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D3532" w14:textId="77777777" w:rsidR="00217405" w:rsidRDefault="00505B6C" w:rsidP="004571D6">
      <w:pPr>
        <w:pBdr>
          <w:top w:val="single" w:sz="4" w:space="1" w:color="000000"/>
          <w:left w:val="single" w:sz="4" w:space="4" w:color="000000"/>
          <w:bottom w:val="single" w:sz="4" w:space="1" w:color="000000"/>
          <w:right w:val="single" w:sz="4" w:space="4" w:color="000000"/>
        </w:pBdr>
        <w:spacing w:before="600"/>
        <w:ind w:right="1"/>
        <w:jc w:val="center"/>
        <w:rPr>
          <w:rFonts w:ascii="Arial" w:hAnsi="Arial"/>
          <w:b/>
          <w:color w:val="262323"/>
          <w:sz w:val="35"/>
        </w:rPr>
      </w:pPr>
      <w:r>
        <w:rPr>
          <w:rFonts w:ascii="Arial" w:hAnsi="Arial"/>
          <w:b/>
          <w:color w:val="262323"/>
          <w:sz w:val="35"/>
        </w:rPr>
        <w:t>BREVET</w:t>
      </w:r>
      <w:r>
        <w:rPr>
          <w:rFonts w:ascii="Arial" w:hAnsi="Arial"/>
          <w:b/>
          <w:color w:val="262323"/>
          <w:spacing w:val="30"/>
          <w:sz w:val="35"/>
        </w:rPr>
        <w:t xml:space="preserve"> </w:t>
      </w:r>
      <w:r>
        <w:rPr>
          <w:rFonts w:ascii="Arial" w:hAnsi="Arial"/>
          <w:b/>
          <w:color w:val="262323"/>
          <w:sz w:val="35"/>
        </w:rPr>
        <w:t>DE</w:t>
      </w:r>
      <w:r>
        <w:rPr>
          <w:rFonts w:ascii="Arial" w:hAnsi="Arial"/>
          <w:b/>
          <w:color w:val="262323"/>
          <w:spacing w:val="-1"/>
          <w:sz w:val="35"/>
        </w:rPr>
        <w:t xml:space="preserve"> </w:t>
      </w:r>
      <w:r>
        <w:rPr>
          <w:rFonts w:ascii="Arial" w:hAnsi="Arial"/>
          <w:b/>
          <w:color w:val="262323"/>
          <w:sz w:val="35"/>
        </w:rPr>
        <w:t>TECHNICIEN</w:t>
      </w:r>
      <w:r>
        <w:rPr>
          <w:rFonts w:ascii="Arial" w:hAnsi="Arial"/>
          <w:b/>
          <w:color w:val="262323"/>
          <w:spacing w:val="57"/>
          <w:sz w:val="35"/>
        </w:rPr>
        <w:t xml:space="preserve"> </w:t>
      </w:r>
      <w:r>
        <w:rPr>
          <w:rFonts w:ascii="Arial" w:hAnsi="Arial"/>
          <w:b/>
          <w:color w:val="262323"/>
          <w:sz w:val="35"/>
        </w:rPr>
        <w:t>SUPÉRIEUR</w:t>
      </w:r>
    </w:p>
    <w:p w14:paraId="228EAD63" w14:textId="77777777" w:rsidR="00217405" w:rsidRDefault="00505B6C" w:rsidP="004571D6">
      <w:pPr>
        <w:pBdr>
          <w:top w:val="single" w:sz="4" w:space="1" w:color="000000"/>
          <w:left w:val="single" w:sz="4" w:space="4" w:color="000000"/>
          <w:bottom w:val="single" w:sz="4" w:space="1" w:color="000000"/>
          <w:right w:val="single" w:sz="4" w:space="4" w:color="000000"/>
        </w:pBdr>
        <w:ind w:right="1"/>
        <w:jc w:val="center"/>
        <w:rPr>
          <w:rFonts w:ascii="Arial" w:eastAsia="Arial" w:hAnsi="Arial" w:cs="Arial"/>
          <w:sz w:val="35"/>
          <w:szCs w:val="35"/>
        </w:rPr>
      </w:pPr>
      <w:r>
        <w:rPr>
          <w:rFonts w:ascii="Arial" w:hAnsi="Arial"/>
          <w:b/>
          <w:color w:val="262323"/>
          <w:sz w:val="35"/>
        </w:rPr>
        <w:t>TECHNIQUES</w:t>
      </w:r>
      <w:r>
        <w:rPr>
          <w:rFonts w:ascii="Arial" w:hAnsi="Arial"/>
          <w:b/>
          <w:color w:val="262323"/>
          <w:spacing w:val="33"/>
          <w:sz w:val="35"/>
        </w:rPr>
        <w:t xml:space="preserve"> </w:t>
      </w:r>
      <w:r>
        <w:rPr>
          <w:rFonts w:ascii="Arial" w:hAnsi="Arial"/>
          <w:b/>
          <w:color w:val="262323"/>
          <w:sz w:val="35"/>
        </w:rPr>
        <w:t>ET</w:t>
      </w:r>
      <w:r>
        <w:rPr>
          <w:rFonts w:ascii="Arial" w:hAnsi="Arial"/>
          <w:b/>
          <w:color w:val="262323"/>
          <w:spacing w:val="1"/>
          <w:sz w:val="35"/>
        </w:rPr>
        <w:t xml:space="preserve"> </w:t>
      </w:r>
      <w:r>
        <w:rPr>
          <w:rFonts w:ascii="Arial" w:hAnsi="Arial"/>
          <w:b/>
          <w:color w:val="262323"/>
          <w:sz w:val="35"/>
        </w:rPr>
        <w:t>SERVICES</w:t>
      </w:r>
      <w:r>
        <w:rPr>
          <w:rFonts w:ascii="Arial" w:hAnsi="Arial"/>
          <w:b/>
          <w:color w:val="262323"/>
          <w:spacing w:val="56"/>
          <w:sz w:val="35"/>
        </w:rPr>
        <w:t xml:space="preserve"> </w:t>
      </w:r>
      <w:r>
        <w:rPr>
          <w:rFonts w:ascii="Arial" w:hAnsi="Arial"/>
          <w:b/>
          <w:color w:val="262323"/>
          <w:sz w:val="35"/>
        </w:rPr>
        <w:t>EN</w:t>
      </w:r>
      <w:r>
        <w:rPr>
          <w:rFonts w:ascii="Arial" w:hAnsi="Arial"/>
          <w:b/>
          <w:color w:val="262323"/>
          <w:spacing w:val="9"/>
          <w:sz w:val="35"/>
        </w:rPr>
        <w:t xml:space="preserve"> </w:t>
      </w:r>
      <w:r>
        <w:rPr>
          <w:rFonts w:ascii="Arial" w:hAnsi="Arial"/>
          <w:b/>
          <w:color w:val="262323"/>
          <w:sz w:val="35"/>
        </w:rPr>
        <w:t>MATÉR</w:t>
      </w:r>
      <w:r>
        <w:rPr>
          <w:rFonts w:ascii="Arial" w:hAnsi="Arial"/>
          <w:b/>
          <w:color w:val="262323"/>
          <w:spacing w:val="35"/>
          <w:sz w:val="35"/>
        </w:rPr>
        <w:t>I</w:t>
      </w:r>
      <w:r>
        <w:rPr>
          <w:rFonts w:ascii="Arial" w:hAnsi="Arial"/>
          <w:b/>
          <w:color w:val="262323"/>
          <w:sz w:val="35"/>
        </w:rPr>
        <w:t>ELS</w:t>
      </w:r>
      <w:r>
        <w:rPr>
          <w:rFonts w:ascii="Arial" w:hAnsi="Arial"/>
          <w:b/>
          <w:color w:val="262323"/>
          <w:spacing w:val="70"/>
          <w:w w:val="98"/>
          <w:sz w:val="35"/>
        </w:rPr>
        <w:t xml:space="preserve"> </w:t>
      </w:r>
      <w:r>
        <w:rPr>
          <w:rFonts w:ascii="Arial" w:hAnsi="Arial"/>
          <w:b/>
          <w:color w:val="262323"/>
          <w:sz w:val="35"/>
        </w:rPr>
        <w:t>AGRICOLES</w:t>
      </w:r>
    </w:p>
    <w:p w14:paraId="513F3A68" w14:textId="77777777" w:rsidR="004571D6" w:rsidRDefault="004571D6" w:rsidP="002A4D2B">
      <w:pPr>
        <w:spacing w:before="360" w:line="245" w:lineRule="auto"/>
        <w:jc w:val="center"/>
        <w:rPr>
          <w:rFonts w:ascii="Arial" w:hAnsi="Arial"/>
          <w:b/>
          <w:color w:val="262323"/>
          <w:sz w:val="35"/>
        </w:rPr>
      </w:pPr>
    </w:p>
    <w:p w14:paraId="569E69DC" w14:textId="08697878" w:rsidR="00217405" w:rsidRDefault="00505B6C" w:rsidP="002A4D2B">
      <w:pPr>
        <w:spacing w:before="360" w:line="245" w:lineRule="auto"/>
        <w:jc w:val="center"/>
        <w:rPr>
          <w:rFonts w:ascii="Arial" w:eastAsia="Arial" w:hAnsi="Arial" w:cs="Arial"/>
          <w:sz w:val="35"/>
          <w:szCs w:val="35"/>
        </w:rPr>
      </w:pPr>
      <w:r>
        <w:rPr>
          <w:rFonts w:ascii="Arial" w:hAnsi="Arial"/>
          <w:b/>
          <w:color w:val="262323"/>
          <w:sz w:val="35"/>
        </w:rPr>
        <w:t>ANALYSE</w:t>
      </w:r>
      <w:r>
        <w:rPr>
          <w:rFonts w:ascii="Arial" w:hAnsi="Arial"/>
          <w:b/>
          <w:color w:val="262323"/>
          <w:spacing w:val="23"/>
          <w:sz w:val="35"/>
        </w:rPr>
        <w:t xml:space="preserve"> </w:t>
      </w:r>
      <w:r>
        <w:rPr>
          <w:rFonts w:ascii="Arial" w:hAnsi="Arial"/>
          <w:b/>
          <w:color w:val="262323"/>
          <w:sz w:val="35"/>
        </w:rPr>
        <w:t>JURI</w:t>
      </w:r>
      <w:r>
        <w:rPr>
          <w:rFonts w:ascii="Arial" w:hAnsi="Arial"/>
          <w:b/>
          <w:color w:val="262323"/>
          <w:spacing w:val="-56"/>
          <w:sz w:val="35"/>
        </w:rPr>
        <w:t xml:space="preserve">D </w:t>
      </w:r>
      <w:r>
        <w:rPr>
          <w:rFonts w:ascii="Arial" w:hAnsi="Arial"/>
          <w:b/>
          <w:color w:val="262323"/>
          <w:sz w:val="35"/>
        </w:rPr>
        <w:t xml:space="preserve">IQUE, </w:t>
      </w:r>
      <w:r w:rsidR="006229C3">
        <w:rPr>
          <w:rFonts w:ascii="Arial" w:hAnsi="Arial"/>
          <w:b/>
          <w:color w:val="262323"/>
          <w:sz w:val="35"/>
        </w:rPr>
        <w:t>É</w:t>
      </w:r>
      <w:r>
        <w:rPr>
          <w:rFonts w:ascii="Arial" w:hAnsi="Arial"/>
          <w:b/>
          <w:color w:val="262323"/>
          <w:sz w:val="35"/>
        </w:rPr>
        <w:t>CONOMIQUE ET</w:t>
      </w:r>
      <w:r>
        <w:rPr>
          <w:rFonts w:ascii="Arial" w:hAnsi="Arial"/>
          <w:b/>
          <w:color w:val="262323"/>
          <w:spacing w:val="-39"/>
          <w:sz w:val="35"/>
        </w:rPr>
        <w:t xml:space="preserve"> </w:t>
      </w:r>
      <w:r>
        <w:rPr>
          <w:rFonts w:ascii="Arial" w:hAnsi="Arial"/>
          <w:b/>
          <w:color w:val="262323"/>
          <w:sz w:val="35"/>
        </w:rPr>
        <w:t>MANAGÉRIALE</w:t>
      </w:r>
    </w:p>
    <w:p w14:paraId="164FEDEC" w14:textId="77777777" w:rsidR="00217405" w:rsidRDefault="00217405"/>
    <w:p w14:paraId="136737C6" w14:textId="1BA57825" w:rsidR="00217405" w:rsidRDefault="00505B6C">
      <w:pPr>
        <w:ind w:left="977" w:right="810"/>
        <w:jc w:val="center"/>
        <w:rPr>
          <w:rFonts w:ascii="Arial" w:hAnsi="Arial"/>
          <w:b/>
          <w:color w:val="262323"/>
          <w:sz w:val="28"/>
          <w:szCs w:val="28"/>
        </w:rPr>
      </w:pPr>
      <w:r w:rsidRPr="00D83447">
        <w:rPr>
          <w:rFonts w:ascii="Arial" w:hAnsi="Arial"/>
          <w:b/>
          <w:color w:val="262323"/>
          <w:sz w:val="28"/>
          <w:szCs w:val="28"/>
        </w:rPr>
        <w:t>SESSION</w:t>
      </w:r>
      <w:r w:rsidRPr="00D83447">
        <w:rPr>
          <w:rFonts w:ascii="Arial" w:hAnsi="Arial"/>
          <w:b/>
          <w:color w:val="262323"/>
          <w:spacing w:val="50"/>
          <w:sz w:val="28"/>
          <w:szCs w:val="28"/>
        </w:rPr>
        <w:t xml:space="preserve"> </w:t>
      </w:r>
      <w:r w:rsidR="001B5724" w:rsidRPr="00D83447">
        <w:rPr>
          <w:rFonts w:ascii="Arial" w:hAnsi="Arial"/>
          <w:b/>
          <w:color w:val="262323"/>
          <w:sz w:val="28"/>
          <w:szCs w:val="28"/>
        </w:rPr>
        <w:t>202</w:t>
      </w:r>
      <w:r w:rsidR="000932E8">
        <w:rPr>
          <w:rFonts w:ascii="Arial" w:hAnsi="Arial"/>
          <w:b/>
          <w:color w:val="262323"/>
          <w:sz w:val="28"/>
          <w:szCs w:val="28"/>
        </w:rPr>
        <w:t>4</w:t>
      </w:r>
    </w:p>
    <w:p w14:paraId="71D8E7B5" w14:textId="77777777" w:rsidR="00D83447" w:rsidRPr="00D83447" w:rsidRDefault="00D83447">
      <w:pPr>
        <w:ind w:left="977" w:right="810"/>
        <w:jc w:val="center"/>
        <w:rPr>
          <w:rFonts w:ascii="Arial" w:eastAsia="Arial" w:hAnsi="Arial" w:cs="Arial"/>
          <w:sz w:val="28"/>
          <w:szCs w:val="28"/>
        </w:rPr>
      </w:pPr>
    </w:p>
    <w:p w14:paraId="79D373E1" w14:textId="77777777" w:rsidR="00217405" w:rsidRPr="00D83447" w:rsidRDefault="00644964">
      <w:pPr>
        <w:jc w:val="center"/>
        <w:rPr>
          <w:rFonts w:ascii="Arial" w:hAnsi="Arial" w:cs="Arial"/>
          <w:sz w:val="28"/>
          <w:szCs w:val="28"/>
        </w:rPr>
      </w:pPr>
      <w:r w:rsidRPr="00D83447">
        <w:rPr>
          <w:rFonts w:ascii="Arial" w:hAnsi="Arial" w:cs="Arial"/>
          <w:sz w:val="28"/>
          <w:szCs w:val="28"/>
        </w:rPr>
        <w:t>Durée :</w:t>
      </w:r>
      <w:r w:rsidR="00505B6C" w:rsidRPr="00D83447">
        <w:rPr>
          <w:rFonts w:ascii="Arial" w:hAnsi="Arial" w:cs="Arial"/>
          <w:sz w:val="28"/>
          <w:szCs w:val="28"/>
        </w:rPr>
        <w:t xml:space="preserve"> 2 heures</w:t>
      </w:r>
    </w:p>
    <w:p w14:paraId="40116D7C" w14:textId="77777777" w:rsidR="00217405" w:rsidRPr="00D83447" w:rsidRDefault="00505B6C">
      <w:pPr>
        <w:jc w:val="center"/>
        <w:rPr>
          <w:rFonts w:ascii="Arial" w:hAnsi="Arial" w:cs="Arial"/>
          <w:sz w:val="28"/>
          <w:szCs w:val="28"/>
        </w:rPr>
      </w:pPr>
      <w:r w:rsidRPr="00D83447">
        <w:rPr>
          <w:rFonts w:ascii="Arial" w:hAnsi="Arial" w:cs="Arial"/>
          <w:sz w:val="28"/>
          <w:szCs w:val="28"/>
        </w:rPr>
        <w:t>Coefficient : 2</w:t>
      </w:r>
    </w:p>
    <w:p w14:paraId="77A1F381" w14:textId="77777777" w:rsidR="00217405" w:rsidRPr="00B6160E" w:rsidRDefault="00217405">
      <w:pPr>
        <w:jc w:val="center"/>
        <w:rPr>
          <w:rFonts w:ascii="Arial" w:hAnsi="Arial" w:cs="Arial"/>
          <w:sz w:val="24"/>
          <w:szCs w:val="24"/>
        </w:rPr>
      </w:pPr>
    </w:p>
    <w:p w14:paraId="1B078451" w14:textId="77777777" w:rsidR="00217405" w:rsidRPr="00D83447" w:rsidRDefault="00505B6C">
      <w:pPr>
        <w:spacing w:before="166"/>
        <w:ind w:left="957"/>
        <w:rPr>
          <w:rFonts w:ascii="Arial" w:eastAsia="Arial" w:hAnsi="Arial" w:cs="Arial"/>
          <w:sz w:val="24"/>
          <w:szCs w:val="24"/>
          <w:u w:val="single"/>
        </w:rPr>
      </w:pPr>
      <w:r w:rsidRPr="00D83447">
        <w:rPr>
          <w:rFonts w:ascii="Arial" w:hAnsi="Arial"/>
          <w:b/>
          <w:color w:val="262323"/>
          <w:w w:val="110"/>
          <w:sz w:val="24"/>
          <w:szCs w:val="24"/>
          <w:u w:val="single"/>
        </w:rPr>
        <w:t>Matériel</w:t>
      </w:r>
      <w:r w:rsidRPr="00D83447">
        <w:rPr>
          <w:rFonts w:ascii="Arial" w:hAnsi="Arial"/>
          <w:b/>
          <w:color w:val="262323"/>
          <w:spacing w:val="-36"/>
          <w:w w:val="110"/>
          <w:sz w:val="24"/>
          <w:szCs w:val="24"/>
          <w:u w:val="single"/>
        </w:rPr>
        <w:t xml:space="preserve"> </w:t>
      </w:r>
      <w:r w:rsidRPr="00D83447">
        <w:rPr>
          <w:rFonts w:ascii="Arial" w:hAnsi="Arial"/>
          <w:b/>
          <w:color w:val="262323"/>
          <w:w w:val="110"/>
          <w:sz w:val="24"/>
          <w:szCs w:val="24"/>
          <w:u w:val="single"/>
        </w:rPr>
        <w:t>autorisé</w:t>
      </w:r>
      <w:r w:rsidRPr="00D83447">
        <w:rPr>
          <w:rFonts w:ascii="Arial" w:hAnsi="Arial"/>
          <w:b/>
          <w:color w:val="262323"/>
          <w:spacing w:val="4"/>
          <w:w w:val="110"/>
          <w:sz w:val="24"/>
          <w:szCs w:val="24"/>
          <w:u w:val="single"/>
        </w:rPr>
        <w:t xml:space="preserve"> </w:t>
      </w:r>
      <w:r w:rsidRPr="00D83447">
        <w:rPr>
          <w:rFonts w:ascii="Arial" w:hAnsi="Arial"/>
          <w:color w:val="262323"/>
          <w:w w:val="110"/>
          <w:sz w:val="24"/>
          <w:szCs w:val="24"/>
          <w:u w:val="single"/>
        </w:rPr>
        <w:t>:</w:t>
      </w:r>
    </w:p>
    <w:p w14:paraId="658A439F" w14:textId="044B2EEC" w:rsidR="00B6160E" w:rsidRPr="00D83447" w:rsidRDefault="00505B6C" w:rsidP="000453CA">
      <w:pPr>
        <w:pStyle w:val="Paragraphedeliste"/>
        <w:numPr>
          <w:ilvl w:val="0"/>
          <w:numId w:val="6"/>
        </w:numPr>
        <w:spacing w:before="12"/>
        <w:jc w:val="both"/>
        <w:rPr>
          <w:rFonts w:ascii="Arial" w:eastAsia="Arial" w:hAnsi="Arial" w:cs="Arial"/>
          <w:sz w:val="24"/>
          <w:szCs w:val="24"/>
        </w:rPr>
      </w:pPr>
      <w:r w:rsidRPr="00D83447">
        <w:rPr>
          <w:rFonts w:ascii="Arial" w:hAnsi="Arial"/>
          <w:color w:val="262323"/>
          <w:w w:val="105"/>
          <w:sz w:val="24"/>
          <w:szCs w:val="24"/>
        </w:rPr>
        <w:t>L'usage</w:t>
      </w:r>
      <w:r w:rsidRPr="00D83447">
        <w:rPr>
          <w:rFonts w:ascii="Arial" w:hAnsi="Arial"/>
          <w:color w:val="262323"/>
          <w:spacing w:val="-12"/>
          <w:w w:val="105"/>
          <w:sz w:val="24"/>
          <w:szCs w:val="24"/>
        </w:rPr>
        <w:t xml:space="preserve"> </w:t>
      </w:r>
      <w:r w:rsidR="00B6160E" w:rsidRPr="00D83447">
        <w:rPr>
          <w:rFonts w:ascii="Arial" w:hAnsi="Arial"/>
          <w:color w:val="262323"/>
          <w:w w:val="105"/>
          <w:sz w:val="24"/>
          <w:szCs w:val="24"/>
        </w:rPr>
        <w:t>de la calculatrice avec mode examen actif est autorisé.</w:t>
      </w:r>
    </w:p>
    <w:p w14:paraId="04511371" w14:textId="77777777" w:rsidR="00B6160E" w:rsidRPr="00B6160E" w:rsidRDefault="00B6160E" w:rsidP="002A4D2B">
      <w:pPr>
        <w:pStyle w:val="Paragraphedeliste"/>
        <w:numPr>
          <w:ilvl w:val="0"/>
          <w:numId w:val="6"/>
        </w:numPr>
        <w:spacing w:before="12"/>
        <w:jc w:val="both"/>
        <w:rPr>
          <w:rFonts w:ascii="Arial" w:eastAsia="Arial" w:hAnsi="Arial" w:cs="Arial"/>
          <w:sz w:val="24"/>
          <w:szCs w:val="24"/>
        </w:rPr>
      </w:pPr>
      <w:r w:rsidRPr="00B6160E">
        <w:rPr>
          <w:rFonts w:ascii="Arial" w:hAnsi="Arial"/>
          <w:color w:val="262323"/>
          <w:w w:val="105"/>
          <w:sz w:val="24"/>
          <w:szCs w:val="24"/>
        </w:rPr>
        <w:t>L’usage de la calculatrice sans mémoire « type collège » est autorisé.</w:t>
      </w:r>
    </w:p>
    <w:p w14:paraId="35638003" w14:textId="77777777" w:rsidR="00217405" w:rsidRPr="00B6160E" w:rsidRDefault="00217405">
      <w:pPr>
        <w:spacing w:before="9"/>
        <w:rPr>
          <w:rFonts w:ascii="Arial" w:eastAsia="Arial" w:hAnsi="Arial" w:cs="Arial"/>
          <w:sz w:val="24"/>
          <w:szCs w:val="24"/>
        </w:rPr>
      </w:pPr>
    </w:p>
    <w:p w14:paraId="4532C224" w14:textId="5F22EAE5" w:rsidR="00217405" w:rsidRPr="00D83447" w:rsidRDefault="000932E8">
      <w:pPr>
        <w:ind w:left="967"/>
        <w:rPr>
          <w:rFonts w:ascii="Arial" w:eastAsia="Arial" w:hAnsi="Arial" w:cs="Arial"/>
          <w:b/>
          <w:sz w:val="24"/>
          <w:szCs w:val="24"/>
          <w:u w:val="single"/>
        </w:rPr>
      </w:pPr>
      <w:r w:rsidRPr="00D83447">
        <w:rPr>
          <w:rFonts w:ascii="Arial" w:hAnsi="Arial" w:cs="Arial"/>
          <w:b/>
          <w:color w:val="262323"/>
          <w:w w:val="110"/>
          <w:sz w:val="24"/>
          <w:szCs w:val="24"/>
          <w:u w:val="single"/>
        </w:rPr>
        <w:t>Document</w:t>
      </w:r>
      <w:r w:rsidRPr="00D83447">
        <w:rPr>
          <w:rFonts w:ascii="Arial" w:hAnsi="Arial" w:cs="Arial"/>
          <w:b/>
          <w:color w:val="262323"/>
          <w:spacing w:val="-33"/>
          <w:w w:val="110"/>
          <w:sz w:val="24"/>
          <w:szCs w:val="24"/>
          <w:u w:val="single"/>
        </w:rPr>
        <w:t>s à</w:t>
      </w:r>
      <w:r w:rsidR="00505B6C" w:rsidRPr="00D83447">
        <w:rPr>
          <w:rFonts w:ascii="Arial" w:hAnsi="Arial" w:cs="Arial"/>
          <w:b/>
          <w:color w:val="262323"/>
          <w:spacing w:val="-32"/>
          <w:w w:val="110"/>
          <w:sz w:val="24"/>
          <w:szCs w:val="24"/>
          <w:u w:val="single"/>
        </w:rPr>
        <w:t xml:space="preserve"> </w:t>
      </w:r>
      <w:r w:rsidR="00505B6C" w:rsidRPr="00D83447">
        <w:rPr>
          <w:rFonts w:ascii="Arial" w:hAnsi="Arial" w:cs="Arial"/>
          <w:b/>
          <w:color w:val="262323"/>
          <w:w w:val="110"/>
          <w:sz w:val="24"/>
          <w:szCs w:val="24"/>
          <w:u w:val="single"/>
        </w:rPr>
        <w:t>rendre</w:t>
      </w:r>
      <w:r w:rsidR="00505B6C" w:rsidRPr="00D83447">
        <w:rPr>
          <w:rFonts w:ascii="Arial" w:hAnsi="Arial" w:cs="Arial"/>
          <w:b/>
          <w:color w:val="262323"/>
          <w:spacing w:val="-33"/>
          <w:w w:val="110"/>
          <w:sz w:val="24"/>
          <w:szCs w:val="24"/>
          <w:u w:val="single"/>
        </w:rPr>
        <w:t xml:space="preserve"> </w:t>
      </w:r>
      <w:r w:rsidR="00505B6C" w:rsidRPr="00D83447">
        <w:rPr>
          <w:rFonts w:ascii="Arial" w:hAnsi="Arial" w:cs="Arial"/>
          <w:b/>
          <w:color w:val="262323"/>
          <w:w w:val="110"/>
          <w:sz w:val="24"/>
          <w:szCs w:val="24"/>
          <w:u w:val="single"/>
        </w:rPr>
        <w:t>avec</w:t>
      </w:r>
      <w:r w:rsidR="00505B6C" w:rsidRPr="00D83447">
        <w:rPr>
          <w:rFonts w:ascii="Arial" w:hAnsi="Arial" w:cs="Arial"/>
          <w:b/>
          <w:color w:val="262323"/>
          <w:spacing w:val="-26"/>
          <w:w w:val="110"/>
          <w:sz w:val="24"/>
          <w:szCs w:val="24"/>
          <w:u w:val="single"/>
        </w:rPr>
        <w:t xml:space="preserve"> </w:t>
      </w:r>
      <w:r w:rsidR="00505B6C" w:rsidRPr="00D83447">
        <w:rPr>
          <w:rFonts w:ascii="Arial" w:hAnsi="Arial" w:cs="Arial"/>
          <w:b/>
          <w:color w:val="262323"/>
          <w:w w:val="110"/>
          <w:sz w:val="24"/>
          <w:szCs w:val="24"/>
          <w:u w:val="single"/>
        </w:rPr>
        <w:t>la</w:t>
      </w:r>
      <w:r w:rsidR="00505B6C" w:rsidRPr="00D83447">
        <w:rPr>
          <w:rFonts w:ascii="Arial" w:hAnsi="Arial" w:cs="Arial"/>
          <w:b/>
          <w:color w:val="262323"/>
          <w:spacing w:val="-38"/>
          <w:w w:val="110"/>
          <w:sz w:val="24"/>
          <w:szCs w:val="24"/>
          <w:u w:val="single"/>
        </w:rPr>
        <w:t xml:space="preserve"> </w:t>
      </w:r>
      <w:r w:rsidR="00505B6C" w:rsidRPr="00D83447">
        <w:rPr>
          <w:rFonts w:ascii="Arial" w:hAnsi="Arial" w:cs="Arial"/>
          <w:b/>
          <w:color w:val="262323"/>
          <w:w w:val="110"/>
          <w:sz w:val="24"/>
          <w:szCs w:val="24"/>
          <w:u w:val="single"/>
        </w:rPr>
        <w:t>copie</w:t>
      </w:r>
      <w:r w:rsidR="00505B6C" w:rsidRPr="00D83447">
        <w:rPr>
          <w:rFonts w:ascii="Arial" w:hAnsi="Arial" w:cs="Arial"/>
          <w:b/>
          <w:color w:val="262323"/>
          <w:spacing w:val="7"/>
          <w:w w:val="110"/>
          <w:sz w:val="24"/>
          <w:szCs w:val="24"/>
          <w:u w:val="single"/>
        </w:rPr>
        <w:t xml:space="preserve"> </w:t>
      </w:r>
      <w:r w:rsidR="00505B6C" w:rsidRPr="00D83447">
        <w:rPr>
          <w:rFonts w:ascii="Arial" w:hAnsi="Arial" w:cs="Arial"/>
          <w:b/>
          <w:color w:val="262323"/>
          <w:w w:val="135"/>
          <w:sz w:val="24"/>
          <w:szCs w:val="24"/>
          <w:u w:val="single"/>
        </w:rPr>
        <w:t>:</w:t>
      </w:r>
    </w:p>
    <w:p w14:paraId="474EAAC1" w14:textId="77777777" w:rsidR="00217405" w:rsidRPr="00B6160E" w:rsidRDefault="00505B6C" w:rsidP="004571D6">
      <w:pPr>
        <w:spacing w:after="120"/>
        <w:ind w:left="977" w:right="819"/>
        <w:rPr>
          <w:rFonts w:ascii="Arial" w:hAnsi="Arial"/>
          <w:color w:val="262323"/>
          <w:w w:val="115"/>
          <w:sz w:val="24"/>
          <w:szCs w:val="24"/>
        </w:rPr>
      </w:pPr>
      <w:r w:rsidRPr="00B6160E">
        <w:rPr>
          <w:rFonts w:ascii="Arial" w:hAnsi="Arial"/>
          <w:color w:val="262323"/>
          <w:w w:val="115"/>
          <w:sz w:val="24"/>
          <w:szCs w:val="24"/>
        </w:rPr>
        <w:t>-</w:t>
      </w:r>
      <w:r w:rsidRPr="00B6160E">
        <w:rPr>
          <w:rFonts w:ascii="Arial" w:hAnsi="Arial"/>
          <w:color w:val="262323"/>
          <w:spacing w:val="-2"/>
          <w:w w:val="115"/>
          <w:sz w:val="24"/>
          <w:szCs w:val="24"/>
        </w:rPr>
        <w:t xml:space="preserve"> </w:t>
      </w:r>
      <w:r w:rsidRPr="00B6160E">
        <w:rPr>
          <w:rFonts w:ascii="Arial" w:hAnsi="Arial"/>
          <w:color w:val="262323"/>
          <w:w w:val="115"/>
          <w:sz w:val="24"/>
          <w:szCs w:val="24"/>
        </w:rPr>
        <w:t>Document</w:t>
      </w:r>
      <w:r w:rsidRPr="00B6160E">
        <w:rPr>
          <w:rFonts w:ascii="Arial" w:hAnsi="Arial"/>
          <w:color w:val="262323"/>
          <w:spacing w:val="-11"/>
          <w:w w:val="115"/>
          <w:sz w:val="24"/>
          <w:szCs w:val="24"/>
        </w:rPr>
        <w:t xml:space="preserve"> </w:t>
      </w:r>
      <w:r w:rsidR="001C7BF4">
        <w:rPr>
          <w:rFonts w:ascii="Arial" w:hAnsi="Arial"/>
          <w:color w:val="262323"/>
          <w:w w:val="115"/>
          <w:sz w:val="24"/>
          <w:szCs w:val="24"/>
        </w:rPr>
        <w:t>A………………………………………</w:t>
      </w:r>
      <w:r w:rsidRPr="00B6160E">
        <w:rPr>
          <w:rFonts w:ascii="Arial" w:hAnsi="Arial"/>
          <w:color w:val="262323"/>
          <w:w w:val="115"/>
          <w:sz w:val="24"/>
          <w:szCs w:val="24"/>
        </w:rPr>
        <w:t>page</w:t>
      </w:r>
      <w:r w:rsidR="00D403BC">
        <w:rPr>
          <w:rFonts w:ascii="Arial" w:hAnsi="Arial"/>
          <w:color w:val="262323"/>
          <w:w w:val="115"/>
          <w:sz w:val="24"/>
          <w:szCs w:val="24"/>
        </w:rPr>
        <w:t xml:space="preserve"> </w:t>
      </w:r>
      <w:r w:rsidR="0091001C">
        <w:rPr>
          <w:rFonts w:ascii="Arial" w:hAnsi="Arial"/>
          <w:color w:val="262323"/>
          <w:w w:val="115"/>
          <w:sz w:val="24"/>
          <w:szCs w:val="24"/>
        </w:rPr>
        <w:t>10</w:t>
      </w:r>
      <w:r w:rsidR="00D403BC">
        <w:rPr>
          <w:rFonts w:ascii="Arial" w:hAnsi="Arial"/>
          <w:color w:val="262323"/>
          <w:spacing w:val="8"/>
          <w:w w:val="115"/>
          <w:sz w:val="24"/>
          <w:szCs w:val="24"/>
        </w:rPr>
        <w:t>/</w:t>
      </w:r>
      <w:r w:rsidR="0091001C">
        <w:rPr>
          <w:rFonts w:ascii="Arial" w:hAnsi="Arial"/>
          <w:color w:val="262323"/>
          <w:spacing w:val="8"/>
          <w:w w:val="115"/>
          <w:sz w:val="24"/>
          <w:szCs w:val="24"/>
        </w:rPr>
        <w:t>13</w:t>
      </w:r>
    </w:p>
    <w:p w14:paraId="2FF9997D" w14:textId="77777777" w:rsidR="00217405" w:rsidRPr="00B6160E" w:rsidRDefault="00505B6C" w:rsidP="004571D6">
      <w:pPr>
        <w:spacing w:after="120"/>
        <w:ind w:left="977" w:right="819"/>
        <w:rPr>
          <w:rFonts w:ascii="Arial" w:hAnsi="Arial"/>
          <w:color w:val="262323"/>
          <w:w w:val="115"/>
          <w:sz w:val="24"/>
          <w:szCs w:val="24"/>
        </w:rPr>
      </w:pPr>
      <w:r w:rsidRPr="00B6160E">
        <w:rPr>
          <w:rFonts w:ascii="Arial" w:hAnsi="Arial"/>
          <w:color w:val="262323"/>
          <w:w w:val="115"/>
          <w:sz w:val="24"/>
          <w:szCs w:val="24"/>
        </w:rPr>
        <w:t xml:space="preserve">- Document B………………………………………page </w:t>
      </w:r>
      <w:r w:rsidR="0091001C">
        <w:rPr>
          <w:rFonts w:ascii="Arial" w:hAnsi="Arial"/>
          <w:color w:val="262323"/>
          <w:w w:val="115"/>
          <w:sz w:val="24"/>
          <w:szCs w:val="24"/>
        </w:rPr>
        <w:t>11</w:t>
      </w:r>
      <w:r w:rsidR="00D403BC">
        <w:rPr>
          <w:rFonts w:ascii="Arial" w:hAnsi="Arial"/>
          <w:color w:val="262323"/>
          <w:w w:val="115"/>
          <w:sz w:val="24"/>
          <w:szCs w:val="24"/>
        </w:rPr>
        <w:t>/</w:t>
      </w:r>
      <w:r w:rsidR="0091001C">
        <w:rPr>
          <w:rFonts w:ascii="Arial" w:hAnsi="Arial"/>
          <w:color w:val="262323"/>
          <w:w w:val="115"/>
          <w:sz w:val="24"/>
          <w:szCs w:val="24"/>
        </w:rPr>
        <w:t>13</w:t>
      </w:r>
    </w:p>
    <w:p w14:paraId="15820F0E" w14:textId="77777777" w:rsidR="00217405" w:rsidRPr="00B6160E" w:rsidRDefault="00505B6C" w:rsidP="004571D6">
      <w:pPr>
        <w:spacing w:after="120"/>
        <w:ind w:left="977" w:right="819"/>
        <w:rPr>
          <w:rFonts w:ascii="Arial" w:hAnsi="Arial"/>
          <w:color w:val="262323"/>
          <w:w w:val="115"/>
          <w:sz w:val="24"/>
          <w:szCs w:val="24"/>
        </w:rPr>
      </w:pPr>
      <w:r w:rsidRPr="00B6160E">
        <w:rPr>
          <w:rFonts w:ascii="Arial" w:hAnsi="Arial"/>
          <w:color w:val="262323"/>
          <w:w w:val="115"/>
          <w:sz w:val="24"/>
          <w:szCs w:val="24"/>
        </w:rPr>
        <w:t>- Document C………………………………………page</w:t>
      </w:r>
      <w:r w:rsidR="00D403BC">
        <w:rPr>
          <w:rFonts w:ascii="Arial" w:hAnsi="Arial"/>
          <w:color w:val="262323"/>
          <w:w w:val="115"/>
          <w:sz w:val="24"/>
          <w:szCs w:val="24"/>
        </w:rPr>
        <w:t xml:space="preserve"> </w:t>
      </w:r>
      <w:r w:rsidR="0091001C">
        <w:rPr>
          <w:rFonts w:ascii="Arial" w:hAnsi="Arial"/>
          <w:color w:val="262323"/>
          <w:w w:val="115"/>
          <w:sz w:val="24"/>
          <w:szCs w:val="24"/>
        </w:rPr>
        <w:t>12</w:t>
      </w:r>
      <w:r w:rsidR="00D403BC">
        <w:rPr>
          <w:rFonts w:ascii="Arial" w:hAnsi="Arial"/>
          <w:color w:val="262323"/>
          <w:w w:val="115"/>
          <w:sz w:val="24"/>
          <w:szCs w:val="24"/>
        </w:rPr>
        <w:t>/</w:t>
      </w:r>
      <w:r w:rsidR="0091001C">
        <w:rPr>
          <w:rFonts w:ascii="Arial" w:hAnsi="Arial"/>
          <w:color w:val="262323"/>
          <w:w w:val="115"/>
          <w:sz w:val="24"/>
          <w:szCs w:val="24"/>
        </w:rPr>
        <w:t>13</w:t>
      </w:r>
    </w:p>
    <w:p w14:paraId="398839DE" w14:textId="77777777" w:rsidR="00766BAF" w:rsidRDefault="001C7BF4" w:rsidP="004571D6">
      <w:pPr>
        <w:spacing w:after="120"/>
        <w:ind w:left="977" w:right="819"/>
        <w:rPr>
          <w:rFonts w:ascii="Arial" w:hAnsi="Arial"/>
          <w:color w:val="262323"/>
          <w:w w:val="115"/>
          <w:sz w:val="24"/>
          <w:szCs w:val="24"/>
        </w:rPr>
      </w:pPr>
      <w:r>
        <w:rPr>
          <w:rFonts w:ascii="Arial" w:hAnsi="Arial"/>
          <w:color w:val="262323"/>
          <w:w w:val="115"/>
          <w:sz w:val="24"/>
          <w:szCs w:val="24"/>
        </w:rPr>
        <w:t>- Document D………………………………………</w:t>
      </w:r>
      <w:r w:rsidR="00766BAF" w:rsidRPr="00B6160E">
        <w:rPr>
          <w:rFonts w:ascii="Arial" w:hAnsi="Arial"/>
          <w:color w:val="262323"/>
          <w:w w:val="115"/>
          <w:sz w:val="24"/>
          <w:szCs w:val="24"/>
        </w:rPr>
        <w:t xml:space="preserve">page </w:t>
      </w:r>
      <w:r w:rsidR="0091001C">
        <w:rPr>
          <w:rFonts w:ascii="Arial" w:hAnsi="Arial"/>
          <w:color w:val="262323"/>
          <w:w w:val="115"/>
          <w:sz w:val="24"/>
          <w:szCs w:val="24"/>
        </w:rPr>
        <w:t>13</w:t>
      </w:r>
      <w:r w:rsidR="00766BAF" w:rsidRPr="00B6160E">
        <w:rPr>
          <w:rFonts w:ascii="Arial" w:hAnsi="Arial"/>
          <w:color w:val="262323"/>
          <w:w w:val="115"/>
          <w:sz w:val="24"/>
          <w:szCs w:val="24"/>
        </w:rPr>
        <w:t>/</w:t>
      </w:r>
      <w:r w:rsidR="0091001C">
        <w:rPr>
          <w:rFonts w:ascii="Arial" w:hAnsi="Arial"/>
          <w:color w:val="262323"/>
          <w:w w:val="115"/>
          <w:sz w:val="24"/>
          <w:szCs w:val="24"/>
        </w:rPr>
        <w:t>13</w:t>
      </w:r>
    </w:p>
    <w:p w14:paraId="3A20D2D0" w14:textId="77777777" w:rsidR="00B53D4A" w:rsidRDefault="00B53D4A" w:rsidP="00B53D4A">
      <w:pPr>
        <w:spacing w:before="132" w:line="272" w:lineRule="exact"/>
        <w:ind w:hanging="30"/>
        <w:jc w:val="center"/>
        <w:rPr>
          <w:rFonts w:ascii="Arial" w:hAnsi="Arial"/>
          <w:color w:val="262323"/>
          <w:w w:val="105"/>
          <w:sz w:val="24"/>
          <w:szCs w:val="24"/>
        </w:rPr>
      </w:pPr>
    </w:p>
    <w:p w14:paraId="18445540" w14:textId="77777777" w:rsidR="00B53D4A" w:rsidRDefault="00B53D4A" w:rsidP="00B53D4A">
      <w:pPr>
        <w:spacing w:before="132" w:line="272" w:lineRule="exact"/>
        <w:ind w:hanging="30"/>
        <w:jc w:val="center"/>
        <w:rPr>
          <w:rFonts w:ascii="Arial" w:hAnsi="Arial"/>
          <w:color w:val="262323"/>
          <w:w w:val="105"/>
          <w:sz w:val="24"/>
          <w:szCs w:val="24"/>
        </w:rPr>
      </w:pPr>
    </w:p>
    <w:p w14:paraId="10872A01" w14:textId="77777777" w:rsidR="00B53D4A" w:rsidRDefault="00B53D4A" w:rsidP="00B53D4A">
      <w:pPr>
        <w:spacing w:before="132" w:line="272" w:lineRule="exact"/>
        <w:ind w:hanging="30"/>
        <w:jc w:val="center"/>
        <w:rPr>
          <w:rFonts w:ascii="Arial" w:hAnsi="Arial"/>
          <w:color w:val="262323"/>
          <w:w w:val="105"/>
          <w:sz w:val="24"/>
          <w:szCs w:val="24"/>
        </w:rPr>
      </w:pPr>
    </w:p>
    <w:p w14:paraId="2C633338" w14:textId="77777777" w:rsidR="00217405" w:rsidRPr="00B6160E" w:rsidRDefault="00505B6C" w:rsidP="00B53D4A">
      <w:pPr>
        <w:spacing w:before="132" w:line="272" w:lineRule="exact"/>
        <w:ind w:hanging="30"/>
        <w:jc w:val="center"/>
        <w:rPr>
          <w:rFonts w:ascii="Arial" w:eastAsia="Arial" w:hAnsi="Arial" w:cs="Arial"/>
          <w:sz w:val="24"/>
          <w:szCs w:val="24"/>
        </w:rPr>
      </w:pPr>
      <w:r w:rsidRPr="00B6160E">
        <w:rPr>
          <w:rFonts w:ascii="Arial" w:hAnsi="Arial"/>
          <w:color w:val="262323"/>
          <w:w w:val="105"/>
          <w:sz w:val="24"/>
          <w:szCs w:val="24"/>
        </w:rPr>
        <w:t>Dès</w:t>
      </w:r>
      <w:r w:rsidRPr="00B6160E">
        <w:rPr>
          <w:rFonts w:ascii="Arial" w:hAnsi="Arial"/>
          <w:color w:val="262323"/>
          <w:spacing w:val="-14"/>
          <w:w w:val="105"/>
          <w:sz w:val="24"/>
          <w:szCs w:val="24"/>
        </w:rPr>
        <w:t xml:space="preserve"> </w:t>
      </w:r>
      <w:r w:rsidRPr="00B6160E">
        <w:rPr>
          <w:rFonts w:ascii="Arial" w:hAnsi="Arial"/>
          <w:color w:val="262323"/>
          <w:w w:val="105"/>
          <w:sz w:val="24"/>
          <w:szCs w:val="24"/>
        </w:rPr>
        <w:t>que</w:t>
      </w:r>
      <w:r w:rsidRPr="00B6160E">
        <w:rPr>
          <w:rFonts w:ascii="Arial" w:hAnsi="Arial"/>
          <w:color w:val="262323"/>
          <w:spacing w:val="-6"/>
          <w:w w:val="105"/>
          <w:sz w:val="24"/>
          <w:szCs w:val="24"/>
        </w:rPr>
        <w:t xml:space="preserve"> </w:t>
      </w:r>
      <w:r w:rsidRPr="00B6160E">
        <w:rPr>
          <w:rFonts w:ascii="Arial" w:hAnsi="Arial"/>
          <w:color w:val="262323"/>
          <w:w w:val="105"/>
          <w:sz w:val="24"/>
          <w:szCs w:val="24"/>
        </w:rPr>
        <w:t>le</w:t>
      </w:r>
      <w:r w:rsidRPr="00B6160E">
        <w:rPr>
          <w:rFonts w:ascii="Arial" w:hAnsi="Arial"/>
          <w:color w:val="262323"/>
          <w:spacing w:val="-11"/>
          <w:w w:val="105"/>
          <w:sz w:val="24"/>
          <w:szCs w:val="24"/>
        </w:rPr>
        <w:t xml:space="preserve"> </w:t>
      </w:r>
      <w:r w:rsidRPr="00B6160E">
        <w:rPr>
          <w:rFonts w:ascii="Arial" w:hAnsi="Arial"/>
          <w:color w:val="262323"/>
          <w:w w:val="105"/>
          <w:sz w:val="24"/>
          <w:szCs w:val="24"/>
        </w:rPr>
        <w:t>sujet</w:t>
      </w:r>
      <w:r w:rsidRPr="00B6160E">
        <w:rPr>
          <w:rFonts w:ascii="Arial" w:hAnsi="Arial"/>
          <w:color w:val="262323"/>
          <w:spacing w:val="-4"/>
          <w:w w:val="105"/>
          <w:sz w:val="24"/>
          <w:szCs w:val="24"/>
        </w:rPr>
        <w:t xml:space="preserve"> </w:t>
      </w:r>
      <w:r w:rsidRPr="00B6160E">
        <w:rPr>
          <w:rFonts w:ascii="Arial" w:hAnsi="Arial"/>
          <w:color w:val="262323"/>
          <w:w w:val="105"/>
          <w:sz w:val="24"/>
          <w:szCs w:val="24"/>
        </w:rPr>
        <w:t>vous</w:t>
      </w:r>
      <w:r w:rsidRPr="00B6160E">
        <w:rPr>
          <w:rFonts w:ascii="Arial" w:hAnsi="Arial"/>
          <w:color w:val="262323"/>
          <w:spacing w:val="-2"/>
          <w:w w:val="105"/>
          <w:sz w:val="24"/>
          <w:szCs w:val="24"/>
        </w:rPr>
        <w:t xml:space="preserve"> </w:t>
      </w:r>
      <w:r w:rsidRPr="00B6160E">
        <w:rPr>
          <w:rFonts w:ascii="Arial" w:hAnsi="Arial"/>
          <w:color w:val="262323"/>
          <w:w w:val="105"/>
          <w:sz w:val="24"/>
          <w:szCs w:val="24"/>
        </w:rPr>
        <w:t>est</w:t>
      </w:r>
      <w:r w:rsidRPr="00B6160E">
        <w:rPr>
          <w:rFonts w:ascii="Arial" w:hAnsi="Arial"/>
          <w:color w:val="262323"/>
          <w:spacing w:val="-4"/>
          <w:w w:val="105"/>
          <w:sz w:val="24"/>
          <w:szCs w:val="24"/>
        </w:rPr>
        <w:t xml:space="preserve"> </w:t>
      </w:r>
      <w:r w:rsidRPr="00B6160E">
        <w:rPr>
          <w:rFonts w:ascii="Arial" w:hAnsi="Arial"/>
          <w:color w:val="262323"/>
          <w:w w:val="105"/>
          <w:sz w:val="24"/>
          <w:szCs w:val="24"/>
        </w:rPr>
        <w:t>remis,</w:t>
      </w:r>
      <w:r w:rsidRPr="00B6160E">
        <w:rPr>
          <w:rFonts w:ascii="Arial" w:hAnsi="Arial"/>
          <w:color w:val="262323"/>
          <w:spacing w:val="-11"/>
          <w:w w:val="105"/>
          <w:sz w:val="24"/>
          <w:szCs w:val="24"/>
        </w:rPr>
        <w:t xml:space="preserve"> </w:t>
      </w:r>
      <w:r w:rsidRPr="00B6160E">
        <w:rPr>
          <w:rFonts w:ascii="Arial" w:hAnsi="Arial"/>
          <w:color w:val="262323"/>
          <w:w w:val="105"/>
          <w:sz w:val="24"/>
          <w:szCs w:val="24"/>
        </w:rPr>
        <w:t>assurez</w:t>
      </w:r>
      <w:r w:rsidRPr="00B6160E">
        <w:rPr>
          <w:rFonts w:ascii="Arial" w:hAnsi="Arial"/>
          <w:color w:val="413D3F"/>
          <w:w w:val="105"/>
          <w:sz w:val="24"/>
          <w:szCs w:val="24"/>
        </w:rPr>
        <w:t>-</w:t>
      </w:r>
      <w:r w:rsidRPr="00B6160E">
        <w:rPr>
          <w:rFonts w:ascii="Arial" w:hAnsi="Arial"/>
          <w:color w:val="262323"/>
          <w:w w:val="105"/>
          <w:sz w:val="24"/>
          <w:szCs w:val="24"/>
        </w:rPr>
        <w:t>vous</w:t>
      </w:r>
      <w:r w:rsidRPr="00B6160E">
        <w:rPr>
          <w:rFonts w:ascii="Arial" w:hAnsi="Arial"/>
          <w:color w:val="262323"/>
          <w:spacing w:val="-6"/>
          <w:w w:val="105"/>
          <w:sz w:val="24"/>
          <w:szCs w:val="24"/>
        </w:rPr>
        <w:t xml:space="preserve"> </w:t>
      </w:r>
      <w:r w:rsidRPr="00B6160E">
        <w:rPr>
          <w:rFonts w:ascii="Arial" w:hAnsi="Arial"/>
          <w:color w:val="262323"/>
          <w:w w:val="105"/>
          <w:sz w:val="24"/>
          <w:szCs w:val="24"/>
        </w:rPr>
        <w:t>qu’il</w:t>
      </w:r>
      <w:r w:rsidRPr="00B6160E">
        <w:rPr>
          <w:rFonts w:ascii="Arial" w:hAnsi="Arial"/>
          <w:color w:val="262323"/>
          <w:spacing w:val="-9"/>
          <w:w w:val="105"/>
          <w:sz w:val="24"/>
          <w:szCs w:val="24"/>
        </w:rPr>
        <w:t xml:space="preserve"> </w:t>
      </w:r>
      <w:r w:rsidRPr="00B6160E">
        <w:rPr>
          <w:rFonts w:ascii="Arial" w:hAnsi="Arial"/>
          <w:color w:val="262323"/>
          <w:w w:val="105"/>
          <w:sz w:val="24"/>
          <w:szCs w:val="24"/>
        </w:rPr>
        <w:t>est</w:t>
      </w:r>
      <w:r w:rsidRPr="00B6160E">
        <w:rPr>
          <w:rFonts w:ascii="Arial" w:hAnsi="Arial"/>
          <w:color w:val="262323"/>
          <w:spacing w:val="-9"/>
          <w:w w:val="105"/>
          <w:sz w:val="24"/>
          <w:szCs w:val="24"/>
        </w:rPr>
        <w:t xml:space="preserve"> </w:t>
      </w:r>
      <w:r w:rsidRPr="00B6160E">
        <w:rPr>
          <w:rFonts w:ascii="Arial" w:hAnsi="Arial"/>
          <w:color w:val="262323"/>
          <w:w w:val="105"/>
          <w:sz w:val="24"/>
          <w:szCs w:val="24"/>
        </w:rPr>
        <w:t>complet.</w:t>
      </w:r>
      <w:r w:rsidRPr="00B6160E">
        <w:rPr>
          <w:rFonts w:ascii="Arial" w:hAnsi="Arial"/>
          <w:color w:val="262323"/>
          <w:spacing w:val="20"/>
          <w:w w:val="102"/>
          <w:sz w:val="24"/>
          <w:szCs w:val="24"/>
        </w:rPr>
        <w:t xml:space="preserve"> </w:t>
      </w:r>
      <w:r w:rsidRPr="00B6160E">
        <w:rPr>
          <w:rFonts w:ascii="Arial" w:hAnsi="Arial"/>
          <w:color w:val="262323"/>
          <w:w w:val="105"/>
          <w:sz w:val="24"/>
          <w:szCs w:val="24"/>
        </w:rPr>
        <w:t>Le</w:t>
      </w:r>
      <w:r w:rsidRPr="00B6160E">
        <w:rPr>
          <w:rFonts w:ascii="Arial" w:hAnsi="Arial"/>
          <w:color w:val="262323"/>
          <w:spacing w:val="-18"/>
          <w:w w:val="105"/>
          <w:sz w:val="24"/>
          <w:szCs w:val="24"/>
        </w:rPr>
        <w:t xml:space="preserve"> </w:t>
      </w:r>
      <w:r w:rsidRPr="00B6160E">
        <w:rPr>
          <w:rFonts w:ascii="Arial" w:hAnsi="Arial"/>
          <w:color w:val="262323"/>
          <w:w w:val="105"/>
          <w:sz w:val="24"/>
          <w:szCs w:val="24"/>
        </w:rPr>
        <w:t>sujet se</w:t>
      </w:r>
      <w:r w:rsidRPr="00B6160E">
        <w:rPr>
          <w:rFonts w:ascii="Arial" w:hAnsi="Arial"/>
          <w:color w:val="262323"/>
          <w:spacing w:val="-11"/>
          <w:w w:val="105"/>
          <w:sz w:val="24"/>
          <w:szCs w:val="24"/>
        </w:rPr>
        <w:t xml:space="preserve"> </w:t>
      </w:r>
      <w:r w:rsidRPr="00B6160E">
        <w:rPr>
          <w:rFonts w:ascii="Arial" w:hAnsi="Arial"/>
          <w:color w:val="262323"/>
          <w:w w:val="105"/>
          <w:sz w:val="24"/>
          <w:szCs w:val="24"/>
        </w:rPr>
        <w:t>compose</w:t>
      </w:r>
      <w:r w:rsidRPr="00B6160E">
        <w:rPr>
          <w:rFonts w:ascii="Arial" w:hAnsi="Arial"/>
          <w:color w:val="262323"/>
          <w:spacing w:val="-4"/>
          <w:w w:val="105"/>
          <w:sz w:val="24"/>
          <w:szCs w:val="24"/>
        </w:rPr>
        <w:t xml:space="preserve"> </w:t>
      </w:r>
      <w:r w:rsidRPr="00B6160E">
        <w:rPr>
          <w:rFonts w:ascii="Arial" w:hAnsi="Arial"/>
          <w:color w:val="262323"/>
          <w:w w:val="105"/>
          <w:sz w:val="24"/>
          <w:szCs w:val="24"/>
        </w:rPr>
        <w:t>de</w:t>
      </w:r>
      <w:r w:rsidR="006B016F">
        <w:rPr>
          <w:rFonts w:ascii="Arial" w:hAnsi="Arial"/>
          <w:color w:val="262323"/>
          <w:spacing w:val="9"/>
          <w:w w:val="105"/>
          <w:sz w:val="24"/>
          <w:szCs w:val="24"/>
        </w:rPr>
        <w:t xml:space="preserve"> 1</w:t>
      </w:r>
      <w:r w:rsidR="005E5EB9">
        <w:rPr>
          <w:rFonts w:ascii="Arial" w:hAnsi="Arial"/>
          <w:color w:val="262323"/>
          <w:spacing w:val="9"/>
          <w:w w:val="105"/>
          <w:sz w:val="24"/>
          <w:szCs w:val="24"/>
        </w:rPr>
        <w:t>3</w:t>
      </w:r>
      <w:r w:rsidR="006B016F">
        <w:rPr>
          <w:rFonts w:ascii="Arial" w:hAnsi="Arial"/>
          <w:color w:val="262323"/>
          <w:spacing w:val="9"/>
          <w:w w:val="105"/>
          <w:sz w:val="24"/>
          <w:szCs w:val="24"/>
        </w:rPr>
        <w:t xml:space="preserve"> </w:t>
      </w:r>
      <w:r w:rsidRPr="00B6160E">
        <w:rPr>
          <w:rFonts w:ascii="Arial" w:hAnsi="Arial"/>
          <w:color w:val="262323"/>
          <w:w w:val="105"/>
          <w:sz w:val="24"/>
          <w:szCs w:val="24"/>
        </w:rPr>
        <w:t>pages,</w:t>
      </w:r>
      <w:r w:rsidRPr="00B6160E">
        <w:rPr>
          <w:rFonts w:ascii="Arial" w:hAnsi="Arial"/>
          <w:color w:val="262323"/>
          <w:spacing w:val="-1"/>
          <w:w w:val="105"/>
          <w:sz w:val="24"/>
          <w:szCs w:val="24"/>
        </w:rPr>
        <w:t xml:space="preserve"> </w:t>
      </w:r>
      <w:r w:rsidRPr="00B6160E">
        <w:rPr>
          <w:rFonts w:ascii="Arial" w:hAnsi="Arial"/>
          <w:color w:val="262323"/>
          <w:w w:val="105"/>
          <w:sz w:val="24"/>
          <w:szCs w:val="24"/>
        </w:rPr>
        <w:t>numérotées</w:t>
      </w:r>
      <w:r w:rsidRPr="00B6160E">
        <w:rPr>
          <w:rFonts w:ascii="Arial" w:hAnsi="Arial"/>
          <w:color w:val="262323"/>
          <w:spacing w:val="7"/>
          <w:w w:val="105"/>
          <w:sz w:val="24"/>
          <w:szCs w:val="24"/>
        </w:rPr>
        <w:t xml:space="preserve"> </w:t>
      </w:r>
      <w:r w:rsidRPr="00B6160E">
        <w:rPr>
          <w:rFonts w:ascii="Arial" w:hAnsi="Arial"/>
          <w:color w:val="262323"/>
          <w:w w:val="105"/>
          <w:sz w:val="24"/>
          <w:szCs w:val="24"/>
        </w:rPr>
        <w:t>de</w:t>
      </w:r>
      <w:r w:rsidRPr="00B6160E">
        <w:rPr>
          <w:rFonts w:ascii="Arial" w:hAnsi="Arial"/>
          <w:color w:val="262323"/>
          <w:spacing w:val="4"/>
          <w:w w:val="105"/>
          <w:sz w:val="24"/>
          <w:szCs w:val="24"/>
        </w:rPr>
        <w:t xml:space="preserve"> </w:t>
      </w:r>
      <w:r w:rsidRPr="00644964">
        <w:rPr>
          <w:rFonts w:ascii="Arial" w:hAnsi="Arial" w:cs="Arial"/>
          <w:color w:val="262323"/>
          <w:w w:val="105"/>
          <w:sz w:val="24"/>
          <w:szCs w:val="24"/>
        </w:rPr>
        <w:t>1/</w:t>
      </w:r>
      <w:r w:rsidR="0091001C">
        <w:rPr>
          <w:rFonts w:ascii="Arial" w:hAnsi="Arial" w:cs="Arial"/>
          <w:color w:val="262323"/>
          <w:spacing w:val="-24"/>
          <w:w w:val="105"/>
          <w:sz w:val="24"/>
          <w:szCs w:val="24"/>
        </w:rPr>
        <w:t>13</w:t>
      </w:r>
      <w:r w:rsidR="006B016F">
        <w:rPr>
          <w:rFonts w:ascii="Arial" w:hAnsi="Arial" w:cs="Arial"/>
          <w:color w:val="262323"/>
          <w:spacing w:val="-24"/>
          <w:w w:val="105"/>
          <w:sz w:val="24"/>
          <w:szCs w:val="24"/>
        </w:rPr>
        <w:t xml:space="preserve"> </w:t>
      </w:r>
      <w:r w:rsidR="00814BEE">
        <w:rPr>
          <w:rFonts w:ascii="Arial" w:hAnsi="Arial" w:cs="Arial"/>
          <w:color w:val="262323"/>
          <w:spacing w:val="-24"/>
          <w:w w:val="105"/>
          <w:sz w:val="24"/>
          <w:szCs w:val="24"/>
        </w:rPr>
        <w:t xml:space="preserve"> </w:t>
      </w:r>
      <w:r w:rsidR="006B016F">
        <w:rPr>
          <w:rFonts w:ascii="Arial" w:hAnsi="Arial" w:cs="Arial"/>
          <w:color w:val="262323"/>
          <w:spacing w:val="-24"/>
          <w:w w:val="105"/>
          <w:sz w:val="24"/>
          <w:szCs w:val="24"/>
        </w:rPr>
        <w:t xml:space="preserve"> </w:t>
      </w:r>
      <w:r w:rsidRPr="00644964">
        <w:rPr>
          <w:rFonts w:ascii="Arial" w:hAnsi="Arial" w:cs="Arial"/>
          <w:color w:val="262323"/>
          <w:w w:val="105"/>
          <w:sz w:val="24"/>
          <w:szCs w:val="24"/>
        </w:rPr>
        <w:t>à</w:t>
      </w:r>
      <w:r w:rsidRPr="00644964">
        <w:rPr>
          <w:rFonts w:ascii="Arial" w:hAnsi="Arial" w:cs="Arial"/>
          <w:color w:val="262323"/>
          <w:spacing w:val="21"/>
          <w:w w:val="105"/>
          <w:sz w:val="24"/>
          <w:szCs w:val="24"/>
        </w:rPr>
        <w:t xml:space="preserve"> </w:t>
      </w:r>
      <w:r w:rsidR="0091001C">
        <w:rPr>
          <w:rFonts w:ascii="Arial" w:hAnsi="Arial" w:cs="Arial"/>
          <w:color w:val="262323"/>
          <w:spacing w:val="21"/>
          <w:w w:val="105"/>
          <w:sz w:val="24"/>
          <w:szCs w:val="24"/>
        </w:rPr>
        <w:t>13</w:t>
      </w:r>
      <w:r w:rsidR="00644964" w:rsidRPr="00644964">
        <w:rPr>
          <w:rFonts w:ascii="Arial" w:hAnsi="Arial" w:cs="Arial"/>
          <w:color w:val="262323"/>
          <w:w w:val="105"/>
          <w:sz w:val="24"/>
          <w:szCs w:val="24"/>
        </w:rPr>
        <w:t>/</w:t>
      </w:r>
      <w:r w:rsidR="0091001C">
        <w:rPr>
          <w:rFonts w:ascii="Arial" w:hAnsi="Arial" w:cs="Arial"/>
          <w:color w:val="262323"/>
          <w:w w:val="105"/>
          <w:sz w:val="24"/>
          <w:szCs w:val="24"/>
        </w:rPr>
        <w:t>13</w:t>
      </w:r>
      <w:r w:rsidR="00A807F5">
        <w:rPr>
          <w:rFonts w:ascii="Arial" w:hAnsi="Arial" w:cs="Arial"/>
          <w:color w:val="262323"/>
          <w:w w:val="105"/>
          <w:sz w:val="24"/>
          <w:szCs w:val="24"/>
        </w:rPr>
        <w:t>.</w:t>
      </w:r>
    </w:p>
    <w:p w14:paraId="74B0B06D" w14:textId="77777777" w:rsidR="00217405" w:rsidRDefault="00217405"/>
    <w:p w14:paraId="396D3192" w14:textId="77777777" w:rsidR="00217405" w:rsidRDefault="00217405"/>
    <w:p w14:paraId="2D137E24" w14:textId="77777777" w:rsidR="00217405" w:rsidRDefault="00217405"/>
    <w:p w14:paraId="5FDAE539" w14:textId="77777777" w:rsidR="007843B8" w:rsidRDefault="007843B8">
      <w:pPr>
        <w:spacing w:after="0" w:line="240" w:lineRule="auto"/>
        <w:rPr>
          <w:rFonts w:ascii="Arial" w:hAnsi="Arial" w:cs="Arial"/>
        </w:rPr>
      </w:pPr>
      <w:r>
        <w:rPr>
          <w:rFonts w:ascii="Arial" w:hAnsi="Arial" w:cs="Arial"/>
        </w:rPr>
        <w:br w:type="page"/>
      </w:r>
    </w:p>
    <w:p w14:paraId="6B9893BF" w14:textId="77777777" w:rsidR="00217405" w:rsidRDefault="00346010" w:rsidP="005C1DD7">
      <w:pPr>
        <w:pBdr>
          <w:top w:val="single" w:sz="4" w:space="1" w:color="000000"/>
          <w:bottom w:val="single" w:sz="4" w:space="1" w:color="000000"/>
        </w:pBdr>
        <w:ind w:left="-567" w:right="-426"/>
        <w:jc w:val="center"/>
        <w:rPr>
          <w:rFonts w:ascii="Arial" w:hAnsi="Arial" w:cs="Arial"/>
          <w:b/>
          <w:sz w:val="24"/>
          <w:szCs w:val="24"/>
        </w:rPr>
      </w:pPr>
      <w:r>
        <w:rPr>
          <w:rFonts w:ascii="Arial" w:hAnsi="Arial" w:cs="Arial"/>
          <w:b/>
          <w:sz w:val="24"/>
          <w:szCs w:val="24"/>
        </w:rPr>
        <w:lastRenderedPageBreak/>
        <w:t>CONTEXTE GÉNÉ</w:t>
      </w:r>
      <w:r w:rsidR="00505B6C">
        <w:rPr>
          <w:rFonts w:ascii="Arial" w:hAnsi="Arial" w:cs="Arial"/>
          <w:b/>
          <w:sz w:val="24"/>
          <w:szCs w:val="24"/>
        </w:rPr>
        <w:t>RAL</w:t>
      </w:r>
    </w:p>
    <w:p w14:paraId="2BFFA6D4" w14:textId="77777777" w:rsidR="000932E8" w:rsidRDefault="000932E8" w:rsidP="000932E8">
      <w:pPr>
        <w:ind w:left="-567" w:right="-426"/>
        <w:jc w:val="both"/>
        <w:rPr>
          <w:rFonts w:ascii="Arial" w:hAnsi="Arial" w:cs="Arial"/>
          <w:sz w:val="24"/>
          <w:szCs w:val="24"/>
        </w:rPr>
      </w:pPr>
      <w:r>
        <w:rPr>
          <w:rFonts w:ascii="Arial" w:hAnsi="Arial" w:cs="Arial"/>
          <w:sz w:val="24"/>
          <w:szCs w:val="24"/>
        </w:rPr>
        <w:t>Monsieur Lemarchand, exploitant agricole, possède une structure de polyculture-élevage. Jusqu’à ce jour, il fait appel aux pesticides (herbicides, fongicides, insecticides) pour protéger les cultures sur l’ensemble de son exploitation. L’évolution des pratiques agricoles liées entre autres à la protection de l’environnement l’incite à s’orienter vers une certification à haute valeur environnementale (HVE) pour valoriser ses produits. Pour y répondre, il est tenu de limiter l’emploi des produits chimiques. En substitution, il désirerait pratiquer le désherbage mécanique.</w:t>
      </w:r>
    </w:p>
    <w:p w14:paraId="09AFDCD3" w14:textId="36B5F9F7" w:rsidR="000932E8" w:rsidRDefault="000932E8" w:rsidP="000932E8">
      <w:pPr>
        <w:ind w:left="-567" w:right="-426"/>
        <w:jc w:val="both"/>
        <w:rPr>
          <w:rFonts w:ascii="Arial" w:hAnsi="Arial" w:cs="Arial"/>
          <w:sz w:val="24"/>
          <w:szCs w:val="24"/>
        </w:rPr>
      </w:pPr>
      <w:r>
        <w:rPr>
          <w:rFonts w:ascii="Arial" w:hAnsi="Arial" w:cs="Arial"/>
          <w:sz w:val="24"/>
          <w:szCs w:val="24"/>
        </w:rPr>
        <w:t xml:space="preserve">Vous </w:t>
      </w:r>
      <w:r w:rsidR="004F11BB">
        <w:rPr>
          <w:rFonts w:ascii="Arial" w:hAnsi="Arial" w:cs="Arial"/>
          <w:sz w:val="24"/>
          <w:szCs w:val="24"/>
        </w:rPr>
        <w:t>le</w:t>
      </w:r>
      <w:r>
        <w:rPr>
          <w:rFonts w:ascii="Arial" w:hAnsi="Arial" w:cs="Arial"/>
          <w:sz w:val="24"/>
          <w:szCs w:val="24"/>
        </w:rPr>
        <w:t xml:space="preserve"> conseille</w:t>
      </w:r>
      <w:r w:rsidR="004F11BB">
        <w:rPr>
          <w:rFonts w:ascii="Arial" w:hAnsi="Arial" w:cs="Arial"/>
          <w:sz w:val="24"/>
          <w:szCs w:val="24"/>
        </w:rPr>
        <w:t>z</w:t>
      </w:r>
      <w:r>
        <w:rPr>
          <w:rFonts w:ascii="Arial" w:hAnsi="Arial" w:cs="Arial"/>
          <w:sz w:val="24"/>
          <w:szCs w:val="24"/>
        </w:rPr>
        <w:t xml:space="preserve"> dans la mise en place de cette technique culturale et dans le choix des équipements matériels nécessaires.</w:t>
      </w:r>
    </w:p>
    <w:p w14:paraId="283FC236" w14:textId="77777777" w:rsidR="00217405" w:rsidRDefault="00346010" w:rsidP="005C1DD7">
      <w:pPr>
        <w:pBdr>
          <w:top w:val="single" w:sz="4" w:space="1" w:color="000000"/>
          <w:bottom w:val="single" w:sz="4" w:space="1" w:color="000000"/>
        </w:pBdr>
        <w:ind w:left="-567" w:right="-426"/>
        <w:jc w:val="center"/>
        <w:rPr>
          <w:rFonts w:ascii="Arial" w:hAnsi="Arial" w:cs="Arial"/>
          <w:b/>
          <w:sz w:val="24"/>
          <w:szCs w:val="24"/>
        </w:rPr>
      </w:pPr>
      <w:r>
        <w:rPr>
          <w:rFonts w:ascii="Arial" w:hAnsi="Arial" w:cs="Arial"/>
          <w:b/>
          <w:sz w:val="24"/>
          <w:szCs w:val="24"/>
        </w:rPr>
        <w:t>CONTEXTE JURIDIQUE, ÉCONOMIQUE ET MANAGÉ</w:t>
      </w:r>
      <w:r w:rsidR="00505B6C">
        <w:rPr>
          <w:rFonts w:ascii="Arial" w:hAnsi="Arial" w:cs="Arial"/>
          <w:b/>
          <w:sz w:val="24"/>
          <w:szCs w:val="24"/>
        </w:rPr>
        <w:t>RIAL</w:t>
      </w:r>
    </w:p>
    <w:p w14:paraId="14192D5C" w14:textId="002E45E8" w:rsidR="000932E8" w:rsidRDefault="000932E8" w:rsidP="000932E8">
      <w:pPr>
        <w:ind w:left="-567" w:right="-426"/>
        <w:jc w:val="both"/>
        <w:rPr>
          <w:rFonts w:ascii="Arial" w:hAnsi="Arial" w:cs="Arial"/>
          <w:sz w:val="24"/>
        </w:rPr>
      </w:pPr>
      <w:r w:rsidRPr="007E364A">
        <w:rPr>
          <w:rFonts w:ascii="Arial" w:hAnsi="Arial" w:cs="Arial"/>
          <w:sz w:val="24"/>
        </w:rPr>
        <w:t xml:space="preserve">Titulaire d’un BTS TSMA, vous </w:t>
      </w:r>
      <w:r w:rsidR="001D4F60">
        <w:rPr>
          <w:rFonts w:ascii="Arial" w:hAnsi="Arial" w:cs="Arial"/>
          <w:sz w:val="24"/>
        </w:rPr>
        <w:t xml:space="preserve">travaillez en qualité de salarié au sein </w:t>
      </w:r>
      <w:r>
        <w:rPr>
          <w:rFonts w:ascii="Arial" w:hAnsi="Arial" w:cs="Arial"/>
          <w:sz w:val="24"/>
        </w:rPr>
        <w:t>des établissements</w:t>
      </w:r>
      <w:r w:rsidRPr="007E364A">
        <w:rPr>
          <w:rFonts w:ascii="Arial" w:hAnsi="Arial" w:cs="Arial"/>
          <w:sz w:val="24"/>
        </w:rPr>
        <w:t xml:space="preserve"> </w:t>
      </w:r>
      <w:r>
        <w:rPr>
          <w:rFonts w:ascii="Arial" w:hAnsi="Arial" w:cs="Arial"/>
          <w:sz w:val="24"/>
        </w:rPr>
        <w:t xml:space="preserve">Vault, </w:t>
      </w:r>
      <w:r w:rsidRPr="007E364A">
        <w:rPr>
          <w:rFonts w:ascii="Arial" w:hAnsi="Arial" w:cs="Arial"/>
          <w:sz w:val="24"/>
        </w:rPr>
        <w:t>distributeur</w:t>
      </w:r>
      <w:r>
        <w:rPr>
          <w:rFonts w:ascii="Arial" w:hAnsi="Arial" w:cs="Arial"/>
          <w:sz w:val="24"/>
        </w:rPr>
        <w:t>s</w:t>
      </w:r>
      <w:r w:rsidRPr="007E364A">
        <w:rPr>
          <w:rFonts w:ascii="Arial" w:hAnsi="Arial" w:cs="Arial"/>
          <w:sz w:val="24"/>
        </w:rPr>
        <w:t xml:space="preserve"> concessionnaire</w:t>
      </w:r>
      <w:r>
        <w:rPr>
          <w:rFonts w:ascii="Arial" w:hAnsi="Arial" w:cs="Arial"/>
          <w:sz w:val="24"/>
        </w:rPr>
        <w:t>s</w:t>
      </w:r>
      <w:r w:rsidRPr="007E364A">
        <w:rPr>
          <w:rFonts w:ascii="Arial" w:hAnsi="Arial" w:cs="Arial"/>
          <w:sz w:val="24"/>
        </w:rPr>
        <w:t>,</w:t>
      </w:r>
      <w:r>
        <w:rPr>
          <w:rFonts w:ascii="Arial" w:hAnsi="Arial" w:cs="Arial"/>
          <w:sz w:val="24"/>
        </w:rPr>
        <w:t xml:space="preserve"> </w:t>
      </w:r>
      <w:r w:rsidRPr="007E364A">
        <w:rPr>
          <w:rFonts w:ascii="Arial" w:hAnsi="Arial" w:cs="Arial"/>
          <w:sz w:val="24"/>
        </w:rPr>
        <w:t>s</w:t>
      </w:r>
      <w:r>
        <w:rPr>
          <w:rFonts w:ascii="Arial" w:hAnsi="Arial" w:cs="Arial"/>
          <w:sz w:val="24"/>
        </w:rPr>
        <w:t xml:space="preserve">pécialisés </w:t>
      </w:r>
      <w:r w:rsidRPr="007E364A">
        <w:rPr>
          <w:rFonts w:ascii="Arial" w:hAnsi="Arial" w:cs="Arial"/>
          <w:sz w:val="24"/>
        </w:rPr>
        <w:t xml:space="preserve">dans la vente et </w:t>
      </w:r>
      <w:r>
        <w:rPr>
          <w:rFonts w:ascii="Arial" w:hAnsi="Arial" w:cs="Arial"/>
          <w:sz w:val="24"/>
        </w:rPr>
        <w:t xml:space="preserve">la </w:t>
      </w:r>
      <w:r w:rsidRPr="007E364A">
        <w:rPr>
          <w:rFonts w:ascii="Arial" w:hAnsi="Arial" w:cs="Arial"/>
          <w:sz w:val="24"/>
        </w:rPr>
        <w:t xml:space="preserve">réparation de matériels agricoles de la marque Fendt. </w:t>
      </w:r>
    </w:p>
    <w:p w14:paraId="24EDECE7" w14:textId="77777777" w:rsidR="000932E8" w:rsidRPr="007E364A" w:rsidRDefault="000932E8" w:rsidP="000932E8">
      <w:pPr>
        <w:ind w:left="-567" w:right="-426"/>
        <w:jc w:val="both"/>
        <w:rPr>
          <w:rFonts w:ascii="Arial" w:hAnsi="Arial" w:cs="Arial"/>
          <w:sz w:val="24"/>
        </w:rPr>
      </w:pPr>
      <w:r>
        <w:rPr>
          <w:rFonts w:ascii="Arial" w:hAnsi="Arial" w:cs="Arial"/>
          <w:sz w:val="24"/>
        </w:rPr>
        <w:t>Dirigée</w:t>
      </w:r>
      <w:r w:rsidRPr="007E364A">
        <w:rPr>
          <w:rFonts w:ascii="Arial" w:hAnsi="Arial" w:cs="Arial"/>
          <w:sz w:val="24"/>
        </w:rPr>
        <w:t xml:space="preserve"> par </w:t>
      </w:r>
      <w:r>
        <w:rPr>
          <w:rFonts w:ascii="Arial" w:hAnsi="Arial" w:cs="Arial"/>
          <w:sz w:val="24"/>
        </w:rPr>
        <w:t xml:space="preserve">son fondateur, </w:t>
      </w:r>
      <w:r w:rsidRPr="007E364A">
        <w:rPr>
          <w:rFonts w:ascii="Arial" w:hAnsi="Arial" w:cs="Arial"/>
          <w:sz w:val="24"/>
        </w:rPr>
        <w:t>monsieur Vault</w:t>
      </w:r>
      <w:r>
        <w:rPr>
          <w:rFonts w:ascii="Arial" w:hAnsi="Arial" w:cs="Arial"/>
          <w:sz w:val="24"/>
        </w:rPr>
        <w:t>, cette</w:t>
      </w:r>
      <w:r w:rsidRPr="007E364A">
        <w:rPr>
          <w:rFonts w:ascii="Arial" w:hAnsi="Arial" w:cs="Arial"/>
          <w:sz w:val="24"/>
        </w:rPr>
        <w:t xml:space="preserve"> SARL familiale au capital de </w:t>
      </w:r>
      <w:r>
        <w:rPr>
          <w:rFonts w:ascii="Arial" w:hAnsi="Arial" w:cs="Arial"/>
          <w:sz w:val="24"/>
        </w:rPr>
        <w:br/>
      </w:r>
      <w:r w:rsidRPr="007E364A">
        <w:rPr>
          <w:rFonts w:ascii="Arial" w:hAnsi="Arial" w:cs="Arial"/>
          <w:sz w:val="24"/>
        </w:rPr>
        <w:t>125</w:t>
      </w:r>
      <w:r>
        <w:rPr>
          <w:rFonts w:ascii="Arial" w:hAnsi="Arial" w:cs="Arial"/>
          <w:sz w:val="24"/>
        </w:rPr>
        <w:t xml:space="preserve"> </w:t>
      </w:r>
      <w:r w:rsidRPr="007E364A">
        <w:rPr>
          <w:rFonts w:ascii="Arial" w:hAnsi="Arial" w:cs="Arial"/>
          <w:sz w:val="24"/>
        </w:rPr>
        <w:t>720</w:t>
      </w:r>
      <w:r>
        <w:rPr>
          <w:rFonts w:ascii="Arial" w:hAnsi="Arial" w:cs="Arial"/>
          <w:sz w:val="24"/>
        </w:rPr>
        <w:t xml:space="preserve"> </w:t>
      </w:r>
      <w:r w:rsidRPr="007E364A">
        <w:rPr>
          <w:rFonts w:ascii="Arial" w:hAnsi="Arial" w:cs="Arial"/>
          <w:sz w:val="24"/>
        </w:rPr>
        <w:t>€</w:t>
      </w:r>
      <w:r>
        <w:rPr>
          <w:rFonts w:ascii="Arial" w:hAnsi="Arial" w:cs="Arial"/>
          <w:sz w:val="24"/>
        </w:rPr>
        <w:t>, a été immatriculée au registre du commerce et des sociétés (RCS) d</w:t>
      </w:r>
      <w:r w:rsidRPr="007E364A">
        <w:rPr>
          <w:rFonts w:ascii="Arial" w:hAnsi="Arial" w:cs="Arial"/>
          <w:sz w:val="24"/>
        </w:rPr>
        <w:t>e Caen</w:t>
      </w:r>
      <w:r>
        <w:rPr>
          <w:rFonts w:ascii="Arial" w:hAnsi="Arial" w:cs="Arial"/>
          <w:sz w:val="24"/>
        </w:rPr>
        <w:t xml:space="preserve"> en 2005. Son siège social est implanté</w:t>
      </w:r>
      <w:r w:rsidRPr="007E364A">
        <w:rPr>
          <w:rFonts w:ascii="Arial" w:hAnsi="Arial" w:cs="Arial"/>
          <w:sz w:val="24"/>
        </w:rPr>
        <w:t xml:space="preserve"> </w:t>
      </w:r>
      <w:r>
        <w:rPr>
          <w:rFonts w:ascii="Arial" w:hAnsi="Arial" w:cs="Arial"/>
          <w:sz w:val="24"/>
        </w:rPr>
        <w:t xml:space="preserve">à </w:t>
      </w:r>
      <w:r w:rsidRPr="007E364A">
        <w:rPr>
          <w:rFonts w:ascii="Arial" w:hAnsi="Arial" w:cs="Arial"/>
          <w:sz w:val="24"/>
        </w:rPr>
        <w:t>Lessay</w:t>
      </w:r>
      <w:r>
        <w:rPr>
          <w:rFonts w:ascii="Arial" w:hAnsi="Arial" w:cs="Arial"/>
          <w:sz w:val="24"/>
        </w:rPr>
        <w:t xml:space="preserve"> dans la Manche (50)</w:t>
      </w:r>
      <w:r w:rsidRPr="007E364A">
        <w:rPr>
          <w:rFonts w:ascii="Arial" w:hAnsi="Arial" w:cs="Arial"/>
          <w:sz w:val="24"/>
        </w:rPr>
        <w:t xml:space="preserve">. </w:t>
      </w:r>
    </w:p>
    <w:p w14:paraId="56A62286" w14:textId="77777777" w:rsidR="000932E8" w:rsidRPr="007E364A" w:rsidRDefault="000932E8" w:rsidP="000932E8">
      <w:pPr>
        <w:ind w:left="-567" w:right="-426"/>
        <w:jc w:val="both"/>
        <w:rPr>
          <w:rFonts w:ascii="Arial" w:hAnsi="Arial" w:cs="Arial"/>
          <w:sz w:val="24"/>
        </w:rPr>
      </w:pPr>
      <w:r w:rsidRPr="007E364A">
        <w:rPr>
          <w:rFonts w:ascii="Arial" w:hAnsi="Arial" w:cs="Arial"/>
          <w:sz w:val="24"/>
        </w:rPr>
        <w:t xml:space="preserve">L’entreprise s’adresse majoritairement à une clientèle de maraîchers qui cultivent des légumes (carottes, salades, pommes de terre…) </w:t>
      </w:r>
      <w:r>
        <w:rPr>
          <w:rFonts w:ascii="Arial" w:hAnsi="Arial" w:cs="Arial"/>
          <w:sz w:val="24"/>
        </w:rPr>
        <w:t>ainsi que</w:t>
      </w:r>
      <w:r w:rsidRPr="007E364A">
        <w:rPr>
          <w:rFonts w:ascii="Arial" w:hAnsi="Arial" w:cs="Arial"/>
          <w:sz w:val="24"/>
        </w:rPr>
        <w:t xml:space="preserve"> des céréales. Face aux enjeux environnementaux, le désherbage mécanique retrouve un nouveau souffle et profite d’une image porteuse de qualité. La part du chiffre d’affaires consacrée aux ventes de bineuses progresse régulièrement ces dernières années. </w:t>
      </w:r>
      <w:r>
        <w:rPr>
          <w:rFonts w:ascii="Arial" w:hAnsi="Arial" w:cs="Arial"/>
          <w:sz w:val="24"/>
        </w:rPr>
        <w:t>L</w:t>
      </w:r>
      <w:r w:rsidRPr="007E364A">
        <w:rPr>
          <w:rFonts w:ascii="Arial" w:hAnsi="Arial" w:cs="Arial"/>
          <w:sz w:val="24"/>
        </w:rPr>
        <w:t>es clients sont à nouveau séduits par ce matériel qui permet d’allier une pratique culturale traditionnelle respectueuse des sols à une technologie de pointe embarquée.</w:t>
      </w:r>
    </w:p>
    <w:p w14:paraId="3E8748E5" w14:textId="0FE096FA" w:rsidR="000932E8" w:rsidRPr="00D12FA0" w:rsidRDefault="000932E8" w:rsidP="000932E8">
      <w:pPr>
        <w:ind w:left="-567" w:right="-426"/>
        <w:jc w:val="both"/>
        <w:rPr>
          <w:rFonts w:ascii="Arial" w:hAnsi="Arial" w:cs="Arial"/>
          <w:sz w:val="24"/>
          <w:szCs w:val="24"/>
        </w:rPr>
      </w:pPr>
      <w:r w:rsidRPr="000475B7">
        <w:rPr>
          <w:rFonts w:ascii="Arial" w:hAnsi="Arial" w:cs="Arial"/>
          <w:sz w:val="24"/>
        </w:rPr>
        <w:t>À</w:t>
      </w:r>
      <w:r>
        <w:rPr>
          <w:rFonts w:ascii="Arial" w:hAnsi="Arial" w:cs="Arial"/>
          <w:sz w:val="24"/>
        </w:rPr>
        <w:t xml:space="preserve"> ce titre, v</w:t>
      </w:r>
      <w:r w:rsidRPr="007E364A">
        <w:rPr>
          <w:rFonts w:ascii="Arial" w:hAnsi="Arial" w:cs="Arial"/>
          <w:sz w:val="24"/>
        </w:rPr>
        <w:t xml:space="preserve">ous </w:t>
      </w:r>
      <w:r w:rsidR="001D4F60">
        <w:rPr>
          <w:rFonts w:ascii="Arial" w:hAnsi="Arial" w:cs="Arial"/>
          <w:sz w:val="24"/>
        </w:rPr>
        <w:t xml:space="preserve">vous chargez de </w:t>
      </w:r>
      <w:r w:rsidRPr="007E364A">
        <w:rPr>
          <w:rFonts w:ascii="Arial" w:hAnsi="Arial" w:cs="Arial"/>
          <w:sz w:val="24"/>
        </w:rPr>
        <w:t>conseille</w:t>
      </w:r>
      <w:r w:rsidR="001D4F60">
        <w:rPr>
          <w:rFonts w:ascii="Arial" w:hAnsi="Arial" w:cs="Arial"/>
          <w:sz w:val="24"/>
        </w:rPr>
        <w:t>r</w:t>
      </w:r>
      <w:r w:rsidRPr="007E364A">
        <w:rPr>
          <w:rFonts w:ascii="Arial" w:hAnsi="Arial" w:cs="Arial"/>
          <w:sz w:val="24"/>
        </w:rPr>
        <w:t xml:space="preserve"> un client</w:t>
      </w:r>
      <w:r>
        <w:rPr>
          <w:rFonts w:ascii="Arial" w:hAnsi="Arial" w:cs="Arial"/>
          <w:sz w:val="24"/>
        </w:rPr>
        <w:t>,</w:t>
      </w:r>
      <w:r w:rsidRPr="007E364A">
        <w:rPr>
          <w:rFonts w:ascii="Arial" w:hAnsi="Arial" w:cs="Arial"/>
          <w:sz w:val="24"/>
        </w:rPr>
        <w:t xml:space="preserve"> monsieur Lemarchand. Cet exploitant </w:t>
      </w:r>
      <w:r w:rsidRPr="00D12FA0">
        <w:rPr>
          <w:rFonts w:ascii="Arial" w:hAnsi="Arial" w:cs="Arial"/>
          <w:sz w:val="24"/>
          <w:szCs w:val="24"/>
        </w:rPr>
        <w:t xml:space="preserve">possède 170 </w:t>
      </w:r>
      <w:r w:rsidRPr="000475B7">
        <w:rPr>
          <w:rFonts w:ascii="Arial" w:hAnsi="Arial" w:cs="Arial"/>
          <w:sz w:val="24"/>
          <w:szCs w:val="24"/>
        </w:rPr>
        <w:t xml:space="preserve">ha de culture dont 15 ha dédiés à la production de carottes. Il s’agit de </w:t>
      </w:r>
      <w:r>
        <w:rPr>
          <w:rFonts w:ascii="Arial" w:hAnsi="Arial" w:cs="Arial"/>
          <w:sz w:val="24"/>
          <w:szCs w:val="24"/>
        </w:rPr>
        <w:br/>
      </w:r>
      <w:r w:rsidRPr="000475B7">
        <w:rPr>
          <w:rFonts w:ascii="Arial" w:hAnsi="Arial" w:cs="Arial"/>
          <w:sz w:val="24"/>
          <w:szCs w:val="24"/>
        </w:rPr>
        <w:t xml:space="preserve">« La carotte des sables de Créances » qui </w:t>
      </w:r>
      <w:r>
        <w:rPr>
          <w:rFonts w:ascii="Arial" w:hAnsi="Arial" w:cs="Arial"/>
          <w:sz w:val="24"/>
          <w:szCs w:val="24"/>
        </w:rPr>
        <w:t>a obtenu la certification L</w:t>
      </w:r>
      <w:r w:rsidRPr="000475B7">
        <w:rPr>
          <w:rFonts w:ascii="Arial" w:hAnsi="Arial" w:cs="Arial"/>
          <w:sz w:val="24"/>
          <w:szCs w:val="24"/>
        </w:rPr>
        <w:t xml:space="preserve">abel </w:t>
      </w:r>
      <w:r>
        <w:rPr>
          <w:rFonts w:ascii="Arial" w:hAnsi="Arial" w:cs="Arial"/>
          <w:sz w:val="24"/>
          <w:szCs w:val="24"/>
        </w:rPr>
        <w:t>rouge en</w:t>
      </w:r>
      <w:r w:rsidRPr="000475B7">
        <w:rPr>
          <w:rFonts w:ascii="Arial" w:hAnsi="Arial" w:cs="Arial"/>
          <w:sz w:val="24"/>
          <w:szCs w:val="24"/>
        </w:rPr>
        <w:t xml:space="preserve"> 2000. La garantie de ce label est </w:t>
      </w:r>
      <w:r>
        <w:rPr>
          <w:rFonts w:ascii="Arial" w:hAnsi="Arial" w:cs="Arial"/>
          <w:sz w:val="24"/>
          <w:szCs w:val="24"/>
        </w:rPr>
        <w:t>de fournir</w:t>
      </w:r>
      <w:r w:rsidRPr="000475B7">
        <w:rPr>
          <w:rFonts w:ascii="Arial" w:hAnsi="Arial" w:cs="Arial"/>
          <w:sz w:val="24"/>
          <w:szCs w:val="24"/>
        </w:rPr>
        <w:t xml:space="preserve"> un produit de</w:t>
      </w:r>
      <w:r w:rsidRPr="000475B7">
        <w:rPr>
          <w:rFonts w:ascii="Arial" w:hAnsi="Arial" w:cs="Arial"/>
          <w:sz w:val="24"/>
          <w:szCs w:val="24"/>
          <w:shd w:val="clear" w:color="auto" w:fill="FFFFFF"/>
        </w:rPr>
        <w:t xml:space="preserve"> qualité supérieure par le respect d’un cahier des charges </w:t>
      </w:r>
      <w:r>
        <w:rPr>
          <w:rFonts w:ascii="Arial" w:hAnsi="Arial" w:cs="Arial"/>
          <w:sz w:val="24"/>
          <w:szCs w:val="24"/>
          <w:shd w:val="clear" w:color="auto" w:fill="FFFFFF"/>
        </w:rPr>
        <w:t>strict</w:t>
      </w:r>
      <w:r w:rsidRPr="000475B7">
        <w:rPr>
          <w:rFonts w:ascii="Arial" w:hAnsi="Arial" w:cs="Arial"/>
          <w:sz w:val="24"/>
          <w:szCs w:val="24"/>
          <w:shd w:val="clear" w:color="auto" w:fill="FFFFFF"/>
        </w:rPr>
        <w:t xml:space="preserve"> bâti autour d’un territoire </w:t>
      </w:r>
      <w:r>
        <w:rPr>
          <w:rFonts w:ascii="Arial" w:hAnsi="Arial" w:cs="Arial"/>
          <w:sz w:val="24"/>
          <w:szCs w:val="24"/>
          <w:shd w:val="clear" w:color="auto" w:fill="FFFFFF"/>
        </w:rPr>
        <w:t>bénéficiant d’un</w:t>
      </w:r>
      <w:r w:rsidRPr="000475B7">
        <w:rPr>
          <w:rFonts w:ascii="Arial" w:hAnsi="Arial" w:cs="Arial"/>
          <w:sz w:val="24"/>
          <w:szCs w:val="24"/>
          <w:shd w:val="clear" w:color="auto" w:fill="FFFFFF"/>
        </w:rPr>
        <w:t xml:space="preserve"> climat marin tempéré, </w:t>
      </w:r>
      <w:r>
        <w:rPr>
          <w:rFonts w:ascii="Arial" w:hAnsi="Arial" w:cs="Arial"/>
          <w:sz w:val="24"/>
          <w:szCs w:val="24"/>
          <w:shd w:val="clear" w:color="auto" w:fill="FFFFFF"/>
        </w:rPr>
        <w:t>d’</w:t>
      </w:r>
      <w:r w:rsidRPr="000475B7">
        <w:rPr>
          <w:rFonts w:ascii="Arial" w:hAnsi="Arial" w:cs="Arial"/>
          <w:sz w:val="24"/>
          <w:szCs w:val="24"/>
          <w:shd w:val="clear" w:color="auto" w:fill="FFFFFF"/>
        </w:rPr>
        <w:t xml:space="preserve">une culture dans des sols sablonneux et </w:t>
      </w:r>
      <w:r>
        <w:rPr>
          <w:rFonts w:ascii="Arial" w:hAnsi="Arial" w:cs="Arial"/>
          <w:sz w:val="24"/>
          <w:szCs w:val="24"/>
          <w:shd w:val="clear" w:color="auto" w:fill="FFFFFF"/>
        </w:rPr>
        <w:t>de</w:t>
      </w:r>
      <w:r w:rsidRPr="000475B7">
        <w:rPr>
          <w:rFonts w:ascii="Arial" w:hAnsi="Arial" w:cs="Arial"/>
          <w:sz w:val="24"/>
          <w:szCs w:val="24"/>
          <w:shd w:val="clear" w:color="auto" w:fill="FFFFFF"/>
        </w:rPr>
        <w:t xml:space="preserve"> méthodes culturales traditionnelles. </w:t>
      </w:r>
      <w:r>
        <w:rPr>
          <w:rFonts w:ascii="Arial" w:hAnsi="Arial" w:cs="Arial"/>
          <w:sz w:val="24"/>
          <w:szCs w:val="24"/>
          <w:shd w:val="clear" w:color="auto" w:fill="FFFFFF"/>
        </w:rPr>
        <w:t xml:space="preserve">Pour cela, </w:t>
      </w:r>
      <w:r w:rsidRPr="00D12FA0">
        <w:rPr>
          <w:rFonts w:ascii="Arial" w:hAnsi="Arial" w:cs="Arial"/>
          <w:sz w:val="24"/>
          <w:szCs w:val="24"/>
        </w:rPr>
        <w:t>Monsieur Lemarchand s’appuie sur une</w:t>
      </w:r>
      <w:r>
        <w:rPr>
          <w:rFonts w:ascii="Arial" w:hAnsi="Arial" w:cs="Arial"/>
          <w:sz w:val="24"/>
          <w:szCs w:val="24"/>
        </w:rPr>
        <w:t xml:space="preserve"> équipe technique formée et expérimentée</w:t>
      </w:r>
      <w:r w:rsidRPr="00D12FA0">
        <w:rPr>
          <w:rFonts w:ascii="Arial" w:hAnsi="Arial" w:cs="Arial"/>
          <w:sz w:val="24"/>
          <w:szCs w:val="24"/>
        </w:rPr>
        <w:t xml:space="preserve"> </w:t>
      </w:r>
      <w:r>
        <w:rPr>
          <w:rFonts w:ascii="Arial" w:hAnsi="Arial" w:cs="Arial"/>
          <w:sz w:val="24"/>
          <w:szCs w:val="24"/>
        </w:rPr>
        <w:t>de 8 salariés qui réalisent l’ensemble d</w:t>
      </w:r>
      <w:r w:rsidRPr="000475B7">
        <w:rPr>
          <w:rFonts w:ascii="Arial" w:hAnsi="Arial" w:cs="Arial"/>
          <w:sz w:val="24"/>
          <w:szCs w:val="24"/>
        </w:rPr>
        <w:t>es étapes</w:t>
      </w:r>
      <w:r>
        <w:rPr>
          <w:rFonts w:ascii="Arial" w:hAnsi="Arial" w:cs="Arial"/>
          <w:sz w:val="24"/>
          <w:szCs w:val="24"/>
        </w:rPr>
        <w:t xml:space="preserve"> de la production</w:t>
      </w:r>
      <w:r w:rsidRPr="000475B7">
        <w:rPr>
          <w:rFonts w:ascii="Arial" w:hAnsi="Arial" w:cs="Arial"/>
          <w:sz w:val="24"/>
          <w:szCs w:val="24"/>
        </w:rPr>
        <w:t xml:space="preserve">, </w:t>
      </w:r>
      <w:r w:rsidRPr="007E364A">
        <w:rPr>
          <w:rFonts w:ascii="Arial" w:hAnsi="Arial" w:cs="Arial"/>
          <w:sz w:val="24"/>
        </w:rPr>
        <w:t>des opérations de préparation des sols, d</w:t>
      </w:r>
      <w:r>
        <w:rPr>
          <w:rFonts w:ascii="Arial" w:hAnsi="Arial" w:cs="Arial"/>
          <w:sz w:val="24"/>
        </w:rPr>
        <w:t>e</w:t>
      </w:r>
      <w:r w:rsidRPr="007E364A">
        <w:rPr>
          <w:rFonts w:ascii="Arial" w:hAnsi="Arial" w:cs="Arial"/>
          <w:sz w:val="24"/>
        </w:rPr>
        <w:t xml:space="preserve"> désherbage manuel, d</w:t>
      </w:r>
      <w:r>
        <w:rPr>
          <w:rFonts w:ascii="Arial" w:hAnsi="Arial" w:cs="Arial"/>
          <w:sz w:val="24"/>
        </w:rPr>
        <w:t>e</w:t>
      </w:r>
      <w:r w:rsidRPr="007E364A">
        <w:rPr>
          <w:rFonts w:ascii="Arial" w:hAnsi="Arial" w:cs="Arial"/>
          <w:sz w:val="24"/>
        </w:rPr>
        <w:t xml:space="preserve"> paillage</w:t>
      </w:r>
      <w:r>
        <w:rPr>
          <w:rFonts w:ascii="Arial" w:hAnsi="Arial" w:cs="Arial"/>
          <w:sz w:val="24"/>
        </w:rPr>
        <w:t>, de</w:t>
      </w:r>
      <w:r w:rsidRPr="007E364A">
        <w:rPr>
          <w:rFonts w:ascii="Arial" w:hAnsi="Arial" w:cs="Arial"/>
          <w:sz w:val="24"/>
        </w:rPr>
        <w:t xml:space="preserve"> récolte manuelle</w:t>
      </w:r>
      <w:r>
        <w:rPr>
          <w:rFonts w:ascii="Arial" w:hAnsi="Arial" w:cs="Arial"/>
          <w:sz w:val="24"/>
        </w:rPr>
        <w:t>, de</w:t>
      </w:r>
      <w:r w:rsidRPr="007E364A">
        <w:rPr>
          <w:rFonts w:ascii="Arial" w:hAnsi="Arial" w:cs="Arial"/>
          <w:sz w:val="24"/>
        </w:rPr>
        <w:t xml:space="preserve"> calibrage, </w:t>
      </w:r>
      <w:r>
        <w:rPr>
          <w:rFonts w:ascii="Arial" w:hAnsi="Arial" w:cs="Arial"/>
          <w:sz w:val="24"/>
        </w:rPr>
        <w:t xml:space="preserve">de </w:t>
      </w:r>
      <w:r w:rsidRPr="007E364A">
        <w:rPr>
          <w:rFonts w:ascii="Arial" w:hAnsi="Arial" w:cs="Arial"/>
          <w:sz w:val="24"/>
        </w:rPr>
        <w:t xml:space="preserve">triage, </w:t>
      </w:r>
      <w:r>
        <w:rPr>
          <w:rFonts w:ascii="Arial" w:hAnsi="Arial" w:cs="Arial"/>
          <w:sz w:val="24"/>
        </w:rPr>
        <w:t xml:space="preserve">de </w:t>
      </w:r>
      <w:r w:rsidRPr="007E364A">
        <w:rPr>
          <w:rFonts w:ascii="Arial" w:hAnsi="Arial" w:cs="Arial"/>
          <w:sz w:val="24"/>
        </w:rPr>
        <w:t xml:space="preserve">lavage </w:t>
      </w:r>
      <w:r>
        <w:rPr>
          <w:rFonts w:ascii="Arial" w:hAnsi="Arial" w:cs="Arial"/>
          <w:sz w:val="24"/>
        </w:rPr>
        <w:t>et de</w:t>
      </w:r>
      <w:r w:rsidRPr="007E364A">
        <w:rPr>
          <w:rFonts w:ascii="Arial" w:hAnsi="Arial" w:cs="Arial"/>
          <w:sz w:val="24"/>
        </w:rPr>
        <w:t xml:space="preserve"> conditionnement.</w:t>
      </w:r>
    </w:p>
    <w:p w14:paraId="67044757" w14:textId="77777777" w:rsidR="000932E8" w:rsidRPr="007E364A" w:rsidRDefault="000932E8" w:rsidP="000932E8">
      <w:pPr>
        <w:ind w:left="-567" w:right="-426"/>
        <w:jc w:val="both"/>
        <w:rPr>
          <w:rFonts w:ascii="Arial" w:hAnsi="Arial" w:cs="Arial"/>
          <w:sz w:val="24"/>
        </w:rPr>
      </w:pPr>
      <w:r w:rsidRPr="007E364A">
        <w:rPr>
          <w:rFonts w:ascii="Arial" w:hAnsi="Arial" w:cs="Arial"/>
          <w:sz w:val="24"/>
        </w:rPr>
        <w:t>Monsieur Lemarchand souhaite moderniser son matériel de travail du sol pour toutes ses cultures en investissant notamment dans une nouvelle bineuse incorporant un système d’autoguidage par caméra permettant aussi le travail nocturne.</w:t>
      </w:r>
    </w:p>
    <w:p w14:paraId="2A31BFC1" w14:textId="77777777" w:rsidR="000932E8" w:rsidRPr="00D72762" w:rsidRDefault="000932E8" w:rsidP="000932E8">
      <w:pPr>
        <w:spacing w:after="0" w:line="240" w:lineRule="auto"/>
        <w:ind w:left="-567" w:right="-426"/>
        <w:jc w:val="both"/>
        <w:rPr>
          <w:rFonts w:ascii="Arial" w:hAnsi="Arial" w:cs="Arial"/>
          <w:sz w:val="24"/>
          <w:szCs w:val="24"/>
        </w:rPr>
      </w:pPr>
      <w:r>
        <w:rPr>
          <w:rFonts w:ascii="Arial" w:hAnsi="Arial" w:cs="Arial"/>
          <w:sz w:val="24"/>
          <w:szCs w:val="24"/>
        </w:rPr>
        <w:t>Monsieur Vault</w:t>
      </w:r>
      <w:r w:rsidRPr="00D72762">
        <w:rPr>
          <w:rFonts w:ascii="Arial" w:hAnsi="Arial" w:cs="Arial"/>
          <w:sz w:val="24"/>
          <w:szCs w:val="24"/>
        </w:rPr>
        <w:t xml:space="preserve"> vous confie le suivi clientèle de monsieur </w:t>
      </w:r>
      <w:r>
        <w:rPr>
          <w:rFonts w:ascii="Arial" w:hAnsi="Arial" w:cs="Arial"/>
          <w:sz w:val="24"/>
          <w:szCs w:val="24"/>
        </w:rPr>
        <w:t>Lemarchand. Ce suivi s’articule autour de trois dossiers</w:t>
      </w:r>
      <w:r w:rsidRPr="00D72762">
        <w:rPr>
          <w:rFonts w:ascii="Arial" w:hAnsi="Arial" w:cs="Arial"/>
          <w:sz w:val="24"/>
          <w:szCs w:val="24"/>
        </w:rPr>
        <w:t xml:space="preserve"> :</w:t>
      </w:r>
    </w:p>
    <w:p w14:paraId="51961F36" w14:textId="77777777" w:rsidR="000932E8" w:rsidRPr="005C1DD7" w:rsidRDefault="000932E8" w:rsidP="000932E8">
      <w:pPr>
        <w:spacing w:before="120" w:after="0" w:line="240" w:lineRule="auto"/>
        <w:ind w:right="-425"/>
        <w:rPr>
          <w:rFonts w:ascii="Arial" w:hAnsi="Arial" w:cs="Arial"/>
          <w:b/>
          <w:sz w:val="24"/>
          <w:szCs w:val="24"/>
        </w:rPr>
      </w:pPr>
      <w:r w:rsidRPr="005C1DD7">
        <w:rPr>
          <w:rFonts w:ascii="Arial" w:hAnsi="Arial" w:cs="Arial"/>
          <w:b/>
          <w:sz w:val="24"/>
          <w:szCs w:val="24"/>
        </w:rPr>
        <w:t>Dossier 1 : Le désherbage mécanique : tradition et modernisation</w:t>
      </w:r>
      <w:r>
        <w:rPr>
          <w:rFonts w:ascii="Arial" w:hAnsi="Arial" w:cs="Arial"/>
          <w:b/>
          <w:sz w:val="24"/>
          <w:szCs w:val="24"/>
        </w:rPr>
        <w:t>,</w:t>
      </w:r>
    </w:p>
    <w:p w14:paraId="07383B21" w14:textId="77777777" w:rsidR="000932E8" w:rsidRPr="005C1DD7" w:rsidRDefault="000932E8" w:rsidP="000932E8">
      <w:pPr>
        <w:spacing w:after="0" w:line="240" w:lineRule="auto"/>
        <w:ind w:right="-425"/>
        <w:jc w:val="both"/>
        <w:rPr>
          <w:rFonts w:ascii="Arial" w:hAnsi="Arial" w:cs="Arial"/>
          <w:b/>
          <w:sz w:val="24"/>
          <w:szCs w:val="24"/>
        </w:rPr>
      </w:pPr>
      <w:r w:rsidRPr="005C1DD7">
        <w:rPr>
          <w:rFonts w:ascii="Arial" w:hAnsi="Arial" w:cs="Arial"/>
          <w:b/>
          <w:sz w:val="24"/>
          <w:szCs w:val="24"/>
        </w:rPr>
        <w:t>Dossier 2 : L’analyse</w:t>
      </w:r>
      <w:r>
        <w:rPr>
          <w:rFonts w:ascii="Arial" w:hAnsi="Arial" w:cs="Arial"/>
          <w:b/>
          <w:sz w:val="24"/>
          <w:szCs w:val="24"/>
        </w:rPr>
        <w:t xml:space="preserve"> financière d’un investissement,</w:t>
      </w:r>
    </w:p>
    <w:p w14:paraId="134112AB" w14:textId="4484484D" w:rsidR="000932E8" w:rsidRDefault="000932E8" w:rsidP="000932E8">
      <w:pPr>
        <w:spacing w:after="240"/>
        <w:ind w:right="-426"/>
        <w:rPr>
          <w:rFonts w:ascii="Arial" w:hAnsi="Arial" w:cs="Arial"/>
          <w:b/>
          <w:sz w:val="24"/>
          <w:szCs w:val="24"/>
        </w:rPr>
      </w:pPr>
      <w:r w:rsidRPr="005C1DD7">
        <w:rPr>
          <w:rFonts w:ascii="Arial" w:hAnsi="Arial" w:cs="Arial"/>
          <w:b/>
          <w:sz w:val="24"/>
          <w:szCs w:val="24"/>
        </w:rPr>
        <w:t>Dossier 3 : La finalisation de la vente et la démonstration.</w:t>
      </w:r>
    </w:p>
    <w:p w14:paraId="21D689CA" w14:textId="3E70DFBA" w:rsidR="00EE0D1B" w:rsidRDefault="00EE0D1B" w:rsidP="000932E8">
      <w:pPr>
        <w:spacing w:after="240"/>
        <w:ind w:right="-426"/>
        <w:rPr>
          <w:rFonts w:ascii="Arial" w:hAnsi="Arial" w:cs="Arial"/>
          <w:b/>
          <w:sz w:val="24"/>
          <w:szCs w:val="24"/>
        </w:rPr>
      </w:pPr>
    </w:p>
    <w:p w14:paraId="0B43B824" w14:textId="77777777" w:rsidR="00EE0D1B" w:rsidRDefault="00EE0D1B" w:rsidP="000932E8">
      <w:pPr>
        <w:spacing w:after="240"/>
        <w:ind w:right="-426"/>
        <w:rPr>
          <w:rFonts w:ascii="Arial" w:hAnsi="Arial" w:cs="Arial"/>
          <w:b/>
          <w:sz w:val="24"/>
          <w:szCs w:val="24"/>
        </w:rPr>
      </w:pPr>
    </w:p>
    <w:p w14:paraId="2904A9AF" w14:textId="5C6C0BC4" w:rsidR="00217405" w:rsidRDefault="00505B6C" w:rsidP="005C1DD7">
      <w:pPr>
        <w:pBdr>
          <w:top w:val="single" w:sz="4" w:space="1" w:color="000000"/>
          <w:bottom w:val="single" w:sz="4" w:space="1" w:color="000000"/>
        </w:pBdr>
        <w:ind w:left="-567" w:right="-284"/>
        <w:jc w:val="center"/>
        <w:rPr>
          <w:rFonts w:ascii="Arial" w:hAnsi="Arial" w:cs="Arial"/>
          <w:b/>
          <w:sz w:val="24"/>
          <w:szCs w:val="24"/>
        </w:rPr>
      </w:pPr>
      <w:r>
        <w:rPr>
          <w:rFonts w:ascii="Arial" w:hAnsi="Arial" w:cs="Arial"/>
          <w:b/>
          <w:sz w:val="24"/>
          <w:szCs w:val="24"/>
        </w:rPr>
        <w:lastRenderedPageBreak/>
        <w:t>1</w:t>
      </w:r>
      <w:r w:rsidRPr="000F53DC">
        <w:rPr>
          <w:rFonts w:ascii="Arial" w:hAnsi="Arial" w:cs="Arial"/>
          <w:b/>
          <w:sz w:val="24"/>
          <w:szCs w:val="24"/>
          <w:vertAlign w:val="superscript"/>
        </w:rPr>
        <w:t>r</w:t>
      </w:r>
      <w:r w:rsidR="000F53DC" w:rsidRPr="000F53DC">
        <w:rPr>
          <w:rFonts w:ascii="Arial" w:hAnsi="Arial" w:cs="Arial"/>
          <w:b/>
          <w:sz w:val="24"/>
          <w:szCs w:val="24"/>
          <w:vertAlign w:val="superscript"/>
        </w:rPr>
        <w:t>e</w:t>
      </w:r>
      <w:r w:rsidR="00AA78E3">
        <w:rPr>
          <w:rFonts w:ascii="Arial" w:hAnsi="Arial" w:cs="Arial"/>
          <w:b/>
          <w:sz w:val="24"/>
          <w:szCs w:val="24"/>
          <w:vertAlign w:val="superscript"/>
        </w:rPr>
        <w:t xml:space="preserve"> </w:t>
      </w:r>
      <w:r w:rsidR="00DC1E68">
        <w:rPr>
          <w:rFonts w:ascii="Arial" w:hAnsi="Arial" w:cs="Arial"/>
          <w:b/>
          <w:sz w:val="24"/>
          <w:szCs w:val="24"/>
        </w:rPr>
        <w:t>PARTIE : Le désherbage</w:t>
      </w:r>
      <w:r>
        <w:rPr>
          <w:rFonts w:ascii="Arial" w:hAnsi="Arial" w:cs="Arial"/>
          <w:b/>
          <w:sz w:val="24"/>
          <w:szCs w:val="24"/>
        </w:rPr>
        <w:t xml:space="preserve"> mécanique : tradition et modernisation</w:t>
      </w:r>
      <w:r w:rsidR="00723A9C">
        <w:rPr>
          <w:rFonts w:ascii="Arial" w:hAnsi="Arial" w:cs="Arial"/>
          <w:b/>
          <w:sz w:val="24"/>
          <w:szCs w:val="24"/>
        </w:rPr>
        <w:t xml:space="preserve"> (6 points)</w:t>
      </w:r>
    </w:p>
    <w:p w14:paraId="2BA29C9F" w14:textId="77777777" w:rsidR="000932E8" w:rsidRPr="00AE58C1" w:rsidRDefault="000932E8" w:rsidP="000932E8">
      <w:pPr>
        <w:ind w:left="-567" w:right="-284"/>
        <w:jc w:val="both"/>
        <w:rPr>
          <w:rFonts w:ascii="Arial" w:hAnsi="Arial" w:cs="Arial"/>
          <w:sz w:val="24"/>
          <w:szCs w:val="24"/>
        </w:rPr>
      </w:pPr>
      <w:r w:rsidRPr="00AE58C1">
        <w:rPr>
          <w:rFonts w:ascii="Arial" w:hAnsi="Arial" w:cs="Arial"/>
          <w:sz w:val="24"/>
          <w:szCs w:val="24"/>
        </w:rPr>
        <w:t>Monsieur Lemarchand</w:t>
      </w:r>
      <w:r>
        <w:rPr>
          <w:rFonts w:ascii="Arial" w:hAnsi="Arial" w:cs="Arial"/>
          <w:sz w:val="24"/>
          <w:szCs w:val="24"/>
        </w:rPr>
        <w:t xml:space="preserve"> souhaite poursuivre</w:t>
      </w:r>
      <w:r w:rsidRPr="00AE58C1">
        <w:rPr>
          <w:rFonts w:ascii="Arial" w:hAnsi="Arial" w:cs="Arial"/>
          <w:sz w:val="24"/>
          <w:szCs w:val="24"/>
        </w:rPr>
        <w:t xml:space="preserve"> </w:t>
      </w:r>
      <w:r>
        <w:rPr>
          <w:rFonts w:ascii="Arial" w:hAnsi="Arial" w:cs="Arial"/>
          <w:sz w:val="24"/>
          <w:szCs w:val="24"/>
        </w:rPr>
        <w:t>l’évolution de</w:t>
      </w:r>
      <w:r w:rsidRPr="00AE58C1">
        <w:rPr>
          <w:rFonts w:ascii="Arial" w:hAnsi="Arial" w:cs="Arial"/>
          <w:sz w:val="24"/>
          <w:szCs w:val="24"/>
        </w:rPr>
        <w:t xml:space="preserve"> son activité en passant </w:t>
      </w:r>
      <w:r>
        <w:rPr>
          <w:rFonts w:ascii="Arial" w:hAnsi="Arial" w:cs="Arial"/>
          <w:sz w:val="24"/>
          <w:szCs w:val="24"/>
        </w:rPr>
        <w:t>de la culture</w:t>
      </w:r>
      <w:r w:rsidRPr="00AE58C1">
        <w:rPr>
          <w:rFonts w:ascii="Arial" w:hAnsi="Arial" w:cs="Arial"/>
          <w:sz w:val="24"/>
          <w:szCs w:val="24"/>
        </w:rPr>
        <w:t xml:space="preserve"> traditionnel</w:t>
      </w:r>
      <w:r>
        <w:rPr>
          <w:rFonts w:ascii="Arial" w:hAnsi="Arial" w:cs="Arial"/>
          <w:sz w:val="24"/>
          <w:szCs w:val="24"/>
        </w:rPr>
        <w:t xml:space="preserve">le des carottes à celle </w:t>
      </w:r>
      <w:r w:rsidRPr="00AE58C1">
        <w:rPr>
          <w:rFonts w:ascii="Arial" w:hAnsi="Arial" w:cs="Arial"/>
          <w:sz w:val="24"/>
          <w:szCs w:val="24"/>
        </w:rPr>
        <w:t>bio</w:t>
      </w:r>
      <w:r>
        <w:rPr>
          <w:rFonts w:ascii="Arial" w:hAnsi="Arial" w:cs="Arial"/>
          <w:sz w:val="24"/>
          <w:szCs w:val="24"/>
        </w:rPr>
        <w:t>logique</w:t>
      </w:r>
      <w:r w:rsidRPr="00AE58C1">
        <w:rPr>
          <w:rFonts w:ascii="Arial" w:hAnsi="Arial" w:cs="Arial"/>
          <w:sz w:val="24"/>
          <w:szCs w:val="24"/>
        </w:rPr>
        <w:t>. Pour cela, il envisage de recourir à un système de binage adapté à son matériel qui lui permettra de modifier ses pratiques culturales de préparation du</w:t>
      </w:r>
      <w:r>
        <w:rPr>
          <w:rFonts w:ascii="Arial" w:hAnsi="Arial" w:cs="Arial"/>
          <w:sz w:val="24"/>
          <w:szCs w:val="24"/>
        </w:rPr>
        <w:t xml:space="preserve"> sol sablo-</w:t>
      </w:r>
      <w:r w:rsidRPr="00AE58C1">
        <w:rPr>
          <w:rFonts w:ascii="Arial" w:hAnsi="Arial" w:cs="Arial"/>
          <w:sz w:val="24"/>
          <w:szCs w:val="24"/>
        </w:rPr>
        <w:t>limoneux.</w:t>
      </w:r>
    </w:p>
    <w:p w14:paraId="185F3929" w14:textId="77777777" w:rsidR="000932E8" w:rsidRPr="00AE58C1" w:rsidRDefault="000932E8" w:rsidP="000932E8">
      <w:pPr>
        <w:ind w:left="-567" w:right="-284"/>
        <w:jc w:val="both"/>
        <w:rPr>
          <w:rFonts w:ascii="Arial" w:hAnsi="Arial" w:cs="Arial"/>
          <w:sz w:val="24"/>
          <w:szCs w:val="24"/>
        </w:rPr>
      </w:pPr>
      <w:r w:rsidRPr="00AE58C1">
        <w:rPr>
          <w:rFonts w:ascii="Arial" w:hAnsi="Arial" w:cs="Arial"/>
          <w:sz w:val="24"/>
          <w:szCs w:val="24"/>
        </w:rPr>
        <w:t>À la demande de votre responsable</w:t>
      </w:r>
      <w:r>
        <w:rPr>
          <w:rFonts w:ascii="Arial" w:hAnsi="Arial" w:cs="Arial"/>
          <w:sz w:val="24"/>
          <w:szCs w:val="24"/>
        </w:rPr>
        <w:t>,</w:t>
      </w:r>
      <w:r w:rsidRPr="00AE58C1">
        <w:rPr>
          <w:rFonts w:ascii="Arial" w:hAnsi="Arial" w:cs="Arial"/>
          <w:sz w:val="24"/>
          <w:szCs w:val="24"/>
        </w:rPr>
        <w:t xml:space="preserve"> vous avez constitué un dossier documentaire sur le désherbage mécanique afin d</w:t>
      </w:r>
      <w:r>
        <w:rPr>
          <w:rFonts w:ascii="Arial" w:hAnsi="Arial" w:cs="Arial"/>
          <w:sz w:val="24"/>
          <w:szCs w:val="24"/>
        </w:rPr>
        <w:t>e conseiller au mieux m</w:t>
      </w:r>
      <w:r w:rsidRPr="00AE58C1">
        <w:rPr>
          <w:rFonts w:ascii="Arial" w:hAnsi="Arial" w:cs="Arial"/>
          <w:sz w:val="24"/>
          <w:szCs w:val="24"/>
        </w:rPr>
        <w:t>onsieur Lemarchand.</w:t>
      </w:r>
    </w:p>
    <w:p w14:paraId="1820929E" w14:textId="77777777" w:rsidR="000932E8" w:rsidRPr="00AB2F33" w:rsidRDefault="000932E8" w:rsidP="000932E8">
      <w:pPr>
        <w:spacing w:after="120"/>
        <w:ind w:left="-567" w:right="-284"/>
        <w:jc w:val="both"/>
        <w:rPr>
          <w:rFonts w:ascii="Arial" w:hAnsi="Arial" w:cs="Arial"/>
          <w:b/>
          <w:sz w:val="24"/>
          <w:szCs w:val="24"/>
        </w:rPr>
      </w:pPr>
      <w:r w:rsidRPr="00AB2F33">
        <w:rPr>
          <w:rFonts w:ascii="Arial" w:hAnsi="Arial" w:cs="Arial"/>
          <w:b/>
          <w:sz w:val="24"/>
          <w:szCs w:val="24"/>
        </w:rPr>
        <w:t>À partir de vos connaissances et des annexe</w:t>
      </w:r>
      <w:r>
        <w:rPr>
          <w:rFonts w:ascii="Arial" w:hAnsi="Arial" w:cs="Arial"/>
          <w:b/>
          <w:sz w:val="24"/>
          <w:szCs w:val="24"/>
        </w:rPr>
        <w:t>s 1 à 4</w:t>
      </w:r>
      <w:r w:rsidRPr="00AB2F33">
        <w:rPr>
          <w:rFonts w:ascii="Arial" w:hAnsi="Arial" w:cs="Arial"/>
          <w:b/>
          <w:sz w:val="24"/>
          <w:szCs w:val="24"/>
        </w:rPr>
        <w:t xml:space="preserve"> pages </w:t>
      </w:r>
      <w:r w:rsidRPr="004D5C3B">
        <w:rPr>
          <w:rFonts w:ascii="Arial" w:hAnsi="Arial" w:cs="Arial"/>
          <w:b/>
          <w:sz w:val="24"/>
          <w:szCs w:val="24"/>
        </w:rPr>
        <w:t>5 et 6 </w:t>
      </w:r>
      <w:r>
        <w:rPr>
          <w:rFonts w:ascii="Arial" w:hAnsi="Arial" w:cs="Arial"/>
          <w:b/>
          <w:sz w:val="24"/>
          <w:szCs w:val="24"/>
        </w:rPr>
        <w:t>:</w:t>
      </w:r>
    </w:p>
    <w:p w14:paraId="34A57E22" w14:textId="77777777" w:rsidR="000932E8" w:rsidRDefault="000932E8" w:rsidP="000932E8">
      <w:pPr>
        <w:numPr>
          <w:ilvl w:val="1"/>
          <w:numId w:val="3"/>
        </w:numPr>
        <w:spacing w:after="120"/>
        <w:ind w:right="-284"/>
        <w:jc w:val="both"/>
        <w:rPr>
          <w:rFonts w:ascii="Arial" w:hAnsi="Arial" w:cs="Arial"/>
          <w:b/>
          <w:sz w:val="24"/>
          <w:szCs w:val="24"/>
        </w:rPr>
      </w:pPr>
      <w:r>
        <w:rPr>
          <w:rFonts w:ascii="Arial" w:hAnsi="Arial" w:cs="Arial"/>
          <w:b/>
          <w:sz w:val="24"/>
          <w:szCs w:val="24"/>
        </w:rPr>
        <w:t xml:space="preserve">Présenter l’objectif de la directive européenne 2009/128 et celui poursuivi par le plan </w:t>
      </w:r>
      <w:r w:rsidRPr="005C1DD7">
        <w:rPr>
          <w:rFonts w:ascii="Arial" w:hAnsi="Arial" w:cs="Arial"/>
          <w:b/>
          <w:sz w:val="24"/>
          <w:szCs w:val="24"/>
        </w:rPr>
        <w:t>É</w:t>
      </w:r>
      <w:r>
        <w:rPr>
          <w:rFonts w:ascii="Arial" w:hAnsi="Arial" w:cs="Arial"/>
          <w:b/>
          <w:sz w:val="24"/>
          <w:szCs w:val="24"/>
        </w:rPr>
        <w:t xml:space="preserve">cophyto. </w:t>
      </w:r>
    </w:p>
    <w:p w14:paraId="4BE4A3CF" w14:textId="77777777" w:rsidR="000932E8" w:rsidRDefault="000932E8" w:rsidP="000932E8">
      <w:pPr>
        <w:pStyle w:val="Paragraphedeliste"/>
        <w:numPr>
          <w:ilvl w:val="1"/>
          <w:numId w:val="3"/>
        </w:numPr>
        <w:spacing w:after="120"/>
        <w:ind w:right="-284"/>
        <w:jc w:val="both"/>
        <w:rPr>
          <w:rFonts w:ascii="Arial" w:hAnsi="Arial" w:cs="Arial"/>
          <w:b/>
          <w:color w:val="000000"/>
          <w:sz w:val="24"/>
          <w:szCs w:val="24"/>
        </w:rPr>
      </w:pPr>
      <w:r>
        <w:rPr>
          <w:rFonts w:ascii="Arial" w:hAnsi="Arial" w:cs="Arial"/>
          <w:b/>
          <w:color w:val="000000"/>
          <w:sz w:val="24"/>
          <w:szCs w:val="24"/>
        </w:rPr>
        <w:t xml:space="preserve">Identifier l’intérêt écologique et l’intérêt économique de la carotte Terapur </w:t>
      </w:r>
      <w:r w:rsidRPr="00AB2F33">
        <w:rPr>
          <w:rFonts w:ascii="Arial" w:hAnsi="Arial" w:cs="Arial"/>
          <w:b/>
          <w:color w:val="000000"/>
          <w:sz w:val="24"/>
          <w:szCs w:val="24"/>
        </w:rPr>
        <w:t xml:space="preserve">pour un producteur de </w:t>
      </w:r>
      <w:r>
        <w:rPr>
          <w:rFonts w:ascii="Arial" w:hAnsi="Arial" w:cs="Arial"/>
          <w:b/>
          <w:color w:val="000000"/>
          <w:sz w:val="24"/>
          <w:szCs w:val="24"/>
        </w:rPr>
        <w:t>carottes.</w:t>
      </w:r>
    </w:p>
    <w:p w14:paraId="1D6D24A7" w14:textId="77777777" w:rsidR="000932E8" w:rsidRDefault="000932E8" w:rsidP="000932E8">
      <w:pPr>
        <w:spacing w:after="120"/>
        <w:ind w:left="709" w:right="-284" w:hanging="709"/>
        <w:jc w:val="both"/>
        <w:rPr>
          <w:rFonts w:ascii="Arial" w:hAnsi="Arial" w:cs="Arial"/>
          <w:b/>
          <w:sz w:val="24"/>
          <w:szCs w:val="24"/>
        </w:rPr>
      </w:pPr>
      <w:r>
        <w:rPr>
          <w:rFonts w:ascii="Arial" w:hAnsi="Arial" w:cs="Arial"/>
          <w:b/>
          <w:sz w:val="24"/>
          <w:szCs w:val="24"/>
        </w:rPr>
        <w:t>1.3</w:t>
      </w:r>
      <w:r w:rsidRPr="00B330A2">
        <w:rPr>
          <w:rFonts w:ascii="Arial" w:hAnsi="Arial" w:cs="Arial"/>
          <w:b/>
          <w:sz w:val="24"/>
          <w:szCs w:val="24"/>
        </w:rPr>
        <w:t>-</w:t>
      </w:r>
      <w:r w:rsidRPr="00B330A2">
        <w:rPr>
          <w:rFonts w:ascii="Arial" w:hAnsi="Arial" w:cs="Arial"/>
          <w:b/>
          <w:sz w:val="24"/>
          <w:szCs w:val="24"/>
        </w:rPr>
        <w:tab/>
      </w:r>
      <w:r>
        <w:rPr>
          <w:rFonts w:ascii="Arial" w:hAnsi="Arial" w:cs="Arial"/>
          <w:b/>
          <w:sz w:val="24"/>
          <w:szCs w:val="24"/>
        </w:rPr>
        <w:t>Présenter trois éléments qui justifient le développement du désherbage mécanique.</w:t>
      </w:r>
    </w:p>
    <w:p w14:paraId="7F23D615" w14:textId="77777777" w:rsidR="000932E8" w:rsidRPr="00AD20C5" w:rsidRDefault="000932E8" w:rsidP="000932E8">
      <w:pPr>
        <w:ind w:left="-567" w:right="-284"/>
        <w:jc w:val="both"/>
        <w:rPr>
          <w:rFonts w:ascii="Arial" w:hAnsi="Arial" w:cs="Arial"/>
          <w:sz w:val="24"/>
          <w:szCs w:val="24"/>
        </w:rPr>
      </w:pPr>
      <w:r w:rsidRPr="00AD20C5">
        <w:rPr>
          <w:rFonts w:ascii="Arial" w:hAnsi="Arial" w:cs="Arial"/>
          <w:sz w:val="24"/>
          <w:szCs w:val="24"/>
        </w:rPr>
        <w:t>Après</w:t>
      </w:r>
      <w:r>
        <w:rPr>
          <w:rFonts w:ascii="Arial" w:hAnsi="Arial" w:cs="Arial"/>
          <w:sz w:val="24"/>
          <w:szCs w:val="24"/>
        </w:rPr>
        <w:t xml:space="preserve"> un premier contact, Monsieur Lemarchand </w:t>
      </w:r>
      <w:r w:rsidRPr="00AD20C5">
        <w:rPr>
          <w:rFonts w:ascii="Arial" w:hAnsi="Arial" w:cs="Arial"/>
          <w:sz w:val="24"/>
          <w:szCs w:val="24"/>
        </w:rPr>
        <w:t xml:space="preserve">se rend à </w:t>
      </w:r>
      <w:r>
        <w:rPr>
          <w:rFonts w:ascii="Arial" w:hAnsi="Arial" w:cs="Arial"/>
          <w:sz w:val="24"/>
          <w:szCs w:val="24"/>
        </w:rPr>
        <w:t>la concession. Il est vivement</w:t>
      </w:r>
      <w:r w:rsidRPr="00AD20C5">
        <w:rPr>
          <w:rFonts w:ascii="Arial" w:hAnsi="Arial" w:cs="Arial"/>
          <w:sz w:val="24"/>
          <w:szCs w:val="24"/>
        </w:rPr>
        <w:t xml:space="preserve"> intéressé par la bineuse Steketee équipée notamment de l’innovation d’autoguidage par caméra et son terminal. </w:t>
      </w:r>
      <w:r>
        <w:rPr>
          <w:rFonts w:ascii="Arial" w:hAnsi="Arial" w:cs="Arial"/>
          <w:sz w:val="24"/>
          <w:szCs w:val="24"/>
        </w:rPr>
        <w:t>À cet effet, v</w:t>
      </w:r>
      <w:r w:rsidRPr="00AD20C5">
        <w:rPr>
          <w:rFonts w:ascii="Arial" w:hAnsi="Arial" w:cs="Arial"/>
          <w:sz w:val="24"/>
          <w:szCs w:val="24"/>
        </w:rPr>
        <w:t>ou</w:t>
      </w:r>
      <w:r>
        <w:rPr>
          <w:rFonts w:ascii="Arial" w:hAnsi="Arial" w:cs="Arial"/>
          <w:sz w:val="24"/>
          <w:szCs w:val="24"/>
        </w:rPr>
        <w:t>s avez préparé un argumentaire.</w:t>
      </w:r>
    </w:p>
    <w:p w14:paraId="1CD8E568" w14:textId="77777777" w:rsidR="000932E8" w:rsidRPr="005C1DD7" w:rsidRDefault="000932E8" w:rsidP="000932E8">
      <w:pPr>
        <w:ind w:left="-567" w:right="-284"/>
        <w:rPr>
          <w:rFonts w:ascii="Arial" w:hAnsi="Arial" w:cs="Arial"/>
          <w:b/>
          <w:sz w:val="24"/>
          <w:szCs w:val="24"/>
        </w:rPr>
      </w:pPr>
      <w:r w:rsidRPr="005C1DD7">
        <w:rPr>
          <w:rFonts w:ascii="Arial" w:hAnsi="Arial" w:cs="Arial"/>
          <w:b/>
          <w:sz w:val="24"/>
          <w:szCs w:val="24"/>
        </w:rPr>
        <w:t xml:space="preserve">En prenant appui sur vos connaissances et </w:t>
      </w:r>
      <w:r>
        <w:rPr>
          <w:rFonts w:ascii="Arial" w:hAnsi="Arial" w:cs="Arial"/>
          <w:b/>
          <w:sz w:val="24"/>
          <w:szCs w:val="24"/>
        </w:rPr>
        <w:t>l</w:t>
      </w:r>
      <w:r w:rsidRPr="005C1DD7">
        <w:rPr>
          <w:rFonts w:ascii="Arial" w:hAnsi="Arial" w:cs="Arial"/>
          <w:b/>
          <w:sz w:val="24"/>
          <w:szCs w:val="24"/>
        </w:rPr>
        <w:t xml:space="preserve">es annexes </w:t>
      </w:r>
      <w:r>
        <w:rPr>
          <w:rFonts w:ascii="Arial" w:hAnsi="Arial" w:cs="Arial"/>
          <w:b/>
          <w:sz w:val="24"/>
          <w:szCs w:val="24"/>
        </w:rPr>
        <w:t>5</w:t>
      </w:r>
      <w:r w:rsidRPr="005C1DD7">
        <w:rPr>
          <w:rFonts w:ascii="Arial" w:hAnsi="Arial" w:cs="Arial"/>
          <w:b/>
          <w:sz w:val="24"/>
          <w:szCs w:val="24"/>
        </w:rPr>
        <w:t xml:space="preserve"> et </w:t>
      </w:r>
      <w:r>
        <w:rPr>
          <w:rFonts w:ascii="Arial" w:hAnsi="Arial" w:cs="Arial"/>
          <w:b/>
          <w:sz w:val="24"/>
          <w:szCs w:val="24"/>
        </w:rPr>
        <w:t>6</w:t>
      </w:r>
      <w:r w:rsidRPr="005C1DD7">
        <w:rPr>
          <w:rFonts w:ascii="Arial" w:hAnsi="Arial" w:cs="Arial"/>
          <w:b/>
          <w:sz w:val="24"/>
          <w:szCs w:val="24"/>
        </w:rPr>
        <w:t xml:space="preserve"> page</w:t>
      </w:r>
      <w:r>
        <w:rPr>
          <w:rFonts w:ascii="Arial" w:hAnsi="Arial" w:cs="Arial"/>
          <w:b/>
          <w:sz w:val="24"/>
          <w:szCs w:val="24"/>
        </w:rPr>
        <w:t xml:space="preserve">s </w:t>
      </w:r>
      <w:r w:rsidRPr="004D5C3B">
        <w:rPr>
          <w:rFonts w:ascii="Arial" w:hAnsi="Arial" w:cs="Arial"/>
          <w:b/>
          <w:sz w:val="24"/>
          <w:szCs w:val="24"/>
        </w:rPr>
        <w:t xml:space="preserve">6 et 7 </w:t>
      </w:r>
      <w:r w:rsidRPr="005C1DD7">
        <w:rPr>
          <w:rFonts w:ascii="Arial" w:hAnsi="Arial" w:cs="Arial"/>
          <w:b/>
          <w:sz w:val="24"/>
          <w:szCs w:val="24"/>
        </w:rPr>
        <w:t>:</w:t>
      </w:r>
    </w:p>
    <w:p w14:paraId="47E59156" w14:textId="77777777" w:rsidR="000932E8" w:rsidRDefault="000932E8" w:rsidP="000932E8">
      <w:pPr>
        <w:pStyle w:val="Paragraphedeliste"/>
        <w:numPr>
          <w:ilvl w:val="1"/>
          <w:numId w:val="9"/>
        </w:numPr>
        <w:spacing w:after="240"/>
        <w:ind w:right="-284"/>
        <w:jc w:val="both"/>
        <w:rPr>
          <w:rFonts w:ascii="Arial" w:hAnsi="Arial" w:cs="Arial"/>
          <w:b/>
          <w:sz w:val="24"/>
          <w:szCs w:val="24"/>
        </w:rPr>
      </w:pPr>
      <w:r w:rsidRPr="002F15EB">
        <w:rPr>
          <w:rFonts w:ascii="Arial" w:hAnsi="Arial" w:cs="Arial"/>
          <w:b/>
          <w:sz w:val="24"/>
          <w:szCs w:val="24"/>
        </w:rPr>
        <w:t>À</w:t>
      </w:r>
      <w:r>
        <w:rPr>
          <w:rFonts w:ascii="Arial" w:hAnsi="Arial" w:cs="Arial"/>
          <w:b/>
          <w:sz w:val="24"/>
          <w:szCs w:val="24"/>
        </w:rPr>
        <w:t xml:space="preserve"> partir du document A p</w:t>
      </w:r>
      <w:r w:rsidRPr="00BE6499">
        <w:rPr>
          <w:rFonts w:ascii="Arial" w:hAnsi="Arial" w:cs="Arial"/>
          <w:b/>
          <w:sz w:val="24"/>
          <w:szCs w:val="24"/>
        </w:rPr>
        <w:t>age</w:t>
      </w:r>
      <w:r>
        <w:rPr>
          <w:rFonts w:ascii="Arial" w:hAnsi="Arial" w:cs="Arial"/>
          <w:b/>
          <w:sz w:val="24"/>
          <w:szCs w:val="24"/>
        </w:rPr>
        <w:t xml:space="preserve"> </w:t>
      </w:r>
      <w:r w:rsidRPr="004D5C3B">
        <w:rPr>
          <w:rFonts w:ascii="Arial" w:hAnsi="Arial" w:cs="Arial"/>
          <w:b/>
          <w:sz w:val="24"/>
          <w:szCs w:val="24"/>
        </w:rPr>
        <w:t>10</w:t>
      </w:r>
      <w:r w:rsidRPr="00BE6499">
        <w:rPr>
          <w:rFonts w:ascii="Arial" w:hAnsi="Arial" w:cs="Arial"/>
          <w:b/>
          <w:sz w:val="24"/>
          <w:szCs w:val="24"/>
        </w:rPr>
        <w:t xml:space="preserve"> (à rendre avec la copie)</w:t>
      </w:r>
      <w:r>
        <w:rPr>
          <w:rFonts w:ascii="Arial" w:hAnsi="Arial" w:cs="Arial"/>
          <w:b/>
          <w:sz w:val="24"/>
          <w:szCs w:val="24"/>
        </w:rPr>
        <w:t>, rédiger deux avantages et une preuve pour chaque caractéristique.</w:t>
      </w:r>
    </w:p>
    <w:p w14:paraId="32359A63" w14:textId="18B864A4" w:rsidR="00217405" w:rsidRDefault="00505B6C" w:rsidP="005C1DD7">
      <w:pPr>
        <w:pBdr>
          <w:top w:val="single" w:sz="4" w:space="1" w:color="000000"/>
          <w:bottom w:val="single" w:sz="4" w:space="1" w:color="000000"/>
        </w:pBdr>
        <w:ind w:left="-567" w:right="-284"/>
        <w:jc w:val="center"/>
        <w:rPr>
          <w:rFonts w:ascii="Arial" w:hAnsi="Arial" w:cs="Arial"/>
          <w:b/>
          <w:sz w:val="24"/>
          <w:szCs w:val="24"/>
        </w:rPr>
      </w:pPr>
      <w:r>
        <w:rPr>
          <w:rFonts w:ascii="Arial" w:hAnsi="Arial" w:cs="Arial"/>
          <w:b/>
          <w:sz w:val="24"/>
          <w:szCs w:val="24"/>
        </w:rPr>
        <w:t>2</w:t>
      </w:r>
      <w:r>
        <w:rPr>
          <w:rFonts w:ascii="Arial" w:hAnsi="Arial" w:cs="Arial"/>
          <w:b/>
          <w:sz w:val="24"/>
          <w:szCs w:val="24"/>
          <w:vertAlign w:val="superscript"/>
        </w:rPr>
        <w:t>e</w:t>
      </w:r>
      <w:r>
        <w:rPr>
          <w:rFonts w:ascii="Arial" w:hAnsi="Arial" w:cs="Arial"/>
          <w:b/>
          <w:sz w:val="24"/>
          <w:szCs w:val="24"/>
        </w:rPr>
        <w:t xml:space="preserve"> PARTIE : </w:t>
      </w:r>
      <w:r w:rsidR="00274A76">
        <w:rPr>
          <w:rFonts w:ascii="Arial" w:hAnsi="Arial" w:cs="Arial"/>
          <w:b/>
          <w:sz w:val="24"/>
          <w:szCs w:val="24"/>
        </w:rPr>
        <w:t>A</w:t>
      </w:r>
      <w:r>
        <w:rPr>
          <w:rFonts w:ascii="Arial" w:hAnsi="Arial" w:cs="Arial"/>
          <w:b/>
          <w:sz w:val="24"/>
          <w:szCs w:val="24"/>
        </w:rPr>
        <w:t>nalyse financièr</w:t>
      </w:r>
      <w:r w:rsidR="004526D8">
        <w:rPr>
          <w:rFonts w:ascii="Arial" w:hAnsi="Arial" w:cs="Arial"/>
          <w:b/>
          <w:sz w:val="24"/>
          <w:szCs w:val="24"/>
        </w:rPr>
        <w:t>e de l’investissement</w:t>
      </w:r>
      <w:r w:rsidR="00274A76">
        <w:rPr>
          <w:rFonts w:ascii="Arial" w:hAnsi="Arial" w:cs="Arial"/>
          <w:b/>
          <w:sz w:val="24"/>
          <w:szCs w:val="24"/>
        </w:rPr>
        <w:t xml:space="preserve"> </w:t>
      </w:r>
      <w:r w:rsidR="00723A9C">
        <w:rPr>
          <w:rFonts w:ascii="Arial" w:hAnsi="Arial" w:cs="Arial"/>
          <w:b/>
          <w:sz w:val="24"/>
          <w:szCs w:val="24"/>
        </w:rPr>
        <w:t>(8 points)</w:t>
      </w:r>
    </w:p>
    <w:p w14:paraId="55DEB041" w14:textId="77777777" w:rsidR="000932E8" w:rsidRDefault="000932E8" w:rsidP="000932E8">
      <w:pPr>
        <w:spacing w:after="0" w:line="240" w:lineRule="auto"/>
        <w:ind w:left="-567" w:right="-284"/>
        <w:jc w:val="both"/>
        <w:rPr>
          <w:rFonts w:ascii="Arial" w:hAnsi="Arial" w:cs="Arial"/>
          <w:sz w:val="24"/>
          <w:szCs w:val="24"/>
        </w:rPr>
      </w:pPr>
      <w:r w:rsidRPr="00AD20C5">
        <w:rPr>
          <w:rFonts w:ascii="Arial" w:hAnsi="Arial" w:cs="Arial"/>
          <w:sz w:val="24"/>
          <w:szCs w:val="24"/>
        </w:rPr>
        <w:t>Monsieur Lemarchand souhaite disposer</w:t>
      </w:r>
      <w:r>
        <w:rPr>
          <w:rFonts w:ascii="Arial" w:hAnsi="Arial" w:cs="Arial"/>
          <w:sz w:val="24"/>
          <w:szCs w:val="24"/>
        </w:rPr>
        <w:t xml:space="preserve"> </w:t>
      </w:r>
      <w:r w:rsidRPr="00AD20C5">
        <w:rPr>
          <w:rFonts w:ascii="Arial" w:hAnsi="Arial" w:cs="Arial"/>
          <w:sz w:val="24"/>
          <w:szCs w:val="24"/>
        </w:rPr>
        <w:t>d’informati</w:t>
      </w:r>
      <w:r>
        <w:rPr>
          <w:rFonts w:ascii="Arial" w:hAnsi="Arial" w:cs="Arial"/>
          <w:sz w:val="24"/>
          <w:szCs w:val="24"/>
        </w:rPr>
        <w:t>ons complémentaires</w:t>
      </w:r>
      <w:r w:rsidRPr="00AD20C5">
        <w:rPr>
          <w:rFonts w:ascii="Arial" w:hAnsi="Arial" w:cs="Arial"/>
          <w:sz w:val="24"/>
          <w:szCs w:val="24"/>
        </w:rPr>
        <w:t>.</w:t>
      </w:r>
      <w:r>
        <w:rPr>
          <w:rFonts w:ascii="Arial" w:hAnsi="Arial" w:cs="Arial"/>
          <w:sz w:val="24"/>
          <w:szCs w:val="24"/>
        </w:rPr>
        <w:t xml:space="preserve"> </w:t>
      </w:r>
    </w:p>
    <w:p w14:paraId="5B1C9B88" w14:textId="77777777" w:rsidR="000932E8" w:rsidRDefault="000932E8" w:rsidP="000932E8">
      <w:pPr>
        <w:spacing w:after="0" w:line="240" w:lineRule="auto"/>
        <w:ind w:left="-567" w:right="-284"/>
        <w:jc w:val="both"/>
        <w:rPr>
          <w:rFonts w:ascii="Arial" w:hAnsi="Arial" w:cs="Arial"/>
          <w:sz w:val="24"/>
          <w:szCs w:val="24"/>
        </w:rPr>
      </w:pPr>
      <w:r>
        <w:rPr>
          <w:rFonts w:ascii="Arial" w:hAnsi="Arial" w:cs="Arial"/>
          <w:sz w:val="24"/>
          <w:szCs w:val="24"/>
        </w:rPr>
        <w:t>Depuis 2021, Monsieur Lemarchand plante du Terrapur pour assainir son sol avant plantation des carottes des sables de Créances.</w:t>
      </w:r>
    </w:p>
    <w:p w14:paraId="73879C26" w14:textId="39422D54" w:rsidR="000932E8" w:rsidRPr="00AD20C5" w:rsidRDefault="000932E8" w:rsidP="000932E8">
      <w:pPr>
        <w:spacing w:after="120" w:line="240" w:lineRule="auto"/>
        <w:ind w:left="-567" w:right="-284"/>
        <w:jc w:val="both"/>
        <w:rPr>
          <w:rFonts w:ascii="Arial" w:hAnsi="Arial" w:cs="Arial"/>
          <w:b/>
          <w:sz w:val="24"/>
          <w:szCs w:val="24"/>
        </w:rPr>
      </w:pPr>
      <w:r>
        <w:rPr>
          <w:rFonts w:ascii="Arial" w:hAnsi="Arial" w:cs="Arial"/>
          <w:sz w:val="24"/>
          <w:szCs w:val="24"/>
        </w:rPr>
        <w:t xml:space="preserve">Compte tenu de la </w:t>
      </w:r>
      <w:r w:rsidRPr="00AD20C5">
        <w:rPr>
          <w:rFonts w:ascii="Arial" w:hAnsi="Arial" w:cs="Arial"/>
          <w:sz w:val="24"/>
          <w:szCs w:val="24"/>
        </w:rPr>
        <w:t>structure actuelle de son exploitation</w:t>
      </w:r>
      <w:r>
        <w:rPr>
          <w:rFonts w:ascii="Arial" w:hAnsi="Arial" w:cs="Arial"/>
          <w:sz w:val="24"/>
          <w:szCs w:val="24"/>
        </w:rPr>
        <w:t>, i</w:t>
      </w:r>
      <w:r w:rsidRPr="00AD20C5">
        <w:rPr>
          <w:rFonts w:ascii="Arial" w:hAnsi="Arial" w:cs="Arial"/>
          <w:sz w:val="24"/>
          <w:szCs w:val="24"/>
        </w:rPr>
        <w:t xml:space="preserve">l vous questionne notamment sur la rentabilité </w:t>
      </w:r>
      <w:r>
        <w:rPr>
          <w:rFonts w:ascii="Arial" w:hAnsi="Arial" w:cs="Arial"/>
          <w:sz w:val="24"/>
          <w:szCs w:val="24"/>
        </w:rPr>
        <w:t>de l’investissement pour la bineuse Steketee</w:t>
      </w:r>
      <w:r w:rsidRPr="00AD20C5">
        <w:rPr>
          <w:rFonts w:ascii="Arial" w:hAnsi="Arial" w:cs="Arial"/>
          <w:b/>
          <w:sz w:val="24"/>
          <w:szCs w:val="24"/>
        </w:rPr>
        <w:t xml:space="preserve">. </w:t>
      </w:r>
      <w:r w:rsidRPr="00AD20C5">
        <w:rPr>
          <w:rFonts w:ascii="Arial" w:hAnsi="Arial" w:cs="Arial"/>
          <w:sz w:val="24"/>
          <w:szCs w:val="24"/>
        </w:rPr>
        <w:t>Ayant collecté des données de gestion sur la culture de la carotte</w:t>
      </w:r>
      <w:r>
        <w:rPr>
          <w:rFonts w:ascii="Arial" w:hAnsi="Arial" w:cs="Arial"/>
          <w:sz w:val="24"/>
          <w:szCs w:val="24"/>
        </w:rPr>
        <w:t>,</w:t>
      </w:r>
      <w:r w:rsidRPr="00AD20C5">
        <w:rPr>
          <w:rFonts w:ascii="Arial" w:hAnsi="Arial" w:cs="Arial"/>
          <w:sz w:val="24"/>
          <w:szCs w:val="24"/>
        </w:rPr>
        <w:t xml:space="preserve"> </w:t>
      </w:r>
      <w:r>
        <w:rPr>
          <w:rFonts w:ascii="Arial" w:hAnsi="Arial" w:cs="Arial"/>
          <w:sz w:val="24"/>
          <w:szCs w:val="24"/>
        </w:rPr>
        <w:t>vous êtes en mesure d’orienter m</w:t>
      </w:r>
      <w:r w:rsidRPr="00AD20C5">
        <w:rPr>
          <w:rFonts w:ascii="Arial" w:hAnsi="Arial" w:cs="Arial"/>
          <w:sz w:val="24"/>
          <w:szCs w:val="24"/>
        </w:rPr>
        <w:t>onsieur Lemarchand</w:t>
      </w:r>
      <w:r>
        <w:rPr>
          <w:rFonts w:ascii="Arial" w:hAnsi="Arial" w:cs="Arial"/>
          <w:sz w:val="24"/>
          <w:szCs w:val="24"/>
        </w:rPr>
        <w:t xml:space="preserve"> dans sa prise de décision.</w:t>
      </w:r>
    </w:p>
    <w:p w14:paraId="347E65A7" w14:textId="77777777" w:rsidR="000932E8" w:rsidRPr="005C1DD7" w:rsidRDefault="000932E8" w:rsidP="000932E8">
      <w:pPr>
        <w:spacing w:after="0" w:line="240" w:lineRule="auto"/>
        <w:ind w:left="-567" w:right="-284"/>
        <w:jc w:val="both"/>
        <w:rPr>
          <w:rFonts w:ascii="Arial" w:hAnsi="Arial" w:cs="Arial"/>
          <w:b/>
          <w:sz w:val="24"/>
          <w:szCs w:val="24"/>
        </w:rPr>
      </w:pPr>
      <w:r w:rsidRPr="005C1DD7">
        <w:rPr>
          <w:rFonts w:ascii="Arial" w:hAnsi="Arial" w:cs="Arial"/>
          <w:b/>
          <w:sz w:val="24"/>
          <w:szCs w:val="24"/>
        </w:rPr>
        <w:t xml:space="preserve">À l’aide des annexes </w:t>
      </w:r>
      <w:r>
        <w:rPr>
          <w:rFonts w:ascii="Arial" w:hAnsi="Arial" w:cs="Arial"/>
          <w:b/>
          <w:sz w:val="24"/>
          <w:szCs w:val="24"/>
        </w:rPr>
        <w:t>7</w:t>
      </w:r>
      <w:r w:rsidRPr="005C1DD7">
        <w:rPr>
          <w:rFonts w:ascii="Arial" w:hAnsi="Arial" w:cs="Arial"/>
          <w:b/>
          <w:sz w:val="24"/>
          <w:szCs w:val="24"/>
        </w:rPr>
        <w:t xml:space="preserve"> et </w:t>
      </w:r>
      <w:r>
        <w:rPr>
          <w:rFonts w:ascii="Arial" w:hAnsi="Arial" w:cs="Arial"/>
          <w:b/>
          <w:sz w:val="24"/>
          <w:szCs w:val="24"/>
        </w:rPr>
        <w:t>8</w:t>
      </w:r>
      <w:r w:rsidRPr="005C1DD7">
        <w:rPr>
          <w:rFonts w:ascii="Arial" w:hAnsi="Arial" w:cs="Arial"/>
          <w:b/>
          <w:sz w:val="24"/>
          <w:szCs w:val="24"/>
        </w:rPr>
        <w:t xml:space="preserve"> </w:t>
      </w:r>
      <w:r w:rsidRPr="004D5C3B">
        <w:rPr>
          <w:rFonts w:ascii="Arial" w:hAnsi="Arial" w:cs="Arial"/>
          <w:b/>
          <w:sz w:val="24"/>
          <w:szCs w:val="24"/>
        </w:rPr>
        <w:t>page 8</w:t>
      </w:r>
      <w:r>
        <w:rPr>
          <w:rFonts w:ascii="Arial" w:hAnsi="Arial" w:cs="Arial"/>
          <w:b/>
          <w:sz w:val="24"/>
          <w:szCs w:val="24"/>
        </w:rPr>
        <w:t xml:space="preserve"> </w:t>
      </w:r>
      <w:r w:rsidRPr="005C1DD7">
        <w:rPr>
          <w:rFonts w:ascii="Arial" w:hAnsi="Arial" w:cs="Arial"/>
          <w:b/>
          <w:sz w:val="24"/>
          <w:szCs w:val="24"/>
        </w:rPr>
        <w:t>consacrées aux données de gestion</w:t>
      </w:r>
      <w:r>
        <w:rPr>
          <w:rFonts w:ascii="Arial" w:hAnsi="Arial" w:cs="Arial"/>
          <w:b/>
          <w:sz w:val="24"/>
          <w:szCs w:val="24"/>
        </w:rPr>
        <w:t xml:space="preserve"> </w:t>
      </w:r>
      <w:r w:rsidRPr="005C1DD7">
        <w:rPr>
          <w:rFonts w:ascii="Arial" w:hAnsi="Arial" w:cs="Arial"/>
          <w:b/>
          <w:sz w:val="24"/>
          <w:szCs w:val="24"/>
        </w:rPr>
        <w:t>:</w:t>
      </w:r>
    </w:p>
    <w:p w14:paraId="700E7748" w14:textId="77777777" w:rsidR="000932E8" w:rsidRPr="00AD20C5" w:rsidRDefault="000932E8" w:rsidP="000932E8">
      <w:pPr>
        <w:spacing w:before="120" w:after="0" w:line="240" w:lineRule="auto"/>
        <w:ind w:right="-284"/>
        <w:jc w:val="both"/>
        <w:rPr>
          <w:rFonts w:ascii="Arial" w:hAnsi="Arial" w:cs="Arial"/>
          <w:b/>
          <w:sz w:val="24"/>
          <w:szCs w:val="24"/>
        </w:rPr>
      </w:pPr>
      <w:r w:rsidRPr="00AD20C5">
        <w:rPr>
          <w:rFonts w:ascii="Arial" w:hAnsi="Arial" w:cs="Arial"/>
          <w:b/>
          <w:sz w:val="24"/>
          <w:szCs w:val="24"/>
        </w:rPr>
        <w:t>2.1</w:t>
      </w:r>
      <w:r>
        <w:rPr>
          <w:rFonts w:ascii="Arial" w:hAnsi="Arial" w:cs="Arial"/>
          <w:b/>
          <w:sz w:val="24"/>
          <w:szCs w:val="24"/>
        </w:rPr>
        <w:t xml:space="preserve">- Calculer, en </w:t>
      </w:r>
      <w:r w:rsidRPr="00AD20C5">
        <w:rPr>
          <w:rFonts w:ascii="Arial" w:hAnsi="Arial" w:cs="Arial"/>
          <w:b/>
          <w:sz w:val="24"/>
          <w:szCs w:val="24"/>
        </w:rPr>
        <w:t xml:space="preserve">structurant </w:t>
      </w:r>
      <w:r>
        <w:rPr>
          <w:rFonts w:ascii="Arial" w:hAnsi="Arial" w:cs="Arial"/>
          <w:b/>
          <w:sz w:val="24"/>
          <w:szCs w:val="24"/>
        </w:rPr>
        <w:t xml:space="preserve">votre réponse, le résultat </w:t>
      </w:r>
      <w:r w:rsidRPr="00AD20C5">
        <w:rPr>
          <w:rFonts w:ascii="Arial" w:hAnsi="Arial" w:cs="Arial"/>
          <w:b/>
          <w:sz w:val="24"/>
          <w:szCs w:val="24"/>
        </w:rPr>
        <w:t>généré</w:t>
      </w:r>
      <w:r>
        <w:rPr>
          <w:rFonts w:ascii="Arial" w:hAnsi="Arial" w:cs="Arial"/>
          <w:b/>
          <w:sz w:val="24"/>
          <w:szCs w:val="24"/>
        </w:rPr>
        <w:t xml:space="preserve"> actuellement</w:t>
      </w:r>
      <w:r w:rsidRPr="00AD20C5">
        <w:rPr>
          <w:rFonts w:ascii="Arial" w:hAnsi="Arial" w:cs="Arial"/>
          <w:b/>
          <w:sz w:val="24"/>
          <w:szCs w:val="24"/>
        </w:rPr>
        <w:t xml:space="preserve"> par la vente de carottes (sans le binage mécanique)</w:t>
      </w:r>
      <w:r>
        <w:rPr>
          <w:rFonts w:ascii="Arial" w:hAnsi="Arial" w:cs="Arial"/>
          <w:b/>
          <w:sz w:val="24"/>
          <w:szCs w:val="24"/>
        </w:rPr>
        <w:t>.</w:t>
      </w:r>
    </w:p>
    <w:p w14:paraId="7602E729" w14:textId="77777777" w:rsidR="000932E8" w:rsidRPr="004D5C3B" w:rsidRDefault="000932E8" w:rsidP="000932E8">
      <w:pPr>
        <w:spacing w:before="120" w:after="0" w:line="240" w:lineRule="auto"/>
        <w:ind w:left="-567" w:right="-284"/>
        <w:jc w:val="both"/>
        <w:rPr>
          <w:rFonts w:ascii="Arial" w:hAnsi="Arial" w:cs="Arial"/>
          <w:sz w:val="24"/>
          <w:szCs w:val="24"/>
        </w:rPr>
      </w:pPr>
      <w:r w:rsidRPr="00162ED8">
        <w:rPr>
          <w:rFonts w:ascii="Arial" w:hAnsi="Arial" w:cs="Arial"/>
          <w:sz w:val="24"/>
          <w:szCs w:val="24"/>
        </w:rPr>
        <w:t xml:space="preserve">Monsieur Lemarchand souhaite estimer le résultat prévisionnel de sa culture de carottes dans l’hypothèse où il acquiert la bineuse. </w:t>
      </w:r>
      <w:r w:rsidRPr="004D5C3B">
        <w:rPr>
          <w:rFonts w:ascii="Arial" w:hAnsi="Arial" w:cs="Arial"/>
          <w:sz w:val="24"/>
          <w:szCs w:val="24"/>
        </w:rPr>
        <w:t>Certes, son rendement serait légèrement diminué, la bineuse détériore près de 7</w:t>
      </w:r>
      <w:r>
        <w:rPr>
          <w:rFonts w:ascii="Arial" w:hAnsi="Arial" w:cs="Arial"/>
          <w:sz w:val="24"/>
          <w:szCs w:val="24"/>
        </w:rPr>
        <w:t xml:space="preserve"> </w:t>
      </w:r>
      <w:r w:rsidRPr="004D5C3B">
        <w:rPr>
          <w:rFonts w:ascii="Arial" w:hAnsi="Arial" w:cs="Arial"/>
          <w:sz w:val="24"/>
          <w:szCs w:val="24"/>
        </w:rPr>
        <w:t>% des plants de carottes. Cela préfigure pour lui d’augmenter le prix de vente au kilo et de réaliser une économie :</w:t>
      </w:r>
    </w:p>
    <w:p w14:paraId="686B0036" w14:textId="77777777" w:rsidR="000932E8" w:rsidRPr="004D5C3B" w:rsidRDefault="000932E8" w:rsidP="000932E8">
      <w:pPr>
        <w:pStyle w:val="Paragraphedeliste"/>
        <w:numPr>
          <w:ilvl w:val="0"/>
          <w:numId w:val="5"/>
        </w:numPr>
        <w:spacing w:after="0" w:line="240" w:lineRule="auto"/>
        <w:ind w:left="284" w:right="-284"/>
        <w:jc w:val="both"/>
        <w:rPr>
          <w:rFonts w:ascii="Arial" w:hAnsi="Arial" w:cs="Arial"/>
          <w:sz w:val="24"/>
          <w:szCs w:val="24"/>
        </w:rPr>
      </w:pPr>
      <w:r w:rsidRPr="004D5C3B">
        <w:rPr>
          <w:rFonts w:ascii="Arial" w:hAnsi="Arial" w:cs="Arial"/>
          <w:sz w:val="24"/>
          <w:szCs w:val="24"/>
        </w:rPr>
        <w:t>d’une part sur les charges opérationnelles (variables) liées à la diminution de produits de traitement,</w:t>
      </w:r>
    </w:p>
    <w:p w14:paraId="6BF3FC3E" w14:textId="77777777" w:rsidR="000932E8" w:rsidRDefault="000932E8" w:rsidP="000932E8">
      <w:pPr>
        <w:pStyle w:val="Paragraphedeliste"/>
        <w:numPr>
          <w:ilvl w:val="0"/>
          <w:numId w:val="5"/>
        </w:numPr>
        <w:spacing w:after="0" w:line="240" w:lineRule="auto"/>
        <w:ind w:left="284" w:right="-284"/>
        <w:jc w:val="both"/>
        <w:rPr>
          <w:rFonts w:ascii="Arial" w:hAnsi="Arial" w:cs="Arial"/>
          <w:sz w:val="24"/>
          <w:szCs w:val="24"/>
        </w:rPr>
      </w:pPr>
      <w:r>
        <w:rPr>
          <w:rFonts w:ascii="Arial" w:hAnsi="Arial" w:cs="Arial"/>
          <w:sz w:val="24"/>
          <w:szCs w:val="24"/>
        </w:rPr>
        <w:t xml:space="preserve">et </w:t>
      </w:r>
      <w:r w:rsidRPr="004D7851">
        <w:rPr>
          <w:rFonts w:ascii="Arial" w:hAnsi="Arial" w:cs="Arial"/>
          <w:sz w:val="24"/>
          <w:szCs w:val="24"/>
        </w:rPr>
        <w:t>d’autre part sur les charges fixes liées au coût de main d’œuvre sur le désherbage manuel</w:t>
      </w:r>
      <w:r>
        <w:rPr>
          <w:rFonts w:ascii="Arial" w:hAnsi="Arial" w:cs="Arial"/>
          <w:sz w:val="24"/>
          <w:szCs w:val="24"/>
        </w:rPr>
        <w:t>.</w:t>
      </w:r>
    </w:p>
    <w:p w14:paraId="6589D20D" w14:textId="77777777" w:rsidR="000879D8" w:rsidRDefault="000879D8">
      <w:pPr>
        <w:spacing w:after="0" w:line="240" w:lineRule="auto"/>
        <w:rPr>
          <w:rFonts w:ascii="Arial" w:hAnsi="Arial" w:cs="Arial"/>
          <w:sz w:val="24"/>
          <w:szCs w:val="24"/>
        </w:rPr>
      </w:pPr>
      <w:r>
        <w:rPr>
          <w:rFonts w:ascii="Arial" w:hAnsi="Arial" w:cs="Arial"/>
          <w:sz w:val="24"/>
          <w:szCs w:val="24"/>
        </w:rPr>
        <w:br w:type="page"/>
      </w:r>
    </w:p>
    <w:p w14:paraId="364A26BD" w14:textId="77777777" w:rsidR="000932E8" w:rsidRPr="00AD20C5" w:rsidRDefault="000932E8" w:rsidP="000932E8">
      <w:pPr>
        <w:spacing w:before="120" w:after="0" w:line="240" w:lineRule="auto"/>
        <w:ind w:left="-567" w:right="-284"/>
        <w:jc w:val="both"/>
        <w:rPr>
          <w:rFonts w:ascii="Arial" w:hAnsi="Arial" w:cs="Arial"/>
          <w:b/>
          <w:sz w:val="24"/>
          <w:szCs w:val="24"/>
        </w:rPr>
      </w:pPr>
      <w:r w:rsidRPr="00AD20C5">
        <w:rPr>
          <w:rFonts w:ascii="Arial" w:hAnsi="Arial" w:cs="Arial"/>
          <w:sz w:val="24"/>
          <w:szCs w:val="24"/>
        </w:rPr>
        <w:lastRenderedPageBreak/>
        <w:t xml:space="preserve">Vous avez retenu lors </w:t>
      </w:r>
      <w:r>
        <w:rPr>
          <w:rFonts w:ascii="Arial" w:hAnsi="Arial" w:cs="Arial"/>
          <w:sz w:val="24"/>
          <w:szCs w:val="24"/>
        </w:rPr>
        <w:t>de votre échange avec m</w:t>
      </w:r>
      <w:r w:rsidRPr="00AD20C5">
        <w:rPr>
          <w:rFonts w:ascii="Arial" w:hAnsi="Arial" w:cs="Arial"/>
          <w:sz w:val="24"/>
          <w:szCs w:val="24"/>
        </w:rPr>
        <w:t xml:space="preserve">onsieur Lemarchand que 400 heures/ha sont actuellement consacrées au désherbage manuel. </w:t>
      </w:r>
      <w:r>
        <w:rPr>
          <w:rFonts w:ascii="Arial" w:hAnsi="Arial" w:cs="Arial"/>
          <w:sz w:val="24"/>
          <w:szCs w:val="24"/>
        </w:rPr>
        <w:t xml:space="preserve">L’investissement dans </w:t>
      </w:r>
      <w:r w:rsidRPr="00AD20C5">
        <w:rPr>
          <w:rFonts w:ascii="Arial" w:hAnsi="Arial" w:cs="Arial"/>
          <w:sz w:val="24"/>
          <w:szCs w:val="24"/>
        </w:rPr>
        <w:t xml:space="preserve">la </w:t>
      </w:r>
      <w:r>
        <w:rPr>
          <w:rFonts w:ascii="Arial" w:hAnsi="Arial" w:cs="Arial"/>
          <w:sz w:val="24"/>
          <w:szCs w:val="24"/>
        </w:rPr>
        <w:t>bineuse</w:t>
      </w:r>
      <w:r w:rsidRPr="00AD20C5">
        <w:rPr>
          <w:rFonts w:ascii="Arial" w:hAnsi="Arial" w:cs="Arial"/>
          <w:sz w:val="24"/>
          <w:szCs w:val="24"/>
        </w:rPr>
        <w:t xml:space="preserve"> diminuerait de moitié la charge horaire dédiée</w:t>
      </w:r>
      <w:r>
        <w:rPr>
          <w:rFonts w:ascii="Arial" w:hAnsi="Arial" w:cs="Arial"/>
          <w:sz w:val="24"/>
          <w:szCs w:val="24"/>
        </w:rPr>
        <w:t xml:space="preserve"> au désherbage. </w:t>
      </w:r>
      <w:r w:rsidRPr="00AD20C5">
        <w:rPr>
          <w:rFonts w:ascii="Arial" w:hAnsi="Arial" w:cs="Arial"/>
          <w:sz w:val="24"/>
          <w:szCs w:val="24"/>
        </w:rPr>
        <w:t>Le gain de temps sur cette tâche pénible pour les salariés serait reporté sur une améliorat</w:t>
      </w:r>
      <w:r>
        <w:rPr>
          <w:rFonts w:ascii="Arial" w:hAnsi="Arial" w:cs="Arial"/>
          <w:sz w:val="24"/>
          <w:szCs w:val="24"/>
        </w:rPr>
        <w:t>ion du paillage suite au binage.</w:t>
      </w:r>
    </w:p>
    <w:p w14:paraId="55BCF3FB" w14:textId="77777777" w:rsidR="000932E8" w:rsidRDefault="000932E8" w:rsidP="000932E8">
      <w:pPr>
        <w:spacing w:before="120" w:after="0" w:line="240" w:lineRule="auto"/>
        <w:ind w:right="-284"/>
        <w:jc w:val="both"/>
        <w:rPr>
          <w:rFonts w:ascii="Arial" w:hAnsi="Arial" w:cs="Arial"/>
          <w:b/>
          <w:sz w:val="24"/>
          <w:szCs w:val="24"/>
        </w:rPr>
      </w:pPr>
      <w:r>
        <w:rPr>
          <w:rFonts w:ascii="Arial" w:hAnsi="Arial" w:cs="Arial"/>
          <w:b/>
          <w:sz w:val="24"/>
          <w:szCs w:val="24"/>
        </w:rPr>
        <w:t>2.2- Déterminer</w:t>
      </w:r>
      <w:r w:rsidRPr="00AD20C5">
        <w:rPr>
          <w:rFonts w:ascii="Arial" w:hAnsi="Arial" w:cs="Arial"/>
          <w:b/>
          <w:sz w:val="24"/>
          <w:szCs w:val="24"/>
        </w:rPr>
        <w:t xml:space="preserve"> le résultat</w:t>
      </w:r>
      <w:r>
        <w:rPr>
          <w:rFonts w:ascii="Arial" w:hAnsi="Arial" w:cs="Arial"/>
          <w:b/>
          <w:sz w:val="24"/>
          <w:szCs w:val="24"/>
        </w:rPr>
        <w:t xml:space="preserve"> prévisionnel</w:t>
      </w:r>
      <w:r w:rsidRPr="00AD20C5">
        <w:rPr>
          <w:rFonts w:ascii="Arial" w:hAnsi="Arial" w:cs="Arial"/>
          <w:b/>
          <w:sz w:val="24"/>
          <w:szCs w:val="24"/>
        </w:rPr>
        <w:t xml:space="preserve"> réalisé grâce à l’acquisition de</w:t>
      </w:r>
      <w:r>
        <w:rPr>
          <w:rFonts w:ascii="Arial" w:hAnsi="Arial" w:cs="Arial"/>
          <w:b/>
          <w:sz w:val="24"/>
          <w:szCs w:val="24"/>
        </w:rPr>
        <w:t xml:space="preserve"> la bineuse et interpréter ce résultat.</w:t>
      </w:r>
    </w:p>
    <w:p w14:paraId="4CE8BD6C" w14:textId="77777777" w:rsidR="000932E8" w:rsidRPr="00D258F7" w:rsidRDefault="000932E8" w:rsidP="000932E8">
      <w:pPr>
        <w:spacing w:before="120" w:after="0" w:line="240" w:lineRule="auto"/>
        <w:ind w:left="-567" w:right="-284"/>
        <w:jc w:val="both"/>
        <w:rPr>
          <w:rFonts w:ascii="Arial" w:hAnsi="Arial" w:cs="Arial"/>
          <w:b/>
          <w:sz w:val="24"/>
          <w:szCs w:val="24"/>
        </w:rPr>
      </w:pPr>
      <w:r>
        <w:rPr>
          <w:rFonts w:ascii="Arial" w:hAnsi="Arial" w:cs="Arial"/>
          <w:sz w:val="24"/>
          <w:szCs w:val="24"/>
        </w:rPr>
        <w:t>L</w:t>
      </w:r>
      <w:r w:rsidRPr="00057324">
        <w:rPr>
          <w:rFonts w:ascii="Arial" w:hAnsi="Arial" w:cs="Arial"/>
          <w:sz w:val="24"/>
          <w:szCs w:val="24"/>
        </w:rPr>
        <w:t xml:space="preserve">’investissement dans la bineuse procure un gain de chiffre d’affaires </w:t>
      </w:r>
      <w:r>
        <w:rPr>
          <w:rFonts w:ascii="Arial" w:hAnsi="Arial" w:cs="Arial"/>
          <w:sz w:val="24"/>
          <w:szCs w:val="24"/>
        </w:rPr>
        <w:t>estimé en 2024</w:t>
      </w:r>
      <w:r w:rsidRPr="00057324">
        <w:rPr>
          <w:rFonts w:ascii="Arial" w:hAnsi="Arial" w:cs="Arial"/>
          <w:sz w:val="24"/>
          <w:szCs w:val="24"/>
        </w:rPr>
        <w:t xml:space="preserve"> </w:t>
      </w:r>
      <w:r>
        <w:rPr>
          <w:rFonts w:ascii="Arial" w:hAnsi="Arial" w:cs="Arial"/>
          <w:sz w:val="24"/>
          <w:szCs w:val="24"/>
        </w:rPr>
        <w:br/>
      </w:r>
      <w:r w:rsidRPr="00057324">
        <w:rPr>
          <w:rFonts w:ascii="Arial" w:hAnsi="Arial" w:cs="Arial"/>
          <w:sz w:val="24"/>
          <w:szCs w:val="24"/>
        </w:rPr>
        <w:t>à 15</w:t>
      </w:r>
      <w:r>
        <w:rPr>
          <w:rFonts w:ascii="Arial" w:hAnsi="Arial" w:cs="Arial"/>
          <w:sz w:val="24"/>
          <w:szCs w:val="24"/>
        </w:rPr>
        <w:t xml:space="preserve"> </w:t>
      </w:r>
      <w:r w:rsidRPr="00057324">
        <w:rPr>
          <w:rFonts w:ascii="Arial" w:hAnsi="Arial" w:cs="Arial"/>
          <w:sz w:val="24"/>
          <w:szCs w:val="24"/>
        </w:rPr>
        <w:t xml:space="preserve">000 </w:t>
      </w:r>
      <w:r>
        <w:rPr>
          <w:rFonts w:ascii="Arial" w:hAnsi="Arial" w:cs="Arial"/>
          <w:sz w:val="24"/>
          <w:szCs w:val="24"/>
        </w:rPr>
        <w:t>€</w:t>
      </w:r>
      <w:r w:rsidRPr="00D258F7">
        <w:rPr>
          <w:rFonts w:ascii="Arial" w:hAnsi="Arial" w:cs="Arial"/>
          <w:sz w:val="24"/>
          <w:szCs w:val="24"/>
        </w:rPr>
        <w:t>. Ce gain devrait</w:t>
      </w:r>
      <w:r>
        <w:rPr>
          <w:rFonts w:ascii="Arial" w:hAnsi="Arial" w:cs="Arial"/>
          <w:b/>
          <w:sz w:val="24"/>
          <w:szCs w:val="24"/>
        </w:rPr>
        <w:t xml:space="preserve"> </w:t>
      </w:r>
      <w:r>
        <w:rPr>
          <w:rFonts w:ascii="Arial" w:hAnsi="Arial" w:cs="Arial"/>
          <w:sz w:val="24"/>
          <w:szCs w:val="24"/>
        </w:rPr>
        <w:t xml:space="preserve">augmenter de 10 % en 2025 et 2026 et de 15 % les années restantes. </w:t>
      </w:r>
    </w:p>
    <w:p w14:paraId="17B7BEE4" w14:textId="77777777" w:rsidR="000932E8" w:rsidRPr="009A4B99" w:rsidRDefault="000932E8" w:rsidP="000932E8">
      <w:pPr>
        <w:spacing w:before="120" w:after="0" w:line="240" w:lineRule="auto"/>
        <w:ind w:right="-284"/>
        <w:jc w:val="both"/>
        <w:rPr>
          <w:rFonts w:ascii="Arial" w:hAnsi="Arial" w:cs="Arial"/>
          <w:b/>
          <w:sz w:val="24"/>
          <w:szCs w:val="24"/>
        </w:rPr>
      </w:pPr>
      <w:r>
        <w:rPr>
          <w:rFonts w:ascii="Arial" w:hAnsi="Arial" w:cs="Arial"/>
          <w:b/>
          <w:sz w:val="24"/>
          <w:szCs w:val="24"/>
        </w:rPr>
        <w:t>2.3</w:t>
      </w:r>
      <w:r w:rsidRPr="009A4B99">
        <w:rPr>
          <w:rFonts w:ascii="Arial" w:hAnsi="Arial" w:cs="Arial"/>
          <w:b/>
          <w:sz w:val="24"/>
          <w:szCs w:val="24"/>
        </w:rPr>
        <w:t xml:space="preserve">- </w:t>
      </w:r>
      <w:r>
        <w:rPr>
          <w:rFonts w:ascii="Arial" w:hAnsi="Arial" w:cs="Arial"/>
          <w:b/>
          <w:sz w:val="24"/>
          <w:szCs w:val="24"/>
        </w:rPr>
        <w:t>À partir du document B page 11 (à rendre avec la copie), c</w:t>
      </w:r>
      <w:r w:rsidRPr="009A4B99">
        <w:rPr>
          <w:rFonts w:ascii="Arial" w:hAnsi="Arial" w:cs="Arial"/>
          <w:b/>
          <w:sz w:val="24"/>
          <w:szCs w:val="24"/>
        </w:rPr>
        <w:t>ompléter le tableau des flux nets de trésorerie</w:t>
      </w:r>
      <w:r>
        <w:rPr>
          <w:rFonts w:ascii="Arial" w:hAnsi="Arial" w:cs="Arial"/>
          <w:b/>
          <w:sz w:val="24"/>
          <w:szCs w:val="24"/>
        </w:rPr>
        <w:t>.</w:t>
      </w:r>
    </w:p>
    <w:p w14:paraId="7F22DE75" w14:textId="77777777" w:rsidR="000932E8" w:rsidRPr="009A4B99" w:rsidRDefault="000932E8" w:rsidP="000932E8">
      <w:pPr>
        <w:spacing w:before="120" w:after="0" w:line="240" w:lineRule="auto"/>
        <w:ind w:right="-284"/>
        <w:rPr>
          <w:rFonts w:ascii="Arial" w:hAnsi="Arial" w:cs="Arial"/>
          <w:b/>
          <w:sz w:val="24"/>
          <w:szCs w:val="24"/>
        </w:rPr>
      </w:pPr>
      <w:r>
        <w:rPr>
          <w:rFonts w:ascii="Arial" w:hAnsi="Arial" w:cs="Arial"/>
          <w:b/>
          <w:sz w:val="24"/>
          <w:szCs w:val="24"/>
        </w:rPr>
        <w:t>2.4</w:t>
      </w:r>
      <w:r w:rsidRPr="009A4B99">
        <w:rPr>
          <w:rFonts w:ascii="Arial" w:hAnsi="Arial" w:cs="Arial"/>
          <w:b/>
          <w:sz w:val="24"/>
          <w:szCs w:val="24"/>
        </w:rPr>
        <w:t xml:space="preserve">- Calculer la valeur actuelle nette </w:t>
      </w:r>
      <w:r>
        <w:rPr>
          <w:rFonts w:ascii="Arial" w:hAnsi="Arial" w:cs="Arial"/>
          <w:b/>
          <w:sz w:val="24"/>
          <w:szCs w:val="24"/>
        </w:rPr>
        <w:t>(VAN) de l’investissement.</w:t>
      </w:r>
    </w:p>
    <w:p w14:paraId="77BD2018" w14:textId="77777777" w:rsidR="000932E8" w:rsidRDefault="000932E8" w:rsidP="000932E8">
      <w:pPr>
        <w:spacing w:before="120" w:after="120" w:line="240" w:lineRule="auto"/>
        <w:ind w:right="-284"/>
        <w:jc w:val="both"/>
        <w:rPr>
          <w:rFonts w:ascii="Arial" w:hAnsi="Arial" w:cs="Arial"/>
          <w:b/>
          <w:sz w:val="24"/>
          <w:szCs w:val="24"/>
        </w:rPr>
      </w:pPr>
      <w:r>
        <w:rPr>
          <w:rFonts w:ascii="Arial" w:hAnsi="Arial" w:cs="Arial"/>
          <w:b/>
          <w:sz w:val="24"/>
          <w:szCs w:val="24"/>
        </w:rPr>
        <w:t>2.5</w:t>
      </w:r>
      <w:r w:rsidRPr="000A2C4F">
        <w:rPr>
          <w:rFonts w:ascii="Arial" w:hAnsi="Arial" w:cs="Arial"/>
          <w:b/>
          <w:sz w:val="24"/>
          <w:szCs w:val="24"/>
        </w:rPr>
        <w:t xml:space="preserve">- Conclure </w:t>
      </w:r>
      <w:r>
        <w:rPr>
          <w:rFonts w:ascii="Arial" w:hAnsi="Arial" w:cs="Arial"/>
          <w:b/>
          <w:sz w:val="24"/>
          <w:szCs w:val="24"/>
        </w:rPr>
        <w:t>brièvement d’un point vue comptable et humain sur la rentabilité de l’investissement.</w:t>
      </w:r>
    </w:p>
    <w:p w14:paraId="2D8520A5" w14:textId="75B99290" w:rsidR="000932E8" w:rsidRPr="00D258F7" w:rsidRDefault="000932E8" w:rsidP="000932E8">
      <w:pPr>
        <w:pBdr>
          <w:top w:val="single" w:sz="4" w:space="1" w:color="000000"/>
          <w:bottom w:val="single" w:sz="4" w:space="1" w:color="000000"/>
        </w:pBdr>
        <w:spacing w:before="120" w:after="120"/>
        <w:ind w:left="-567" w:right="-284"/>
        <w:jc w:val="center"/>
        <w:rPr>
          <w:rFonts w:ascii="Arial" w:hAnsi="Arial" w:cs="Arial"/>
          <w:b/>
          <w:sz w:val="24"/>
          <w:szCs w:val="24"/>
        </w:rPr>
      </w:pPr>
      <w:r w:rsidRPr="00D258F7">
        <w:rPr>
          <w:rFonts w:ascii="Arial" w:hAnsi="Arial" w:cs="Arial"/>
          <w:b/>
          <w:sz w:val="24"/>
          <w:szCs w:val="24"/>
        </w:rPr>
        <w:t>3</w:t>
      </w:r>
      <w:r w:rsidRPr="00D258F7">
        <w:rPr>
          <w:rFonts w:ascii="Arial" w:hAnsi="Arial" w:cs="Arial"/>
          <w:b/>
          <w:sz w:val="24"/>
          <w:szCs w:val="24"/>
          <w:vertAlign w:val="superscript"/>
        </w:rPr>
        <w:t>e</w:t>
      </w:r>
      <w:r w:rsidRPr="00D258F7">
        <w:rPr>
          <w:rFonts w:ascii="Arial" w:hAnsi="Arial" w:cs="Arial"/>
          <w:b/>
          <w:sz w:val="24"/>
          <w:szCs w:val="24"/>
        </w:rPr>
        <w:t xml:space="preserve"> PARTIE : Finalisation de la vente et démonstration</w:t>
      </w:r>
      <w:r w:rsidR="00723A9C">
        <w:rPr>
          <w:rFonts w:ascii="Arial" w:hAnsi="Arial" w:cs="Arial"/>
          <w:b/>
          <w:sz w:val="24"/>
          <w:szCs w:val="24"/>
        </w:rPr>
        <w:t xml:space="preserve"> (6 points)</w:t>
      </w:r>
    </w:p>
    <w:p w14:paraId="67423161" w14:textId="77777777" w:rsidR="000932E8" w:rsidRPr="00AD20C5" w:rsidRDefault="000932E8" w:rsidP="000932E8">
      <w:pPr>
        <w:spacing w:before="120" w:after="0" w:line="240" w:lineRule="auto"/>
        <w:ind w:left="-567" w:right="-284"/>
        <w:jc w:val="both"/>
        <w:rPr>
          <w:rFonts w:ascii="Arial" w:hAnsi="Arial" w:cs="Arial"/>
          <w:sz w:val="24"/>
          <w:szCs w:val="24"/>
        </w:rPr>
      </w:pPr>
      <w:r>
        <w:rPr>
          <w:rFonts w:ascii="Arial" w:hAnsi="Arial" w:cs="Arial"/>
          <w:sz w:val="24"/>
          <w:szCs w:val="24"/>
        </w:rPr>
        <w:t>Votre analyse financière a convaincu monsieur Lemarchand</w:t>
      </w:r>
      <w:r w:rsidRPr="00AD20C5">
        <w:rPr>
          <w:rFonts w:ascii="Arial" w:hAnsi="Arial" w:cs="Arial"/>
          <w:sz w:val="24"/>
          <w:szCs w:val="24"/>
        </w:rPr>
        <w:t xml:space="preserve"> </w:t>
      </w:r>
      <w:r>
        <w:rPr>
          <w:rFonts w:ascii="Arial" w:hAnsi="Arial" w:cs="Arial"/>
          <w:sz w:val="24"/>
          <w:szCs w:val="24"/>
        </w:rPr>
        <w:t>qui a</w:t>
      </w:r>
      <w:r w:rsidRPr="00AD20C5">
        <w:rPr>
          <w:rFonts w:ascii="Arial" w:hAnsi="Arial" w:cs="Arial"/>
          <w:sz w:val="24"/>
          <w:szCs w:val="24"/>
        </w:rPr>
        <w:t xml:space="preserve"> signé </w:t>
      </w:r>
      <w:r>
        <w:rPr>
          <w:rFonts w:ascii="Arial" w:hAnsi="Arial" w:cs="Arial"/>
          <w:sz w:val="24"/>
          <w:szCs w:val="24"/>
        </w:rPr>
        <w:t>le</w:t>
      </w:r>
      <w:r w:rsidRPr="00AD20C5">
        <w:rPr>
          <w:rFonts w:ascii="Arial" w:hAnsi="Arial" w:cs="Arial"/>
          <w:sz w:val="24"/>
          <w:szCs w:val="24"/>
        </w:rPr>
        <w:t xml:space="preserve"> con</w:t>
      </w:r>
      <w:r>
        <w:rPr>
          <w:rFonts w:ascii="Arial" w:hAnsi="Arial" w:cs="Arial"/>
          <w:sz w:val="24"/>
          <w:szCs w:val="24"/>
        </w:rPr>
        <w:t xml:space="preserve">trat de vente. </w:t>
      </w:r>
      <w:r w:rsidRPr="00AD20C5">
        <w:rPr>
          <w:rFonts w:ascii="Arial" w:hAnsi="Arial" w:cs="Arial"/>
          <w:sz w:val="24"/>
          <w:szCs w:val="24"/>
        </w:rPr>
        <w:t xml:space="preserve"> </w:t>
      </w:r>
    </w:p>
    <w:p w14:paraId="716D5577" w14:textId="77777777" w:rsidR="000932E8" w:rsidRPr="00214D8B" w:rsidRDefault="000932E8" w:rsidP="000932E8">
      <w:pPr>
        <w:spacing w:before="120" w:after="0" w:line="240" w:lineRule="auto"/>
        <w:ind w:left="-567" w:right="-284"/>
        <w:jc w:val="both"/>
        <w:rPr>
          <w:rFonts w:ascii="Arial" w:hAnsi="Arial" w:cs="Arial"/>
          <w:b/>
          <w:sz w:val="24"/>
          <w:szCs w:val="24"/>
        </w:rPr>
      </w:pPr>
      <w:r w:rsidRPr="00214D8B">
        <w:rPr>
          <w:rFonts w:ascii="Arial" w:hAnsi="Arial" w:cs="Arial"/>
          <w:b/>
          <w:sz w:val="24"/>
          <w:szCs w:val="24"/>
        </w:rPr>
        <w:t xml:space="preserve">À l’aide de vos connaissances et </w:t>
      </w:r>
      <w:r>
        <w:rPr>
          <w:rFonts w:ascii="Arial" w:hAnsi="Arial" w:cs="Arial"/>
          <w:b/>
          <w:sz w:val="24"/>
          <w:szCs w:val="24"/>
        </w:rPr>
        <w:t>du contexte professionnel</w:t>
      </w:r>
      <w:r w:rsidRPr="00214D8B">
        <w:rPr>
          <w:rFonts w:ascii="Arial" w:hAnsi="Arial" w:cs="Arial"/>
          <w:b/>
          <w:sz w:val="24"/>
          <w:szCs w:val="24"/>
        </w:rPr>
        <w:t> :</w:t>
      </w:r>
    </w:p>
    <w:p w14:paraId="0A74A068" w14:textId="77777777" w:rsidR="000932E8" w:rsidRPr="00766E62" w:rsidRDefault="000932E8" w:rsidP="000932E8">
      <w:pPr>
        <w:spacing w:before="120" w:after="0" w:line="240" w:lineRule="auto"/>
        <w:ind w:right="-284"/>
        <w:jc w:val="both"/>
        <w:rPr>
          <w:rFonts w:ascii="Arial" w:hAnsi="Arial" w:cs="Arial"/>
          <w:b/>
          <w:sz w:val="24"/>
          <w:szCs w:val="24"/>
        </w:rPr>
      </w:pPr>
      <w:r>
        <w:rPr>
          <w:rFonts w:ascii="Arial" w:hAnsi="Arial" w:cs="Arial"/>
          <w:b/>
          <w:sz w:val="24"/>
          <w:szCs w:val="24"/>
        </w:rPr>
        <w:t>3.1</w:t>
      </w:r>
      <w:r w:rsidRPr="00AD20C5">
        <w:rPr>
          <w:rFonts w:ascii="Arial" w:hAnsi="Arial" w:cs="Arial"/>
          <w:b/>
          <w:sz w:val="24"/>
          <w:szCs w:val="24"/>
        </w:rPr>
        <w:t xml:space="preserve">- </w:t>
      </w:r>
      <w:r w:rsidRPr="00214D8B">
        <w:rPr>
          <w:rFonts w:ascii="Arial" w:hAnsi="Arial" w:cs="Arial"/>
          <w:b/>
          <w:sz w:val="24"/>
          <w:szCs w:val="24"/>
        </w:rPr>
        <w:t>À</w:t>
      </w:r>
      <w:r>
        <w:rPr>
          <w:rFonts w:ascii="Arial" w:hAnsi="Arial" w:cs="Arial"/>
          <w:b/>
          <w:sz w:val="24"/>
          <w:szCs w:val="24"/>
        </w:rPr>
        <w:t xml:space="preserve"> partir du </w:t>
      </w:r>
      <w:r w:rsidRPr="00AD20C5">
        <w:rPr>
          <w:rFonts w:ascii="Arial" w:hAnsi="Arial" w:cs="Arial"/>
          <w:b/>
          <w:sz w:val="24"/>
          <w:szCs w:val="24"/>
        </w:rPr>
        <w:t>doc</w:t>
      </w:r>
      <w:r>
        <w:rPr>
          <w:rFonts w:ascii="Arial" w:hAnsi="Arial" w:cs="Arial"/>
          <w:b/>
          <w:sz w:val="24"/>
          <w:szCs w:val="24"/>
        </w:rPr>
        <w:t>ument C</w:t>
      </w:r>
      <w:r w:rsidRPr="00AD20C5">
        <w:rPr>
          <w:rFonts w:ascii="Arial" w:hAnsi="Arial" w:cs="Arial"/>
          <w:b/>
          <w:sz w:val="24"/>
          <w:szCs w:val="24"/>
        </w:rPr>
        <w:t xml:space="preserve"> page </w:t>
      </w:r>
      <w:r w:rsidRPr="00D910DF">
        <w:rPr>
          <w:rFonts w:ascii="Arial" w:hAnsi="Arial" w:cs="Arial"/>
          <w:b/>
          <w:sz w:val="24"/>
          <w:szCs w:val="24"/>
        </w:rPr>
        <w:t xml:space="preserve">12 </w:t>
      </w:r>
      <w:r w:rsidRPr="00AD20C5">
        <w:rPr>
          <w:rFonts w:ascii="Arial" w:hAnsi="Arial" w:cs="Arial"/>
          <w:b/>
          <w:sz w:val="24"/>
          <w:szCs w:val="24"/>
        </w:rPr>
        <w:t>(</w:t>
      </w:r>
      <w:r>
        <w:rPr>
          <w:rFonts w:ascii="Arial" w:hAnsi="Arial" w:cs="Arial"/>
          <w:b/>
          <w:sz w:val="24"/>
          <w:szCs w:val="24"/>
        </w:rPr>
        <w:t>à</w:t>
      </w:r>
      <w:r w:rsidRPr="00AD20C5">
        <w:rPr>
          <w:rFonts w:ascii="Arial" w:hAnsi="Arial" w:cs="Arial"/>
          <w:b/>
          <w:sz w:val="24"/>
          <w:szCs w:val="24"/>
        </w:rPr>
        <w:t xml:space="preserve"> rendre avec la copie</w:t>
      </w:r>
      <w:r w:rsidRPr="00766E62">
        <w:rPr>
          <w:rFonts w:ascii="Arial" w:hAnsi="Arial" w:cs="Arial"/>
          <w:b/>
          <w:sz w:val="24"/>
          <w:szCs w:val="24"/>
        </w:rPr>
        <w:t xml:space="preserve">), compléter </w:t>
      </w:r>
      <w:r>
        <w:rPr>
          <w:rFonts w:ascii="Arial" w:hAnsi="Arial" w:cs="Arial"/>
          <w:b/>
          <w:sz w:val="24"/>
          <w:szCs w:val="24"/>
        </w:rPr>
        <w:t>le contrat de vente.</w:t>
      </w:r>
    </w:p>
    <w:p w14:paraId="373A7818" w14:textId="77777777" w:rsidR="000932E8" w:rsidRDefault="000932E8" w:rsidP="000932E8">
      <w:pPr>
        <w:spacing w:before="120" w:after="0" w:line="240" w:lineRule="auto"/>
        <w:ind w:right="-284"/>
        <w:jc w:val="both"/>
        <w:rPr>
          <w:rFonts w:ascii="Arial" w:hAnsi="Arial" w:cs="Arial"/>
          <w:b/>
          <w:sz w:val="24"/>
          <w:szCs w:val="24"/>
        </w:rPr>
      </w:pPr>
      <w:r>
        <w:rPr>
          <w:rFonts w:ascii="Arial" w:hAnsi="Arial" w:cs="Arial"/>
          <w:b/>
          <w:sz w:val="24"/>
          <w:szCs w:val="24"/>
        </w:rPr>
        <w:t>3.2- Préciser la nature de la disposition juridique soulignée dans le contrat de vente (document C page 12).</w:t>
      </w:r>
    </w:p>
    <w:p w14:paraId="591E010A" w14:textId="77777777" w:rsidR="000932E8" w:rsidRPr="00AD20C5" w:rsidRDefault="000932E8" w:rsidP="000932E8">
      <w:pPr>
        <w:spacing w:before="120"/>
        <w:ind w:left="-567" w:right="-284"/>
        <w:jc w:val="both"/>
        <w:rPr>
          <w:rFonts w:ascii="Arial" w:hAnsi="Arial" w:cs="Arial"/>
          <w:sz w:val="24"/>
          <w:szCs w:val="24"/>
        </w:rPr>
      </w:pPr>
      <w:r>
        <w:rPr>
          <w:rFonts w:ascii="Arial" w:hAnsi="Arial" w:cs="Arial"/>
          <w:sz w:val="24"/>
          <w:szCs w:val="24"/>
        </w:rPr>
        <w:t>Conforté</w:t>
      </w:r>
      <w:r w:rsidRPr="00AD20C5">
        <w:rPr>
          <w:rFonts w:ascii="Arial" w:hAnsi="Arial" w:cs="Arial"/>
          <w:sz w:val="24"/>
          <w:szCs w:val="24"/>
        </w:rPr>
        <w:t xml:space="preserve"> par la </w:t>
      </w:r>
      <w:r>
        <w:rPr>
          <w:rFonts w:ascii="Arial" w:hAnsi="Arial" w:cs="Arial"/>
          <w:sz w:val="24"/>
          <w:szCs w:val="24"/>
        </w:rPr>
        <w:t>signature du contrat de vente</w:t>
      </w:r>
      <w:r w:rsidRPr="00AD20C5">
        <w:rPr>
          <w:rFonts w:ascii="Arial" w:hAnsi="Arial" w:cs="Arial"/>
          <w:sz w:val="24"/>
          <w:szCs w:val="24"/>
        </w:rPr>
        <w:t xml:space="preserve"> et devant la demande croissante pour ce type de matériel, </w:t>
      </w:r>
      <w:r>
        <w:rPr>
          <w:rFonts w:ascii="Arial" w:hAnsi="Arial" w:cs="Arial"/>
          <w:sz w:val="24"/>
          <w:szCs w:val="24"/>
        </w:rPr>
        <w:t>monsieur Vault</w:t>
      </w:r>
      <w:r w:rsidRPr="00AD20C5">
        <w:rPr>
          <w:rFonts w:ascii="Arial" w:hAnsi="Arial" w:cs="Arial"/>
          <w:sz w:val="24"/>
          <w:szCs w:val="24"/>
        </w:rPr>
        <w:t xml:space="preserve"> souhaite que vous organisiez </w:t>
      </w:r>
      <w:r>
        <w:rPr>
          <w:rFonts w:ascii="Arial" w:hAnsi="Arial" w:cs="Arial"/>
          <w:sz w:val="24"/>
          <w:szCs w:val="24"/>
        </w:rPr>
        <w:t xml:space="preserve">en partenariat avec le service commercial Lemken France, groupe dont fait partie Steketee depuis 2018, </w:t>
      </w:r>
      <w:r w:rsidRPr="00AD20C5">
        <w:rPr>
          <w:rFonts w:ascii="Arial" w:hAnsi="Arial" w:cs="Arial"/>
          <w:sz w:val="24"/>
          <w:szCs w:val="24"/>
        </w:rPr>
        <w:t>une formation</w:t>
      </w:r>
      <w:r>
        <w:rPr>
          <w:rFonts w:ascii="Arial" w:hAnsi="Arial" w:cs="Arial"/>
          <w:sz w:val="24"/>
          <w:szCs w:val="24"/>
        </w:rPr>
        <w:t xml:space="preserve"> au paramétrage de la bineuse</w:t>
      </w:r>
      <w:r w:rsidRPr="00AD20C5">
        <w:rPr>
          <w:rFonts w:ascii="Arial" w:hAnsi="Arial" w:cs="Arial"/>
          <w:sz w:val="24"/>
          <w:szCs w:val="24"/>
        </w:rPr>
        <w:t xml:space="preserve"> et une démonstration</w:t>
      </w:r>
      <w:r>
        <w:rPr>
          <w:rFonts w:ascii="Arial" w:hAnsi="Arial" w:cs="Arial"/>
          <w:sz w:val="24"/>
          <w:szCs w:val="24"/>
        </w:rPr>
        <w:t xml:space="preserve"> à destination des clients potentiels</w:t>
      </w:r>
      <w:r w:rsidRPr="00AD20C5">
        <w:rPr>
          <w:rFonts w:ascii="Arial" w:hAnsi="Arial" w:cs="Arial"/>
          <w:sz w:val="24"/>
          <w:szCs w:val="24"/>
        </w:rPr>
        <w:t xml:space="preserve"> l</w:t>
      </w:r>
      <w:r>
        <w:rPr>
          <w:rFonts w:ascii="Arial" w:hAnsi="Arial" w:cs="Arial"/>
          <w:sz w:val="24"/>
          <w:szCs w:val="24"/>
        </w:rPr>
        <w:t>e jeudi 15 septembre 2024 en plein champ</w:t>
      </w:r>
      <w:r w:rsidRPr="00AD20C5">
        <w:rPr>
          <w:rFonts w:ascii="Arial" w:hAnsi="Arial" w:cs="Arial"/>
          <w:sz w:val="24"/>
          <w:szCs w:val="24"/>
        </w:rPr>
        <w:t>.</w:t>
      </w:r>
      <w:r>
        <w:rPr>
          <w:rFonts w:ascii="Arial" w:hAnsi="Arial" w:cs="Arial"/>
          <w:sz w:val="24"/>
          <w:szCs w:val="24"/>
        </w:rPr>
        <w:t xml:space="preserve"> À cette occasion, Lemken France propose de mettre en dépôt trois bineuses dont l’usage sera confié à trois démonstrateurs expérimentés de </w:t>
      </w:r>
      <w:r>
        <w:rPr>
          <w:rFonts w:ascii="Arial" w:hAnsi="Arial" w:cs="Arial"/>
          <w:sz w:val="24"/>
          <w:szCs w:val="24"/>
        </w:rPr>
        <w:br/>
        <w:t xml:space="preserve">la SARL Vault. </w:t>
      </w:r>
    </w:p>
    <w:p w14:paraId="6F1AD20B" w14:textId="77777777" w:rsidR="000932E8" w:rsidRDefault="000932E8" w:rsidP="000932E8">
      <w:pPr>
        <w:spacing w:before="120" w:after="0" w:line="240" w:lineRule="auto"/>
        <w:ind w:right="-284"/>
        <w:jc w:val="both"/>
        <w:rPr>
          <w:rFonts w:ascii="Arial" w:hAnsi="Arial" w:cs="Arial"/>
          <w:b/>
          <w:sz w:val="24"/>
          <w:szCs w:val="24"/>
        </w:rPr>
      </w:pPr>
      <w:r>
        <w:rPr>
          <w:rFonts w:ascii="Arial" w:hAnsi="Arial" w:cs="Arial"/>
          <w:b/>
          <w:sz w:val="24"/>
          <w:szCs w:val="24"/>
        </w:rPr>
        <w:t>3.3</w:t>
      </w:r>
      <w:r w:rsidRPr="00AD20C5">
        <w:rPr>
          <w:rFonts w:ascii="Arial" w:hAnsi="Arial" w:cs="Arial"/>
          <w:b/>
          <w:sz w:val="24"/>
          <w:szCs w:val="24"/>
        </w:rPr>
        <w:t xml:space="preserve">- </w:t>
      </w:r>
      <w:r>
        <w:rPr>
          <w:rFonts w:ascii="Arial" w:hAnsi="Arial" w:cs="Arial"/>
          <w:b/>
          <w:sz w:val="24"/>
          <w:szCs w:val="24"/>
        </w:rPr>
        <w:t xml:space="preserve">Recenser les outils de communication écrits et oraux ainsi que les moyens matériels et humains nécessaires pour organiser cet événement. </w:t>
      </w:r>
    </w:p>
    <w:p w14:paraId="72F8E209" w14:textId="77777777" w:rsidR="000932E8" w:rsidRPr="00AD20C5" w:rsidRDefault="000932E8" w:rsidP="000932E8">
      <w:pPr>
        <w:spacing w:before="120" w:after="0" w:line="240" w:lineRule="auto"/>
        <w:ind w:left="-567" w:right="-284"/>
        <w:jc w:val="both"/>
        <w:rPr>
          <w:rFonts w:ascii="Arial" w:hAnsi="Arial" w:cs="Arial"/>
          <w:sz w:val="24"/>
          <w:szCs w:val="24"/>
        </w:rPr>
      </w:pPr>
      <w:r w:rsidRPr="00AD20C5">
        <w:rPr>
          <w:rFonts w:ascii="Arial" w:hAnsi="Arial" w:cs="Arial"/>
          <w:sz w:val="24"/>
          <w:szCs w:val="24"/>
        </w:rPr>
        <w:t>Avant le déroulement de la jour</w:t>
      </w:r>
      <w:r>
        <w:rPr>
          <w:rFonts w:ascii="Arial" w:hAnsi="Arial" w:cs="Arial"/>
          <w:sz w:val="24"/>
          <w:szCs w:val="24"/>
        </w:rPr>
        <w:t xml:space="preserve">née de démonstration du </w:t>
      </w:r>
      <w:r w:rsidRPr="004D5C3B">
        <w:rPr>
          <w:rFonts w:ascii="Arial" w:hAnsi="Arial" w:cs="Arial"/>
          <w:sz w:val="24"/>
          <w:szCs w:val="24"/>
        </w:rPr>
        <w:t>15 septembre 2024</w:t>
      </w:r>
      <w:r>
        <w:rPr>
          <w:rFonts w:ascii="Arial" w:hAnsi="Arial" w:cs="Arial"/>
          <w:sz w:val="24"/>
          <w:szCs w:val="24"/>
        </w:rPr>
        <w:t>,</w:t>
      </w:r>
      <w:r w:rsidRPr="00AD20C5">
        <w:rPr>
          <w:rFonts w:ascii="Arial" w:hAnsi="Arial" w:cs="Arial"/>
          <w:sz w:val="24"/>
          <w:szCs w:val="24"/>
        </w:rPr>
        <w:t xml:space="preserve"> votre responsable vous demande de réaliser une note à diffuser auprès des démonstrateurs du matériel récapitulant les points importants. En effet</w:t>
      </w:r>
      <w:r>
        <w:rPr>
          <w:rFonts w:ascii="Arial" w:hAnsi="Arial" w:cs="Arial"/>
          <w:sz w:val="24"/>
          <w:szCs w:val="24"/>
        </w:rPr>
        <w:t>,</w:t>
      </w:r>
      <w:r w:rsidRPr="00AD20C5">
        <w:rPr>
          <w:rFonts w:ascii="Arial" w:hAnsi="Arial" w:cs="Arial"/>
          <w:sz w:val="24"/>
          <w:szCs w:val="24"/>
        </w:rPr>
        <w:t xml:space="preserve"> récemment du matériel mis en dépôt par un</w:t>
      </w:r>
      <w:r>
        <w:rPr>
          <w:rFonts w:ascii="Arial" w:hAnsi="Arial" w:cs="Arial"/>
          <w:sz w:val="24"/>
          <w:szCs w:val="24"/>
        </w:rPr>
        <w:t xml:space="preserve"> autre</w:t>
      </w:r>
      <w:r w:rsidRPr="00AD20C5">
        <w:rPr>
          <w:rFonts w:ascii="Arial" w:hAnsi="Arial" w:cs="Arial"/>
          <w:sz w:val="24"/>
          <w:szCs w:val="24"/>
        </w:rPr>
        <w:t xml:space="preserve"> partenaire constructeur a fait l’objet de dégradations lors d’une démonstration. </w:t>
      </w:r>
    </w:p>
    <w:p w14:paraId="51045ECA" w14:textId="77777777" w:rsidR="000932E8" w:rsidRPr="003B67E5" w:rsidRDefault="000932E8" w:rsidP="000932E8">
      <w:pPr>
        <w:spacing w:before="120" w:after="0" w:line="240" w:lineRule="auto"/>
        <w:ind w:left="-567" w:right="-284"/>
        <w:jc w:val="both"/>
        <w:rPr>
          <w:rFonts w:ascii="Arial" w:hAnsi="Arial" w:cs="Arial"/>
          <w:b/>
          <w:sz w:val="24"/>
          <w:szCs w:val="24"/>
        </w:rPr>
      </w:pPr>
      <w:r w:rsidRPr="003B67E5">
        <w:rPr>
          <w:rFonts w:ascii="Arial" w:hAnsi="Arial" w:cs="Arial"/>
          <w:b/>
          <w:sz w:val="24"/>
          <w:szCs w:val="24"/>
        </w:rPr>
        <w:t xml:space="preserve">À l’aide de vos connaissances et de l’annexe </w:t>
      </w:r>
      <w:r>
        <w:rPr>
          <w:rFonts w:ascii="Arial" w:hAnsi="Arial" w:cs="Arial"/>
          <w:b/>
          <w:sz w:val="24"/>
          <w:szCs w:val="24"/>
        </w:rPr>
        <w:t>9</w:t>
      </w:r>
      <w:r w:rsidRPr="003B67E5">
        <w:rPr>
          <w:rFonts w:ascii="Arial" w:hAnsi="Arial" w:cs="Arial"/>
          <w:b/>
          <w:sz w:val="24"/>
          <w:szCs w:val="24"/>
        </w:rPr>
        <w:t xml:space="preserve"> page</w:t>
      </w:r>
      <w:r>
        <w:rPr>
          <w:rFonts w:ascii="Arial" w:hAnsi="Arial" w:cs="Arial"/>
          <w:b/>
          <w:sz w:val="24"/>
          <w:szCs w:val="24"/>
        </w:rPr>
        <w:t xml:space="preserve"> 9</w:t>
      </w:r>
      <w:r w:rsidRPr="003B67E5">
        <w:rPr>
          <w:rFonts w:ascii="Arial" w:hAnsi="Arial" w:cs="Arial"/>
          <w:b/>
          <w:sz w:val="24"/>
          <w:szCs w:val="24"/>
        </w:rPr>
        <w:t xml:space="preserve"> :</w:t>
      </w:r>
    </w:p>
    <w:p w14:paraId="2FB55E66" w14:textId="77777777" w:rsidR="000932E8" w:rsidRDefault="000932E8" w:rsidP="000932E8">
      <w:pPr>
        <w:spacing w:before="120" w:after="0" w:line="240" w:lineRule="auto"/>
        <w:ind w:right="-284"/>
        <w:jc w:val="both"/>
        <w:rPr>
          <w:rFonts w:ascii="Arial" w:hAnsi="Arial" w:cs="Arial"/>
          <w:b/>
          <w:sz w:val="24"/>
          <w:szCs w:val="24"/>
        </w:rPr>
      </w:pPr>
      <w:r>
        <w:rPr>
          <w:rFonts w:ascii="Arial" w:hAnsi="Arial" w:cs="Arial"/>
          <w:b/>
          <w:sz w:val="24"/>
          <w:szCs w:val="24"/>
        </w:rPr>
        <w:t>3.4</w:t>
      </w:r>
      <w:r w:rsidRPr="00AD20C5">
        <w:rPr>
          <w:rFonts w:ascii="Arial" w:hAnsi="Arial" w:cs="Arial"/>
          <w:b/>
          <w:sz w:val="24"/>
          <w:szCs w:val="24"/>
        </w:rPr>
        <w:t xml:space="preserve">- </w:t>
      </w:r>
      <w:r w:rsidRPr="003B67E5">
        <w:rPr>
          <w:rFonts w:ascii="Arial" w:hAnsi="Arial" w:cs="Arial"/>
          <w:b/>
          <w:sz w:val="24"/>
          <w:szCs w:val="24"/>
        </w:rPr>
        <w:t>À</w:t>
      </w:r>
      <w:r>
        <w:rPr>
          <w:rFonts w:ascii="Arial" w:hAnsi="Arial" w:cs="Arial"/>
          <w:b/>
          <w:sz w:val="24"/>
          <w:szCs w:val="24"/>
        </w:rPr>
        <w:t xml:space="preserve"> partir du document D page 13</w:t>
      </w:r>
      <w:r w:rsidRPr="00AD20C5">
        <w:rPr>
          <w:rFonts w:ascii="Arial" w:hAnsi="Arial" w:cs="Arial"/>
          <w:b/>
          <w:sz w:val="24"/>
          <w:szCs w:val="24"/>
        </w:rPr>
        <w:t xml:space="preserve"> </w:t>
      </w:r>
      <w:r>
        <w:rPr>
          <w:rFonts w:ascii="Arial" w:hAnsi="Arial" w:cs="Arial"/>
          <w:b/>
          <w:sz w:val="24"/>
          <w:szCs w:val="24"/>
        </w:rPr>
        <w:t>(à rendre avec la copie), r</w:t>
      </w:r>
      <w:r w:rsidRPr="00AD20C5">
        <w:rPr>
          <w:rFonts w:ascii="Arial" w:hAnsi="Arial" w:cs="Arial"/>
          <w:b/>
          <w:sz w:val="24"/>
          <w:szCs w:val="24"/>
        </w:rPr>
        <w:t>éaliser la note de service</w:t>
      </w:r>
      <w:r>
        <w:rPr>
          <w:rFonts w:ascii="Arial" w:hAnsi="Arial" w:cs="Arial"/>
          <w:b/>
          <w:sz w:val="24"/>
          <w:szCs w:val="24"/>
        </w:rPr>
        <w:t xml:space="preserve"> </w:t>
      </w:r>
      <w:r w:rsidRPr="00AD20C5">
        <w:rPr>
          <w:rFonts w:ascii="Arial" w:hAnsi="Arial" w:cs="Arial"/>
          <w:b/>
          <w:sz w:val="24"/>
          <w:szCs w:val="24"/>
        </w:rPr>
        <w:t>à diffuser auprès des démonstrateurs du matériel.</w:t>
      </w:r>
      <w:r>
        <w:rPr>
          <w:rFonts w:ascii="Arial" w:hAnsi="Arial" w:cs="Arial"/>
          <w:b/>
          <w:sz w:val="24"/>
          <w:szCs w:val="24"/>
        </w:rPr>
        <w:t xml:space="preserve"> </w:t>
      </w:r>
    </w:p>
    <w:p w14:paraId="5BF341ED" w14:textId="77777777" w:rsidR="000932E8" w:rsidRPr="00870FD6" w:rsidRDefault="000932E8" w:rsidP="000932E8">
      <w:pPr>
        <w:spacing w:after="0" w:line="240" w:lineRule="auto"/>
        <w:ind w:right="-284"/>
        <w:jc w:val="both"/>
        <w:rPr>
          <w:rFonts w:ascii="Arial" w:hAnsi="Arial" w:cs="Arial"/>
          <w:b/>
          <w:bCs/>
          <w:sz w:val="24"/>
          <w:szCs w:val="24"/>
        </w:rPr>
      </w:pPr>
      <w:r w:rsidRPr="00870FD6">
        <w:rPr>
          <w:rFonts w:ascii="Arial" w:hAnsi="Arial" w:cs="Arial"/>
          <w:b/>
          <w:bCs/>
          <w:sz w:val="24"/>
          <w:szCs w:val="24"/>
        </w:rPr>
        <w:t xml:space="preserve">Votre note sera structurée selon deux axes : </w:t>
      </w:r>
    </w:p>
    <w:p w14:paraId="1E34F6E5" w14:textId="77777777" w:rsidR="000932E8" w:rsidRPr="00870FD6" w:rsidRDefault="000932E8" w:rsidP="000932E8">
      <w:pPr>
        <w:pStyle w:val="Paragraphedeliste"/>
        <w:numPr>
          <w:ilvl w:val="0"/>
          <w:numId w:val="2"/>
        </w:numPr>
        <w:tabs>
          <w:tab w:val="clear" w:pos="0"/>
          <w:tab w:val="num" w:pos="304"/>
        </w:tabs>
        <w:ind w:left="284" w:right="-284" w:firstLine="0"/>
        <w:jc w:val="both"/>
        <w:rPr>
          <w:rFonts w:ascii="Arial" w:hAnsi="Arial" w:cs="Arial"/>
          <w:b/>
          <w:bCs/>
          <w:sz w:val="24"/>
          <w:szCs w:val="24"/>
        </w:rPr>
      </w:pPr>
      <w:r w:rsidRPr="00870FD6">
        <w:rPr>
          <w:rFonts w:ascii="Arial" w:hAnsi="Arial" w:cs="Arial"/>
          <w:b/>
          <w:bCs/>
          <w:sz w:val="24"/>
          <w:szCs w:val="24"/>
        </w:rPr>
        <w:t>Les éléments de réglementation sur le lien juridique qui unit la concession au constructeur en matière de dépôt de matériel.</w:t>
      </w:r>
    </w:p>
    <w:p w14:paraId="70F061D7" w14:textId="77777777" w:rsidR="000932E8" w:rsidRPr="00870FD6" w:rsidRDefault="000932E8" w:rsidP="000932E8">
      <w:pPr>
        <w:pStyle w:val="Paragraphedeliste"/>
        <w:numPr>
          <w:ilvl w:val="0"/>
          <w:numId w:val="2"/>
        </w:numPr>
        <w:tabs>
          <w:tab w:val="clear" w:pos="0"/>
          <w:tab w:val="num" w:pos="304"/>
        </w:tabs>
        <w:ind w:left="284" w:right="-284" w:firstLine="0"/>
        <w:jc w:val="both"/>
        <w:rPr>
          <w:rFonts w:ascii="Arial" w:hAnsi="Arial" w:cs="Arial"/>
          <w:b/>
          <w:bCs/>
          <w:sz w:val="24"/>
          <w:szCs w:val="24"/>
        </w:rPr>
      </w:pPr>
      <w:r w:rsidRPr="00870FD6">
        <w:rPr>
          <w:rFonts w:ascii="Arial" w:hAnsi="Arial" w:cs="Arial"/>
          <w:b/>
          <w:bCs/>
          <w:sz w:val="24"/>
          <w:szCs w:val="24"/>
        </w:rPr>
        <w:t>Les règles de bonne utilisation du matériel en situation de démonstration.</w:t>
      </w:r>
    </w:p>
    <w:p w14:paraId="3736AE0B" w14:textId="77777777" w:rsidR="007E364A" w:rsidRDefault="007E364A">
      <w:pPr>
        <w:spacing w:after="0" w:line="240" w:lineRule="auto"/>
        <w:rPr>
          <w:rFonts w:ascii="Arial" w:hAnsi="Arial" w:cs="Arial"/>
          <w:b/>
          <w:sz w:val="28"/>
          <w:szCs w:val="28"/>
        </w:rPr>
      </w:pPr>
      <w:r>
        <w:rPr>
          <w:rFonts w:ascii="Arial" w:hAnsi="Arial" w:cs="Arial"/>
          <w:b/>
          <w:sz w:val="28"/>
          <w:szCs w:val="28"/>
        </w:rPr>
        <w:br w:type="page"/>
      </w:r>
    </w:p>
    <w:p w14:paraId="2D58951E" w14:textId="77777777" w:rsidR="00EE0D1B" w:rsidRPr="00CB1BE3" w:rsidRDefault="00EE0D1B" w:rsidP="00EE0D1B">
      <w:pPr>
        <w:shd w:val="clear" w:color="auto" w:fill="BFBFBF" w:themeFill="background1" w:themeFillShade="BF"/>
        <w:ind w:left="-567" w:right="-284"/>
        <w:rPr>
          <w:rFonts w:ascii="Arial" w:hAnsi="Arial" w:cs="Arial"/>
          <w:i/>
          <w:sz w:val="24"/>
          <w:szCs w:val="28"/>
        </w:rPr>
      </w:pPr>
      <w:r w:rsidRPr="00CB1BE3">
        <w:rPr>
          <w:rFonts w:ascii="Arial" w:hAnsi="Arial" w:cs="Arial"/>
          <w:b/>
          <w:sz w:val="24"/>
          <w:szCs w:val="28"/>
        </w:rPr>
        <w:lastRenderedPageBreak/>
        <w:t>ANNEXE 1</w:t>
      </w:r>
      <w:r>
        <w:rPr>
          <w:rFonts w:ascii="Arial" w:hAnsi="Arial" w:cs="Arial"/>
          <w:b/>
          <w:sz w:val="24"/>
          <w:szCs w:val="28"/>
        </w:rPr>
        <w:t xml:space="preserve"> -</w:t>
      </w:r>
      <w:r w:rsidRPr="00CB1BE3">
        <w:rPr>
          <w:rFonts w:ascii="Arial" w:hAnsi="Arial" w:cs="Arial"/>
          <w:b/>
          <w:sz w:val="24"/>
          <w:szCs w:val="28"/>
        </w:rPr>
        <w:t xml:space="preserve"> </w:t>
      </w:r>
      <w:r>
        <w:rPr>
          <w:rFonts w:ascii="Arial" w:hAnsi="Arial" w:cs="Arial"/>
          <w:b/>
          <w:sz w:val="24"/>
          <w:szCs w:val="28"/>
        </w:rPr>
        <w:t>La d</w:t>
      </w:r>
      <w:r w:rsidRPr="00CB1BE3">
        <w:rPr>
          <w:rFonts w:ascii="Arial" w:hAnsi="Arial" w:cs="Arial"/>
          <w:b/>
          <w:sz w:val="24"/>
          <w:szCs w:val="28"/>
        </w:rPr>
        <w:t xml:space="preserve">irective Européenne </w:t>
      </w:r>
      <w:r>
        <w:rPr>
          <w:rFonts w:ascii="Arial" w:hAnsi="Arial" w:cs="Arial"/>
          <w:b/>
          <w:sz w:val="24"/>
          <w:szCs w:val="28"/>
        </w:rPr>
        <w:t>2009/128</w:t>
      </w:r>
    </w:p>
    <w:p w14:paraId="3A5D7372" w14:textId="77777777" w:rsidR="00EE0D1B" w:rsidRDefault="001D4F60" w:rsidP="00EE0D1B">
      <w:pPr>
        <w:pStyle w:val="NormalWeb"/>
        <w:spacing w:beforeAutospacing="0" w:after="0" w:afterAutospacing="0"/>
        <w:ind w:left="-567" w:right="-284"/>
        <w:jc w:val="both"/>
        <w:rPr>
          <w:rFonts w:ascii="Arial" w:hAnsi="Arial" w:cs="Arial"/>
        </w:rPr>
      </w:pPr>
      <w:hyperlink r:id="rId8" w:tgtFrame="_blank">
        <w:r w:rsidR="00EE0D1B" w:rsidRPr="00AD20C5">
          <w:rPr>
            <w:rStyle w:val="LienInternet"/>
            <w:rFonts w:ascii="Arial" w:hAnsi="Arial" w:cs="Arial"/>
            <w:color w:val="auto"/>
            <w:u w:val="none"/>
          </w:rPr>
          <w:t>La directive européenne 2009/128 instaure « un cadre d'action communautaire pour parvenir à une utilisation des pesticides compatible avec le développement durable »</w:t>
        </w:r>
      </w:hyperlink>
      <w:r w:rsidR="00EE0D1B" w:rsidRPr="00AD20C5">
        <w:rPr>
          <w:rFonts w:ascii="Arial" w:hAnsi="Arial" w:cs="Arial"/>
        </w:rPr>
        <w:t>. Elle pose les bases de plusieurs dispositifs réglementaires visant la réduction de l'utilisation</w:t>
      </w:r>
      <w:r w:rsidR="00EE0D1B" w:rsidRPr="00495BB9">
        <w:rPr>
          <w:rFonts w:ascii="Arial" w:hAnsi="Arial" w:cs="Arial"/>
        </w:rPr>
        <w:t xml:space="preserve"> </w:t>
      </w:r>
      <w:r w:rsidR="00EE0D1B" w:rsidRPr="00AD20C5">
        <w:rPr>
          <w:rFonts w:ascii="Arial" w:hAnsi="Arial" w:cs="Arial"/>
        </w:rPr>
        <w:t>des produits phytopharmaceutiques, de</w:t>
      </w:r>
      <w:r w:rsidR="00EE0D1B">
        <w:rPr>
          <w:rFonts w:ascii="Arial" w:hAnsi="Arial" w:cs="Arial"/>
        </w:rPr>
        <w:t xml:space="preserve"> leurs</w:t>
      </w:r>
      <w:r w:rsidR="00EE0D1B" w:rsidRPr="00AD20C5">
        <w:rPr>
          <w:rFonts w:ascii="Arial" w:hAnsi="Arial" w:cs="Arial"/>
        </w:rPr>
        <w:t xml:space="preserve"> risques et de</w:t>
      </w:r>
      <w:r w:rsidR="00EE0D1B">
        <w:rPr>
          <w:rFonts w:ascii="Arial" w:hAnsi="Arial" w:cs="Arial"/>
        </w:rPr>
        <w:t xml:space="preserve"> leurs</w:t>
      </w:r>
      <w:r w:rsidR="00EE0D1B" w:rsidRPr="00AD20C5">
        <w:rPr>
          <w:rFonts w:ascii="Arial" w:hAnsi="Arial" w:cs="Arial"/>
        </w:rPr>
        <w:t xml:space="preserve"> impacts (le certiphyto, l'inspection des matériels de pulvérisation, les restrictions d'usages dans les zones sensibles, l'interdiction de la pulvérisation aérienne, l'obligation de mettre en œuvre la protection intégrée des cultures…).</w:t>
      </w:r>
    </w:p>
    <w:p w14:paraId="2E22A432" w14:textId="0F742EEE" w:rsidR="00EE0D1B" w:rsidRPr="007E364A" w:rsidRDefault="00EE0D1B" w:rsidP="00EE0D1B">
      <w:pPr>
        <w:pStyle w:val="NormalWeb"/>
        <w:spacing w:before="120" w:beforeAutospacing="0" w:after="120" w:afterAutospacing="0"/>
        <w:ind w:left="-567" w:right="-284"/>
        <w:jc w:val="right"/>
        <w:rPr>
          <w:rFonts w:ascii="Arial" w:hAnsi="Arial" w:cs="Arial"/>
          <w:sz w:val="20"/>
        </w:rPr>
      </w:pPr>
      <w:r w:rsidRPr="007E364A">
        <w:rPr>
          <w:rFonts w:ascii="Arial" w:hAnsi="Arial" w:cs="Arial"/>
          <w:i/>
          <w:sz w:val="22"/>
          <w:szCs w:val="28"/>
        </w:rPr>
        <w:t>Source : Alim’agri</w:t>
      </w:r>
      <w:r w:rsidR="00723A9C">
        <w:rPr>
          <w:rFonts w:ascii="Arial" w:hAnsi="Arial" w:cs="Arial"/>
          <w:i/>
          <w:sz w:val="22"/>
          <w:szCs w:val="28"/>
        </w:rPr>
        <w:t xml:space="preserve"> </w:t>
      </w:r>
      <w:r w:rsidRPr="007E364A">
        <w:rPr>
          <w:rFonts w:ascii="Arial" w:hAnsi="Arial" w:cs="Arial"/>
          <w:i/>
          <w:sz w:val="22"/>
          <w:szCs w:val="28"/>
        </w:rPr>
        <w:t>- Site du ministère de l’agriculture</w:t>
      </w:r>
    </w:p>
    <w:p w14:paraId="0201EC75" w14:textId="77777777" w:rsidR="00EE0D1B" w:rsidRPr="007036DE" w:rsidRDefault="00EE0D1B" w:rsidP="00EE0D1B">
      <w:pPr>
        <w:shd w:val="clear" w:color="auto" w:fill="BFBFBF" w:themeFill="background1" w:themeFillShade="BF"/>
        <w:ind w:left="-567" w:right="-284"/>
        <w:rPr>
          <w:rFonts w:ascii="Arial" w:hAnsi="Arial" w:cs="Arial"/>
          <w:i/>
          <w:color w:val="000000"/>
          <w:sz w:val="24"/>
          <w:szCs w:val="24"/>
        </w:rPr>
      </w:pPr>
      <w:r w:rsidRPr="007036DE">
        <w:rPr>
          <w:noProof/>
          <w:sz w:val="24"/>
          <w:szCs w:val="24"/>
          <w:lang w:eastAsia="fr-FR"/>
        </w:rPr>
        <w:drawing>
          <wp:anchor distT="0" distB="0" distL="114300" distR="114300" simplePos="0" relativeHeight="251673600" behindDoc="0" locked="0" layoutInCell="1" allowOverlap="1" wp14:anchorId="1C036370" wp14:editId="490A7FAD">
            <wp:simplePos x="0" y="0"/>
            <wp:positionH relativeFrom="margin">
              <wp:posOffset>-354842</wp:posOffset>
            </wp:positionH>
            <wp:positionV relativeFrom="margin">
              <wp:posOffset>1952426</wp:posOffset>
            </wp:positionV>
            <wp:extent cx="1113790" cy="731520"/>
            <wp:effectExtent l="0" t="0" r="0" b="0"/>
            <wp:wrapSquare wrapText="bothSides"/>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13790" cy="731520"/>
                    </a:xfrm>
                    <a:prstGeom prst="rect">
                      <a:avLst/>
                    </a:prstGeom>
                  </pic:spPr>
                </pic:pic>
              </a:graphicData>
            </a:graphic>
            <wp14:sizeRelH relativeFrom="page">
              <wp14:pctWidth>0</wp14:pctWidth>
            </wp14:sizeRelH>
            <wp14:sizeRelV relativeFrom="page">
              <wp14:pctHeight>0</wp14:pctHeight>
            </wp14:sizeRelV>
          </wp:anchor>
        </w:drawing>
      </w:r>
      <w:r w:rsidRPr="007036DE">
        <w:rPr>
          <w:rFonts w:ascii="Arial" w:hAnsi="Arial" w:cs="Arial"/>
          <w:b/>
          <w:sz w:val="24"/>
          <w:szCs w:val="24"/>
        </w:rPr>
        <w:t>ANNEXE 2</w:t>
      </w:r>
      <w:r>
        <w:rPr>
          <w:rFonts w:ascii="Arial" w:hAnsi="Arial" w:cs="Arial"/>
          <w:b/>
          <w:sz w:val="24"/>
          <w:szCs w:val="24"/>
        </w:rPr>
        <w:t xml:space="preserve"> </w:t>
      </w:r>
      <w:r w:rsidRPr="007036DE">
        <w:rPr>
          <w:rFonts w:ascii="Arial" w:hAnsi="Arial" w:cs="Arial"/>
          <w:b/>
          <w:sz w:val="24"/>
          <w:szCs w:val="24"/>
        </w:rPr>
        <w:t xml:space="preserve">- Le plan </w:t>
      </w:r>
      <w:r w:rsidRPr="005C1DD7">
        <w:rPr>
          <w:rFonts w:ascii="Arial" w:hAnsi="Arial" w:cs="Arial"/>
          <w:b/>
          <w:sz w:val="24"/>
          <w:szCs w:val="24"/>
        </w:rPr>
        <w:t>É</w:t>
      </w:r>
      <w:r>
        <w:rPr>
          <w:rFonts w:ascii="Arial" w:hAnsi="Arial" w:cs="Arial"/>
          <w:b/>
          <w:sz w:val="24"/>
          <w:szCs w:val="24"/>
        </w:rPr>
        <w:t>cophyto</w:t>
      </w:r>
    </w:p>
    <w:p w14:paraId="1ED8F343" w14:textId="77777777" w:rsidR="00EE0D1B" w:rsidRPr="007036DE" w:rsidRDefault="00EE0D1B" w:rsidP="00EE0D1B">
      <w:pPr>
        <w:ind w:left="-567" w:right="-284"/>
        <w:jc w:val="both"/>
        <w:rPr>
          <w:rFonts w:ascii="Arial" w:hAnsi="Arial" w:cs="Arial"/>
          <w:bCs/>
          <w:color w:val="000000"/>
          <w:sz w:val="24"/>
        </w:rPr>
      </w:pPr>
      <w:r w:rsidRPr="007036DE">
        <w:rPr>
          <w:rFonts w:ascii="Arial" w:hAnsi="Arial" w:cs="Arial"/>
          <w:bCs/>
          <w:color w:val="000000"/>
          <w:sz w:val="24"/>
        </w:rPr>
        <w:t xml:space="preserve">Des solutions pour lutter contre les adventices existaient bien avant l’arrivée des produits phytosanitaires. Elles étaient préventives (travail du sol, rotation ou encore paillage) ou curatives (désherbage manuel, désherbage mécanique pour certaines cultures sarclées, etc.). </w:t>
      </w:r>
    </w:p>
    <w:p w14:paraId="03F91202" w14:textId="77777777" w:rsidR="00EE0D1B" w:rsidRPr="007036DE" w:rsidRDefault="00EE0D1B" w:rsidP="00EE0D1B">
      <w:pPr>
        <w:ind w:left="-567" w:right="-284"/>
        <w:jc w:val="both"/>
        <w:rPr>
          <w:rFonts w:ascii="Arial" w:hAnsi="Arial" w:cs="Arial"/>
          <w:sz w:val="24"/>
        </w:rPr>
      </w:pPr>
      <w:r w:rsidRPr="007036DE">
        <w:rPr>
          <w:rFonts w:ascii="Arial" w:hAnsi="Arial" w:cs="Arial"/>
          <w:bCs/>
          <w:color w:val="000000"/>
          <w:sz w:val="24"/>
        </w:rPr>
        <w:t xml:space="preserve">Après la Seconde Guerre mondiale, les herbicides ont rendu le désherbage plus efficace et plus rapide. Leur usage massif montre aujourd’hui ses limites. Le désherbage mécanique peut être l’une des solutions permettant de réduire les risques liés à l’utilisation de la méthode chimique. </w:t>
      </w:r>
      <w:r w:rsidRPr="007036DE">
        <w:rPr>
          <w:rStyle w:val="A6"/>
          <w:rFonts w:ascii="Arial" w:hAnsi="Arial" w:cs="Arial"/>
          <w:sz w:val="24"/>
          <w:szCs w:val="22"/>
        </w:rPr>
        <w:t>D</w:t>
      </w:r>
      <w:r w:rsidRPr="007036DE">
        <w:rPr>
          <w:rFonts w:ascii="Arial" w:hAnsi="Arial" w:cs="Arial"/>
          <w:sz w:val="24"/>
        </w:rPr>
        <w:t xml:space="preserve">ans le cadre du plan </w:t>
      </w:r>
      <w:r w:rsidRPr="007036DE">
        <w:rPr>
          <w:rFonts w:ascii="Arial" w:hAnsi="Arial" w:cs="Arial"/>
          <w:sz w:val="24"/>
          <w:szCs w:val="24"/>
        </w:rPr>
        <w:t>É</w:t>
      </w:r>
      <w:r w:rsidRPr="007036DE">
        <w:rPr>
          <w:rFonts w:ascii="Arial" w:hAnsi="Arial" w:cs="Arial"/>
          <w:sz w:val="24"/>
        </w:rPr>
        <w:t>cophyto, l'objectif de réduction de l’utilisation des produits phytosanitaires conduit à une réflexion sur l’utilisation de méthodes alternatives. Les herbicides sont les produits</w:t>
      </w:r>
      <w:r>
        <w:rPr>
          <w:rFonts w:ascii="Arial" w:hAnsi="Arial" w:cs="Arial"/>
          <w:sz w:val="24"/>
        </w:rPr>
        <w:t xml:space="preserve"> phytosanitaires les plus utili</w:t>
      </w:r>
      <w:r w:rsidRPr="007036DE">
        <w:rPr>
          <w:rFonts w:ascii="Arial" w:hAnsi="Arial" w:cs="Arial"/>
          <w:sz w:val="24"/>
        </w:rPr>
        <w:t>sés. L’emploi du désherbage m</w:t>
      </w:r>
      <w:r>
        <w:rPr>
          <w:rFonts w:ascii="Arial" w:hAnsi="Arial" w:cs="Arial"/>
          <w:sz w:val="24"/>
        </w:rPr>
        <w:t>écanique en remplacement du dés</w:t>
      </w:r>
      <w:r w:rsidRPr="007036DE">
        <w:rPr>
          <w:rFonts w:ascii="Arial" w:hAnsi="Arial" w:cs="Arial"/>
          <w:sz w:val="24"/>
        </w:rPr>
        <w:t xml:space="preserve">herbage chimique permet de limiter leur utilisation et contribue à atteindre l'objectif </w:t>
      </w:r>
      <w:r w:rsidRPr="007036DE">
        <w:rPr>
          <w:rFonts w:ascii="Arial" w:hAnsi="Arial" w:cs="Arial"/>
          <w:sz w:val="24"/>
          <w:szCs w:val="24"/>
        </w:rPr>
        <w:t>É</w:t>
      </w:r>
      <w:r w:rsidRPr="007036DE">
        <w:rPr>
          <w:rFonts w:ascii="Arial" w:hAnsi="Arial" w:cs="Arial"/>
          <w:sz w:val="24"/>
        </w:rPr>
        <w:t>cophyto.</w:t>
      </w:r>
      <w:r>
        <w:rPr>
          <w:rFonts w:ascii="Arial" w:hAnsi="Arial" w:cs="Arial"/>
          <w:sz w:val="24"/>
        </w:rPr>
        <w:t xml:space="preserve"> </w:t>
      </w:r>
      <w:r w:rsidRPr="007036DE">
        <w:rPr>
          <w:rFonts w:ascii="Arial" w:hAnsi="Arial" w:cs="Arial"/>
          <w:sz w:val="24"/>
        </w:rPr>
        <w:t>[…]</w:t>
      </w:r>
    </w:p>
    <w:p w14:paraId="053497D8" w14:textId="77777777" w:rsidR="00EE0D1B" w:rsidRPr="007E364A" w:rsidRDefault="00EE0D1B" w:rsidP="00EE0D1B">
      <w:pPr>
        <w:ind w:left="-567" w:right="-284"/>
        <w:jc w:val="right"/>
        <w:rPr>
          <w:sz w:val="20"/>
          <w:szCs w:val="24"/>
        </w:rPr>
      </w:pPr>
      <w:r w:rsidRPr="007E364A">
        <w:rPr>
          <w:rFonts w:ascii="Arial" w:hAnsi="Arial" w:cs="Arial"/>
          <w:i/>
          <w:color w:val="000000"/>
          <w:szCs w:val="28"/>
        </w:rPr>
        <w:t>Source : David Grébert, technicien Pôle Légumes Région Nord</w:t>
      </w:r>
    </w:p>
    <w:p w14:paraId="4DB1E706" w14:textId="77777777" w:rsidR="00EE0D1B" w:rsidRPr="00A22D14" w:rsidRDefault="00EE0D1B" w:rsidP="00EE0D1B">
      <w:pPr>
        <w:shd w:val="clear" w:color="auto" w:fill="BFBFBF" w:themeFill="background1" w:themeFillShade="BF"/>
        <w:ind w:left="-567" w:right="-284"/>
        <w:rPr>
          <w:rFonts w:ascii="Arial" w:hAnsi="Arial" w:cs="Arial"/>
          <w:b/>
          <w:sz w:val="24"/>
          <w:szCs w:val="24"/>
        </w:rPr>
      </w:pPr>
      <w:r w:rsidRPr="00A22D14">
        <w:rPr>
          <w:rFonts w:ascii="Arial" w:hAnsi="Arial" w:cs="Arial"/>
          <w:b/>
          <w:sz w:val="24"/>
          <w:szCs w:val="24"/>
        </w:rPr>
        <w:t>ANNEXE 3 - SIVAL Innovation </w:t>
      </w:r>
      <w:r>
        <w:rPr>
          <w:rStyle w:val="Appelnotedebasdep"/>
          <w:rFonts w:ascii="Arial" w:hAnsi="Arial" w:cs="Arial"/>
          <w:b/>
          <w:sz w:val="24"/>
          <w:szCs w:val="24"/>
        </w:rPr>
        <w:footnoteReference w:id="1"/>
      </w:r>
    </w:p>
    <w:p w14:paraId="3CF8BBCE" w14:textId="77777777" w:rsidR="00EE0D1B" w:rsidRPr="00D10AC5" w:rsidRDefault="00EE0D1B" w:rsidP="00EE0D1B">
      <w:pPr>
        <w:pStyle w:val="NormalWeb"/>
        <w:spacing w:before="120" w:beforeAutospacing="0" w:after="120" w:afterAutospacing="0"/>
        <w:ind w:left="-567" w:right="-284"/>
        <w:jc w:val="both"/>
        <w:rPr>
          <w:rFonts w:ascii="Arial" w:eastAsia="Calibri" w:hAnsi="Arial" w:cs="Arial"/>
          <w:bCs/>
          <w:color w:val="000000"/>
          <w:szCs w:val="22"/>
          <w:lang w:eastAsia="en-US"/>
        </w:rPr>
      </w:pPr>
      <w:r w:rsidRPr="00D10AC5">
        <w:rPr>
          <w:rFonts w:ascii="Arial" w:eastAsia="Calibri" w:hAnsi="Arial" w:cs="Arial"/>
          <w:bCs/>
          <w:color w:val="000000"/>
          <w:szCs w:val="22"/>
          <w:lang w:eastAsia="en-US"/>
        </w:rPr>
        <w:t>En 2018, Vilmorin-Mikado</w:t>
      </w:r>
      <w:r>
        <w:rPr>
          <w:rStyle w:val="Appelnotedebasdep"/>
          <w:rFonts w:ascii="Arial" w:eastAsia="Calibri" w:hAnsi="Arial" w:cs="Arial"/>
          <w:bCs/>
          <w:color w:val="000000"/>
          <w:szCs w:val="22"/>
          <w:lang w:eastAsia="en-US"/>
        </w:rPr>
        <w:footnoteReference w:id="2"/>
      </w:r>
      <w:r w:rsidRPr="00D10AC5">
        <w:rPr>
          <w:rFonts w:ascii="Arial" w:eastAsia="Calibri" w:hAnsi="Arial" w:cs="Arial"/>
          <w:bCs/>
          <w:color w:val="000000"/>
          <w:szCs w:val="22"/>
          <w:lang w:eastAsia="en-US"/>
        </w:rPr>
        <w:t xml:space="preserve"> présentait sa dernière innovation : </w:t>
      </w:r>
      <w:r>
        <w:rPr>
          <w:rFonts w:ascii="Arial" w:eastAsia="Calibri" w:hAnsi="Arial" w:cs="Arial"/>
          <w:bCs/>
          <w:color w:val="000000"/>
          <w:szCs w:val="22"/>
          <w:lang w:eastAsia="en-US"/>
        </w:rPr>
        <w:t xml:space="preserve">TERAPUR, </w:t>
      </w:r>
      <w:r w:rsidRPr="00D10AC5">
        <w:rPr>
          <w:rFonts w:ascii="Arial" w:eastAsia="Calibri" w:hAnsi="Arial" w:cs="Arial"/>
          <w:bCs/>
          <w:color w:val="000000"/>
          <w:szCs w:val="22"/>
          <w:lang w:eastAsia="en-US"/>
        </w:rPr>
        <w:t>une </w:t>
      </w:r>
      <w:hyperlink r:id="rId10" w:history="1">
        <w:r w:rsidRPr="00D10AC5">
          <w:rPr>
            <w:rFonts w:ascii="Arial" w:eastAsia="Calibri" w:hAnsi="Arial" w:cs="Arial"/>
            <w:bCs/>
            <w:color w:val="000000"/>
            <w:szCs w:val="22"/>
            <w:lang w:eastAsia="en-US"/>
          </w:rPr>
          <w:t>carotte assainissante</w:t>
        </w:r>
      </w:hyperlink>
      <w:r w:rsidRPr="00D10AC5">
        <w:rPr>
          <w:rFonts w:ascii="Arial" w:eastAsia="Calibri" w:hAnsi="Arial" w:cs="Arial"/>
          <w:bCs/>
          <w:color w:val="000000"/>
          <w:szCs w:val="22"/>
          <w:lang w:eastAsia="en-US"/>
        </w:rPr>
        <w:t> contre les nématodes </w:t>
      </w:r>
      <w:r w:rsidRPr="00D10AC5">
        <w:rPr>
          <w:rFonts w:ascii="Arial" w:eastAsia="Calibri" w:hAnsi="Arial" w:cs="Arial"/>
          <w:bCs/>
          <w:i/>
          <w:iCs/>
          <w:color w:val="000000"/>
          <w:szCs w:val="22"/>
          <w:lang w:eastAsia="en-US"/>
        </w:rPr>
        <w:t>Heterodera carotae</w:t>
      </w:r>
      <w:r>
        <w:rPr>
          <w:rFonts w:ascii="Arial" w:eastAsia="Calibri" w:hAnsi="Arial" w:cs="Arial"/>
          <w:bCs/>
          <w:i/>
          <w:iCs/>
          <w:color w:val="000000"/>
          <w:szCs w:val="22"/>
          <w:lang w:eastAsia="en-US"/>
        </w:rPr>
        <w:t xml:space="preserve"> </w:t>
      </w:r>
      <w:r w:rsidRPr="00D10AC5">
        <w:rPr>
          <w:rFonts w:ascii="Arial" w:eastAsia="Calibri" w:hAnsi="Arial" w:cs="Arial"/>
          <w:bCs/>
          <w:color w:val="000000"/>
          <w:szCs w:val="22"/>
          <w:lang w:eastAsia="en-US"/>
        </w:rPr>
        <w:t>(nématodes à kystes).</w:t>
      </w:r>
      <w:r>
        <w:rPr>
          <w:rFonts w:ascii="Arial" w:eastAsia="Calibri" w:hAnsi="Arial" w:cs="Arial"/>
          <w:bCs/>
          <w:color w:val="000000"/>
          <w:szCs w:val="22"/>
          <w:lang w:eastAsia="en-US"/>
        </w:rPr>
        <w:t xml:space="preserve"> </w:t>
      </w:r>
      <w:r w:rsidRPr="00D10AC5">
        <w:rPr>
          <w:rFonts w:ascii="Arial" w:eastAsia="Calibri" w:hAnsi="Arial" w:cs="Arial"/>
          <w:bCs/>
          <w:color w:val="000000"/>
          <w:szCs w:val="22"/>
          <w:lang w:eastAsia="en-US"/>
        </w:rPr>
        <w:t>TERAPUR n’est pas une carotte de consommation. Elle fonctionne comme une culture piège : les nématodes pénètrent dans les radicelles, mais ne peuvent pas se multiplier car le site nourricier est défectueux. Elle permet donc d’assainir le champ en vue d’une future culture de carotte</w:t>
      </w:r>
      <w:r>
        <w:rPr>
          <w:rFonts w:ascii="Arial" w:eastAsia="Calibri" w:hAnsi="Arial" w:cs="Arial"/>
          <w:bCs/>
          <w:color w:val="000000"/>
          <w:szCs w:val="22"/>
          <w:lang w:eastAsia="en-US"/>
        </w:rPr>
        <w:t>s</w:t>
      </w:r>
      <w:r w:rsidRPr="00D10AC5">
        <w:rPr>
          <w:rFonts w:ascii="Arial" w:eastAsia="Calibri" w:hAnsi="Arial" w:cs="Arial"/>
          <w:bCs/>
          <w:color w:val="000000"/>
          <w:szCs w:val="22"/>
          <w:lang w:eastAsia="en-US"/>
        </w:rPr>
        <w:t xml:space="preserve"> de consommation, avec un niveau d’efficacité entre 40 % et 80 %.</w:t>
      </w:r>
    </w:p>
    <w:p w14:paraId="2D499385" w14:textId="77777777" w:rsidR="00EE0D1B" w:rsidRPr="00D10AC5" w:rsidRDefault="00EE0D1B" w:rsidP="00EE0D1B">
      <w:pPr>
        <w:pStyle w:val="NormalWeb"/>
        <w:spacing w:before="120" w:beforeAutospacing="0" w:after="120" w:afterAutospacing="0"/>
        <w:ind w:left="-567" w:right="-284"/>
        <w:jc w:val="both"/>
        <w:rPr>
          <w:rFonts w:ascii="Arial" w:eastAsia="Calibri" w:hAnsi="Arial" w:cs="Arial"/>
          <w:bCs/>
          <w:color w:val="000000"/>
          <w:szCs w:val="22"/>
          <w:lang w:eastAsia="en-US"/>
        </w:rPr>
      </w:pPr>
      <w:r w:rsidRPr="00D10AC5">
        <w:rPr>
          <w:rFonts w:ascii="Arial" w:eastAsia="Calibri" w:hAnsi="Arial" w:cs="Arial"/>
          <w:bCs/>
          <w:color w:val="000000"/>
          <w:szCs w:val="22"/>
          <w:lang w:eastAsia="en-US"/>
        </w:rPr>
        <w:t>Présent dans le monde entier</w:t>
      </w:r>
      <w:r>
        <w:rPr>
          <w:rFonts w:ascii="Arial" w:eastAsia="Calibri" w:hAnsi="Arial" w:cs="Arial"/>
          <w:bCs/>
          <w:color w:val="000000"/>
          <w:szCs w:val="22"/>
          <w:lang w:eastAsia="en-US"/>
        </w:rPr>
        <w:t xml:space="preserve"> et </w:t>
      </w:r>
      <w:r w:rsidRPr="00D10AC5">
        <w:rPr>
          <w:rFonts w:ascii="Arial" w:eastAsia="Calibri" w:hAnsi="Arial" w:cs="Arial"/>
          <w:bCs/>
          <w:color w:val="000000"/>
          <w:szCs w:val="22"/>
          <w:lang w:eastAsia="en-US"/>
        </w:rPr>
        <w:t>p</w:t>
      </w:r>
      <w:r>
        <w:rPr>
          <w:rFonts w:ascii="Arial" w:eastAsia="Calibri" w:hAnsi="Arial" w:cs="Arial"/>
          <w:bCs/>
          <w:color w:val="000000"/>
          <w:szCs w:val="22"/>
          <w:lang w:eastAsia="en-US"/>
        </w:rPr>
        <w:t>ouvant</w:t>
      </w:r>
      <w:r w:rsidRPr="00D10AC5">
        <w:rPr>
          <w:rFonts w:ascii="Arial" w:eastAsia="Calibri" w:hAnsi="Arial" w:cs="Arial"/>
          <w:bCs/>
          <w:color w:val="000000"/>
          <w:szCs w:val="22"/>
          <w:lang w:eastAsia="en-US"/>
        </w:rPr>
        <w:t xml:space="preserve"> entraîner jusqu’à 90 % de pertes de rendement, le nématode </w:t>
      </w:r>
      <w:r w:rsidRPr="00D10AC5">
        <w:rPr>
          <w:rFonts w:ascii="Arial" w:eastAsia="Calibri" w:hAnsi="Arial" w:cs="Arial"/>
          <w:bCs/>
          <w:i/>
          <w:iCs/>
          <w:color w:val="000000"/>
          <w:szCs w:val="22"/>
          <w:lang w:eastAsia="en-US"/>
        </w:rPr>
        <w:t>Heterodera carotae</w:t>
      </w:r>
      <w:r w:rsidRPr="00D10AC5">
        <w:rPr>
          <w:rFonts w:ascii="Arial" w:eastAsia="Calibri" w:hAnsi="Arial" w:cs="Arial"/>
          <w:bCs/>
          <w:color w:val="000000"/>
          <w:szCs w:val="22"/>
          <w:lang w:eastAsia="en-US"/>
        </w:rPr>
        <w:t xml:space="preserve"> est particulièrement problématique en Europe, en raison de l’interdiction </w:t>
      </w:r>
      <w:r>
        <w:rPr>
          <w:rFonts w:ascii="Arial" w:eastAsia="Calibri" w:hAnsi="Arial" w:cs="Arial"/>
          <w:bCs/>
          <w:color w:val="000000"/>
          <w:szCs w:val="22"/>
          <w:lang w:eastAsia="en-US"/>
        </w:rPr>
        <w:t>de recourir aux</w:t>
      </w:r>
      <w:r w:rsidRPr="00D10AC5">
        <w:rPr>
          <w:rFonts w:ascii="Arial" w:eastAsia="Calibri" w:hAnsi="Arial" w:cs="Arial"/>
          <w:bCs/>
          <w:color w:val="000000"/>
          <w:szCs w:val="22"/>
          <w:lang w:eastAsia="en-US"/>
        </w:rPr>
        <w:t xml:space="preserve"> molécules chimiques de lutte.</w:t>
      </w:r>
    </w:p>
    <w:p w14:paraId="7AAD2C4E" w14:textId="77777777" w:rsidR="00EE0D1B" w:rsidRPr="00D10AC5" w:rsidRDefault="00EE0D1B" w:rsidP="00EE0D1B">
      <w:pPr>
        <w:pStyle w:val="NormalWeb"/>
        <w:spacing w:before="120" w:beforeAutospacing="0" w:after="120" w:afterAutospacing="0"/>
        <w:ind w:left="-567" w:right="-284"/>
        <w:jc w:val="both"/>
        <w:rPr>
          <w:rFonts w:ascii="Arial" w:eastAsia="Calibri" w:hAnsi="Arial" w:cs="Arial"/>
          <w:bCs/>
          <w:color w:val="000000"/>
          <w:szCs w:val="22"/>
          <w:lang w:eastAsia="en-US"/>
        </w:rPr>
      </w:pPr>
      <w:r w:rsidRPr="00D10AC5">
        <w:rPr>
          <w:rFonts w:ascii="Arial" w:eastAsia="Calibri" w:hAnsi="Arial" w:cs="Arial"/>
          <w:bCs/>
          <w:color w:val="000000"/>
          <w:szCs w:val="22"/>
          <w:lang w:eastAsia="en-US"/>
        </w:rPr>
        <w:t>TERAPUR est le nom commercial choisi pour cette variété, rappelant les notions de « Terre » et de « Pureté ».</w:t>
      </w:r>
      <w:r>
        <w:rPr>
          <w:rFonts w:ascii="Arial" w:eastAsia="Calibri" w:hAnsi="Arial" w:cs="Arial"/>
          <w:bCs/>
          <w:color w:val="000000"/>
          <w:szCs w:val="22"/>
          <w:lang w:eastAsia="en-US"/>
        </w:rPr>
        <w:t xml:space="preserve"> </w:t>
      </w:r>
      <w:r w:rsidRPr="00D10AC5">
        <w:rPr>
          <w:rFonts w:ascii="Arial" w:eastAsia="Calibri" w:hAnsi="Arial" w:cs="Arial"/>
          <w:bCs/>
          <w:color w:val="000000"/>
          <w:szCs w:val="22"/>
          <w:lang w:eastAsia="en-US"/>
        </w:rPr>
        <w:t>Sa commercialisation a débuté en France en janvier 2021.</w:t>
      </w:r>
      <w:r>
        <w:rPr>
          <w:rFonts w:ascii="Arial" w:eastAsia="Calibri" w:hAnsi="Arial" w:cs="Arial"/>
          <w:bCs/>
          <w:color w:val="000000"/>
          <w:szCs w:val="22"/>
          <w:lang w:eastAsia="en-US"/>
        </w:rPr>
        <w:t xml:space="preserve"> </w:t>
      </w:r>
      <w:r w:rsidRPr="00D10AC5">
        <w:rPr>
          <w:rFonts w:ascii="Arial" w:eastAsia="Calibri" w:hAnsi="Arial" w:cs="Arial"/>
          <w:bCs/>
          <w:color w:val="000000"/>
          <w:szCs w:val="22"/>
          <w:lang w:eastAsia="en-US"/>
        </w:rPr>
        <w:t>Cette innovation agit comme une culture piège et permet de remplacer l’utilisation de produits phytosanitaires par une solution végétale, plus respectueuse de l’environnement.</w:t>
      </w:r>
      <w:r>
        <w:rPr>
          <w:rFonts w:ascii="Arial" w:eastAsia="Calibri" w:hAnsi="Arial" w:cs="Arial"/>
          <w:bCs/>
          <w:color w:val="000000"/>
          <w:szCs w:val="22"/>
          <w:lang w:eastAsia="en-US"/>
        </w:rPr>
        <w:t xml:space="preserve"> </w:t>
      </w:r>
      <w:r w:rsidRPr="00D10AC5">
        <w:rPr>
          <w:rFonts w:ascii="Arial" w:eastAsia="Calibri" w:hAnsi="Arial" w:cs="Arial"/>
          <w:bCs/>
          <w:color w:val="000000"/>
          <w:szCs w:val="22"/>
          <w:lang w:eastAsia="en-US"/>
        </w:rPr>
        <w:t>Après deux ans de développement</w:t>
      </w:r>
      <w:r>
        <w:rPr>
          <w:rFonts w:ascii="Arial" w:eastAsia="Calibri" w:hAnsi="Arial" w:cs="Arial"/>
          <w:bCs/>
          <w:color w:val="000000"/>
          <w:szCs w:val="22"/>
          <w:lang w:eastAsia="en-US"/>
        </w:rPr>
        <w:t xml:space="preserve"> </w:t>
      </w:r>
      <w:r w:rsidRPr="00D10AC5">
        <w:rPr>
          <w:rFonts w:ascii="Arial" w:eastAsia="Calibri" w:hAnsi="Arial" w:cs="Arial"/>
          <w:bCs/>
          <w:color w:val="000000"/>
          <w:szCs w:val="22"/>
          <w:lang w:eastAsia="en-US"/>
        </w:rPr>
        <w:t xml:space="preserve">et </w:t>
      </w:r>
      <w:r>
        <w:rPr>
          <w:rFonts w:ascii="Arial" w:eastAsia="Calibri" w:hAnsi="Arial" w:cs="Arial"/>
          <w:bCs/>
          <w:color w:val="000000"/>
          <w:szCs w:val="22"/>
          <w:lang w:eastAsia="en-US"/>
        </w:rPr>
        <w:t>l’implication d’</w:t>
      </w:r>
      <w:r w:rsidRPr="00D10AC5">
        <w:rPr>
          <w:rFonts w:ascii="Arial" w:eastAsia="Calibri" w:hAnsi="Arial" w:cs="Arial"/>
          <w:bCs/>
          <w:color w:val="000000"/>
          <w:szCs w:val="22"/>
          <w:lang w:eastAsia="en-US"/>
        </w:rPr>
        <w:t>une dizaine de producteurs de la Manche (France), les essais réalisés en 2020 ont confirmé la résistance et l’efficacité de la variété. Ils ont également permis d’affiner la densité de semis, d’optimiser la durée et le créneau de culture, ou encore de définir sa place dans les programmes de rotation des cultures incluant la carotte et d’autres cultures commerciales (poireaux, carottes, orge…).</w:t>
      </w:r>
      <w:r>
        <w:rPr>
          <w:rFonts w:ascii="Arial" w:eastAsia="Calibri" w:hAnsi="Arial" w:cs="Arial"/>
          <w:bCs/>
          <w:color w:val="000000"/>
          <w:szCs w:val="22"/>
          <w:lang w:eastAsia="en-US"/>
        </w:rPr>
        <w:t xml:space="preserve"> </w:t>
      </w:r>
      <w:r w:rsidRPr="00D10AC5">
        <w:rPr>
          <w:rFonts w:ascii="Arial" w:eastAsia="Calibri" w:hAnsi="Arial" w:cs="Arial"/>
          <w:bCs/>
          <w:color w:val="000000"/>
          <w:szCs w:val="22"/>
          <w:lang w:eastAsia="en-US"/>
        </w:rPr>
        <w:t>Sa durée optimale de culture est de 3 mois, au terme desquels elle doit être détruite mécaniquement avant la mise en place d’une culture commerciale.</w:t>
      </w:r>
    </w:p>
    <w:p w14:paraId="6089A81E" w14:textId="77777777" w:rsidR="00EE0D1B" w:rsidRPr="00D10AC5" w:rsidRDefault="00EE0D1B" w:rsidP="00EE0D1B">
      <w:pPr>
        <w:spacing w:before="120" w:after="0" w:line="240" w:lineRule="auto"/>
        <w:ind w:left="-567" w:right="-284"/>
        <w:jc w:val="right"/>
        <w:outlineLvl w:val="0"/>
        <w:rPr>
          <w:rFonts w:ascii="Arial" w:eastAsia="Times New Roman" w:hAnsi="Arial" w:cs="Arial"/>
          <w:i/>
          <w:lang w:eastAsia="fr-FR"/>
        </w:rPr>
      </w:pPr>
      <w:r w:rsidRPr="007E364A">
        <w:rPr>
          <w:rFonts w:ascii="Arial" w:eastAsia="Times New Roman" w:hAnsi="Arial" w:cs="Arial"/>
          <w:bCs/>
          <w:i/>
          <w:kern w:val="2"/>
          <w:lang w:eastAsia="fr-FR"/>
        </w:rPr>
        <w:t xml:space="preserve">Source : </w:t>
      </w:r>
      <w:r>
        <w:t>SIVAL Innovation</w:t>
      </w:r>
    </w:p>
    <w:p w14:paraId="0959E2F6" w14:textId="77777777" w:rsidR="00EE0D1B" w:rsidRPr="00B6279E" w:rsidRDefault="00EE0D1B" w:rsidP="00EE0D1B">
      <w:pPr>
        <w:pStyle w:val="author"/>
        <w:shd w:val="clear" w:color="auto" w:fill="BFBFBF" w:themeFill="background1" w:themeFillShade="BF"/>
        <w:spacing w:before="120" w:beforeAutospacing="0" w:after="0" w:afterAutospacing="0"/>
        <w:ind w:left="-567" w:right="-284"/>
        <w:rPr>
          <w:rFonts w:ascii="Arial" w:hAnsi="Arial" w:cs="Arial"/>
          <w:i/>
          <w:color w:val="000000"/>
          <w:szCs w:val="28"/>
        </w:rPr>
      </w:pPr>
      <w:r w:rsidRPr="00B6279E">
        <w:rPr>
          <w:rFonts w:ascii="Arial" w:hAnsi="Arial" w:cs="Arial"/>
          <w:b/>
          <w:color w:val="000000"/>
          <w:szCs w:val="28"/>
        </w:rPr>
        <w:lastRenderedPageBreak/>
        <w:t xml:space="preserve">ANNEXE </w:t>
      </w:r>
      <w:r>
        <w:rPr>
          <w:rFonts w:ascii="Arial" w:hAnsi="Arial" w:cs="Arial"/>
          <w:b/>
          <w:color w:val="000000"/>
          <w:szCs w:val="28"/>
        </w:rPr>
        <w:t xml:space="preserve">4 </w:t>
      </w:r>
      <w:r w:rsidRPr="00B6279E">
        <w:rPr>
          <w:rFonts w:ascii="Arial" w:hAnsi="Arial" w:cs="Arial"/>
          <w:b/>
          <w:color w:val="000000"/>
          <w:szCs w:val="28"/>
        </w:rPr>
        <w:t>-</w:t>
      </w:r>
      <w:r>
        <w:rPr>
          <w:rFonts w:ascii="Arial" w:hAnsi="Arial" w:cs="Arial"/>
          <w:b/>
          <w:color w:val="000000"/>
          <w:szCs w:val="28"/>
        </w:rPr>
        <w:t xml:space="preserve"> </w:t>
      </w:r>
      <w:r w:rsidRPr="00B6279E">
        <w:rPr>
          <w:rFonts w:ascii="Arial" w:hAnsi="Arial" w:cs="Arial"/>
          <w:b/>
          <w:color w:val="000000"/>
          <w:szCs w:val="28"/>
        </w:rPr>
        <w:t xml:space="preserve">Retrofit des bineuses. La précision dans la mise à jour. </w:t>
      </w:r>
    </w:p>
    <w:p w14:paraId="58649F01" w14:textId="77777777" w:rsidR="00EE0D1B" w:rsidRPr="00727B55" w:rsidRDefault="00EE0D1B" w:rsidP="00EE0D1B">
      <w:pPr>
        <w:pStyle w:val="author"/>
        <w:spacing w:before="120" w:beforeAutospacing="0" w:after="0" w:afterAutospacing="0"/>
        <w:ind w:left="-567" w:right="-284"/>
        <w:jc w:val="both"/>
        <w:rPr>
          <w:rFonts w:ascii="Arial" w:eastAsia="Calibri" w:hAnsi="Arial" w:cs="Arial"/>
          <w:color w:val="000000"/>
          <w:lang w:eastAsia="en-US"/>
        </w:rPr>
      </w:pPr>
      <w:r w:rsidRPr="00727B55">
        <w:rPr>
          <w:rFonts w:ascii="Arial" w:eastAsia="Calibri" w:hAnsi="Arial" w:cs="Arial"/>
          <w:color w:val="000000"/>
          <w:lang w:eastAsia="en-US"/>
        </w:rPr>
        <w:t>Souvent délaissée au profit de sarcleuses ou de traitements chimiques, la</w:t>
      </w:r>
      <w:r>
        <w:rPr>
          <w:rFonts w:ascii="Arial" w:eastAsia="Calibri" w:hAnsi="Arial" w:cs="Arial"/>
          <w:color w:val="000000"/>
          <w:lang w:eastAsia="en-US"/>
        </w:rPr>
        <w:t xml:space="preserve"> </w:t>
      </w:r>
      <w:r w:rsidRPr="00727B55">
        <w:rPr>
          <w:rFonts w:ascii="Arial" w:eastAsia="Calibri" w:hAnsi="Arial" w:cs="Arial"/>
          <w:color w:val="000000"/>
          <w:lang w:eastAsia="en-US"/>
        </w:rPr>
        <w:t>bineuse agricole</w:t>
      </w:r>
      <w:r>
        <w:rPr>
          <w:rFonts w:ascii="Arial" w:eastAsia="Calibri" w:hAnsi="Arial" w:cs="Arial"/>
          <w:color w:val="000000"/>
          <w:lang w:eastAsia="en-US"/>
        </w:rPr>
        <w:t xml:space="preserve"> </w:t>
      </w:r>
      <w:r w:rsidRPr="00727B55">
        <w:rPr>
          <w:rFonts w:ascii="Arial" w:eastAsia="Calibri" w:hAnsi="Arial" w:cs="Arial"/>
          <w:color w:val="000000"/>
          <w:lang w:eastAsia="en-US"/>
        </w:rPr>
        <w:t>n’était pas considérée comme suffisamment précise pour intervenir sur certaines</w:t>
      </w:r>
      <w:r>
        <w:rPr>
          <w:rFonts w:ascii="Arial" w:eastAsia="Calibri" w:hAnsi="Arial" w:cs="Arial"/>
          <w:color w:val="000000"/>
          <w:lang w:eastAsia="en-US"/>
        </w:rPr>
        <w:t xml:space="preserve"> </w:t>
      </w:r>
      <w:r w:rsidRPr="00727B55">
        <w:rPr>
          <w:rFonts w:ascii="Arial" w:eastAsia="Calibri" w:hAnsi="Arial" w:cs="Arial"/>
          <w:color w:val="000000"/>
          <w:lang w:eastAsia="en-US"/>
        </w:rPr>
        <w:t>cultures en ligne. Aujourd’hui, le</w:t>
      </w:r>
      <w:r>
        <w:rPr>
          <w:rFonts w:ascii="Arial" w:eastAsia="Calibri" w:hAnsi="Arial" w:cs="Arial"/>
          <w:color w:val="000000"/>
          <w:lang w:eastAsia="en-US"/>
        </w:rPr>
        <w:t xml:space="preserve"> </w:t>
      </w:r>
      <w:r w:rsidRPr="00727B55">
        <w:rPr>
          <w:rFonts w:ascii="Arial" w:eastAsia="Calibri" w:hAnsi="Arial" w:cs="Arial"/>
          <w:color w:val="000000"/>
          <w:lang w:eastAsia="en-US"/>
        </w:rPr>
        <w:t>désherbage chimique</w:t>
      </w:r>
      <w:r>
        <w:rPr>
          <w:rFonts w:ascii="Arial" w:eastAsia="Calibri" w:hAnsi="Arial" w:cs="Arial"/>
          <w:color w:val="000000"/>
          <w:lang w:eastAsia="en-US"/>
        </w:rPr>
        <w:t xml:space="preserve"> </w:t>
      </w:r>
      <w:r w:rsidRPr="00727B55">
        <w:rPr>
          <w:rFonts w:ascii="Arial" w:eastAsia="Calibri" w:hAnsi="Arial" w:cs="Arial"/>
          <w:color w:val="000000"/>
          <w:lang w:eastAsia="en-US"/>
        </w:rPr>
        <w:t>est évité pour une</w:t>
      </w:r>
      <w:r>
        <w:rPr>
          <w:rFonts w:ascii="Arial" w:eastAsia="Calibri" w:hAnsi="Arial" w:cs="Arial"/>
          <w:color w:val="000000"/>
          <w:lang w:eastAsia="en-US"/>
        </w:rPr>
        <w:t xml:space="preserve"> </w:t>
      </w:r>
      <w:r w:rsidRPr="00727B55">
        <w:rPr>
          <w:rFonts w:ascii="Arial" w:eastAsia="Calibri" w:hAnsi="Arial" w:cs="Arial"/>
          <w:color w:val="000000"/>
          <w:lang w:eastAsia="en-US"/>
        </w:rPr>
        <w:t>agriculture biologique</w:t>
      </w:r>
      <w:r>
        <w:rPr>
          <w:rFonts w:ascii="Arial" w:eastAsia="Calibri" w:hAnsi="Arial" w:cs="Arial"/>
          <w:color w:val="000000"/>
          <w:lang w:eastAsia="en-US"/>
        </w:rPr>
        <w:t xml:space="preserve"> </w:t>
      </w:r>
      <w:r w:rsidRPr="00727B55">
        <w:rPr>
          <w:rFonts w:ascii="Arial" w:eastAsia="Calibri" w:hAnsi="Arial" w:cs="Arial"/>
          <w:color w:val="000000"/>
          <w:lang w:eastAsia="en-US"/>
        </w:rPr>
        <w:t>et l’arrivée des</w:t>
      </w:r>
      <w:r>
        <w:rPr>
          <w:rFonts w:ascii="Arial" w:eastAsia="Calibri" w:hAnsi="Arial" w:cs="Arial"/>
          <w:color w:val="000000"/>
          <w:lang w:eastAsia="en-US"/>
        </w:rPr>
        <w:t xml:space="preserve"> </w:t>
      </w:r>
      <w:r w:rsidRPr="00727B55">
        <w:rPr>
          <w:rFonts w:ascii="Arial" w:eastAsia="Calibri" w:hAnsi="Arial" w:cs="Arial"/>
          <w:color w:val="000000"/>
          <w:lang w:eastAsia="en-US"/>
        </w:rPr>
        <w:t>systèmes de guidage</w:t>
      </w:r>
      <w:r>
        <w:rPr>
          <w:rFonts w:ascii="Arial" w:eastAsia="Calibri" w:hAnsi="Arial" w:cs="Arial"/>
          <w:color w:val="000000"/>
          <w:lang w:eastAsia="en-US"/>
        </w:rPr>
        <w:t xml:space="preserve"> a</w:t>
      </w:r>
      <w:r w:rsidRPr="00727B55">
        <w:rPr>
          <w:rFonts w:ascii="Arial" w:eastAsia="Calibri" w:hAnsi="Arial" w:cs="Arial"/>
          <w:color w:val="000000"/>
          <w:lang w:eastAsia="en-US"/>
        </w:rPr>
        <w:t xml:space="preserve"> annoncé le retour des bineuses pour réduire les adventices. </w:t>
      </w:r>
    </w:p>
    <w:p w14:paraId="2734C693" w14:textId="77777777" w:rsidR="00EE0D1B" w:rsidRPr="00727B55" w:rsidRDefault="00EE0D1B" w:rsidP="00EE0D1B">
      <w:pPr>
        <w:pStyle w:val="author"/>
        <w:spacing w:before="120" w:beforeAutospacing="0" w:after="0" w:afterAutospacing="0"/>
        <w:ind w:left="-567" w:right="-284"/>
        <w:jc w:val="both"/>
        <w:rPr>
          <w:rFonts w:ascii="Arial" w:eastAsia="Calibri" w:hAnsi="Arial" w:cs="Arial"/>
          <w:color w:val="000000"/>
          <w:lang w:eastAsia="en-US"/>
        </w:rPr>
      </w:pPr>
      <w:r w:rsidRPr="00727B55">
        <w:rPr>
          <w:rFonts w:ascii="Arial" w:eastAsia="Calibri" w:hAnsi="Arial" w:cs="Arial"/>
          <w:color w:val="000000"/>
          <w:lang w:eastAsia="en-US"/>
        </w:rPr>
        <w:t>[…]</w:t>
      </w:r>
    </w:p>
    <w:p w14:paraId="2EB2CDBF" w14:textId="77777777" w:rsidR="00EE0D1B" w:rsidRPr="00727B55" w:rsidRDefault="00EE0D1B" w:rsidP="00EE0D1B">
      <w:pPr>
        <w:pStyle w:val="author"/>
        <w:spacing w:before="120" w:beforeAutospacing="0" w:after="0" w:afterAutospacing="0"/>
        <w:ind w:left="-567" w:right="-284"/>
        <w:jc w:val="both"/>
        <w:rPr>
          <w:rFonts w:ascii="Arial" w:eastAsia="Calibri" w:hAnsi="Arial" w:cs="Arial"/>
          <w:color w:val="000000"/>
          <w:lang w:eastAsia="en-US"/>
        </w:rPr>
      </w:pPr>
      <w:r w:rsidRPr="00727B55">
        <w:rPr>
          <w:rFonts w:ascii="Arial" w:eastAsia="Calibri" w:hAnsi="Arial" w:cs="Arial"/>
          <w:color w:val="000000"/>
          <w:lang w:eastAsia="en-US"/>
        </w:rPr>
        <w:t>Au premier passage, sur un sol en végétation, les socs coupent l’herbe déjà en place et déchaussent les racines peu profondes du sol. Après quelques jours de séchage, vous pourrez porter l’herbe indésirable et sèche au compost. Au second passage, en ramenant la terre fraîche à la surface, la bineuse permet alors d’enfouir les jeunes adventices profondément dans la terre. Ce processus fait de la bineuse un outil qui respecte les règles de l’agriculture biologique.</w:t>
      </w:r>
    </w:p>
    <w:p w14:paraId="1C8BD1C9" w14:textId="77777777" w:rsidR="00EE0D1B" w:rsidRPr="007E364A" w:rsidRDefault="00EE0D1B" w:rsidP="00EE0D1B">
      <w:pPr>
        <w:pStyle w:val="author"/>
        <w:spacing w:before="120" w:beforeAutospacing="0" w:after="0" w:afterAutospacing="0"/>
        <w:ind w:left="-567" w:right="-284"/>
        <w:jc w:val="right"/>
        <w:rPr>
          <w:rFonts w:ascii="Arial" w:hAnsi="Arial" w:cs="Arial"/>
          <w:i/>
          <w:color w:val="000000"/>
          <w:sz w:val="22"/>
          <w:szCs w:val="28"/>
        </w:rPr>
      </w:pPr>
      <w:r w:rsidRPr="007E364A">
        <w:rPr>
          <w:rFonts w:ascii="Arial" w:hAnsi="Arial" w:cs="Arial"/>
          <w:i/>
          <w:color w:val="000000"/>
          <w:sz w:val="22"/>
          <w:szCs w:val="28"/>
        </w:rPr>
        <w:t xml:space="preserve">Source : </w:t>
      </w:r>
      <w:r>
        <w:rPr>
          <w:rFonts w:ascii="Arial" w:hAnsi="Arial" w:cs="Arial"/>
          <w:i/>
          <w:color w:val="000000"/>
          <w:sz w:val="22"/>
          <w:szCs w:val="28"/>
        </w:rPr>
        <w:t>entraid.com – 20 octobre 2022</w:t>
      </w:r>
    </w:p>
    <w:p w14:paraId="3AFBC4BE" w14:textId="77777777" w:rsidR="00EE0D1B" w:rsidRPr="00B6279E" w:rsidRDefault="00EE0D1B" w:rsidP="00EE0D1B">
      <w:pPr>
        <w:pStyle w:val="author"/>
        <w:shd w:val="clear" w:color="auto" w:fill="BFBFBF" w:themeFill="background1" w:themeFillShade="BF"/>
        <w:spacing w:before="120" w:beforeAutospacing="0" w:after="0" w:afterAutospacing="0"/>
        <w:ind w:left="-567" w:right="-284"/>
        <w:rPr>
          <w:rFonts w:ascii="Arial" w:hAnsi="Arial" w:cs="Arial"/>
          <w:b/>
          <w:color w:val="000000"/>
          <w:szCs w:val="28"/>
        </w:rPr>
      </w:pPr>
      <w:r w:rsidRPr="00B6279E">
        <w:rPr>
          <w:rFonts w:ascii="Arial" w:hAnsi="Arial" w:cs="Arial"/>
          <w:b/>
          <w:color w:val="000000"/>
          <w:szCs w:val="28"/>
        </w:rPr>
        <w:t xml:space="preserve">ANNEXE </w:t>
      </w:r>
      <w:r>
        <w:rPr>
          <w:rFonts w:ascii="Arial" w:hAnsi="Arial" w:cs="Arial"/>
          <w:b/>
          <w:color w:val="000000"/>
          <w:szCs w:val="28"/>
        </w:rPr>
        <w:t>5</w:t>
      </w:r>
      <w:r w:rsidRPr="00B6279E">
        <w:rPr>
          <w:rFonts w:ascii="Arial" w:hAnsi="Arial" w:cs="Arial"/>
          <w:b/>
          <w:color w:val="000000"/>
          <w:szCs w:val="28"/>
        </w:rPr>
        <w:t>- La bineuse Steketee</w:t>
      </w:r>
      <w:r>
        <w:rPr>
          <w:rFonts w:ascii="Arial" w:hAnsi="Arial" w:cs="Arial"/>
          <w:b/>
          <w:color w:val="000000"/>
          <w:szCs w:val="28"/>
        </w:rPr>
        <w:t>.</w:t>
      </w:r>
    </w:p>
    <w:p w14:paraId="67B773C1" w14:textId="4D280840" w:rsidR="00EE0D1B" w:rsidRPr="00AD20C5" w:rsidRDefault="00EE0D1B" w:rsidP="00EE0D1B">
      <w:pPr>
        <w:spacing w:before="120" w:after="120" w:line="240" w:lineRule="auto"/>
        <w:ind w:left="-567" w:right="-284"/>
        <w:rPr>
          <w:rFonts w:ascii="Arial" w:hAnsi="Arial" w:cs="Arial"/>
          <w:sz w:val="24"/>
          <w:szCs w:val="24"/>
        </w:rPr>
      </w:pPr>
      <w:r w:rsidRPr="00AD20C5">
        <w:rPr>
          <w:rFonts w:ascii="Arial" w:hAnsi="Arial" w:cs="Arial"/>
          <w:sz w:val="24"/>
          <w:szCs w:val="24"/>
        </w:rPr>
        <w:t xml:space="preserve">Matériel : </w:t>
      </w:r>
      <w:r w:rsidRPr="00AD20C5">
        <w:rPr>
          <w:rFonts w:ascii="Arial" w:hAnsi="Arial" w:cs="Arial"/>
          <w:b/>
          <w:sz w:val="24"/>
          <w:szCs w:val="24"/>
        </w:rPr>
        <w:t>bineuse Steketee</w:t>
      </w:r>
      <w:r w:rsidRPr="00AD20C5">
        <w:rPr>
          <w:rFonts w:ascii="Arial" w:hAnsi="Arial" w:cs="Arial"/>
          <w:sz w:val="24"/>
          <w:szCs w:val="24"/>
        </w:rPr>
        <w:t xml:space="preserve"> </w:t>
      </w:r>
      <w:r>
        <w:rPr>
          <w:rFonts w:ascii="Arial" w:hAnsi="Arial" w:cs="Arial"/>
          <w:sz w:val="24"/>
          <w:szCs w:val="24"/>
        </w:rPr>
        <w:t xml:space="preserve">- </w:t>
      </w:r>
      <w:r w:rsidRPr="00AD20C5">
        <w:rPr>
          <w:rFonts w:ascii="Arial" w:hAnsi="Arial" w:cs="Arial"/>
          <w:sz w:val="24"/>
          <w:szCs w:val="24"/>
        </w:rPr>
        <w:t xml:space="preserve">modèle guidage : </w:t>
      </w:r>
      <w:r w:rsidRPr="00AD20C5">
        <w:rPr>
          <w:rFonts w:ascii="Arial" w:hAnsi="Arial" w:cs="Arial"/>
          <w:b/>
          <w:sz w:val="24"/>
          <w:szCs w:val="24"/>
        </w:rPr>
        <w:t>IC Light</w:t>
      </w:r>
    </w:p>
    <w:p w14:paraId="37060B3B" w14:textId="13D15DD0" w:rsidR="00A70BCC" w:rsidRDefault="00A70BCC" w:rsidP="00EE0D1B">
      <w:pPr>
        <w:spacing w:before="120" w:after="120" w:line="240" w:lineRule="auto"/>
        <w:ind w:left="-567" w:right="-284"/>
        <w:rPr>
          <w:rFonts w:ascii="Arial" w:hAnsi="Arial" w:cs="Arial"/>
          <w:sz w:val="24"/>
          <w:szCs w:val="24"/>
        </w:rPr>
      </w:pPr>
      <w:r w:rsidRPr="00DD6880">
        <w:rPr>
          <w:rFonts w:ascii="Arial" w:hAnsi="Arial" w:cs="Arial"/>
          <w:b/>
          <w:noProof/>
          <w:color w:val="000000"/>
          <w:sz w:val="28"/>
          <w:szCs w:val="28"/>
          <w:lang w:eastAsia="fr-FR"/>
        </w:rPr>
        <w:drawing>
          <wp:anchor distT="0" distB="0" distL="0" distR="0" simplePos="0" relativeHeight="251675648" behindDoc="0" locked="0" layoutInCell="0" allowOverlap="1" wp14:anchorId="0D7F3126" wp14:editId="4833C63A">
            <wp:simplePos x="0" y="0"/>
            <wp:positionH relativeFrom="margin">
              <wp:posOffset>3721735</wp:posOffset>
            </wp:positionH>
            <wp:positionV relativeFrom="paragraph">
              <wp:posOffset>1905</wp:posOffset>
            </wp:positionV>
            <wp:extent cx="2394585" cy="1340485"/>
            <wp:effectExtent l="0" t="0" r="5715" b="0"/>
            <wp:wrapNone/>
            <wp:docPr id="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3"/>
                    <pic:cNvPicPr>
                      <a:picLocks noChangeAspect="1" noChangeArrowheads="1"/>
                    </pic:cNvPicPr>
                  </pic:nvPicPr>
                  <pic:blipFill>
                    <a:blip r:embed="rId11"/>
                    <a:srcRect l="13682" t="12161" r="17026" b="9062"/>
                    <a:stretch>
                      <a:fillRect/>
                    </a:stretch>
                  </pic:blipFill>
                  <pic:spPr bwMode="auto">
                    <a:xfrm>
                      <a:off x="0" y="0"/>
                      <a:ext cx="2394585" cy="1340485"/>
                    </a:xfrm>
                    <a:prstGeom prst="rect">
                      <a:avLst/>
                    </a:prstGeom>
                  </pic:spPr>
                </pic:pic>
              </a:graphicData>
            </a:graphic>
            <wp14:sizeRelH relativeFrom="margin">
              <wp14:pctWidth>0</wp14:pctWidth>
            </wp14:sizeRelH>
            <wp14:sizeRelV relativeFrom="margin">
              <wp14:pctHeight>0</wp14:pctHeight>
            </wp14:sizeRelV>
          </wp:anchor>
        </w:drawing>
      </w:r>
      <w:r w:rsidR="00EE0D1B" w:rsidRPr="00AD20C5">
        <w:rPr>
          <w:rFonts w:ascii="Arial" w:hAnsi="Arial" w:cs="Arial"/>
          <w:sz w:val="24"/>
          <w:szCs w:val="24"/>
        </w:rPr>
        <w:t>Largeur de travail </w:t>
      </w:r>
      <w:r w:rsidR="00EE0D1B">
        <w:rPr>
          <w:rFonts w:ascii="Arial" w:hAnsi="Arial" w:cs="Arial"/>
          <w:b/>
          <w:sz w:val="24"/>
          <w:szCs w:val="24"/>
        </w:rPr>
        <w:t>: 2,</w:t>
      </w:r>
      <w:r w:rsidR="00EE0D1B" w:rsidRPr="00AD20C5">
        <w:rPr>
          <w:rFonts w:ascii="Arial" w:hAnsi="Arial" w:cs="Arial"/>
          <w:b/>
          <w:sz w:val="24"/>
          <w:szCs w:val="24"/>
        </w:rPr>
        <w:t>7 m</w:t>
      </w:r>
      <w:r w:rsidR="00EE0D1B" w:rsidRPr="00AD20C5">
        <w:rPr>
          <w:rFonts w:ascii="Arial" w:hAnsi="Arial" w:cs="Arial"/>
          <w:sz w:val="24"/>
          <w:szCs w:val="24"/>
        </w:rPr>
        <w:t xml:space="preserve"> </w:t>
      </w:r>
    </w:p>
    <w:p w14:paraId="03E09EF0" w14:textId="5A48D451" w:rsidR="00EE0D1B" w:rsidRPr="00AD20C5" w:rsidRDefault="00EE0D1B" w:rsidP="00EE0D1B">
      <w:pPr>
        <w:spacing w:before="120" w:after="120" w:line="240" w:lineRule="auto"/>
        <w:ind w:left="-567" w:right="-284"/>
        <w:rPr>
          <w:rFonts w:ascii="Arial" w:hAnsi="Arial" w:cs="Arial"/>
          <w:sz w:val="24"/>
          <w:szCs w:val="24"/>
        </w:rPr>
      </w:pPr>
      <w:r w:rsidRPr="00AD20C5">
        <w:rPr>
          <w:rFonts w:ascii="Arial" w:hAnsi="Arial" w:cs="Arial"/>
          <w:sz w:val="24"/>
          <w:szCs w:val="24"/>
        </w:rPr>
        <w:t>Châssis à structure profilé</w:t>
      </w:r>
    </w:p>
    <w:p w14:paraId="5B3E1F46" w14:textId="77777777" w:rsidR="00EE0D1B" w:rsidRPr="00AD20C5" w:rsidRDefault="00EE0D1B" w:rsidP="00EE0D1B">
      <w:pPr>
        <w:spacing w:before="120" w:after="120" w:line="240" w:lineRule="auto"/>
        <w:ind w:left="-567" w:right="-284"/>
        <w:rPr>
          <w:rFonts w:ascii="Arial" w:eastAsia="Times New Roman" w:hAnsi="Arial" w:cs="Arial"/>
          <w:b/>
          <w:sz w:val="24"/>
          <w:szCs w:val="24"/>
          <w:lang w:eastAsia="fr-FR"/>
        </w:rPr>
      </w:pPr>
      <w:r w:rsidRPr="00AD20C5">
        <w:rPr>
          <w:rFonts w:ascii="Arial" w:eastAsia="Times New Roman" w:hAnsi="Arial" w:cs="Arial"/>
          <w:sz w:val="24"/>
          <w:szCs w:val="24"/>
          <w:lang w:eastAsia="fr-FR"/>
        </w:rPr>
        <w:t xml:space="preserve">Vitesse de travail : </w:t>
      </w:r>
      <w:r>
        <w:rPr>
          <w:rFonts w:ascii="Arial" w:eastAsia="Times New Roman" w:hAnsi="Arial" w:cs="Arial"/>
          <w:b/>
          <w:sz w:val="24"/>
          <w:szCs w:val="24"/>
          <w:lang w:eastAsia="fr-FR"/>
        </w:rPr>
        <w:t>8 à 15 km</w:t>
      </w:r>
      <w:r w:rsidRPr="00AD20C5">
        <w:rPr>
          <w:rFonts w:ascii="Arial" w:eastAsia="Times New Roman" w:hAnsi="Arial" w:cs="Arial"/>
          <w:b/>
          <w:sz w:val="24"/>
          <w:szCs w:val="24"/>
          <w:lang w:eastAsia="fr-FR"/>
        </w:rPr>
        <w:t>/heure</w:t>
      </w:r>
    </w:p>
    <w:p w14:paraId="7942A235" w14:textId="77777777" w:rsidR="00EE0D1B" w:rsidRDefault="00EE0D1B" w:rsidP="00EE0D1B">
      <w:pPr>
        <w:spacing w:before="120" w:after="120" w:line="240" w:lineRule="auto"/>
        <w:ind w:left="-567" w:right="-284"/>
        <w:rPr>
          <w:rFonts w:ascii="Arial" w:eastAsia="Times New Roman" w:hAnsi="Arial" w:cs="Arial"/>
          <w:b/>
          <w:sz w:val="24"/>
          <w:szCs w:val="24"/>
          <w:lang w:eastAsia="fr-FR"/>
        </w:rPr>
      </w:pPr>
      <w:r w:rsidRPr="00AD20C5">
        <w:rPr>
          <w:rFonts w:ascii="Arial" w:eastAsia="Times New Roman" w:hAnsi="Arial" w:cs="Arial"/>
          <w:sz w:val="24"/>
          <w:szCs w:val="24"/>
          <w:lang w:eastAsia="fr-FR"/>
        </w:rPr>
        <w:t xml:space="preserve">Caméra </w:t>
      </w:r>
      <w:r w:rsidRPr="00AD20C5">
        <w:rPr>
          <w:rFonts w:ascii="Arial" w:eastAsia="Times New Roman" w:hAnsi="Arial" w:cs="Arial"/>
          <w:b/>
          <w:sz w:val="24"/>
          <w:szCs w:val="24"/>
          <w:lang w:eastAsia="fr-FR"/>
        </w:rPr>
        <w:t>multi spectrale</w:t>
      </w:r>
    </w:p>
    <w:p w14:paraId="0C55CD08" w14:textId="77777777" w:rsidR="00EE0D1B" w:rsidRDefault="00EE0D1B" w:rsidP="00EE0D1B">
      <w:pPr>
        <w:spacing w:after="0" w:line="240" w:lineRule="auto"/>
        <w:ind w:left="-567" w:right="-284"/>
        <w:jc w:val="right"/>
        <w:rPr>
          <w:rFonts w:ascii="Arial" w:hAnsi="Arial" w:cs="Arial"/>
          <w:i/>
          <w:color w:val="000000"/>
          <w:szCs w:val="28"/>
        </w:rPr>
      </w:pPr>
    </w:p>
    <w:p w14:paraId="52A77676" w14:textId="77777777" w:rsidR="00EE0D1B" w:rsidRDefault="00EE0D1B" w:rsidP="00EE0D1B">
      <w:pPr>
        <w:spacing w:after="0" w:line="240" w:lineRule="auto"/>
        <w:ind w:left="-567" w:right="-284"/>
        <w:jc w:val="right"/>
        <w:rPr>
          <w:rFonts w:ascii="Arial" w:hAnsi="Arial" w:cs="Arial"/>
          <w:i/>
          <w:color w:val="000000"/>
          <w:szCs w:val="28"/>
        </w:rPr>
      </w:pPr>
    </w:p>
    <w:p w14:paraId="7D785C70" w14:textId="77777777" w:rsidR="00EE0D1B" w:rsidRDefault="00EE0D1B" w:rsidP="00EE0D1B">
      <w:pPr>
        <w:spacing w:before="120" w:after="0" w:line="240" w:lineRule="auto"/>
        <w:ind w:left="-567" w:right="-284"/>
        <w:jc w:val="right"/>
        <w:rPr>
          <w:rFonts w:ascii="Arial" w:hAnsi="Arial" w:cs="Arial"/>
          <w:i/>
          <w:color w:val="000000"/>
          <w:szCs w:val="28"/>
        </w:rPr>
      </w:pPr>
      <w:r w:rsidRPr="007E364A">
        <w:rPr>
          <w:rFonts w:ascii="Arial" w:hAnsi="Arial" w:cs="Arial"/>
          <w:i/>
          <w:color w:val="000000"/>
          <w:szCs w:val="28"/>
        </w:rPr>
        <w:t>Source</w:t>
      </w:r>
      <w:r>
        <w:rPr>
          <w:rFonts w:ascii="Arial" w:hAnsi="Arial" w:cs="Arial"/>
          <w:i/>
          <w:color w:val="000000"/>
          <w:szCs w:val="28"/>
        </w:rPr>
        <w:t xml:space="preserve"> </w:t>
      </w:r>
      <w:r w:rsidRPr="007E364A">
        <w:rPr>
          <w:rFonts w:ascii="Arial" w:hAnsi="Arial" w:cs="Arial"/>
          <w:i/>
          <w:color w:val="000000"/>
          <w:szCs w:val="28"/>
        </w:rPr>
        <w:t>constructeur : Steketee</w:t>
      </w:r>
    </w:p>
    <w:p w14:paraId="53FE05C6" w14:textId="28B8E9DC" w:rsidR="00B6279E" w:rsidRDefault="00B6279E" w:rsidP="001A6528">
      <w:pPr>
        <w:spacing w:after="0" w:line="240" w:lineRule="auto"/>
        <w:ind w:left="-567" w:right="-284"/>
        <w:jc w:val="right"/>
        <w:rPr>
          <w:rFonts w:ascii="Arial" w:hAnsi="Arial" w:cs="Arial"/>
          <w:i/>
          <w:color w:val="000000"/>
          <w:szCs w:val="28"/>
        </w:rPr>
      </w:pPr>
    </w:p>
    <w:p w14:paraId="58F074E3" w14:textId="1BC10BBF" w:rsidR="00EE0D1B" w:rsidRDefault="00EE0D1B" w:rsidP="001A6528">
      <w:pPr>
        <w:spacing w:after="0" w:line="240" w:lineRule="auto"/>
        <w:ind w:left="-567" w:right="-284"/>
        <w:jc w:val="right"/>
        <w:rPr>
          <w:rFonts w:ascii="Arial" w:hAnsi="Arial" w:cs="Arial"/>
          <w:i/>
          <w:color w:val="000000"/>
          <w:szCs w:val="28"/>
        </w:rPr>
      </w:pPr>
    </w:p>
    <w:p w14:paraId="57EC6BB6" w14:textId="23ED1057" w:rsidR="00EE0D1B" w:rsidRDefault="00EE0D1B" w:rsidP="001A6528">
      <w:pPr>
        <w:spacing w:after="0" w:line="240" w:lineRule="auto"/>
        <w:ind w:left="-567" w:right="-284"/>
        <w:jc w:val="right"/>
        <w:rPr>
          <w:rFonts w:ascii="Arial" w:hAnsi="Arial" w:cs="Arial"/>
          <w:i/>
          <w:color w:val="000000"/>
          <w:szCs w:val="28"/>
        </w:rPr>
      </w:pPr>
    </w:p>
    <w:p w14:paraId="5898B0AC" w14:textId="74BE92DE" w:rsidR="00EE0D1B" w:rsidRDefault="00EE0D1B" w:rsidP="001A6528">
      <w:pPr>
        <w:spacing w:after="0" w:line="240" w:lineRule="auto"/>
        <w:ind w:left="-567" w:right="-284"/>
        <w:jc w:val="right"/>
        <w:rPr>
          <w:rFonts w:ascii="Arial" w:hAnsi="Arial" w:cs="Arial"/>
          <w:i/>
          <w:color w:val="000000"/>
          <w:szCs w:val="28"/>
        </w:rPr>
      </w:pPr>
    </w:p>
    <w:p w14:paraId="4E154D6D" w14:textId="22483554" w:rsidR="00EE0D1B" w:rsidRDefault="00EE0D1B" w:rsidP="001A6528">
      <w:pPr>
        <w:spacing w:after="0" w:line="240" w:lineRule="auto"/>
        <w:ind w:left="-567" w:right="-284"/>
        <w:jc w:val="right"/>
        <w:rPr>
          <w:rFonts w:ascii="Arial" w:hAnsi="Arial" w:cs="Arial"/>
          <w:i/>
          <w:color w:val="000000"/>
          <w:szCs w:val="28"/>
        </w:rPr>
      </w:pPr>
    </w:p>
    <w:p w14:paraId="47328C1D" w14:textId="79362201" w:rsidR="00EE0D1B" w:rsidRDefault="00EE0D1B" w:rsidP="001A6528">
      <w:pPr>
        <w:spacing w:after="0" w:line="240" w:lineRule="auto"/>
        <w:ind w:left="-567" w:right="-284"/>
        <w:jc w:val="right"/>
        <w:rPr>
          <w:rFonts w:ascii="Arial" w:hAnsi="Arial" w:cs="Arial"/>
          <w:i/>
          <w:color w:val="000000"/>
          <w:szCs w:val="28"/>
        </w:rPr>
      </w:pPr>
    </w:p>
    <w:p w14:paraId="2CC368AA" w14:textId="5F93159A" w:rsidR="00EE0D1B" w:rsidRDefault="00EE0D1B" w:rsidP="001A6528">
      <w:pPr>
        <w:spacing w:after="0" w:line="240" w:lineRule="auto"/>
        <w:ind w:left="-567" w:right="-284"/>
        <w:jc w:val="right"/>
        <w:rPr>
          <w:rFonts w:ascii="Arial" w:hAnsi="Arial" w:cs="Arial"/>
          <w:i/>
          <w:color w:val="000000"/>
          <w:szCs w:val="28"/>
        </w:rPr>
      </w:pPr>
    </w:p>
    <w:p w14:paraId="28B0989A" w14:textId="19DB15C1" w:rsidR="00EE0D1B" w:rsidRDefault="00EE0D1B" w:rsidP="001A6528">
      <w:pPr>
        <w:spacing w:after="0" w:line="240" w:lineRule="auto"/>
        <w:ind w:left="-567" w:right="-284"/>
        <w:jc w:val="right"/>
        <w:rPr>
          <w:rFonts w:ascii="Arial" w:hAnsi="Arial" w:cs="Arial"/>
          <w:i/>
          <w:color w:val="000000"/>
          <w:szCs w:val="28"/>
        </w:rPr>
      </w:pPr>
    </w:p>
    <w:p w14:paraId="04DE3D5F" w14:textId="5CE51816" w:rsidR="00EE0D1B" w:rsidRDefault="00EE0D1B" w:rsidP="001A6528">
      <w:pPr>
        <w:spacing w:after="0" w:line="240" w:lineRule="auto"/>
        <w:ind w:left="-567" w:right="-284"/>
        <w:jc w:val="right"/>
        <w:rPr>
          <w:rFonts w:ascii="Arial" w:hAnsi="Arial" w:cs="Arial"/>
          <w:i/>
          <w:color w:val="000000"/>
          <w:szCs w:val="28"/>
        </w:rPr>
      </w:pPr>
    </w:p>
    <w:p w14:paraId="5BD9F522" w14:textId="539DFDD4" w:rsidR="00EE0D1B" w:rsidRDefault="00EE0D1B" w:rsidP="001A6528">
      <w:pPr>
        <w:spacing w:after="0" w:line="240" w:lineRule="auto"/>
        <w:ind w:left="-567" w:right="-284"/>
        <w:jc w:val="right"/>
        <w:rPr>
          <w:rFonts w:ascii="Arial" w:hAnsi="Arial" w:cs="Arial"/>
          <w:i/>
          <w:color w:val="000000"/>
          <w:szCs w:val="28"/>
        </w:rPr>
      </w:pPr>
    </w:p>
    <w:p w14:paraId="6F1F9E1B" w14:textId="2B0167D2" w:rsidR="00EE0D1B" w:rsidRDefault="00EE0D1B" w:rsidP="001A6528">
      <w:pPr>
        <w:spacing w:after="0" w:line="240" w:lineRule="auto"/>
        <w:ind w:left="-567" w:right="-284"/>
        <w:jc w:val="right"/>
        <w:rPr>
          <w:rFonts w:ascii="Arial" w:hAnsi="Arial" w:cs="Arial"/>
          <w:i/>
          <w:color w:val="000000"/>
          <w:szCs w:val="28"/>
        </w:rPr>
      </w:pPr>
    </w:p>
    <w:p w14:paraId="6FF8C06C" w14:textId="34FAE6F9" w:rsidR="00EE0D1B" w:rsidRDefault="00EE0D1B" w:rsidP="001A6528">
      <w:pPr>
        <w:spacing w:after="0" w:line="240" w:lineRule="auto"/>
        <w:ind w:left="-567" w:right="-284"/>
        <w:jc w:val="right"/>
        <w:rPr>
          <w:rFonts w:ascii="Arial" w:hAnsi="Arial" w:cs="Arial"/>
          <w:i/>
          <w:color w:val="000000"/>
          <w:szCs w:val="28"/>
        </w:rPr>
      </w:pPr>
    </w:p>
    <w:p w14:paraId="187B9C20" w14:textId="59213DE8" w:rsidR="00EE0D1B" w:rsidRDefault="00EE0D1B" w:rsidP="001A6528">
      <w:pPr>
        <w:spacing w:after="0" w:line="240" w:lineRule="auto"/>
        <w:ind w:left="-567" w:right="-284"/>
        <w:jc w:val="right"/>
        <w:rPr>
          <w:rFonts w:ascii="Arial" w:hAnsi="Arial" w:cs="Arial"/>
          <w:i/>
          <w:color w:val="000000"/>
          <w:szCs w:val="28"/>
        </w:rPr>
      </w:pPr>
    </w:p>
    <w:p w14:paraId="6B50D5A7" w14:textId="172168D9" w:rsidR="00EE0D1B" w:rsidRDefault="00EE0D1B" w:rsidP="001A6528">
      <w:pPr>
        <w:spacing w:after="0" w:line="240" w:lineRule="auto"/>
        <w:ind w:left="-567" w:right="-284"/>
        <w:jc w:val="right"/>
        <w:rPr>
          <w:rFonts w:ascii="Arial" w:hAnsi="Arial" w:cs="Arial"/>
          <w:i/>
          <w:color w:val="000000"/>
          <w:szCs w:val="28"/>
        </w:rPr>
      </w:pPr>
    </w:p>
    <w:p w14:paraId="77C00600" w14:textId="1CB31E8B" w:rsidR="00EE0D1B" w:rsidRDefault="00EE0D1B" w:rsidP="001A6528">
      <w:pPr>
        <w:spacing w:after="0" w:line="240" w:lineRule="auto"/>
        <w:ind w:left="-567" w:right="-284"/>
        <w:jc w:val="right"/>
        <w:rPr>
          <w:rFonts w:ascii="Arial" w:hAnsi="Arial" w:cs="Arial"/>
          <w:i/>
          <w:color w:val="000000"/>
          <w:szCs w:val="28"/>
        </w:rPr>
      </w:pPr>
    </w:p>
    <w:p w14:paraId="1EA78DBE" w14:textId="1CF5844C" w:rsidR="00EE0D1B" w:rsidRDefault="00EE0D1B" w:rsidP="001A6528">
      <w:pPr>
        <w:spacing w:after="0" w:line="240" w:lineRule="auto"/>
        <w:ind w:left="-567" w:right="-284"/>
        <w:jc w:val="right"/>
        <w:rPr>
          <w:rFonts w:ascii="Arial" w:hAnsi="Arial" w:cs="Arial"/>
          <w:i/>
          <w:color w:val="000000"/>
          <w:szCs w:val="28"/>
        </w:rPr>
      </w:pPr>
    </w:p>
    <w:p w14:paraId="11E11C06" w14:textId="03FCBF71" w:rsidR="00EE0D1B" w:rsidRDefault="00EE0D1B" w:rsidP="001A6528">
      <w:pPr>
        <w:spacing w:after="0" w:line="240" w:lineRule="auto"/>
        <w:ind w:left="-567" w:right="-284"/>
        <w:jc w:val="right"/>
        <w:rPr>
          <w:rFonts w:ascii="Arial" w:hAnsi="Arial" w:cs="Arial"/>
          <w:i/>
          <w:color w:val="000000"/>
          <w:szCs w:val="28"/>
        </w:rPr>
      </w:pPr>
    </w:p>
    <w:p w14:paraId="1248FA71" w14:textId="14BC70DC" w:rsidR="00EE0D1B" w:rsidRDefault="00EE0D1B" w:rsidP="001A6528">
      <w:pPr>
        <w:spacing w:after="0" w:line="240" w:lineRule="auto"/>
        <w:ind w:left="-567" w:right="-284"/>
        <w:jc w:val="right"/>
        <w:rPr>
          <w:rFonts w:ascii="Arial" w:hAnsi="Arial" w:cs="Arial"/>
          <w:i/>
          <w:color w:val="000000"/>
          <w:szCs w:val="28"/>
        </w:rPr>
      </w:pPr>
    </w:p>
    <w:p w14:paraId="1C42570E" w14:textId="3812713A" w:rsidR="00EE0D1B" w:rsidRDefault="00EE0D1B" w:rsidP="001A6528">
      <w:pPr>
        <w:spacing w:after="0" w:line="240" w:lineRule="auto"/>
        <w:ind w:left="-567" w:right="-284"/>
        <w:jc w:val="right"/>
        <w:rPr>
          <w:rFonts w:ascii="Arial" w:hAnsi="Arial" w:cs="Arial"/>
          <w:i/>
          <w:color w:val="000000"/>
          <w:szCs w:val="28"/>
        </w:rPr>
      </w:pPr>
    </w:p>
    <w:p w14:paraId="368EA04D" w14:textId="18A888D6" w:rsidR="00EE0D1B" w:rsidRDefault="00EE0D1B" w:rsidP="001A6528">
      <w:pPr>
        <w:spacing w:after="0" w:line="240" w:lineRule="auto"/>
        <w:ind w:left="-567" w:right="-284"/>
        <w:jc w:val="right"/>
        <w:rPr>
          <w:rFonts w:ascii="Arial" w:hAnsi="Arial" w:cs="Arial"/>
          <w:i/>
          <w:color w:val="000000"/>
          <w:szCs w:val="28"/>
        </w:rPr>
      </w:pPr>
    </w:p>
    <w:p w14:paraId="14962B93" w14:textId="601251DC" w:rsidR="00EE0D1B" w:rsidRDefault="00EE0D1B" w:rsidP="001A6528">
      <w:pPr>
        <w:spacing w:after="0" w:line="240" w:lineRule="auto"/>
        <w:ind w:left="-567" w:right="-284"/>
        <w:jc w:val="right"/>
        <w:rPr>
          <w:rFonts w:ascii="Arial" w:hAnsi="Arial" w:cs="Arial"/>
          <w:i/>
          <w:color w:val="000000"/>
          <w:szCs w:val="28"/>
        </w:rPr>
      </w:pPr>
    </w:p>
    <w:p w14:paraId="39DB4C40" w14:textId="2D08F93C" w:rsidR="00EE0D1B" w:rsidRDefault="00EE0D1B" w:rsidP="001A6528">
      <w:pPr>
        <w:spacing w:after="0" w:line="240" w:lineRule="auto"/>
        <w:ind w:left="-567" w:right="-284"/>
        <w:jc w:val="right"/>
        <w:rPr>
          <w:rFonts w:ascii="Arial" w:hAnsi="Arial" w:cs="Arial"/>
          <w:i/>
          <w:color w:val="000000"/>
          <w:szCs w:val="28"/>
        </w:rPr>
      </w:pPr>
    </w:p>
    <w:p w14:paraId="4C4E3F4C" w14:textId="70DF31E7" w:rsidR="00EE0D1B" w:rsidRDefault="00EE0D1B" w:rsidP="001A6528">
      <w:pPr>
        <w:spacing w:after="0" w:line="240" w:lineRule="auto"/>
        <w:ind w:left="-567" w:right="-284"/>
        <w:jc w:val="right"/>
        <w:rPr>
          <w:rFonts w:ascii="Arial" w:hAnsi="Arial" w:cs="Arial"/>
          <w:i/>
          <w:color w:val="000000"/>
          <w:szCs w:val="28"/>
        </w:rPr>
      </w:pPr>
    </w:p>
    <w:p w14:paraId="3D8A6F51" w14:textId="02DD4EC5" w:rsidR="00EE0D1B" w:rsidRDefault="00EE0D1B" w:rsidP="001A6528">
      <w:pPr>
        <w:spacing w:after="0" w:line="240" w:lineRule="auto"/>
        <w:ind w:left="-567" w:right="-284"/>
        <w:jc w:val="right"/>
        <w:rPr>
          <w:rFonts w:ascii="Arial" w:hAnsi="Arial" w:cs="Arial"/>
          <w:i/>
          <w:color w:val="000000"/>
          <w:szCs w:val="28"/>
        </w:rPr>
      </w:pPr>
    </w:p>
    <w:p w14:paraId="7F2394F5" w14:textId="13168075" w:rsidR="00EE0D1B" w:rsidRDefault="00EE0D1B" w:rsidP="001A6528">
      <w:pPr>
        <w:spacing w:after="0" w:line="240" w:lineRule="auto"/>
        <w:ind w:left="-567" w:right="-284"/>
        <w:jc w:val="right"/>
        <w:rPr>
          <w:rFonts w:ascii="Arial" w:hAnsi="Arial" w:cs="Arial"/>
          <w:i/>
          <w:color w:val="000000"/>
          <w:szCs w:val="28"/>
        </w:rPr>
      </w:pPr>
    </w:p>
    <w:p w14:paraId="614ABFE0" w14:textId="0BAFD722" w:rsidR="00EE0D1B" w:rsidRDefault="00EE0D1B" w:rsidP="001A6528">
      <w:pPr>
        <w:spacing w:after="0" w:line="240" w:lineRule="auto"/>
        <w:ind w:left="-567" w:right="-284"/>
        <w:jc w:val="right"/>
        <w:rPr>
          <w:rFonts w:ascii="Arial" w:hAnsi="Arial" w:cs="Arial"/>
          <w:i/>
          <w:color w:val="000000"/>
          <w:szCs w:val="28"/>
        </w:rPr>
      </w:pPr>
    </w:p>
    <w:p w14:paraId="73DCF642" w14:textId="7EE04A0B" w:rsidR="00EE0D1B" w:rsidRDefault="00EE0D1B" w:rsidP="001A6528">
      <w:pPr>
        <w:spacing w:after="0" w:line="240" w:lineRule="auto"/>
        <w:ind w:left="-567" w:right="-284"/>
        <w:jc w:val="right"/>
        <w:rPr>
          <w:rFonts w:ascii="Arial" w:hAnsi="Arial" w:cs="Arial"/>
          <w:i/>
          <w:color w:val="000000"/>
          <w:szCs w:val="28"/>
        </w:rPr>
      </w:pPr>
    </w:p>
    <w:p w14:paraId="7D8582CD" w14:textId="05F7E797" w:rsidR="00EE0D1B" w:rsidRDefault="00EE0D1B" w:rsidP="001A6528">
      <w:pPr>
        <w:spacing w:after="0" w:line="240" w:lineRule="auto"/>
        <w:ind w:left="-567" w:right="-284"/>
        <w:jc w:val="right"/>
        <w:rPr>
          <w:rFonts w:ascii="Arial" w:hAnsi="Arial" w:cs="Arial"/>
          <w:i/>
          <w:color w:val="000000"/>
          <w:szCs w:val="28"/>
        </w:rPr>
      </w:pPr>
    </w:p>
    <w:p w14:paraId="127C3BBD" w14:textId="430C77C2" w:rsidR="00EE0D1B" w:rsidRDefault="00EE0D1B" w:rsidP="001A6528">
      <w:pPr>
        <w:spacing w:after="0" w:line="240" w:lineRule="auto"/>
        <w:ind w:left="-567" w:right="-284"/>
        <w:jc w:val="right"/>
        <w:rPr>
          <w:rFonts w:ascii="Arial" w:hAnsi="Arial" w:cs="Arial"/>
          <w:i/>
          <w:color w:val="000000"/>
          <w:szCs w:val="28"/>
        </w:rPr>
      </w:pPr>
    </w:p>
    <w:p w14:paraId="505B2CDC" w14:textId="54D4D687" w:rsidR="00EE0D1B" w:rsidRDefault="00EE0D1B" w:rsidP="001A6528">
      <w:pPr>
        <w:spacing w:after="0" w:line="240" w:lineRule="auto"/>
        <w:ind w:left="-567" w:right="-284"/>
        <w:jc w:val="right"/>
        <w:rPr>
          <w:rFonts w:ascii="Arial" w:hAnsi="Arial" w:cs="Arial"/>
          <w:i/>
          <w:color w:val="000000"/>
          <w:szCs w:val="28"/>
        </w:rPr>
      </w:pPr>
    </w:p>
    <w:p w14:paraId="533057F7" w14:textId="77777777" w:rsidR="00B93078" w:rsidRDefault="00B93078" w:rsidP="001A6528">
      <w:pPr>
        <w:spacing w:after="0" w:line="240" w:lineRule="auto"/>
        <w:ind w:left="-567" w:right="-284"/>
        <w:jc w:val="right"/>
        <w:rPr>
          <w:rFonts w:ascii="Arial" w:hAnsi="Arial" w:cs="Arial"/>
          <w:i/>
          <w:color w:val="000000"/>
          <w:szCs w:val="28"/>
        </w:rPr>
      </w:pPr>
    </w:p>
    <w:p w14:paraId="66FB0FEA" w14:textId="77777777" w:rsidR="00EE0D1B" w:rsidRPr="00B6279E" w:rsidRDefault="00EE0D1B" w:rsidP="00EE0D1B">
      <w:pPr>
        <w:pStyle w:val="Titre2"/>
        <w:shd w:val="clear" w:color="auto" w:fill="BFBFBF" w:themeFill="background1" w:themeFillShade="BF"/>
        <w:spacing w:before="120" w:beforeAutospacing="0" w:after="0" w:afterAutospacing="0"/>
        <w:ind w:left="-567" w:right="-284"/>
        <w:rPr>
          <w:rFonts w:ascii="Arial" w:hAnsi="Arial" w:cs="Arial"/>
          <w:sz w:val="20"/>
          <w:szCs w:val="22"/>
        </w:rPr>
      </w:pPr>
      <w:r w:rsidRPr="00B6279E">
        <w:rPr>
          <w:rFonts w:ascii="Arial" w:hAnsi="Arial" w:cs="Arial"/>
          <w:sz w:val="24"/>
          <w:szCs w:val="28"/>
        </w:rPr>
        <w:t xml:space="preserve">ANNEXE </w:t>
      </w:r>
      <w:r>
        <w:rPr>
          <w:rFonts w:ascii="Arial" w:hAnsi="Arial" w:cs="Arial"/>
          <w:sz w:val="24"/>
          <w:szCs w:val="28"/>
        </w:rPr>
        <w:t xml:space="preserve">6 </w:t>
      </w:r>
      <w:r w:rsidRPr="00B6279E">
        <w:rPr>
          <w:rFonts w:ascii="Arial" w:hAnsi="Arial" w:cs="Arial"/>
          <w:sz w:val="24"/>
          <w:szCs w:val="28"/>
        </w:rPr>
        <w:t>-</w:t>
      </w:r>
      <w:r>
        <w:rPr>
          <w:rFonts w:ascii="Arial" w:hAnsi="Arial" w:cs="Arial"/>
          <w:sz w:val="24"/>
          <w:szCs w:val="28"/>
        </w:rPr>
        <w:t xml:space="preserve"> </w:t>
      </w:r>
      <w:r w:rsidRPr="00B6279E">
        <w:rPr>
          <w:rFonts w:ascii="Arial" w:hAnsi="Arial" w:cs="Arial"/>
          <w:sz w:val="24"/>
          <w:szCs w:val="28"/>
        </w:rPr>
        <w:t>Le dispositif de guidage assisté</w:t>
      </w:r>
      <w:r>
        <w:rPr>
          <w:rFonts w:ascii="Arial" w:hAnsi="Arial" w:cs="Arial"/>
          <w:b w:val="0"/>
          <w:sz w:val="24"/>
          <w:szCs w:val="28"/>
        </w:rPr>
        <w:t>.</w:t>
      </w:r>
    </w:p>
    <w:p w14:paraId="489E6364" w14:textId="77777777" w:rsidR="00EE0D1B" w:rsidRPr="00AD20C5" w:rsidRDefault="00EE0D1B" w:rsidP="00EE0D1B">
      <w:pPr>
        <w:pStyle w:val="Titre2"/>
        <w:spacing w:before="120" w:beforeAutospacing="0" w:after="120" w:afterAutospacing="0"/>
        <w:ind w:left="-567" w:right="-284"/>
        <w:rPr>
          <w:rFonts w:ascii="Arial" w:hAnsi="Arial" w:cs="Arial"/>
          <w:sz w:val="24"/>
          <w:szCs w:val="24"/>
        </w:rPr>
      </w:pPr>
      <w:r w:rsidRPr="00AD20C5">
        <w:rPr>
          <w:rFonts w:ascii="Arial" w:hAnsi="Arial" w:cs="Arial"/>
          <w:sz w:val="24"/>
          <w:szCs w:val="24"/>
        </w:rPr>
        <w:t>Les trois composants du système IC-Light :</w:t>
      </w:r>
    </w:p>
    <w:p w14:paraId="7F57D5EE" w14:textId="77777777" w:rsidR="00EE0D1B" w:rsidRPr="00AD20C5" w:rsidRDefault="00EE0D1B" w:rsidP="00EE0D1B">
      <w:pPr>
        <w:spacing w:before="120" w:after="120" w:line="240" w:lineRule="auto"/>
        <w:ind w:left="-567" w:right="-284"/>
        <w:jc w:val="both"/>
        <w:rPr>
          <w:rFonts w:ascii="Arial" w:hAnsi="Arial" w:cs="Arial"/>
          <w:sz w:val="24"/>
          <w:szCs w:val="24"/>
        </w:rPr>
      </w:pPr>
      <w:r w:rsidRPr="00AD20C5">
        <w:rPr>
          <w:rFonts w:ascii="Arial" w:hAnsi="Arial" w:cs="Arial"/>
          <w:sz w:val="24"/>
          <w:szCs w:val="24"/>
        </w:rPr>
        <w:t>Le système IC-Light c</w:t>
      </w:r>
      <w:r>
        <w:rPr>
          <w:rFonts w:ascii="Arial" w:hAnsi="Arial" w:cs="Arial"/>
          <w:sz w:val="24"/>
          <w:szCs w:val="24"/>
        </w:rPr>
        <w:t>omprend trois éléments clefs : l</w:t>
      </w:r>
      <w:r w:rsidRPr="00AD20C5">
        <w:rPr>
          <w:rFonts w:ascii="Arial" w:hAnsi="Arial" w:cs="Arial"/>
          <w:sz w:val="24"/>
          <w:szCs w:val="24"/>
        </w:rPr>
        <w:t>a caméra, le terminal comprenant l’ordinateur de travail et le EC-Steer, un cadre coulissant parallèle. Ensemble, ils forment un système de direction automatique précis pour la bineuse afin de créer de l’espace pour les cultures.</w:t>
      </w:r>
    </w:p>
    <w:p w14:paraId="67B70D29" w14:textId="77777777" w:rsidR="00EE0D1B" w:rsidRPr="00C67647" w:rsidRDefault="00EE0D1B" w:rsidP="00EE0D1B">
      <w:pPr>
        <w:spacing w:before="120" w:after="120"/>
        <w:ind w:left="-567" w:right="-284"/>
        <w:rPr>
          <w:rFonts w:ascii="Arial" w:hAnsi="Arial" w:cs="Arial"/>
          <w:sz w:val="24"/>
          <w:szCs w:val="24"/>
        </w:rPr>
      </w:pPr>
      <w:r w:rsidRPr="00AD20C5">
        <w:rPr>
          <w:rFonts w:ascii="Arial" w:hAnsi="Arial" w:cs="Arial"/>
          <w:sz w:val="24"/>
          <w:szCs w:val="24"/>
        </w:rPr>
        <w:t>La caméra couleur Steketee reconnaît automatiquement le(s) rang(s) cultivé</w:t>
      </w:r>
      <w:r>
        <w:rPr>
          <w:rFonts w:ascii="Arial" w:hAnsi="Arial" w:cs="Arial"/>
          <w:sz w:val="24"/>
          <w:szCs w:val="24"/>
        </w:rPr>
        <w:t>(</w:t>
      </w:r>
      <w:r w:rsidRPr="00AD20C5">
        <w:rPr>
          <w:rFonts w:ascii="Arial" w:hAnsi="Arial" w:cs="Arial"/>
          <w:sz w:val="24"/>
          <w:szCs w:val="24"/>
        </w:rPr>
        <w:t>s</w:t>
      </w:r>
      <w:r>
        <w:rPr>
          <w:rFonts w:ascii="Arial" w:hAnsi="Arial" w:cs="Arial"/>
          <w:sz w:val="24"/>
          <w:szCs w:val="24"/>
        </w:rPr>
        <w:t>)</w:t>
      </w:r>
      <w:r w:rsidRPr="00AD20C5">
        <w:rPr>
          <w:rFonts w:ascii="Arial" w:hAnsi="Arial" w:cs="Arial"/>
          <w:sz w:val="24"/>
          <w:szCs w:val="24"/>
        </w:rPr>
        <w:t xml:space="preserve"> et positionne la machine avec précision indépendamment du tracteur. </w:t>
      </w:r>
    </w:p>
    <w:tbl>
      <w:tblPr>
        <w:tblW w:w="9864" w:type="dxa"/>
        <w:jc w:val="center"/>
        <w:tblLayout w:type="fixed"/>
        <w:tblLook w:val="04A0" w:firstRow="1" w:lastRow="0" w:firstColumn="1" w:lastColumn="0" w:noHBand="0" w:noVBand="1"/>
      </w:tblPr>
      <w:tblGrid>
        <w:gridCol w:w="3288"/>
        <w:gridCol w:w="3228"/>
        <w:gridCol w:w="3348"/>
      </w:tblGrid>
      <w:tr w:rsidR="00EE0D1B" w:rsidRPr="00AD20C5" w14:paraId="34991DD0" w14:textId="77777777" w:rsidTr="00BF3CA6">
        <w:trPr>
          <w:trHeight w:val="1101"/>
          <w:jc w:val="center"/>
        </w:trPr>
        <w:tc>
          <w:tcPr>
            <w:tcW w:w="328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480C7EA" w14:textId="77777777" w:rsidR="00EE0D1B" w:rsidRPr="00AD20C5" w:rsidRDefault="00EE0D1B" w:rsidP="00BF3CA6">
            <w:pPr>
              <w:widowControl w:val="0"/>
              <w:ind w:left="-118"/>
              <w:jc w:val="center"/>
              <w:rPr>
                <w:rFonts w:ascii="Arial" w:hAnsi="Arial" w:cs="Arial"/>
                <w:b/>
                <w:sz w:val="24"/>
                <w:szCs w:val="24"/>
                <w:lang w:eastAsia="fr-FR"/>
              </w:rPr>
            </w:pPr>
            <w:r w:rsidRPr="005A1C5D">
              <w:rPr>
                <w:rFonts w:ascii="Arial" w:hAnsi="Arial" w:cs="Arial"/>
                <w:b/>
                <w:szCs w:val="24"/>
                <w:lang w:eastAsia="fr-FR"/>
              </w:rPr>
              <w:t>La caméra quadrichromique (toutes cultures sur plusieurs rangs)</w:t>
            </w:r>
          </w:p>
        </w:tc>
        <w:tc>
          <w:tcPr>
            <w:tcW w:w="322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B825D0A" w14:textId="77777777" w:rsidR="00EE0D1B" w:rsidRPr="00AD20C5" w:rsidRDefault="00EE0D1B" w:rsidP="00BF3CA6">
            <w:pPr>
              <w:widowControl w:val="0"/>
              <w:jc w:val="center"/>
              <w:rPr>
                <w:rFonts w:ascii="Arial" w:hAnsi="Arial" w:cs="Arial"/>
                <w:b/>
                <w:sz w:val="24"/>
                <w:szCs w:val="24"/>
                <w:lang w:eastAsia="fr-FR"/>
              </w:rPr>
            </w:pPr>
            <w:r w:rsidRPr="005A1C5D">
              <w:rPr>
                <w:rFonts w:ascii="Arial" w:hAnsi="Arial" w:cs="Arial"/>
                <w:b/>
                <w:szCs w:val="24"/>
                <w:lang w:eastAsia="fr-FR"/>
              </w:rPr>
              <w:t>Le terminal</w:t>
            </w:r>
          </w:p>
        </w:tc>
        <w:tc>
          <w:tcPr>
            <w:tcW w:w="334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337F405" w14:textId="77777777" w:rsidR="00EE0D1B" w:rsidRPr="00AD20C5" w:rsidRDefault="00EE0D1B" w:rsidP="00BF3CA6">
            <w:pPr>
              <w:widowControl w:val="0"/>
              <w:spacing w:beforeAutospacing="1" w:after="0" w:line="240" w:lineRule="auto"/>
              <w:ind w:left="-20"/>
              <w:jc w:val="center"/>
              <w:outlineLvl w:val="2"/>
              <w:rPr>
                <w:rFonts w:ascii="Arial" w:hAnsi="Arial" w:cs="Arial"/>
                <w:b/>
                <w:sz w:val="24"/>
                <w:szCs w:val="24"/>
                <w:lang w:eastAsia="fr-FR"/>
              </w:rPr>
            </w:pPr>
            <w:r w:rsidRPr="005A1C5D">
              <w:rPr>
                <w:rFonts w:ascii="Arial" w:eastAsia="Times New Roman" w:hAnsi="Arial" w:cs="Arial"/>
                <w:b/>
                <w:bCs/>
                <w:szCs w:val="24"/>
                <w:lang w:eastAsia="fr-FR"/>
              </w:rPr>
              <w:t>Interface EC-Sreer (tracteur-bineuse) : Le cadre coulissant parallèle</w:t>
            </w:r>
          </w:p>
        </w:tc>
      </w:tr>
      <w:tr w:rsidR="00EE0D1B" w:rsidRPr="00AD20C5" w14:paraId="16CF5BB0" w14:textId="77777777" w:rsidTr="00BF3CA6">
        <w:trPr>
          <w:trHeight w:val="2236"/>
          <w:jc w:val="center"/>
        </w:trPr>
        <w:tc>
          <w:tcPr>
            <w:tcW w:w="3288" w:type="dxa"/>
            <w:tcBorders>
              <w:top w:val="single" w:sz="4" w:space="0" w:color="000000"/>
              <w:left w:val="single" w:sz="4" w:space="0" w:color="000000"/>
              <w:bottom w:val="single" w:sz="4" w:space="0" w:color="000000"/>
              <w:right w:val="single" w:sz="4" w:space="0" w:color="000000"/>
            </w:tcBorders>
            <w:shd w:val="clear" w:color="auto" w:fill="auto"/>
          </w:tcPr>
          <w:p w14:paraId="71197EAA" w14:textId="77777777" w:rsidR="00EE0D1B" w:rsidRPr="00AD20C5" w:rsidRDefault="00EE0D1B" w:rsidP="00BF3CA6">
            <w:pPr>
              <w:widowControl w:val="0"/>
              <w:ind w:left="-544"/>
              <w:jc w:val="center"/>
              <w:rPr>
                <w:rFonts w:ascii="Arial" w:hAnsi="Arial" w:cs="Arial"/>
                <w:sz w:val="24"/>
                <w:szCs w:val="24"/>
                <w:lang w:eastAsia="fr-FR"/>
              </w:rPr>
            </w:pPr>
            <w:r w:rsidRPr="00AD20C5">
              <w:rPr>
                <w:rFonts w:ascii="Arial" w:hAnsi="Arial" w:cs="Arial"/>
                <w:noProof/>
                <w:sz w:val="24"/>
                <w:szCs w:val="24"/>
                <w:lang w:eastAsia="fr-FR"/>
              </w:rPr>
              <w:drawing>
                <wp:anchor distT="0" distB="0" distL="114300" distR="114300" simplePos="0" relativeHeight="251680768" behindDoc="0" locked="0" layoutInCell="1" allowOverlap="1" wp14:anchorId="46A7E535" wp14:editId="3210EF0E">
                  <wp:simplePos x="0" y="0"/>
                  <wp:positionH relativeFrom="column">
                    <wp:posOffset>214952</wp:posOffset>
                  </wp:positionH>
                  <wp:positionV relativeFrom="paragraph">
                    <wp:posOffset>211493</wp:posOffset>
                  </wp:positionV>
                  <wp:extent cx="1371600" cy="1000125"/>
                  <wp:effectExtent l="0" t="0" r="0" b="9525"/>
                  <wp:wrapNone/>
                  <wp:docPr id="9" name="Image 2" descr="https://www.steketee.com/wp-content/uploads/2019/09/IC-Light-camera-cpl.jpg-1-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2" descr="https://www.steketee.com/wp-content/uploads/2019/09/IC-Light-camera-cpl.jpg-1-scaled.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371600" cy="1000125"/>
                          </a:xfrm>
                          <a:prstGeom prst="rect">
                            <a:avLst/>
                          </a:prstGeom>
                        </pic:spPr>
                      </pic:pic>
                    </a:graphicData>
                  </a:graphic>
                  <wp14:sizeRelH relativeFrom="page">
                    <wp14:pctWidth>0</wp14:pctWidth>
                  </wp14:sizeRelH>
                  <wp14:sizeRelV relativeFrom="page">
                    <wp14:pctHeight>0</wp14:pctHeight>
                  </wp14:sizeRelV>
                </wp:anchor>
              </w:drawing>
            </w:r>
          </w:p>
          <w:p w14:paraId="7A1D323F" w14:textId="77777777" w:rsidR="00EE0D1B" w:rsidRPr="00AD20C5" w:rsidRDefault="00EE0D1B" w:rsidP="00BF3CA6">
            <w:pPr>
              <w:widowControl w:val="0"/>
              <w:ind w:left="-544"/>
              <w:jc w:val="center"/>
              <w:rPr>
                <w:rFonts w:ascii="Arial" w:hAnsi="Arial" w:cs="Arial"/>
                <w:sz w:val="24"/>
                <w:szCs w:val="24"/>
                <w:lang w:eastAsia="fr-FR"/>
              </w:rPr>
            </w:pPr>
            <w:r w:rsidRPr="00AD20C5">
              <w:rPr>
                <w:rFonts w:ascii="Arial" w:hAnsi="Arial" w:cs="Arial"/>
                <w:noProof/>
                <w:sz w:val="24"/>
                <w:szCs w:val="24"/>
                <w:lang w:eastAsia="fr-FR"/>
              </w:rPr>
              <mc:AlternateContent>
                <mc:Choice Requires="wps">
                  <w:drawing>
                    <wp:anchor distT="0" distB="0" distL="0" distR="0" simplePos="0" relativeHeight="251677696" behindDoc="0" locked="0" layoutInCell="1" allowOverlap="1" wp14:anchorId="4EAFCCE5" wp14:editId="49543ABE">
                      <wp:simplePos x="0" y="0"/>
                      <wp:positionH relativeFrom="column">
                        <wp:posOffset>1717060</wp:posOffset>
                      </wp:positionH>
                      <wp:positionV relativeFrom="paragraph">
                        <wp:posOffset>570420</wp:posOffset>
                      </wp:positionV>
                      <wp:extent cx="430634" cy="54591"/>
                      <wp:effectExtent l="0" t="19050" r="45720" b="41275"/>
                      <wp:wrapNone/>
                      <wp:docPr id="8" name="Flèche droite 17"/>
                      <wp:cNvGraphicFramePr/>
                      <a:graphic xmlns:a="http://schemas.openxmlformats.org/drawingml/2006/main">
                        <a:graphicData uri="http://schemas.microsoft.com/office/word/2010/wordprocessingShape">
                          <wps:wsp>
                            <wps:cNvSpPr/>
                            <wps:spPr>
                              <a:xfrm>
                                <a:off x="0" y="0"/>
                                <a:ext cx="430634" cy="54591"/>
                              </a:xfrm>
                              <a:prstGeom prst="rightArrow">
                                <a:avLst>
                                  <a:gd name="adj1" fmla="val 50000"/>
                                  <a:gd name="adj2" fmla="val 50000"/>
                                </a:avLst>
                              </a:prstGeom>
                              <a:solidFill>
                                <a:srgbClr val="5B9BD5"/>
                              </a:solidFill>
                              <a:ln w="25400" cap="flat" cmpd="sng" algn="ctr">
                                <a:solidFill>
                                  <a:srgbClr val="43729D"/>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w:pict>
                    <v:shapetype w14:anchorId="331E820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7" o:spid="_x0000_s1026" type="#_x0000_t13" style="position:absolute;margin-left:135.2pt;margin-top:44.9pt;width:33.9pt;height:4.3pt;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" adj="20231" fillcolor="#5b9bd5" strokecolor="#43729d" strokeweight="2pt">
                      <v:stroke joinstyle="round"/>
                    </v:shape>
                  </w:pict>
                </mc:Fallback>
              </mc:AlternateContent>
            </w:r>
          </w:p>
        </w:tc>
        <w:tc>
          <w:tcPr>
            <w:tcW w:w="3228" w:type="dxa"/>
            <w:tcBorders>
              <w:top w:val="single" w:sz="4" w:space="0" w:color="000000"/>
              <w:left w:val="single" w:sz="4" w:space="0" w:color="000000"/>
              <w:bottom w:val="single" w:sz="4" w:space="0" w:color="000000"/>
              <w:right w:val="single" w:sz="4" w:space="0" w:color="000000"/>
            </w:tcBorders>
            <w:shd w:val="clear" w:color="auto" w:fill="auto"/>
          </w:tcPr>
          <w:p w14:paraId="4D1D89B5" w14:textId="77777777" w:rsidR="00EE0D1B" w:rsidRPr="00AD20C5" w:rsidRDefault="00EE0D1B" w:rsidP="00BF3CA6">
            <w:pPr>
              <w:pStyle w:val="NormalWeb"/>
              <w:widowControl w:val="0"/>
              <w:spacing w:after="280"/>
              <w:ind w:left="-544"/>
              <w:rPr>
                <w:rFonts w:ascii="Arial" w:hAnsi="Arial" w:cs="Arial"/>
              </w:rPr>
            </w:pPr>
            <w:r w:rsidRPr="00AD20C5">
              <w:rPr>
                <w:rFonts w:ascii="Arial" w:hAnsi="Arial" w:cs="Arial"/>
                <w:noProof/>
              </w:rPr>
              <w:drawing>
                <wp:anchor distT="0" distB="0" distL="114300" distR="114300" simplePos="0" relativeHeight="251679744" behindDoc="0" locked="0" layoutInCell="1" allowOverlap="1" wp14:anchorId="3F5E64CA" wp14:editId="234D6417">
                  <wp:simplePos x="0" y="0"/>
                  <wp:positionH relativeFrom="column">
                    <wp:posOffset>276860</wp:posOffset>
                  </wp:positionH>
                  <wp:positionV relativeFrom="paragraph">
                    <wp:posOffset>14634</wp:posOffset>
                  </wp:positionV>
                  <wp:extent cx="1487606" cy="1345515"/>
                  <wp:effectExtent l="0" t="0" r="0" b="7620"/>
                  <wp:wrapNone/>
                  <wp:docPr id="11" name="Image1" descr="https://www.steketee.com/wp-content/uploads/2019/09/Terminal-IC-Ligh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 descr="https://www.steketee.com/wp-content/uploads/2019/09/Terminal-IC-Light-2.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487606" cy="1345515"/>
                          </a:xfrm>
                          <a:prstGeom prst="rect">
                            <a:avLst/>
                          </a:prstGeom>
                        </pic:spPr>
                      </pic:pic>
                    </a:graphicData>
                  </a:graphic>
                  <wp14:sizeRelH relativeFrom="page">
                    <wp14:pctWidth>0</wp14:pctWidth>
                  </wp14:sizeRelH>
                  <wp14:sizeRelV relativeFrom="page">
                    <wp14:pctHeight>0</wp14:pctHeight>
                  </wp14:sizeRelV>
                </wp:anchor>
              </w:drawing>
            </w:r>
          </w:p>
        </w:tc>
        <w:tc>
          <w:tcPr>
            <w:tcW w:w="3348" w:type="dxa"/>
            <w:tcBorders>
              <w:top w:val="single" w:sz="4" w:space="0" w:color="000000"/>
              <w:left w:val="single" w:sz="4" w:space="0" w:color="000000"/>
              <w:bottom w:val="single" w:sz="4" w:space="0" w:color="000000"/>
              <w:right w:val="single" w:sz="4" w:space="0" w:color="000000"/>
            </w:tcBorders>
            <w:shd w:val="clear" w:color="auto" w:fill="auto"/>
          </w:tcPr>
          <w:p w14:paraId="0138B11C" w14:textId="77777777" w:rsidR="00EE0D1B" w:rsidRPr="00AD20C5" w:rsidRDefault="00EE0D1B" w:rsidP="00BF3CA6">
            <w:pPr>
              <w:widowControl w:val="0"/>
              <w:ind w:left="-544"/>
              <w:jc w:val="center"/>
              <w:rPr>
                <w:rFonts w:ascii="Arial" w:hAnsi="Arial" w:cs="Arial"/>
                <w:sz w:val="24"/>
                <w:szCs w:val="24"/>
                <w:lang w:eastAsia="fr-FR"/>
              </w:rPr>
            </w:pPr>
            <w:r w:rsidRPr="00AD20C5">
              <w:rPr>
                <w:rFonts w:ascii="Arial" w:hAnsi="Arial" w:cs="Arial"/>
                <w:noProof/>
                <w:sz w:val="24"/>
                <w:szCs w:val="24"/>
                <w:lang w:eastAsia="fr-FR"/>
              </w:rPr>
              <w:drawing>
                <wp:anchor distT="0" distB="0" distL="114300" distR="114300" simplePos="0" relativeHeight="251681792" behindDoc="0" locked="0" layoutInCell="1" allowOverlap="1" wp14:anchorId="6B057D80" wp14:editId="4CAC8BB7">
                  <wp:simplePos x="0" y="0"/>
                  <wp:positionH relativeFrom="column">
                    <wp:posOffset>270349</wp:posOffset>
                  </wp:positionH>
                  <wp:positionV relativeFrom="paragraph">
                    <wp:posOffset>136724</wp:posOffset>
                  </wp:positionV>
                  <wp:extent cx="1562669" cy="1188987"/>
                  <wp:effectExtent l="0" t="0" r="0" b="0"/>
                  <wp:wrapNone/>
                  <wp:docPr id="12" name="Image6" descr="https://www.steketee.com/wp-content/uploads/CAD-EC-Weeder-parallel-steering-fram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 descr="https://www.steketee.com/wp-content/uploads/CAD-EC-Weeder-parallel-steering-frame-1.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562669" cy="1188987"/>
                          </a:xfrm>
                          <a:prstGeom prst="rect">
                            <a:avLst/>
                          </a:prstGeom>
                        </pic:spPr>
                      </pic:pic>
                    </a:graphicData>
                  </a:graphic>
                  <wp14:sizeRelH relativeFrom="page">
                    <wp14:pctWidth>0</wp14:pctWidth>
                  </wp14:sizeRelH>
                  <wp14:sizeRelV relativeFrom="page">
                    <wp14:pctHeight>0</wp14:pctHeight>
                  </wp14:sizeRelV>
                </wp:anchor>
              </w:drawing>
            </w:r>
          </w:p>
          <w:p w14:paraId="76EF362B" w14:textId="77777777" w:rsidR="00EE0D1B" w:rsidRPr="00AD20C5" w:rsidRDefault="00EE0D1B" w:rsidP="00BF3CA6">
            <w:pPr>
              <w:widowControl w:val="0"/>
              <w:ind w:left="-544"/>
              <w:jc w:val="center"/>
              <w:rPr>
                <w:rFonts w:ascii="Arial" w:hAnsi="Arial" w:cs="Arial"/>
                <w:sz w:val="24"/>
                <w:szCs w:val="24"/>
                <w:lang w:eastAsia="fr-FR"/>
              </w:rPr>
            </w:pPr>
          </w:p>
          <w:p w14:paraId="51FDF5E6" w14:textId="77777777" w:rsidR="00EE0D1B" w:rsidRPr="00AD20C5" w:rsidRDefault="00EE0D1B" w:rsidP="00BF3CA6">
            <w:pPr>
              <w:widowControl w:val="0"/>
              <w:ind w:left="-544"/>
              <w:jc w:val="center"/>
              <w:rPr>
                <w:rFonts w:ascii="Arial" w:hAnsi="Arial" w:cs="Arial"/>
                <w:sz w:val="24"/>
                <w:szCs w:val="24"/>
                <w:lang w:eastAsia="fr-FR"/>
              </w:rPr>
            </w:pPr>
            <w:r w:rsidRPr="00AD20C5">
              <w:rPr>
                <w:rFonts w:ascii="Arial" w:hAnsi="Arial" w:cs="Arial"/>
                <w:noProof/>
                <w:lang w:eastAsia="fr-FR"/>
              </w:rPr>
              <mc:AlternateContent>
                <mc:Choice Requires="wps">
                  <w:drawing>
                    <wp:anchor distT="0" distB="0" distL="0" distR="0" simplePos="0" relativeHeight="251678720" behindDoc="0" locked="0" layoutInCell="1" allowOverlap="1" wp14:anchorId="1278BAD5" wp14:editId="3CA43E91">
                      <wp:simplePos x="0" y="0"/>
                      <wp:positionH relativeFrom="column">
                        <wp:posOffset>-234116</wp:posOffset>
                      </wp:positionH>
                      <wp:positionV relativeFrom="paragraph">
                        <wp:posOffset>272766</wp:posOffset>
                      </wp:positionV>
                      <wp:extent cx="484496" cy="45719"/>
                      <wp:effectExtent l="0" t="19050" r="30480" b="31115"/>
                      <wp:wrapNone/>
                      <wp:docPr id="10" name="Flèche droite 18"/>
                      <wp:cNvGraphicFramePr/>
                      <a:graphic xmlns:a="http://schemas.openxmlformats.org/drawingml/2006/main">
                        <a:graphicData uri="http://schemas.microsoft.com/office/word/2010/wordprocessingShape">
                          <wps:wsp>
                            <wps:cNvSpPr/>
                            <wps:spPr>
                              <a:xfrm>
                                <a:off x="0" y="0"/>
                                <a:ext cx="484496" cy="45719"/>
                              </a:xfrm>
                              <a:prstGeom prst="rightArrow">
                                <a:avLst>
                                  <a:gd name="adj1" fmla="val 50000"/>
                                  <a:gd name="adj2" fmla="val 50000"/>
                                </a:avLst>
                              </a:prstGeom>
                              <a:solidFill>
                                <a:srgbClr val="5B9BD5"/>
                              </a:solidFill>
                              <a:ln w="25400" cap="flat" cmpd="sng" algn="ctr">
                                <a:solidFill>
                                  <a:srgbClr val="43729D"/>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w:pict>
                    <v:shape w14:anchorId="2AAE0673" id="Flèche droite 18" o:spid="_x0000_s1026" type="#_x0000_t13" style="position:absolute;margin-left:-18.45pt;margin-top:21.5pt;width:38.15pt;height:3.6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" adj="20581" fillcolor="#5b9bd5" strokecolor="#43729d" strokeweight="2pt">
                      <v:stroke joinstyle="round"/>
                    </v:shape>
                  </w:pict>
                </mc:Fallback>
              </mc:AlternateContent>
            </w:r>
          </w:p>
        </w:tc>
      </w:tr>
      <w:tr w:rsidR="00EE0D1B" w:rsidRPr="00AD20C5" w14:paraId="64612CD1" w14:textId="77777777" w:rsidTr="00BF3CA6">
        <w:trPr>
          <w:jc w:val="center"/>
        </w:trPr>
        <w:tc>
          <w:tcPr>
            <w:tcW w:w="32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D2E54" w14:textId="77777777" w:rsidR="00EE0D1B" w:rsidRDefault="00EE0D1B" w:rsidP="00BF3CA6">
            <w:pPr>
              <w:widowControl w:val="0"/>
              <w:spacing w:after="0" w:line="240" w:lineRule="auto"/>
              <w:jc w:val="both"/>
              <w:rPr>
                <w:rFonts w:ascii="Arial" w:eastAsia="Times New Roman" w:hAnsi="Arial" w:cs="Arial"/>
                <w:lang w:eastAsia="fr-FR"/>
              </w:rPr>
            </w:pPr>
            <w:r w:rsidRPr="007153D4">
              <w:rPr>
                <w:rFonts w:ascii="Arial" w:eastAsia="Times New Roman" w:hAnsi="Arial" w:cs="Arial"/>
                <w:lang w:eastAsia="fr-FR"/>
              </w:rPr>
              <w:t xml:space="preserve">La caméra haute résolution produit des images des rangs de cultures et envoie ces données au terminal. </w:t>
            </w:r>
          </w:p>
          <w:p w14:paraId="2AE7199E" w14:textId="77777777" w:rsidR="00EE0D1B" w:rsidRPr="007153D4" w:rsidRDefault="00EE0D1B" w:rsidP="00BF3CA6">
            <w:pPr>
              <w:widowControl w:val="0"/>
              <w:spacing w:after="0" w:line="240" w:lineRule="auto"/>
              <w:jc w:val="both"/>
              <w:rPr>
                <w:rFonts w:ascii="Arial" w:hAnsi="Arial" w:cs="Arial"/>
                <w:lang w:eastAsia="fr-FR"/>
              </w:rPr>
            </w:pPr>
            <w:r w:rsidRPr="007153D4">
              <w:rPr>
                <w:rFonts w:ascii="Arial" w:eastAsia="Times New Roman" w:hAnsi="Arial" w:cs="Arial"/>
                <w:lang w:eastAsia="fr-FR"/>
              </w:rPr>
              <w:t>Il détecte entre 1 et 5 rangs de cultures, dans les teintes de vert ou dans le spectre de couleurs RVB.</w:t>
            </w:r>
          </w:p>
        </w:tc>
        <w:tc>
          <w:tcPr>
            <w:tcW w:w="3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E98B6" w14:textId="77777777" w:rsidR="00EE0D1B" w:rsidRDefault="00EE0D1B" w:rsidP="00BF3CA6">
            <w:pPr>
              <w:pStyle w:val="NormalWeb"/>
              <w:widowControl w:val="0"/>
              <w:spacing w:beforeAutospacing="0" w:after="0" w:afterAutospacing="0"/>
              <w:jc w:val="both"/>
              <w:rPr>
                <w:rFonts w:ascii="Arial" w:hAnsi="Arial" w:cs="Arial"/>
                <w:sz w:val="22"/>
                <w:szCs w:val="22"/>
              </w:rPr>
            </w:pPr>
            <w:r w:rsidRPr="007153D4">
              <w:rPr>
                <w:rFonts w:ascii="Arial" w:hAnsi="Arial" w:cs="Arial"/>
                <w:sz w:val="22"/>
                <w:szCs w:val="22"/>
              </w:rPr>
              <w:t xml:space="preserve">Le terminal en cabine, à écran tactile fait partie intégrante du calculateur, qui traite les images de la caméra en signaux de direction précis. </w:t>
            </w:r>
          </w:p>
          <w:p w14:paraId="56C587E9" w14:textId="77777777" w:rsidR="00EE0D1B" w:rsidRPr="007153D4" w:rsidRDefault="00EE0D1B" w:rsidP="00BF3CA6">
            <w:pPr>
              <w:pStyle w:val="NormalWeb"/>
              <w:widowControl w:val="0"/>
              <w:spacing w:beforeAutospacing="0" w:after="0" w:afterAutospacing="0"/>
              <w:jc w:val="both"/>
              <w:rPr>
                <w:rFonts w:ascii="Arial" w:hAnsi="Arial" w:cs="Arial"/>
                <w:sz w:val="22"/>
                <w:szCs w:val="22"/>
              </w:rPr>
            </w:pPr>
            <w:r w:rsidRPr="007153D4">
              <w:rPr>
                <w:rFonts w:ascii="Arial" w:hAnsi="Arial" w:cs="Arial"/>
                <w:sz w:val="22"/>
                <w:szCs w:val="22"/>
              </w:rPr>
              <w:t>L’utilisation est très intuitive, une aide supplémentaire est accessible via un service à distance.</w:t>
            </w:r>
          </w:p>
        </w:tc>
        <w:tc>
          <w:tcPr>
            <w:tcW w:w="33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BD0FB" w14:textId="77777777" w:rsidR="00EE0D1B" w:rsidRDefault="00EE0D1B" w:rsidP="00BF3CA6">
            <w:pPr>
              <w:widowControl w:val="0"/>
              <w:spacing w:after="0" w:line="240" w:lineRule="auto"/>
              <w:ind w:left="-20"/>
              <w:jc w:val="both"/>
              <w:rPr>
                <w:rFonts w:ascii="Arial" w:eastAsia="Times New Roman" w:hAnsi="Arial" w:cs="Arial"/>
                <w:lang w:eastAsia="fr-FR"/>
              </w:rPr>
            </w:pPr>
            <w:r w:rsidRPr="007153D4">
              <w:rPr>
                <w:rFonts w:ascii="Arial" w:eastAsia="Times New Roman" w:hAnsi="Arial" w:cs="Arial"/>
                <w:lang w:eastAsia="fr-FR"/>
              </w:rPr>
              <w:t xml:space="preserve">Le terminal transfère le signal de guidage via des électrovannes au cadre coulissant parallèle. </w:t>
            </w:r>
          </w:p>
          <w:p w14:paraId="418D1722" w14:textId="77777777" w:rsidR="00EE0D1B" w:rsidRPr="007153D4" w:rsidRDefault="00EE0D1B" w:rsidP="00BF3CA6">
            <w:pPr>
              <w:widowControl w:val="0"/>
              <w:spacing w:after="0" w:line="240" w:lineRule="auto"/>
              <w:ind w:left="-20"/>
              <w:jc w:val="both"/>
              <w:rPr>
                <w:rFonts w:ascii="Arial" w:eastAsia="Times New Roman" w:hAnsi="Arial" w:cs="Arial"/>
                <w:lang w:eastAsia="fr-FR"/>
              </w:rPr>
            </w:pPr>
            <w:r w:rsidRPr="007153D4">
              <w:rPr>
                <w:rFonts w:ascii="Arial" w:eastAsia="Times New Roman" w:hAnsi="Arial" w:cs="Arial"/>
                <w:lang w:eastAsia="fr-FR"/>
              </w:rPr>
              <w:t>La bineuse, par la suite, suit les rangs indépendamment des mouvements du tracteur.</w:t>
            </w:r>
          </w:p>
          <w:p w14:paraId="5CBD4732" w14:textId="77777777" w:rsidR="00EE0D1B" w:rsidRPr="007153D4" w:rsidRDefault="00EE0D1B" w:rsidP="00BF3CA6">
            <w:pPr>
              <w:widowControl w:val="0"/>
              <w:ind w:left="-544"/>
              <w:jc w:val="both"/>
              <w:rPr>
                <w:rFonts w:ascii="Arial" w:hAnsi="Arial" w:cs="Arial"/>
                <w:b/>
                <w:lang w:eastAsia="fr-FR"/>
              </w:rPr>
            </w:pPr>
          </w:p>
        </w:tc>
      </w:tr>
    </w:tbl>
    <w:p w14:paraId="7F013E17" w14:textId="77777777" w:rsidR="00EE0D1B" w:rsidRDefault="00EE0D1B" w:rsidP="00EE0D1B">
      <w:pPr>
        <w:pStyle w:val="Sansinterligne"/>
        <w:spacing w:before="120" w:after="120"/>
        <w:ind w:left="-567" w:right="-284"/>
        <w:jc w:val="both"/>
        <w:rPr>
          <w:rFonts w:ascii="Arial" w:hAnsi="Arial" w:cs="Arial"/>
          <w:sz w:val="24"/>
          <w:szCs w:val="24"/>
        </w:rPr>
      </w:pPr>
      <w:r w:rsidRPr="00AD20C5">
        <w:rPr>
          <w:rFonts w:ascii="Arial" w:hAnsi="Arial" w:cs="Arial"/>
          <w:sz w:val="24"/>
          <w:szCs w:val="24"/>
        </w:rPr>
        <w:t xml:space="preserve">Le système IC-Light peut être complété par un éclairage LED. Cet éclairage permet de travailler même la nuit tombée. </w:t>
      </w:r>
    </w:p>
    <w:p w14:paraId="6DB7F555" w14:textId="77777777" w:rsidR="00EE0D1B" w:rsidRDefault="00EE0D1B" w:rsidP="00EE0D1B">
      <w:pPr>
        <w:pStyle w:val="Sansinterligne"/>
        <w:spacing w:before="120" w:after="120"/>
        <w:ind w:left="-567" w:right="-284"/>
        <w:jc w:val="both"/>
        <w:rPr>
          <w:rFonts w:ascii="Arial" w:hAnsi="Arial" w:cs="Arial"/>
          <w:sz w:val="24"/>
          <w:szCs w:val="24"/>
        </w:rPr>
      </w:pPr>
      <w:r w:rsidRPr="00AD20C5">
        <w:rPr>
          <w:rFonts w:ascii="Arial" w:hAnsi="Arial" w:cs="Arial"/>
          <w:sz w:val="24"/>
          <w:szCs w:val="24"/>
        </w:rPr>
        <w:t>La mise à jour Steketee est un atout majeur. Cette option permet au système de se connecter au réseau internet. Par cette connexion sécurisée, Steketee peut aider ses clients en direct depuis l’usine et envoyer des mises à jour du programme.</w:t>
      </w:r>
      <w:r>
        <w:rPr>
          <w:rFonts w:ascii="Arial" w:hAnsi="Arial" w:cs="Arial"/>
          <w:sz w:val="24"/>
          <w:szCs w:val="24"/>
        </w:rPr>
        <w:t xml:space="preserve"> Cela </w:t>
      </w:r>
      <w:r w:rsidRPr="00AD20C5">
        <w:rPr>
          <w:rFonts w:ascii="Arial" w:hAnsi="Arial" w:cs="Arial"/>
          <w:sz w:val="24"/>
          <w:szCs w:val="24"/>
        </w:rPr>
        <w:t xml:space="preserve">permet de disposer toujours de la dernière version du programme et de ses améliorations. </w:t>
      </w:r>
    </w:p>
    <w:p w14:paraId="454BBD2F" w14:textId="77777777" w:rsidR="00EE0D1B" w:rsidRDefault="00EE0D1B" w:rsidP="00EE0D1B">
      <w:pPr>
        <w:pStyle w:val="Sansinterligne"/>
        <w:ind w:left="-567" w:right="-284"/>
        <w:jc w:val="both"/>
        <w:rPr>
          <w:rFonts w:ascii="Arial" w:hAnsi="Arial" w:cs="Arial"/>
          <w:sz w:val="24"/>
          <w:szCs w:val="24"/>
        </w:rPr>
      </w:pPr>
      <w:r>
        <w:rPr>
          <w:rFonts w:ascii="Arial" w:hAnsi="Arial" w:cs="Arial"/>
          <w:sz w:val="24"/>
          <w:szCs w:val="24"/>
        </w:rPr>
        <w:t>Pour rappel :</w:t>
      </w:r>
    </w:p>
    <w:p w14:paraId="05A57EEE" w14:textId="77777777" w:rsidR="00EE0D1B" w:rsidRDefault="00EE0D1B" w:rsidP="00EE0D1B">
      <w:pPr>
        <w:pStyle w:val="Sansinterligne"/>
        <w:numPr>
          <w:ilvl w:val="0"/>
          <w:numId w:val="13"/>
        </w:numPr>
        <w:ind w:right="-284"/>
        <w:jc w:val="both"/>
        <w:rPr>
          <w:rFonts w:ascii="Arial" w:eastAsia="Times New Roman" w:hAnsi="Arial" w:cs="Arial"/>
          <w:sz w:val="24"/>
          <w:szCs w:val="24"/>
        </w:rPr>
      </w:pPr>
      <w:r w:rsidRPr="00AD20C5">
        <w:rPr>
          <w:rFonts w:ascii="Arial" w:eastAsia="Times New Roman" w:hAnsi="Arial" w:cs="Arial"/>
          <w:sz w:val="24"/>
          <w:szCs w:val="24"/>
        </w:rPr>
        <w:t>Détectio</w:t>
      </w:r>
      <w:r>
        <w:rPr>
          <w:rFonts w:ascii="Arial" w:eastAsia="Times New Roman" w:hAnsi="Arial" w:cs="Arial"/>
          <w:sz w:val="24"/>
          <w:szCs w:val="24"/>
        </w:rPr>
        <w:t>n entre 1 et 5 rangs de culture,</w:t>
      </w:r>
      <w:r w:rsidRPr="00AD20C5">
        <w:rPr>
          <w:rFonts w:ascii="Arial" w:eastAsia="Times New Roman" w:hAnsi="Arial" w:cs="Arial"/>
          <w:sz w:val="24"/>
          <w:szCs w:val="24"/>
        </w:rPr>
        <w:t xml:space="preserve"> </w:t>
      </w:r>
    </w:p>
    <w:p w14:paraId="3903358C" w14:textId="77777777" w:rsidR="00EE0D1B" w:rsidRPr="00AD20C5" w:rsidRDefault="00EE0D1B" w:rsidP="00EE0D1B">
      <w:pPr>
        <w:pStyle w:val="Sansinterligne"/>
        <w:numPr>
          <w:ilvl w:val="0"/>
          <w:numId w:val="13"/>
        </w:numPr>
        <w:ind w:right="-284"/>
        <w:jc w:val="both"/>
        <w:rPr>
          <w:rFonts w:ascii="Arial" w:eastAsia="Times New Roman" w:hAnsi="Arial" w:cs="Arial"/>
          <w:sz w:val="24"/>
          <w:szCs w:val="24"/>
        </w:rPr>
      </w:pPr>
      <w:r w:rsidRPr="00AD20C5">
        <w:rPr>
          <w:rFonts w:ascii="Arial" w:eastAsia="Times New Roman" w:hAnsi="Arial" w:cs="Arial"/>
          <w:sz w:val="24"/>
          <w:szCs w:val="24"/>
        </w:rPr>
        <w:t>Détection des teintes vertes et du spectre des couleurs RGB, y compris l</w:t>
      </w:r>
      <w:r>
        <w:rPr>
          <w:rFonts w:ascii="Arial" w:eastAsia="Times New Roman" w:hAnsi="Arial" w:cs="Arial"/>
          <w:sz w:val="24"/>
          <w:szCs w:val="24"/>
        </w:rPr>
        <w:t>a fonction d'auto-apprentissage,</w:t>
      </w:r>
    </w:p>
    <w:p w14:paraId="4B2A0178" w14:textId="77777777" w:rsidR="00EE0D1B" w:rsidRPr="00342207" w:rsidRDefault="00EE0D1B" w:rsidP="00EE0D1B">
      <w:pPr>
        <w:pStyle w:val="Paragraphedeliste"/>
        <w:numPr>
          <w:ilvl w:val="0"/>
          <w:numId w:val="12"/>
        </w:numPr>
        <w:spacing w:after="0" w:line="240" w:lineRule="auto"/>
        <w:ind w:right="-284"/>
        <w:jc w:val="both"/>
        <w:rPr>
          <w:rFonts w:ascii="Arial" w:eastAsia="Times New Roman" w:hAnsi="Arial" w:cs="Arial"/>
          <w:sz w:val="24"/>
          <w:szCs w:val="24"/>
          <w:lang w:eastAsia="fr-FR"/>
        </w:rPr>
      </w:pPr>
      <w:r w:rsidRPr="00342207">
        <w:rPr>
          <w:rFonts w:ascii="Arial" w:eastAsia="Times New Roman" w:hAnsi="Arial" w:cs="Arial"/>
          <w:sz w:val="24"/>
          <w:szCs w:val="24"/>
          <w:lang w:eastAsia="fr-FR"/>
        </w:rPr>
        <w:t>Désherbage à 2 cm de la culture</w:t>
      </w:r>
      <w:r>
        <w:rPr>
          <w:rFonts w:ascii="Arial" w:eastAsia="Times New Roman" w:hAnsi="Arial" w:cs="Arial"/>
          <w:sz w:val="24"/>
          <w:szCs w:val="24"/>
          <w:lang w:eastAsia="fr-FR"/>
        </w:rPr>
        <w:t>,</w:t>
      </w:r>
    </w:p>
    <w:p w14:paraId="2587289E" w14:textId="77777777" w:rsidR="00EE0D1B" w:rsidRPr="00342207" w:rsidRDefault="00EE0D1B" w:rsidP="00EE0D1B">
      <w:pPr>
        <w:pStyle w:val="Paragraphedeliste"/>
        <w:numPr>
          <w:ilvl w:val="0"/>
          <w:numId w:val="12"/>
        </w:numPr>
        <w:spacing w:after="0" w:line="240" w:lineRule="auto"/>
        <w:ind w:right="-284"/>
        <w:jc w:val="both"/>
        <w:rPr>
          <w:rFonts w:ascii="Arial" w:eastAsia="Times New Roman" w:hAnsi="Arial" w:cs="Arial"/>
          <w:sz w:val="24"/>
          <w:szCs w:val="24"/>
          <w:lang w:eastAsia="fr-FR"/>
        </w:rPr>
      </w:pPr>
      <w:r w:rsidRPr="00342207">
        <w:rPr>
          <w:rFonts w:ascii="Arial" w:eastAsia="Times New Roman" w:hAnsi="Arial" w:cs="Arial"/>
          <w:sz w:val="24"/>
          <w:szCs w:val="24"/>
          <w:lang w:eastAsia="fr-FR"/>
        </w:rPr>
        <w:t>Vitesse de conduite jusqu'à 15 km/h</w:t>
      </w:r>
      <w:r>
        <w:rPr>
          <w:rFonts w:ascii="Arial" w:eastAsia="Times New Roman" w:hAnsi="Arial" w:cs="Arial"/>
          <w:sz w:val="24"/>
          <w:szCs w:val="24"/>
          <w:lang w:eastAsia="fr-FR"/>
        </w:rPr>
        <w:t>,</w:t>
      </w:r>
    </w:p>
    <w:p w14:paraId="4D2E0EF0" w14:textId="77777777" w:rsidR="00EE0D1B" w:rsidRPr="00342207" w:rsidRDefault="00EE0D1B" w:rsidP="00EE0D1B">
      <w:pPr>
        <w:pStyle w:val="Paragraphedeliste"/>
        <w:numPr>
          <w:ilvl w:val="0"/>
          <w:numId w:val="12"/>
        </w:numPr>
        <w:spacing w:after="0" w:line="240" w:lineRule="auto"/>
        <w:ind w:right="-284"/>
        <w:jc w:val="both"/>
        <w:rPr>
          <w:rFonts w:ascii="Arial" w:eastAsia="Times New Roman" w:hAnsi="Arial" w:cs="Arial"/>
          <w:sz w:val="24"/>
          <w:szCs w:val="24"/>
          <w:lang w:eastAsia="fr-FR"/>
        </w:rPr>
      </w:pPr>
      <w:r w:rsidRPr="00342207">
        <w:rPr>
          <w:rFonts w:ascii="Arial" w:eastAsia="Times New Roman" w:hAnsi="Arial" w:cs="Arial"/>
          <w:sz w:val="24"/>
          <w:szCs w:val="24"/>
          <w:lang w:eastAsia="fr-FR"/>
        </w:rPr>
        <w:t>Télémaintenance à distance pour une aide directe.</w:t>
      </w:r>
    </w:p>
    <w:p w14:paraId="7AFFE959" w14:textId="77777777" w:rsidR="00EE0D1B" w:rsidRPr="007E364A" w:rsidRDefault="00EE0D1B" w:rsidP="00EE0D1B">
      <w:pPr>
        <w:spacing w:before="120" w:after="0" w:line="240" w:lineRule="auto"/>
        <w:ind w:left="-567" w:right="-284"/>
        <w:jc w:val="right"/>
        <w:rPr>
          <w:rFonts w:ascii="Arial" w:eastAsia="Times New Roman" w:hAnsi="Arial" w:cs="Arial"/>
          <w:b/>
          <w:sz w:val="20"/>
          <w:szCs w:val="24"/>
          <w:lang w:eastAsia="fr-FR"/>
        </w:rPr>
      </w:pPr>
      <w:r w:rsidRPr="007E364A">
        <w:rPr>
          <w:rFonts w:ascii="Arial" w:hAnsi="Arial" w:cs="Arial"/>
          <w:i/>
          <w:color w:val="000000"/>
          <w:szCs w:val="28"/>
        </w:rPr>
        <w:t>Source constructeur : Steketee</w:t>
      </w:r>
    </w:p>
    <w:p w14:paraId="6A812486" w14:textId="77777777" w:rsidR="005A1C5D" w:rsidRDefault="005A1C5D">
      <w:pPr>
        <w:spacing w:after="0" w:line="240" w:lineRule="auto"/>
        <w:rPr>
          <w:rFonts w:ascii="Arial" w:hAnsi="Arial" w:cs="Arial"/>
          <w:b/>
          <w:sz w:val="28"/>
          <w:szCs w:val="28"/>
        </w:rPr>
      </w:pPr>
      <w:r>
        <w:rPr>
          <w:rFonts w:ascii="Arial" w:hAnsi="Arial" w:cs="Arial"/>
          <w:b/>
          <w:sz w:val="28"/>
          <w:szCs w:val="28"/>
        </w:rPr>
        <w:br w:type="page"/>
      </w:r>
    </w:p>
    <w:p w14:paraId="57A7F341" w14:textId="77777777" w:rsidR="00EE0D1B" w:rsidRPr="00F537B2" w:rsidRDefault="00EE0D1B" w:rsidP="00EE0D1B">
      <w:pPr>
        <w:shd w:val="clear" w:color="auto" w:fill="BFBFBF" w:themeFill="background1" w:themeFillShade="BF"/>
        <w:ind w:left="-567" w:right="-284"/>
        <w:rPr>
          <w:rFonts w:ascii="Arial" w:hAnsi="Arial" w:cs="Arial"/>
          <w:b/>
          <w:sz w:val="24"/>
          <w:szCs w:val="28"/>
        </w:rPr>
      </w:pPr>
      <w:r w:rsidRPr="00F537B2">
        <w:rPr>
          <w:rFonts w:ascii="Arial" w:hAnsi="Arial" w:cs="Arial"/>
          <w:b/>
          <w:sz w:val="24"/>
          <w:szCs w:val="28"/>
        </w:rPr>
        <w:lastRenderedPageBreak/>
        <w:t xml:space="preserve">ANNEXE </w:t>
      </w:r>
      <w:r>
        <w:rPr>
          <w:rFonts w:ascii="Arial" w:hAnsi="Arial" w:cs="Arial"/>
          <w:b/>
          <w:sz w:val="24"/>
          <w:szCs w:val="28"/>
        </w:rPr>
        <w:t xml:space="preserve">7 </w:t>
      </w:r>
      <w:r w:rsidRPr="00F537B2">
        <w:rPr>
          <w:rFonts w:ascii="Arial" w:hAnsi="Arial" w:cs="Arial"/>
          <w:b/>
          <w:sz w:val="24"/>
          <w:szCs w:val="28"/>
        </w:rPr>
        <w:t>-</w:t>
      </w:r>
      <w:r>
        <w:rPr>
          <w:rFonts w:ascii="Arial" w:hAnsi="Arial" w:cs="Arial"/>
          <w:b/>
          <w:sz w:val="24"/>
          <w:szCs w:val="28"/>
        </w:rPr>
        <w:t xml:space="preserve"> </w:t>
      </w:r>
      <w:r w:rsidRPr="00F537B2">
        <w:rPr>
          <w:rFonts w:ascii="Arial" w:hAnsi="Arial" w:cs="Arial"/>
          <w:b/>
          <w:sz w:val="24"/>
          <w:szCs w:val="28"/>
        </w:rPr>
        <w:t>Données de gestion liées à la culture de la carotte</w:t>
      </w:r>
    </w:p>
    <w:tbl>
      <w:tblPr>
        <w:tblW w:w="10065" w:type="dxa"/>
        <w:jc w:val="center"/>
        <w:tblLayout w:type="fixed"/>
        <w:tblLook w:val="04A0" w:firstRow="1" w:lastRow="0" w:firstColumn="1" w:lastColumn="0" w:noHBand="0" w:noVBand="1"/>
      </w:tblPr>
      <w:tblGrid>
        <w:gridCol w:w="5102"/>
        <w:gridCol w:w="4963"/>
      </w:tblGrid>
      <w:tr w:rsidR="00EE0D1B" w:rsidRPr="00AD20C5" w14:paraId="5413B4A8" w14:textId="77777777" w:rsidTr="00BF3CA6">
        <w:trPr>
          <w:trHeight w:val="765"/>
          <w:jc w:val="center"/>
        </w:trPr>
        <w:tc>
          <w:tcPr>
            <w:tcW w:w="510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12BD8D5" w14:textId="77777777" w:rsidR="00EE0D1B" w:rsidRPr="00AD20C5" w:rsidRDefault="00EE0D1B" w:rsidP="00BF3CA6">
            <w:pPr>
              <w:widowControl w:val="0"/>
              <w:spacing w:after="0" w:line="240" w:lineRule="auto"/>
              <w:jc w:val="center"/>
              <w:rPr>
                <w:rFonts w:ascii="Arial" w:hAnsi="Arial" w:cs="Arial"/>
                <w:b/>
                <w:sz w:val="24"/>
                <w:szCs w:val="24"/>
              </w:rPr>
            </w:pPr>
            <w:r w:rsidRPr="00AD20C5">
              <w:rPr>
                <w:rFonts w:ascii="Arial" w:hAnsi="Arial" w:cs="Arial"/>
                <w:b/>
                <w:sz w:val="24"/>
                <w:szCs w:val="24"/>
              </w:rPr>
              <w:t>Culture de la carotte hors binage</w:t>
            </w:r>
            <w:r>
              <w:rPr>
                <w:rFonts w:ascii="Arial" w:hAnsi="Arial" w:cs="Arial"/>
                <w:b/>
                <w:sz w:val="24"/>
                <w:szCs w:val="24"/>
              </w:rPr>
              <w:t xml:space="preserve"> en 2023</w:t>
            </w:r>
          </w:p>
        </w:tc>
        <w:tc>
          <w:tcPr>
            <w:tcW w:w="496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A2A4382" w14:textId="77777777" w:rsidR="00EE0D1B" w:rsidRDefault="00EE0D1B" w:rsidP="00BF3CA6">
            <w:pPr>
              <w:widowControl w:val="0"/>
              <w:spacing w:after="0" w:line="240" w:lineRule="auto"/>
              <w:jc w:val="center"/>
              <w:rPr>
                <w:rFonts w:ascii="Arial" w:hAnsi="Arial" w:cs="Arial"/>
                <w:b/>
                <w:sz w:val="24"/>
                <w:szCs w:val="24"/>
              </w:rPr>
            </w:pPr>
            <w:r w:rsidRPr="00AD20C5">
              <w:rPr>
                <w:rFonts w:ascii="Arial" w:hAnsi="Arial" w:cs="Arial"/>
                <w:b/>
                <w:sz w:val="24"/>
                <w:szCs w:val="24"/>
              </w:rPr>
              <w:t xml:space="preserve">Culture de la carotte intégrant </w:t>
            </w:r>
            <w:r>
              <w:rPr>
                <w:rFonts w:ascii="Arial" w:hAnsi="Arial" w:cs="Arial"/>
                <w:b/>
                <w:sz w:val="24"/>
                <w:szCs w:val="24"/>
              </w:rPr>
              <w:t>la b</w:t>
            </w:r>
            <w:r w:rsidRPr="00AD20C5">
              <w:rPr>
                <w:rFonts w:ascii="Arial" w:hAnsi="Arial" w:cs="Arial"/>
                <w:b/>
                <w:sz w:val="24"/>
                <w:szCs w:val="24"/>
              </w:rPr>
              <w:t>ineuse Steketee</w:t>
            </w:r>
            <w:r>
              <w:rPr>
                <w:rFonts w:ascii="Arial" w:hAnsi="Arial" w:cs="Arial"/>
                <w:b/>
                <w:sz w:val="24"/>
                <w:szCs w:val="24"/>
              </w:rPr>
              <w:t xml:space="preserve"> en 20</w:t>
            </w:r>
            <w:r w:rsidRPr="00AD20C5">
              <w:rPr>
                <w:rFonts w:ascii="Arial" w:hAnsi="Arial" w:cs="Arial"/>
                <w:b/>
                <w:sz w:val="24"/>
                <w:szCs w:val="24"/>
              </w:rPr>
              <w:t>2</w:t>
            </w:r>
            <w:r>
              <w:rPr>
                <w:rFonts w:ascii="Arial" w:hAnsi="Arial" w:cs="Arial"/>
                <w:b/>
                <w:sz w:val="24"/>
                <w:szCs w:val="24"/>
              </w:rPr>
              <w:t>4</w:t>
            </w:r>
          </w:p>
          <w:p w14:paraId="726CD426" w14:textId="77777777" w:rsidR="00EE0D1B" w:rsidRPr="00AD20C5" w:rsidRDefault="00EE0D1B" w:rsidP="00BF3CA6">
            <w:pPr>
              <w:widowControl w:val="0"/>
              <w:spacing w:after="0" w:line="240" w:lineRule="auto"/>
              <w:jc w:val="center"/>
              <w:rPr>
                <w:rFonts w:ascii="Arial" w:hAnsi="Arial" w:cs="Arial"/>
                <w:b/>
                <w:sz w:val="24"/>
                <w:szCs w:val="24"/>
              </w:rPr>
            </w:pPr>
            <w:r>
              <w:rPr>
                <w:rFonts w:ascii="Arial" w:hAnsi="Arial" w:cs="Arial"/>
                <w:b/>
                <w:sz w:val="24"/>
                <w:szCs w:val="24"/>
              </w:rPr>
              <w:t>(données prévisionnelles)</w:t>
            </w:r>
          </w:p>
        </w:tc>
      </w:tr>
      <w:tr w:rsidR="00EE0D1B" w:rsidRPr="00AD20C5" w14:paraId="094C4258" w14:textId="77777777" w:rsidTr="00BF3CA6">
        <w:trPr>
          <w:jc w:val="center"/>
        </w:trPr>
        <w:tc>
          <w:tcPr>
            <w:tcW w:w="5102" w:type="dxa"/>
            <w:tcBorders>
              <w:top w:val="single" w:sz="4" w:space="0" w:color="000000"/>
              <w:left w:val="single" w:sz="4" w:space="0" w:color="000000"/>
              <w:bottom w:val="single" w:sz="4" w:space="0" w:color="000000"/>
              <w:right w:val="single" w:sz="4" w:space="0" w:color="000000"/>
            </w:tcBorders>
            <w:shd w:val="clear" w:color="auto" w:fill="auto"/>
          </w:tcPr>
          <w:p w14:paraId="13067ECE" w14:textId="77777777" w:rsidR="00EE0D1B" w:rsidRDefault="00EE0D1B" w:rsidP="00BF3CA6">
            <w:pPr>
              <w:widowControl w:val="0"/>
              <w:spacing w:after="0" w:line="240" w:lineRule="auto"/>
              <w:rPr>
                <w:rFonts w:ascii="Arial" w:hAnsi="Arial" w:cs="Arial"/>
                <w:b/>
                <w:sz w:val="24"/>
                <w:szCs w:val="24"/>
              </w:rPr>
            </w:pPr>
            <w:r w:rsidRPr="00FA745C">
              <w:rPr>
                <w:rFonts w:ascii="Arial" w:hAnsi="Arial" w:cs="Arial"/>
                <w:b/>
                <w:sz w:val="24"/>
                <w:szCs w:val="24"/>
              </w:rPr>
              <w:t xml:space="preserve">Surface cultivée : </w:t>
            </w:r>
            <w:r w:rsidRPr="00FA745C">
              <w:rPr>
                <w:rFonts w:ascii="Arial" w:hAnsi="Arial" w:cs="Arial"/>
                <w:sz w:val="24"/>
                <w:szCs w:val="24"/>
              </w:rPr>
              <w:t>15 ha</w:t>
            </w:r>
          </w:p>
          <w:p w14:paraId="7B3B5C48" w14:textId="77777777" w:rsidR="00EE0D1B" w:rsidRPr="00FA745C" w:rsidRDefault="00EE0D1B" w:rsidP="00BF3CA6">
            <w:pPr>
              <w:widowControl w:val="0"/>
              <w:spacing w:after="0" w:line="240" w:lineRule="auto"/>
              <w:rPr>
                <w:rFonts w:ascii="Arial" w:hAnsi="Arial" w:cs="Arial"/>
                <w:b/>
                <w:sz w:val="24"/>
                <w:szCs w:val="24"/>
              </w:rPr>
            </w:pPr>
          </w:p>
          <w:p w14:paraId="2F501FE2" w14:textId="77777777" w:rsidR="00EE0D1B" w:rsidRDefault="00EE0D1B" w:rsidP="00BF3CA6">
            <w:pPr>
              <w:widowControl w:val="0"/>
              <w:spacing w:after="0" w:line="240" w:lineRule="auto"/>
              <w:rPr>
                <w:rFonts w:ascii="Arial" w:hAnsi="Arial" w:cs="Arial"/>
                <w:sz w:val="24"/>
                <w:szCs w:val="24"/>
              </w:rPr>
            </w:pPr>
            <w:r w:rsidRPr="00AD20C5">
              <w:rPr>
                <w:rFonts w:ascii="Arial" w:hAnsi="Arial" w:cs="Arial"/>
                <w:b/>
                <w:sz w:val="24"/>
                <w:szCs w:val="24"/>
              </w:rPr>
              <w:t>Rendement moyen</w:t>
            </w:r>
            <w:r w:rsidRPr="00AD20C5">
              <w:rPr>
                <w:rFonts w:ascii="Arial" w:hAnsi="Arial" w:cs="Arial"/>
                <w:sz w:val="24"/>
                <w:szCs w:val="24"/>
              </w:rPr>
              <w:t> : 30 Tonnes / ha</w:t>
            </w:r>
          </w:p>
          <w:p w14:paraId="2FE3DFF8" w14:textId="77777777" w:rsidR="00EE0D1B" w:rsidRDefault="00EE0D1B" w:rsidP="00BF3CA6">
            <w:pPr>
              <w:widowControl w:val="0"/>
              <w:spacing w:after="0" w:line="240" w:lineRule="auto"/>
              <w:rPr>
                <w:rFonts w:ascii="Arial" w:hAnsi="Arial" w:cs="Arial"/>
                <w:sz w:val="24"/>
                <w:szCs w:val="24"/>
              </w:rPr>
            </w:pPr>
          </w:p>
          <w:p w14:paraId="5413EFC7" w14:textId="77777777" w:rsidR="00EE0D1B" w:rsidRPr="00AD20C5" w:rsidRDefault="00EE0D1B" w:rsidP="00BF3CA6">
            <w:pPr>
              <w:widowControl w:val="0"/>
              <w:spacing w:after="0" w:line="240" w:lineRule="auto"/>
              <w:rPr>
                <w:rFonts w:ascii="Arial" w:hAnsi="Arial" w:cs="Arial"/>
                <w:sz w:val="24"/>
                <w:szCs w:val="24"/>
              </w:rPr>
            </w:pPr>
            <w:r w:rsidRPr="00AD20C5">
              <w:rPr>
                <w:rFonts w:ascii="Arial" w:hAnsi="Arial" w:cs="Arial"/>
                <w:b/>
                <w:sz w:val="24"/>
                <w:szCs w:val="24"/>
              </w:rPr>
              <w:t>Prix de vente</w:t>
            </w:r>
            <w:r>
              <w:rPr>
                <w:rFonts w:ascii="Arial" w:hAnsi="Arial" w:cs="Arial"/>
                <w:sz w:val="24"/>
                <w:szCs w:val="24"/>
              </w:rPr>
              <w:t> : 0,</w:t>
            </w:r>
            <w:r w:rsidRPr="00AD20C5">
              <w:rPr>
                <w:rFonts w:ascii="Arial" w:hAnsi="Arial" w:cs="Arial"/>
                <w:sz w:val="24"/>
                <w:szCs w:val="24"/>
              </w:rPr>
              <w:t xml:space="preserve">90 </w:t>
            </w:r>
            <w:r>
              <w:rPr>
                <w:rFonts w:ascii="Arial" w:hAnsi="Arial" w:cs="Arial"/>
                <w:sz w:val="24"/>
                <w:szCs w:val="24"/>
              </w:rPr>
              <w:t xml:space="preserve">€ </w:t>
            </w:r>
            <w:r w:rsidRPr="00AD20C5">
              <w:rPr>
                <w:rFonts w:ascii="Arial" w:hAnsi="Arial" w:cs="Arial"/>
                <w:sz w:val="24"/>
                <w:szCs w:val="24"/>
              </w:rPr>
              <w:t>/</w:t>
            </w:r>
            <w:r>
              <w:rPr>
                <w:rFonts w:ascii="Arial" w:hAnsi="Arial" w:cs="Arial"/>
                <w:sz w:val="24"/>
                <w:szCs w:val="24"/>
              </w:rPr>
              <w:t xml:space="preserve"> </w:t>
            </w:r>
            <w:r w:rsidRPr="00AD20C5">
              <w:rPr>
                <w:rFonts w:ascii="Arial" w:hAnsi="Arial" w:cs="Arial"/>
                <w:sz w:val="24"/>
                <w:szCs w:val="24"/>
              </w:rPr>
              <w:t xml:space="preserve">kg </w:t>
            </w:r>
          </w:p>
          <w:p w14:paraId="1BE29876" w14:textId="77777777" w:rsidR="00EE0D1B" w:rsidRPr="00AD20C5" w:rsidRDefault="00EE0D1B" w:rsidP="00BF3CA6">
            <w:pPr>
              <w:widowControl w:val="0"/>
              <w:spacing w:after="0" w:line="240" w:lineRule="auto"/>
              <w:rPr>
                <w:rFonts w:ascii="Arial" w:hAnsi="Arial" w:cs="Arial"/>
                <w:sz w:val="24"/>
                <w:szCs w:val="24"/>
              </w:rPr>
            </w:pPr>
          </w:p>
          <w:p w14:paraId="5EFFA14F" w14:textId="77777777" w:rsidR="00EE0D1B" w:rsidRPr="00AD20C5" w:rsidRDefault="00EE0D1B" w:rsidP="00BF3CA6">
            <w:pPr>
              <w:widowControl w:val="0"/>
              <w:spacing w:after="0" w:line="240" w:lineRule="auto"/>
              <w:jc w:val="both"/>
              <w:rPr>
                <w:rFonts w:ascii="Arial" w:hAnsi="Arial" w:cs="Arial"/>
                <w:sz w:val="24"/>
                <w:szCs w:val="24"/>
              </w:rPr>
            </w:pPr>
            <w:r w:rsidRPr="00AD20C5">
              <w:rPr>
                <w:rFonts w:ascii="Arial" w:hAnsi="Arial" w:cs="Arial"/>
                <w:b/>
                <w:sz w:val="24"/>
                <w:szCs w:val="24"/>
              </w:rPr>
              <w:t>Charges opérationnelles</w:t>
            </w:r>
            <w:r>
              <w:rPr>
                <w:rFonts w:ascii="Arial" w:hAnsi="Arial" w:cs="Arial"/>
                <w:b/>
                <w:sz w:val="24"/>
                <w:szCs w:val="24"/>
              </w:rPr>
              <w:t xml:space="preserve"> (variables)</w:t>
            </w:r>
            <w:r w:rsidRPr="00AD20C5">
              <w:rPr>
                <w:rFonts w:ascii="Arial" w:hAnsi="Arial" w:cs="Arial"/>
                <w:sz w:val="24"/>
                <w:szCs w:val="24"/>
              </w:rPr>
              <w:t xml:space="preserve"> : </w:t>
            </w:r>
            <w:r>
              <w:rPr>
                <w:rFonts w:ascii="Arial" w:hAnsi="Arial" w:cs="Arial"/>
                <w:sz w:val="24"/>
                <w:szCs w:val="24"/>
              </w:rPr>
              <w:br/>
            </w:r>
            <w:r w:rsidRPr="00AD20C5">
              <w:rPr>
                <w:rFonts w:ascii="Arial" w:hAnsi="Arial" w:cs="Arial"/>
                <w:sz w:val="24"/>
                <w:szCs w:val="24"/>
              </w:rPr>
              <w:t xml:space="preserve">7 </w:t>
            </w:r>
            <w:r>
              <w:rPr>
                <w:rFonts w:ascii="Arial" w:hAnsi="Arial" w:cs="Arial"/>
                <w:sz w:val="24"/>
                <w:szCs w:val="24"/>
              </w:rPr>
              <w:t xml:space="preserve">250 € / ha </w:t>
            </w:r>
            <w:r w:rsidRPr="00AD20C5">
              <w:rPr>
                <w:rFonts w:ascii="Arial" w:hAnsi="Arial" w:cs="Arial"/>
                <w:sz w:val="24"/>
                <w:szCs w:val="24"/>
              </w:rPr>
              <w:t>(dont semences, voile, paillage, mécanisation…)</w:t>
            </w:r>
          </w:p>
          <w:p w14:paraId="0FDC479E" w14:textId="77777777" w:rsidR="00EE0D1B" w:rsidRPr="00AD20C5" w:rsidRDefault="00EE0D1B" w:rsidP="00BF3CA6">
            <w:pPr>
              <w:widowControl w:val="0"/>
              <w:spacing w:after="0" w:line="240" w:lineRule="auto"/>
              <w:rPr>
                <w:rFonts w:ascii="Arial" w:hAnsi="Arial" w:cs="Arial"/>
                <w:sz w:val="24"/>
                <w:szCs w:val="24"/>
              </w:rPr>
            </w:pPr>
          </w:p>
          <w:p w14:paraId="10B42BCD" w14:textId="77777777" w:rsidR="00EE0D1B" w:rsidRDefault="00EE0D1B" w:rsidP="00BF3CA6">
            <w:pPr>
              <w:widowControl w:val="0"/>
              <w:spacing w:after="0" w:line="240" w:lineRule="auto"/>
              <w:jc w:val="both"/>
              <w:rPr>
                <w:rFonts w:ascii="Arial" w:hAnsi="Arial" w:cs="Arial"/>
                <w:b/>
                <w:sz w:val="24"/>
                <w:szCs w:val="24"/>
              </w:rPr>
            </w:pPr>
          </w:p>
          <w:p w14:paraId="6B01222D" w14:textId="77777777" w:rsidR="00EE0D1B" w:rsidRDefault="00EE0D1B" w:rsidP="00BF3CA6">
            <w:pPr>
              <w:widowControl w:val="0"/>
              <w:spacing w:after="0" w:line="240" w:lineRule="auto"/>
              <w:jc w:val="both"/>
              <w:rPr>
                <w:rFonts w:ascii="Arial" w:hAnsi="Arial" w:cs="Arial"/>
                <w:b/>
                <w:sz w:val="24"/>
                <w:szCs w:val="24"/>
              </w:rPr>
            </w:pPr>
          </w:p>
          <w:p w14:paraId="2588F5DC" w14:textId="77777777" w:rsidR="00EE0D1B" w:rsidRDefault="00EE0D1B" w:rsidP="00BF3CA6">
            <w:pPr>
              <w:widowControl w:val="0"/>
              <w:spacing w:after="0" w:line="240" w:lineRule="auto"/>
              <w:jc w:val="both"/>
              <w:rPr>
                <w:rFonts w:ascii="Arial" w:hAnsi="Arial" w:cs="Arial"/>
                <w:b/>
                <w:sz w:val="24"/>
                <w:szCs w:val="24"/>
              </w:rPr>
            </w:pPr>
          </w:p>
          <w:p w14:paraId="124CC6C7" w14:textId="77777777" w:rsidR="00EE0D1B" w:rsidRDefault="00EE0D1B" w:rsidP="00BF3CA6">
            <w:pPr>
              <w:widowControl w:val="0"/>
              <w:spacing w:after="0" w:line="240" w:lineRule="auto"/>
              <w:jc w:val="both"/>
              <w:rPr>
                <w:rFonts w:ascii="Arial" w:hAnsi="Arial" w:cs="Arial"/>
                <w:b/>
                <w:sz w:val="24"/>
                <w:szCs w:val="24"/>
              </w:rPr>
            </w:pPr>
          </w:p>
          <w:p w14:paraId="26726935" w14:textId="77777777" w:rsidR="00EE0D1B" w:rsidRDefault="00EE0D1B" w:rsidP="00BF3CA6">
            <w:pPr>
              <w:widowControl w:val="0"/>
              <w:spacing w:after="0" w:line="240" w:lineRule="auto"/>
              <w:jc w:val="both"/>
              <w:rPr>
                <w:rFonts w:ascii="Arial" w:hAnsi="Arial" w:cs="Arial"/>
                <w:b/>
                <w:sz w:val="24"/>
                <w:szCs w:val="24"/>
              </w:rPr>
            </w:pPr>
          </w:p>
          <w:p w14:paraId="0E3AD07A" w14:textId="77777777" w:rsidR="00EE0D1B" w:rsidRDefault="00EE0D1B" w:rsidP="00BF3CA6">
            <w:pPr>
              <w:widowControl w:val="0"/>
              <w:spacing w:after="0" w:line="240" w:lineRule="auto"/>
              <w:jc w:val="both"/>
              <w:rPr>
                <w:rFonts w:ascii="Arial" w:hAnsi="Arial" w:cs="Arial"/>
                <w:b/>
                <w:sz w:val="24"/>
                <w:szCs w:val="24"/>
              </w:rPr>
            </w:pPr>
          </w:p>
          <w:p w14:paraId="015C90F8" w14:textId="77777777" w:rsidR="00EE0D1B" w:rsidRDefault="00EE0D1B" w:rsidP="00BF3CA6">
            <w:pPr>
              <w:widowControl w:val="0"/>
              <w:spacing w:after="0" w:line="240" w:lineRule="auto"/>
              <w:jc w:val="both"/>
              <w:rPr>
                <w:rFonts w:ascii="Arial" w:hAnsi="Arial" w:cs="Arial"/>
                <w:sz w:val="24"/>
                <w:szCs w:val="24"/>
              </w:rPr>
            </w:pPr>
            <w:r w:rsidRPr="00B53D4A">
              <w:rPr>
                <w:rFonts w:ascii="Arial" w:hAnsi="Arial" w:cs="Arial"/>
                <w:b/>
                <w:sz w:val="24"/>
                <w:szCs w:val="24"/>
              </w:rPr>
              <w:t>Main d’œuvre annuelle (charges fixes)</w:t>
            </w:r>
            <w:r w:rsidRPr="00B53D4A">
              <w:rPr>
                <w:rFonts w:ascii="Arial" w:hAnsi="Arial" w:cs="Arial"/>
                <w:sz w:val="24"/>
                <w:szCs w:val="24"/>
              </w:rPr>
              <w:t> :</w:t>
            </w:r>
          </w:p>
          <w:p w14:paraId="573239DB" w14:textId="77777777" w:rsidR="00EE0D1B" w:rsidRPr="00FD1AEE" w:rsidRDefault="00EE0D1B" w:rsidP="00BF3CA6">
            <w:pPr>
              <w:widowControl w:val="0"/>
              <w:spacing w:after="0" w:line="240" w:lineRule="auto"/>
              <w:jc w:val="both"/>
              <w:rPr>
                <w:rFonts w:ascii="Arial" w:hAnsi="Arial" w:cs="Arial"/>
                <w:sz w:val="24"/>
                <w:szCs w:val="24"/>
              </w:rPr>
            </w:pPr>
            <w:r w:rsidRPr="00FD1AEE">
              <w:rPr>
                <w:rFonts w:ascii="Arial" w:hAnsi="Arial" w:cs="Arial"/>
                <w:sz w:val="24"/>
                <w:szCs w:val="24"/>
              </w:rPr>
              <w:t xml:space="preserve">1 200 heures / ha qui se décomposent en : </w:t>
            </w:r>
          </w:p>
          <w:p w14:paraId="3CE27681" w14:textId="77777777" w:rsidR="00EE0D1B" w:rsidRDefault="00EE0D1B" w:rsidP="00EE0D1B">
            <w:pPr>
              <w:pStyle w:val="Paragraphedeliste"/>
              <w:widowControl w:val="0"/>
              <w:numPr>
                <w:ilvl w:val="0"/>
                <w:numId w:val="2"/>
              </w:numPr>
              <w:tabs>
                <w:tab w:val="clear" w:pos="0"/>
                <w:tab w:val="num" w:pos="304"/>
              </w:tabs>
              <w:spacing w:after="0" w:line="240" w:lineRule="auto"/>
              <w:ind w:left="883"/>
              <w:jc w:val="both"/>
              <w:rPr>
                <w:rFonts w:ascii="Arial" w:hAnsi="Arial" w:cs="Arial"/>
                <w:sz w:val="24"/>
                <w:szCs w:val="24"/>
              </w:rPr>
            </w:pPr>
            <w:r>
              <w:rPr>
                <w:rFonts w:ascii="Arial" w:hAnsi="Arial" w:cs="Arial"/>
                <w:sz w:val="24"/>
                <w:szCs w:val="24"/>
              </w:rPr>
              <w:t>200 heures de travail mécanisé,</w:t>
            </w:r>
          </w:p>
          <w:p w14:paraId="56E9000A" w14:textId="77777777" w:rsidR="00EE0D1B" w:rsidRDefault="00EE0D1B" w:rsidP="00EE0D1B">
            <w:pPr>
              <w:pStyle w:val="Paragraphedeliste"/>
              <w:widowControl w:val="0"/>
              <w:numPr>
                <w:ilvl w:val="0"/>
                <w:numId w:val="2"/>
              </w:numPr>
              <w:tabs>
                <w:tab w:val="clear" w:pos="0"/>
                <w:tab w:val="num" w:pos="304"/>
              </w:tabs>
              <w:spacing w:after="0" w:line="240" w:lineRule="auto"/>
              <w:ind w:left="883"/>
              <w:jc w:val="both"/>
              <w:rPr>
                <w:rFonts w:ascii="Arial" w:hAnsi="Arial" w:cs="Arial"/>
                <w:sz w:val="24"/>
                <w:szCs w:val="24"/>
              </w:rPr>
            </w:pPr>
            <w:r>
              <w:rPr>
                <w:rFonts w:ascii="Arial" w:hAnsi="Arial" w:cs="Arial"/>
                <w:sz w:val="24"/>
                <w:szCs w:val="24"/>
              </w:rPr>
              <w:t>400 heures de désherbage manuel,</w:t>
            </w:r>
          </w:p>
          <w:p w14:paraId="43B35CEB" w14:textId="77777777" w:rsidR="00EE0D1B" w:rsidRPr="00BE6499" w:rsidRDefault="00EE0D1B" w:rsidP="00EE0D1B">
            <w:pPr>
              <w:pStyle w:val="Paragraphedeliste"/>
              <w:widowControl w:val="0"/>
              <w:numPr>
                <w:ilvl w:val="0"/>
                <w:numId w:val="2"/>
              </w:numPr>
              <w:tabs>
                <w:tab w:val="clear" w:pos="0"/>
                <w:tab w:val="num" w:pos="304"/>
              </w:tabs>
              <w:spacing w:after="0" w:line="240" w:lineRule="auto"/>
              <w:ind w:left="883"/>
              <w:jc w:val="both"/>
              <w:rPr>
                <w:rFonts w:ascii="Arial" w:hAnsi="Arial" w:cs="Arial"/>
                <w:sz w:val="24"/>
                <w:szCs w:val="24"/>
              </w:rPr>
            </w:pPr>
            <w:r>
              <w:rPr>
                <w:rFonts w:ascii="Arial" w:hAnsi="Arial" w:cs="Arial"/>
                <w:sz w:val="24"/>
                <w:szCs w:val="24"/>
              </w:rPr>
              <w:t>600 heures de récolte non mécanisée.</w:t>
            </w:r>
          </w:p>
          <w:p w14:paraId="530082AE" w14:textId="77777777" w:rsidR="00EE0D1B" w:rsidRDefault="00EE0D1B" w:rsidP="00BF3CA6">
            <w:pPr>
              <w:widowControl w:val="0"/>
              <w:spacing w:after="0" w:line="240" w:lineRule="auto"/>
              <w:jc w:val="both"/>
              <w:rPr>
                <w:rFonts w:ascii="Arial" w:hAnsi="Arial" w:cs="Arial"/>
                <w:sz w:val="24"/>
                <w:szCs w:val="24"/>
              </w:rPr>
            </w:pPr>
          </w:p>
          <w:p w14:paraId="55A228D9" w14:textId="77777777" w:rsidR="00EE0D1B" w:rsidRDefault="00EE0D1B" w:rsidP="00BF3CA6">
            <w:pPr>
              <w:widowControl w:val="0"/>
              <w:spacing w:after="0" w:line="240" w:lineRule="auto"/>
              <w:rPr>
                <w:rFonts w:ascii="Arial" w:hAnsi="Arial" w:cs="Arial"/>
                <w:b/>
                <w:sz w:val="24"/>
                <w:szCs w:val="24"/>
              </w:rPr>
            </w:pPr>
          </w:p>
          <w:p w14:paraId="4905EC4A" w14:textId="77777777" w:rsidR="00EE0D1B" w:rsidRDefault="00EE0D1B" w:rsidP="00BF3CA6">
            <w:pPr>
              <w:widowControl w:val="0"/>
              <w:spacing w:after="0" w:line="240" w:lineRule="auto"/>
              <w:rPr>
                <w:rFonts w:ascii="Arial" w:hAnsi="Arial" w:cs="Arial"/>
                <w:b/>
                <w:sz w:val="24"/>
                <w:szCs w:val="24"/>
              </w:rPr>
            </w:pPr>
          </w:p>
          <w:p w14:paraId="0346BC76" w14:textId="77777777" w:rsidR="00EE0D1B" w:rsidRDefault="00EE0D1B" w:rsidP="00BF3CA6">
            <w:pPr>
              <w:widowControl w:val="0"/>
              <w:spacing w:after="0" w:line="240" w:lineRule="auto"/>
              <w:rPr>
                <w:rFonts w:ascii="Arial" w:hAnsi="Arial" w:cs="Arial"/>
                <w:sz w:val="24"/>
                <w:szCs w:val="24"/>
              </w:rPr>
            </w:pPr>
            <w:r w:rsidRPr="00AD20C5">
              <w:rPr>
                <w:rFonts w:ascii="Arial" w:hAnsi="Arial" w:cs="Arial"/>
                <w:b/>
                <w:sz w:val="24"/>
                <w:szCs w:val="24"/>
              </w:rPr>
              <w:t>Salaire horaire brut</w:t>
            </w:r>
            <w:r>
              <w:rPr>
                <w:rFonts w:ascii="Arial" w:hAnsi="Arial" w:cs="Arial"/>
                <w:b/>
                <w:sz w:val="24"/>
                <w:szCs w:val="24"/>
              </w:rPr>
              <w:t xml:space="preserve"> du travail mécanisé</w:t>
            </w:r>
            <w:r w:rsidRPr="00AD20C5">
              <w:rPr>
                <w:rFonts w:ascii="Arial" w:hAnsi="Arial" w:cs="Arial"/>
                <w:sz w:val="24"/>
                <w:szCs w:val="24"/>
              </w:rPr>
              <w:t xml:space="preserve"> : </w:t>
            </w:r>
          </w:p>
          <w:p w14:paraId="4BB8ABB8" w14:textId="77777777" w:rsidR="00EE0D1B" w:rsidRPr="009A794C" w:rsidRDefault="00EE0D1B" w:rsidP="00BF3CA6">
            <w:pPr>
              <w:widowControl w:val="0"/>
              <w:spacing w:after="0" w:line="240" w:lineRule="auto"/>
              <w:jc w:val="center"/>
              <w:rPr>
                <w:rFonts w:ascii="Arial" w:hAnsi="Arial" w:cs="Arial"/>
                <w:sz w:val="24"/>
                <w:szCs w:val="24"/>
              </w:rPr>
            </w:pPr>
            <w:r w:rsidRPr="009A794C">
              <w:rPr>
                <w:rFonts w:ascii="Arial" w:hAnsi="Arial" w:cs="Arial"/>
                <w:sz w:val="24"/>
                <w:szCs w:val="24"/>
              </w:rPr>
              <w:t>12,15 €</w:t>
            </w:r>
          </w:p>
          <w:p w14:paraId="06A09C2C" w14:textId="77777777" w:rsidR="00EE0D1B" w:rsidRDefault="00EE0D1B" w:rsidP="00BF3CA6">
            <w:pPr>
              <w:widowControl w:val="0"/>
              <w:spacing w:after="0" w:line="240" w:lineRule="auto"/>
              <w:rPr>
                <w:rFonts w:ascii="Arial" w:hAnsi="Arial" w:cs="Arial"/>
                <w:b/>
                <w:sz w:val="24"/>
                <w:szCs w:val="24"/>
              </w:rPr>
            </w:pPr>
          </w:p>
          <w:p w14:paraId="5A9404CC" w14:textId="77777777" w:rsidR="00EE0D1B" w:rsidRDefault="00EE0D1B" w:rsidP="00BF3CA6">
            <w:pPr>
              <w:widowControl w:val="0"/>
              <w:spacing w:after="0" w:line="240" w:lineRule="auto"/>
              <w:jc w:val="both"/>
              <w:rPr>
                <w:rFonts w:ascii="Arial" w:hAnsi="Arial" w:cs="Arial"/>
                <w:sz w:val="24"/>
                <w:szCs w:val="24"/>
              </w:rPr>
            </w:pPr>
            <w:r w:rsidRPr="00AD20C5">
              <w:rPr>
                <w:rFonts w:ascii="Arial" w:hAnsi="Arial" w:cs="Arial"/>
                <w:b/>
                <w:sz w:val="24"/>
                <w:szCs w:val="24"/>
              </w:rPr>
              <w:t xml:space="preserve">Salaire horaire brut sur désherbage </w:t>
            </w:r>
            <w:r>
              <w:rPr>
                <w:rFonts w:ascii="Arial" w:hAnsi="Arial" w:cs="Arial"/>
                <w:b/>
                <w:sz w:val="24"/>
                <w:szCs w:val="24"/>
              </w:rPr>
              <w:t>manuel et</w:t>
            </w:r>
            <w:r w:rsidRPr="00AD20C5">
              <w:rPr>
                <w:rFonts w:ascii="Arial" w:hAnsi="Arial" w:cs="Arial"/>
                <w:b/>
                <w:sz w:val="24"/>
                <w:szCs w:val="24"/>
              </w:rPr>
              <w:t xml:space="preserve"> récolte</w:t>
            </w:r>
            <w:r>
              <w:rPr>
                <w:rFonts w:ascii="Arial" w:hAnsi="Arial" w:cs="Arial"/>
                <w:b/>
                <w:sz w:val="24"/>
                <w:szCs w:val="24"/>
              </w:rPr>
              <w:t xml:space="preserve"> non mécanisée</w:t>
            </w:r>
            <w:r>
              <w:rPr>
                <w:rFonts w:ascii="Arial" w:hAnsi="Arial" w:cs="Arial"/>
                <w:sz w:val="24"/>
                <w:szCs w:val="24"/>
              </w:rPr>
              <w:t xml:space="preserve"> : </w:t>
            </w:r>
          </w:p>
          <w:p w14:paraId="7B88E484" w14:textId="77777777" w:rsidR="00EE0D1B" w:rsidRPr="009A794C" w:rsidRDefault="00EE0D1B" w:rsidP="00BF3CA6">
            <w:pPr>
              <w:widowControl w:val="0"/>
              <w:spacing w:after="0" w:line="240" w:lineRule="auto"/>
              <w:jc w:val="center"/>
              <w:rPr>
                <w:rFonts w:ascii="Arial" w:hAnsi="Arial" w:cs="Arial"/>
                <w:sz w:val="24"/>
                <w:szCs w:val="24"/>
              </w:rPr>
            </w:pPr>
            <w:r w:rsidRPr="009A794C">
              <w:rPr>
                <w:rFonts w:ascii="Arial" w:hAnsi="Arial" w:cs="Arial"/>
                <w:sz w:val="24"/>
                <w:szCs w:val="24"/>
              </w:rPr>
              <w:t>13,50 €</w:t>
            </w:r>
          </w:p>
          <w:p w14:paraId="4DB3970F" w14:textId="77777777" w:rsidR="00EE0D1B" w:rsidRPr="00AD20C5" w:rsidRDefault="00EE0D1B" w:rsidP="00BF3CA6">
            <w:pPr>
              <w:widowControl w:val="0"/>
              <w:spacing w:after="0" w:line="240" w:lineRule="auto"/>
              <w:rPr>
                <w:rFonts w:ascii="Arial" w:hAnsi="Arial" w:cs="Arial"/>
                <w:sz w:val="24"/>
                <w:szCs w:val="24"/>
              </w:rPr>
            </w:pPr>
          </w:p>
        </w:tc>
        <w:tc>
          <w:tcPr>
            <w:tcW w:w="4963" w:type="dxa"/>
            <w:tcBorders>
              <w:top w:val="single" w:sz="4" w:space="0" w:color="000000"/>
              <w:left w:val="single" w:sz="4" w:space="0" w:color="000000"/>
              <w:bottom w:val="single" w:sz="4" w:space="0" w:color="000000"/>
              <w:right w:val="single" w:sz="4" w:space="0" w:color="000000"/>
            </w:tcBorders>
            <w:shd w:val="clear" w:color="auto" w:fill="auto"/>
          </w:tcPr>
          <w:p w14:paraId="7DB70512" w14:textId="77777777" w:rsidR="00EE0D1B" w:rsidRDefault="00EE0D1B" w:rsidP="00BF3CA6">
            <w:pPr>
              <w:widowControl w:val="0"/>
              <w:spacing w:after="0" w:line="240" w:lineRule="auto"/>
              <w:rPr>
                <w:rFonts w:ascii="Arial" w:hAnsi="Arial" w:cs="Arial"/>
                <w:b/>
                <w:sz w:val="24"/>
                <w:szCs w:val="24"/>
              </w:rPr>
            </w:pPr>
            <w:r w:rsidRPr="00FA745C">
              <w:rPr>
                <w:rFonts w:ascii="Arial" w:hAnsi="Arial" w:cs="Arial"/>
                <w:b/>
                <w:sz w:val="24"/>
                <w:szCs w:val="24"/>
              </w:rPr>
              <w:t xml:space="preserve">Surface cultivée : </w:t>
            </w:r>
            <w:r w:rsidRPr="00FA745C">
              <w:rPr>
                <w:rFonts w:ascii="Arial" w:hAnsi="Arial" w:cs="Arial"/>
                <w:sz w:val="24"/>
                <w:szCs w:val="24"/>
              </w:rPr>
              <w:t>15 ha</w:t>
            </w:r>
          </w:p>
          <w:p w14:paraId="714A6F95" w14:textId="77777777" w:rsidR="00EE0D1B" w:rsidRPr="00AD20C5" w:rsidRDefault="00EE0D1B" w:rsidP="00BF3CA6">
            <w:pPr>
              <w:widowControl w:val="0"/>
              <w:spacing w:after="0" w:line="240" w:lineRule="auto"/>
              <w:rPr>
                <w:rFonts w:ascii="Arial" w:hAnsi="Arial" w:cs="Arial"/>
                <w:sz w:val="24"/>
                <w:szCs w:val="24"/>
              </w:rPr>
            </w:pPr>
          </w:p>
          <w:p w14:paraId="4FA7A4A2" w14:textId="77777777" w:rsidR="00EE0D1B" w:rsidRDefault="00EE0D1B" w:rsidP="00BF3CA6">
            <w:pPr>
              <w:widowControl w:val="0"/>
              <w:spacing w:after="0" w:line="240" w:lineRule="auto"/>
              <w:rPr>
                <w:rFonts w:ascii="Arial" w:hAnsi="Arial" w:cs="Arial"/>
                <w:sz w:val="24"/>
                <w:szCs w:val="24"/>
              </w:rPr>
            </w:pPr>
            <w:r w:rsidRPr="00AD20C5">
              <w:rPr>
                <w:rFonts w:ascii="Arial" w:hAnsi="Arial" w:cs="Arial"/>
                <w:b/>
                <w:sz w:val="24"/>
                <w:szCs w:val="24"/>
              </w:rPr>
              <w:t xml:space="preserve">Rendement moyen : </w:t>
            </w:r>
            <w:r w:rsidRPr="00AD20C5">
              <w:rPr>
                <w:rFonts w:ascii="Arial" w:hAnsi="Arial" w:cs="Arial"/>
                <w:sz w:val="24"/>
                <w:szCs w:val="24"/>
              </w:rPr>
              <w:t>28 Tonnes / ha</w:t>
            </w:r>
          </w:p>
          <w:p w14:paraId="6D63BE47" w14:textId="77777777" w:rsidR="00EE0D1B" w:rsidRDefault="00EE0D1B" w:rsidP="00BF3CA6">
            <w:pPr>
              <w:widowControl w:val="0"/>
              <w:spacing w:after="0" w:line="240" w:lineRule="auto"/>
              <w:rPr>
                <w:rFonts w:ascii="Arial" w:hAnsi="Arial" w:cs="Arial"/>
                <w:sz w:val="24"/>
                <w:szCs w:val="24"/>
              </w:rPr>
            </w:pPr>
          </w:p>
          <w:p w14:paraId="2687AB6C" w14:textId="77777777" w:rsidR="00EE0D1B" w:rsidRPr="00AD20C5" w:rsidRDefault="00EE0D1B" w:rsidP="00BF3CA6">
            <w:pPr>
              <w:widowControl w:val="0"/>
              <w:spacing w:after="0" w:line="240" w:lineRule="auto"/>
              <w:rPr>
                <w:rFonts w:ascii="Arial" w:hAnsi="Arial" w:cs="Arial"/>
                <w:b/>
                <w:sz w:val="24"/>
                <w:szCs w:val="24"/>
              </w:rPr>
            </w:pPr>
            <w:r w:rsidRPr="00AD20C5">
              <w:rPr>
                <w:rFonts w:ascii="Arial" w:hAnsi="Arial" w:cs="Arial"/>
                <w:b/>
                <w:sz w:val="24"/>
                <w:szCs w:val="24"/>
              </w:rPr>
              <w:t xml:space="preserve">Prix de vente : </w:t>
            </w:r>
            <w:r>
              <w:rPr>
                <w:rFonts w:ascii="Arial" w:hAnsi="Arial" w:cs="Arial"/>
                <w:sz w:val="24"/>
                <w:szCs w:val="24"/>
              </w:rPr>
              <w:t>1 € / Kg</w:t>
            </w:r>
          </w:p>
          <w:p w14:paraId="3DC80B00" w14:textId="77777777" w:rsidR="00EE0D1B" w:rsidRPr="00AD20C5" w:rsidRDefault="00EE0D1B" w:rsidP="00BF3CA6">
            <w:pPr>
              <w:widowControl w:val="0"/>
              <w:spacing w:after="0" w:line="240" w:lineRule="auto"/>
              <w:rPr>
                <w:rFonts w:ascii="Arial" w:hAnsi="Arial" w:cs="Arial"/>
                <w:sz w:val="24"/>
                <w:szCs w:val="24"/>
              </w:rPr>
            </w:pPr>
          </w:p>
          <w:p w14:paraId="3E5AE4C1" w14:textId="77777777" w:rsidR="00EE0D1B" w:rsidRPr="00AD20C5" w:rsidRDefault="00EE0D1B" w:rsidP="00BF3CA6">
            <w:pPr>
              <w:widowControl w:val="0"/>
              <w:spacing w:after="0" w:line="240" w:lineRule="auto"/>
              <w:rPr>
                <w:rFonts w:ascii="Arial" w:hAnsi="Arial" w:cs="Arial"/>
                <w:sz w:val="24"/>
                <w:szCs w:val="24"/>
              </w:rPr>
            </w:pPr>
            <w:r w:rsidRPr="00AD20C5">
              <w:rPr>
                <w:rFonts w:ascii="Arial" w:hAnsi="Arial" w:cs="Arial"/>
                <w:b/>
                <w:sz w:val="24"/>
                <w:szCs w:val="24"/>
              </w:rPr>
              <w:t>Charges opérationnelles</w:t>
            </w:r>
            <w:r>
              <w:rPr>
                <w:rFonts w:ascii="Arial" w:hAnsi="Arial" w:cs="Arial"/>
                <w:b/>
                <w:sz w:val="24"/>
                <w:szCs w:val="24"/>
              </w:rPr>
              <w:t xml:space="preserve"> (variables)</w:t>
            </w:r>
            <w:r w:rsidRPr="00AD20C5">
              <w:rPr>
                <w:rFonts w:ascii="Arial" w:hAnsi="Arial" w:cs="Arial"/>
                <w:b/>
                <w:sz w:val="24"/>
                <w:szCs w:val="24"/>
              </w:rPr>
              <w:t xml:space="preserve"> hors bineuse</w:t>
            </w:r>
            <w:r w:rsidRPr="00AD20C5">
              <w:rPr>
                <w:rFonts w:ascii="Arial" w:hAnsi="Arial" w:cs="Arial"/>
                <w:sz w:val="24"/>
                <w:szCs w:val="24"/>
              </w:rPr>
              <w:t> </w:t>
            </w:r>
            <w:r>
              <w:rPr>
                <w:rFonts w:ascii="Arial" w:hAnsi="Arial" w:cs="Arial"/>
                <w:sz w:val="24"/>
                <w:szCs w:val="24"/>
              </w:rPr>
              <w:t>: 7 0</w:t>
            </w:r>
            <w:r w:rsidRPr="00AD20C5">
              <w:rPr>
                <w:rFonts w:ascii="Arial" w:hAnsi="Arial" w:cs="Arial"/>
                <w:sz w:val="24"/>
                <w:szCs w:val="24"/>
              </w:rPr>
              <w:t xml:space="preserve">00 </w:t>
            </w:r>
            <w:r>
              <w:rPr>
                <w:rFonts w:ascii="Arial" w:hAnsi="Arial" w:cs="Arial"/>
                <w:sz w:val="24"/>
                <w:szCs w:val="24"/>
              </w:rPr>
              <w:t xml:space="preserve">€ </w:t>
            </w:r>
            <w:r w:rsidRPr="00AD20C5">
              <w:rPr>
                <w:rFonts w:ascii="Arial" w:hAnsi="Arial" w:cs="Arial"/>
                <w:sz w:val="24"/>
                <w:szCs w:val="24"/>
              </w:rPr>
              <w:t>/</w:t>
            </w:r>
            <w:r>
              <w:rPr>
                <w:rFonts w:ascii="Arial" w:hAnsi="Arial" w:cs="Arial"/>
                <w:sz w:val="24"/>
                <w:szCs w:val="24"/>
              </w:rPr>
              <w:t xml:space="preserve"> </w:t>
            </w:r>
            <w:r w:rsidRPr="00AD20C5">
              <w:rPr>
                <w:rFonts w:ascii="Arial" w:hAnsi="Arial" w:cs="Arial"/>
                <w:sz w:val="24"/>
                <w:szCs w:val="24"/>
              </w:rPr>
              <w:t>ha</w:t>
            </w:r>
          </w:p>
          <w:p w14:paraId="40068D37" w14:textId="77777777" w:rsidR="00EE0D1B" w:rsidRPr="00AD20C5" w:rsidRDefault="00EE0D1B" w:rsidP="00BF3CA6">
            <w:pPr>
              <w:widowControl w:val="0"/>
              <w:spacing w:after="0" w:line="240" w:lineRule="auto"/>
              <w:rPr>
                <w:rFonts w:ascii="Arial" w:hAnsi="Arial" w:cs="Arial"/>
                <w:sz w:val="24"/>
                <w:szCs w:val="24"/>
              </w:rPr>
            </w:pPr>
          </w:p>
          <w:p w14:paraId="56644D4C" w14:textId="77777777" w:rsidR="00EE0D1B" w:rsidRPr="00AD20C5" w:rsidRDefault="00EE0D1B" w:rsidP="00BF3CA6">
            <w:pPr>
              <w:widowControl w:val="0"/>
              <w:spacing w:after="0" w:line="240" w:lineRule="auto"/>
              <w:jc w:val="both"/>
              <w:rPr>
                <w:rFonts w:ascii="Arial" w:hAnsi="Arial" w:cs="Arial"/>
                <w:b/>
                <w:sz w:val="24"/>
                <w:szCs w:val="24"/>
              </w:rPr>
            </w:pPr>
            <w:r w:rsidRPr="00AD20C5">
              <w:rPr>
                <w:rFonts w:ascii="Arial" w:hAnsi="Arial" w:cs="Arial"/>
                <w:b/>
                <w:sz w:val="24"/>
                <w:szCs w:val="24"/>
              </w:rPr>
              <w:t>Charges opérationnelles supplétives liées à l’acquisition de la bineuse :</w:t>
            </w:r>
          </w:p>
          <w:p w14:paraId="60F6400A" w14:textId="77777777" w:rsidR="00EE0D1B" w:rsidRPr="00AD20C5" w:rsidRDefault="00EE0D1B" w:rsidP="00BF3CA6">
            <w:pPr>
              <w:widowControl w:val="0"/>
              <w:spacing w:after="0" w:line="240" w:lineRule="auto"/>
              <w:rPr>
                <w:rFonts w:ascii="Arial" w:hAnsi="Arial" w:cs="Arial"/>
                <w:b/>
                <w:sz w:val="24"/>
                <w:szCs w:val="24"/>
              </w:rPr>
            </w:pPr>
          </w:p>
          <w:p w14:paraId="62039AE5" w14:textId="77777777" w:rsidR="00EE0D1B" w:rsidRPr="00AD20C5" w:rsidRDefault="00EE0D1B" w:rsidP="00BF3CA6">
            <w:pPr>
              <w:widowControl w:val="0"/>
              <w:spacing w:after="0" w:line="240" w:lineRule="auto"/>
              <w:rPr>
                <w:rFonts w:ascii="Arial" w:hAnsi="Arial" w:cs="Arial"/>
                <w:b/>
                <w:sz w:val="24"/>
                <w:szCs w:val="24"/>
              </w:rPr>
            </w:pPr>
            <w:r w:rsidRPr="00AD20C5">
              <w:rPr>
                <w:rFonts w:ascii="Arial" w:hAnsi="Arial" w:cs="Arial"/>
                <w:b/>
                <w:sz w:val="24"/>
                <w:szCs w:val="24"/>
              </w:rPr>
              <w:t xml:space="preserve">- Entretien et réparation : </w:t>
            </w:r>
            <w:r>
              <w:rPr>
                <w:rFonts w:ascii="Arial" w:hAnsi="Arial" w:cs="Arial"/>
                <w:sz w:val="24"/>
                <w:szCs w:val="24"/>
              </w:rPr>
              <w:t>2,</w:t>
            </w:r>
            <w:r w:rsidRPr="00AD20C5">
              <w:rPr>
                <w:rFonts w:ascii="Arial" w:hAnsi="Arial" w:cs="Arial"/>
                <w:sz w:val="24"/>
                <w:szCs w:val="24"/>
              </w:rPr>
              <w:t>6</w:t>
            </w:r>
            <w:r>
              <w:rPr>
                <w:rFonts w:ascii="Arial" w:hAnsi="Arial" w:cs="Arial"/>
                <w:sz w:val="24"/>
                <w:szCs w:val="24"/>
              </w:rPr>
              <w:t>0</w:t>
            </w:r>
            <w:r w:rsidRPr="00AD20C5">
              <w:rPr>
                <w:rFonts w:ascii="Arial" w:hAnsi="Arial" w:cs="Arial"/>
                <w:sz w:val="24"/>
                <w:szCs w:val="24"/>
              </w:rPr>
              <w:t xml:space="preserve"> €</w:t>
            </w:r>
            <w:r>
              <w:rPr>
                <w:rFonts w:ascii="Arial" w:hAnsi="Arial" w:cs="Arial"/>
                <w:sz w:val="24"/>
                <w:szCs w:val="24"/>
              </w:rPr>
              <w:t xml:space="preserve"> </w:t>
            </w:r>
            <w:r w:rsidRPr="00AD20C5">
              <w:rPr>
                <w:rFonts w:ascii="Arial" w:hAnsi="Arial" w:cs="Arial"/>
                <w:sz w:val="24"/>
                <w:szCs w:val="24"/>
              </w:rPr>
              <w:t>/</w:t>
            </w:r>
            <w:r>
              <w:rPr>
                <w:rFonts w:ascii="Arial" w:hAnsi="Arial" w:cs="Arial"/>
                <w:sz w:val="24"/>
                <w:szCs w:val="24"/>
              </w:rPr>
              <w:t xml:space="preserve"> </w:t>
            </w:r>
            <w:r w:rsidRPr="00AD20C5">
              <w:rPr>
                <w:rFonts w:ascii="Arial" w:hAnsi="Arial" w:cs="Arial"/>
                <w:sz w:val="24"/>
                <w:szCs w:val="24"/>
              </w:rPr>
              <w:t>ha</w:t>
            </w:r>
          </w:p>
          <w:p w14:paraId="3F5A262C" w14:textId="77777777" w:rsidR="00EE0D1B" w:rsidRPr="00AD20C5" w:rsidRDefault="00EE0D1B" w:rsidP="00BF3CA6">
            <w:pPr>
              <w:widowControl w:val="0"/>
              <w:spacing w:after="0" w:line="240" w:lineRule="auto"/>
              <w:rPr>
                <w:rFonts w:ascii="Arial" w:hAnsi="Arial" w:cs="Arial"/>
                <w:b/>
                <w:sz w:val="24"/>
                <w:szCs w:val="24"/>
              </w:rPr>
            </w:pPr>
            <w:r w:rsidRPr="00AD20C5">
              <w:rPr>
                <w:rFonts w:ascii="Arial" w:hAnsi="Arial" w:cs="Arial"/>
                <w:sz w:val="24"/>
                <w:szCs w:val="24"/>
              </w:rPr>
              <w:t xml:space="preserve">- </w:t>
            </w:r>
            <w:r w:rsidRPr="00AD20C5">
              <w:rPr>
                <w:rFonts w:ascii="Arial" w:hAnsi="Arial" w:cs="Arial"/>
                <w:b/>
                <w:sz w:val="24"/>
                <w:szCs w:val="24"/>
              </w:rPr>
              <w:t>Autres charges</w:t>
            </w:r>
            <w:r>
              <w:rPr>
                <w:rFonts w:ascii="Arial" w:hAnsi="Arial" w:cs="Arial"/>
                <w:sz w:val="24"/>
                <w:szCs w:val="24"/>
              </w:rPr>
              <w:t> : 2,</w:t>
            </w:r>
            <w:r w:rsidRPr="00AD20C5">
              <w:rPr>
                <w:rFonts w:ascii="Arial" w:hAnsi="Arial" w:cs="Arial"/>
                <w:sz w:val="24"/>
                <w:szCs w:val="24"/>
              </w:rPr>
              <w:t>5</w:t>
            </w:r>
            <w:r>
              <w:rPr>
                <w:rFonts w:ascii="Arial" w:hAnsi="Arial" w:cs="Arial"/>
                <w:sz w:val="24"/>
                <w:szCs w:val="24"/>
              </w:rPr>
              <w:t>0</w:t>
            </w:r>
            <w:r w:rsidRPr="00AD20C5">
              <w:rPr>
                <w:rFonts w:ascii="Arial" w:hAnsi="Arial" w:cs="Arial"/>
                <w:sz w:val="24"/>
                <w:szCs w:val="24"/>
              </w:rPr>
              <w:t xml:space="preserve"> €</w:t>
            </w:r>
            <w:r>
              <w:rPr>
                <w:rFonts w:ascii="Arial" w:hAnsi="Arial" w:cs="Arial"/>
                <w:sz w:val="24"/>
                <w:szCs w:val="24"/>
              </w:rPr>
              <w:t xml:space="preserve"> </w:t>
            </w:r>
            <w:r w:rsidRPr="00AD20C5">
              <w:rPr>
                <w:rFonts w:ascii="Arial" w:hAnsi="Arial" w:cs="Arial"/>
                <w:sz w:val="24"/>
                <w:szCs w:val="24"/>
              </w:rPr>
              <w:t>/</w:t>
            </w:r>
            <w:r>
              <w:rPr>
                <w:rFonts w:ascii="Arial" w:hAnsi="Arial" w:cs="Arial"/>
                <w:sz w:val="24"/>
                <w:szCs w:val="24"/>
              </w:rPr>
              <w:t xml:space="preserve"> </w:t>
            </w:r>
            <w:r w:rsidRPr="00AD20C5">
              <w:rPr>
                <w:rFonts w:ascii="Arial" w:hAnsi="Arial" w:cs="Arial"/>
                <w:sz w:val="24"/>
                <w:szCs w:val="24"/>
              </w:rPr>
              <w:t>ha</w:t>
            </w:r>
          </w:p>
          <w:p w14:paraId="00773DCE" w14:textId="77777777" w:rsidR="00EE0D1B" w:rsidRDefault="00EE0D1B" w:rsidP="00BF3CA6">
            <w:pPr>
              <w:pStyle w:val="Paragraphedeliste"/>
              <w:widowControl w:val="0"/>
              <w:spacing w:after="0" w:line="240" w:lineRule="auto"/>
              <w:rPr>
                <w:rFonts w:ascii="Arial" w:hAnsi="Arial" w:cs="Arial"/>
                <w:b/>
                <w:sz w:val="24"/>
                <w:szCs w:val="24"/>
              </w:rPr>
            </w:pPr>
          </w:p>
          <w:p w14:paraId="798AB6D0" w14:textId="77777777" w:rsidR="00EE0D1B" w:rsidRPr="00AD20C5" w:rsidRDefault="00EE0D1B" w:rsidP="00BF3CA6">
            <w:pPr>
              <w:pStyle w:val="Paragraphedeliste"/>
              <w:widowControl w:val="0"/>
              <w:spacing w:after="0" w:line="240" w:lineRule="auto"/>
              <w:rPr>
                <w:rFonts w:ascii="Arial" w:hAnsi="Arial" w:cs="Arial"/>
                <w:b/>
                <w:sz w:val="24"/>
                <w:szCs w:val="24"/>
              </w:rPr>
            </w:pPr>
          </w:p>
          <w:p w14:paraId="5994457E" w14:textId="77777777" w:rsidR="00EE0D1B" w:rsidRDefault="00EE0D1B" w:rsidP="00BF3CA6">
            <w:pPr>
              <w:widowControl w:val="0"/>
              <w:spacing w:after="0" w:line="240" w:lineRule="auto"/>
              <w:jc w:val="both"/>
              <w:rPr>
                <w:rFonts w:ascii="Arial" w:hAnsi="Arial" w:cs="Arial"/>
                <w:sz w:val="24"/>
                <w:szCs w:val="24"/>
              </w:rPr>
            </w:pPr>
            <w:r w:rsidRPr="00AD20C5">
              <w:rPr>
                <w:rFonts w:ascii="Arial" w:hAnsi="Arial" w:cs="Arial"/>
                <w:b/>
                <w:sz w:val="24"/>
                <w:szCs w:val="24"/>
              </w:rPr>
              <w:t>Main d’œuvre annuelle</w:t>
            </w:r>
            <w:r>
              <w:rPr>
                <w:rFonts w:ascii="Arial" w:hAnsi="Arial" w:cs="Arial"/>
                <w:b/>
                <w:sz w:val="24"/>
                <w:szCs w:val="24"/>
              </w:rPr>
              <w:t xml:space="preserve"> (charges fixes)</w:t>
            </w:r>
            <w:r>
              <w:rPr>
                <w:rFonts w:ascii="Arial" w:hAnsi="Arial" w:cs="Arial"/>
                <w:sz w:val="24"/>
                <w:szCs w:val="24"/>
              </w:rPr>
              <w:t> : 1 000</w:t>
            </w:r>
            <w:r w:rsidRPr="00AD20C5">
              <w:rPr>
                <w:rFonts w:ascii="Arial" w:hAnsi="Arial" w:cs="Arial"/>
                <w:sz w:val="24"/>
                <w:szCs w:val="24"/>
              </w:rPr>
              <w:t xml:space="preserve"> heures</w:t>
            </w:r>
            <w:r>
              <w:rPr>
                <w:rFonts w:ascii="Arial" w:hAnsi="Arial" w:cs="Arial"/>
                <w:sz w:val="24"/>
                <w:szCs w:val="24"/>
              </w:rPr>
              <w:t xml:space="preserve"> </w:t>
            </w:r>
            <w:r w:rsidRPr="00AD20C5">
              <w:rPr>
                <w:rFonts w:ascii="Arial" w:hAnsi="Arial" w:cs="Arial"/>
                <w:sz w:val="24"/>
                <w:szCs w:val="24"/>
              </w:rPr>
              <w:t>/</w:t>
            </w:r>
            <w:r>
              <w:rPr>
                <w:rFonts w:ascii="Arial" w:hAnsi="Arial" w:cs="Arial"/>
                <w:sz w:val="24"/>
                <w:szCs w:val="24"/>
              </w:rPr>
              <w:t xml:space="preserve"> </w:t>
            </w:r>
            <w:r w:rsidRPr="00AD20C5">
              <w:rPr>
                <w:rFonts w:ascii="Arial" w:hAnsi="Arial" w:cs="Arial"/>
                <w:sz w:val="24"/>
                <w:szCs w:val="24"/>
              </w:rPr>
              <w:t xml:space="preserve">ha </w:t>
            </w:r>
            <w:r>
              <w:rPr>
                <w:rFonts w:ascii="Arial" w:hAnsi="Arial" w:cs="Arial"/>
                <w:sz w:val="24"/>
                <w:szCs w:val="24"/>
              </w:rPr>
              <w:t>qui se décomposent en :</w:t>
            </w:r>
          </w:p>
          <w:p w14:paraId="283AE8CA" w14:textId="77777777" w:rsidR="00EE0D1B" w:rsidRPr="00B53D4A" w:rsidRDefault="00EE0D1B" w:rsidP="00EE0D1B">
            <w:pPr>
              <w:pStyle w:val="Paragraphedeliste"/>
              <w:widowControl w:val="0"/>
              <w:numPr>
                <w:ilvl w:val="0"/>
                <w:numId w:val="2"/>
              </w:numPr>
              <w:tabs>
                <w:tab w:val="clear" w:pos="0"/>
                <w:tab w:val="num" w:pos="304"/>
              </w:tabs>
              <w:spacing w:after="0" w:line="240" w:lineRule="auto"/>
              <w:ind w:left="596"/>
              <w:jc w:val="both"/>
              <w:rPr>
                <w:rFonts w:ascii="Arial" w:hAnsi="Arial" w:cs="Arial"/>
                <w:sz w:val="24"/>
                <w:szCs w:val="24"/>
              </w:rPr>
            </w:pPr>
            <w:r w:rsidRPr="00B53D4A">
              <w:rPr>
                <w:rFonts w:ascii="Arial" w:hAnsi="Arial" w:cs="Arial"/>
                <w:sz w:val="24"/>
                <w:szCs w:val="24"/>
              </w:rPr>
              <w:t>200 heures de travail mécanisé hors binage</w:t>
            </w:r>
            <w:r>
              <w:rPr>
                <w:rFonts w:ascii="Arial" w:hAnsi="Arial" w:cs="Arial"/>
                <w:sz w:val="24"/>
                <w:szCs w:val="24"/>
              </w:rPr>
              <w:t>,</w:t>
            </w:r>
            <w:r w:rsidRPr="00B53D4A">
              <w:rPr>
                <w:rFonts w:ascii="Arial" w:hAnsi="Arial" w:cs="Arial"/>
                <w:sz w:val="24"/>
                <w:szCs w:val="24"/>
              </w:rPr>
              <w:t xml:space="preserve"> </w:t>
            </w:r>
          </w:p>
          <w:p w14:paraId="77014414" w14:textId="77777777" w:rsidR="00EE0D1B" w:rsidRPr="00B53D4A" w:rsidRDefault="00EE0D1B" w:rsidP="00EE0D1B">
            <w:pPr>
              <w:pStyle w:val="Paragraphedeliste"/>
              <w:widowControl w:val="0"/>
              <w:numPr>
                <w:ilvl w:val="0"/>
                <w:numId w:val="2"/>
              </w:numPr>
              <w:tabs>
                <w:tab w:val="clear" w:pos="0"/>
                <w:tab w:val="num" w:pos="304"/>
              </w:tabs>
              <w:spacing w:after="0" w:line="240" w:lineRule="auto"/>
              <w:ind w:left="596"/>
              <w:jc w:val="both"/>
              <w:rPr>
                <w:rFonts w:ascii="Arial" w:hAnsi="Arial" w:cs="Arial"/>
                <w:sz w:val="24"/>
                <w:szCs w:val="24"/>
              </w:rPr>
            </w:pPr>
            <w:r w:rsidRPr="00B53D4A">
              <w:rPr>
                <w:rFonts w:ascii="Arial" w:hAnsi="Arial" w:cs="Arial"/>
                <w:sz w:val="24"/>
                <w:szCs w:val="24"/>
              </w:rPr>
              <w:t>200 heures de désherbage avec bineuse</w:t>
            </w:r>
            <w:r>
              <w:rPr>
                <w:rFonts w:ascii="Arial" w:hAnsi="Arial" w:cs="Arial"/>
                <w:sz w:val="24"/>
                <w:szCs w:val="24"/>
              </w:rPr>
              <w:t>,</w:t>
            </w:r>
          </w:p>
          <w:p w14:paraId="069DA409" w14:textId="77777777" w:rsidR="00EE0D1B" w:rsidRPr="00B53D4A" w:rsidRDefault="00EE0D1B" w:rsidP="00EE0D1B">
            <w:pPr>
              <w:pStyle w:val="Paragraphedeliste"/>
              <w:widowControl w:val="0"/>
              <w:numPr>
                <w:ilvl w:val="0"/>
                <w:numId w:val="2"/>
              </w:numPr>
              <w:tabs>
                <w:tab w:val="clear" w:pos="0"/>
                <w:tab w:val="num" w:pos="304"/>
              </w:tabs>
              <w:spacing w:after="0" w:line="240" w:lineRule="auto"/>
              <w:ind w:left="596"/>
              <w:jc w:val="both"/>
              <w:rPr>
                <w:rFonts w:ascii="Arial" w:hAnsi="Arial" w:cs="Arial"/>
                <w:sz w:val="24"/>
                <w:szCs w:val="24"/>
              </w:rPr>
            </w:pPr>
            <w:r w:rsidRPr="00B53D4A">
              <w:rPr>
                <w:rFonts w:ascii="Arial" w:hAnsi="Arial" w:cs="Arial"/>
                <w:sz w:val="24"/>
                <w:szCs w:val="24"/>
              </w:rPr>
              <w:t>600 heures de récolte non mécanisée</w:t>
            </w:r>
            <w:r>
              <w:rPr>
                <w:rFonts w:ascii="Arial" w:hAnsi="Arial" w:cs="Arial"/>
                <w:sz w:val="24"/>
                <w:szCs w:val="24"/>
              </w:rPr>
              <w:t>.</w:t>
            </w:r>
          </w:p>
          <w:p w14:paraId="68AAAEFB" w14:textId="77777777" w:rsidR="00EE0D1B" w:rsidRPr="00AD20C5" w:rsidRDefault="00EE0D1B" w:rsidP="00BF3CA6">
            <w:pPr>
              <w:widowControl w:val="0"/>
              <w:spacing w:after="0" w:line="240" w:lineRule="auto"/>
              <w:rPr>
                <w:rFonts w:ascii="Arial" w:hAnsi="Arial" w:cs="Arial"/>
                <w:sz w:val="24"/>
                <w:szCs w:val="24"/>
              </w:rPr>
            </w:pPr>
          </w:p>
          <w:p w14:paraId="7707B87C" w14:textId="77777777" w:rsidR="00EE0D1B" w:rsidRDefault="00EE0D1B" w:rsidP="00BF3CA6">
            <w:pPr>
              <w:widowControl w:val="0"/>
              <w:spacing w:after="0" w:line="240" w:lineRule="auto"/>
              <w:rPr>
                <w:rFonts w:ascii="Arial" w:hAnsi="Arial" w:cs="Arial"/>
                <w:sz w:val="24"/>
                <w:szCs w:val="24"/>
              </w:rPr>
            </w:pPr>
            <w:r w:rsidRPr="00AD20C5">
              <w:rPr>
                <w:rFonts w:ascii="Arial" w:hAnsi="Arial" w:cs="Arial"/>
                <w:b/>
                <w:sz w:val="24"/>
                <w:szCs w:val="24"/>
              </w:rPr>
              <w:t>Salaire horaire brut</w:t>
            </w:r>
            <w:r w:rsidRPr="00AD20C5">
              <w:rPr>
                <w:rFonts w:ascii="Arial" w:hAnsi="Arial" w:cs="Arial"/>
                <w:sz w:val="24"/>
                <w:szCs w:val="24"/>
              </w:rPr>
              <w:t xml:space="preserve"> </w:t>
            </w:r>
            <w:r w:rsidRPr="00605AE2">
              <w:rPr>
                <w:rFonts w:ascii="Arial" w:hAnsi="Arial" w:cs="Arial"/>
                <w:b/>
                <w:sz w:val="24"/>
                <w:szCs w:val="24"/>
              </w:rPr>
              <w:t xml:space="preserve">du travail mécanisé </w:t>
            </w:r>
            <w:r w:rsidRPr="00AD20C5">
              <w:rPr>
                <w:rFonts w:ascii="Arial" w:hAnsi="Arial" w:cs="Arial"/>
                <w:sz w:val="24"/>
                <w:szCs w:val="24"/>
              </w:rPr>
              <w:t xml:space="preserve">: </w:t>
            </w:r>
          </w:p>
          <w:p w14:paraId="7E3D5D10" w14:textId="77777777" w:rsidR="00EE0D1B" w:rsidRPr="009A794C" w:rsidRDefault="00EE0D1B" w:rsidP="00BF3CA6">
            <w:pPr>
              <w:widowControl w:val="0"/>
              <w:spacing w:after="0" w:line="240" w:lineRule="auto"/>
              <w:jc w:val="center"/>
              <w:rPr>
                <w:rFonts w:ascii="Arial" w:hAnsi="Arial" w:cs="Arial"/>
                <w:sz w:val="24"/>
                <w:szCs w:val="24"/>
              </w:rPr>
            </w:pPr>
            <w:r w:rsidRPr="009A794C">
              <w:rPr>
                <w:rFonts w:ascii="Arial" w:hAnsi="Arial" w:cs="Arial"/>
                <w:sz w:val="24"/>
                <w:szCs w:val="24"/>
              </w:rPr>
              <w:t>12,15 €</w:t>
            </w:r>
          </w:p>
          <w:p w14:paraId="13281DEF" w14:textId="77777777" w:rsidR="00EE0D1B" w:rsidRPr="00AD20C5" w:rsidRDefault="00EE0D1B" w:rsidP="00BF3CA6">
            <w:pPr>
              <w:widowControl w:val="0"/>
              <w:spacing w:after="0" w:line="240" w:lineRule="auto"/>
              <w:rPr>
                <w:rFonts w:ascii="Arial" w:hAnsi="Arial" w:cs="Arial"/>
                <w:sz w:val="24"/>
                <w:szCs w:val="24"/>
              </w:rPr>
            </w:pPr>
          </w:p>
          <w:p w14:paraId="05111BB1" w14:textId="77777777" w:rsidR="00EE0D1B" w:rsidRDefault="00EE0D1B" w:rsidP="00BF3CA6">
            <w:pPr>
              <w:widowControl w:val="0"/>
              <w:spacing w:after="0" w:line="240" w:lineRule="auto"/>
              <w:jc w:val="both"/>
              <w:rPr>
                <w:rFonts w:ascii="Arial" w:hAnsi="Arial" w:cs="Arial"/>
                <w:sz w:val="24"/>
                <w:szCs w:val="24"/>
              </w:rPr>
            </w:pPr>
            <w:r w:rsidRPr="00AD20C5">
              <w:rPr>
                <w:rFonts w:ascii="Arial" w:hAnsi="Arial" w:cs="Arial"/>
                <w:b/>
                <w:sz w:val="24"/>
                <w:szCs w:val="24"/>
              </w:rPr>
              <w:t>Salaire horaire brut sur désherbage manuel et récolte</w:t>
            </w:r>
            <w:r>
              <w:rPr>
                <w:rFonts w:ascii="Arial" w:hAnsi="Arial" w:cs="Arial"/>
                <w:b/>
                <w:sz w:val="24"/>
                <w:szCs w:val="24"/>
              </w:rPr>
              <w:t xml:space="preserve"> non mécanisée</w:t>
            </w:r>
            <w:r>
              <w:rPr>
                <w:rFonts w:ascii="Arial" w:hAnsi="Arial" w:cs="Arial"/>
                <w:sz w:val="24"/>
                <w:szCs w:val="24"/>
              </w:rPr>
              <w:t xml:space="preserve"> : </w:t>
            </w:r>
          </w:p>
          <w:p w14:paraId="7C5FFBD0" w14:textId="77777777" w:rsidR="00EE0D1B" w:rsidRPr="005A1C5D" w:rsidRDefault="00EE0D1B" w:rsidP="00BF3CA6">
            <w:pPr>
              <w:widowControl w:val="0"/>
              <w:spacing w:after="0" w:line="240" w:lineRule="auto"/>
              <w:jc w:val="center"/>
              <w:rPr>
                <w:rFonts w:ascii="Arial" w:hAnsi="Arial" w:cs="Arial"/>
                <w:sz w:val="24"/>
                <w:szCs w:val="24"/>
              </w:rPr>
            </w:pPr>
            <w:r w:rsidRPr="009A794C">
              <w:rPr>
                <w:rFonts w:ascii="Arial" w:hAnsi="Arial" w:cs="Arial"/>
                <w:sz w:val="24"/>
                <w:szCs w:val="24"/>
              </w:rPr>
              <w:t>13,50 €</w:t>
            </w:r>
          </w:p>
        </w:tc>
      </w:tr>
    </w:tbl>
    <w:p w14:paraId="4D99CD1C" w14:textId="77777777" w:rsidR="00EE0D1B" w:rsidRPr="00BF1999" w:rsidRDefault="00EE0D1B" w:rsidP="00EE0D1B">
      <w:pPr>
        <w:spacing w:after="0" w:line="240" w:lineRule="auto"/>
        <w:rPr>
          <w:rFonts w:ascii="Arial" w:hAnsi="Arial" w:cs="Arial"/>
          <w:b/>
          <w:sz w:val="20"/>
          <w:szCs w:val="20"/>
        </w:rPr>
      </w:pPr>
    </w:p>
    <w:p w14:paraId="205E8C48" w14:textId="77777777" w:rsidR="00EE0D1B" w:rsidRPr="005A1C5D" w:rsidRDefault="00EE0D1B" w:rsidP="00EE0D1B">
      <w:pPr>
        <w:shd w:val="clear" w:color="auto" w:fill="BFBFBF" w:themeFill="background1" w:themeFillShade="BF"/>
        <w:ind w:left="-567" w:right="-284"/>
        <w:jc w:val="both"/>
        <w:rPr>
          <w:rFonts w:ascii="Arial" w:hAnsi="Arial" w:cs="Arial"/>
          <w:b/>
          <w:szCs w:val="24"/>
        </w:rPr>
      </w:pPr>
      <w:r w:rsidRPr="005A1C5D">
        <w:rPr>
          <w:rFonts w:ascii="Arial" w:hAnsi="Arial" w:cs="Arial"/>
          <w:b/>
          <w:sz w:val="24"/>
          <w:szCs w:val="28"/>
        </w:rPr>
        <w:t xml:space="preserve">ANNEXE </w:t>
      </w:r>
      <w:r>
        <w:rPr>
          <w:rFonts w:ascii="Arial" w:hAnsi="Arial" w:cs="Arial"/>
          <w:b/>
          <w:sz w:val="24"/>
          <w:szCs w:val="28"/>
        </w:rPr>
        <w:t>8</w:t>
      </w:r>
      <w:r w:rsidRPr="005A1C5D">
        <w:rPr>
          <w:rFonts w:ascii="Arial" w:hAnsi="Arial" w:cs="Arial"/>
          <w:b/>
          <w:sz w:val="24"/>
          <w:szCs w:val="28"/>
        </w:rPr>
        <w:t xml:space="preserve"> - Données de gestion liées à l’investissement et au financement</w:t>
      </w:r>
    </w:p>
    <w:tbl>
      <w:tblPr>
        <w:tblW w:w="9209" w:type="dxa"/>
        <w:tblLayout w:type="fixed"/>
        <w:tblLook w:val="04A0" w:firstRow="1" w:lastRow="0" w:firstColumn="1" w:lastColumn="0" w:noHBand="0" w:noVBand="1"/>
      </w:tblPr>
      <w:tblGrid>
        <w:gridCol w:w="9209"/>
      </w:tblGrid>
      <w:tr w:rsidR="00EE0D1B" w:rsidRPr="00AD20C5" w14:paraId="1D2952A0" w14:textId="77777777" w:rsidTr="00BF3CA6">
        <w:trPr>
          <w:trHeight w:val="469"/>
        </w:trPr>
        <w:tc>
          <w:tcPr>
            <w:tcW w:w="9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6386937" w14:textId="77777777" w:rsidR="00EE0D1B" w:rsidRPr="00AD20C5" w:rsidRDefault="00EE0D1B" w:rsidP="00BF3CA6">
            <w:pPr>
              <w:widowControl w:val="0"/>
              <w:spacing w:after="0" w:line="240" w:lineRule="auto"/>
              <w:jc w:val="center"/>
              <w:rPr>
                <w:rFonts w:ascii="Arial" w:hAnsi="Arial" w:cs="Arial"/>
                <w:b/>
                <w:sz w:val="24"/>
                <w:szCs w:val="24"/>
              </w:rPr>
            </w:pPr>
            <w:r w:rsidRPr="00AD20C5">
              <w:rPr>
                <w:rFonts w:ascii="Arial" w:hAnsi="Arial" w:cs="Arial"/>
                <w:b/>
                <w:sz w:val="24"/>
                <w:szCs w:val="24"/>
              </w:rPr>
              <w:t>Informations financières</w:t>
            </w:r>
          </w:p>
        </w:tc>
      </w:tr>
      <w:tr w:rsidR="00EE0D1B" w:rsidRPr="00AD20C5" w14:paraId="199F6BD8" w14:textId="77777777" w:rsidTr="00BF3CA6">
        <w:trPr>
          <w:trHeight w:val="3215"/>
        </w:trPr>
        <w:tc>
          <w:tcPr>
            <w:tcW w:w="9209" w:type="dxa"/>
            <w:tcBorders>
              <w:top w:val="single" w:sz="4" w:space="0" w:color="000000"/>
              <w:left w:val="single" w:sz="4" w:space="0" w:color="000000"/>
              <w:bottom w:val="single" w:sz="4" w:space="0" w:color="000000"/>
              <w:right w:val="single" w:sz="4" w:space="0" w:color="000000"/>
            </w:tcBorders>
            <w:shd w:val="clear" w:color="auto" w:fill="auto"/>
          </w:tcPr>
          <w:p w14:paraId="55539053" w14:textId="77777777" w:rsidR="00EE0D1B" w:rsidRDefault="00EE0D1B" w:rsidP="00BF3CA6">
            <w:pPr>
              <w:widowControl w:val="0"/>
              <w:spacing w:before="120" w:after="120" w:line="240" w:lineRule="auto"/>
              <w:rPr>
                <w:rFonts w:ascii="Arial" w:hAnsi="Arial" w:cs="Arial"/>
                <w:sz w:val="24"/>
                <w:szCs w:val="24"/>
              </w:rPr>
            </w:pPr>
            <w:r w:rsidRPr="00C67647">
              <w:rPr>
                <w:rFonts w:ascii="Arial" w:hAnsi="Arial" w:cs="Arial"/>
                <w:b/>
                <w:sz w:val="24"/>
                <w:szCs w:val="24"/>
              </w:rPr>
              <w:t xml:space="preserve">Prix d’acquisition d’une bineuse équipée : </w:t>
            </w:r>
            <w:r w:rsidRPr="00C67647">
              <w:rPr>
                <w:rFonts w:ascii="Arial" w:hAnsi="Arial" w:cs="Arial"/>
                <w:sz w:val="24"/>
                <w:szCs w:val="24"/>
              </w:rPr>
              <w:t>30 000 euros HT</w:t>
            </w:r>
          </w:p>
          <w:p w14:paraId="01D4B5F2" w14:textId="48823566" w:rsidR="00EE0D1B" w:rsidRDefault="00EE0D1B" w:rsidP="00BF3CA6">
            <w:pPr>
              <w:widowControl w:val="0"/>
              <w:spacing w:before="120" w:after="120" w:line="240" w:lineRule="auto"/>
              <w:rPr>
                <w:rFonts w:ascii="Arial" w:hAnsi="Arial" w:cs="Arial"/>
                <w:sz w:val="24"/>
                <w:szCs w:val="24"/>
              </w:rPr>
            </w:pPr>
            <w:r w:rsidRPr="002F1F9F">
              <w:rPr>
                <w:rFonts w:ascii="Arial" w:hAnsi="Arial" w:cs="Arial"/>
                <w:b/>
                <w:bCs/>
                <w:sz w:val="24"/>
                <w:szCs w:val="24"/>
              </w:rPr>
              <w:t>Amortissement</w:t>
            </w:r>
            <w:r>
              <w:rPr>
                <w:rFonts w:ascii="Arial" w:hAnsi="Arial" w:cs="Arial"/>
                <w:b/>
                <w:bCs/>
                <w:sz w:val="24"/>
                <w:szCs w:val="24"/>
              </w:rPr>
              <w:t xml:space="preserve"> linéaire</w:t>
            </w:r>
            <w:r w:rsidRPr="002F1F9F">
              <w:rPr>
                <w:rFonts w:ascii="Arial" w:hAnsi="Arial" w:cs="Arial"/>
                <w:b/>
                <w:bCs/>
                <w:sz w:val="24"/>
                <w:szCs w:val="24"/>
              </w:rPr>
              <w:t> :</w:t>
            </w:r>
            <w:r>
              <w:rPr>
                <w:rFonts w:ascii="Arial" w:hAnsi="Arial" w:cs="Arial"/>
                <w:sz w:val="24"/>
                <w:szCs w:val="24"/>
              </w:rPr>
              <w:t xml:space="preserve"> </w:t>
            </w:r>
            <w:r w:rsidR="002E18EE">
              <w:rPr>
                <w:rFonts w:ascii="Arial" w:hAnsi="Arial" w:cs="Arial"/>
                <w:sz w:val="24"/>
                <w:szCs w:val="24"/>
              </w:rPr>
              <w:t>5</w:t>
            </w:r>
            <w:r>
              <w:rPr>
                <w:rFonts w:ascii="Arial" w:hAnsi="Arial" w:cs="Arial"/>
                <w:sz w:val="24"/>
                <w:szCs w:val="24"/>
              </w:rPr>
              <w:t xml:space="preserve"> ans</w:t>
            </w:r>
          </w:p>
          <w:p w14:paraId="5854A6B5" w14:textId="77777777" w:rsidR="00EE0D1B" w:rsidRPr="00C67647" w:rsidRDefault="00EE0D1B" w:rsidP="00BF3CA6">
            <w:pPr>
              <w:widowControl w:val="0"/>
              <w:spacing w:before="120" w:after="120" w:line="240" w:lineRule="auto"/>
              <w:rPr>
                <w:rFonts w:ascii="Arial" w:hAnsi="Arial" w:cs="Arial"/>
                <w:b/>
                <w:sz w:val="24"/>
                <w:szCs w:val="24"/>
              </w:rPr>
            </w:pPr>
            <w:r>
              <w:rPr>
                <w:rFonts w:ascii="Arial" w:hAnsi="Arial" w:cs="Arial"/>
                <w:b/>
                <w:sz w:val="24"/>
                <w:szCs w:val="24"/>
              </w:rPr>
              <w:t xml:space="preserve">Autofinancement de l’investissement : </w:t>
            </w:r>
            <w:r w:rsidRPr="00714C3C">
              <w:rPr>
                <w:rFonts w:ascii="Arial" w:hAnsi="Arial" w:cs="Arial"/>
                <w:bCs/>
                <w:sz w:val="24"/>
                <w:szCs w:val="24"/>
              </w:rPr>
              <w:t>100 %</w:t>
            </w:r>
            <w:r>
              <w:rPr>
                <w:rFonts w:ascii="Arial" w:hAnsi="Arial" w:cs="Arial"/>
                <w:b/>
                <w:sz w:val="24"/>
                <w:szCs w:val="24"/>
              </w:rPr>
              <w:t>.</w:t>
            </w:r>
          </w:p>
          <w:p w14:paraId="428C4486" w14:textId="77777777" w:rsidR="00EE0D1B" w:rsidRPr="00C67647" w:rsidRDefault="00EE0D1B" w:rsidP="00BF3CA6">
            <w:pPr>
              <w:widowControl w:val="0"/>
              <w:spacing w:before="120" w:after="120" w:line="240" w:lineRule="auto"/>
              <w:rPr>
                <w:rFonts w:ascii="Arial" w:hAnsi="Arial" w:cs="Arial"/>
                <w:b/>
                <w:sz w:val="24"/>
                <w:szCs w:val="24"/>
              </w:rPr>
            </w:pPr>
            <w:r w:rsidRPr="00C67647">
              <w:rPr>
                <w:rFonts w:ascii="Arial" w:hAnsi="Arial" w:cs="Arial"/>
                <w:b/>
                <w:sz w:val="24"/>
                <w:szCs w:val="24"/>
              </w:rPr>
              <w:t>Le taux moyen d’impos</w:t>
            </w:r>
            <w:r>
              <w:rPr>
                <w:rFonts w:ascii="Arial" w:hAnsi="Arial" w:cs="Arial"/>
                <w:b/>
                <w:sz w:val="24"/>
                <w:szCs w:val="24"/>
              </w:rPr>
              <w:t>ition sur les sociétés est de 25</w:t>
            </w:r>
            <w:r w:rsidRPr="00C67647">
              <w:rPr>
                <w:rFonts w:ascii="Arial" w:hAnsi="Arial" w:cs="Arial"/>
                <w:b/>
                <w:sz w:val="24"/>
                <w:szCs w:val="24"/>
              </w:rPr>
              <w:t xml:space="preserve"> %</w:t>
            </w:r>
          </w:p>
          <w:p w14:paraId="1A2DA033" w14:textId="77777777" w:rsidR="00EE0D1B" w:rsidRPr="00C67647" w:rsidRDefault="00EE0D1B" w:rsidP="00BF3CA6">
            <w:pPr>
              <w:widowControl w:val="0"/>
              <w:spacing w:before="120" w:after="120" w:line="240" w:lineRule="auto"/>
              <w:rPr>
                <w:rFonts w:ascii="Arial" w:hAnsi="Arial" w:cs="Arial"/>
                <w:b/>
                <w:sz w:val="24"/>
                <w:szCs w:val="24"/>
              </w:rPr>
            </w:pPr>
            <w:r w:rsidRPr="00C67647">
              <w:rPr>
                <w:rFonts w:ascii="Arial" w:hAnsi="Arial" w:cs="Arial"/>
                <w:b/>
                <w:sz w:val="24"/>
                <w:szCs w:val="24"/>
              </w:rPr>
              <w:t>Formule de la valeur actuelle nette</w:t>
            </w:r>
            <w:r>
              <w:rPr>
                <w:rFonts w:ascii="Arial" w:hAnsi="Arial" w:cs="Arial"/>
                <w:b/>
                <w:sz w:val="24"/>
                <w:szCs w:val="24"/>
              </w:rPr>
              <w:t xml:space="preserve"> (VAN)</w:t>
            </w:r>
            <w:r w:rsidRPr="00C67647">
              <w:rPr>
                <w:rFonts w:ascii="Arial" w:hAnsi="Arial" w:cs="Arial"/>
                <w:b/>
                <w:sz w:val="24"/>
                <w:szCs w:val="24"/>
              </w:rPr>
              <w:t xml:space="preserve"> = </w:t>
            </w:r>
          </w:p>
          <w:p w14:paraId="63677DFF" w14:textId="77777777" w:rsidR="00EE0D1B" w:rsidRPr="00C67647" w:rsidRDefault="00EE0D1B" w:rsidP="00BF3CA6">
            <w:pPr>
              <w:widowControl w:val="0"/>
              <w:jc w:val="center"/>
              <w:rPr>
                <w:rFonts w:ascii="Arial" w:hAnsi="Arial" w:cs="Arial"/>
                <w:b/>
                <w:sz w:val="24"/>
                <w:szCs w:val="24"/>
              </w:rPr>
            </w:pPr>
            <w:r>
              <w:rPr>
                <w:rFonts w:ascii="Arial" w:eastAsia="Times New Roman" w:hAnsi="Arial" w:cs="Arial"/>
                <w:b/>
                <w:sz w:val="24"/>
                <w:szCs w:val="24"/>
                <w:bdr w:val="single" w:sz="4" w:space="0" w:color="auto"/>
                <w:lang w:eastAsia="fr-FR"/>
              </w:rPr>
              <w:t xml:space="preserve">  </w:t>
            </w:r>
            <w:r w:rsidRPr="00C67647">
              <w:rPr>
                <w:rFonts w:ascii="Arial" w:eastAsia="Times New Roman" w:hAnsi="Arial" w:cs="Arial"/>
                <w:b/>
                <w:sz w:val="24"/>
                <w:szCs w:val="24"/>
                <w:bdr w:val="single" w:sz="4" w:space="0" w:color="auto"/>
                <w:lang w:eastAsia="fr-FR"/>
              </w:rPr>
              <w:t>-</w:t>
            </w:r>
            <w:r w:rsidRPr="00C67647">
              <w:rPr>
                <w:rFonts w:ascii="Arial" w:hAnsi="Arial" w:cs="Arial"/>
                <w:b/>
                <w:sz w:val="24"/>
                <w:szCs w:val="24"/>
                <w:bdr w:val="single" w:sz="4" w:space="0" w:color="auto"/>
              </w:rPr>
              <w:t xml:space="preserve"> Investissement +</w:t>
            </w:r>
            <w:r w:rsidRPr="00C67647">
              <w:rPr>
                <w:rFonts w:ascii="Arial" w:hAnsi="Arial" w:cs="Arial"/>
                <w:b/>
                <w:sz w:val="24"/>
                <w:szCs w:val="24"/>
                <w:bdr w:val="single" w:sz="4" w:space="0" w:color="auto"/>
                <w:vertAlign w:val="subscript"/>
              </w:rPr>
              <w:t xml:space="preserve"> </w:t>
            </w:r>
            <w:r w:rsidRPr="00253CD1">
              <w:rPr>
                <w:rFonts w:ascii="Arial" w:hAnsi="Arial" w:cs="Arial"/>
                <w:b/>
                <w:sz w:val="24"/>
                <w:szCs w:val="24"/>
                <w:bdr w:val="single" w:sz="4" w:space="0" w:color="auto"/>
              </w:rPr>
              <w:t>FNT1 (1+t)</w:t>
            </w:r>
            <w:r w:rsidRPr="00C67647">
              <w:rPr>
                <w:rFonts w:ascii="Arial" w:hAnsi="Arial" w:cs="Arial"/>
                <w:b/>
                <w:sz w:val="24"/>
                <w:szCs w:val="24"/>
                <w:bdr w:val="single" w:sz="4" w:space="0" w:color="auto"/>
                <w:vertAlign w:val="superscript"/>
              </w:rPr>
              <w:t xml:space="preserve">-1 </w:t>
            </w:r>
            <w:r w:rsidRPr="00C67647">
              <w:rPr>
                <w:rFonts w:ascii="Arial" w:hAnsi="Arial" w:cs="Arial"/>
                <w:b/>
                <w:sz w:val="24"/>
                <w:szCs w:val="24"/>
                <w:bdr w:val="single" w:sz="4" w:space="0" w:color="auto"/>
              </w:rPr>
              <w:t xml:space="preserve">+ </w:t>
            </w:r>
            <w:r w:rsidRPr="00253CD1">
              <w:rPr>
                <w:rFonts w:ascii="Arial" w:hAnsi="Arial" w:cs="Arial"/>
                <w:b/>
                <w:sz w:val="24"/>
                <w:szCs w:val="24"/>
                <w:bdr w:val="single" w:sz="4" w:space="0" w:color="auto"/>
              </w:rPr>
              <w:t>FNT2 (1+t)</w:t>
            </w:r>
            <w:r w:rsidRPr="00C67647">
              <w:rPr>
                <w:rFonts w:ascii="Arial" w:hAnsi="Arial" w:cs="Arial"/>
                <w:b/>
                <w:sz w:val="24"/>
                <w:szCs w:val="24"/>
                <w:bdr w:val="single" w:sz="4" w:space="0" w:color="auto"/>
                <w:vertAlign w:val="superscript"/>
              </w:rPr>
              <w:t xml:space="preserve">-2 </w:t>
            </w:r>
            <w:r w:rsidRPr="00253CD1">
              <w:rPr>
                <w:rFonts w:ascii="Arial" w:hAnsi="Arial" w:cs="Arial"/>
                <w:b/>
                <w:sz w:val="24"/>
                <w:szCs w:val="24"/>
                <w:bdr w:val="single" w:sz="4" w:space="0" w:color="auto"/>
              </w:rPr>
              <w:t>+ FNT3 (1+t)</w:t>
            </w:r>
            <w:r w:rsidRPr="00C67647">
              <w:rPr>
                <w:rFonts w:ascii="Arial" w:hAnsi="Arial" w:cs="Arial"/>
                <w:b/>
                <w:sz w:val="24"/>
                <w:szCs w:val="24"/>
                <w:bdr w:val="single" w:sz="4" w:space="0" w:color="auto"/>
                <w:vertAlign w:val="superscript"/>
              </w:rPr>
              <w:t>-3</w:t>
            </w:r>
            <w:r w:rsidRPr="00C67647">
              <w:rPr>
                <w:rFonts w:ascii="Arial" w:hAnsi="Arial" w:cs="Arial"/>
                <w:b/>
                <w:sz w:val="24"/>
                <w:szCs w:val="24"/>
                <w:bdr w:val="single" w:sz="4" w:space="0" w:color="auto"/>
                <w:vertAlign w:val="subscript"/>
              </w:rPr>
              <w:t>+…</w:t>
            </w:r>
          </w:p>
          <w:p w14:paraId="145985B1" w14:textId="77777777" w:rsidR="00EE0D1B" w:rsidRDefault="00EE0D1B" w:rsidP="00BF3CA6">
            <w:pPr>
              <w:widowControl w:val="0"/>
              <w:rPr>
                <w:rFonts w:ascii="Arial" w:hAnsi="Arial" w:cs="Arial"/>
                <w:b/>
                <w:sz w:val="24"/>
                <w:szCs w:val="24"/>
              </w:rPr>
            </w:pPr>
            <w:r>
              <w:rPr>
                <w:rFonts w:ascii="Arial" w:hAnsi="Arial" w:cs="Arial"/>
                <w:b/>
                <w:sz w:val="24"/>
                <w:szCs w:val="24"/>
              </w:rPr>
              <w:t>a</w:t>
            </w:r>
            <w:r w:rsidRPr="00C67647">
              <w:rPr>
                <w:rFonts w:ascii="Arial" w:hAnsi="Arial" w:cs="Arial"/>
                <w:b/>
                <w:sz w:val="24"/>
                <w:szCs w:val="24"/>
              </w:rPr>
              <w:t xml:space="preserve">vec FNT (Flux net de trésorerie) </w:t>
            </w:r>
          </w:p>
          <w:p w14:paraId="496A99E9" w14:textId="77777777" w:rsidR="00EE0D1B" w:rsidRPr="002459CE" w:rsidRDefault="00EE0D1B" w:rsidP="00BF3CA6">
            <w:pPr>
              <w:widowControl w:val="0"/>
              <w:rPr>
                <w:rFonts w:ascii="Arial" w:hAnsi="Arial" w:cs="Arial"/>
                <w:b/>
                <w:sz w:val="24"/>
                <w:szCs w:val="24"/>
              </w:rPr>
            </w:pPr>
            <w:r w:rsidRPr="00C67647">
              <w:rPr>
                <w:rFonts w:ascii="Arial" w:hAnsi="Arial" w:cs="Arial"/>
                <w:b/>
                <w:sz w:val="24"/>
                <w:szCs w:val="24"/>
              </w:rPr>
              <w:t xml:space="preserve">Le taux d’actualisation (t) = </w:t>
            </w:r>
            <w:r w:rsidRPr="00714C3C">
              <w:rPr>
                <w:rFonts w:ascii="Arial" w:hAnsi="Arial" w:cs="Arial"/>
                <w:bCs/>
                <w:sz w:val="24"/>
                <w:szCs w:val="24"/>
              </w:rPr>
              <w:t>5%</w:t>
            </w:r>
          </w:p>
        </w:tc>
      </w:tr>
    </w:tbl>
    <w:p w14:paraId="39E9E101" w14:textId="77777777" w:rsidR="00354B6A" w:rsidRDefault="00354B6A">
      <w:pPr>
        <w:jc w:val="both"/>
        <w:rPr>
          <w:rFonts w:ascii="Arial" w:hAnsi="Arial" w:cs="Arial"/>
        </w:rPr>
      </w:pPr>
    </w:p>
    <w:p w14:paraId="5C69B5B5" w14:textId="77777777" w:rsidR="00A57F1D" w:rsidRDefault="00A57F1D">
      <w:pPr>
        <w:spacing w:after="0" w:line="240" w:lineRule="auto"/>
        <w:rPr>
          <w:rFonts w:ascii="Arial" w:hAnsi="Arial" w:cs="Arial"/>
        </w:rPr>
        <w:sectPr w:rsidR="00A57F1D" w:rsidSect="00EE0D1B">
          <w:footerReference w:type="default" r:id="rId15"/>
          <w:pgSz w:w="11906" w:h="16838"/>
          <w:pgMar w:top="568" w:right="1417" w:bottom="1417" w:left="1417" w:header="0" w:footer="708" w:gutter="0"/>
          <w:cols w:space="720"/>
          <w:formProt w:val="0"/>
          <w:docGrid w:linePitch="360"/>
        </w:sectPr>
      </w:pPr>
    </w:p>
    <w:p w14:paraId="46F141A0" w14:textId="77777777" w:rsidR="00EE0D1B" w:rsidRDefault="00EE0D1B" w:rsidP="00EE0D1B">
      <w:pPr>
        <w:shd w:val="clear" w:color="auto" w:fill="BFBFBF" w:themeFill="background1" w:themeFillShade="BF"/>
        <w:spacing w:before="120" w:after="0" w:line="240" w:lineRule="auto"/>
        <w:ind w:left="-567" w:right="-284"/>
        <w:jc w:val="both"/>
        <w:rPr>
          <w:rFonts w:ascii="Arial" w:hAnsi="Arial" w:cs="Arial"/>
          <w:b/>
          <w:sz w:val="24"/>
          <w:szCs w:val="28"/>
        </w:rPr>
      </w:pPr>
      <w:r w:rsidRPr="005A1C5D">
        <w:rPr>
          <w:rFonts w:ascii="Arial" w:hAnsi="Arial" w:cs="Arial"/>
          <w:b/>
          <w:sz w:val="24"/>
          <w:szCs w:val="28"/>
        </w:rPr>
        <w:lastRenderedPageBreak/>
        <w:t xml:space="preserve">ANNEXE </w:t>
      </w:r>
      <w:r>
        <w:rPr>
          <w:rFonts w:ascii="Arial" w:hAnsi="Arial" w:cs="Arial"/>
          <w:b/>
          <w:sz w:val="24"/>
          <w:szCs w:val="28"/>
        </w:rPr>
        <w:t>9</w:t>
      </w:r>
      <w:r w:rsidRPr="005A1C5D">
        <w:rPr>
          <w:rFonts w:ascii="Arial" w:hAnsi="Arial" w:cs="Arial"/>
          <w:b/>
          <w:sz w:val="24"/>
          <w:szCs w:val="28"/>
        </w:rPr>
        <w:t xml:space="preserve"> - Extrait des conditions géné</w:t>
      </w:r>
      <w:r>
        <w:rPr>
          <w:rFonts w:ascii="Arial" w:hAnsi="Arial" w:cs="Arial"/>
          <w:b/>
          <w:sz w:val="24"/>
          <w:szCs w:val="28"/>
        </w:rPr>
        <w:t>rales de vente du constructeur</w:t>
      </w:r>
    </w:p>
    <w:p w14:paraId="306F833F" w14:textId="77777777" w:rsidR="00EE0D1B" w:rsidRPr="005A1C5D" w:rsidRDefault="00EE0D1B" w:rsidP="00EE0D1B">
      <w:pPr>
        <w:shd w:val="clear" w:color="auto" w:fill="BFBFBF" w:themeFill="background1" w:themeFillShade="BF"/>
        <w:spacing w:after="0" w:line="240" w:lineRule="auto"/>
        <w:ind w:left="-567" w:right="-284"/>
        <w:jc w:val="center"/>
        <w:rPr>
          <w:rFonts w:ascii="Arial" w:hAnsi="Arial" w:cs="Arial"/>
          <w:b/>
          <w:sz w:val="24"/>
          <w:szCs w:val="28"/>
        </w:rPr>
      </w:pPr>
      <w:r w:rsidRPr="005A1C5D">
        <w:rPr>
          <w:rFonts w:ascii="Arial" w:hAnsi="Arial" w:cs="Arial"/>
          <w:b/>
          <w:sz w:val="24"/>
          <w:szCs w:val="28"/>
        </w:rPr>
        <w:t>Dispositions spécifiques à la mise en dépôt</w:t>
      </w:r>
    </w:p>
    <w:p w14:paraId="410AE5D9" w14:textId="77777777" w:rsidR="00EE0D1B" w:rsidRPr="00904991" w:rsidRDefault="00EE0D1B" w:rsidP="00EE0D1B">
      <w:pPr>
        <w:spacing w:before="120" w:after="0" w:line="240" w:lineRule="auto"/>
        <w:rPr>
          <w:rFonts w:ascii="Arial" w:hAnsi="Arial" w:cs="Arial"/>
          <w:sz w:val="24"/>
          <w:szCs w:val="24"/>
        </w:rPr>
      </w:pPr>
      <w:r w:rsidRPr="00904991">
        <w:rPr>
          <w:rFonts w:ascii="Arial" w:hAnsi="Arial" w:cs="Arial"/>
          <w:sz w:val="24"/>
          <w:szCs w:val="24"/>
        </w:rPr>
        <w:t>En cas de mise en dépôt de matériel, le dépositaire s’engage à :</w:t>
      </w:r>
    </w:p>
    <w:p w14:paraId="5A208721" w14:textId="77777777" w:rsidR="00EE0D1B" w:rsidRPr="00904991" w:rsidRDefault="00EE0D1B" w:rsidP="00EE0D1B">
      <w:pPr>
        <w:pStyle w:val="Paragraphedeliste"/>
        <w:numPr>
          <w:ilvl w:val="0"/>
          <w:numId w:val="1"/>
        </w:numPr>
        <w:spacing w:after="0" w:line="240" w:lineRule="auto"/>
        <w:jc w:val="both"/>
        <w:rPr>
          <w:rFonts w:ascii="Arial" w:hAnsi="Arial" w:cs="Arial"/>
          <w:sz w:val="24"/>
          <w:szCs w:val="24"/>
        </w:rPr>
      </w:pPr>
      <w:r w:rsidRPr="00904991">
        <w:rPr>
          <w:rFonts w:ascii="Arial" w:hAnsi="Arial" w:cs="Arial"/>
          <w:sz w:val="24"/>
          <w:szCs w:val="24"/>
        </w:rPr>
        <w:t>Supporter les frais de transport aller-retour et de manutention occasionnés par les matériels concernés,</w:t>
      </w:r>
    </w:p>
    <w:p w14:paraId="2CECD9E7" w14:textId="77777777" w:rsidR="00EE0D1B" w:rsidRPr="00904991" w:rsidRDefault="00EE0D1B" w:rsidP="00EE0D1B">
      <w:pPr>
        <w:pStyle w:val="Paragraphedeliste"/>
        <w:numPr>
          <w:ilvl w:val="0"/>
          <w:numId w:val="1"/>
        </w:numPr>
        <w:jc w:val="both"/>
        <w:rPr>
          <w:rFonts w:ascii="Arial" w:hAnsi="Arial" w:cs="Arial"/>
          <w:sz w:val="24"/>
          <w:szCs w:val="24"/>
        </w:rPr>
      </w:pPr>
      <w:r w:rsidRPr="00904991">
        <w:rPr>
          <w:rFonts w:ascii="Arial" w:hAnsi="Arial" w:cs="Arial"/>
          <w:sz w:val="24"/>
          <w:szCs w:val="24"/>
        </w:rPr>
        <w:t>Prendre toutes dispositions pour la bonne conservation et l’entretien du matériel,</w:t>
      </w:r>
    </w:p>
    <w:p w14:paraId="15702F63" w14:textId="77777777" w:rsidR="00EE0D1B" w:rsidRPr="00904991" w:rsidRDefault="00EE0D1B" w:rsidP="00EE0D1B">
      <w:pPr>
        <w:pStyle w:val="Paragraphedeliste"/>
        <w:numPr>
          <w:ilvl w:val="0"/>
          <w:numId w:val="1"/>
        </w:numPr>
        <w:jc w:val="both"/>
        <w:rPr>
          <w:rFonts w:ascii="Arial" w:hAnsi="Arial" w:cs="Arial"/>
          <w:sz w:val="24"/>
          <w:szCs w:val="24"/>
        </w:rPr>
      </w:pPr>
      <w:r w:rsidRPr="00904991">
        <w:rPr>
          <w:rFonts w:ascii="Arial" w:hAnsi="Arial" w:cs="Arial"/>
          <w:sz w:val="24"/>
          <w:szCs w:val="24"/>
        </w:rPr>
        <w:t>Ne prélever aucune pièce sans l’autorisation écrite du constructeur,</w:t>
      </w:r>
    </w:p>
    <w:p w14:paraId="0BD6B2D9" w14:textId="77777777" w:rsidR="00EE0D1B" w:rsidRPr="00904991" w:rsidRDefault="00EE0D1B" w:rsidP="00EE0D1B">
      <w:pPr>
        <w:pStyle w:val="Paragraphedeliste"/>
        <w:numPr>
          <w:ilvl w:val="0"/>
          <w:numId w:val="1"/>
        </w:numPr>
        <w:jc w:val="both"/>
        <w:rPr>
          <w:rFonts w:ascii="Arial" w:hAnsi="Arial" w:cs="Arial"/>
          <w:sz w:val="24"/>
          <w:szCs w:val="24"/>
        </w:rPr>
      </w:pPr>
      <w:r w:rsidRPr="00904991">
        <w:rPr>
          <w:rFonts w:ascii="Arial" w:hAnsi="Arial" w:cs="Arial"/>
          <w:sz w:val="24"/>
          <w:szCs w:val="24"/>
        </w:rPr>
        <w:t>Supporter tous les frais de réparation d’avaries que le matériel peut subir pendant la mise en dépôt,</w:t>
      </w:r>
    </w:p>
    <w:p w14:paraId="4697E60E" w14:textId="77777777" w:rsidR="00EE0D1B" w:rsidRPr="00904991" w:rsidRDefault="00EE0D1B" w:rsidP="00EE0D1B">
      <w:pPr>
        <w:pStyle w:val="Paragraphedeliste"/>
        <w:numPr>
          <w:ilvl w:val="0"/>
          <w:numId w:val="1"/>
        </w:numPr>
        <w:jc w:val="both"/>
        <w:rPr>
          <w:rFonts w:ascii="Arial" w:hAnsi="Arial" w:cs="Arial"/>
          <w:sz w:val="24"/>
          <w:szCs w:val="24"/>
        </w:rPr>
      </w:pPr>
      <w:r w:rsidRPr="00904991">
        <w:rPr>
          <w:rFonts w:ascii="Arial" w:hAnsi="Arial" w:cs="Arial"/>
          <w:sz w:val="24"/>
          <w:szCs w:val="24"/>
        </w:rPr>
        <w:t>Prévenir immédiatement le constructeur en cas de vente,</w:t>
      </w:r>
    </w:p>
    <w:p w14:paraId="4C617BE8" w14:textId="77777777" w:rsidR="00EE0D1B" w:rsidRPr="00904991" w:rsidRDefault="00EE0D1B" w:rsidP="00EE0D1B">
      <w:pPr>
        <w:pStyle w:val="Paragraphedeliste"/>
        <w:numPr>
          <w:ilvl w:val="0"/>
          <w:numId w:val="1"/>
        </w:numPr>
        <w:jc w:val="both"/>
        <w:rPr>
          <w:rFonts w:ascii="Arial" w:hAnsi="Arial" w:cs="Arial"/>
          <w:sz w:val="24"/>
          <w:szCs w:val="24"/>
        </w:rPr>
      </w:pPr>
      <w:r w:rsidRPr="00904991">
        <w:rPr>
          <w:rFonts w:ascii="Arial" w:hAnsi="Arial" w:cs="Arial"/>
          <w:sz w:val="24"/>
          <w:szCs w:val="24"/>
        </w:rPr>
        <w:t>Assurer le matériel déposé en « Biens confiés » auprès d’une compagnie, d’assurance notoirement solvable et produire sur simple demande de sa part une justification de cette assurance ; celle-ci devra être souscrite pour un montant au moins égal à la valeur du matériel.</w:t>
      </w:r>
    </w:p>
    <w:p w14:paraId="52DB3E6F" w14:textId="77777777" w:rsidR="00EE0D1B" w:rsidRPr="00904991" w:rsidRDefault="00EE0D1B" w:rsidP="00EE0D1B">
      <w:pPr>
        <w:jc w:val="both"/>
        <w:rPr>
          <w:rFonts w:ascii="Arial" w:hAnsi="Arial" w:cs="Arial"/>
          <w:sz w:val="24"/>
          <w:szCs w:val="24"/>
        </w:rPr>
      </w:pPr>
      <w:r w:rsidRPr="00904991">
        <w:rPr>
          <w:rFonts w:ascii="Arial" w:hAnsi="Arial" w:cs="Arial"/>
          <w:sz w:val="24"/>
          <w:szCs w:val="24"/>
        </w:rPr>
        <w:t xml:space="preserve">[…] En cas d’utilisation pour démonstration, le dépositaire est seul responsable des conditions de la démonstration et de l’utilisation de la machine. Il ne peut, en aucun cas sans autorisation écrite du constructeur l’utiliser à une autre fin que la démonstration, ni le confier à qui que ce soit pour quelque usage que ce soit. Si à l’expiration du délai fixé, le matériel n’est pas restitué, le constructeur aura la possibilité de le reprendre ou de le facturer au dépositaire. Cette facturation aura lieu moyennant les conditions de vente habituelles. En cas de restitution du matériel en mauvais état, il sera procédé, aux frais du dépositaire, aux remises en état nécessaires. </w:t>
      </w:r>
    </w:p>
    <w:p w14:paraId="3FF70948" w14:textId="77777777" w:rsidR="00EE0D1B" w:rsidRDefault="00EE0D1B" w:rsidP="00EE0D1B">
      <w:pPr>
        <w:jc w:val="both"/>
        <w:rPr>
          <w:rFonts w:ascii="Arial" w:hAnsi="Arial" w:cs="Arial"/>
        </w:rPr>
      </w:pPr>
    </w:p>
    <w:p w14:paraId="36D88CB9" w14:textId="77777777" w:rsidR="003B7472" w:rsidRDefault="003B7472">
      <w:pPr>
        <w:jc w:val="both"/>
        <w:rPr>
          <w:rFonts w:ascii="Arial" w:hAnsi="Arial" w:cs="Arial"/>
          <w:sz w:val="24"/>
          <w:szCs w:val="24"/>
        </w:rPr>
      </w:pPr>
    </w:p>
    <w:p w14:paraId="2C9B5353" w14:textId="77777777" w:rsidR="00A57F1D" w:rsidRDefault="00A57F1D">
      <w:pPr>
        <w:spacing w:after="0" w:line="240" w:lineRule="auto"/>
        <w:rPr>
          <w:rFonts w:ascii="Arial" w:hAnsi="Arial" w:cs="Arial"/>
          <w:sz w:val="24"/>
          <w:szCs w:val="24"/>
        </w:rPr>
        <w:sectPr w:rsidR="00A57F1D">
          <w:pgSz w:w="11906" w:h="16838"/>
          <w:pgMar w:top="1417" w:right="1417" w:bottom="1417" w:left="1417" w:header="0" w:footer="708" w:gutter="0"/>
          <w:cols w:space="720"/>
          <w:formProt w:val="0"/>
          <w:docGrid w:linePitch="360"/>
        </w:sectPr>
      </w:pPr>
    </w:p>
    <w:p w14:paraId="5434DF48" w14:textId="77777777" w:rsidR="00EE0D1B" w:rsidRDefault="00EE0D1B" w:rsidP="00EE0D1B">
      <w:pPr>
        <w:shd w:val="clear" w:color="auto" w:fill="D9D9D9" w:themeFill="background1" w:themeFillShade="D9"/>
        <w:spacing w:after="0" w:line="240" w:lineRule="auto"/>
        <w:jc w:val="both"/>
        <w:rPr>
          <w:rFonts w:ascii="Arial" w:hAnsi="Arial" w:cs="Arial"/>
          <w:b/>
          <w:sz w:val="24"/>
          <w:szCs w:val="28"/>
        </w:rPr>
      </w:pPr>
      <w:r w:rsidRPr="005A1C5D">
        <w:rPr>
          <w:rFonts w:ascii="Arial" w:hAnsi="Arial" w:cs="Arial"/>
          <w:b/>
          <w:sz w:val="24"/>
          <w:szCs w:val="28"/>
        </w:rPr>
        <w:lastRenderedPageBreak/>
        <w:t>DOCUMENT A -</w:t>
      </w:r>
      <w:r w:rsidRPr="005A1C5D">
        <w:rPr>
          <w:rFonts w:ascii="Arial" w:hAnsi="Arial" w:cs="Arial"/>
          <w:sz w:val="24"/>
          <w:szCs w:val="28"/>
        </w:rPr>
        <w:t xml:space="preserve"> </w:t>
      </w:r>
      <w:r w:rsidRPr="005A1C5D">
        <w:rPr>
          <w:rFonts w:ascii="Arial" w:hAnsi="Arial" w:cs="Arial"/>
          <w:b/>
          <w:sz w:val="24"/>
          <w:szCs w:val="28"/>
        </w:rPr>
        <w:t>A</w:t>
      </w:r>
      <w:r>
        <w:rPr>
          <w:rFonts w:ascii="Arial" w:hAnsi="Arial" w:cs="Arial"/>
          <w:b/>
          <w:sz w:val="24"/>
          <w:szCs w:val="28"/>
        </w:rPr>
        <w:t>rgumentaire</w:t>
      </w:r>
      <w:r w:rsidRPr="005A1C5D">
        <w:rPr>
          <w:rFonts w:ascii="Arial" w:hAnsi="Arial" w:cs="Arial"/>
          <w:b/>
          <w:sz w:val="24"/>
          <w:szCs w:val="28"/>
        </w:rPr>
        <w:t xml:space="preserve"> CAP du s</w:t>
      </w:r>
      <w:r>
        <w:rPr>
          <w:rFonts w:ascii="Arial" w:hAnsi="Arial" w:cs="Arial"/>
          <w:b/>
          <w:sz w:val="24"/>
          <w:szCs w:val="28"/>
        </w:rPr>
        <w:t>ystème de guidage « </w:t>
      </w:r>
      <w:r w:rsidRPr="003824E5">
        <w:rPr>
          <w:rFonts w:ascii="Arial" w:hAnsi="Arial" w:cs="Arial"/>
          <w:b/>
          <w:sz w:val="24"/>
          <w:szCs w:val="28"/>
        </w:rPr>
        <w:t>IC-Light</w:t>
      </w:r>
      <w:r w:rsidRPr="00AD20C5">
        <w:rPr>
          <w:rFonts w:ascii="Arial" w:hAnsi="Arial" w:cs="Arial"/>
          <w:sz w:val="24"/>
          <w:szCs w:val="24"/>
        </w:rPr>
        <w:t> </w:t>
      </w:r>
      <w:r w:rsidRPr="005A1C5D">
        <w:rPr>
          <w:rFonts w:ascii="Arial" w:hAnsi="Arial" w:cs="Arial"/>
          <w:b/>
          <w:sz w:val="24"/>
          <w:szCs w:val="28"/>
        </w:rPr>
        <w:t xml:space="preserve">» de la bineuse </w:t>
      </w:r>
    </w:p>
    <w:p w14:paraId="0B66BC21" w14:textId="77777777" w:rsidR="00EE0D1B" w:rsidRDefault="00EE0D1B" w:rsidP="00EE0D1B">
      <w:pPr>
        <w:shd w:val="clear" w:color="auto" w:fill="D9D9D9" w:themeFill="background1" w:themeFillShade="D9"/>
        <w:spacing w:after="0" w:line="240" w:lineRule="auto"/>
        <w:jc w:val="center"/>
        <w:rPr>
          <w:rFonts w:ascii="Arial" w:hAnsi="Arial" w:cs="Arial"/>
          <w:b/>
          <w:sz w:val="24"/>
          <w:szCs w:val="28"/>
        </w:rPr>
      </w:pPr>
      <w:r w:rsidRPr="005A1C5D">
        <w:rPr>
          <w:rFonts w:ascii="Arial" w:hAnsi="Arial" w:cs="Arial"/>
          <w:b/>
          <w:sz w:val="24"/>
          <w:szCs w:val="28"/>
        </w:rPr>
        <w:t>(à rendre avec la copie)</w:t>
      </w:r>
    </w:p>
    <w:p w14:paraId="7F4BF1D6" w14:textId="77777777" w:rsidR="00EE0D1B" w:rsidRPr="005A1C5D" w:rsidRDefault="00EE0D1B" w:rsidP="00EE0D1B">
      <w:pPr>
        <w:spacing w:after="0" w:line="240" w:lineRule="auto"/>
        <w:jc w:val="center"/>
        <w:rPr>
          <w:rFonts w:ascii="Arial" w:hAnsi="Arial" w:cs="Arial"/>
          <w:sz w:val="24"/>
          <w:szCs w:val="28"/>
        </w:rPr>
      </w:pPr>
    </w:p>
    <w:tbl>
      <w:tblPr>
        <w:tblW w:w="9062" w:type="dxa"/>
        <w:tblLayout w:type="fixed"/>
        <w:tblLook w:val="04A0" w:firstRow="1" w:lastRow="0" w:firstColumn="1" w:lastColumn="0" w:noHBand="0" w:noVBand="1"/>
      </w:tblPr>
      <w:tblGrid>
        <w:gridCol w:w="3037"/>
        <w:gridCol w:w="3621"/>
        <w:gridCol w:w="2404"/>
      </w:tblGrid>
      <w:tr w:rsidR="00EE0D1B" w:rsidRPr="00AD20C5" w14:paraId="3D45F0BC" w14:textId="77777777" w:rsidTr="00BF3CA6">
        <w:trPr>
          <w:trHeight w:val="624"/>
        </w:trPr>
        <w:tc>
          <w:tcPr>
            <w:tcW w:w="303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F899342" w14:textId="77777777" w:rsidR="00EE0D1B" w:rsidRPr="00AD20C5" w:rsidRDefault="00EE0D1B" w:rsidP="00BF3CA6">
            <w:pPr>
              <w:widowControl w:val="0"/>
              <w:spacing w:after="0" w:line="240" w:lineRule="auto"/>
              <w:jc w:val="center"/>
              <w:rPr>
                <w:rFonts w:ascii="Arial" w:hAnsi="Arial" w:cs="Arial"/>
                <w:b/>
                <w:sz w:val="24"/>
                <w:szCs w:val="24"/>
              </w:rPr>
            </w:pPr>
            <w:r w:rsidRPr="00AD20C5">
              <w:rPr>
                <w:rFonts w:ascii="Arial" w:hAnsi="Arial" w:cs="Arial"/>
                <w:b/>
                <w:sz w:val="24"/>
                <w:szCs w:val="24"/>
              </w:rPr>
              <w:t>Caractéristiques</w:t>
            </w:r>
          </w:p>
        </w:tc>
        <w:tc>
          <w:tcPr>
            <w:tcW w:w="362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BE30FD5" w14:textId="77777777" w:rsidR="00EE0D1B" w:rsidRPr="00AD20C5" w:rsidRDefault="00EE0D1B" w:rsidP="00BF3CA6">
            <w:pPr>
              <w:widowControl w:val="0"/>
              <w:spacing w:after="0" w:line="240" w:lineRule="auto"/>
              <w:jc w:val="center"/>
              <w:rPr>
                <w:rFonts w:ascii="Arial" w:hAnsi="Arial" w:cs="Arial"/>
                <w:b/>
                <w:sz w:val="24"/>
                <w:szCs w:val="24"/>
              </w:rPr>
            </w:pPr>
            <w:r w:rsidRPr="00AD20C5">
              <w:rPr>
                <w:rFonts w:ascii="Arial" w:hAnsi="Arial" w:cs="Arial"/>
                <w:b/>
                <w:sz w:val="24"/>
                <w:szCs w:val="24"/>
              </w:rPr>
              <w:t>Avantages</w:t>
            </w:r>
          </w:p>
        </w:tc>
        <w:tc>
          <w:tcPr>
            <w:tcW w:w="240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0E35BCF" w14:textId="53758EE9" w:rsidR="00EE0D1B" w:rsidRPr="00AD20C5" w:rsidRDefault="00EE0D1B" w:rsidP="00BF3CA6">
            <w:pPr>
              <w:widowControl w:val="0"/>
              <w:spacing w:after="0" w:line="240" w:lineRule="auto"/>
              <w:jc w:val="center"/>
              <w:rPr>
                <w:rFonts w:ascii="Arial" w:hAnsi="Arial" w:cs="Arial"/>
                <w:b/>
                <w:sz w:val="24"/>
                <w:szCs w:val="24"/>
              </w:rPr>
            </w:pPr>
            <w:r w:rsidRPr="00AD20C5">
              <w:rPr>
                <w:rFonts w:ascii="Arial" w:hAnsi="Arial" w:cs="Arial"/>
                <w:b/>
                <w:sz w:val="24"/>
                <w:szCs w:val="24"/>
              </w:rPr>
              <w:t>Preuve</w:t>
            </w:r>
          </w:p>
        </w:tc>
      </w:tr>
      <w:tr w:rsidR="00EE0D1B" w:rsidRPr="00AD20C5" w14:paraId="706291B4" w14:textId="77777777" w:rsidTr="00BF3CA6">
        <w:trPr>
          <w:trHeight w:val="3534"/>
        </w:trPr>
        <w:tc>
          <w:tcPr>
            <w:tcW w:w="3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142A6" w14:textId="77777777" w:rsidR="00EE0D1B" w:rsidRPr="00AD20C5" w:rsidRDefault="00EE0D1B" w:rsidP="00BF3CA6">
            <w:pPr>
              <w:widowControl w:val="0"/>
              <w:spacing w:after="0" w:line="240" w:lineRule="auto"/>
              <w:jc w:val="center"/>
              <w:rPr>
                <w:rFonts w:ascii="Arial" w:hAnsi="Arial" w:cs="Arial"/>
                <w:b/>
                <w:sz w:val="24"/>
                <w:szCs w:val="24"/>
              </w:rPr>
            </w:pPr>
            <w:r w:rsidRPr="00AD20C5">
              <w:rPr>
                <w:rFonts w:ascii="Arial" w:hAnsi="Arial" w:cs="Arial"/>
                <w:b/>
                <w:sz w:val="24"/>
                <w:szCs w:val="24"/>
              </w:rPr>
              <w:t>Le terminal</w:t>
            </w:r>
          </w:p>
          <w:p w14:paraId="5FD6B8CA" w14:textId="77777777" w:rsidR="00EE0D1B" w:rsidRPr="00AD20C5" w:rsidRDefault="00EE0D1B" w:rsidP="00BF3CA6">
            <w:pPr>
              <w:widowControl w:val="0"/>
              <w:spacing w:after="0" w:line="240" w:lineRule="auto"/>
              <w:jc w:val="center"/>
              <w:rPr>
                <w:rFonts w:ascii="Arial" w:hAnsi="Arial" w:cs="Arial"/>
                <w:sz w:val="24"/>
                <w:szCs w:val="24"/>
              </w:rPr>
            </w:pPr>
          </w:p>
          <w:p w14:paraId="4B7BF918" w14:textId="77777777" w:rsidR="00EE0D1B" w:rsidRPr="00AD20C5" w:rsidRDefault="00EE0D1B" w:rsidP="00BF3CA6">
            <w:pPr>
              <w:widowControl w:val="0"/>
              <w:spacing w:after="0" w:line="240" w:lineRule="auto"/>
              <w:jc w:val="center"/>
              <w:rPr>
                <w:rFonts w:ascii="Arial" w:hAnsi="Arial" w:cs="Arial"/>
                <w:sz w:val="24"/>
                <w:szCs w:val="24"/>
              </w:rPr>
            </w:pPr>
          </w:p>
          <w:p w14:paraId="6E0FF425" w14:textId="77777777" w:rsidR="00EE0D1B" w:rsidRPr="00AD20C5" w:rsidRDefault="00EE0D1B" w:rsidP="00BF3CA6">
            <w:pPr>
              <w:widowControl w:val="0"/>
              <w:spacing w:after="0" w:line="240" w:lineRule="auto"/>
              <w:jc w:val="center"/>
              <w:rPr>
                <w:rFonts w:ascii="Arial" w:hAnsi="Arial" w:cs="Arial"/>
                <w:sz w:val="24"/>
                <w:szCs w:val="24"/>
              </w:rPr>
            </w:pPr>
            <w:r w:rsidRPr="00AD20C5">
              <w:rPr>
                <w:rFonts w:ascii="Arial" w:hAnsi="Arial" w:cs="Arial"/>
                <w:noProof/>
                <w:sz w:val="24"/>
                <w:szCs w:val="24"/>
                <w:lang w:eastAsia="fr-FR"/>
              </w:rPr>
              <w:drawing>
                <wp:anchor distT="0" distB="0" distL="0" distR="0" simplePos="0" relativeHeight="251683840" behindDoc="0" locked="0" layoutInCell="0" allowOverlap="1" wp14:anchorId="5FAC1B2B" wp14:editId="689B1D85">
                  <wp:simplePos x="0" y="0"/>
                  <wp:positionH relativeFrom="margin">
                    <wp:posOffset>10946</wp:posOffset>
                  </wp:positionH>
                  <wp:positionV relativeFrom="paragraph">
                    <wp:posOffset>28319</wp:posOffset>
                  </wp:positionV>
                  <wp:extent cx="1745615" cy="1330036"/>
                  <wp:effectExtent l="0" t="0" r="6985" b="3810"/>
                  <wp:wrapNone/>
                  <wp:docPr id="13"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41"/>
                          <pic:cNvPicPr>
                            <a:picLocks noChangeAspect="1" noChangeArrowheads="1"/>
                          </pic:cNvPicPr>
                        </pic:nvPicPr>
                        <pic:blipFill>
                          <a:blip r:embed="rId16"/>
                          <a:stretch>
                            <a:fillRect/>
                          </a:stretch>
                        </pic:blipFill>
                        <pic:spPr bwMode="auto">
                          <a:xfrm>
                            <a:off x="0" y="0"/>
                            <a:ext cx="1745615" cy="1330036"/>
                          </a:xfrm>
                          <a:prstGeom prst="rect">
                            <a:avLst/>
                          </a:prstGeom>
                        </pic:spPr>
                      </pic:pic>
                    </a:graphicData>
                  </a:graphic>
                  <wp14:sizeRelH relativeFrom="margin">
                    <wp14:pctWidth>0</wp14:pctWidth>
                  </wp14:sizeRelH>
                  <wp14:sizeRelV relativeFrom="margin">
                    <wp14:pctHeight>0</wp14:pctHeight>
                  </wp14:sizeRelV>
                </wp:anchor>
              </w:drawing>
            </w:r>
          </w:p>
          <w:p w14:paraId="751614E4" w14:textId="77777777" w:rsidR="00EE0D1B" w:rsidRPr="00AD20C5" w:rsidRDefault="00EE0D1B" w:rsidP="00BF3CA6">
            <w:pPr>
              <w:widowControl w:val="0"/>
              <w:spacing w:after="0" w:line="240" w:lineRule="auto"/>
              <w:jc w:val="center"/>
              <w:rPr>
                <w:rFonts w:ascii="Arial" w:hAnsi="Arial" w:cs="Arial"/>
                <w:sz w:val="24"/>
                <w:szCs w:val="24"/>
              </w:rPr>
            </w:pPr>
          </w:p>
          <w:p w14:paraId="6B2C6CEE" w14:textId="77777777" w:rsidR="00EE0D1B" w:rsidRPr="00AD20C5" w:rsidRDefault="00EE0D1B" w:rsidP="00BF3CA6">
            <w:pPr>
              <w:widowControl w:val="0"/>
              <w:spacing w:after="0" w:line="240" w:lineRule="auto"/>
              <w:jc w:val="center"/>
              <w:rPr>
                <w:rFonts w:ascii="Arial" w:hAnsi="Arial" w:cs="Arial"/>
                <w:sz w:val="24"/>
                <w:szCs w:val="24"/>
              </w:rPr>
            </w:pPr>
          </w:p>
          <w:p w14:paraId="225BDB47" w14:textId="77777777" w:rsidR="00EE0D1B" w:rsidRPr="00AD20C5" w:rsidRDefault="00EE0D1B" w:rsidP="00BF3CA6">
            <w:pPr>
              <w:widowControl w:val="0"/>
              <w:spacing w:after="0" w:line="240" w:lineRule="auto"/>
              <w:jc w:val="center"/>
              <w:rPr>
                <w:rFonts w:ascii="Arial" w:hAnsi="Arial" w:cs="Arial"/>
                <w:sz w:val="24"/>
                <w:szCs w:val="24"/>
              </w:rPr>
            </w:pPr>
          </w:p>
          <w:p w14:paraId="38F7ED2A" w14:textId="77777777" w:rsidR="00EE0D1B" w:rsidRPr="00AD20C5" w:rsidRDefault="00EE0D1B" w:rsidP="00BF3CA6">
            <w:pPr>
              <w:widowControl w:val="0"/>
              <w:spacing w:after="0" w:line="240" w:lineRule="auto"/>
              <w:jc w:val="center"/>
              <w:rPr>
                <w:rFonts w:ascii="Arial" w:hAnsi="Arial" w:cs="Arial"/>
                <w:sz w:val="24"/>
                <w:szCs w:val="24"/>
              </w:rPr>
            </w:pPr>
          </w:p>
          <w:p w14:paraId="1A522AD8" w14:textId="77777777" w:rsidR="00EE0D1B" w:rsidRPr="00AD20C5" w:rsidRDefault="00EE0D1B" w:rsidP="00BF3CA6">
            <w:pPr>
              <w:widowControl w:val="0"/>
              <w:spacing w:after="0" w:line="240" w:lineRule="auto"/>
              <w:jc w:val="center"/>
              <w:rPr>
                <w:rFonts w:ascii="Arial" w:hAnsi="Arial" w:cs="Arial"/>
                <w:sz w:val="24"/>
                <w:szCs w:val="24"/>
              </w:rPr>
            </w:pPr>
          </w:p>
          <w:p w14:paraId="5D4257FD" w14:textId="77777777" w:rsidR="00EE0D1B" w:rsidRDefault="00EE0D1B" w:rsidP="00BF3CA6">
            <w:pPr>
              <w:widowControl w:val="0"/>
              <w:spacing w:after="0" w:line="240" w:lineRule="auto"/>
              <w:jc w:val="center"/>
              <w:rPr>
                <w:rFonts w:ascii="Arial" w:hAnsi="Arial" w:cs="Arial"/>
                <w:sz w:val="24"/>
                <w:szCs w:val="24"/>
              </w:rPr>
            </w:pPr>
          </w:p>
          <w:p w14:paraId="5536759A" w14:textId="77777777" w:rsidR="00EE0D1B" w:rsidRDefault="00EE0D1B" w:rsidP="00BF3CA6">
            <w:pPr>
              <w:widowControl w:val="0"/>
              <w:spacing w:after="0" w:line="240" w:lineRule="auto"/>
              <w:jc w:val="center"/>
              <w:rPr>
                <w:rFonts w:ascii="Arial" w:hAnsi="Arial" w:cs="Arial"/>
                <w:sz w:val="24"/>
                <w:szCs w:val="24"/>
              </w:rPr>
            </w:pPr>
          </w:p>
          <w:p w14:paraId="254A75FB" w14:textId="77777777" w:rsidR="00EE0D1B" w:rsidRDefault="00EE0D1B" w:rsidP="00BF3CA6">
            <w:pPr>
              <w:widowControl w:val="0"/>
              <w:spacing w:after="0" w:line="240" w:lineRule="auto"/>
              <w:jc w:val="center"/>
              <w:rPr>
                <w:rFonts w:ascii="Arial" w:hAnsi="Arial" w:cs="Arial"/>
                <w:sz w:val="24"/>
                <w:szCs w:val="24"/>
              </w:rPr>
            </w:pPr>
          </w:p>
          <w:p w14:paraId="349CDA47" w14:textId="77777777" w:rsidR="00EE0D1B" w:rsidRDefault="00EE0D1B" w:rsidP="00BF3CA6">
            <w:pPr>
              <w:widowControl w:val="0"/>
              <w:spacing w:after="0" w:line="240" w:lineRule="auto"/>
              <w:jc w:val="center"/>
              <w:rPr>
                <w:rFonts w:ascii="Arial" w:hAnsi="Arial" w:cs="Arial"/>
                <w:sz w:val="24"/>
                <w:szCs w:val="24"/>
              </w:rPr>
            </w:pPr>
          </w:p>
          <w:p w14:paraId="006EA333" w14:textId="77777777" w:rsidR="00EE0D1B" w:rsidRDefault="00EE0D1B" w:rsidP="00BF3CA6">
            <w:pPr>
              <w:widowControl w:val="0"/>
              <w:spacing w:after="0" w:line="240" w:lineRule="auto"/>
              <w:jc w:val="center"/>
              <w:rPr>
                <w:rFonts w:ascii="Arial" w:hAnsi="Arial" w:cs="Arial"/>
                <w:sz w:val="24"/>
                <w:szCs w:val="24"/>
              </w:rPr>
            </w:pPr>
          </w:p>
          <w:p w14:paraId="2F7780FE" w14:textId="77777777" w:rsidR="00EE0D1B" w:rsidRDefault="00EE0D1B" w:rsidP="00BF3CA6">
            <w:pPr>
              <w:widowControl w:val="0"/>
              <w:spacing w:after="0" w:line="240" w:lineRule="auto"/>
              <w:jc w:val="center"/>
              <w:rPr>
                <w:rFonts w:ascii="Arial" w:hAnsi="Arial" w:cs="Arial"/>
                <w:sz w:val="24"/>
                <w:szCs w:val="24"/>
              </w:rPr>
            </w:pPr>
          </w:p>
          <w:p w14:paraId="169C6339" w14:textId="77777777" w:rsidR="00EE0D1B" w:rsidRPr="00AD20C5" w:rsidRDefault="00EE0D1B" w:rsidP="00BF3CA6">
            <w:pPr>
              <w:widowControl w:val="0"/>
              <w:spacing w:after="0" w:line="240" w:lineRule="auto"/>
              <w:jc w:val="center"/>
              <w:rPr>
                <w:rFonts w:ascii="Arial" w:hAnsi="Arial" w:cs="Arial"/>
                <w:sz w:val="24"/>
                <w:szCs w:val="24"/>
              </w:rPr>
            </w:pPr>
          </w:p>
        </w:tc>
        <w:tc>
          <w:tcPr>
            <w:tcW w:w="3621" w:type="dxa"/>
            <w:tcBorders>
              <w:top w:val="single" w:sz="4" w:space="0" w:color="000000"/>
              <w:left w:val="single" w:sz="4" w:space="0" w:color="000000"/>
              <w:bottom w:val="single" w:sz="4" w:space="0" w:color="000000"/>
              <w:right w:val="single" w:sz="4" w:space="0" w:color="000000"/>
            </w:tcBorders>
            <w:shd w:val="clear" w:color="auto" w:fill="auto"/>
          </w:tcPr>
          <w:p w14:paraId="0897439C" w14:textId="77777777" w:rsidR="00EE0D1B" w:rsidRDefault="00EE0D1B" w:rsidP="00BF3CA6">
            <w:pPr>
              <w:widowControl w:val="0"/>
              <w:spacing w:after="0" w:line="240" w:lineRule="auto"/>
              <w:rPr>
                <w:rFonts w:ascii="Arial" w:hAnsi="Arial" w:cs="Arial"/>
                <w:sz w:val="24"/>
                <w:szCs w:val="24"/>
              </w:rPr>
            </w:pPr>
          </w:p>
          <w:p w14:paraId="2E0974DA" w14:textId="77777777" w:rsidR="00EE0D1B" w:rsidRDefault="00EE0D1B" w:rsidP="00BF3CA6">
            <w:pPr>
              <w:widowControl w:val="0"/>
              <w:spacing w:after="0" w:line="240" w:lineRule="auto"/>
              <w:rPr>
                <w:rFonts w:ascii="Arial" w:hAnsi="Arial" w:cs="Arial"/>
                <w:sz w:val="24"/>
                <w:szCs w:val="24"/>
              </w:rPr>
            </w:pPr>
          </w:p>
          <w:p w14:paraId="3BD4A1BB" w14:textId="77777777" w:rsidR="00EE0D1B" w:rsidRPr="009F6825" w:rsidRDefault="00EE0D1B" w:rsidP="00BF3CA6">
            <w:pPr>
              <w:widowControl w:val="0"/>
              <w:spacing w:after="0" w:line="240" w:lineRule="auto"/>
              <w:rPr>
                <w:rFonts w:ascii="Arial" w:hAnsi="Arial" w:cs="Arial"/>
                <w:sz w:val="40"/>
                <w:szCs w:val="40"/>
              </w:rPr>
            </w:pPr>
          </w:p>
          <w:p w14:paraId="674D4C8C" w14:textId="77777777" w:rsidR="00EE0D1B" w:rsidRDefault="00EE0D1B" w:rsidP="00BF3CA6">
            <w:pPr>
              <w:widowControl w:val="0"/>
              <w:spacing w:after="0" w:line="240" w:lineRule="auto"/>
              <w:rPr>
                <w:rFonts w:ascii="Arial" w:hAnsi="Arial" w:cs="Arial"/>
                <w:sz w:val="24"/>
                <w:szCs w:val="24"/>
              </w:rPr>
            </w:pPr>
          </w:p>
          <w:p w14:paraId="1B7E95A4" w14:textId="77777777" w:rsidR="00EE0D1B" w:rsidRDefault="00EE0D1B" w:rsidP="00BF3CA6">
            <w:pPr>
              <w:widowControl w:val="0"/>
              <w:spacing w:after="0" w:line="240" w:lineRule="auto"/>
              <w:rPr>
                <w:rFonts w:ascii="Arial" w:hAnsi="Arial" w:cs="Arial"/>
                <w:sz w:val="24"/>
                <w:szCs w:val="24"/>
              </w:rPr>
            </w:pPr>
          </w:p>
          <w:p w14:paraId="623F74F1" w14:textId="77777777" w:rsidR="00EE0D1B" w:rsidRDefault="00EE0D1B" w:rsidP="00BF3CA6">
            <w:pPr>
              <w:widowControl w:val="0"/>
              <w:spacing w:after="0" w:line="240" w:lineRule="auto"/>
              <w:rPr>
                <w:rFonts w:ascii="Arial" w:hAnsi="Arial" w:cs="Arial"/>
                <w:sz w:val="24"/>
                <w:szCs w:val="24"/>
              </w:rPr>
            </w:pPr>
          </w:p>
          <w:p w14:paraId="37761C84" w14:textId="77777777" w:rsidR="00EE0D1B" w:rsidRDefault="00EE0D1B" w:rsidP="00BF3CA6">
            <w:pPr>
              <w:widowControl w:val="0"/>
              <w:spacing w:after="0" w:line="240" w:lineRule="auto"/>
              <w:rPr>
                <w:rFonts w:ascii="Arial" w:hAnsi="Arial" w:cs="Arial"/>
                <w:sz w:val="24"/>
                <w:szCs w:val="24"/>
              </w:rPr>
            </w:pPr>
          </w:p>
          <w:p w14:paraId="4930BB0F" w14:textId="77777777" w:rsidR="00EE0D1B" w:rsidRDefault="00EE0D1B" w:rsidP="00BF3CA6">
            <w:pPr>
              <w:widowControl w:val="0"/>
              <w:spacing w:after="0" w:line="240" w:lineRule="auto"/>
              <w:rPr>
                <w:rFonts w:ascii="Arial" w:hAnsi="Arial" w:cs="Arial"/>
                <w:sz w:val="24"/>
                <w:szCs w:val="24"/>
              </w:rPr>
            </w:pPr>
          </w:p>
          <w:p w14:paraId="6D8516BF" w14:textId="77777777" w:rsidR="00EE0D1B" w:rsidRDefault="00EE0D1B" w:rsidP="00BF3CA6">
            <w:pPr>
              <w:widowControl w:val="0"/>
              <w:spacing w:after="0" w:line="240" w:lineRule="auto"/>
              <w:rPr>
                <w:rFonts w:ascii="Arial" w:hAnsi="Arial" w:cs="Arial"/>
                <w:sz w:val="24"/>
                <w:szCs w:val="24"/>
              </w:rPr>
            </w:pPr>
          </w:p>
          <w:p w14:paraId="25C69799" w14:textId="77777777" w:rsidR="00EE0D1B" w:rsidRDefault="00EE0D1B" w:rsidP="00BF3CA6">
            <w:pPr>
              <w:widowControl w:val="0"/>
              <w:spacing w:after="0" w:line="240" w:lineRule="auto"/>
              <w:rPr>
                <w:rFonts w:ascii="Arial" w:hAnsi="Arial" w:cs="Arial"/>
                <w:sz w:val="24"/>
                <w:szCs w:val="24"/>
              </w:rPr>
            </w:pPr>
          </w:p>
          <w:p w14:paraId="4EB285F3" w14:textId="77777777" w:rsidR="00EE0D1B" w:rsidRPr="00AD20C5" w:rsidRDefault="00EE0D1B" w:rsidP="00BF3CA6">
            <w:pPr>
              <w:widowControl w:val="0"/>
              <w:spacing w:after="0" w:line="240" w:lineRule="auto"/>
              <w:rPr>
                <w:rFonts w:ascii="Arial" w:hAnsi="Arial" w:cs="Arial"/>
                <w:sz w:val="24"/>
                <w:szCs w:val="24"/>
              </w:rPr>
            </w:pPr>
          </w:p>
          <w:p w14:paraId="31C98C0D" w14:textId="77777777" w:rsidR="00EE0D1B" w:rsidRPr="00AD20C5" w:rsidRDefault="00EE0D1B" w:rsidP="00BF3CA6">
            <w:pPr>
              <w:widowControl w:val="0"/>
              <w:spacing w:after="0" w:line="240" w:lineRule="auto"/>
              <w:rPr>
                <w:rFonts w:ascii="Arial" w:hAnsi="Arial" w:cs="Arial"/>
                <w:sz w:val="24"/>
                <w:szCs w:val="24"/>
              </w:rPr>
            </w:pPr>
          </w:p>
          <w:p w14:paraId="1C0EA139" w14:textId="77777777" w:rsidR="00EE0D1B" w:rsidRPr="00AD20C5" w:rsidRDefault="00EE0D1B" w:rsidP="00BF3CA6">
            <w:pPr>
              <w:widowControl w:val="0"/>
              <w:spacing w:after="0" w:line="240" w:lineRule="auto"/>
              <w:rPr>
                <w:rFonts w:ascii="Arial" w:hAnsi="Arial" w:cs="Arial"/>
                <w:sz w:val="24"/>
                <w:szCs w:val="24"/>
              </w:rPr>
            </w:pPr>
          </w:p>
          <w:p w14:paraId="784BBAA8" w14:textId="77777777" w:rsidR="00EE0D1B" w:rsidRPr="00AD20C5" w:rsidRDefault="00EE0D1B" w:rsidP="00BF3CA6">
            <w:pPr>
              <w:widowControl w:val="0"/>
              <w:spacing w:after="0" w:line="240" w:lineRule="auto"/>
              <w:rPr>
                <w:rFonts w:ascii="Arial" w:hAnsi="Arial" w:cs="Arial"/>
                <w:sz w:val="24"/>
                <w:szCs w:val="24"/>
              </w:rPr>
            </w:pPr>
          </w:p>
          <w:p w14:paraId="0C44ACA8" w14:textId="77777777" w:rsidR="00EE0D1B" w:rsidRPr="00AD20C5" w:rsidRDefault="00EE0D1B" w:rsidP="00BF3CA6">
            <w:pPr>
              <w:widowControl w:val="0"/>
              <w:spacing w:after="0" w:line="240" w:lineRule="auto"/>
              <w:rPr>
                <w:rFonts w:ascii="Arial" w:hAnsi="Arial" w:cs="Arial"/>
                <w:sz w:val="24"/>
                <w:szCs w:val="24"/>
              </w:rPr>
            </w:pPr>
          </w:p>
        </w:tc>
        <w:tc>
          <w:tcPr>
            <w:tcW w:w="2404" w:type="dxa"/>
            <w:tcBorders>
              <w:top w:val="single" w:sz="4" w:space="0" w:color="000000"/>
              <w:left w:val="single" w:sz="4" w:space="0" w:color="000000"/>
              <w:bottom w:val="single" w:sz="4" w:space="0" w:color="000000"/>
              <w:right w:val="single" w:sz="4" w:space="0" w:color="000000"/>
            </w:tcBorders>
            <w:shd w:val="clear" w:color="auto" w:fill="auto"/>
          </w:tcPr>
          <w:p w14:paraId="41A0529E" w14:textId="77777777" w:rsidR="00EE0D1B" w:rsidRPr="00AD20C5" w:rsidRDefault="00EE0D1B" w:rsidP="00BF3CA6">
            <w:pPr>
              <w:widowControl w:val="0"/>
              <w:spacing w:after="0" w:line="240" w:lineRule="auto"/>
              <w:jc w:val="center"/>
              <w:rPr>
                <w:rFonts w:ascii="Arial" w:hAnsi="Arial" w:cs="Arial"/>
                <w:sz w:val="24"/>
                <w:szCs w:val="24"/>
              </w:rPr>
            </w:pPr>
          </w:p>
          <w:p w14:paraId="3E8E49F8" w14:textId="77777777" w:rsidR="00EE0D1B" w:rsidRDefault="00EE0D1B" w:rsidP="00BF3CA6">
            <w:pPr>
              <w:pStyle w:val="Paragraphedeliste"/>
              <w:widowControl w:val="0"/>
              <w:spacing w:after="0" w:line="240" w:lineRule="auto"/>
              <w:ind w:left="177"/>
              <w:rPr>
                <w:rFonts w:ascii="Arial" w:hAnsi="Arial" w:cs="Arial"/>
                <w:sz w:val="24"/>
                <w:szCs w:val="24"/>
              </w:rPr>
            </w:pPr>
          </w:p>
          <w:p w14:paraId="73B88F60" w14:textId="77777777" w:rsidR="00EE0D1B" w:rsidRDefault="00EE0D1B" w:rsidP="00BF3CA6">
            <w:pPr>
              <w:pStyle w:val="Paragraphedeliste"/>
              <w:widowControl w:val="0"/>
              <w:spacing w:after="0" w:line="240" w:lineRule="auto"/>
              <w:ind w:left="177"/>
              <w:rPr>
                <w:rFonts w:ascii="Arial" w:hAnsi="Arial" w:cs="Arial"/>
                <w:sz w:val="24"/>
                <w:szCs w:val="24"/>
              </w:rPr>
            </w:pPr>
          </w:p>
          <w:p w14:paraId="0A613F61" w14:textId="77777777" w:rsidR="00EE0D1B" w:rsidRPr="00AD20C5" w:rsidRDefault="00EE0D1B" w:rsidP="00BF3CA6">
            <w:pPr>
              <w:widowControl w:val="0"/>
              <w:spacing w:after="0" w:line="240" w:lineRule="auto"/>
              <w:rPr>
                <w:rFonts w:ascii="Arial" w:hAnsi="Arial" w:cs="Arial"/>
                <w:sz w:val="24"/>
                <w:szCs w:val="24"/>
              </w:rPr>
            </w:pPr>
          </w:p>
          <w:p w14:paraId="4FC9161F" w14:textId="77777777" w:rsidR="00EE0D1B" w:rsidRPr="009F6825" w:rsidRDefault="00EE0D1B" w:rsidP="00BF3CA6">
            <w:pPr>
              <w:pStyle w:val="Paragraphedeliste"/>
              <w:widowControl w:val="0"/>
              <w:spacing w:after="0" w:line="240" w:lineRule="auto"/>
              <w:ind w:left="177"/>
              <w:rPr>
                <w:rFonts w:ascii="Arial" w:hAnsi="Arial" w:cs="Arial"/>
                <w:sz w:val="24"/>
                <w:szCs w:val="24"/>
              </w:rPr>
            </w:pPr>
          </w:p>
        </w:tc>
      </w:tr>
      <w:tr w:rsidR="00EE0D1B" w:rsidRPr="00AD20C5" w14:paraId="09C18230" w14:textId="77777777" w:rsidTr="00BF3CA6">
        <w:trPr>
          <w:trHeight w:val="5019"/>
        </w:trPr>
        <w:tc>
          <w:tcPr>
            <w:tcW w:w="3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C9C8E" w14:textId="77777777" w:rsidR="00EE0D1B" w:rsidRPr="00AD20C5" w:rsidRDefault="00EE0D1B" w:rsidP="00BF3CA6">
            <w:pPr>
              <w:widowControl w:val="0"/>
              <w:spacing w:after="0" w:line="240" w:lineRule="auto"/>
              <w:jc w:val="center"/>
              <w:rPr>
                <w:rFonts w:ascii="Arial" w:hAnsi="Arial" w:cs="Arial"/>
                <w:sz w:val="24"/>
                <w:szCs w:val="24"/>
              </w:rPr>
            </w:pPr>
          </w:p>
          <w:p w14:paraId="178EB84C" w14:textId="77777777" w:rsidR="00EE0D1B" w:rsidRPr="00AD20C5" w:rsidRDefault="00EE0D1B" w:rsidP="00BF3CA6">
            <w:pPr>
              <w:widowControl w:val="0"/>
              <w:spacing w:after="0" w:line="240" w:lineRule="auto"/>
              <w:jc w:val="center"/>
              <w:rPr>
                <w:rFonts w:ascii="Arial" w:hAnsi="Arial" w:cs="Arial"/>
                <w:b/>
                <w:sz w:val="24"/>
                <w:szCs w:val="24"/>
              </w:rPr>
            </w:pPr>
            <w:r>
              <w:rPr>
                <w:rFonts w:ascii="Arial" w:hAnsi="Arial" w:cs="Arial"/>
                <w:b/>
                <w:sz w:val="24"/>
                <w:szCs w:val="24"/>
              </w:rPr>
              <w:t>La caméra équipée de l</w:t>
            </w:r>
            <w:r w:rsidRPr="00AD20C5">
              <w:rPr>
                <w:rFonts w:ascii="Arial" w:hAnsi="Arial" w:cs="Arial"/>
                <w:b/>
                <w:sz w:val="24"/>
                <w:szCs w:val="24"/>
              </w:rPr>
              <w:t>eds</w:t>
            </w:r>
          </w:p>
          <w:p w14:paraId="594104BD" w14:textId="77777777" w:rsidR="00EE0D1B" w:rsidRPr="00AD20C5" w:rsidRDefault="00EE0D1B" w:rsidP="00BF3CA6">
            <w:pPr>
              <w:widowControl w:val="0"/>
              <w:spacing w:after="0" w:line="240" w:lineRule="auto"/>
              <w:jc w:val="center"/>
              <w:rPr>
                <w:rFonts w:ascii="Arial" w:hAnsi="Arial" w:cs="Arial"/>
                <w:sz w:val="24"/>
                <w:szCs w:val="24"/>
              </w:rPr>
            </w:pPr>
            <w:r w:rsidRPr="00AD20C5">
              <w:rPr>
                <w:rFonts w:ascii="Arial" w:hAnsi="Arial" w:cs="Arial"/>
                <w:noProof/>
                <w:sz w:val="24"/>
                <w:szCs w:val="24"/>
                <w:lang w:eastAsia="fr-FR"/>
              </w:rPr>
              <mc:AlternateContent>
                <mc:Choice Requires="wpg">
                  <w:drawing>
                    <wp:anchor distT="0" distB="0" distL="0" distR="0" simplePos="0" relativeHeight="251684864" behindDoc="0" locked="0" layoutInCell="0" allowOverlap="1" wp14:anchorId="21C8713A" wp14:editId="21AC85DB">
                      <wp:simplePos x="0" y="0"/>
                      <wp:positionH relativeFrom="column">
                        <wp:posOffset>235273</wp:posOffset>
                      </wp:positionH>
                      <wp:positionV relativeFrom="paragraph">
                        <wp:posOffset>179383</wp:posOffset>
                      </wp:positionV>
                      <wp:extent cx="1306171" cy="1079302"/>
                      <wp:effectExtent l="0" t="0" r="0" b="6985"/>
                      <wp:wrapNone/>
                      <wp:docPr id="21" name="Groupe 35"/>
                      <wp:cNvGraphicFramePr/>
                      <a:graphic xmlns:a="http://schemas.openxmlformats.org/drawingml/2006/main">
                        <a:graphicData uri="http://schemas.microsoft.com/office/word/2010/wordprocessingGroup">
                          <wpg:wgp>
                            <wpg:cNvGrpSpPr/>
                            <wpg:grpSpPr>
                              <a:xfrm>
                                <a:off x="0" y="0"/>
                                <a:ext cx="1306171" cy="1079302"/>
                                <a:chOff x="0" y="0"/>
                                <a:chExt cx="1971304" cy="1424880"/>
                              </a:xfrm>
                            </wpg:grpSpPr>
                            <pic:pic xmlns:pic="http://schemas.openxmlformats.org/drawingml/2006/picture">
                              <pic:nvPicPr>
                                <pic:cNvPr id="22" name="Image 42"/>
                                <pic:cNvPicPr/>
                              </pic:nvPicPr>
                              <pic:blipFill>
                                <a:blip r:embed="rId17"/>
                                <a:stretch/>
                              </pic:blipFill>
                              <pic:spPr>
                                <a:xfrm>
                                  <a:off x="0" y="266760"/>
                                  <a:ext cx="1932480" cy="1158120"/>
                                </a:xfrm>
                                <a:prstGeom prst="rect">
                                  <a:avLst/>
                                </a:prstGeom>
                                <a:ln w="0">
                                  <a:noFill/>
                                </a:ln>
                              </pic:spPr>
                            </pic:pic>
                            <wps:wsp>
                              <wps:cNvPr id="23" name="Flèche vers le bas 23"/>
                              <wps:cNvSpPr/>
                              <wps:spPr>
                                <a:xfrm>
                                  <a:off x="343080" y="38160"/>
                                  <a:ext cx="142200" cy="361440"/>
                                </a:xfrm>
                                <a:prstGeom prst="downArrow">
                                  <a:avLst>
                                    <a:gd name="adj1" fmla="val 50000"/>
                                    <a:gd name="adj2" fmla="val 50000"/>
                                  </a:avLst>
                                </a:prstGeom>
                                <a:solidFill>
                                  <a:srgbClr val="5B9BD5"/>
                                </a:solidFill>
                                <a:ln w="25400" cap="flat" cmpd="sng" algn="ctr">
                                  <a:solidFill>
                                    <a:srgbClr val="43729D"/>
                                  </a:solidFill>
                                  <a:prstDash val="solid"/>
                                  <a:round/>
                                </a:ln>
                                <a:effectLst/>
                              </wps:spPr>
                              <wps:bodyPr/>
                            </wps:wsp>
                            <wps:wsp>
                              <wps:cNvPr id="24" name="Flèche vers le bas 24"/>
                              <wps:cNvSpPr/>
                              <wps:spPr>
                                <a:xfrm>
                                  <a:off x="1410480" y="0"/>
                                  <a:ext cx="142200" cy="361440"/>
                                </a:xfrm>
                                <a:prstGeom prst="downArrow">
                                  <a:avLst>
                                    <a:gd name="adj1" fmla="val 50000"/>
                                    <a:gd name="adj2" fmla="val 50000"/>
                                  </a:avLst>
                                </a:prstGeom>
                                <a:solidFill>
                                  <a:srgbClr val="5B9BD5"/>
                                </a:solidFill>
                                <a:ln w="25400" cap="flat" cmpd="sng" algn="ctr">
                                  <a:solidFill>
                                    <a:srgbClr val="43729D"/>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1D4A5CF3" id="Groupe 35" o:spid="_x0000_s1026" style="position:absolute;margin-left:18.55pt;margin-top:14.1pt;width:102.85pt;height:85pt;z-index:251684864;mso-wrap-distance-left:0;mso-wrap-distance-right:0;mso-width-relative:margin;mso-height-relative:margin" coordsize="19713,14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2" o:spid="_x0000_s1027" type="#_x0000_t75" style="position:absolute;top:2667;width:19324;height:11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" strokeweight="0">
                        <v:imagedata r:id="rId18"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3" o:spid="_x0000_s1028" type="#_x0000_t67" style="position:absolute;left:3430;top:381;width:1422;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" adj="17351" fillcolor="#5b9bd5" strokecolor="#43729d" strokeweight="2pt">
                        <v:stroke joinstyle="round"/>
                      </v:shape>
                      <v:shape id="Flèche vers le bas 24" o:spid="_x0000_s1029" type="#_x0000_t67" style="position:absolute;left:14104;width:1422;height:3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" adj="17351" fillcolor="#5b9bd5" strokecolor="#43729d" strokeweight="2pt">
                        <v:stroke joinstyle="round"/>
                      </v:shape>
                    </v:group>
                  </w:pict>
                </mc:Fallback>
              </mc:AlternateContent>
            </w:r>
          </w:p>
        </w:tc>
        <w:tc>
          <w:tcPr>
            <w:tcW w:w="3621" w:type="dxa"/>
            <w:tcBorders>
              <w:top w:val="single" w:sz="4" w:space="0" w:color="000000"/>
              <w:left w:val="single" w:sz="4" w:space="0" w:color="000000"/>
              <w:bottom w:val="single" w:sz="4" w:space="0" w:color="000000"/>
              <w:right w:val="single" w:sz="4" w:space="0" w:color="000000"/>
            </w:tcBorders>
            <w:shd w:val="clear" w:color="auto" w:fill="auto"/>
          </w:tcPr>
          <w:p w14:paraId="2E5FAB4A" w14:textId="77777777" w:rsidR="00EE0D1B" w:rsidRPr="00AD20C5" w:rsidRDefault="00EE0D1B" w:rsidP="00BF3CA6">
            <w:pPr>
              <w:widowControl w:val="0"/>
              <w:spacing w:after="0" w:line="240" w:lineRule="auto"/>
              <w:jc w:val="center"/>
              <w:rPr>
                <w:rFonts w:ascii="Arial" w:hAnsi="Arial" w:cs="Arial"/>
                <w:sz w:val="24"/>
                <w:szCs w:val="24"/>
              </w:rPr>
            </w:pPr>
          </w:p>
          <w:p w14:paraId="273B0D8D" w14:textId="77777777" w:rsidR="00EE0D1B" w:rsidRDefault="00EE0D1B" w:rsidP="00BF3CA6">
            <w:pPr>
              <w:widowControl w:val="0"/>
              <w:spacing w:after="0" w:line="240" w:lineRule="auto"/>
              <w:jc w:val="center"/>
              <w:rPr>
                <w:rFonts w:ascii="Arial" w:hAnsi="Arial" w:cs="Arial"/>
                <w:sz w:val="24"/>
                <w:szCs w:val="24"/>
              </w:rPr>
            </w:pPr>
          </w:p>
          <w:p w14:paraId="1F83A1A2" w14:textId="77777777" w:rsidR="00EE0D1B" w:rsidRDefault="00EE0D1B" w:rsidP="00BF3CA6">
            <w:pPr>
              <w:widowControl w:val="0"/>
              <w:spacing w:after="0" w:line="240" w:lineRule="auto"/>
              <w:rPr>
                <w:rFonts w:ascii="Arial" w:hAnsi="Arial" w:cs="Arial"/>
                <w:sz w:val="24"/>
                <w:szCs w:val="24"/>
              </w:rPr>
            </w:pPr>
          </w:p>
          <w:p w14:paraId="17DC7B4D" w14:textId="77777777" w:rsidR="00EE0D1B" w:rsidRPr="00AD20C5" w:rsidRDefault="00EE0D1B" w:rsidP="00BF3CA6">
            <w:pPr>
              <w:widowControl w:val="0"/>
              <w:spacing w:after="0" w:line="240" w:lineRule="auto"/>
              <w:rPr>
                <w:rFonts w:ascii="Arial" w:hAnsi="Arial" w:cs="Arial"/>
                <w:sz w:val="24"/>
                <w:szCs w:val="24"/>
              </w:rPr>
            </w:pPr>
          </w:p>
          <w:p w14:paraId="0072FC56" w14:textId="77777777" w:rsidR="00EE0D1B" w:rsidRDefault="00EE0D1B" w:rsidP="00BF3CA6">
            <w:pPr>
              <w:widowControl w:val="0"/>
              <w:spacing w:after="0" w:line="240" w:lineRule="auto"/>
              <w:rPr>
                <w:rFonts w:ascii="Arial" w:hAnsi="Arial" w:cs="Arial"/>
                <w:sz w:val="24"/>
                <w:szCs w:val="24"/>
              </w:rPr>
            </w:pPr>
          </w:p>
          <w:p w14:paraId="56472E08" w14:textId="77777777" w:rsidR="00EE0D1B" w:rsidRDefault="00EE0D1B" w:rsidP="00BF3CA6">
            <w:pPr>
              <w:widowControl w:val="0"/>
              <w:spacing w:after="0" w:line="240" w:lineRule="auto"/>
              <w:rPr>
                <w:rFonts w:ascii="Arial" w:hAnsi="Arial" w:cs="Arial"/>
                <w:sz w:val="24"/>
                <w:szCs w:val="24"/>
              </w:rPr>
            </w:pPr>
          </w:p>
          <w:p w14:paraId="03BDCAFE" w14:textId="77777777" w:rsidR="00EE0D1B" w:rsidRDefault="00EE0D1B" w:rsidP="00BF3CA6">
            <w:pPr>
              <w:widowControl w:val="0"/>
              <w:spacing w:after="0" w:line="240" w:lineRule="auto"/>
              <w:rPr>
                <w:rFonts w:ascii="Arial" w:hAnsi="Arial" w:cs="Arial"/>
                <w:sz w:val="24"/>
                <w:szCs w:val="24"/>
              </w:rPr>
            </w:pPr>
          </w:p>
          <w:p w14:paraId="2321284C" w14:textId="77777777" w:rsidR="00EE0D1B" w:rsidRDefault="00EE0D1B" w:rsidP="00BF3CA6">
            <w:pPr>
              <w:widowControl w:val="0"/>
              <w:spacing w:after="0" w:line="240" w:lineRule="auto"/>
              <w:rPr>
                <w:rFonts w:ascii="Arial" w:hAnsi="Arial" w:cs="Arial"/>
                <w:sz w:val="24"/>
                <w:szCs w:val="24"/>
              </w:rPr>
            </w:pPr>
          </w:p>
          <w:p w14:paraId="4A13C406" w14:textId="77777777" w:rsidR="00EE0D1B" w:rsidRDefault="00EE0D1B" w:rsidP="00BF3CA6">
            <w:pPr>
              <w:widowControl w:val="0"/>
              <w:spacing w:after="0" w:line="240" w:lineRule="auto"/>
              <w:rPr>
                <w:rFonts w:ascii="Arial" w:hAnsi="Arial" w:cs="Arial"/>
                <w:sz w:val="24"/>
                <w:szCs w:val="24"/>
              </w:rPr>
            </w:pPr>
          </w:p>
          <w:p w14:paraId="735400E7" w14:textId="77777777" w:rsidR="00EE0D1B" w:rsidRDefault="00EE0D1B" w:rsidP="00BF3CA6">
            <w:pPr>
              <w:widowControl w:val="0"/>
              <w:spacing w:after="0" w:line="240" w:lineRule="auto"/>
              <w:rPr>
                <w:rFonts w:ascii="Arial" w:hAnsi="Arial" w:cs="Arial"/>
                <w:sz w:val="24"/>
                <w:szCs w:val="24"/>
              </w:rPr>
            </w:pPr>
          </w:p>
          <w:p w14:paraId="78B39F3E" w14:textId="77777777" w:rsidR="00EE0D1B" w:rsidRDefault="00EE0D1B" w:rsidP="00BF3CA6">
            <w:pPr>
              <w:widowControl w:val="0"/>
              <w:spacing w:after="0" w:line="240" w:lineRule="auto"/>
              <w:rPr>
                <w:rFonts w:ascii="Arial" w:hAnsi="Arial" w:cs="Arial"/>
                <w:sz w:val="24"/>
                <w:szCs w:val="24"/>
              </w:rPr>
            </w:pPr>
          </w:p>
          <w:p w14:paraId="1DF0FB25" w14:textId="77777777" w:rsidR="00EE0D1B" w:rsidRDefault="00EE0D1B" w:rsidP="00BF3CA6">
            <w:pPr>
              <w:widowControl w:val="0"/>
              <w:spacing w:after="0" w:line="240" w:lineRule="auto"/>
              <w:rPr>
                <w:rFonts w:ascii="Arial" w:hAnsi="Arial" w:cs="Arial"/>
                <w:sz w:val="24"/>
                <w:szCs w:val="24"/>
              </w:rPr>
            </w:pPr>
          </w:p>
          <w:p w14:paraId="40DF8A64" w14:textId="77777777" w:rsidR="00EE0D1B" w:rsidRPr="00AD20C5" w:rsidRDefault="00EE0D1B" w:rsidP="00BF3CA6">
            <w:pPr>
              <w:widowControl w:val="0"/>
              <w:spacing w:after="0" w:line="240" w:lineRule="auto"/>
              <w:rPr>
                <w:rFonts w:ascii="Arial" w:hAnsi="Arial" w:cs="Arial"/>
                <w:sz w:val="24"/>
                <w:szCs w:val="24"/>
              </w:rPr>
            </w:pPr>
          </w:p>
          <w:p w14:paraId="5ACCF0E6" w14:textId="77777777" w:rsidR="00EE0D1B" w:rsidRPr="00AD20C5" w:rsidRDefault="00EE0D1B" w:rsidP="00BF3CA6">
            <w:pPr>
              <w:widowControl w:val="0"/>
              <w:spacing w:after="0" w:line="240" w:lineRule="auto"/>
              <w:rPr>
                <w:rFonts w:ascii="Arial" w:hAnsi="Arial" w:cs="Arial"/>
                <w:sz w:val="24"/>
                <w:szCs w:val="24"/>
              </w:rPr>
            </w:pPr>
          </w:p>
          <w:p w14:paraId="034287D7" w14:textId="77777777" w:rsidR="00EE0D1B" w:rsidRDefault="00EE0D1B" w:rsidP="00BF3CA6">
            <w:pPr>
              <w:widowControl w:val="0"/>
              <w:spacing w:after="0" w:line="240" w:lineRule="auto"/>
              <w:jc w:val="center"/>
              <w:rPr>
                <w:rFonts w:ascii="Arial" w:hAnsi="Arial" w:cs="Arial"/>
                <w:sz w:val="24"/>
                <w:szCs w:val="24"/>
              </w:rPr>
            </w:pPr>
          </w:p>
          <w:p w14:paraId="2A62063E" w14:textId="77777777" w:rsidR="00EE0D1B" w:rsidRDefault="00EE0D1B" w:rsidP="00BF3CA6">
            <w:pPr>
              <w:widowControl w:val="0"/>
              <w:spacing w:after="0" w:line="240" w:lineRule="auto"/>
              <w:jc w:val="center"/>
              <w:rPr>
                <w:rFonts w:ascii="Arial" w:hAnsi="Arial" w:cs="Arial"/>
                <w:sz w:val="24"/>
                <w:szCs w:val="24"/>
              </w:rPr>
            </w:pPr>
          </w:p>
          <w:p w14:paraId="0D9648C7" w14:textId="77777777" w:rsidR="00EE0D1B" w:rsidRDefault="00EE0D1B" w:rsidP="00BF3CA6">
            <w:pPr>
              <w:widowControl w:val="0"/>
              <w:spacing w:after="0" w:line="240" w:lineRule="auto"/>
              <w:jc w:val="center"/>
              <w:rPr>
                <w:rFonts w:ascii="Arial" w:hAnsi="Arial" w:cs="Arial"/>
                <w:sz w:val="24"/>
                <w:szCs w:val="24"/>
              </w:rPr>
            </w:pPr>
          </w:p>
          <w:p w14:paraId="5972B303" w14:textId="77777777" w:rsidR="00EE0D1B" w:rsidRDefault="00EE0D1B" w:rsidP="00BF3CA6">
            <w:pPr>
              <w:widowControl w:val="0"/>
              <w:spacing w:after="0" w:line="240" w:lineRule="auto"/>
              <w:jc w:val="center"/>
              <w:rPr>
                <w:rFonts w:ascii="Arial" w:hAnsi="Arial" w:cs="Arial"/>
                <w:sz w:val="24"/>
                <w:szCs w:val="24"/>
              </w:rPr>
            </w:pPr>
          </w:p>
          <w:p w14:paraId="204A6730" w14:textId="77777777" w:rsidR="00EE0D1B" w:rsidRPr="00AD20C5" w:rsidRDefault="00EE0D1B" w:rsidP="00BF3CA6">
            <w:pPr>
              <w:widowControl w:val="0"/>
              <w:spacing w:after="0" w:line="240" w:lineRule="auto"/>
              <w:rPr>
                <w:rFonts w:ascii="Arial" w:hAnsi="Arial" w:cs="Arial"/>
                <w:sz w:val="24"/>
                <w:szCs w:val="24"/>
              </w:rPr>
            </w:pPr>
          </w:p>
        </w:tc>
        <w:tc>
          <w:tcPr>
            <w:tcW w:w="2404" w:type="dxa"/>
            <w:tcBorders>
              <w:top w:val="single" w:sz="4" w:space="0" w:color="000000"/>
              <w:left w:val="single" w:sz="4" w:space="0" w:color="000000"/>
              <w:bottom w:val="single" w:sz="4" w:space="0" w:color="000000"/>
              <w:right w:val="single" w:sz="4" w:space="0" w:color="000000"/>
            </w:tcBorders>
            <w:shd w:val="clear" w:color="auto" w:fill="auto"/>
          </w:tcPr>
          <w:p w14:paraId="616561E5" w14:textId="77777777" w:rsidR="00EE0D1B" w:rsidRPr="00AD20C5" w:rsidRDefault="00EE0D1B" w:rsidP="00BF3CA6">
            <w:pPr>
              <w:widowControl w:val="0"/>
              <w:spacing w:after="0" w:line="240" w:lineRule="auto"/>
              <w:jc w:val="center"/>
              <w:rPr>
                <w:rFonts w:ascii="Arial" w:hAnsi="Arial" w:cs="Arial"/>
                <w:sz w:val="24"/>
                <w:szCs w:val="24"/>
              </w:rPr>
            </w:pPr>
          </w:p>
          <w:p w14:paraId="096976A5" w14:textId="77777777" w:rsidR="00EE0D1B" w:rsidRDefault="00EE0D1B" w:rsidP="00BF3CA6">
            <w:pPr>
              <w:widowControl w:val="0"/>
              <w:spacing w:after="0" w:line="240" w:lineRule="auto"/>
              <w:rPr>
                <w:rFonts w:ascii="Arial" w:hAnsi="Arial" w:cs="Arial"/>
                <w:sz w:val="24"/>
                <w:szCs w:val="24"/>
              </w:rPr>
            </w:pPr>
          </w:p>
          <w:p w14:paraId="2DF9535C" w14:textId="77777777" w:rsidR="00EE0D1B" w:rsidRDefault="00EE0D1B" w:rsidP="00BF3CA6">
            <w:pPr>
              <w:widowControl w:val="0"/>
              <w:spacing w:after="0" w:line="240" w:lineRule="auto"/>
              <w:rPr>
                <w:rFonts w:ascii="Arial" w:hAnsi="Arial" w:cs="Arial"/>
                <w:sz w:val="24"/>
                <w:szCs w:val="24"/>
              </w:rPr>
            </w:pPr>
          </w:p>
          <w:p w14:paraId="50FFCBD5" w14:textId="77777777" w:rsidR="00EE0D1B" w:rsidRPr="00AD20C5" w:rsidRDefault="00EE0D1B" w:rsidP="00BF3CA6">
            <w:pPr>
              <w:widowControl w:val="0"/>
              <w:spacing w:after="0" w:line="240" w:lineRule="auto"/>
              <w:rPr>
                <w:rFonts w:ascii="Arial" w:hAnsi="Arial" w:cs="Arial"/>
                <w:sz w:val="24"/>
                <w:szCs w:val="24"/>
              </w:rPr>
            </w:pPr>
          </w:p>
          <w:p w14:paraId="003B9B4D" w14:textId="77777777" w:rsidR="00EE0D1B" w:rsidRPr="00AD20C5" w:rsidRDefault="00EE0D1B" w:rsidP="00BF3CA6">
            <w:pPr>
              <w:widowControl w:val="0"/>
              <w:spacing w:after="0" w:line="240" w:lineRule="auto"/>
              <w:rPr>
                <w:rFonts w:ascii="Arial" w:hAnsi="Arial" w:cs="Arial"/>
                <w:sz w:val="24"/>
                <w:szCs w:val="24"/>
              </w:rPr>
            </w:pPr>
          </w:p>
        </w:tc>
      </w:tr>
    </w:tbl>
    <w:p w14:paraId="24F5D22D" w14:textId="77777777" w:rsidR="00A66795" w:rsidRDefault="00A66795" w:rsidP="008F68B7">
      <w:pPr>
        <w:shd w:val="clear" w:color="auto" w:fill="FFFFFF" w:themeFill="background1"/>
        <w:jc w:val="both"/>
        <w:rPr>
          <w:rFonts w:ascii="Arial" w:hAnsi="Arial" w:cs="Arial"/>
          <w:b/>
          <w:color w:val="000000"/>
          <w:sz w:val="28"/>
          <w:szCs w:val="28"/>
          <w:shd w:val="clear" w:color="auto" w:fill="FFFFFF" w:themeFill="background1"/>
        </w:rPr>
        <w:sectPr w:rsidR="00A66795" w:rsidSect="004571D6">
          <w:pgSz w:w="11906" w:h="16838"/>
          <w:pgMar w:top="1417" w:right="1417" w:bottom="1417" w:left="1417" w:header="0" w:footer="708" w:gutter="0"/>
          <w:pgNumType w:start="10"/>
          <w:cols w:space="720"/>
          <w:formProt w:val="0"/>
          <w:docGrid w:linePitch="360"/>
        </w:sectPr>
      </w:pPr>
    </w:p>
    <w:p w14:paraId="058CD54E" w14:textId="77777777" w:rsidR="005A1C5D" w:rsidRDefault="00A66795" w:rsidP="00D1137D">
      <w:pPr>
        <w:shd w:val="clear" w:color="auto" w:fill="FFFFFF" w:themeFill="background1"/>
        <w:ind w:left="-851"/>
        <w:jc w:val="both"/>
        <w:rPr>
          <w:rFonts w:ascii="Arial" w:hAnsi="Arial" w:cs="Arial"/>
          <w:b/>
          <w:color w:val="000000"/>
          <w:sz w:val="28"/>
          <w:szCs w:val="28"/>
          <w:shd w:val="clear" w:color="auto" w:fill="FFFFFF" w:themeFill="background1"/>
        </w:rPr>
      </w:pPr>
      <w:r w:rsidRPr="00A66795">
        <w:rPr>
          <w:noProof/>
          <w:lang w:eastAsia="fr-FR"/>
        </w:rPr>
        <w:lastRenderedPageBreak/>
        <w:drawing>
          <wp:inline distT="0" distB="0" distL="0" distR="0" wp14:anchorId="3418B545" wp14:editId="32EEF428">
            <wp:extent cx="6858000" cy="1562400"/>
            <wp:effectExtent l="0" t="0" r="0" b="0"/>
            <wp:docPr id="20" name="Image 20" descr="Modele_cadre_i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dele_cadre_id_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1562400"/>
                    </a:xfrm>
                    <a:prstGeom prst="rect">
                      <a:avLst/>
                    </a:prstGeom>
                    <a:noFill/>
                    <a:ln>
                      <a:noFill/>
                    </a:ln>
                  </pic:spPr>
                </pic:pic>
              </a:graphicData>
            </a:graphic>
          </wp:inline>
        </w:drawing>
      </w:r>
    </w:p>
    <w:p w14:paraId="06DFB35B" w14:textId="77777777" w:rsidR="00A57F1D" w:rsidRDefault="00A57F1D">
      <w:pPr>
        <w:spacing w:after="0" w:line="240" w:lineRule="auto"/>
        <w:rPr>
          <w:rFonts w:ascii="Arial" w:hAnsi="Arial" w:cs="Arial"/>
          <w:b/>
          <w:color w:val="000000"/>
          <w:sz w:val="28"/>
          <w:szCs w:val="28"/>
          <w:shd w:val="clear" w:color="auto" w:fill="FFFFFF" w:themeFill="background1"/>
        </w:rPr>
      </w:pPr>
    </w:p>
    <w:p w14:paraId="4EF06F5E" w14:textId="77777777" w:rsidR="00A66795" w:rsidRDefault="00A66795">
      <w:pPr>
        <w:spacing w:after="0" w:line="240" w:lineRule="auto"/>
        <w:rPr>
          <w:rFonts w:ascii="Arial" w:hAnsi="Arial" w:cs="Arial"/>
          <w:b/>
          <w:color w:val="000000"/>
          <w:sz w:val="28"/>
          <w:szCs w:val="28"/>
          <w:shd w:val="clear" w:color="auto" w:fill="FFFFFF" w:themeFill="background1"/>
        </w:rPr>
        <w:sectPr w:rsidR="00A66795" w:rsidSect="00D1137D">
          <w:pgSz w:w="11906" w:h="16838"/>
          <w:pgMar w:top="567" w:right="1417" w:bottom="1417" w:left="1417" w:header="0" w:footer="708" w:gutter="0"/>
          <w:cols w:space="720"/>
          <w:formProt w:val="0"/>
          <w:titlePg/>
          <w:docGrid w:linePitch="360"/>
        </w:sectPr>
      </w:pPr>
    </w:p>
    <w:p w14:paraId="6A3A2A75" w14:textId="77777777" w:rsidR="004571D6" w:rsidRDefault="004571D6" w:rsidP="004571D6">
      <w:pPr>
        <w:shd w:val="clear" w:color="auto" w:fill="D9D9D9" w:themeFill="background1" w:themeFillShade="D9"/>
        <w:spacing w:after="0" w:line="240" w:lineRule="auto"/>
        <w:jc w:val="both"/>
        <w:rPr>
          <w:rFonts w:ascii="Arial" w:hAnsi="Arial" w:cs="Arial"/>
          <w:b/>
          <w:color w:val="000000"/>
          <w:sz w:val="24"/>
          <w:szCs w:val="28"/>
        </w:rPr>
      </w:pPr>
      <w:r w:rsidRPr="005A1C5D">
        <w:rPr>
          <w:rFonts w:ascii="Arial" w:hAnsi="Arial" w:cs="Arial"/>
          <w:b/>
          <w:color w:val="000000"/>
          <w:sz w:val="24"/>
          <w:szCs w:val="28"/>
        </w:rPr>
        <w:lastRenderedPageBreak/>
        <w:t>DOCUMENT B - TABLEAU DE CALCUL DES FLUX NETS DE TR</w:t>
      </w:r>
      <w:r>
        <w:rPr>
          <w:rFonts w:ascii="Arial" w:hAnsi="Arial" w:cs="Arial"/>
          <w:b/>
          <w:color w:val="000000"/>
          <w:sz w:val="24"/>
          <w:szCs w:val="28"/>
        </w:rPr>
        <w:t>É</w:t>
      </w:r>
      <w:r w:rsidRPr="005A1C5D">
        <w:rPr>
          <w:rFonts w:ascii="Arial" w:hAnsi="Arial" w:cs="Arial"/>
          <w:b/>
          <w:color w:val="000000"/>
          <w:sz w:val="24"/>
          <w:szCs w:val="28"/>
        </w:rPr>
        <w:t xml:space="preserve">SORERIE </w:t>
      </w:r>
    </w:p>
    <w:p w14:paraId="547BB2E1" w14:textId="77777777" w:rsidR="004571D6" w:rsidRDefault="004571D6" w:rsidP="004571D6">
      <w:pPr>
        <w:shd w:val="clear" w:color="auto" w:fill="D9D9D9" w:themeFill="background1" w:themeFillShade="D9"/>
        <w:spacing w:after="0" w:line="240" w:lineRule="auto"/>
        <w:jc w:val="center"/>
        <w:rPr>
          <w:rFonts w:ascii="Arial" w:hAnsi="Arial" w:cs="Arial"/>
          <w:b/>
          <w:color w:val="000000"/>
          <w:sz w:val="24"/>
          <w:szCs w:val="28"/>
        </w:rPr>
      </w:pPr>
      <w:r w:rsidRPr="005A1C5D">
        <w:rPr>
          <w:rFonts w:ascii="Arial" w:hAnsi="Arial" w:cs="Arial"/>
          <w:b/>
          <w:color w:val="000000"/>
          <w:sz w:val="24"/>
          <w:szCs w:val="28"/>
        </w:rPr>
        <w:t>(à rendre avec la copie)</w:t>
      </w:r>
    </w:p>
    <w:p w14:paraId="288A3C8E" w14:textId="77777777" w:rsidR="004571D6" w:rsidRPr="005A1C5D" w:rsidRDefault="004571D6" w:rsidP="004571D6">
      <w:pPr>
        <w:shd w:val="clear" w:color="auto" w:fill="FFFFFF" w:themeFill="background1"/>
        <w:spacing w:after="0" w:line="240" w:lineRule="auto"/>
        <w:jc w:val="center"/>
        <w:rPr>
          <w:rFonts w:ascii="Arial" w:hAnsi="Arial" w:cs="Arial"/>
          <w:b/>
          <w:color w:val="000000"/>
          <w:sz w:val="24"/>
          <w:szCs w:val="28"/>
        </w:rPr>
      </w:pPr>
    </w:p>
    <w:tbl>
      <w:tblPr>
        <w:tblW w:w="9997" w:type="dxa"/>
        <w:tblInd w:w="-436" w:type="dxa"/>
        <w:tblCellMar>
          <w:left w:w="70" w:type="dxa"/>
          <w:right w:w="70" w:type="dxa"/>
        </w:tblCellMar>
        <w:tblLook w:val="04A0" w:firstRow="1" w:lastRow="0" w:firstColumn="1" w:lastColumn="0" w:noHBand="0" w:noVBand="1"/>
      </w:tblPr>
      <w:tblGrid>
        <w:gridCol w:w="2060"/>
        <w:gridCol w:w="640"/>
        <w:gridCol w:w="1401"/>
        <w:gridCol w:w="1474"/>
        <w:gridCol w:w="1474"/>
        <w:gridCol w:w="1474"/>
        <w:gridCol w:w="1474"/>
      </w:tblGrid>
      <w:tr w:rsidR="004571D6" w:rsidRPr="00B552F1" w14:paraId="6E6AC7DF" w14:textId="77777777" w:rsidTr="0056386B">
        <w:trPr>
          <w:trHeight w:val="630"/>
        </w:trPr>
        <w:tc>
          <w:tcPr>
            <w:tcW w:w="206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A41CCC1" w14:textId="77777777" w:rsidR="004571D6" w:rsidRPr="00B552F1" w:rsidRDefault="004571D6" w:rsidP="00BF3CA6">
            <w:pPr>
              <w:suppressAutoHyphens w:val="0"/>
              <w:spacing w:after="0" w:line="240" w:lineRule="auto"/>
              <w:jc w:val="center"/>
              <w:rPr>
                <w:rFonts w:ascii="Arial" w:eastAsia="Times New Roman" w:hAnsi="Arial" w:cs="Arial"/>
                <w:b/>
                <w:bCs/>
                <w:color w:val="000000"/>
                <w:sz w:val="24"/>
                <w:szCs w:val="24"/>
                <w:lang w:eastAsia="fr-FR"/>
              </w:rPr>
            </w:pPr>
            <w:r w:rsidRPr="00253CD1">
              <w:rPr>
                <w:rFonts w:ascii="Arial" w:eastAsia="Times New Roman" w:hAnsi="Arial" w:cs="Arial"/>
                <w:b/>
                <w:bCs/>
                <w:color w:val="000000"/>
                <w:sz w:val="20"/>
                <w:szCs w:val="20"/>
                <w:lang w:eastAsia="fr-FR"/>
              </w:rPr>
              <w:t>Eléments de calcul de la VAN</w:t>
            </w:r>
          </w:p>
        </w:tc>
        <w:tc>
          <w:tcPr>
            <w:tcW w:w="64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958F8A8" w14:textId="77777777" w:rsidR="004571D6" w:rsidRPr="00B552F1" w:rsidRDefault="004571D6" w:rsidP="00BF3CA6">
            <w:pPr>
              <w:suppressAutoHyphens w:val="0"/>
              <w:spacing w:after="0" w:line="240" w:lineRule="auto"/>
              <w:jc w:val="center"/>
              <w:rPr>
                <w:rFonts w:ascii="Arial" w:eastAsia="Times New Roman" w:hAnsi="Arial" w:cs="Arial"/>
                <w:b/>
                <w:bCs/>
                <w:color w:val="000000"/>
                <w:sz w:val="24"/>
                <w:szCs w:val="24"/>
                <w:lang w:eastAsia="fr-FR"/>
              </w:rPr>
            </w:pPr>
            <w:r w:rsidRPr="00B552F1">
              <w:rPr>
                <w:rFonts w:ascii="Arial" w:eastAsia="Times New Roman" w:hAnsi="Arial" w:cs="Arial"/>
                <w:b/>
                <w:bCs/>
                <w:color w:val="000000"/>
                <w:sz w:val="24"/>
                <w:szCs w:val="24"/>
                <w:lang w:eastAsia="fr-FR"/>
              </w:rPr>
              <w:t> </w:t>
            </w:r>
          </w:p>
        </w:tc>
        <w:tc>
          <w:tcPr>
            <w:tcW w:w="140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5481820" w14:textId="77777777" w:rsidR="004571D6" w:rsidRPr="00B552F1" w:rsidRDefault="004571D6" w:rsidP="00BF3CA6">
            <w:pPr>
              <w:suppressAutoHyphens w:val="0"/>
              <w:spacing w:after="0" w:line="240" w:lineRule="auto"/>
              <w:jc w:val="center"/>
              <w:rPr>
                <w:rFonts w:ascii="Arial" w:eastAsia="Times New Roman" w:hAnsi="Arial" w:cs="Arial"/>
                <w:b/>
                <w:bCs/>
                <w:color w:val="000000"/>
                <w:sz w:val="24"/>
                <w:szCs w:val="24"/>
                <w:lang w:eastAsia="fr-FR"/>
              </w:rPr>
            </w:pPr>
            <w:r w:rsidRPr="00B552F1">
              <w:rPr>
                <w:rFonts w:ascii="Arial" w:eastAsia="Times New Roman" w:hAnsi="Arial" w:cs="Arial"/>
                <w:b/>
                <w:bCs/>
                <w:color w:val="000000"/>
                <w:sz w:val="24"/>
                <w:szCs w:val="24"/>
                <w:lang w:eastAsia="fr-FR"/>
              </w:rPr>
              <w:t>2024</w:t>
            </w:r>
          </w:p>
        </w:tc>
        <w:tc>
          <w:tcPr>
            <w:tcW w:w="147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9D26E53" w14:textId="77777777" w:rsidR="004571D6" w:rsidRPr="00B552F1" w:rsidRDefault="004571D6" w:rsidP="00BF3CA6">
            <w:pPr>
              <w:suppressAutoHyphens w:val="0"/>
              <w:spacing w:after="0" w:line="240" w:lineRule="auto"/>
              <w:jc w:val="center"/>
              <w:rPr>
                <w:rFonts w:ascii="Arial" w:eastAsia="Times New Roman" w:hAnsi="Arial" w:cs="Arial"/>
                <w:b/>
                <w:bCs/>
                <w:color w:val="000000"/>
                <w:sz w:val="24"/>
                <w:szCs w:val="24"/>
                <w:lang w:eastAsia="fr-FR"/>
              </w:rPr>
            </w:pPr>
            <w:r w:rsidRPr="00B552F1">
              <w:rPr>
                <w:rFonts w:ascii="Arial" w:eastAsia="Times New Roman" w:hAnsi="Arial" w:cs="Arial"/>
                <w:b/>
                <w:bCs/>
                <w:color w:val="000000"/>
                <w:sz w:val="24"/>
                <w:szCs w:val="24"/>
                <w:lang w:eastAsia="fr-FR"/>
              </w:rPr>
              <w:t>2025</w:t>
            </w:r>
          </w:p>
        </w:tc>
        <w:tc>
          <w:tcPr>
            <w:tcW w:w="147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8DF32CE" w14:textId="77777777" w:rsidR="004571D6" w:rsidRPr="00B552F1" w:rsidRDefault="004571D6" w:rsidP="00BF3CA6">
            <w:pPr>
              <w:suppressAutoHyphens w:val="0"/>
              <w:spacing w:after="0" w:line="240" w:lineRule="auto"/>
              <w:jc w:val="center"/>
              <w:rPr>
                <w:rFonts w:ascii="Arial" w:eastAsia="Times New Roman" w:hAnsi="Arial" w:cs="Arial"/>
                <w:b/>
                <w:bCs/>
                <w:color w:val="000000"/>
                <w:sz w:val="24"/>
                <w:szCs w:val="24"/>
                <w:lang w:eastAsia="fr-FR"/>
              </w:rPr>
            </w:pPr>
            <w:r w:rsidRPr="00B552F1">
              <w:rPr>
                <w:rFonts w:ascii="Arial" w:eastAsia="Times New Roman" w:hAnsi="Arial" w:cs="Arial"/>
                <w:b/>
                <w:bCs/>
                <w:color w:val="000000"/>
                <w:sz w:val="24"/>
                <w:szCs w:val="24"/>
                <w:lang w:eastAsia="fr-FR"/>
              </w:rPr>
              <w:t>2026</w:t>
            </w:r>
          </w:p>
        </w:tc>
        <w:tc>
          <w:tcPr>
            <w:tcW w:w="147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5ACDBB6" w14:textId="77777777" w:rsidR="004571D6" w:rsidRPr="00B552F1" w:rsidRDefault="004571D6" w:rsidP="00BF3CA6">
            <w:pPr>
              <w:suppressAutoHyphens w:val="0"/>
              <w:spacing w:after="0" w:line="240" w:lineRule="auto"/>
              <w:jc w:val="center"/>
              <w:rPr>
                <w:rFonts w:ascii="Arial" w:eastAsia="Times New Roman" w:hAnsi="Arial" w:cs="Arial"/>
                <w:b/>
                <w:bCs/>
                <w:color w:val="000000"/>
                <w:sz w:val="24"/>
                <w:szCs w:val="24"/>
                <w:lang w:eastAsia="fr-FR"/>
              </w:rPr>
            </w:pPr>
            <w:r w:rsidRPr="00B552F1">
              <w:rPr>
                <w:rFonts w:ascii="Arial" w:eastAsia="Times New Roman" w:hAnsi="Arial" w:cs="Arial"/>
                <w:b/>
                <w:bCs/>
                <w:color w:val="000000"/>
                <w:sz w:val="24"/>
                <w:szCs w:val="24"/>
                <w:lang w:eastAsia="fr-FR"/>
              </w:rPr>
              <w:t>2027</w:t>
            </w:r>
          </w:p>
        </w:tc>
        <w:tc>
          <w:tcPr>
            <w:tcW w:w="147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375848D" w14:textId="77777777" w:rsidR="004571D6" w:rsidRPr="00B552F1" w:rsidRDefault="004571D6" w:rsidP="00BF3CA6">
            <w:pPr>
              <w:suppressAutoHyphens w:val="0"/>
              <w:spacing w:after="0" w:line="240" w:lineRule="auto"/>
              <w:jc w:val="center"/>
              <w:rPr>
                <w:rFonts w:ascii="Arial" w:eastAsia="Times New Roman" w:hAnsi="Arial" w:cs="Arial"/>
                <w:b/>
                <w:bCs/>
                <w:color w:val="000000"/>
                <w:sz w:val="24"/>
                <w:szCs w:val="24"/>
                <w:lang w:eastAsia="fr-FR"/>
              </w:rPr>
            </w:pPr>
            <w:r w:rsidRPr="00B552F1">
              <w:rPr>
                <w:rFonts w:ascii="Arial" w:eastAsia="Times New Roman" w:hAnsi="Arial" w:cs="Arial"/>
                <w:b/>
                <w:bCs/>
                <w:color w:val="000000"/>
                <w:sz w:val="24"/>
                <w:szCs w:val="24"/>
                <w:lang w:eastAsia="fr-FR"/>
              </w:rPr>
              <w:t>2028</w:t>
            </w:r>
          </w:p>
        </w:tc>
      </w:tr>
      <w:tr w:rsidR="004571D6" w:rsidRPr="00B552F1" w14:paraId="5ADBE560" w14:textId="77777777" w:rsidTr="0056386B">
        <w:trPr>
          <w:trHeight w:val="320"/>
        </w:trPr>
        <w:tc>
          <w:tcPr>
            <w:tcW w:w="2060" w:type="dxa"/>
            <w:vMerge w:val="restart"/>
            <w:tcBorders>
              <w:top w:val="nil"/>
              <w:left w:val="single" w:sz="8" w:space="0" w:color="auto"/>
              <w:bottom w:val="single" w:sz="8" w:space="0" w:color="000000"/>
              <w:right w:val="nil"/>
            </w:tcBorders>
            <w:shd w:val="clear" w:color="auto" w:fill="D9D9D9" w:themeFill="background1" w:themeFillShade="D9"/>
            <w:vAlign w:val="center"/>
            <w:hideMark/>
          </w:tcPr>
          <w:p w14:paraId="1182AE20" w14:textId="77777777" w:rsidR="004571D6" w:rsidRPr="00253CD1" w:rsidRDefault="004571D6" w:rsidP="00BF3CA6">
            <w:pPr>
              <w:suppressAutoHyphens w:val="0"/>
              <w:spacing w:after="0" w:line="240" w:lineRule="auto"/>
              <w:jc w:val="center"/>
              <w:rPr>
                <w:rFonts w:ascii="Arial" w:eastAsia="Times New Roman" w:hAnsi="Arial" w:cs="Arial"/>
                <w:b/>
                <w:bCs/>
                <w:color w:val="000000"/>
                <w:sz w:val="20"/>
                <w:szCs w:val="20"/>
                <w:lang w:eastAsia="fr-FR"/>
              </w:rPr>
            </w:pPr>
            <w:r w:rsidRPr="00253CD1">
              <w:rPr>
                <w:rFonts w:ascii="Arial" w:eastAsia="Times New Roman" w:hAnsi="Arial" w:cs="Arial"/>
                <w:b/>
                <w:bCs/>
                <w:color w:val="000000"/>
                <w:sz w:val="20"/>
                <w:szCs w:val="20"/>
                <w:lang w:eastAsia="fr-FR"/>
              </w:rPr>
              <w:t>Chiffre d’affaires</w:t>
            </w:r>
            <w:r>
              <w:rPr>
                <w:rFonts w:ascii="Arial" w:eastAsia="Times New Roman" w:hAnsi="Arial" w:cs="Arial"/>
                <w:b/>
                <w:bCs/>
                <w:color w:val="000000"/>
                <w:sz w:val="20"/>
                <w:szCs w:val="20"/>
                <w:lang w:eastAsia="fr-FR"/>
              </w:rPr>
              <w:t xml:space="preserve"> supplémentaire</w:t>
            </w:r>
          </w:p>
        </w:tc>
        <w:tc>
          <w:tcPr>
            <w:tcW w:w="64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D5EBBB1" w14:textId="77777777" w:rsidR="004571D6" w:rsidRPr="00B552F1" w:rsidRDefault="004571D6" w:rsidP="00BF3CA6">
            <w:pPr>
              <w:suppressAutoHyphens w:val="0"/>
              <w:spacing w:after="0" w:line="240" w:lineRule="auto"/>
              <w:jc w:val="center"/>
              <w:rPr>
                <w:rFonts w:ascii="Arial" w:eastAsia="Times New Roman" w:hAnsi="Arial" w:cs="Arial"/>
                <w:b/>
                <w:bCs/>
                <w:sz w:val="24"/>
                <w:szCs w:val="24"/>
                <w:lang w:eastAsia="fr-FR"/>
              </w:rPr>
            </w:pPr>
            <w:r w:rsidRPr="000E6B7C">
              <w:rPr>
                <w:rFonts w:ascii="Arial" w:eastAsia="Times New Roman" w:hAnsi="Arial" w:cs="Arial"/>
                <w:b/>
                <w:bCs/>
                <w:sz w:val="24"/>
                <w:szCs w:val="24"/>
                <w:lang w:eastAsia="fr-FR"/>
              </w:rPr>
              <w:t>%</w:t>
            </w:r>
          </w:p>
        </w:tc>
        <w:tc>
          <w:tcPr>
            <w:tcW w:w="1401" w:type="dxa"/>
            <w:tcBorders>
              <w:top w:val="nil"/>
              <w:left w:val="nil"/>
              <w:bottom w:val="single" w:sz="8" w:space="0" w:color="auto"/>
              <w:right w:val="single" w:sz="8" w:space="0" w:color="auto"/>
            </w:tcBorders>
            <w:shd w:val="clear" w:color="auto" w:fill="A6A6A6" w:themeFill="background1" w:themeFillShade="A6"/>
            <w:vAlign w:val="center"/>
            <w:hideMark/>
          </w:tcPr>
          <w:p w14:paraId="16536CBD" w14:textId="77777777" w:rsidR="004571D6" w:rsidRPr="00487822" w:rsidRDefault="004571D6" w:rsidP="00BF3CA6">
            <w:pPr>
              <w:suppressAutoHyphens w:val="0"/>
              <w:spacing w:after="0" w:line="240" w:lineRule="auto"/>
              <w:jc w:val="center"/>
              <w:rPr>
                <w:rFonts w:ascii="Arial" w:eastAsia="Times New Roman" w:hAnsi="Arial" w:cs="Arial"/>
                <w:b/>
                <w:bCs/>
                <w:sz w:val="24"/>
                <w:szCs w:val="24"/>
                <w:highlight w:val="lightGray"/>
                <w:lang w:eastAsia="fr-FR"/>
              </w:rPr>
            </w:pPr>
          </w:p>
        </w:tc>
        <w:tc>
          <w:tcPr>
            <w:tcW w:w="1474" w:type="dxa"/>
            <w:tcBorders>
              <w:top w:val="nil"/>
              <w:left w:val="nil"/>
              <w:bottom w:val="single" w:sz="8" w:space="0" w:color="auto"/>
              <w:right w:val="single" w:sz="8" w:space="0" w:color="auto"/>
            </w:tcBorders>
            <w:shd w:val="clear" w:color="000000" w:fill="FFFFFF"/>
            <w:vAlign w:val="center"/>
            <w:hideMark/>
          </w:tcPr>
          <w:p w14:paraId="197F56AB" w14:textId="77777777" w:rsidR="004571D6" w:rsidRPr="00B552F1" w:rsidRDefault="004571D6" w:rsidP="00BF3CA6">
            <w:pPr>
              <w:suppressAutoHyphens w:val="0"/>
              <w:spacing w:after="0" w:line="240" w:lineRule="auto"/>
              <w:jc w:val="center"/>
              <w:rPr>
                <w:rFonts w:ascii="Arial" w:eastAsia="Times New Roman" w:hAnsi="Arial" w:cs="Arial"/>
                <w:b/>
                <w:bCs/>
                <w:sz w:val="24"/>
                <w:szCs w:val="24"/>
                <w:lang w:eastAsia="fr-FR"/>
              </w:rPr>
            </w:pPr>
            <w:r w:rsidRPr="00B552F1">
              <w:rPr>
                <w:rFonts w:ascii="Arial" w:eastAsia="Times New Roman" w:hAnsi="Arial" w:cs="Arial"/>
                <w:b/>
                <w:bCs/>
                <w:color w:val="FFFFFF"/>
                <w:sz w:val="24"/>
                <w:szCs w:val="24"/>
                <w:lang w:eastAsia="fr-FR"/>
              </w:rPr>
              <w:t>"</w:t>
            </w:r>
            <w:r w:rsidRPr="00B552F1">
              <w:rPr>
                <w:rFonts w:ascii="Arial" w:eastAsia="Times New Roman" w:hAnsi="Arial" w:cs="Arial"/>
                <w:b/>
                <w:bCs/>
                <w:sz w:val="24"/>
                <w:szCs w:val="24"/>
                <w:lang w:eastAsia="fr-FR"/>
              </w:rPr>
              <w:t>+</w:t>
            </w:r>
            <w:r w:rsidRPr="00B552F1">
              <w:rPr>
                <w:rFonts w:ascii="Arial" w:eastAsia="Times New Roman" w:hAnsi="Arial" w:cs="Arial"/>
                <w:b/>
                <w:bCs/>
                <w:color w:val="FFFFFF"/>
                <w:sz w:val="24"/>
                <w:szCs w:val="24"/>
                <w:lang w:eastAsia="fr-FR"/>
              </w:rPr>
              <w:t>"</w:t>
            </w:r>
            <w:r w:rsidRPr="00B552F1">
              <w:rPr>
                <w:rFonts w:ascii="Arial" w:eastAsia="Times New Roman" w:hAnsi="Arial" w:cs="Arial"/>
                <w:b/>
                <w:bCs/>
                <w:sz w:val="24"/>
                <w:szCs w:val="24"/>
                <w:lang w:eastAsia="fr-FR"/>
              </w:rPr>
              <w:t xml:space="preserve"> 10%</w:t>
            </w:r>
          </w:p>
        </w:tc>
        <w:tc>
          <w:tcPr>
            <w:tcW w:w="1474" w:type="dxa"/>
            <w:tcBorders>
              <w:top w:val="nil"/>
              <w:left w:val="nil"/>
              <w:bottom w:val="single" w:sz="8" w:space="0" w:color="auto"/>
              <w:right w:val="single" w:sz="8" w:space="0" w:color="auto"/>
            </w:tcBorders>
            <w:shd w:val="clear" w:color="000000" w:fill="FFFFFF"/>
            <w:vAlign w:val="center"/>
            <w:hideMark/>
          </w:tcPr>
          <w:p w14:paraId="452CA6F4" w14:textId="77777777" w:rsidR="004571D6" w:rsidRPr="00B552F1" w:rsidRDefault="004571D6" w:rsidP="00BF3CA6">
            <w:pPr>
              <w:suppressAutoHyphens w:val="0"/>
              <w:spacing w:after="0" w:line="240" w:lineRule="auto"/>
              <w:jc w:val="center"/>
              <w:rPr>
                <w:rFonts w:ascii="Arial" w:eastAsia="Times New Roman" w:hAnsi="Arial" w:cs="Arial"/>
                <w:b/>
                <w:bCs/>
                <w:sz w:val="24"/>
                <w:szCs w:val="24"/>
                <w:lang w:eastAsia="fr-FR"/>
              </w:rPr>
            </w:pPr>
            <w:r w:rsidRPr="00B552F1">
              <w:rPr>
                <w:rFonts w:ascii="Arial" w:eastAsia="Times New Roman" w:hAnsi="Arial" w:cs="Arial"/>
                <w:b/>
                <w:bCs/>
                <w:color w:val="FFFFFF"/>
                <w:sz w:val="24"/>
                <w:szCs w:val="24"/>
                <w:lang w:eastAsia="fr-FR"/>
              </w:rPr>
              <w:t>"</w:t>
            </w:r>
            <w:r w:rsidRPr="00B552F1">
              <w:rPr>
                <w:rFonts w:ascii="Arial" w:eastAsia="Times New Roman" w:hAnsi="Arial" w:cs="Arial"/>
                <w:b/>
                <w:bCs/>
                <w:sz w:val="24"/>
                <w:szCs w:val="24"/>
                <w:lang w:eastAsia="fr-FR"/>
              </w:rPr>
              <w:t>+</w:t>
            </w:r>
            <w:r w:rsidRPr="00B552F1">
              <w:rPr>
                <w:rFonts w:ascii="Arial" w:eastAsia="Times New Roman" w:hAnsi="Arial" w:cs="Arial"/>
                <w:b/>
                <w:bCs/>
                <w:color w:val="FFFFFF"/>
                <w:sz w:val="24"/>
                <w:szCs w:val="24"/>
                <w:lang w:eastAsia="fr-FR"/>
              </w:rPr>
              <w:t>"</w:t>
            </w:r>
            <w:r w:rsidRPr="00B552F1">
              <w:rPr>
                <w:rFonts w:ascii="Arial" w:eastAsia="Times New Roman" w:hAnsi="Arial" w:cs="Arial"/>
                <w:b/>
                <w:bCs/>
                <w:sz w:val="24"/>
                <w:szCs w:val="24"/>
                <w:lang w:eastAsia="fr-FR"/>
              </w:rPr>
              <w:t xml:space="preserve"> 10%</w:t>
            </w:r>
          </w:p>
        </w:tc>
        <w:tc>
          <w:tcPr>
            <w:tcW w:w="1474" w:type="dxa"/>
            <w:tcBorders>
              <w:top w:val="nil"/>
              <w:left w:val="nil"/>
              <w:bottom w:val="single" w:sz="8" w:space="0" w:color="auto"/>
              <w:right w:val="single" w:sz="8" w:space="0" w:color="auto"/>
            </w:tcBorders>
            <w:shd w:val="clear" w:color="000000" w:fill="FFFFFF"/>
            <w:vAlign w:val="center"/>
            <w:hideMark/>
          </w:tcPr>
          <w:p w14:paraId="5D0DA765" w14:textId="77777777" w:rsidR="004571D6" w:rsidRPr="00B552F1" w:rsidRDefault="004571D6" w:rsidP="00BF3CA6">
            <w:pPr>
              <w:suppressAutoHyphens w:val="0"/>
              <w:spacing w:after="0" w:line="240" w:lineRule="auto"/>
              <w:jc w:val="center"/>
              <w:rPr>
                <w:rFonts w:ascii="Arial" w:eastAsia="Times New Roman" w:hAnsi="Arial" w:cs="Arial"/>
                <w:b/>
                <w:bCs/>
                <w:sz w:val="24"/>
                <w:szCs w:val="24"/>
                <w:lang w:eastAsia="fr-FR"/>
              </w:rPr>
            </w:pPr>
            <w:r w:rsidRPr="00B552F1">
              <w:rPr>
                <w:rFonts w:ascii="Arial" w:eastAsia="Times New Roman" w:hAnsi="Arial" w:cs="Arial"/>
                <w:b/>
                <w:bCs/>
                <w:color w:val="FFFFFF"/>
                <w:sz w:val="24"/>
                <w:szCs w:val="24"/>
                <w:lang w:eastAsia="fr-FR"/>
              </w:rPr>
              <w:t>"</w:t>
            </w:r>
            <w:r w:rsidRPr="00B552F1">
              <w:rPr>
                <w:rFonts w:ascii="Arial" w:eastAsia="Times New Roman" w:hAnsi="Arial" w:cs="Arial"/>
                <w:b/>
                <w:bCs/>
                <w:sz w:val="24"/>
                <w:szCs w:val="24"/>
                <w:lang w:eastAsia="fr-FR"/>
              </w:rPr>
              <w:t>+</w:t>
            </w:r>
            <w:r w:rsidRPr="00B552F1">
              <w:rPr>
                <w:rFonts w:ascii="Arial" w:eastAsia="Times New Roman" w:hAnsi="Arial" w:cs="Arial"/>
                <w:b/>
                <w:bCs/>
                <w:color w:val="FFFFFF"/>
                <w:sz w:val="24"/>
                <w:szCs w:val="24"/>
                <w:lang w:eastAsia="fr-FR"/>
              </w:rPr>
              <w:t>"</w:t>
            </w:r>
            <w:r w:rsidRPr="00B552F1">
              <w:rPr>
                <w:rFonts w:ascii="Arial" w:eastAsia="Times New Roman" w:hAnsi="Arial" w:cs="Arial"/>
                <w:b/>
                <w:bCs/>
                <w:sz w:val="24"/>
                <w:szCs w:val="24"/>
                <w:lang w:eastAsia="fr-FR"/>
              </w:rPr>
              <w:t xml:space="preserve"> 15%</w:t>
            </w:r>
          </w:p>
        </w:tc>
        <w:tc>
          <w:tcPr>
            <w:tcW w:w="1474" w:type="dxa"/>
            <w:tcBorders>
              <w:top w:val="nil"/>
              <w:left w:val="nil"/>
              <w:bottom w:val="single" w:sz="8" w:space="0" w:color="auto"/>
              <w:right w:val="single" w:sz="8" w:space="0" w:color="auto"/>
            </w:tcBorders>
            <w:shd w:val="clear" w:color="000000" w:fill="FFFFFF"/>
            <w:vAlign w:val="center"/>
            <w:hideMark/>
          </w:tcPr>
          <w:p w14:paraId="6FDBB5D7" w14:textId="77777777" w:rsidR="004571D6" w:rsidRPr="00B552F1" w:rsidRDefault="004571D6" w:rsidP="00BF3CA6">
            <w:pPr>
              <w:suppressAutoHyphens w:val="0"/>
              <w:spacing w:after="0" w:line="240" w:lineRule="auto"/>
              <w:jc w:val="center"/>
              <w:rPr>
                <w:rFonts w:ascii="Arial" w:eastAsia="Times New Roman" w:hAnsi="Arial" w:cs="Arial"/>
                <w:b/>
                <w:bCs/>
                <w:sz w:val="24"/>
                <w:szCs w:val="24"/>
                <w:lang w:eastAsia="fr-FR"/>
              </w:rPr>
            </w:pPr>
            <w:r w:rsidRPr="00B552F1">
              <w:rPr>
                <w:rFonts w:ascii="Arial" w:eastAsia="Times New Roman" w:hAnsi="Arial" w:cs="Arial"/>
                <w:b/>
                <w:bCs/>
                <w:color w:val="FFFFFF"/>
                <w:sz w:val="24"/>
                <w:szCs w:val="24"/>
                <w:lang w:eastAsia="fr-FR"/>
              </w:rPr>
              <w:t>"</w:t>
            </w:r>
            <w:r w:rsidRPr="00B552F1">
              <w:rPr>
                <w:rFonts w:ascii="Arial" w:eastAsia="Times New Roman" w:hAnsi="Arial" w:cs="Arial"/>
                <w:b/>
                <w:bCs/>
                <w:sz w:val="24"/>
                <w:szCs w:val="24"/>
                <w:lang w:eastAsia="fr-FR"/>
              </w:rPr>
              <w:t>+</w:t>
            </w:r>
            <w:r w:rsidRPr="00B552F1">
              <w:rPr>
                <w:rFonts w:ascii="Arial" w:eastAsia="Times New Roman" w:hAnsi="Arial" w:cs="Arial"/>
                <w:b/>
                <w:bCs/>
                <w:color w:val="FFFFFF"/>
                <w:sz w:val="24"/>
                <w:szCs w:val="24"/>
                <w:lang w:eastAsia="fr-FR"/>
              </w:rPr>
              <w:t>"</w:t>
            </w:r>
            <w:r w:rsidRPr="00B552F1">
              <w:rPr>
                <w:rFonts w:ascii="Arial" w:eastAsia="Times New Roman" w:hAnsi="Arial" w:cs="Arial"/>
                <w:b/>
                <w:bCs/>
                <w:sz w:val="24"/>
                <w:szCs w:val="24"/>
                <w:lang w:eastAsia="fr-FR"/>
              </w:rPr>
              <w:t xml:space="preserve"> 15%</w:t>
            </w:r>
          </w:p>
        </w:tc>
      </w:tr>
      <w:tr w:rsidR="00D24077" w:rsidRPr="00B552F1" w14:paraId="64BD1DCF" w14:textId="77777777" w:rsidTr="0056386B">
        <w:trPr>
          <w:trHeight w:val="1125"/>
        </w:trPr>
        <w:tc>
          <w:tcPr>
            <w:tcW w:w="2060" w:type="dxa"/>
            <w:vMerge/>
            <w:tcBorders>
              <w:top w:val="nil"/>
              <w:left w:val="single" w:sz="8" w:space="0" w:color="auto"/>
              <w:bottom w:val="single" w:sz="8" w:space="0" w:color="000000"/>
              <w:right w:val="nil"/>
            </w:tcBorders>
            <w:shd w:val="clear" w:color="auto" w:fill="D9D9D9" w:themeFill="background1" w:themeFillShade="D9"/>
            <w:vAlign w:val="center"/>
            <w:hideMark/>
          </w:tcPr>
          <w:p w14:paraId="40FB7FD9" w14:textId="77777777" w:rsidR="00D24077" w:rsidRPr="00B552F1" w:rsidRDefault="00D24077" w:rsidP="00D24077">
            <w:pPr>
              <w:suppressAutoHyphens w:val="0"/>
              <w:spacing w:after="0" w:line="240" w:lineRule="auto"/>
              <w:rPr>
                <w:rFonts w:ascii="Arial" w:eastAsia="Times New Roman" w:hAnsi="Arial" w:cs="Arial"/>
                <w:b/>
                <w:bCs/>
                <w:color w:val="000000"/>
                <w:sz w:val="24"/>
                <w:szCs w:val="24"/>
                <w:lang w:eastAsia="fr-FR"/>
              </w:rPr>
            </w:pPr>
          </w:p>
        </w:tc>
        <w:tc>
          <w:tcPr>
            <w:tcW w:w="64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B6477DC" w14:textId="77777777" w:rsidR="00D24077" w:rsidRPr="00B552F1" w:rsidRDefault="00D24077" w:rsidP="00D24077">
            <w:pPr>
              <w:suppressAutoHyphens w:val="0"/>
              <w:spacing w:after="0" w:line="240" w:lineRule="auto"/>
              <w:jc w:val="center"/>
              <w:rPr>
                <w:rFonts w:ascii="Arial" w:eastAsia="Times New Roman" w:hAnsi="Arial" w:cs="Arial"/>
                <w:b/>
                <w:bCs/>
                <w:color w:val="000000"/>
                <w:sz w:val="24"/>
                <w:szCs w:val="24"/>
                <w:lang w:eastAsia="fr-FR"/>
              </w:rPr>
            </w:pPr>
            <w:r w:rsidRPr="00B552F1">
              <w:rPr>
                <w:rFonts w:ascii="Arial" w:eastAsia="Times New Roman" w:hAnsi="Arial" w:cs="Arial"/>
                <w:b/>
                <w:bCs/>
                <w:color w:val="000000"/>
                <w:sz w:val="24"/>
                <w:szCs w:val="24"/>
                <w:lang w:eastAsia="fr-FR"/>
              </w:rPr>
              <w:t>€</w:t>
            </w:r>
          </w:p>
        </w:tc>
        <w:tc>
          <w:tcPr>
            <w:tcW w:w="1401" w:type="dxa"/>
            <w:tcBorders>
              <w:top w:val="nil"/>
              <w:left w:val="nil"/>
              <w:bottom w:val="single" w:sz="8" w:space="0" w:color="auto"/>
              <w:right w:val="single" w:sz="8" w:space="0" w:color="auto"/>
            </w:tcBorders>
            <w:shd w:val="clear" w:color="auto" w:fill="auto"/>
            <w:vAlign w:val="center"/>
          </w:tcPr>
          <w:p w14:paraId="2856E61A" w14:textId="150C0652" w:rsidR="00D24077" w:rsidRPr="00521564" w:rsidRDefault="00D24077" w:rsidP="00D24077">
            <w:pPr>
              <w:suppressAutoHyphens w:val="0"/>
              <w:spacing w:after="0" w:line="240" w:lineRule="auto"/>
              <w:jc w:val="center"/>
              <w:rPr>
                <w:rFonts w:ascii="Arial" w:eastAsia="Times New Roman" w:hAnsi="Arial" w:cs="Arial"/>
                <w:b/>
                <w:bCs/>
                <w:sz w:val="18"/>
                <w:szCs w:val="18"/>
                <w:lang w:eastAsia="fr-FR"/>
              </w:rPr>
            </w:pPr>
            <w:r w:rsidRPr="00521564">
              <w:rPr>
                <w:rFonts w:ascii="Arial" w:eastAsia="Times New Roman" w:hAnsi="Arial" w:cs="Arial"/>
                <w:b/>
                <w:bCs/>
                <w:lang w:eastAsia="fr-FR"/>
              </w:rPr>
              <w:t>15 000,00 €</w:t>
            </w:r>
          </w:p>
        </w:tc>
        <w:tc>
          <w:tcPr>
            <w:tcW w:w="1474" w:type="dxa"/>
            <w:tcBorders>
              <w:top w:val="nil"/>
              <w:left w:val="nil"/>
              <w:bottom w:val="single" w:sz="8" w:space="0" w:color="auto"/>
              <w:right w:val="single" w:sz="8" w:space="0" w:color="auto"/>
            </w:tcBorders>
            <w:shd w:val="clear" w:color="auto" w:fill="auto"/>
            <w:vAlign w:val="center"/>
          </w:tcPr>
          <w:p w14:paraId="28C6293F" w14:textId="0DCAB103" w:rsidR="00D24077" w:rsidRPr="00521564" w:rsidRDefault="00D24077" w:rsidP="00D24077">
            <w:pPr>
              <w:suppressAutoHyphens w:val="0"/>
              <w:spacing w:after="0" w:line="240" w:lineRule="auto"/>
              <w:jc w:val="center"/>
              <w:rPr>
                <w:rFonts w:ascii="Arial" w:eastAsia="Times New Roman" w:hAnsi="Arial" w:cs="Arial"/>
                <w:b/>
                <w:bCs/>
                <w:sz w:val="18"/>
                <w:szCs w:val="18"/>
                <w:lang w:eastAsia="fr-FR"/>
              </w:rPr>
            </w:pPr>
            <w:r w:rsidRPr="00521564">
              <w:rPr>
                <w:rFonts w:ascii="Arial" w:eastAsia="Times New Roman" w:hAnsi="Arial" w:cs="Arial"/>
                <w:b/>
                <w:bCs/>
                <w:lang w:eastAsia="fr-FR"/>
              </w:rPr>
              <w:t>16 500,00 €</w:t>
            </w:r>
          </w:p>
        </w:tc>
        <w:tc>
          <w:tcPr>
            <w:tcW w:w="1474" w:type="dxa"/>
            <w:tcBorders>
              <w:top w:val="nil"/>
              <w:left w:val="nil"/>
              <w:bottom w:val="single" w:sz="8" w:space="0" w:color="auto"/>
              <w:right w:val="single" w:sz="8" w:space="0" w:color="auto"/>
            </w:tcBorders>
            <w:shd w:val="clear" w:color="auto" w:fill="auto"/>
            <w:vAlign w:val="center"/>
          </w:tcPr>
          <w:p w14:paraId="55291965" w14:textId="694B5FC3" w:rsidR="00D24077" w:rsidRPr="00521564" w:rsidRDefault="00D24077" w:rsidP="00D24077">
            <w:pPr>
              <w:suppressAutoHyphens w:val="0"/>
              <w:spacing w:after="0" w:line="240" w:lineRule="auto"/>
              <w:jc w:val="center"/>
              <w:rPr>
                <w:rFonts w:ascii="Arial" w:eastAsia="Times New Roman" w:hAnsi="Arial" w:cs="Arial"/>
                <w:b/>
                <w:bCs/>
                <w:sz w:val="18"/>
                <w:szCs w:val="18"/>
                <w:lang w:eastAsia="fr-FR"/>
              </w:rPr>
            </w:pPr>
            <w:r w:rsidRPr="00521564">
              <w:rPr>
                <w:rFonts w:ascii="Arial" w:eastAsia="Times New Roman" w:hAnsi="Arial" w:cs="Arial"/>
                <w:b/>
                <w:bCs/>
                <w:lang w:eastAsia="fr-FR"/>
              </w:rPr>
              <w:t>18 150,00 €</w:t>
            </w:r>
          </w:p>
        </w:tc>
        <w:tc>
          <w:tcPr>
            <w:tcW w:w="1474" w:type="dxa"/>
            <w:tcBorders>
              <w:top w:val="nil"/>
              <w:left w:val="nil"/>
              <w:bottom w:val="single" w:sz="8" w:space="0" w:color="auto"/>
              <w:right w:val="single" w:sz="8" w:space="0" w:color="auto"/>
            </w:tcBorders>
            <w:shd w:val="clear" w:color="auto" w:fill="auto"/>
            <w:vAlign w:val="center"/>
          </w:tcPr>
          <w:p w14:paraId="24C02AC9" w14:textId="6C26B1F7" w:rsidR="00D24077" w:rsidRPr="00521564" w:rsidRDefault="00D24077" w:rsidP="00D24077">
            <w:pPr>
              <w:suppressAutoHyphens w:val="0"/>
              <w:spacing w:after="0" w:line="240" w:lineRule="auto"/>
              <w:jc w:val="center"/>
              <w:rPr>
                <w:rFonts w:ascii="Arial" w:eastAsia="Times New Roman" w:hAnsi="Arial" w:cs="Arial"/>
                <w:b/>
                <w:bCs/>
                <w:sz w:val="18"/>
                <w:szCs w:val="18"/>
                <w:lang w:eastAsia="fr-FR"/>
              </w:rPr>
            </w:pPr>
            <w:r w:rsidRPr="00521564">
              <w:rPr>
                <w:rFonts w:ascii="Arial" w:eastAsia="Times New Roman" w:hAnsi="Arial" w:cs="Arial"/>
                <w:b/>
                <w:bCs/>
                <w:lang w:eastAsia="fr-FR"/>
              </w:rPr>
              <w:t>20 872,50 €</w:t>
            </w:r>
          </w:p>
        </w:tc>
        <w:tc>
          <w:tcPr>
            <w:tcW w:w="1474" w:type="dxa"/>
            <w:tcBorders>
              <w:top w:val="nil"/>
              <w:left w:val="nil"/>
              <w:bottom w:val="single" w:sz="8" w:space="0" w:color="auto"/>
              <w:right w:val="single" w:sz="8" w:space="0" w:color="auto"/>
            </w:tcBorders>
            <w:shd w:val="clear" w:color="auto" w:fill="auto"/>
            <w:vAlign w:val="center"/>
          </w:tcPr>
          <w:p w14:paraId="7B36147E" w14:textId="6FAB574C" w:rsidR="00D24077" w:rsidRPr="00521564" w:rsidRDefault="00D24077" w:rsidP="00D24077">
            <w:pPr>
              <w:suppressAutoHyphens w:val="0"/>
              <w:spacing w:after="0" w:line="240" w:lineRule="auto"/>
              <w:jc w:val="center"/>
              <w:rPr>
                <w:rFonts w:ascii="Arial" w:eastAsia="Times New Roman" w:hAnsi="Arial" w:cs="Arial"/>
                <w:b/>
                <w:bCs/>
                <w:sz w:val="18"/>
                <w:szCs w:val="18"/>
                <w:lang w:eastAsia="fr-FR"/>
              </w:rPr>
            </w:pPr>
            <w:r w:rsidRPr="00521564">
              <w:rPr>
                <w:rFonts w:ascii="Arial" w:eastAsia="Times New Roman" w:hAnsi="Arial" w:cs="Arial"/>
                <w:b/>
                <w:bCs/>
                <w:lang w:eastAsia="fr-FR"/>
              </w:rPr>
              <w:t>24 003,</w:t>
            </w:r>
            <w:r>
              <w:rPr>
                <w:rFonts w:ascii="Arial" w:eastAsia="Times New Roman" w:hAnsi="Arial" w:cs="Arial"/>
                <w:b/>
                <w:bCs/>
                <w:lang w:eastAsia="fr-FR"/>
              </w:rPr>
              <w:t>40</w:t>
            </w:r>
            <w:r w:rsidRPr="00521564">
              <w:rPr>
                <w:rFonts w:ascii="Arial" w:eastAsia="Times New Roman" w:hAnsi="Arial" w:cs="Arial"/>
                <w:b/>
                <w:bCs/>
                <w:lang w:eastAsia="fr-FR"/>
              </w:rPr>
              <w:t xml:space="preserve"> €</w:t>
            </w:r>
          </w:p>
        </w:tc>
      </w:tr>
      <w:tr w:rsidR="00D24077" w:rsidRPr="00B552F1" w14:paraId="03A9509C" w14:textId="77777777" w:rsidTr="0056386B">
        <w:trPr>
          <w:trHeight w:val="960"/>
        </w:trPr>
        <w:tc>
          <w:tcPr>
            <w:tcW w:w="270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462D67BD" w14:textId="77777777" w:rsidR="00D24077" w:rsidRPr="00253CD1" w:rsidRDefault="00D24077" w:rsidP="00D24077">
            <w:pPr>
              <w:suppressAutoHyphens w:val="0"/>
              <w:spacing w:after="0" w:line="240" w:lineRule="auto"/>
              <w:jc w:val="center"/>
              <w:rPr>
                <w:rFonts w:ascii="Arial" w:eastAsia="Times New Roman" w:hAnsi="Arial" w:cs="Arial"/>
                <w:b/>
                <w:bCs/>
                <w:color w:val="000000"/>
                <w:sz w:val="20"/>
                <w:szCs w:val="20"/>
                <w:lang w:eastAsia="fr-FR"/>
              </w:rPr>
            </w:pPr>
            <w:r w:rsidRPr="00253CD1">
              <w:rPr>
                <w:rFonts w:ascii="Arial" w:eastAsia="Times New Roman" w:hAnsi="Arial" w:cs="Arial"/>
                <w:b/>
                <w:bCs/>
                <w:color w:val="BFBFBF"/>
                <w:sz w:val="20"/>
                <w:szCs w:val="20"/>
                <w:lang w:eastAsia="fr-FR"/>
              </w:rPr>
              <w:t>"</w:t>
            </w:r>
            <w:r>
              <w:rPr>
                <w:rFonts w:ascii="Arial" w:eastAsia="Times New Roman" w:hAnsi="Arial" w:cs="Arial"/>
                <w:b/>
                <w:bCs/>
                <w:color w:val="000000"/>
                <w:sz w:val="20"/>
                <w:szCs w:val="20"/>
                <w:lang w:eastAsia="fr-FR"/>
              </w:rPr>
              <w:t>C</w:t>
            </w:r>
            <w:r w:rsidRPr="00253CD1">
              <w:rPr>
                <w:rFonts w:ascii="Arial" w:eastAsia="Times New Roman" w:hAnsi="Arial" w:cs="Arial"/>
                <w:b/>
                <w:bCs/>
                <w:color w:val="000000"/>
                <w:sz w:val="20"/>
                <w:szCs w:val="20"/>
                <w:lang w:eastAsia="fr-FR"/>
              </w:rPr>
              <w:t xml:space="preserve">harges </w:t>
            </w:r>
            <w:r>
              <w:rPr>
                <w:rFonts w:ascii="Arial" w:eastAsia="Times New Roman" w:hAnsi="Arial" w:cs="Arial"/>
                <w:b/>
                <w:bCs/>
                <w:color w:val="000000"/>
                <w:sz w:val="20"/>
                <w:szCs w:val="20"/>
                <w:lang w:eastAsia="fr-FR"/>
              </w:rPr>
              <w:t xml:space="preserve">supplémentaires liées à l’utilisation de la </w:t>
            </w:r>
            <w:r w:rsidRPr="00253CD1">
              <w:rPr>
                <w:rFonts w:ascii="Arial" w:eastAsia="Times New Roman" w:hAnsi="Arial" w:cs="Arial"/>
                <w:b/>
                <w:bCs/>
                <w:color w:val="000000"/>
                <w:sz w:val="20"/>
                <w:szCs w:val="20"/>
                <w:lang w:eastAsia="fr-FR"/>
              </w:rPr>
              <w:t>bineuse (entretien, fuel</w:t>
            </w:r>
            <w:r>
              <w:rPr>
                <w:rFonts w:ascii="Arial" w:eastAsia="Times New Roman" w:hAnsi="Arial" w:cs="Arial"/>
                <w:b/>
                <w:bCs/>
                <w:color w:val="000000"/>
                <w:sz w:val="20"/>
                <w:szCs w:val="20"/>
                <w:lang w:eastAsia="fr-FR"/>
              </w:rPr>
              <w:t>.</w:t>
            </w:r>
            <w:r w:rsidRPr="00253CD1">
              <w:rPr>
                <w:rFonts w:ascii="Arial" w:eastAsia="Times New Roman" w:hAnsi="Arial" w:cs="Arial"/>
                <w:b/>
                <w:bCs/>
                <w:color w:val="000000"/>
                <w:sz w:val="20"/>
                <w:szCs w:val="20"/>
                <w:lang w:eastAsia="fr-FR"/>
              </w:rPr>
              <w:t>..)</w:t>
            </w:r>
          </w:p>
        </w:tc>
        <w:tc>
          <w:tcPr>
            <w:tcW w:w="1401" w:type="dxa"/>
            <w:tcBorders>
              <w:top w:val="nil"/>
              <w:left w:val="nil"/>
              <w:bottom w:val="single" w:sz="8" w:space="0" w:color="auto"/>
              <w:right w:val="single" w:sz="8" w:space="0" w:color="auto"/>
            </w:tcBorders>
            <w:shd w:val="clear" w:color="auto" w:fill="auto"/>
            <w:vAlign w:val="center"/>
          </w:tcPr>
          <w:p w14:paraId="56F199D2" w14:textId="77777777" w:rsidR="00D24077" w:rsidRPr="00521564" w:rsidRDefault="00D24077" w:rsidP="00D24077">
            <w:pPr>
              <w:suppressAutoHyphens w:val="0"/>
              <w:spacing w:after="0" w:line="240" w:lineRule="auto"/>
              <w:jc w:val="center"/>
              <w:rPr>
                <w:rFonts w:ascii="Arial" w:eastAsia="Times New Roman" w:hAnsi="Arial" w:cs="Arial"/>
                <w:b/>
                <w:bCs/>
                <w:sz w:val="18"/>
                <w:szCs w:val="18"/>
                <w:lang w:eastAsia="fr-FR"/>
              </w:rPr>
            </w:pPr>
            <w:r w:rsidRPr="00521564">
              <w:rPr>
                <w:rFonts w:ascii="Arial" w:eastAsia="Times New Roman" w:hAnsi="Arial" w:cs="Arial"/>
                <w:b/>
                <w:bCs/>
                <w:lang w:eastAsia="fr-FR"/>
              </w:rPr>
              <w:t>1 096,50 €</w:t>
            </w:r>
          </w:p>
        </w:tc>
        <w:tc>
          <w:tcPr>
            <w:tcW w:w="1474" w:type="dxa"/>
            <w:tcBorders>
              <w:top w:val="nil"/>
              <w:left w:val="nil"/>
              <w:bottom w:val="single" w:sz="8" w:space="0" w:color="auto"/>
              <w:right w:val="single" w:sz="8" w:space="0" w:color="auto"/>
            </w:tcBorders>
            <w:shd w:val="clear" w:color="auto" w:fill="auto"/>
            <w:vAlign w:val="center"/>
          </w:tcPr>
          <w:p w14:paraId="0DA6F72B" w14:textId="25A1F8BA" w:rsidR="00D24077" w:rsidRPr="00521564" w:rsidRDefault="00D24077" w:rsidP="00D24077">
            <w:pPr>
              <w:suppressAutoHyphens w:val="0"/>
              <w:spacing w:after="0" w:line="240" w:lineRule="auto"/>
              <w:jc w:val="center"/>
              <w:rPr>
                <w:rFonts w:ascii="Arial" w:eastAsia="Times New Roman" w:hAnsi="Arial" w:cs="Arial"/>
                <w:b/>
                <w:bCs/>
                <w:sz w:val="18"/>
                <w:szCs w:val="18"/>
                <w:lang w:eastAsia="fr-FR"/>
              </w:rPr>
            </w:pPr>
            <w:r w:rsidRPr="00521564">
              <w:rPr>
                <w:rFonts w:ascii="Arial" w:eastAsia="Times New Roman" w:hAnsi="Arial" w:cs="Arial"/>
                <w:b/>
                <w:bCs/>
                <w:lang w:eastAsia="fr-FR"/>
              </w:rPr>
              <w:t>1 096,50 €</w:t>
            </w:r>
          </w:p>
        </w:tc>
        <w:tc>
          <w:tcPr>
            <w:tcW w:w="1474" w:type="dxa"/>
            <w:tcBorders>
              <w:top w:val="nil"/>
              <w:left w:val="nil"/>
              <w:bottom w:val="single" w:sz="8" w:space="0" w:color="auto"/>
              <w:right w:val="single" w:sz="8" w:space="0" w:color="auto"/>
            </w:tcBorders>
            <w:shd w:val="clear" w:color="auto" w:fill="auto"/>
            <w:vAlign w:val="center"/>
          </w:tcPr>
          <w:p w14:paraId="5964D2FC" w14:textId="2751D7FD" w:rsidR="00D24077" w:rsidRPr="00521564" w:rsidRDefault="00D24077" w:rsidP="00D24077">
            <w:pPr>
              <w:suppressAutoHyphens w:val="0"/>
              <w:spacing w:after="0" w:line="240" w:lineRule="auto"/>
              <w:jc w:val="center"/>
              <w:rPr>
                <w:rFonts w:ascii="Arial" w:eastAsia="Times New Roman" w:hAnsi="Arial" w:cs="Arial"/>
                <w:b/>
                <w:bCs/>
                <w:sz w:val="18"/>
                <w:szCs w:val="18"/>
                <w:lang w:eastAsia="fr-FR"/>
              </w:rPr>
            </w:pPr>
            <w:r w:rsidRPr="00521564">
              <w:rPr>
                <w:rFonts w:ascii="Arial" w:eastAsia="Times New Roman" w:hAnsi="Arial" w:cs="Arial"/>
                <w:b/>
                <w:bCs/>
                <w:lang w:eastAsia="fr-FR"/>
              </w:rPr>
              <w:t>1 096,50 €</w:t>
            </w:r>
          </w:p>
        </w:tc>
        <w:tc>
          <w:tcPr>
            <w:tcW w:w="1474" w:type="dxa"/>
            <w:tcBorders>
              <w:top w:val="nil"/>
              <w:left w:val="nil"/>
              <w:bottom w:val="single" w:sz="8" w:space="0" w:color="auto"/>
              <w:right w:val="single" w:sz="8" w:space="0" w:color="auto"/>
            </w:tcBorders>
            <w:shd w:val="clear" w:color="auto" w:fill="auto"/>
            <w:vAlign w:val="center"/>
          </w:tcPr>
          <w:p w14:paraId="0BFEE764" w14:textId="38612ABE" w:rsidR="00D24077" w:rsidRPr="00521564" w:rsidRDefault="00D24077" w:rsidP="00D24077">
            <w:pPr>
              <w:suppressAutoHyphens w:val="0"/>
              <w:spacing w:after="0" w:line="240" w:lineRule="auto"/>
              <w:jc w:val="center"/>
              <w:rPr>
                <w:rFonts w:ascii="Arial" w:eastAsia="Times New Roman" w:hAnsi="Arial" w:cs="Arial"/>
                <w:b/>
                <w:bCs/>
                <w:sz w:val="18"/>
                <w:szCs w:val="18"/>
                <w:lang w:eastAsia="fr-FR"/>
              </w:rPr>
            </w:pPr>
            <w:r w:rsidRPr="00521564">
              <w:rPr>
                <w:rFonts w:ascii="Arial" w:eastAsia="Times New Roman" w:hAnsi="Arial" w:cs="Arial"/>
                <w:b/>
                <w:bCs/>
                <w:lang w:eastAsia="fr-FR"/>
              </w:rPr>
              <w:t>1 096,50 €</w:t>
            </w:r>
          </w:p>
        </w:tc>
        <w:tc>
          <w:tcPr>
            <w:tcW w:w="1474" w:type="dxa"/>
            <w:tcBorders>
              <w:top w:val="nil"/>
              <w:left w:val="nil"/>
              <w:bottom w:val="single" w:sz="8" w:space="0" w:color="auto"/>
              <w:right w:val="single" w:sz="8" w:space="0" w:color="auto"/>
            </w:tcBorders>
            <w:shd w:val="clear" w:color="auto" w:fill="auto"/>
            <w:vAlign w:val="center"/>
          </w:tcPr>
          <w:p w14:paraId="4CFF92A3" w14:textId="71F65076" w:rsidR="00D24077" w:rsidRPr="00521564" w:rsidRDefault="00D24077" w:rsidP="00D24077">
            <w:pPr>
              <w:suppressAutoHyphens w:val="0"/>
              <w:spacing w:after="0" w:line="240" w:lineRule="auto"/>
              <w:jc w:val="center"/>
              <w:rPr>
                <w:rFonts w:ascii="Arial" w:eastAsia="Times New Roman" w:hAnsi="Arial" w:cs="Arial"/>
                <w:b/>
                <w:bCs/>
                <w:sz w:val="18"/>
                <w:szCs w:val="18"/>
                <w:lang w:eastAsia="fr-FR"/>
              </w:rPr>
            </w:pPr>
            <w:r w:rsidRPr="00521564">
              <w:rPr>
                <w:rFonts w:ascii="Arial" w:eastAsia="Times New Roman" w:hAnsi="Arial" w:cs="Arial"/>
                <w:b/>
                <w:bCs/>
                <w:lang w:eastAsia="fr-FR"/>
              </w:rPr>
              <w:t>1 096,50 €</w:t>
            </w:r>
          </w:p>
        </w:tc>
      </w:tr>
      <w:tr w:rsidR="00D24077" w:rsidRPr="00B552F1" w14:paraId="69791803" w14:textId="77777777" w:rsidTr="0056386B">
        <w:trPr>
          <w:trHeight w:val="929"/>
        </w:trPr>
        <w:tc>
          <w:tcPr>
            <w:tcW w:w="270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11861889" w14:textId="77777777" w:rsidR="00D24077" w:rsidRPr="00BF1999" w:rsidRDefault="00D24077" w:rsidP="00D24077">
            <w:pPr>
              <w:suppressAutoHyphens w:val="0"/>
              <w:spacing w:after="0" w:line="240" w:lineRule="auto"/>
              <w:jc w:val="center"/>
              <w:rPr>
                <w:rFonts w:ascii="Arial" w:eastAsia="Times New Roman" w:hAnsi="Arial" w:cs="Arial"/>
                <w:b/>
                <w:bCs/>
                <w:color w:val="000000"/>
                <w:sz w:val="20"/>
                <w:szCs w:val="20"/>
                <w:lang w:eastAsia="fr-FR"/>
              </w:rPr>
            </w:pPr>
            <w:r w:rsidRPr="00BF1999">
              <w:rPr>
                <w:rFonts w:ascii="Arial" w:eastAsia="Times New Roman" w:hAnsi="Arial" w:cs="Arial"/>
                <w:b/>
                <w:bCs/>
                <w:color w:val="000000"/>
                <w:sz w:val="20"/>
                <w:szCs w:val="20"/>
                <w:lang w:eastAsia="fr-FR"/>
              </w:rPr>
              <w:t>Dotation aux amortissement</w:t>
            </w:r>
            <w:r>
              <w:rPr>
                <w:rFonts w:ascii="Arial" w:eastAsia="Times New Roman" w:hAnsi="Arial" w:cs="Arial"/>
                <w:b/>
                <w:bCs/>
                <w:color w:val="000000"/>
                <w:sz w:val="20"/>
                <w:szCs w:val="20"/>
                <w:lang w:eastAsia="fr-FR"/>
              </w:rPr>
              <w:t>s de la bineuse</w:t>
            </w:r>
          </w:p>
        </w:tc>
        <w:tc>
          <w:tcPr>
            <w:tcW w:w="1401" w:type="dxa"/>
            <w:tcBorders>
              <w:top w:val="nil"/>
              <w:left w:val="nil"/>
              <w:bottom w:val="single" w:sz="8" w:space="0" w:color="auto"/>
              <w:right w:val="single" w:sz="8" w:space="0" w:color="auto"/>
            </w:tcBorders>
            <w:shd w:val="clear" w:color="auto" w:fill="auto"/>
            <w:vAlign w:val="center"/>
            <w:hideMark/>
          </w:tcPr>
          <w:p w14:paraId="60680B85" w14:textId="706F3998" w:rsidR="00D24077" w:rsidRPr="00521564" w:rsidRDefault="00D24077" w:rsidP="00D24077">
            <w:pPr>
              <w:suppressAutoHyphens w:val="0"/>
              <w:spacing w:after="0" w:line="240" w:lineRule="auto"/>
              <w:jc w:val="center"/>
              <w:rPr>
                <w:rFonts w:ascii="Arial" w:eastAsia="Times New Roman" w:hAnsi="Arial" w:cs="Arial"/>
                <w:b/>
                <w:bCs/>
                <w:lang w:eastAsia="fr-FR"/>
              </w:rPr>
            </w:pPr>
            <w:r>
              <w:rPr>
                <w:rFonts w:ascii="Arial" w:eastAsia="Times New Roman" w:hAnsi="Arial" w:cs="Arial"/>
                <w:b/>
                <w:bCs/>
                <w:lang w:eastAsia="fr-FR"/>
              </w:rPr>
              <w:t>6 000</w:t>
            </w:r>
            <w:r w:rsidRPr="00521564">
              <w:rPr>
                <w:rFonts w:ascii="Arial" w:eastAsia="Times New Roman" w:hAnsi="Arial" w:cs="Arial"/>
                <w:b/>
                <w:bCs/>
                <w:lang w:eastAsia="fr-FR"/>
              </w:rPr>
              <w:t>,00 €</w:t>
            </w:r>
          </w:p>
        </w:tc>
        <w:tc>
          <w:tcPr>
            <w:tcW w:w="1474" w:type="dxa"/>
            <w:tcBorders>
              <w:top w:val="nil"/>
              <w:left w:val="nil"/>
              <w:bottom w:val="single" w:sz="8" w:space="0" w:color="auto"/>
              <w:right w:val="single" w:sz="8" w:space="0" w:color="auto"/>
            </w:tcBorders>
            <w:shd w:val="clear" w:color="auto" w:fill="auto"/>
            <w:vAlign w:val="center"/>
            <w:hideMark/>
          </w:tcPr>
          <w:p w14:paraId="128EDFA9" w14:textId="07255879" w:rsidR="00D24077" w:rsidRPr="00521564" w:rsidRDefault="00D24077" w:rsidP="00D24077">
            <w:pPr>
              <w:suppressAutoHyphens w:val="0"/>
              <w:spacing w:after="0" w:line="240" w:lineRule="auto"/>
              <w:jc w:val="center"/>
              <w:rPr>
                <w:rFonts w:ascii="Arial" w:eastAsia="Times New Roman" w:hAnsi="Arial" w:cs="Arial"/>
                <w:b/>
                <w:bCs/>
                <w:lang w:eastAsia="fr-FR"/>
              </w:rPr>
            </w:pPr>
            <w:r w:rsidRPr="00825030">
              <w:rPr>
                <w:rFonts w:ascii="Arial" w:hAnsi="Arial" w:cs="Arial"/>
                <w:b/>
                <w:bCs/>
              </w:rPr>
              <w:t>6 000,00 €</w:t>
            </w:r>
          </w:p>
        </w:tc>
        <w:tc>
          <w:tcPr>
            <w:tcW w:w="1474" w:type="dxa"/>
            <w:tcBorders>
              <w:top w:val="nil"/>
              <w:left w:val="nil"/>
              <w:bottom w:val="single" w:sz="8" w:space="0" w:color="auto"/>
              <w:right w:val="single" w:sz="8" w:space="0" w:color="auto"/>
            </w:tcBorders>
            <w:shd w:val="clear" w:color="auto" w:fill="auto"/>
            <w:vAlign w:val="center"/>
            <w:hideMark/>
          </w:tcPr>
          <w:p w14:paraId="0E2710EB" w14:textId="5FCB8666" w:rsidR="00D24077" w:rsidRPr="00521564" w:rsidRDefault="00D24077" w:rsidP="00D24077">
            <w:pPr>
              <w:suppressAutoHyphens w:val="0"/>
              <w:spacing w:after="0" w:line="240" w:lineRule="auto"/>
              <w:jc w:val="center"/>
              <w:rPr>
                <w:rFonts w:ascii="Arial" w:eastAsia="Times New Roman" w:hAnsi="Arial" w:cs="Arial"/>
                <w:b/>
                <w:bCs/>
                <w:lang w:eastAsia="fr-FR"/>
              </w:rPr>
            </w:pPr>
            <w:r w:rsidRPr="00825030">
              <w:rPr>
                <w:rFonts w:ascii="Arial" w:hAnsi="Arial" w:cs="Arial"/>
                <w:b/>
                <w:bCs/>
              </w:rPr>
              <w:t>6 000,00 €</w:t>
            </w:r>
          </w:p>
        </w:tc>
        <w:tc>
          <w:tcPr>
            <w:tcW w:w="1474" w:type="dxa"/>
            <w:tcBorders>
              <w:top w:val="nil"/>
              <w:left w:val="nil"/>
              <w:bottom w:val="single" w:sz="8" w:space="0" w:color="auto"/>
              <w:right w:val="single" w:sz="8" w:space="0" w:color="auto"/>
            </w:tcBorders>
            <w:shd w:val="clear" w:color="auto" w:fill="auto"/>
            <w:vAlign w:val="center"/>
            <w:hideMark/>
          </w:tcPr>
          <w:p w14:paraId="0BC0B588" w14:textId="171BF11D" w:rsidR="00D24077" w:rsidRPr="00521564" w:rsidRDefault="00D24077" w:rsidP="00D24077">
            <w:pPr>
              <w:suppressAutoHyphens w:val="0"/>
              <w:spacing w:after="0" w:line="240" w:lineRule="auto"/>
              <w:jc w:val="center"/>
              <w:rPr>
                <w:rFonts w:ascii="Arial" w:eastAsia="Times New Roman" w:hAnsi="Arial" w:cs="Arial"/>
                <w:b/>
                <w:bCs/>
                <w:lang w:eastAsia="fr-FR"/>
              </w:rPr>
            </w:pPr>
            <w:r w:rsidRPr="00825030">
              <w:rPr>
                <w:rFonts w:ascii="Arial" w:hAnsi="Arial" w:cs="Arial"/>
                <w:b/>
                <w:bCs/>
              </w:rPr>
              <w:t>6 000,00 €</w:t>
            </w:r>
          </w:p>
        </w:tc>
        <w:tc>
          <w:tcPr>
            <w:tcW w:w="1474" w:type="dxa"/>
            <w:tcBorders>
              <w:top w:val="nil"/>
              <w:left w:val="nil"/>
              <w:bottom w:val="single" w:sz="8" w:space="0" w:color="auto"/>
              <w:right w:val="single" w:sz="8" w:space="0" w:color="auto"/>
            </w:tcBorders>
            <w:shd w:val="clear" w:color="auto" w:fill="auto"/>
            <w:vAlign w:val="center"/>
            <w:hideMark/>
          </w:tcPr>
          <w:p w14:paraId="7B00D1AF" w14:textId="0C9BFD00" w:rsidR="00D24077" w:rsidRPr="00521564" w:rsidRDefault="00D24077" w:rsidP="00D24077">
            <w:pPr>
              <w:suppressAutoHyphens w:val="0"/>
              <w:spacing w:after="0" w:line="240" w:lineRule="auto"/>
              <w:jc w:val="center"/>
              <w:rPr>
                <w:rFonts w:ascii="Arial" w:eastAsia="Times New Roman" w:hAnsi="Arial" w:cs="Arial"/>
                <w:b/>
                <w:bCs/>
                <w:lang w:eastAsia="fr-FR"/>
              </w:rPr>
            </w:pPr>
            <w:r w:rsidRPr="00825030">
              <w:rPr>
                <w:rFonts w:ascii="Arial" w:hAnsi="Arial" w:cs="Arial"/>
                <w:b/>
                <w:bCs/>
              </w:rPr>
              <w:t>6 000,00 €</w:t>
            </w:r>
          </w:p>
        </w:tc>
      </w:tr>
      <w:tr w:rsidR="00CB4131" w:rsidRPr="00B552F1" w14:paraId="59713330" w14:textId="77777777" w:rsidTr="0056386B">
        <w:trPr>
          <w:trHeight w:val="963"/>
        </w:trPr>
        <w:tc>
          <w:tcPr>
            <w:tcW w:w="270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659B2B97" w14:textId="77777777" w:rsidR="00CB4131" w:rsidRPr="00253CD1" w:rsidRDefault="00CB4131" w:rsidP="00CB4131">
            <w:pPr>
              <w:suppressAutoHyphens w:val="0"/>
              <w:spacing w:after="0" w:line="240" w:lineRule="auto"/>
              <w:jc w:val="center"/>
              <w:rPr>
                <w:rFonts w:ascii="Arial" w:eastAsia="Times New Roman" w:hAnsi="Arial" w:cs="Arial"/>
                <w:b/>
                <w:bCs/>
                <w:color w:val="000000"/>
                <w:sz w:val="20"/>
                <w:szCs w:val="20"/>
                <w:lang w:eastAsia="fr-FR"/>
              </w:rPr>
            </w:pPr>
            <w:r w:rsidRPr="00BF1999">
              <w:rPr>
                <w:rFonts w:ascii="Arial" w:eastAsia="Times New Roman" w:hAnsi="Arial" w:cs="Arial"/>
                <w:b/>
                <w:bCs/>
                <w:sz w:val="20"/>
                <w:szCs w:val="20"/>
                <w:lang w:eastAsia="fr-FR"/>
              </w:rPr>
              <w:t>R</w:t>
            </w:r>
            <w:r w:rsidRPr="00253CD1">
              <w:rPr>
                <w:rFonts w:ascii="Arial" w:eastAsia="Times New Roman" w:hAnsi="Arial" w:cs="Arial"/>
                <w:b/>
                <w:bCs/>
                <w:color w:val="000000"/>
                <w:sz w:val="20"/>
                <w:szCs w:val="20"/>
                <w:lang w:eastAsia="fr-FR"/>
              </w:rPr>
              <w:t>ésultat imposable</w:t>
            </w:r>
            <w:r>
              <w:rPr>
                <w:rFonts w:ascii="Arial" w:eastAsia="Times New Roman" w:hAnsi="Arial" w:cs="Arial"/>
                <w:b/>
                <w:bCs/>
                <w:color w:val="000000"/>
                <w:sz w:val="20"/>
                <w:szCs w:val="20"/>
                <w:lang w:eastAsia="fr-FR"/>
              </w:rPr>
              <w:t xml:space="preserve"> supplémentaire</w:t>
            </w:r>
          </w:p>
        </w:tc>
        <w:tc>
          <w:tcPr>
            <w:tcW w:w="1401" w:type="dxa"/>
            <w:tcBorders>
              <w:top w:val="nil"/>
              <w:left w:val="nil"/>
              <w:bottom w:val="single" w:sz="8" w:space="0" w:color="auto"/>
              <w:right w:val="single" w:sz="8" w:space="0" w:color="auto"/>
            </w:tcBorders>
            <w:shd w:val="clear" w:color="auto" w:fill="auto"/>
            <w:vAlign w:val="center"/>
            <w:hideMark/>
          </w:tcPr>
          <w:p w14:paraId="0CE42D67" w14:textId="58FD0205" w:rsidR="00CB4131" w:rsidRPr="00521564" w:rsidRDefault="00CB4131" w:rsidP="00CB4131">
            <w:pPr>
              <w:suppressAutoHyphens w:val="0"/>
              <w:spacing w:after="0" w:line="240" w:lineRule="auto"/>
              <w:jc w:val="center"/>
              <w:rPr>
                <w:rFonts w:ascii="Arial" w:eastAsia="Times New Roman" w:hAnsi="Arial" w:cs="Arial"/>
                <w:b/>
                <w:bCs/>
                <w:lang w:eastAsia="fr-FR"/>
              </w:rPr>
            </w:pPr>
            <w:r>
              <w:rPr>
                <w:rFonts w:ascii="Arial" w:hAnsi="Arial" w:cs="Arial"/>
                <w:b/>
                <w:bCs/>
              </w:rPr>
              <w:t xml:space="preserve">7 903,50 € </w:t>
            </w:r>
          </w:p>
        </w:tc>
        <w:tc>
          <w:tcPr>
            <w:tcW w:w="1474" w:type="dxa"/>
            <w:tcBorders>
              <w:top w:val="nil"/>
              <w:left w:val="nil"/>
              <w:bottom w:val="single" w:sz="8" w:space="0" w:color="auto"/>
              <w:right w:val="single" w:sz="8" w:space="0" w:color="auto"/>
            </w:tcBorders>
            <w:shd w:val="clear" w:color="auto" w:fill="auto"/>
            <w:vAlign w:val="center"/>
            <w:hideMark/>
          </w:tcPr>
          <w:p w14:paraId="28AE9153" w14:textId="725515A0" w:rsidR="00CB4131" w:rsidRPr="00521564" w:rsidRDefault="00CB4131" w:rsidP="00CB4131">
            <w:pPr>
              <w:suppressAutoHyphens w:val="0"/>
              <w:spacing w:after="0" w:line="240" w:lineRule="auto"/>
              <w:jc w:val="center"/>
              <w:rPr>
                <w:rFonts w:ascii="Arial" w:eastAsia="Times New Roman" w:hAnsi="Arial" w:cs="Arial"/>
                <w:b/>
                <w:bCs/>
                <w:lang w:eastAsia="fr-FR"/>
              </w:rPr>
            </w:pPr>
            <w:r>
              <w:rPr>
                <w:rFonts w:ascii="Arial" w:hAnsi="Arial" w:cs="Arial"/>
                <w:b/>
                <w:bCs/>
              </w:rPr>
              <w:t xml:space="preserve">9 403,50 € </w:t>
            </w:r>
          </w:p>
        </w:tc>
        <w:tc>
          <w:tcPr>
            <w:tcW w:w="1474" w:type="dxa"/>
            <w:tcBorders>
              <w:top w:val="nil"/>
              <w:left w:val="nil"/>
              <w:bottom w:val="single" w:sz="8" w:space="0" w:color="auto"/>
              <w:right w:val="single" w:sz="8" w:space="0" w:color="auto"/>
            </w:tcBorders>
            <w:shd w:val="clear" w:color="auto" w:fill="auto"/>
            <w:vAlign w:val="center"/>
            <w:hideMark/>
          </w:tcPr>
          <w:p w14:paraId="4C09ECE0" w14:textId="76767B79" w:rsidR="00CB4131" w:rsidRPr="00521564" w:rsidRDefault="00CB4131" w:rsidP="00CB4131">
            <w:pPr>
              <w:suppressAutoHyphens w:val="0"/>
              <w:spacing w:after="0" w:line="240" w:lineRule="auto"/>
              <w:jc w:val="center"/>
              <w:rPr>
                <w:rFonts w:ascii="Arial" w:eastAsia="Times New Roman" w:hAnsi="Arial" w:cs="Arial"/>
                <w:b/>
                <w:bCs/>
                <w:lang w:eastAsia="fr-FR"/>
              </w:rPr>
            </w:pPr>
            <w:r>
              <w:rPr>
                <w:rFonts w:ascii="Arial" w:hAnsi="Arial" w:cs="Arial"/>
                <w:b/>
                <w:bCs/>
              </w:rPr>
              <w:t xml:space="preserve">11 053,50 € </w:t>
            </w:r>
          </w:p>
        </w:tc>
        <w:tc>
          <w:tcPr>
            <w:tcW w:w="1474" w:type="dxa"/>
            <w:tcBorders>
              <w:top w:val="nil"/>
              <w:left w:val="nil"/>
              <w:bottom w:val="single" w:sz="8" w:space="0" w:color="auto"/>
              <w:right w:val="single" w:sz="8" w:space="0" w:color="auto"/>
            </w:tcBorders>
            <w:shd w:val="clear" w:color="auto" w:fill="auto"/>
            <w:vAlign w:val="center"/>
            <w:hideMark/>
          </w:tcPr>
          <w:p w14:paraId="33D13168" w14:textId="1AE57287" w:rsidR="00CB4131" w:rsidRPr="00521564" w:rsidRDefault="00CB4131" w:rsidP="00CB4131">
            <w:pPr>
              <w:suppressAutoHyphens w:val="0"/>
              <w:spacing w:after="0" w:line="240" w:lineRule="auto"/>
              <w:jc w:val="center"/>
              <w:rPr>
                <w:rFonts w:ascii="Arial" w:eastAsia="Times New Roman" w:hAnsi="Arial" w:cs="Arial"/>
                <w:b/>
                <w:bCs/>
                <w:lang w:eastAsia="fr-FR"/>
              </w:rPr>
            </w:pPr>
            <w:r>
              <w:rPr>
                <w:rFonts w:ascii="Arial" w:hAnsi="Arial" w:cs="Arial"/>
                <w:b/>
                <w:bCs/>
              </w:rPr>
              <w:t xml:space="preserve">13 776,00 € </w:t>
            </w:r>
          </w:p>
        </w:tc>
        <w:tc>
          <w:tcPr>
            <w:tcW w:w="1474" w:type="dxa"/>
            <w:tcBorders>
              <w:top w:val="nil"/>
              <w:left w:val="nil"/>
              <w:bottom w:val="single" w:sz="8" w:space="0" w:color="auto"/>
              <w:right w:val="single" w:sz="8" w:space="0" w:color="auto"/>
            </w:tcBorders>
            <w:shd w:val="clear" w:color="auto" w:fill="auto"/>
            <w:vAlign w:val="center"/>
            <w:hideMark/>
          </w:tcPr>
          <w:p w14:paraId="7B612910" w14:textId="733E8C46" w:rsidR="00CB4131" w:rsidRPr="00521564" w:rsidRDefault="00CB4131" w:rsidP="00CB4131">
            <w:pPr>
              <w:suppressAutoHyphens w:val="0"/>
              <w:spacing w:after="0" w:line="240" w:lineRule="auto"/>
              <w:jc w:val="center"/>
              <w:rPr>
                <w:rFonts w:ascii="Arial" w:eastAsia="Times New Roman" w:hAnsi="Arial" w:cs="Arial"/>
                <w:b/>
                <w:bCs/>
                <w:lang w:eastAsia="fr-FR"/>
              </w:rPr>
            </w:pPr>
            <w:r>
              <w:rPr>
                <w:rFonts w:ascii="Arial" w:hAnsi="Arial" w:cs="Arial"/>
                <w:b/>
                <w:bCs/>
              </w:rPr>
              <w:t xml:space="preserve"> 16 906,88 € </w:t>
            </w:r>
          </w:p>
        </w:tc>
      </w:tr>
      <w:tr w:rsidR="00CB4131" w:rsidRPr="00B552F1" w14:paraId="668A5745" w14:textId="77777777" w:rsidTr="0056386B">
        <w:trPr>
          <w:trHeight w:val="963"/>
        </w:trPr>
        <w:tc>
          <w:tcPr>
            <w:tcW w:w="270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66C59353" w14:textId="77777777" w:rsidR="00CB4131" w:rsidRPr="00253CD1" w:rsidRDefault="00CB4131" w:rsidP="00CB4131">
            <w:pPr>
              <w:suppressAutoHyphens w:val="0"/>
              <w:spacing w:after="0" w:line="240" w:lineRule="auto"/>
              <w:jc w:val="center"/>
              <w:rPr>
                <w:rFonts w:ascii="Arial" w:eastAsia="Times New Roman" w:hAnsi="Arial" w:cs="Arial"/>
                <w:b/>
                <w:bCs/>
                <w:color w:val="000000"/>
                <w:sz w:val="20"/>
                <w:szCs w:val="20"/>
                <w:lang w:eastAsia="fr-FR"/>
              </w:rPr>
            </w:pPr>
            <w:r w:rsidRPr="00253CD1">
              <w:rPr>
                <w:rFonts w:ascii="Arial" w:eastAsia="Times New Roman" w:hAnsi="Arial" w:cs="Arial"/>
                <w:b/>
                <w:bCs/>
                <w:color w:val="000000"/>
                <w:sz w:val="20"/>
                <w:szCs w:val="20"/>
                <w:lang w:eastAsia="fr-FR"/>
              </w:rPr>
              <w:t xml:space="preserve">Impôt sur les sociétés supplémentaire </w:t>
            </w:r>
            <w:r>
              <w:rPr>
                <w:rFonts w:ascii="Arial" w:eastAsia="Times New Roman" w:hAnsi="Arial" w:cs="Arial"/>
                <w:b/>
                <w:bCs/>
                <w:color w:val="000000"/>
                <w:sz w:val="20"/>
                <w:szCs w:val="20"/>
                <w:lang w:eastAsia="fr-FR"/>
              </w:rPr>
              <w:br/>
            </w:r>
            <w:r w:rsidRPr="00253CD1">
              <w:rPr>
                <w:rFonts w:ascii="Arial" w:eastAsia="Times New Roman" w:hAnsi="Arial" w:cs="Arial"/>
                <w:b/>
                <w:bCs/>
                <w:color w:val="000000"/>
                <w:sz w:val="20"/>
                <w:szCs w:val="20"/>
                <w:lang w:eastAsia="fr-FR"/>
              </w:rPr>
              <w:t>(taux IS : 25 %)</w:t>
            </w:r>
          </w:p>
        </w:tc>
        <w:tc>
          <w:tcPr>
            <w:tcW w:w="1401" w:type="dxa"/>
            <w:tcBorders>
              <w:top w:val="nil"/>
              <w:left w:val="nil"/>
              <w:bottom w:val="single" w:sz="8" w:space="0" w:color="auto"/>
              <w:right w:val="single" w:sz="8" w:space="0" w:color="auto"/>
            </w:tcBorders>
            <w:shd w:val="clear" w:color="auto" w:fill="auto"/>
            <w:vAlign w:val="center"/>
            <w:hideMark/>
          </w:tcPr>
          <w:p w14:paraId="44B1BDA7" w14:textId="41984241" w:rsidR="00CB4131" w:rsidRPr="00521564" w:rsidRDefault="00CB4131" w:rsidP="00CB4131">
            <w:pPr>
              <w:suppressAutoHyphens w:val="0"/>
              <w:spacing w:after="0" w:line="240" w:lineRule="auto"/>
              <w:jc w:val="center"/>
              <w:rPr>
                <w:rFonts w:ascii="Arial" w:eastAsia="Times New Roman" w:hAnsi="Arial" w:cs="Arial"/>
                <w:b/>
                <w:bCs/>
                <w:lang w:eastAsia="fr-FR"/>
              </w:rPr>
            </w:pPr>
            <w:r>
              <w:rPr>
                <w:rFonts w:ascii="Arial" w:hAnsi="Arial" w:cs="Arial"/>
                <w:b/>
                <w:bCs/>
              </w:rPr>
              <w:t>1 975,88 €</w:t>
            </w:r>
          </w:p>
        </w:tc>
        <w:tc>
          <w:tcPr>
            <w:tcW w:w="1474" w:type="dxa"/>
            <w:tcBorders>
              <w:top w:val="nil"/>
              <w:left w:val="nil"/>
              <w:bottom w:val="single" w:sz="8" w:space="0" w:color="auto"/>
              <w:right w:val="single" w:sz="8" w:space="0" w:color="auto"/>
            </w:tcBorders>
            <w:shd w:val="clear" w:color="auto" w:fill="auto"/>
            <w:vAlign w:val="center"/>
            <w:hideMark/>
          </w:tcPr>
          <w:p w14:paraId="71C59C16" w14:textId="093295F4" w:rsidR="00CB4131" w:rsidRPr="00521564" w:rsidRDefault="00CB4131" w:rsidP="00CB4131">
            <w:pPr>
              <w:suppressAutoHyphens w:val="0"/>
              <w:spacing w:after="0" w:line="240" w:lineRule="auto"/>
              <w:jc w:val="center"/>
              <w:rPr>
                <w:rFonts w:ascii="Arial" w:eastAsia="Times New Roman" w:hAnsi="Arial" w:cs="Arial"/>
                <w:b/>
                <w:bCs/>
                <w:lang w:eastAsia="fr-FR"/>
              </w:rPr>
            </w:pPr>
            <w:r>
              <w:rPr>
                <w:rFonts w:ascii="Arial" w:hAnsi="Arial" w:cs="Arial"/>
                <w:b/>
                <w:bCs/>
              </w:rPr>
              <w:t>2 350,88 €</w:t>
            </w:r>
          </w:p>
        </w:tc>
        <w:tc>
          <w:tcPr>
            <w:tcW w:w="1474" w:type="dxa"/>
            <w:tcBorders>
              <w:top w:val="nil"/>
              <w:left w:val="nil"/>
              <w:bottom w:val="single" w:sz="8" w:space="0" w:color="auto"/>
              <w:right w:val="single" w:sz="8" w:space="0" w:color="auto"/>
            </w:tcBorders>
            <w:shd w:val="clear" w:color="auto" w:fill="auto"/>
            <w:vAlign w:val="center"/>
            <w:hideMark/>
          </w:tcPr>
          <w:p w14:paraId="4501F1D3" w14:textId="74AF590D" w:rsidR="00CB4131" w:rsidRPr="00521564" w:rsidRDefault="00CB4131" w:rsidP="00CB4131">
            <w:pPr>
              <w:suppressAutoHyphens w:val="0"/>
              <w:spacing w:after="0" w:line="240" w:lineRule="auto"/>
              <w:jc w:val="center"/>
              <w:rPr>
                <w:rFonts w:ascii="Arial" w:eastAsia="Times New Roman" w:hAnsi="Arial" w:cs="Arial"/>
                <w:b/>
                <w:bCs/>
                <w:lang w:eastAsia="fr-FR"/>
              </w:rPr>
            </w:pPr>
            <w:r>
              <w:rPr>
                <w:rFonts w:ascii="Arial" w:hAnsi="Arial" w:cs="Arial"/>
                <w:b/>
                <w:bCs/>
              </w:rPr>
              <w:t>2 763,38 €</w:t>
            </w:r>
          </w:p>
        </w:tc>
        <w:tc>
          <w:tcPr>
            <w:tcW w:w="1474" w:type="dxa"/>
            <w:tcBorders>
              <w:top w:val="nil"/>
              <w:left w:val="nil"/>
              <w:bottom w:val="single" w:sz="8" w:space="0" w:color="auto"/>
              <w:right w:val="single" w:sz="8" w:space="0" w:color="auto"/>
            </w:tcBorders>
            <w:shd w:val="clear" w:color="auto" w:fill="auto"/>
            <w:vAlign w:val="center"/>
            <w:hideMark/>
          </w:tcPr>
          <w:p w14:paraId="76A712FA" w14:textId="05F83665" w:rsidR="00CB4131" w:rsidRPr="00521564" w:rsidRDefault="00CB4131" w:rsidP="00CB4131">
            <w:pPr>
              <w:suppressAutoHyphens w:val="0"/>
              <w:spacing w:after="0" w:line="240" w:lineRule="auto"/>
              <w:jc w:val="center"/>
              <w:rPr>
                <w:rFonts w:ascii="Arial" w:eastAsia="Times New Roman" w:hAnsi="Arial" w:cs="Arial"/>
                <w:b/>
                <w:bCs/>
                <w:lang w:eastAsia="fr-FR"/>
              </w:rPr>
            </w:pPr>
            <w:r>
              <w:rPr>
                <w:rFonts w:ascii="Arial" w:hAnsi="Arial" w:cs="Arial"/>
                <w:b/>
                <w:bCs/>
              </w:rPr>
              <w:t>3 444,00 €</w:t>
            </w:r>
          </w:p>
        </w:tc>
        <w:tc>
          <w:tcPr>
            <w:tcW w:w="1474" w:type="dxa"/>
            <w:tcBorders>
              <w:top w:val="nil"/>
              <w:left w:val="nil"/>
              <w:bottom w:val="single" w:sz="8" w:space="0" w:color="auto"/>
              <w:right w:val="single" w:sz="8" w:space="0" w:color="auto"/>
            </w:tcBorders>
            <w:shd w:val="clear" w:color="auto" w:fill="auto"/>
            <w:vAlign w:val="center"/>
            <w:hideMark/>
          </w:tcPr>
          <w:p w14:paraId="028FED2C" w14:textId="1E4B7F1C" w:rsidR="00CB4131" w:rsidRPr="00521564" w:rsidRDefault="00CB4131" w:rsidP="00CB4131">
            <w:pPr>
              <w:suppressAutoHyphens w:val="0"/>
              <w:spacing w:after="0" w:line="240" w:lineRule="auto"/>
              <w:jc w:val="center"/>
              <w:rPr>
                <w:rFonts w:ascii="Arial" w:eastAsia="Times New Roman" w:hAnsi="Arial" w:cs="Arial"/>
                <w:b/>
                <w:bCs/>
                <w:lang w:eastAsia="fr-FR"/>
              </w:rPr>
            </w:pPr>
            <w:r>
              <w:rPr>
                <w:rFonts w:ascii="Arial" w:hAnsi="Arial" w:cs="Arial"/>
                <w:b/>
                <w:bCs/>
              </w:rPr>
              <w:t>4 226,72 €</w:t>
            </w:r>
          </w:p>
        </w:tc>
      </w:tr>
      <w:tr w:rsidR="00CB4131" w:rsidRPr="00B552F1" w14:paraId="54727F19" w14:textId="77777777" w:rsidTr="0056386B">
        <w:trPr>
          <w:trHeight w:val="645"/>
        </w:trPr>
        <w:tc>
          <w:tcPr>
            <w:tcW w:w="2700" w:type="dxa"/>
            <w:gridSpan w:val="2"/>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6442EB4D" w14:textId="77777777" w:rsidR="00CB4131" w:rsidRPr="00253CD1" w:rsidRDefault="00CB4131" w:rsidP="00CB4131">
            <w:pPr>
              <w:suppressAutoHyphens w:val="0"/>
              <w:spacing w:after="0" w:line="240" w:lineRule="auto"/>
              <w:jc w:val="center"/>
              <w:rPr>
                <w:rFonts w:ascii="Arial" w:eastAsia="Times New Roman" w:hAnsi="Arial" w:cs="Arial"/>
                <w:b/>
                <w:bCs/>
                <w:color w:val="000000"/>
                <w:sz w:val="20"/>
                <w:szCs w:val="20"/>
                <w:lang w:eastAsia="fr-FR"/>
              </w:rPr>
            </w:pPr>
            <w:r w:rsidRPr="00253CD1">
              <w:rPr>
                <w:rFonts w:ascii="Arial" w:eastAsia="Times New Roman" w:hAnsi="Arial" w:cs="Arial"/>
                <w:b/>
                <w:bCs/>
                <w:color w:val="BFBFBF"/>
                <w:sz w:val="20"/>
                <w:szCs w:val="20"/>
                <w:lang w:eastAsia="fr-FR"/>
              </w:rPr>
              <w:t>"</w:t>
            </w:r>
            <w:r w:rsidRPr="00253CD1">
              <w:rPr>
                <w:rFonts w:ascii="Arial" w:eastAsia="Times New Roman" w:hAnsi="Arial" w:cs="Arial"/>
                <w:b/>
                <w:bCs/>
                <w:color w:val="000000"/>
                <w:sz w:val="20"/>
                <w:szCs w:val="20"/>
                <w:lang w:eastAsia="fr-FR"/>
              </w:rPr>
              <w:t xml:space="preserve">Résultat </w:t>
            </w:r>
            <w:r>
              <w:rPr>
                <w:rFonts w:ascii="Arial" w:eastAsia="Times New Roman" w:hAnsi="Arial" w:cs="Arial"/>
                <w:b/>
                <w:bCs/>
                <w:color w:val="000000"/>
                <w:sz w:val="20"/>
                <w:szCs w:val="20"/>
                <w:lang w:eastAsia="fr-FR"/>
              </w:rPr>
              <w:t xml:space="preserve">supplémentaire </w:t>
            </w:r>
            <w:r w:rsidRPr="00253CD1">
              <w:rPr>
                <w:rFonts w:ascii="Arial" w:eastAsia="Times New Roman" w:hAnsi="Arial" w:cs="Arial"/>
                <w:b/>
                <w:bCs/>
                <w:color w:val="000000"/>
                <w:sz w:val="20"/>
                <w:szCs w:val="20"/>
                <w:lang w:eastAsia="fr-FR"/>
              </w:rPr>
              <w:t>après impôt</w:t>
            </w:r>
          </w:p>
        </w:tc>
        <w:tc>
          <w:tcPr>
            <w:tcW w:w="1401" w:type="dxa"/>
            <w:tcBorders>
              <w:top w:val="nil"/>
              <w:left w:val="nil"/>
              <w:bottom w:val="single" w:sz="8" w:space="0" w:color="auto"/>
              <w:right w:val="single" w:sz="8" w:space="0" w:color="auto"/>
            </w:tcBorders>
            <w:shd w:val="clear" w:color="auto" w:fill="auto"/>
            <w:vAlign w:val="center"/>
            <w:hideMark/>
          </w:tcPr>
          <w:p w14:paraId="7649D5C4" w14:textId="7D123D26" w:rsidR="00CB4131" w:rsidRPr="00521564" w:rsidRDefault="00CB4131" w:rsidP="00CB4131">
            <w:pPr>
              <w:suppressAutoHyphens w:val="0"/>
              <w:spacing w:after="0" w:line="240" w:lineRule="auto"/>
              <w:jc w:val="center"/>
              <w:rPr>
                <w:rFonts w:ascii="Arial" w:eastAsia="Times New Roman" w:hAnsi="Arial" w:cs="Arial"/>
                <w:b/>
                <w:bCs/>
                <w:lang w:eastAsia="fr-FR"/>
              </w:rPr>
            </w:pPr>
            <w:r>
              <w:rPr>
                <w:rFonts w:ascii="Arial" w:hAnsi="Arial" w:cs="Arial"/>
                <w:b/>
                <w:bCs/>
              </w:rPr>
              <w:t xml:space="preserve">5 927,63 € </w:t>
            </w:r>
          </w:p>
        </w:tc>
        <w:tc>
          <w:tcPr>
            <w:tcW w:w="1474" w:type="dxa"/>
            <w:tcBorders>
              <w:top w:val="nil"/>
              <w:left w:val="nil"/>
              <w:bottom w:val="single" w:sz="8" w:space="0" w:color="auto"/>
              <w:right w:val="single" w:sz="8" w:space="0" w:color="auto"/>
            </w:tcBorders>
            <w:shd w:val="clear" w:color="auto" w:fill="auto"/>
            <w:vAlign w:val="center"/>
            <w:hideMark/>
          </w:tcPr>
          <w:p w14:paraId="099AB685" w14:textId="27A2D642" w:rsidR="00CB4131" w:rsidRPr="00521564" w:rsidRDefault="00CB4131" w:rsidP="00CB4131">
            <w:pPr>
              <w:suppressAutoHyphens w:val="0"/>
              <w:spacing w:after="0" w:line="240" w:lineRule="auto"/>
              <w:jc w:val="center"/>
              <w:rPr>
                <w:rFonts w:ascii="Arial" w:eastAsia="Times New Roman" w:hAnsi="Arial" w:cs="Arial"/>
                <w:b/>
                <w:bCs/>
                <w:lang w:eastAsia="fr-FR"/>
              </w:rPr>
            </w:pPr>
            <w:r>
              <w:rPr>
                <w:rFonts w:ascii="Arial" w:hAnsi="Arial" w:cs="Arial"/>
                <w:b/>
                <w:bCs/>
              </w:rPr>
              <w:t xml:space="preserve">7 052,63 € </w:t>
            </w:r>
          </w:p>
        </w:tc>
        <w:tc>
          <w:tcPr>
            <w:tcW w:w="1474" w:type="dxa"/>
            <w:tcBorders>
              <w:top w:val="nil"/>
              <w:left w:val="nil"/>
              <w:bottom w:val="single" w:sz="8" w:space="0" w:color="auto"/>
              <w:right w:val="single" w:sz="8" w:space="0" w:color="auto"/>
            </w:tcBorders>
            <w:shd w:val="clear" w:color="auto" w:fill="auto"/>
            <w:vAlign w:val="center"/>
            <w:hideMark/>
          </w:tcPr>
          <w:p w14:paraId="0F58B89A" w14:textId="0663EF65" w:rsidR="00CB4131" w:rsidRPr="00521564" w:rsidRDefault="00CB4131" w:rsidP="00CB4131">
            <w:pPr>
              <w:suppressAutoHyphens w:val="0"/>
              <w:spacing w:after="0" w:line="240" w:lineRule="auto"/>
              <w:jc w:val="center"/>
              <w:rPr>
                <w:rFonts w:ascii="Arial" w:eastAsia="Times New Roman" w:hAnsi="Arial" w:cs="Arial"/>
                <w:b/>
                <w:bCs/>
                <w:lang w:eastAsia="fr-FR"/>
              </w:rPr>
            </w:pPr>
            <w:r>
              <w:rPr>
                <w:rFonts w:ascii="Arial" w:hAnsi="Arial" w:cs="Arial"/>
                <w:b/>
                <w:bCs/>
              </w:rPr>
              <w:t xml:space="preserve">8 290,13 € </w:t>
            </w:r>
          </w:p>
        </w:tc>
        <w:tc>
          <w:tcPr>
            <w:tcW w:w="1474" w:type="dxa"/>
            <w:tcBorders>
              <w:top w:val="nil"/>
              <w:left w:val="nil"/>
              <w:bottom w:val="single" w:sz="8" w:space="0" w:color="auto"/>
              <w:right w:val="single" w:sz="8" w:space="0" w:color="auto"/>
            </w:tcBorders>
            <w:shd w:val="clear" w:color="auto" w:fill="auto"/>
            <w:vAlign w:val="center"/>
            <w:hideMark/>
          </w:tcPr>
          <w:p w14:paraId="59AEACD5" w14:textId="373C45E2" w:rsidR="00CB4131" w:rsidRPr="00521564" w:rsidRDefault="00CB4131" w:rsidP="00CB4131">
            <w:pPr>
              <w:suppressAutoHyphens w:val="0"/>
              <w:spacing w:after="0" w:line="240" w:lineRule="auto"/>
              <w:jc w:val="center"/>
              <w:rPr>
                <w:rFonts w:ascii="Arial" w:eastAsia="Times New Roman" w:hAnsi="Arial" w:cs="Arial"/>
                <w:b/>
                <w:bCs/>
                <w:lang w:eastAsia="fr-FR"/>
              </w:rPr>
            </w:pPr>
            <w:r>
              <w:rPr>
                <w:rFonts w:ascii="Arial" w:hAnsi="Arial" w:cs="Arial"/>
                <w:b/>
                <w:bCs/>
              </w:rPr>
              <w:t xml:space="preserve">10 332,00 € </w:t>
            </w:r>
          </w:p>
        </w:tc>
        <w:tc>
          <w:tcPr>
            <w:tcW w:w="1474" w:type="dxa"/>
            <w:tcBorders>
              <w:top w:val="nil"/>
              <w:left w:val="nil"/>
              <w:bottom w:val="single" w:sz="8" w:space="0" w:color="auto"/>
              <w:right w:val="single" w:sz="8" w:space="0" w:color="auto"/>
            </w:tcBorders>
            <w:shd w:val="clear" w:color="auto" w:fill="auto"/>
            <w:vAlign w:val="center"/>
            <w:hideMark/>
          </w:tcPr>
          <w:p w14:paraId="1D294CC2" w14:textId="5D202285" w:rsidR="00CB4131" w:rsidRPr="00521564" w:rsidRDefault="00CB4131" w:rsidP="00CB4131">
            <w:pPr>
              <w:suppressAutoHyphens w:val="0"/>
              <w:spacing w:after="0" w:line="240" w:lineRule="auto"/>
              <w:jc w:val="center"/>
              <w:rPr>
                <w:rFonts w:ascii="Arial" w:eastAsia="Times New Roman" w:hAnsi="Arial" w:cs="Arial"/>
                <w:b/>
                <w:bCs/>
                <w:lang w:eastAsia="fr-FR"/>
              </w:rPr>
            </w:pPr>
            <w:r>
              <w:rPr>
                <w:rFonts w:ascii="Arial" w:hAnsi="Arial" w:cs="Arial"/>
                <w:b/>
                <w:bCs/>
              </w:rPr>
              <w:t xml:space="preserve">12 680,16 € </w:t>
            </w:r>
          </w:p>
        </w:tc>
      </w:tr>
      <w:tr w:rsidR="00D24077" w:rsidRPr="00B552F1" w14:paraId="33AA95B6" w14:textId="77777777" w:rsidTr="0056386B">
        <w:trPr>
          <w:trHeight w:val="929"/>
        </w:trPr>
        <w:tc>
          <w:tcPr>
            <w:tcW w:w="270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4782CD01" w14:textId="77777777" w:rsidR="00D24077" w:rsidRPr="00BF1999" w:rsidRDefault="00D24077" w:rsidP="00D24077">
            <w:pPr>
              <w:suppressAutoHyphens w:val="0"/>
              <w:spacing w:after="0" w:line="240" w:lineRule="auto"/>
              <w:jc w:val="center"/>
              <w:rPr>
                <w:rFonts w:ascii="Arial" w:eastAsia="Times New Roman" w:hAnsi="Arial" w:cs="Arial"/>
                <w:b/>
                <w:bCs/>
                <w:color w:val="000000"/>
                <w:sz w:val="20"/>
                <w:szCs w:val="20"/>
                <w:lang w:eastAsia="fr-FR"/>
              </w:rPr>
            </w:pPr>
            <w:r w:rsidRPr="00BF1999">
              <w:rPr>
                <w:rFonts w:ascii="Arial" w:eastAsia="Times New Roman" w:hAnsi="Arial" w:cs="Arial"/>
                <w:b/>
                <w:bCs/>
                <w:color w:val="000000"/>
                <w:sz w:val="20"/>
                <w:szCs w:val="20"/>
                <w:lang w:eastAsia="fr-FR"/>
              </w:rPr>
              <w:t>Dotation aux amortissement</w:t>
            </w:r>
            <w:r>
              <w:rPr>
                <w:rFonts w:ascii="Arial" w:eastAsia="Times New Roman" w:hAnsi="Arial" w:cs="Arial"/>
                <w:b/>
                <w:bCs/>
                <w:color w:val="000000"/>
                <w:sz w:val="20"/>
                <w:szCs w:val="20"/>
                <w:lang w:eastAsia="fr-FR"/>
              </w:rPr>
              <w:t>s de la bineuse</w:t>
            </w:r>
          </w:p>
        </w:tc>
        <w:tc>
          <w:tcPr>
            <w:tcW w:w="1401" w:type="dxa"/>
            <w:tcBorders>
              <w:top w:val="nil"/>
              <w:left w:val="nil"/>
              <w:bottom w:val="single" w:sz="8" w:space="0" w:color="auto"/>
              <w:right w:val="single" w:sz="8" w:space="0" w:color="auto"/>
            </w:tcBorders>
            <w:shd w:val="clear" w:color="auto" w:fill="auto"/>
            <w:vAlign w:val="center"/>
            <w:hideMark/>
          </w:tcPr>
          <w:p w14:paraId="7FFF80EB" w14:textId="3854B448" w:rsidR="00D24077" w:rsidRPr="00521564" w:rsidRDefault="00D24077" w:rsidP="00D24077">
            <w:pPr>
              <w:suppressAutoHyphens w:val="0"/>
              <w:spacing w:after="0" w:line="240" w:lineRule="auto"/>
              <w:jc w:val="center"/>
              <w:rPr>
                <w:rFonts w:ascii="Arial" w:eastAsia="Times New Roman" w:hAnsi="Arial" w:cs="Arial"/>
                <w:b/>
                <w:bCs/>
                <w:lang w:eastAsia="fr-FR"/>
              </w:rPr>
            </w:pPr>
            <w:r>
              <w:rPr>
                <w:rFonts w:ascii="Arial" w:eastAsia="Times New Roman" w:hAnsi="Arial" w:cs="Arial"/>
                <w:b/>
                <w:bCs/>
                <w:lang w:eastAsia="fr-FR"/>
              </w:rPr>
              <w:t>6 000</w:t>
            </w:r>
            <w:r w:rsidRPr="00521564">
              <w:rPr>
                <w:rFonts w:ascii="Arial" w:eastAsia="Times New Roman" w:hAnsi="Arial" w:cs="Arial"/>
                <w:b/>
                <w:bCs/>
                <w:lang w:eastAsia="fr-FR"/>
              </w:rPr>
              <w:t>,00 €</w:t>
            </w:r>
          </w:p>
        </w:tc>
        <w:tc>
          <w:tcPr>
            <w:tcW w:w="1474" w:type="dxa"/>
            <w:tcBorders>
              <w:top w:val="nil"/>
              <w:left w:val="nil"/>
              <w:bottom w:val="single" w:sz="8" w:space="0" w:color="auto"/>
              <w:right w:val="single" w:sz="8" w:space="0" w:color="auto"/>
            </w:tcBorders>
            <w:shd w:val="clear" w:color="auto" w:fill="auto"/>
            <w:vAlign w:val="center"/>
            <w:hideMark/>
          </w:tcPr>
          <w:p w14:paraId="0801A43F" w14:textId="26A6E9DC" w:rsidR="00D24077" w:rsidRPr="00521564" w:rsidRDefault="00D24077" w:rsidP="00D24077">
            <w:pPr>
              <w:suppressAutoHyphens w:val="0"/>
              <w:spacing w:after="0" w:line="240" w:lineRule="auto"/>
              <w:jc w:val="center"/>
              <w:rPr>
                <w:rFonts w:ascii="Arial" w:eastAsia="Times New Roman" w:hAnsi="Arial" w:cs="Arial"/>
                <w:b/>
                <w:bCs/>
                <w:lang w:eastAsia="fr-FR"/>
              </w:rPr>
            </w:pPr>
            <w:r w:rsidRPr="00825030">
              <w:rPr>
                <w:rFonts w:ascii="Arial" w:hAnsi="Arial" w:cs="Arial"/>
                <w:b/>
                <w:bCs/>
              </w:rPr>
              <w:t>6 000,00 €</w:t>
            </w:r>
          </w:p>
        </w:tc>
        <w:tc>
          <w:tcPr>
            <w:tcW w:w="1474" w:type="dxa"/>
            <w:tcBorders>
              <w:top w:val="nil"/>
              <w:left w:val="nil"/>
              <w:bottom w:val="single" w:sz="8" w:space="0" w:color="auto"/>
              <w:right w:val="single" w:sz="8" w:space="0" w:color="auto"/>
            </w:tcBorders>
            <w:shd w:val="clear" w:color="auto" w:fill="auto"/>
            <w:vAlign w:val="center"/>
            <w:hideMark/>
          </w:tcPr>
          <w:p w14:paraId="4206B584" w14:textId="2C5DC845" w:rsidR="00D24077" w:rsidRPr="00521564" w:rsidRDefault="00D24077" w:rsidP="00D24077">
            <w:pPr>
              <w:suppressAutoHyphens w:val="0"/>
              <w:spacing w:after="0" w:line="240" w:lineRule="auto"/>
              <w:jc w:val="center"/>
              <w:rPr>
                <w:rFonts w:ascii="Arial" w:eastAsia="Times New Roman" w:hAnsi="Arial" w:cs="Arial"/>
                <w:b/>
                <w:bCs/>
                <w:lang w:eastAsia="fr-FR"/>
              </w:rPr>
            </w:pPr>
            <w:r w:rsidRPr="00825030">
              <w:rPr>
                <w:rFonts w:ascii="Arial" w:hAnsi="Arial" w:cs="Arial"/>
                <w:b/>
                <w:bCs/>
              </w:rPr>
              <w:t>6 000,00 €</w:t>
            </w:r>
          </w:p>
        </w:tc>
        <w:tc>
          <w:tcPr>
            <w:tcW w:w="1474" w:type="dxa"/>
            <w:tcBorders>
              <w:top w:val="nil"/>
              <w:left w:val="nil"/>
              <w:bottom w:val="single" w:sz="8" w:space="0" w:color="auto"/>
              <w:right w:val="single" w:sz="8" w:space="0" w:color="auto"/>
            </w:tcBorders>
            <w:shd w:val="clear" w:color="auto" w:fill="auto"/>
            <w:vAlign w:val="center"/>
            <w:hideMark/>
          </w:tcPr>
          <w:p w14:paraId="166E5E60" w14:textId="2DBB5151" w:rsidR="00D24077" w:rsidRPr="00521564" w:rsidRDefault="00D24077" w:rsidP="00D24077">
            <w:pPr>
              <w:suppressAutoHyphens w:val="0"/>
              <w:spacing w:after="0" w:line="240" w:lineRule="auto"/>
              <w:jc w:val="center"/>
              <w:rPr>
                <w:rFonts w:ascii="Arial" w:eastAsia="Times New Roman" w:hAnsi="Arial" w:cs="Arial"/>
                <w:b/>
                <w:bCs/>
                <w:lang w:eastAsia="fr-FR"/>
              </w:rPr>
            </w:pPr>
            <w:r w:rsidRPr="00825030">
              <w:rPr>
                <w:rFonts w:ascii="Arial" w:hAnsi="Arial" w:cs="Arial"/>
                <w:b/>
                <w:bCs/>
              </w:rPr>
              <w:t>6 000,00 €</w:t>
            </w:r>
          </w:p>
        </w:tc>
        <w:tc>
          <w:tcPr>
            <w:tcW w:w="1474" w:type="dxa"/>
            <w:tcBorders>
              <w:top w:val="nil"/>
              <w:left w:val="nil"/>
              <w:bottom w:val="single" w:sz="8" w:space="0" w:color="auto"/>
              <w:right w:val="single" w:sz="8" w:space="0" w:color="auto"/>
            </w:tcBorders>
            <w:shd w:val="clear" w:color="auto" w:fill="auto"/>
            <w:vAlign w:val="center"/>
            <w:hideMark/>
          </w:tcPr>
          <w:p w14:paraId="23273F0D" w14:textId="495692DC" w:rsidR="00D24077" w:rsidRPr="00521564" w:rsidRDefault="00D24077" w:rsidP="00D24077">
            <w:pPr>
              <w:suppressAutoHyphens w:val="0"/>
              <w:spacing w:after="0" w:line="240" w:lineRule="auto"/>
              <w:jc w:val="center"/>
              <w:rPr>
                <w:rFonts w:ascii="Arial" w:eastAsia="Times New Roman" w:hAnsi="Arial" w:cs="Arial"/>
                <w:b/>
                <w:bCs/>
                <w:lang w:eastAsia="fr-FR"/>
              </w:rPr>
            </w:pPr>
            <w:r w:rsidRPr="00825030">
              <w:rPr>
                <w:rFonts w:ascii="Arial" w:hAnsi="Arial" w:cs="Arial"/>
                <w:b/>
                <w:bCs/>
              </w:rPr>
              <w:t>6 000,00 €</w:t>
            </w:r>
          </w:p>
        </w:tc>
      </w:tr>
      <w:tr w:rsidR="004571D6" w:rsidRPr="00B552F1" w14:paraId="72FDF9BF" w14:textId="77777777" w:rsidTr="00D24077">
        <w:trPr>
          <w:trHeight w:val="1134"/>
        </w:trPr>
        <w:tc>
          <w:tcPr>
            <w:tcW w:w="270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323E459A" w14:textId="77777777" w:rsidR="004571D6" w:rsidRPr="00253CD1" w:rsidRDefault="004571D6" w:rsidP="00BF3CA6">
            <w:pPr>
              <w:suppressAutoHyphens w:val="0"/>
              <w:spacing w:after="0" w:line="240" w:lineRule="auto"/>
              <w:jc w:val="center"/>
              <w:rPr>
                <w:rFonts w:ascii="Arial" w:eastAsia="Times New Roman" w:hAnsi="Arial" w:cs="Arial"/>
                <w:b/>
                <w:bCs/>
                <w:color w:val="000000"/>
                <w:sz w:val="20"/>
                <w:szCs w:val="20"/>
                <w:lang w:eastAsia="fr-FR"/>
              </w:rPr>
            </w:pPr>
            <w:r w:rsidRPr="00253CD1">
              <w:rPr>
                <w:rFonts w:ascii="Arial" w:eastAsia="Times New Roman" w:hAnsi="Arial" w:cs="Arial"/>
                <w:b/>
                <w:bCs/>
                <w:color w:val="000000"/>
                <w:sz w:val="20"/>
                <w:szCs w:val="20"/>
                <w:lang w:eastAsia="fr-FR"/>
              </w:rPr>
              <w:t>Flux nets de trésorerie</w:t>
            </w:r>
          </w:p>
        </w:tc>
        <w:tc>
          <w:tcPr>
            <w:tcW w:w="1401" w:type="dxa"/>
            <w:tcBorders>
              <w:top w:val="nil"/>
              <w:left w:val="nil"/>
              <w:bottom w:val="nil"/>
              <w:right w:val="single" w:sz="8" w:space="0" w:color="auto"/>
            </w:tcBorders>
            <w:shd w:val="clear" w:color="auto" w:fill="auto"/>
            <w:vAlign w:val="center"/>
          </w:tcPr>
          <w:p w14:paraId="1A0100A9" w14:textId="77777777" w:rsidR="004571D6" w:rsidRPr="00B552F1" w:rsidRDefault="004571D6" w:rsidP="00BF3CA6">
            <w:pPr>
              <w:suppressAutoHyphens w:val="0"/>
              <w:spacing w:after="0" w:line="240" w:lineRule="auto"/>
              <w:jc w:val="center"/>
              <w:rPr>
                <w:rFonts w:ascii="Arial" w:eastAsia="Times New Roman" w:hAnsi="Arial" w:cs="Arial"/>
                <w:b/>
                <w:bCs/>
                <w:color w:val="FFFFFF"/>
                <w:lang w:eastAsia="fr-FR"/>
              </w:rPr>
            </w:pPr>
          </w:p>
        </w:tc>
        <w:tc>
          <w:tcPr>
            <w:tcW w:w="1474" w:type="dxa"/>
            <w:tcBorders>
              <w:top w:val="nil"/>
              <w:left w:val="nil"/>
              <w:bottom w:val="nil"/>
              <w:right w:val="single" w:sz="8" w:space="0" w:color="auto"/>
            </w:tcBorders>
            <w:shd w:val="clear" w:color="auto" w:fill="auto"/>
            <w:vAlign w:val="center"/>
          </w:tcPr>
          <w:p w14:paraId="33831376" w14:textId="77777777" w:rsidR="004571D6" w:rsidRPr="00B552F1" w:rsidRDefault="004571D6" w:rsidP="00BF3CA6">
            <w:pPr>
              <w:suppressAutoHyphens w:val="0"/>
              <w:spacing w:after="0" w:line="240" w:lineRule="auto"/>
              <w:jc w:val="center"/>
              <w:rPr>
                <w:rFonts w:ascii="Arial" w:eastAsia="Times New Roman" w:hAnsi="Arial" w:cs="Arial"/>
                <w:b/>
                <w:bCs/>
                <w:color w:val="FFFFFF"/>
                <w:lang w:eastAsia="fr-FR"/>
              </w:rPr>
            </w:pPr>
          </w:p>
        </w:tc>
        <w:tc>
          <w:tcPr>
            <w:tcW w:w="1474" w:type="dxa"/>
            <w:tcBorders>
              <w:top w:val="nil"/>
              <w:left w:val="nil"/>
              <w:bottom w:val="nil"/>
              <w:right w:val="single" w:sz="8" w:space="0" w:color="auto"/>
            </w:tcBorders>
            <w:shd w:val="clear" w:color="auto" w:fill="auto"/>
            <w:vAlign w:val="center"/>
          </w:tcPr>
          <w:p w14:paraId="468E54F5" w14:textId="77777777" w:rsidR="004571D6" w:rsidRPr="00B552F1" w:rsidRDefault="004571D6" w:rsidP="00BF3CA6">
            <w:pPr>
              <w:suppressAutoHyphens w:val="0"/>
              <w:spacing w:after="0" w:line="240" w:lineRule="auto"/>
              <w:jc w:val="center"/>
              <w:rPr>
                <w:rFonts w:ascii="Arial" w:eastAsia="Times New Roman" w:hAnsi="Arial" w:cs="Arial"/>
                <w:b/>
                <w:bCs/>
                <w:color w:val="FFFFFF"/>
                <w:lang w:eastAsia="fr-FR"/>
              </w:rPr>
            </w:pPr>
          </w:p>
        </w:tc>
        <w:tc>
          <w:tcPr>
            <w:tcW w:w="1474" w:type="dxa"/>
            <w:tcBorders>
              <w:top w:val="nil"/>
              <w:left w:val="nil"/>
              <w:bottom w:val="nil"/>
              <w:right w:val="single" w:sz="8" w:space="0" w:color="auto"/>
            </w:tcBorders>
            <w:shd w:val="clear" w:color="auto" w:fill="auto"/>
            <w:vAlign w:val="center"/>
          </w:tcPr>
          <w:p w14:paraId="5D5E1298" w14:textId="77777777" w:rsidR="004571D6" w:rsidRPr="00B552F1" w:rsidRDefault="004571D6" w:rsidP="00BF3CA6">
            <w:pPr>
              <w:suppressAutoHyphens w:val="0"/>
              <w:spacing w:after="0" w:line="240" w:lineRule="auto"/>
              <w:jc w:val="center"/>
              <w:rPr>
                <w:rFonts w:ascii="Arial" w:eastAsia="Times New Roman" w:hAnsi="Arial" w:cs="Arial"/>
                <w:b/>
                <w:bCs/>
                <w:color w:val="FFFFFF"/>
                <w:lang w:eastAsia="fr-FR"/>
              </w:rPr>
            </w:pPr>
          </w:p>
        </w:tc>
        <w:tc>
          <w:tcPr>
            <w:tcW w:w="1474" w:type="dxa"/>
            <w:tcBorders>
              <w:top w:val="nil"/>
              <w:left w:val="nil"/>
              <w:bottom w:val="nil"/>
              <w:right w:val="single" w:sz="8" w:space="0" w:color="auto"/>
            </w:tcBorders>
            <w:shd w:val="clear" w:color="auto" w:fill="auto"/>
            <w:vAlign w:val="center"/>
          </w:tcPr>
          <w:p w14:paraId="7CFC3804" w14:textId="77777777" w:rsidR="004571D6" w:rsidRPr="00B552F1" w:rsidRDefault="004571D6" w:rsidP="00BF3CA6">
            <w:pPr>
              <w:suppressAutoHyphens w:val="0"/>
              <w:spacing w:after="0" w:line="240" w:lineRule="auto"/>
              <w:jc w:val="center"/>
              <w:rPr>
                <w:rFonts w:ascii="Arial" w:eastAsia="Times New Roman" w:hAnsi="Arial" w:cs="Arial"/>
                <w:b/>
                <w:bCs/>
                <w:color w:val="FFFFFF"/>
                <w:lang w:eastAsia="fr-FR"/>
              </w:rPr>
            </w:pPr>
          </w:p>
        </w:tc>
      </w:tr>
      <w:tr w:rsidR="004571D6" w:rsidRPr="00B552F1" w14:paraId="506FCEF1" w14:textId="77777777" w:rsidTr="00D24077">
        <w:trPr>
          <w:trHeight w:val="1134"/>
        </w:trPr>
        <w:tc>
          <w:tcPr>
            <w:tcW w:w="2700" w:type="dxa"/>
            <w:gridSpan w:val="2"/>
            <w:tcBorders>
              <w:top w:val="single" w:sz="8" w:space="0" w:color="auto"/>
              <w:left w:val="single" w:sz="8" w:space="0" w:color="auto"/>
              <w:bottom w:val="single" w:sz="12" w:space="0" w:color="auto"/>
              <w:right w:val="single" w:sz="8" w:space="0" w:color="000000"/>
            </w:tcBorders>
            <w:shd w:val="clear" w:color="auto" w:fill="D9D9D9" w:themeFill="background1" w:themeFillShade="D9"/>
            <w:vAlign w:val="center"/>
            <w:hideMark/>
          </w:tcPr>
          <w:p w14:paraId="1462FDD0" w14:textId="77777777" w:rsidR="004571D6" w:rsidRPr="00253CD1" w:rsidRDefault="004571D6" w:rsidP="00BF3CA6">
            <w:pPr>
              <w:suppressAutoHyphens w:val="0"/>
              <w:spacing w:after="0" w:line="240" w:lineRule="auto"/>
              <w:jc w:val="center"/>
              <w:rPr>
                <w:rFonts w:ascii="Arial" w:eastAsia="Times New Roman" w:hAnsi="Arial" w:cs="Arial"/>
                <w:b/>
                <w:bCs/>
                <w:color w:val="000000"/>
                <w:sz w:val="20"/>
                <w:szCs w:val="20"/>
                <w:lang w:eastAsia="fr-FR"/>
              </w:rPr>
            </w:pPr>
            <w:r w:rsidRPr="00253CD1">
              <w:rPr>
                <w:rFonts w:ascii="Arial" w:eastAsia="Times New Roman" w:hAnsi="Arial" w:cs="Arial"/>
                <w:b/>
                <w:bCs/>
                <w:color w:val="000000"/>
                <w:sz w:val="20"/>
                <w:szCs w:val="20"/>
                <w:lang w:eastAsia="fr-FR"/>
              </w:rPr>
              <w:t xml:space="preserve">Flux nets de trésorerie </w:t>
            </w:r>
            <w:r>
              <w:rPr>
                <w:rFonts w:ascii="Arial" w:eastAsia="Times New Roman" w:hAnsi="Arial" w:cs="Arial"/>
                <w:b/>
                <w:bCs/>
                <w:color w:val="000000"/>
                <w:sz w:val="20"/>
                <w:szCs w:val="20"/>
                <w:lang w:eastAsia="fr-FR"/>
              </w:rPr>
              <w:t xml:space="preserve">  </w:t>
            </w:r>
            <w:r w:rsidRPr="00253CD1">
              <w:rPr>
                <w:rFonts w:ascii="Arial" w:eastAsia="Times New Roman" w:hAnsi="Arial" w:cs="Arial"/>
                <w:b/>
                <w:bCs/>
                <w:color w:val="000000"/>
                <w:sz w:val="20"/>
                <w:szCs w:val="20"/>
                <w:lang w:eastAsia="fr-FR"/>
              </w:rPr>
              <w:t>actualisés</w:t>
            </w:r>
          </w:p>
        </w:tc>
        <w:tc>
          <w:tcPr>
            <w:tcW w:w="1401" w:type="dxa"/>
            <w:tcBorders>
              <w:top w:val="single" w:sz="8" w:space="0" w:color="auto"/>
              <w:left w:val="nil"/>
              <w:bottom w:val="single" w:sz="12" w:space="0" w:color="auto"/>
              <w:right w:val="single" w:sz="8" w:space="0" w:color="auto"/>
            </w:tcBorders>
            <w:shd w:val="clear" w:color="auto" w:fill="auto"/>
            <w:vAlign w:val="center"/>
            <w:hideMark/>
          </w:tcPr>
          <w:p w14:paraId="34AFDDEB" w14:textId="77777777" w:rsidR="004571D6" w:rsidRPr="00B552F1" w:rsidRDefault="004571D6" w:rsidP="00BF3CA6">
            <w:pPr>
              <w:suppressAutoHyphens w:val="0"/>
              <w:spacing w:after="0" w:line="240" w:lineRule="auto"/>
              <w:jc w:val="center"/>
              <w:rPr>
                <w:rFonts w:ascii="Arial" w:eastAsia="Times New Roman" w:hAnsi="Arial" w:cs="Arial"/>
                <w:b/>
                <w:bCs/>
                <w:color w:val="FFFFFF"/>
                <w:lang w:eastAsia="fr-FR"/>
              </w:rPr>
            </w:pPr>
            <w:r w:rsidRPr="00B552F1">
              <w:rPr>
                <w:rFonts w:ascii="Arial" w:eastAsia="Times New Roman" w:hAnsi="Arial" w:cs="Arial"/>
                <w:b/>
                <w:bCs/>
                <w:color w:val="FFFFFF"/>
                <w:lang w:eastAsia="fr-FR"/>
              </w:rPr>
              <w:t xml:space="preserve">    13 308,21 € </w:t>
            </w:r>
          </w:p>
        </w:tc>
        <w:tc>
          <w:tcPr>
            <w:tcW w:w="1474" w:type="dxa"/>
            <w:tcBorders>
              <w:top w:val="single" w:sz="8" w:space="0" w:color="auto"/>
              <w:left w:val="nil"/>
              <w:bottom w:val="single" w:sz="12" w:space="0" w:color="auto"/>
              <w:right w:val="single" w:sz="8" w:space="0" w:color="auto"/>
            </w:tcBorders>
            <w:shd w:val="clear" w:color="auto" w:fill="auto"/>
            <w:vAlign w:val="center"/>
            <w:hideMark/>
          </w:tcPr>
          <w:p w14:paraId="59E1538A" w14:textId="77777777" w:rsidR="004571D6" w:rsidRPr="00B552F1" w:rsidRDefault="004571D6" w:rsidP="00BF3CA6">
            <w:pPr>
              <w:suppressAutoHyphens w:val="0"/>
              <w:spacing w:after="0" w:line="240" w:lineRule="auto"/>
              <w:jc w:val="center"/>
              <w:rPr>
                <w:rFonts w:ascii="Arial" w:eastAsia="Times New Roman" w:hAnsi="Arial" w:cs="Arial"/>
                <w:b/>
                <w:bCs/>
                <w:color w:val="FFFFFF"/>
                <w:lang w:eastAsia="fr-FR"/>
              </w:rPr>
            </w:pPr>
            <w:r w:rsidRPr="00B552F1">
              <w:rPr>
                <w:rFonts w:ascii="Arial" w:eastAsia="Times New Roman" w:hAnsi="Arial" w:cs="Arial"/>
                <w:b/>
                <w:bCs/>
                <w:color w:val="FFFFFF"/>
                <w:lang w:eastAsia="fr-FR"/>
              </w:rPr>
              <w:t xml:space="preserve">  14 379,64 € </w:t>
            </w:r>
          </w:p>
        </w:tc>
        <w:tc>
          <w:tcPr>
            <w:tcW w:w="1474" w:type="dxa"/>
            <w:tcBorders>
              <w:top w:val="single" w:sz="8" w:space="0" w:color="auto"/>
              <w:left w:val="nil"/>
              <w:bottom w:val="single" w:sz="12" w:space="0" w:color="auto"/>
              <w:right w:val="single" w:sz="8" w:space="0" w:color="auto"/>
            </w:tcBorders>
            <w:shd w:val="clear" w:color="auto" w:fill="auto"/>
            <w:vAlign w:val="center"/>
            <w:hideMark/>
          </w:tcPr>
          <w:p w14:paraId="344EC6CD" w14:textId="77777777" w:rsidR="004571D6" w:rsidRPr="00B552F1" w:rsidRDefault="004571D6" w:rsidP="00BF3CA6">
            <w:pPr>
              <w:suppressAutoHyphens w:val="0"/>
              <w:spacing w:after="0" w:line="240" w:lineRule="auto"/>
              <w:jc w:val="center"/>
              <w:rPr>
                <w:rFonts w:ascii="Arial" w:eastAsia="Times New Roman" w:hAnsi="Arial" w:cs="Arial"/>
                <w:b/>
                <w:bCs/>
                <w:color w:val="FFFFFF"/>
                <w:lang w:eastAsia="fr-FR"/>
              </w:rPr>
            </w:pPr>
            <w:r w:rsidRPr="00B552F1">
              <w:rPr>
                <w:rFonts w:ascii="Arial" w:eastAsia="Times New Roman" w:hAnsi="Arial" w:cs="Arial"/>
                <w:b/>
                <w:bCs/>
                <w:color w:val="FFFFFF"/>
                <w:lang w:eastAsia="fr-FR"/>
              </w:rPr>
              <w:t xml:space="preserve">      15 558,21 € </w:t>
            </w:r>
          </w:p>
        </w:tc>
        <w:tc>
          <w:tcPr>
            <w:tcW w:w="1474" w:type="dxa"/>
            <w:tcBorders>
              <w:top w:val="single" w:sz="8" w:space="0" w:color="auto"/>
              <w:left w:val="nil"/>
              <w:bottom w:val="single" w:sz="12" w:space="0" w:color="auto"/>
              <w:right w:val="single" w:sz="8" w:space="0" w:color="auto"/>
            </w:tcBorders>
            <w:shd w:val="clear" w:color="auto" w:fill="auto"/>
            <w:vAlign w:val="center"/>
            <w:hideMark/>
          </w:tcPr>
          <w:p w14:paraId="4D2D6F01" w14:textId="77777777" w:rsidR="004571D6" w:rsidRPr="00B552F1" w:rsidRDefault="004571D6" w:rsidP="00BF3CA6">
            <w:pPr>
              <w:suppressAutoHyphens w:val="0"/>
              <w:spacing w:after="0" w:line="240" w:lineRule="auto"/>
              <w:jc w:val="center"/>
              <w:rPr>
                <w:rFonts w:ascii="Arial" w:eastAsia="Times New Roman" w:hAnsi="Arial" w:cs="Arial"/>
                <w:b/>
                <w:bCs/>
                <w:color w:val="FFFFFF"/>
                <w:lang w:eastAsia="fr-FR"/>
              </w:rPr>
            </w:pPr>
            <w:r w:rsidRPr="00B552F1">
              <w:rPr>
                <w:rFonts w:ascii="Arial" w:eastAsia="Times New Roman" w:hAnsi="Arial" w:cs="Arial"/>
                <w:b/>
                <w:bCs/>
                <w:color w:val="FFFFFF"/>
                <w:lang w:eastAsia="fr-FR"/>
              </w:rPr>
              <w:t xml:space="preserve">     17 502,86 € </w:t>
            </w:r>
          </w:p>
        </w:tc>
        <w:tc>
          <w:tcPr>
            <w:tcW w:w="1474" w:type="dxa"/>
            <w:tcBorders>
              <w:top w:val="single" w:sz="8" w:space="0" w:color="auto"/>
              <w:left w:val="nil"/>
              <w:bottom w:val="single" w:sz="12" w:space="0" w:color="auto"/>
              <w:right w:val="single" w:sz="8" w:space="0" w:color="auto"/>
            </w:tcBorders>
            <w:shd w:val="clear" w:color="auto" w:fill="auto"/>
            <w:vAlign w:val="center"/>
            <w:hideMark/>
          </w:tcPr>
          <w:p w14:paraId="63084C9B" w14:textId="77777777" w:rsidR="004571D6" w:rsidRPr="00B552F1" w:rsidRDefault="004571D6" w:rsidP="00BF3CA6">
            <w:pPr>
              <w:suppressAutoHyphens w:val="0"/>
              <w:spacing w:after="0" w:line="240" w:lineRule="auto"/>
              <w:jc w:val="center"/>
              <w:rPr>
                <w:rFonts w:ascii="Arial" w:eastAsia="Times New Roman" w:hAnsi="Arial" w:cs="Arial"/>
                <w:b/>
                <w:bCs/>
                <w:color w:val="FFFFFF"/>
                <w:lang w:eastAsia="fr-FR"/>
              </w:rPr>
            </w:pPr>
            <w:r w:rsidRPr="00B552F1">
              <w:rPr>
                <w:rFonts w:ascii="Arial" w:eastAsia="Times New Roman" w:hAnsi="Arial" w:cs="Arial"/>
                <w:b/>
                <w:bCs/>
                <w:color w:val="FFFFFF"/>
                <w:lang w:eastAsia="fr-FR"/>
              </w:rPr>
              <w:t xml:space="preserve">     19 739,20 € </w:t>
            </w:r>
          </w:p>
        </w:tc>
      </w:tr>
    </w:tbl>
    <w:p w14:paraId="497BC0F9" w14:textId="6CD01FAD" w:rsidR="00A66795" w:rsidRDefault="00A66795">
      <w:pPr>
        <w:spacing w:after="0" w:line="240" w:lineRule="auto"/>
        <w:rPr>
          <w:rFonts w:ascii="Arial" w:hAnsi="Arial" w:cs="Arial"/>
          <w:b/>
          <w:i/>
          <w:iCs/>
          <w:sz w:val="24"/>
          <w:szCs w:val="24"/>
        </w:rPr>
        <w:sectPr w:rsidR="00A66795" w:rsidSect="000036F3">
          <w:pgSz w:w="11906" w:h="16838"/>
          <w:pgMar w:top="1417" w:right="1417" w:bottom="1417" w:left="1417" w:header="0" w:footer="708" w:gutter="0"/>
          <w:pgNumType w:start="11"/>
          <w:cols w:space="720"/>
          <w:formProt w:val="0"/>
          <w:docGrid w:linePitch="360"/>
        </w:sectPr>
      </w:pPr>
    </w:p>
    <w:p w14:paraId="2BA6F3F7" w14:textId="77777777" w:rsidR="00C44F11" w:rsidRDefault="00A66795" w:rsidP="00D1137D">
      <w:pPr>
        <w:spacing w:after="0" w:line="240" w:lineRule="auto"/>
        <w:ind w:left="-851"/>
        <w:rPr>
          <w:rFonts w:ascii="Arial" w:hAnsi="Arial" w:cs="Arial"/>
          <w:b/>
          <w:i/>
          <w:iCs/>
          <w:sz w:val="24"/>
          <w:szCs w:val="24"/>
        </w:rPr>
      </w:pPr>
      <w:r w:rsidRPr="00A66795">
        <w:rPr>
          <w:noProof/>
          <w:lang w:eastAsia="fr-FR"/>
        </w:rPr>
        <w:lastRenderedPageBreak/>
        <w:drawing>
          <wp:inline distT="0" distB="0" distL="0" distR="0" wp14:anchorId="2C06E122" wp14:editId="1EF79545">
            <wp:extent cx="6858000" cy="1562400"/>
            <wp:effectExtent l="0" t="0" r="0" b="0"/>
            <wp:docPr id="25" name="Image 25" descr="Modele_cadre_i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dele_cadre_id_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1562400"/>
                    </a:xfrm>
                    <a:prstGeom prst="rect">
                      <a:avLst/>
                    </a:prstGeom>
                    <a:noFill/>
                    <a:ln>
                      <a:noFill/>
                    </a:ln>
                  </pic:spPr>
                </pic:pic>
              </a:graphicData>
            </a:graphic>
          </wp:inline>
        </w:drawing>
      </w:r>
    </w:p>
    <w:p w14:paraId="3EEA0699" w14:textId="77777777" w:rsidR="00A66795" w:rsidRDefault="00A66795">
      <w:pPr>
        <w:spacing w:after="0" w:line="240" w:lineRule="auto"/>
        <w:rPr>
          <w:rFonts w:ascii="Arial" w:hAnsi="Arial" w:cs="Arial"/>
          <w:b/>
          <w:i/>
          <w:iCs/>
          <w:sz w:val="24"/>
          <w:szCs w:val="24"/>
        </w:rPr>
      </w:pPr>
    </w:p>
    <w:p w14:paraId="330BFA71" w14:textId="77777777" w:rsidR="00A66795" w:rsidRDefault="00A66795">
      <w:pPr>
        <w:spacing w:after="0" w:line="240" w:lineRule="auto"/>
        <w:rPr>
          <w:rFonts w:ascii="Arial" w:hAnsi="Arial" w:cs="Arial"/>
          <w:b/>
          <w:i/>
          <w:iCs/>
          <w:sz w:val="24"/>
          <w:szCs w:val="24"/>
        </w:rPr>
        <w:sectPr w:rsidR="00A66795" w:rsidSect="00D1137D">
          <w:pgSz w:w="11906" w:h="16838"/>
          <w:pgMar w:top="567" w:right="1417" w:bottom="1417" w:left="1417" w:header="567" w:footer="0" w:gutter="0"/>
          <w:cols w:space="720"/>
          <w:formProt w:val="0"/>
          <w:titlePg/>
          <w:docGrid w:linePitch="360"/>
        </w:sectPr>
      </w:pPr>
    </w:p>
    <w:p w14:paraId="0BCABB05" w14:textId="77777777" w:rsidR="004571D6" w:rsidRDefault="004571D6" w:rsidP="004571D6">
      <w:pPr>
        <w:shd w:val="clear" w:color="auto" w:fill="BFBFBF" w:themeFill="background1" w:themeFillShade="BF"/>
        <w:spacing w:after="0" w:line="240" w:lineRule="auto"/>
        <w:jc w:val="both"/>
        <w:rPr>
          <w:rFonts w:ascii="Arial" w:hAnsi="Arial" w:cs="Arial"/>
          <w:b/>
          <w:sz w:val="24"/>
          <w:szCs w:val="28"/>
        </w:rPr>
      </w:pPr>
      <w:r w:rsidRPr="005A1C5D">
        <w:rPr>
          <w:rFonts w:ascii="Arial" w:hAnsi="Arial" w:cs="Arial"/>
          <w:b/>
          <w:sz w:val="24"/>
          <w:szCs w:val="28"/>
        </w:rPr>
        <w:lastRenderedPageBreak/>
        <w:t xml:space="preserve">DOCUMENT C - Contrat de vente </w:t>
      </w:r>
    </w:p>
    <w:p w14:paraId="7B756416" w14:textId="77777777" w:rsidR="004571D6" w:rsidRPr="005A1C5D" w:rsidRDefault="004571D6" w:rsidP="004571D6">
      <w:pPr>
        <w:shd w:val="clear" w:color="auto" w:fill="BFBFBF" w:themeFill="background1" w:themeFillShade="BF"/>
        <w:spacing w:after="0" w:line="240" w:lineRule="auto"/>
        <w:jc w:val="center"/>
        <w:rPr>
          <w:rFonts w:ascii="Arial" w:hAnsi="Arial" w:cs="Arial"/>
          <w:b/>
          <w:sz w:val="24"/>
          <w:szCs w:val="28"/>
        </w:rPr>
      </w:pPr>
      <w:r w:rsidRPr="005A1C5D">
        <w:rPr>
          <w:rFonts w:ascii="Arial" w:hAnsi="Arial" w:cs="Arial"/>
          <w:b/>
          <w:sz w:val="24"/>
          <w:szCs w:val="28"/>
        </w:rPr>
        <w:t>(à rendre avec la copie)</w:t>
      </w:r>
    </w:p>
    <w:p w14:paraId="618DA5D0" w14:textId="77777777" w:rsidR="004571D6" w:rsidRDefault="004571D6" w:rsidP="004571D6">
      <w:pPr>
        <w:shd w:val="clear" w:color="auto" w:fill="FFFFFF"/>
        <w:spacing w:before="120" w:after="0" w:line="240" w:lineRule="auto"/>
        <w:jc w:val="both"/>
        <w:rPr>
          <w:rFonts w:ascii="Arial" w:hAnsi="Arial" w:cs="Arial"/>
          <w:b/>
        </w:rPr>
      </w:pPr>
      <w:r w:rsidRPr="00DC0CA3">
        <w:rPr>
          <w:rFonts w:ascii="Arial" w:hAnsi="Arial" w:cs="Arial"/>
          <w:b/>
        </w:rPr>
        <w:t>La concession ………. Forme juridique……….. au capital de ………</w:t>
      </w:r>
      <w:r>
        <w:rPr>
          <w:rFonts w:ascii="Arial" w:hAnsi="Arial" w:cs="Arial"/>
          <w:b/>
        </w:rPr>
        <w:t>…..</w:t>
      </w:r>
    </w:p>
    <w:p w14:paraId="121F064A" w14:textId="50B70508" w:rsidR="004571D6" w:rsidRPr="00DC0CA3" w:rsidRDefault="004571D6" w:rsidP="004571D6">
      <w:pPr>
        <w:shd w:val="clear" w:color="auto" w:fill="FFFFFF"/>
        <w:spacing w:before="120" w:after="0" w:line="240" w:lineRule="auto"/>
        <w:jc w:val="both"/>
        <w:rPr>
          <w:rFonts w:ascii="Arial" w:hAnsi="Arial" w:cs="Arial"/>
          <w:b/>
          <w:color w:val="FF0000"/>
        </w:rPr>
      </w:pPr>
      <w:r w:rsidRPr="00DC0CA3">
        <w:rPr>
          <w:rFonts w:ascii="Arial" w:hAnsi="Arial" w:cs="Arial"/>
          <w:b/>
        </w:rPr>
        <w:t>Immatriculée au RCS de ………………</w:t>
      </w:r>
      <w:r>
        <w:rPr>
          <w:rFonts w:ascii="Arial" w:hAnsi="Arial" w:cs="Arial"/>
          <w:b/>
        </w:rPr>
        <w:t xml:space="preserve">    </w:t>
      </w:r>
      <w:r w:rsidRPr="00DC0CA3">
        <w:rPr>
          <w:rFonts w:ascii="Arial" w:hAnsi="Arial" w:cs="Arial"/>
          <w:b/>
        </w:rPr>
        <w:t xml:space="preserve">Domiciliée </w:t>
      </w:r>
      <w:r w:rsidR="009F1BB2">
        <w:rPr>
          <w:rFonts w:ascii="Arial" w:hAnsi="Arial" w:cs="Arial"/>
          <w:b/>
        </w:rPr>
        <w:t>à</w:t>
      </w:r>
      <w:r w:rsidRPr="00DC0CA3">
        <w:rPr>
          <w:rFonts w:ascii="Arial" w:hAnsi="Arial" w:cs="Arial"/>
          <w:b/>
        </w:rPr>
        <w:t xml:space="preserve"> </w:t>
      </w:r>
      <w:r w:rsidRPr="00323D32">
        <w:rPr>
          <w:rFonts w:ascii="Arial" w:hAnsi="Arial" w:cs="Arial"/>
          <w:b/>
        </w:rPr>
        <w:t>………………</w:t>
      </w:r>
    </w:p>
    <w:p w14:paraId="4B4103AC" w14:textId="77777777" w:rsidR="004571D6" w:rsidRPr="00DC0CA3" w:rsidRDefault="004571D6" w:rsidP="004571D6">
      <w:pPr>
        <w:shd w:val="clear" w:color="auto" w:fill="FFFFFF"/>
        <w:spacing w:before="120" w:after="0" w:line="240" w:lineRule="auto"/>
        <w:jc w:val="both"/>
        <w:rPr>
          <w:rFonts w:ascii="Arial" w:hAnsi="Arial" w:cs="Arial"/>
          <w:b/>
          <w:bCs/>
        </w:rPr>
      </w:pPr>
      <w:r w:rsidRPr="00DC0CA3">
        <w:rPr>
          <w:rFonts w:ascii="Arial" w:hAnsi="Arial" w:cs="Arial"/>
          <w:b/>
        </w:rPr>
        <w:t xml:space="preserve">En tant que </w:t>
      </w:r>
      <w:r>
        <w:rPr>
          <w:rFonts w:ascii="Arial" w:hAnsi="Arial" w:cs="Arial"/>
          <w:b/>
          <w:bCs/>
        </w:rPr>
        <w:t>v</w:t>
      </w:r>
      <w:r w:rsidRPr="00DC0CA3">
        <w:rPr>
          <w:rFonts w:ascii="Arial" w:hAnsi="Arial" w:cs="Arial"/>
          <w:b/>
          <w:bCs/>
        </w:rPr>
        <w:t>endeur, réparateur de matériels agricoles</w:t>
      </w:r>
    </w:p>
    <w:p w14:paraId="1836BF91" w14:textId="77777777" w:rsidR="004571D6" w:rsidRPr="00DC0CA3" w:rsidRDefault="004571D6" w:rsidP="004571D6">
      <w:pPr>
        <w:shd w:val="clear" w:color="auto" w:fill="FFFFFF"/>
        <w:spacing w:before="120" w:after="0" w:line="240" w:lineRule="auto"/>
        <w:rPr>
          <w:rFonts w:ascii="Arial" w:hAnsi="Arial" w:cs="Arial"/>
          <w:b/>
        </w:rPr>
      </w:pPr>
      <w:r w:rsidRPr="00DC0CA3">
        <w:rPr>
          <w:rFonts w:ascii="Arial" w:hAnsi="Arial" w:cs="Arial"/>
          <w:b/>
        </w:rPr>
        <w:t>Et</w:t>
      </w:r>
      <w:r>
        <w:rPr>
          <w:rFonts w:ascii="Arial" w:hAnsi="Arial" w:cs="Arial"/>
          <w:b/>
        </w:rPr>
        <w:t xml:space="preserve"> </w:t>
      </w:r>
      <w:r w:rsidRPr="00DC0CA3">
        <w:rPr>
          <w:rFonts w:ascii="Arial" w:hAnsi="Arial" w:cs="Arial"/>
          <w:b/>
        </w:rPr>
        <w:t xml:space="preserve">Monsieur </w:t>
      </w:r>
      <w:r w:rsidRPr="00323D32">
        <w:rPr>
          <w:rFonts w:ascii="Arial" w:hAnsi="Arial" w:cs="Arial"/>
          <w:b/>
        </w:rPr>
        <w:t>………….</w:t>
      </w:r>
      <w:r>
        <w:rPr>
          <w:rFonts w:ascii="Arial" w:hAnsi="Arial" w:cs="Arial"/>
          <w:b/>
        </w:rPr>
        <w:t xml:space="preserve">                      </w:t>
      </w:r>
      <w:r w:rsidRPr="00323D32">
        <w:rPr>
          <w:rFonts w:ascii="Arial" w:hAnsi="Arial" w:cs="Arial"/>
          <w:b/>
        </w:rPr>
        <w:t>Domicilié à …………..</w:t>
      </w:r>
    </w:p>
    <w:p w14:paraId="0B161E6C" w14:textId="77777777" w:rsidR="00D125AD" w:rsidRDefault="004571D6" w:rsidP="004571D6">
      <w:pPr>
        <w:shd w:val="clear" w:color="auto" w:fill="FFFFFF"/>
        <w:spacing w:before="120" w:after="0" w:line="240" w:lineRule="auto"/>
        <w:jc w:val="both"/>
        <w:rPr>
          <w:rFonts w:ascii="Arial" w:hAnsi="Arial" w:cs="Arial"/>
          <w:b/>
          <w:bCs/>
        </w:rPr>
      </w:pPr>
      <w:r w:rsidRPr="00DC0CA3">
        <w:rPr>
          <w:rFonts w:ascii="Arial" w:hAnsi="Arial" w:cs="Arial"/>
          <w:b/>
        </w:rPr>
        <w:t>En tant qu’</w:t>
      </w:r>
      <w:r>
        <w:rPr>
          <w:rFonts w:ascii="Arial" w:hAnsi="Arial" w:cs="Arial"/>
          <w:b/>
          <w:bCs/>
        </w:rPr>
        <w:t>a</w:t>
      </w:r>
      <w:r w:rsidRPr="00DC0CA3">
        <w:rPr>
          <w:rFonts w:ascii="Arial" w:hAnsi="Arial" w:cs="Arial"/>
          <w:b/>
          <w:bCs/>
        </w:rPr>
        <w:t>cheteur</w:t>
      </w:r>
      <w:r>
        <w:rPr>
          <w:rFonts w:ascii="Arial" w:hAnsi="Arial" w:cs="Arial"/>
          <w:b/>
          <w:bCs/>
        </w:rPr>
        <w:t xml:space="preserve">   </w:t>
      </w:r>
    </w:p>
    <w:p w14:paraId="075FEE9A" w14:textId="4894D31E" w:rsidR="004571D6" w:rsidRPr="00DC0CA3" w:rsidRDefault="00D125AD" w:rsidP="004571D6">
      <w:pPr>
        <w:shd w:val="clear" w:color="auto" w:fill="FFFFFF"/>
        <w:spacing w:before="120" w:after="0" w:line="240" w:lineRule="auto"/>
        <w:jc w:val="both"/>
        <w:rPr>
          <w:rFonts w:ascii="Arial" w:hAnsi="Arial" w:cs="Arial"/>
          <w:b/>
        </w:rPr>
      </w:pPr>
      <w:r>
        <w:rPr>
          <w:rFonts w:ascii="Arial" w:hAnsi="Arial" w:cs="Arial"/>
          <w:b/>
        </w:rPr>
        <w:t>s</w:t>
      </w:r>
      <w:r w:rsidR="004571D6">
        <w:rPr>
          <w:rFonts w:ascii="Arial" w:hAnsi="Arial" w:cs="Arial"/>
          <w:b/>
        </w:rPr>
        <w:t>igneront</w:t>
      </w:r>
      <w:r w:rsidR="004571D6" w:rsidRPr="00DC0CA3">
        <w:rPr>
          <w:rFonts w:ascii="Arial" w:hAnsi="Arial" w:cs="Arial"/>
          <w:b/>
        </w:rPr>
        <w:t xml:space="preserve"> le contrat suivant :  </w:t>
      </w:r>
    </w:p>
    <w:p w14:paraId="06514405" w14:textId="77777777" w:rsidR="004571D6" w:rsidRPr="00DC0CA3" w:rsidRDefault="004571D6" w:rsidP="004571D6">
      <w:pPr>
        <w:shd w:val="clear" w:color="auto" w:fill="FFFFFF"/>
        <w:spacing w:before="120" w:after="0" w:line="240" w:lineRule="auto"/>
        <w:jc w:val="both"/>
        <w:rPr>
          <w:rFonts w:ascii="Arial" w:hAnsi="Arial" w:cs="Arial"/>
          <w:b/>
          <w:bCs/>
          <w:u w:val="single"/>
        </w:rPr>
      </w:pPr>
      <w:r>
        <w:rPr>
          <w:rFonts w:ascii="Arial" w:hAnsi="Arial" w:cs="Arial"/>
          <w:b/>
          <w:bCs/>
          <w:bdr w:val="single" w:sz="4" w:space="0" w:color="auto"/>
        </w:rPr>
        <w:t>A</w:t>
      </w:r>
      <w:r w:rsidRPr="00B374EC">
        <w:rPr>
          <w:rFonts w:ascii="Arial" w:hAnsi="Arial" w:cs="Arial"/>
          <w:b/>
          <w:bCs/>
          <w:bdr w:val="single" w:sz="4" w:space="0" w:color="auto"/>
        </w:rPr>
        <w:t>rticle</w:t>
      </w:r>
      <w:r>
        <w:rPr>
          <w:rFonts w:ascii="Arial" w:hAnsi="Arial" w:cs="Arial"/>
          <w:b/>
          <w:bCs/>
          <w:bdr w:val="single" w:sz="4" w:space="0" w:color="auto"/>
        </w:rPr>
        <w:t xml:space="preserve"> 1 </w:t>
      </w:r>
      <w:r w:rsidRPr="00DC0CA3">
        <w:rPr>
          <w:rFonts w:ascii="Arial" w:hAnsi="Arial" w:cs="Arial"/>
          <w:b/>
          <w:bCs/>
        </w:rPr>
        <w:t> :</w:t>
      </w:r>
      <w:r w:rsidRPr="00DC0CA3">
        <w:rPr>
          <w:rFonts w:ascii="Arial" w:hAnsi="Arial" w:cs="Arial"/>
          <w:b/>
          <w:bCs/>
          <w:u w:val="single"/>
        </w:rPr>
        <w:t xml:space="preserve"> </w:t>
      </w:r>
    </w:p>
    <w:p w14:paraId="76AB1E86" w14:textId="77777777" w:rsidR="004571D6" w:rsidRPr="00DC0CA3" w:rsidRDefault="004571D6" w:rsidP="004571D6">
      <w:pPr>
        <w:shd w:val="clear" w:color="auto" w:fill="FFFFFF"/>
        <w:spacing w:before="120" w:after="0" w:line="240" w:lineRule="auto"/>
        <w:jc w:val="both"/>
        <w:rPr>
          <w:rFonts w:ascii="Arial" w:hAnsi="Arial" w:cs="Arial"/>
          <w:b/>
        </w:rPr>
      </w:pPr>
      <w:r w:rsidRPr="00DC0CA3">
        <w:rPr>
          <w:rFonts w:ascii="Arial" w:hAnsi="Arial" w:cs="Arial"/>
          <w:b/>
        </w:rPr>
        <w:t xml:space="preserve">L’acheteur acquiert </w:t>
      </w:r>
      <w:r>
        <w:rPr>
          <w:rFonts w:ascii="Arial" w:hAnsi="Arial" w:cs="Arial"/>
          <w:b/>
        </w:rPr>
        <w:t>un matériel</w:t>
      </w:r>
      <w:r w:rsidRPr="00DC0CA3">
        <w:rPr>
          <w:rFonts w:ascii="Arial" w:hAnsi="Arial" w:cs="Arial"/>
          <w:b/>
        </w:rPr>
        <w:t xml:space="preserve"> agricole de : </w:t>
      </w:r>
    </w:p>
    <w:p w14:paraId="1DBEE90D" w14:textId="77777777" w:rsidR="004571D6" w:rsidRPr="00DC0CA3" w:rsidRDefault="004571D6" w:rsidP="004571D6">
      <w:pPr>
        <w:shd w:val="clear" w:color="auto" w:fill="FFFFFF"/>
        <w:spacing w:before="120" w:after="0" w:line="240" w:lineRule="auto"/>
        <w:jc w:val="both"/>
        <w:rPr>
          <w:rFonts w:ascii="Arial" w:hAnsi="Arial" w:cs="Arial"/>
          <w:b/>
        </w:rPr>
      </w:pPr>
      <w:r>
        <w:rPr>
          <w:rFonts w:ascii="Arial" w:hAnsi="Arial" w:cs="Arial"/>
          <w:b/>
        </w:rPr>
        <w:t xml:space="preserve">Marque : </w:t>
      </w:r>
      <w:r w:rsidRPr="00DC0CA3">
        <w:rPr>
          <w:rFonts w:ascii="Arial" w:hAnsi="Arial" w:cs="Arial"/>
          <w:b/>
        </w:rPr>
        <w:t>……………….</w:t>
      </w:r>
      <w:r>
        <w:rPr>
          <w:rFonts w:ascii="Arial" w:hAnsi="Arial" w:cs="Arial"/>
          <w:b/>
        </w:rPr>
        <w:t xml:space="preserve"> ; </w:t>
      </w:r>
      <w:r w:rsidRPr="00DC0CA3">
        <w:rPr>
          <w:rFonts w:ascii="Arial" w:hAnsi="Arial" w:cs="Arial"/>
          <w:b/>
        </w:rPr>
        <w:t xml:space="preserve">Modèle : </w:t>
      </w:r>
      <w:r>
        <w:rPr>
          <w:rFonts w:ascii="Arial" w:hAnsi="Arial" w:cs="Arial"/>
          <w:b/>
        </w:rPr>
        <w:t xml:space="preserve">………………… ; </w:t>
      </w:r>
      <w:r w:rsidRPr="00556614">
        <w:rPr>
          <w:rFonts w:ascii="Arial" w:hAnsi="Arial" w:cs="Arial"/>
          <w:b/>
        </w:rPr>
        <w:t>É</w:t>
      </w:r>
      <w:r w:rsidRPr="00DC0CA3">
        <w:rPr>
          <w:rFonts w:ascii="Arial" w:hAnsi="Arial" w:cs="Arial"/>
          <w:b/>
        </w:rPr>
        <w:t>tat : ………………</w:t>
      </w:r>
    </w:p>
    <w:p w14:paraId="3FFF60A1" w14:textId="77777777" w:rsidR="004571D6" w:rsidRPr="00DC0CA3" w:rsidRDefault="004571D6" w:rsidP="004571D6">
      <w:pPr>
        <w:shd w:val="clear" w:color="auto" w:fill="FFFFFF"/>
        <w:spacing w:before="120" w:after="0" w:line="240" w:lineRule="auto"/>
        <w:jc w:val="both"/>
        <w:rPr>
          <w:rFonts w:ascii="Arial" w:hAnsi="Arial" w:cs="Arial"/>
          <w:b/>
        </w:rPr>
      </w:pPr>
      <w:r w:rsidRPr="00DC0CA3">
        <w:rPr>
          <w:rFonts w:ascii="Arial" w:eastAsia="Arial" w:hAnsi="Arial" w:cs="Arial"/>
          <w:b/>
        </w:rPr>
        <w:t>Nombre heures : ……………….</w:t>
      </w:r>
      <w:r>
        <w:rPr>
          <w:rFonts w:ascii="Arial" w:eastAsia="Arial" w:hAnsi="Arial" w:cs="Arial"/>
          <w:b/>
        </w:rPr>
        <w:t xml:space="preserve"> ; </w:t>
      </w:r>
      <w:r w:rsidRPr="00DC0CA3">
        <w:rPr>
          <w:rFonts w:ascii="Arial" w:hAnsi="Arial" w:cs="Arial"/>
          <w:b/>
        </w:rPr>
        <w:t xml:space="preserve">Pour la somme de </w:t>
      </w:r>
      <w:r>
        <w:rPr>
          <w:rFonts w:ascii="Arial" w:hAnsi="Arial" w:cs="Arial"/>
          <w:b/>
        </w:rPr>
        <w:t>…………</w:t>
      </w:r>
      <w:r w:rsidRPr="00DC0CA3">
        <w:rPr>
          <w:rFonts w:ascii="Arial" w:hAnsi="Arial" w:cs="Arial"/>
          <w:b/>
        </w:rPr>
        <w:t xml:space="preserve"> </w:t>
      </w:r>
      <w:r w:rsidRPr="00DC0CA3">
        <w:rPr>
          <w:rFonts w:ascii="Arial" w:hAnsi="Arial" w:cs="Arial"/>
          <w:b/>
          <w:i/>
          <w:iCs/>
        </w:rPr>
        <w:t xml:space="preserve"> Euros </w:t>
      </w:r>
      <w:r w:rsidRPr="00DC0CA3">
        <w:rPr>
          <w:rFonts w:ascii="Arial" w:hAnsi="Arial" w:cs="Arial"/>
          <w:b/>
        </w:rPr>
        <w:t xml:space="preserve">TTC  </w:t>
      </w:r>
    </w:p>
    <w:p w14:paraId="432AD036" w14:textId="77777777" w:rsidR="004571D6" w:rsidRPr="00DC0CA3" w:rsidRDefault="004571D6" w:rsidP="004571D6">
      <w:pPr>
        <w:shd w:val="clear" w:color="auto" w:fill="FFFFFF"/>
        <w:spacing w:before="120" w:after="0" w:line="240" w:lineRule="auto"/>
        <w:jc w:val="both"/>
        <w:rPr>
          <w:rFonts w:ascii="Arial" w:hAnsi="Arial" w:cs="Arial"/>
          <w:b/>
          <w:bCs/>
        </w:rPr>
      </w:pPr>
      <w:r w:rsidRPr="00B374EC">
        <w:rPr>
          <w:rFonts w:ascii="Arial" w:hAnsi="Arial" w:cs="Arial"/>
          <w:b/>
          <w:bCs/>
          <w:bdr w:val="single" w:sz="4" w:space="0" w:color="auto"/>
        </w:rPr>
        <w:t>Article 2</w:t>
      </w:r>
      <w:r>
        <w:rPr>
          <w:rFonts w:ascii="Arial" w:hAnsi="Arial" w:cs="Arial"/>
          <w:b/>
          <w:bCs/>
          <w:bdr w:val="single" w:sz="4" w:space="0" w:color="auto"/>
        </w:rPr>
        <w:t xml:space="preserve"> </w:t>
      </w:r>
      <w:r w:rsidRPr="007153D4">
        <w:rPr>
          <w:rFonts w:ascii="Arial" w:hAnsi="Arial" w:cs="Arial"/>
          <w:b/>
          <w:bCs/>
        </w:rPr>
        <w:t> </w:t>
      </w:r>
      <w:r w:rsidRPr="00DC0CA3">
        <w:rPr>
          <w:rFonts w:ascii="Arial" w:hAnsi="Arial" w:cs="Arial"/>
          <w:b/>
          <w:bCs/>
        </w:rPr>
        <w:t xml:space="preserve">: </w:t>
      </w:r>
      <w:r w:rsidRPr="00556614">
        <w:rPr>
          <w:rFonts w:ascii="Arial" w:hAnsi="Arial" w:cs="Arial"/>
          <w:b/>
        </w:rPr>
        <w:t>É</w:t>
      </w:r>
      <w:r w:rsidRPr="00DC0CA3">
        <w:rPr>
          <w:rFonts w:ascii="Arial" w:hAnsi="Arial" w:cs="Arial"/>
          <w:b/>
          <w:bCs/>
        </w:rPr>
        <w:t>tat du matériel</w:t>
      </w:r>
    </w:p>
    <w:p w14:paraId="5C828BA5" w14:textId="77777777" w:rsidR="004571D6" w:rsidRPr="00DC0CA3" w:rsidRDefault="004571D6" w:rsidP="004571D6">
      <w:pPr>
        <w:shd w:val="clear" w:color="auto" w:fill="FFFFFF"/>
        <w:spacing w:before="120" w:after="0" w:line="240" w:lineRule="auto"/>
        <w:jc w:val="both"/>
        <w:rPr>
          <w:rFonts w:ascii="Arial" w:hAnsi="Arial" w:cs="Arial"/>
          <w:b/>
        </w:rPr>
      </w:pPr>
      <w:r w:rsidRPr="00DC0CA3">
        <w:rPr>
          <w:rFonts w:ascii="Arial" w:hAnsi="Arial" w:cs="Arial"/>
          <w:b/>
        </w:rPr>
        <w:t>L’acheteur affirme qu’il a visité et vérifié attentivement le</w:t>
      </w:r>
      <w:r>
        <w:rPr>
          <w:rFonts w:ascii="Arial" w:hAnsi="Arial" w:cs="Arial"/>
          <w:b/>
        </w:rPr>
        <w:t xml:space="preserve"> matériel dont il s’agit dans l’</w:t>
      </w:r>
      <w:r w:rsidRPr="00DC0CA3">
        <w:rPr>
          <w:rFonts w:ascii="Arial" w:hAnsi="Arial" w:cs="Arial"/>
          <w:b/>
        </w:rPr>
        <w:t xml:space="preserve">article </w:t>
      </w:r>
      <w:r>
        <w:rPr>
          <w:rFonts w:ascii="Arial" w:hAnsi="Arial" w:cs="Arial"/>
          <w:b/>
        </w:rPr>
        <w:t xml:space="preserve">1 </w:t>
      </w:r>
      <w:r w:rsidRPr="00DC0CA3">
        <w:rPr>
          <w:rFonts w:ascii="Arial" w:hAnsi="Arial" w:cs="Arial"/>
          <w:b/>
        </w:rPr>
        <w:t xml:space="preserve">de ce présent contrat. Lors de la visite du </w:t>
      </w:r>
      <w:r>
        <w:rPr>
          <w:rFonts w:ascii="Arial" w:hAnsi="Arial" w:cs="Arial"/>
          <w:b/>
          <w:i/>
          <w:iCs/>
        </w:rPr>
        <w:t>3</w:t>
      </w:r>
      <w:r>
        <w:rPr>
          <w:rFonts w:ascii="Arial" w:hAnsi="Arial" w:cs="Arial"/>
          <w:b/>
          <w:i/>
          <w:iCs/>
          <w:vertAlign w:val="superscript"/>
        </w:rPr>
        <w:t xml:space="preserve"> </w:t>
      </w:r>
      <w:r>
        <w:rPr>
          <w:rFonts w:ascii="Arial" w:hAnsi="Arial" w:cs="Arial"/>
          <w:b/>
          <w:i/>
          <w:iCs/>
        </w:rPr>
        <w:t xml:space="preserve">juillet </w:t>
      </w:r>
      <w:r w:rsidRPr="00A32891">
        <w:rPr>
          <w:rFonts w:ascii="Arial" w:hAnsi="Arial" w:cs="Arial"/>
          <w:b/>
          <w:i/>
          <w:iCs/>
        </w:rPr>
        <w:t>2024</w:t>
      </w:r>
      <w:r w:rsidRPr="00A32891">
        <w:rPr>
          <w:rFonts w:ascii="Arial" w:hAnsi="Arial" w:cs="Arial"/>
          <w:b/>
        </w:rPr>
        <w:t>,</w:t>
      </w:r>
      <w:r w:rsidRPr="00DC0CA3">
        <w:rPr>
          <w:rFonts w:ascii="Arial" w:hAnsi="Arial" w:cs="Arial"/>
          <w:b/>
        </w:rPr>
        <w:t xml:space="preserve"> aucun défaut n’a été détecté. </w:t>
      </w:r>
    </w:p>
    <w:p w14:paraId="17342597" w14:textId="77777777" w:rsidR="004571D6" w:rsidRPr="00DC0CA3" w:rsidRDefault="004571D6" w:rsidP="004571D6">
      <w:pPr>
        <w:shd w:val="clear" w:color="auto" w:fill="FFFFFF"/>
        <w:spacing w:before="120" w:after="0" w:line="240" w:lineRule="auto"/>
        <w:jc w:val="both"/>
        <w:rPr>
          <w:rFonts w:ascii="Arial" w:hAnsi="Arial" w:cs="Arial"/>
          <w:b/>
        </w:rPr>
      </w:pPr>
      <w:r w:rsidRPr="00DC0CA3">
        <w:rPr>
          <w:rFonts w:ascii="Arial" w:hAnsi="Arial" w:cs="Arial"/>
          <w:b/>
        </w:rPr>
        <w:t>L'acheteur reconnaît avoir été parfaitement informé sur les conditions d'utilisation de l’engin</w:t>
      </w:r>
      <w:r>
        <w:rPr>
          <w:rFonts w:ascii="Arial" w:hAnsi="Arial" w:cs="Arial"/>
          <w:b/>
        </w:rPr>
        <w:t>.</w:t>
      </w:r>
    </w:p>
    <w:p w14:paraId="4692D3DE" w14:textId="77777777" w:rsidR="004571D6" w:rsidRPr="00DC0CA3" w:rsidRDefault="004571D6" w:rsidP="004571D6">
      <w:pPr>
        <w:shd w:val="clear" w:color="auto" w:fill="FFFFFF"/>
        <w:spacing w:before="120" w:after="0" w:line="240" w:lineRule="auto"/>
        <w:jc w:val="both"/>
        <w:rPr>
          <w:rFonts w:ascii="Arial" w:hAnsi="Arial" w:cs="Arial"/>
          <w:b/>
          <w:bCs/>
          <w:u w:val="single"/>
        </w:rPr>
      </w:pPr>
      <w:r w:rsidRPr="00B374EC">
        <w:rPr>
          <w:rFonts w:ascii="Arial" w:hAnsi="Arial" w:cs="Arial"/>
          <w:b/>
          <w:bCs/>
          <w:bdr w:val="single" w:sz="4" w:space="0" w:color="auto"/>
        </w:rPr>
        <w:t>Article 3</w:t>
      </w:r>
      <w:r w:rsidRPr="00DC0CA3">
        <w:rPr>
          <w:rFonts w:ascii="Arial" w:hAnsi="Arial" w:cs="Arial"/>
          <w:b/>
          <w:bCs/>
          <w:u w:val="single"/>
        </w:rPr>
        <w:t> </w:t>
      </w:r>
      <w:r w:rsidRPr="00DC0CA3">
        <w:rPr>
          <w:rFonts w:ascii="Arial" w:hAnsi="Arial" w:cs="Arial"/>
          <w:b/>
          <w:bCs/>
        </w:rPr>
        <w:t>: Données techniques</w:t>
      </w:r>
    </w:p>
    <w:p w14:paraId="09D6C677" w14:textId="77777777" w:rsidR="004571D6" w:rsidRPr="00DC0CA3" w:rsidRDefault="004571D6" w:rsidP="004571D6">
      <w:pPr>
        <w:shd w:val="clear" w:color="auto" w:fill="FFFFFF"/>
        <w:spacing w:before="120" w:after="0" w:line="240" w:lineRule="auto"/>
        <w:jc w:val="both"/>
        <w:rPr>
          <w:rFonts w:ascii="Arial" w:hAnsi="Arial" w:cs="Arial"/>
          <w:b/>
        </w:rPr>
      </w:pPr>
      <w:r w:rsidRPr="00DC0CA3">
        <w:rPr>
          <w:rFonts w:ascii="Arial" w:hAnsi="Arial" w:cs="Arial"/>
          <w:b/>
        </w:rPr>
        <w:t>Données techniques : Largeur de travail </w:t>
      </w:r>
      <w:r w:rsidRPr="00323D32">
        <w:rPr>
          <w:rFonts w:ascii="Arial" w:hAnsi="Arial" w:cs="Arial"/>
          <w:b/>
        </w:rPr>
        <w:t>: ………..</w:t>
      </w:r>
      <w:r w:rsidRPr="00323D32">
        <w:rPr>
          <w:rFonts w:ascii="Arial" w:hAnsi="Arial" w:cs="Arial"/>
          <w:b/>
          <w:i/>
          <w:iCs/>
        </w:rPr>
        <w:t xml:space="preserve"> </w:t>
      </w:r>
      <w:r w:rsidRPr="00DC0CA3">
        <w:rPr>
          <w:rFonts w:ascii="Arial" w:hAnsi="Arial" w:cs="Arial"/>
          <w:b/>
          <w:i/>
          <w:iCs/>
        </w:rPr>
        <w:t>cm</w:t>
      </w:r>
      <w:r w:rsidRPr="00DC0CA3">
        <w:rPr>
          <w:rFonts w:ascii="Arial" w:hAnsi="Arial" w:cs="Arial"/>
          <w:b/>
        </w:rPr>
        <w:t xml:space="preserve"> – Vitesse de travail  : </w:t>
      </w:r>
      <w:r w:rsidRPr="00323D32">
        <w:rPr>
          <w:rFonts w:ascii="Arial" w:hAnsi="Arial" w:cs="Arial"/>
          <w:b/>
        </w:rPr>
        <w:t xml:space="preserve">………  </w:t>
      </w:r>
      <w:r w:rsidRPr="00DC0CA3">
        <w:rPr>
          <w:rFonts w:ascii="Arial" w:hAnsi="Arial" w:cs="Arial"/>
          <w:b/>
        </w:rPr>
        <w:t xml:space="preserve">- Equipements : </w:t>
      </w:r>
      <w:r>
        <w:rPr>
          <w:rFonts w:ascii="Arial" w:hAnsi="Arial" w:cs="Arial"/>
          <w:b/>
        </w:rPr>
        <w:t>………………</w:t>
      </w:r>
    </w:p>
    <w:p w14:paraId="0F887C67" w14:textId="1074080F" w:rsidR="004571D6" w:rsidRPr="00DC0CA3" w:rsidRDefault="004571D6" w:rsidP="004571D6">
      <w:pPr>
        <w:shd w:val="clear" w:color="auto" w:fill="FFFFFF"/>
        <w:spacing w:before="120" w:after="0" w:line="240" w:lineRule="auto"/>
        <w:jc w:val="both"/>
        <w:rPr>
          <w:rFonts w:ascii="Arial" w:hAnsi="Arial" w:cs="Arial"/>
          <w:b/>
          <w:bCs/>
          <w:u w:val="single"/>
        </w:rPr>
      </w:pPr>
      <w:r w:rsidRPr="00B374EC">
        <w:rPr>
          <w:rFonts w:ascii="Arial" w:hAnsi="Arial" w:cs="Arial"/>
          <w:b/>
          <w:bCs/>
          <w:bdr w:val="single" w:sz="4" w:space="0" w:color="auto"/>
        </w:rPr>
        <w:t>Article 4</w:t>
      </w:r>
      <w:r w:rsidR="00D125AD">
        <w:rPr>
          <w:rFonts w:ascii="Arial" w:hAnsi="Arial" w:cs="Arial"/>
          <w:b/>
          <w:bCs/>
          <w:bdr w:val="single" w:sz="4" w:space="0" w:color="auto"/>
        </w:rPr>
        <w:t xml:space="preserve"> </w:t>
      </w:r>
      <w:r w:rsidRPr="00DC0CA3">
        <w:rPr>
          <w:rFonts w:ascii="Arial" w:hAnsi="Arial" w:cs="Arial"/>
          <w:b/>
          <w:bCs/>
          <w:u w:val="single"/>
        </w:rPr>
        <w:t> </w:t>
      </w:r>
      <w:r w:rsidRPr="00DC0CA3">
        <w:rPr>
          <w:rFonts w:ascii="Arial" w:hAnsi="Arial" w:cs="Arial"/>
          <w:b/>
          <w:bCs/>
        </w:rPr>
        <w:t xml:space="preserve">: </w:t>
      </w:r>
    </w:p>
    <w:p w14:paraId="0219459A" w14:textId="77777777" w:rsidR="004571D6" w:rsidRPr="00DC0CA3" w:rsidRDefault="004571D6" w:rsidP="004571D6">
      <w:pPr>
        <w:shd w:val="clear" w:color="auto" w:fill="FFFFFF"/>
        <w:spacing w:before="120" w:after="0" w:line="240" w:lineRule="auto"/>
        <w:jc w:val="both"/>
        <w:rPr>
          <w:rFonts w:ascii="Arial" w:hAnsi="Arial" w:cs="Arial"/>
          <w:b/>
        </w:rPr>
      </w:pPr>
      <w:r w:rsidRPr="00DC0CA3">
        <w:rPr>
          <w:rFonts w:ascii="Arial" w:hAnsi="Arial" w:cs="Arial"/>
          <w:b/>
        </w:rPr>
        <w:t>1. Le prix d’achat est exigible comme suit : 50 % à la signature du contrat de vente ; 50 % à la livraison</w:t>
      </w:r>
    </w:p>
    <w:p w14:paraId="1E8FD1AE" w14:textId="77777777" w:rsidR="004571D6" w:rsidRPr="00DC0CA3" w:rsidRDefault="004571D6" w:rsidP="004571D6">
      <w:pPr>
        <w:shd w:val="clear" w:color="auto" w:fill="FFFFFF"/>
        <w:spacing w:before="120" w:after="0" w:line="240" w:lineRule="auto"/>
        <w:jc w:val="both"/>
        <w:rPr>
          <w:rFonts w:ascii="Arial" w:hAnsi="Arial" w:cs="Arial"/>
          <w:b/>
          <w:u w:val="single"/>
        </w:rPr>
      </w:pPr>
      <w:r w:rsidRPr="00DC0CA3">
        <w:rPr>
          <w:rFonts w:ascii="Arial" w:hAnsi="Arial" w:cs="Arial"/>
          <w:b/>
        </w:rPr>
        <w:t xml:space="preserve">2. </w:t>
      </w:r>
      <w:r w:rsidRPr="00B5052E">
        <w:rPr>
          <w:rFonts w:ascii="Arial" w:hAnsi="Arial" w:cs="Arial"/>
          <w:b/>
          <w:u w:val="single"/>
        </w:rPr>
        <w:t>Jusqu’au paiement complet du prix de vente, le matériel agricole demeurera la propriété du vendeur.</w:t>
      </w:r>
    </w:p>
    <w:p w14:paraId="0E6BC48D" w14:textId="28CA84F5" w:rsidR="004571D6" w:rsidRPr="00DC0CA3" w:rsidRDefault="004571D6" w:rsidP="004571D6">
      <w:pPr>
        <w:shd w:val="clear" w:color="auto" w:fill="FFFFFF"/>
        <w:spacing w:before="120" w:after="0" w:line="240" w:lineRule="auto"/>
        <w:jc w:val="both"/>
        <w:rPr>
          <w:rFonts w:ascii="Arial" w:hAnsi="Arial" w:cs="Arial"/>
          <w:b/>
          <w:bCs/>
          <w:u w:val="single"/>
        </w:rPr>
      </w:pPr>
      <w:r w:rsidRPr="00B374EC">
        <w:rPr>
          <w:rFonts w:ascii="Arial" w:hAnsi="Arial" w:cs="Arial"/>
          <w:b/>
          <w:bCs/>
          <w:bdr w:val="single" w:sz="4" w:space="0" w:color="auto"/>
        </w:rPr>
        <w:t>Article 5</w:t>
      </w:r>
      <w:r w:rsidR="00D125AD">
        <w:rPr>
          <w:rFonts w:ascii="Arial" w:hAnsi="Arial" w:cs="Arial"/>
          <w:b/>
          <w:bCs/>
          <w:bdr w:val="single" w:sz="4" w:space="0" w:color="auto"/>
        </w:rPr>
        <w:t xml:space="preserve"> </w:t>
      </w:r>
      <w:r w:rsidRPr="00DC0CA3">
        <w:rPr>
          <w:rFonts w:ascii="Arial" w:hAnsi="Arial" w:cs="Arial"/>
          <w:b/>
          <w:bCs/>
        </w:rPr>
        <w:t xml:space="preserve">: </w:t>
      </w:r>
    </w:p>
    <w:p w14:paraId="57601283" w14:textId="77777777" w:rsidR="004571D6" w:rsidRPr="00DC0CA3" w:rsidRDefault="004571D6" w:rsidP="004571D6">
      <w:pPr>
        <w:shd w:val="clear" w:color="auto" w:fill="FFFFFF"/>
        <w:spacing w:before="120" w:after="0" w:line="240" w:lineRule="auto"/>
        <w:jc w:val="both"/>
        <w:rPr>
          <w:rFonts w:ascii="Arial" w:hAnsi="Arial" w:cs="Arial"/>
          <w:b/>
        </w:rPr>
      </w:pPr>
      <w:r w:rsidRPr="00DC0CA3">
        <w:rPr>
          <w:rFonts w:ascii="Arial" w:hAnsi="Arial" w:cs="Arial"/>
          <w:b/>
        </w:rPr>
        <w:t xml:space="preserve">1. La livraison de l’engin aura lieu le </w:t>
      </w:r>
      <w:r>
        <w:rPr>
          <w:rFonts w:ascii="Arial" w:hAnsi="Arial" w:cs="Arial"/>
          <w:b/>
          <w:i/>
          <w:iCs/>
        </w:rPr>
        <w:t>15 juillet 20</w:t>
      </w:r>
      <w:r w:rsidRPr="00A32891">
        <w:rPr>
          <w:rFonts w:ascii="Arial" w:hAnsi="Arial" w:cs="Arial"/>
          <w:b/>
          <w:i/>
          <w:iCs/>
        </w:rPr>
        <w:t>24</w:t>
      </w:r>
      <w:r>
        <w:rPr>
          <w:rFonts w:ascii="Arial" w:hAnsi="Arial" w:cs="Arial"/>
          <w:b/>
          <w:i/>
          <w:iCs/>
          <w:color w:val="FF0000"/>
        </w:rPr>
        <w:t xml:space="preserve"> </w:t>
      </w:r>
      <w:r w:rsidRPr="00DC0CA3">
        <w:rPr>
          <w:rFonts w:ascii="Arial" w:hAnsi="Arial" w:cs="Arial"/>
          <w:b/>
          <w:i/>
          <w:iCs/>
        </w:rPr>
        <w:t>à 15 h 00 à Lessay</w:t>
      </w:r>
      <w:r w:rsidRPr="00DC0CA3">
        <w:rPr>
          <w:rFonts w:ascii="Arial" w:hAnsi="Arial" w:cs="Arial"/>
          <w:b/>
        </w:rPr>
        <w:t xml:space="preserve">. Le vendeur s'engage à livrer le matériel tel qu'il a été décrit ci-dessus. </w:t>
      </w:r>
    </w:p>
    <w:p w14:paraId="1BB31BC3" w14:textId="77777777" w:rsidR="004571D6" w:rsidRPr="00DC0CA3" w:rsidRDefault="004571D6" w:rsidP="004571D6">
      <w:pPr>
        <w:shd w:val="clear" w:color="auto" w:fill="FFFFFF"/>
        <w:spacing w:before="120" w:after="0" w:line="240" w:lineRule="auto"/>
        <w:jc w:val="both"/>
        <w:rPr>
          <w:rFonts w:ascii="Arial" w:hAnsi="Arial" w:cs="Arial"/>
          <w:b/>
        </w:rPr>
      </w:pPr>
      <w:r w:rsidRPr="00DC0CA3">
        <w:rPr>
          <w:rFonts w:ascii="Arial" w:hAnsi="Arial" w:cs="Arial"/>
          <w:b/>
        </w:rPr>
        <w:t xml:space="preserve">2. L'acheteur s'engage à venir enlever l’engin le jour indiqué. </w:t>
      </w:r>
      <w:r>
        <w:rPr>
          <w:rFonts w:ascii="Arial" w:hAnsi="Arial" w:cs="Arial"/>
          <w:b/>
        </w:rPr>
        <w:t>À</w:t>
      </w:r>
      <w:r w:rsidRPr="00DC0CA3">
        <w:rPr>
          <w:rFonts w:ascii="Arial" w:hAnsi="Arial" w:cs="Arial"/>
          <w:b/>
        </w:rPr>
        <w:t xml:space="preserve"> défaut, le vendeur se réserve le droit de résoudre de plein droit le contrat.</w:t>
      </w:r>
    </w:p>
    <w:p w14:paraId="413CB818" w14:textId="77777777" w:rsidR="004571D6" w:rsidRPr="00DC0CA3" w:rsidRDefault="004571D6" w:rsidP="004571D6">
      <w:pPr>
        <w:shd w:val="clear" w:color="auto" w:fill="FFFFFF"/>
        <w:spacing w:before="120" w:line="240" w:lineRule="auto"/>
        <w:jc w:val="both"/>
        <w:rPr>
          <w:rFonts w:ascii="Arial" w:hAnsi="Arial" w:cs="Arial"/>
          <w:b/>
        </w:rPr>
      </w:pPr>
      <w:r>
        <w:rPr>
          <w:rFonts w:ascii="Arial" w:hAnsi="Arial" w:cs="Arial"/>
          <w:b/>
          <w:noProof/>
          <w:lang w:eastAsia="fr-FR"/>
        </w:rPr>
        <mc:AlternateContent>
          <mc:Choice Requires="wps">
            <w:drawing>
              <wp:anchor distT="0" distB="0" distL="114300" distR="114300" simplePos="0" relativeHeight="251688960" behindDoc="0" locked="0" layoutInCell="1" allowOverlap="1" wp14:anchorId="30A5B377" wp14:editId="5FE2A5F5">
                <wp:simplePos x="0" y="0"/>
                <wp:positionH relativeFrom="column">
                  <wp:posOffset>-154940</wp:posOffset>
                </wp:positionH>
                <wp:positionV relativeFrom="paragraph">
                  <wp:posOffset>328930</wp:posOffset>
                </wp:positionV>
                <wp:extent cx="3841399" cy="280294"/>
                <wp:effectExtent l="0" t="0" r="6985" b="5715"/>
                <wp:wrapNone/>
                <wp:docPr id="5" name="Zone de texte 5"/>
                <wp:cNvGraphicFramePr/>
                <a:graphic xmlns:a="http://schemas.openxmlformats.org/drawingml/2006/main">
                  <a:graphicData uri="http://schemas.microsoft.com/office/word/2010/wordprocessingShape">
                    <wps:wsp>
                      <wps:cNvSpPr txBox="1"/>
                      <wps:spPr>
                        <a:xfrm>
                          <a:off x="0" y="0"/>
                          <a:ext cx="3841399" cy="280294"/>
                        </a:xfrm>
                        <a:prstGeom prst="rect">
                          <a:avLst/>
                        </a:prstGeom>
                        <a:solidFill>
                          <a:sysClr val="window" lastClr="FFFFFF"/>
                        </a:solidFill>
                        <a:ln w="6350">
                          <a:noFill/>
                        </a:ln>
                      </wps:spPr>
                      <wps:txbx>
                        <w:txbxContent>
                          <w:p w14:paraId="14C55B3B" w14:textId="77777777" w:rsidR="004571D6" w:rsidRDefault="004571D6" w:rsidP="004571D6">
                            <w:pPr>
                              <w:jc w:val="center"/>
                            </w:pPr>
                            <w:r w:rsidRPr="00DC0CA3">
                              <w:rPr>
                                <w:rFonts w:ascii="Arial" w:hAnsi="Arial" w:cs="Arial"/>
                                <w:b/>
                                <w:i/>
                                <w:iCs/>
                              </w:rPr>
                              <w:t>Signature manuscrite du vendeur</w:t>
                            </w:r>
                            <w:r>
                              <w:rPr>
                                <w:rFonts w:ascii="Arial" w:hAnsi="Arial" w:cs="Arial"/>
                                <w:b/>
                                <w:i/>
                                <w:iCs/>
                              </w:rPr>
                              <w:t xml:space="preserve"> </w:t>
                            </w:r>
                            <w:r w:rsidRPr="00DC0CA3">
                              <w:rPr>
                                <w:rFonts w:ascii="Arial" w:hAnsi="Arial" w:cs="Arial"/>
                                <w:b/>
                                <w:i/>
                                <w:iCs/>
                              </w:rPr>
                              <w:t>Tampon Ets Vault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A5B377" id="_x0000_t202" coordsize="21600,21600" o:spt="202" path="m,l,21600r21600,l21600,xe">
                <v:stroke joinstyle="miter"/>
                <v:path gradientshapeok="t" o:connecttype="rect"/>
              </v:shapetype>
              <v:shape id="Zone de texte 5" o:spid="_x0000_s1026" type="#_x0000_t202" style="position:absolute;left:0;text-align:left;margin-left:-12.2pt;margin-top:25.9pt;width:302.45pt;height:22.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" fillcolor="window" stroked="f" strokeweight=".5pt">
                <v:textbox>
                  <w:txbxContent>
                    <w:p w14:paraId="14C55B3B" w14:textId="77777777" w:rsidR="004571D6" w:rsidRDefault="004571D6" w:rsidP="004571D6">
                      <w:pPr>
                        <w:jc w:val="center"/>
                      </w:pPr>
                      <w:r w:rsidRPr="00DC0CA3">
                        <w:rPr>
                          <w:rFonts w:ascii="Arial" w:hAnsi="Arial" w:cs="Arial"/>
                          <w:b/>
                          <w:i/>
                          <w:iCs/>
                        </w:rPr>
                        <w:t>Signature manuscrite du vendeur</w:t>
                      </w:r>
                      <w:r>
                        <w:rPr>
                          <w:rFonts w:ascii="Arial" w:hAnsi="Arial" w:cs="Arial"/>
                          <w:b/>
                          <w:i/>
                          <w:iCs/>
                        </w:rPr>
                        <w:t xml:space="preserve"> </w:t>
                      </w:r>
                      <w:r w:rsidRPr="00DC0CA3">
                        <w:rPr>
                          <w:rFonts w:ascii="Arial" w:hAnsi="Arial" w:cs="Arial"/>
                          <w:b/>
                          <w:i/>
                          <w:iCs/>
                        </w:rPr>
                        <w:t>Tampon Ets Vault</w:t>
                      </w:r>
                    </w:p>
                  </w:txbxContent>
                </v:textbox>
              </v:shape>
            </w:pict>
          </mc:Fallback>
        </mc:AlternateContent>
      </w:r>
      <w:r w:rsidRPr="00DC0CA3">
        <w:rPr>
          <w:rFonts w:ascii="Arial" w:hAnsi="Arial" w:cs="Arial"/>
          <w:b/>
        </w:rPr>
        <w:t>Fait en deux exemp</w:t>
      </w:r>
      <w:r>
        <w:rPr>
          <w:rFonts w:ascii="Arial" w:hAnsi="Arial" w:cs="Arial"/>
          <w:b/>
        </w:rPr>
        <w:t>laires, à LESSAY le 3 juillet 20</w:t>
      </w:r>
      <w:r w:rsidRPr="00A32891">
        <w:rPr>
          <w:rFonts w:ascii="Arial" w:hAnsi="Arial" w:cs="Arial"/>
          <w:b/>
        </w:rPr>
        <w:t>24</w:t>
      </w:r>
    </w:p>
    <w:p w14:paraId="516F49A8" w14:textId="77777777" w:rsidR="004571D6" w:rsidRPr="00DC0CA3" w:rsidRDefault="004571D6" w:rsidP="004571D6">
      <w:pPr>
        <w:jc w:val="both"/>
        <w:rPr>
          <w:rFonts w:ascii="Arial" w:hAnsi="Arial" w:cs="Arial"/>
          <w:b/>
          <w:i/>
          <w:iCs/>
        </w:rPr>
      </w:pPr>
      <w:r w:rsidRPr="00DC0CA3">
        <w:rPr>
          <w:rFonts w:ascii="Arial" w:hAnsi="Arial" w:cs="Arial"/>
          <w:noProof/>
          <w:lang w:eastAsia="fr-FR"/>
        </w:rPr>
        <mc:AlternateContent>
          <mc:Choice Requires="wps">
            <w:drawing>
              <wp:anchor distT="0" distB="0" distL="0" distR="0" simplePos="0" relativeHeight="251687936" behindDoc="0" locked="0" layoutInCell="0" allowOverlap="1" wp14:anchorId="15059E05" wp14:editId="138BDC84">
                <wp:simplePos x="0" y="0"/>
                <wp:positionH relativeFrom="column">
                  <wp:posOffset>4656455</wp:posOffset>
                </wp:positionH>
                <wp:positionV relativeFrom="paragraph">
                  <wp:posOffset>108585</wp:posOffset>
                </wp:positionV>
                <wp:extent cx="603250" cy="622300"/>
                <wp:effectExtent l="0" t="0" r="6350" b="0"/>
                <wp:wrapNone/>
                <wp:docPr id="15" name="Freeform 4"/>
                <wp:cNvGraphicFramePr/>
                <a:graphic xmlns:a="http://schemas.openxmlformats.org/drawingml/2006/main">
                  <a:graphicData uri="http://schemas.microsoft.com/office/word/2010/wordprocessingShape">
                    <wps:wsp>
                      <wps:cNvSpPr/>
                      <wps:spPr>
                        <a:xfrm>
                          <a:off x="0" y="0"/>
                          <a:ext cx="603250" cy="622300"/>
                        </a:xfrm>
                        <a:custGeom>
                          <a:avLst/>
                          <a:gdLst/>
                          <a:ahLst/>
                          <a:cxnLst/>
                          <a:rect l="l" t="t" r="r" b="b"/>
                          <a:pathLst>
                            <a:path w="695" h="715">
                              <a:moveTo>
                                <a:pt x="329" y="207"/>
                              </a:moveTo>
                              <a:cubicBezTo>
                                <a:pt x="512" y="103"/>
                                <a:pt x="695" y="0"/>
                                <a:pt x="655" y="72"/>
                              </a:cubicBezTo>
                              <a:cubicBezTo>
                                <a:pt x="615" y="144"/>
                                <a:pt x="178" y="569"/>
                                <a:pt x="89" y="642"/>
                              </a:cubicBezTo>
                              <a:cubicBezTo>
                                <a:pt x="0" y="715"/>
                                <a:pt x="25" y="564"/>
                                <a:pt x="119" y="507"/>
                              </a:cubicBezTo>
                              <a:cubicBezTo>
                                <a:pt x="213" y="450"/>
                                <a:pt x="434" y="373"/>
                                <a:pt x="655" y="297"/>
                              </a:cubicBezTo>
                            </a:path>
                          </a:pathLst>
                        </a:custGeom>
                        <a:noFill/>
                        <a:ln w="9525">
                          <a:solidFill>
                            <a:srgbClr val="000000"/>
                          </a:solidFill>
                          <a:round/>
                        </a:ln>
                        <a:effectLst/>
                      </wps:spPr>
                      <wps:bodyPr/>
                    </wps:wsp>
                  </a:graphicData>
                </a:graphic>
                <wp14:sizeRelH relativeFrom="margin">
                  <wp14:pctWidth>0</wp14:pctWidth>
                </wp14:sizeRelH>
                <wp14:sizeRelV relativeFrom="margin">
                  <wp14:pctHeight>0</wp14:pctHeight>
                </wp14:sizeRelV>
              </wp:anchor>
            </w:drawing>
          </mc:Choice>
          <mc:Fallback>
            <w:pict>
              <v:shape w14:anchorId="5DFB1CD6" id="Freeform 4" o:spid="_x0000_s1026" style="position:absolute;margin-left:366.65pt;margin-top:8.55pt;width:47.5pt;height:49pt;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coordsize="69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" o:allowincell="f" path="m329,207c512,103,695,,655,72,615,144,178,569,89,642,,715,25,564,119,507,213,450,434,373,655,297e" filled="f">
                <v:path arrowok="t"/>
              </v:shape>
            </w:pict>
          </mc:Fallback>
        </mc:AlternateContent>
      </w:r>
      <w:r>
        <w:rPr>
          <w:rFonts w:ascii="Arial" w:hAnsi="Arial" w:cs="Arial"/>
          <w:b/>
          <w:noProof/>
          <w:lang w:eastAsia="fr-FR"/>
        </w:rPr>
        <mc:AlternateContent>
          <mc:Choice Requires="wps">
            <w:drawing>
              <wp:anchor distT="0" distB="0" distL="114300" distR="114300" simplePos="0" relativeHeight="251686912" behindDoc="0" locked="0" layoutInCell="1" allowOverlap="1" wp14:anchorId="77977E5B" wp14:editId="09D75110">
                <wp:simplePos x="0" y="0"/>
                <wp:positionH relativeFrom="page">
                  <wp:posOffset>4570730</wp:posOffset>
                </wp:positionH>
                <wp:positionV relativeFrom="paragraph">
                  <wp:posOffset>4445</wp:posOffset>
                </wp:positionV>
                <wp:extent cx="2590382" cy="248920"/>
                <wp:effectExtent l="0" t="0" r="635" b="0"/>
                <wp:wrapNone/>
                <wp:docPr id="14" name="Zone de texte 14"/>
                <wp:cNvGraphicFramePr/>
                <a:graphic xmlns:a="http://schemas.openxmlformats.org/drawingml/2006/main">
                  <a:graphicData uri="http://schemas.microsoft.com/office/word/2010/wordprocessingShape">
                    <wps:wsp>
                      <wps:cNvSpPr txBox="1"/>
                      <wps:spPr>
                        <a:xfrm>
                          <a:off x="0" y="0"/>
                          <a:ext cx="2590382" cy="248920"/>
                        </a:xfrm>
                        <a:prstGeom prst="rect">
                          <a:avLst/>
                        </a:prstGeom>
                        <a:solidFill>
                          <a:sysClr val="window" lastClr="FFFFFF"/>
                        </a:solidFill>
                        <a:ln w="6350">
                          <a:noFill/>
                        </a:ln>
                      </wps:spPr>
                      <wps:txbx>
                        <w:txbxContent>
                          <w:p w14:paraId="72499449" w14:textId="77777777" w:rsidR="004571D6" w:rsidRDefault="004571D6" w:rsidP="004571D6">
                            <w:pPr>
                              <w:jc w:val="center"/>
                            </w:pPr>
                            <w:r w:rsidRPr="00DC0CA3">
                              <w:rPr>
                                <w:rFonts w:ascii="Arial" w:hAnsi="Arial" w:cs="Arial"/>
                                <w:b/>
                                <w:i/>
                                <w:iCs/>
                              </w:rPr>
                              <w:t>Signature manuscrite de l'acheteur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77E5B" id="Zone de texte 14" o:spid="_x0000_s1027" type="#_x0000_t202" style="position:absolute;left:0;text-align:left;margin-left:359.9pt;margin-top:.35pt;width:203.95pt;height:19.6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" fillcolor="window" stroked="f" strokeweight=".5pt">
                <v:textbox>
                  <w:txbxContent>
                    <w:p w14:paraId="72499449" w14:textId="77777777" w:rsidR="004571D6" w:rsidRDefault="004571D6" w:rsidP="004571D6">
                      <w:pPr>
                        <w:jc w:val="center"/>
                      </w:pPr>
                      <w:r w:rsidRPr="00DC0CA3">
                        <w:rPr>
                          <w:rFonts w:ascii="Arial" w:hAnsi="Arial" w:cs="Arial"/>
                          <w:b/>
                          <w:i/>
                          <w:iCs/>
                        </w:rPr>
                        <w:t>Signature manuscrite de l'acheteur</w:t>
                      </w:r>
                    </w:p>
                  </w:txbxContent>
                </v:textbox>
                <w10:wrap anchorx="page"/>
              </v:shape>
            </w:pict>
          </mc:Fallback>
        </mc:AlternateContent>
      </w:r>
      <w:r w:rsidRPr="00DC0CA3">
        <w:rPr>
          <w:rFonts w:ascii="Arial" w:hAnsi="Arial" w:cs="Arial"/>
          <w:b/>
          <w:i/>
          <w:iCs/>
        </w:rPr>
        <w:t xml:space="preserve"> </w:t>
      </w:r>
    </w:p>
    <w:p w14:paraId="2F11B3F2" w14:textId="0E8E706B" w:rsidR="00217405" w:rsidRDefault="00505B6C" w:rsidP="004571D6">
      <w:pPr>
        <w:jc w:val="both"/>
        <w:rPr>
          <w:rFonts w:ascii="Arial" w:hAnsi="Arial" w:cs="Arial"/>
          <w:b/>
          <w:sz w:val="24"/>
          <w:szCs w:val="24"/>
        </w:rPr>
      </w:pPr>
      <w:r w:rsidRPr="00AD20C5">
        <w:rPr>
          <w:rFonts w:ascii="Arial" w:hAnsi="Arial" w:cs="Arial"/>
          <w:b/>
          <w:sz w:val="24"/>
          <w:szCs w:val="24"/>
        </w:rPr>
        <w:tab/>
      </w:r>
      <w:r w:rsidRPr="00AD20C5">
        <w:rPr>
          <w:rFonts w:ascii="Arial" w:hAnsi="Arial" w:cs="Arial"/>
          <w:b/>
          <w:sz w:val="24"/>
          <w:szCs w:val="24"/>
        </w:rPr>
        <w:tab/>
      </w:r>
      <w:r w:rsidRPr="00AD20C5">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14:paraId="55311DB5" w14:textId="77777777" w:rsidR="000A14F3" w:rsidRDefault="000A14F3">
      <w:pPr>
        <w:jc w:val="both"/>
        <w:rPr>
          <w:rFonts w:ascii="Arial" w:hAnsi="Arial" w:cs="Arial"/>
          <w:b/>
          <w:sz w:val="24"/>
          <w:szCs w:val="24"/>
        </w:rPr>
      </w:pPr>
    </w:p>
    <w:p w14:paraId="584D9DF1" w14:textId="77777777" w:rsidR="000A14F3" w:rsidRDefault="000A14F3">
      <w:pPr>
        <w:jc w:val="both"/>
        <w:rPr>
          <w:rFonts w:ascii="Arial" w:hAnsi="Arial" w:cs="Arial"/>
          <w:b/>
          <w:sz w:val="24"/>
          <w:szCs w:val="24"/>
        </w:rPr>
        <w:sectPr w:rsidR="000A14F3" w:rsidSect="000036F3">
          <w:pgSz w:w="11906" w:h="16838"/>
          <w:pgMar w:top="1417" w:right="1417" w:bottom="1417" w:left="1417" w:header="0" w:footer="708" w:gutter="0"/>
          <w:pgNumType w:start="12"/>
          <w:cols w:space="720"/>
          <w:formProt w:val="0"/>
          <w:docGrid w:linePitch="360"/>
        </w:sectPr>
      </w:pPr>
    </w:p>
    <w:p w14:paraId="34B103B0" w14:textId="4A6E3181" w:rsidR="000A14F3" w:rsidRDefault="000A14F3" w:rsidP="00D1137D">
      <w:pPr>
        <w:ind w:left="-851"/>
        <w:jc w:val="both"/>
        <w:rPr>
          <w:rFonts w:ascii="Arial" w:hAnsi="Arial" w:cs="Arial"/>
          <w:b/>
          <w:sz w:val="24"/>
          <w:szCs w:val="24"/>
        </w:rPr>
      </w:pPr>
      <w:r w:rsidRPr="000A14F3">
        <w:rPr>
          <w:noProof/>
          <w:lang w:eastAsia="fr-FR"/>
        </w:rPr>
        <w:lastRenderedPageBreak/>
        <w:drawing>
          <wp:inline distT="0" distB="0" distL="0" distR="0" wp14:anchorId="1768B3BE" wp14:editId="26C43E97">
            <wp:extent cx="6858000" cy="1562400"/>
            <wp:effectExtent l="0" t="0" r="0" b="0"/>
            <wp:docPr id="26" name="Image 26" descr="Modele_cadre_i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dele_cadre_id_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1562400"/>
                    </a:xfrm>
                    <a:prstGeom prst="rect">
                      <a:avLst/>
                    </a:prstGeom>
                    <a:noFill/>
                    <a:ln>
                      <a:noFill/>
                    </a:ln>
                  </pic:spPr>
                </pic:pic>
              </a:graphicData>
            </a:graphic>
          </wp:inline>
        </w:drawing>
      </w:r>
    </w:p>
    <w:p w14:paraId="3FB6A2D4" w14:textId="77777777" w:rsidR="000036F3" w:rsidRDefault="000036F3" w:rsidP="000036F3">
      <w:pPr>
        <w:jc w:val="both"/>
        <w:rPr>
          <w:rFonts w:ascii="Arial" w:hAnsi="Arial" w:cs="Arial"/>
          <w:b/>
          <w:sz w:val="24"/>
          <w:szCs w:val="24"/>
        </w:rPr>
      </w:pPr>
    </w:p>
    <w:p w14:paraId="012D8AB6" w14:textId="77777777" w:rsidR="000036F3" w:rsidRDefault="000036F3" w:rsidP="00D1137D">
      <w:pPr>
        <w:ind w:left="-851"/>
        <w:jc w:val="both"/>
        <w:rPr>
          <w:rFonts w:ascii="Arial" w:hAnsi="Arial" w:cs="Arial"/>
          <w:b/>
          <w:sz w:val="24"/>
          <w:szCs w:val="24"/>
        </w:rPr>
        <w:sectPr w:rsidR="000036F3" w:rsidSect="000036F3">
          <w:type w:val="continuous"/>
          <w:pgSz w:w="11906" w:h="16838"/>
          <w:pgMar w:top="567" w:right="1417" w:bottom="1417" w:left="1417" w:header="567" w:footer="0" w:gutter="0"/>
          <w:cols w:space="720"/>
          <w:formProt w:val="0"/>
          <w:titlePg/>
          <w:docGrid w:linePitch="360"/>
        </w:sectPr>
      </w:pPr>
    </w:p>
    <w:p w14:paraId="3652512A" w14:textId="77777777" w:rsidR="000036F3" w:rsidRDefault="000036F3" w:rsidP="000036F3">
      <w:pPr>
        <w:spacing w:after="0" w:line="240" w:lineRule="auto"/>
        <w:rPr>
          <w:rFonts w:ascii="Arial" w:hAnsi="Arial" w:cs="Arial"/>
          <w:b/>
          <w:i/>
          <w:iCs/>
          <w:sz w:val="24"/>
          <w:szCs w:val="24"/>
        </w:rPr>
      </w:pPr>
    </w:p>
    <w:p w14:paraId="0F008643" w14:textId="77777777" w:rsidR="000036F3" w:rsidRDefault="000036F3" w:rsidP="000036F3">
      <w:pPr>
        <w:shd w:val="clear" w:color="auto" w:fill="BFBFBF" w:themeFill="background1" w:themeFillShade="BF"/>
        <w:spacing w:after="0" w:line="240" w:lineRule="auto"/>
        <w:jc w:val="both"/>
        <w:rPr>
          <w:rFonts w:ascii="Arial" w:hAnsi="Arial" w:cs="Arial"/>
          <w:b/>
          <w:sz w:val="24"/>
          <w:szCs w:val="28"/>
        </w:rPr>
      </w:pPr>
      <w:r w:rsidRPr="00C44F11">
        <w:rPr>
          <w:rFonts w:ascii="Arial" w:hAnsi="Arial" w:cs="Arial"/>
          <w:b/>
          <w:sz w:val="24"/>
          <w:szCs w:val="28"/>
        </w:rPr>
        <w:t xml:space="preserve">DOCUMENT D - Note de service </w:t>
      </w:r>
    </w:p>
    <w:p w14:paraId="222B6F31" w14:textId="77777777" w:rsidR="000036F3" w:rsidRPr="00C44F11" w:rsidRDefault="000036F3" w:rsidP="000036F3">
      <w:pPr>
        <w:shd w:val="clear" w:color="auto" w:fill="BFBFBF" w:themeFill="background1" w:themeFillShade="BF"/>
        <w:spacing w:after="0" w:line="240" w:lineRule="auto"/>
        <w:jc w:val="center"/>
        <w:rPr>
          <w:rFonts w:ascii="Arial" w:hAnsi="Arial" w:cs="Arial"/>
          <w:b/>
          <w:sz w:val="24"/>
          <w:szCs w:val="28"/>
        </w:rPr>
      </w:pPr>
      <w:r w:rsidRPr="00C44F11">
        <w:rPr>
          <w:rFonts w:ascii="Arial" w:hAnsi="Arial" w:cs="Arial"/>
          <w:b/>
          <w:sz w:val="24"/>
          <w:szCs w:val="28"/>
        </w:rPr>
        <w:t>(à rendre avec la copie)</w:t>
      </w:r>
    </w:p>
    <w:tbl>
      <w:tblPr>
        <w:tblStyle w:val="Grilledutableau"/>
        <w:tblpPr w:leftFromText="141" w:rightFromText="141" w:vertAnchor="text" w:horzAnchor="margin" w:tblpY="792"/>
        <w:tblW w:w="9776" w:type="dxa"/>
        <w:tblLayout w:type="fixed"/>
        <w:tblLook w:val="04A0" w:firstRow="1" w:lastRow="0" w:firstColumn="1" w:lastColumn="0" w:noHBand="0" w:noVBand="1"/>
      </w:tblPr>
      <w:tblGrid>
        <w:gridCol w:w="9776"/>
      </w:tblGrid>
      <w:tr w:rsidR="000036F3" w:rsidRPr="00AD20C5" w14:paraId="123479AC" w14:textId="77777777" w:rsidTr="00BF3CA6">
        <w:tc>
          <w:tcPr>
            <w:tcW w:w="9776" w:type="dxa"/>
          </w:tcPr>
          <w:p w14:paraId="77555CC6" w14:textId="77777777" w:rsidR="000036F3" w:rsidRPr="00AD20C5" w:rsidRDefault="000036F3" w:rsidP="00BF3CA6">
            <w:pPr>
              <w:jc w:val="both"/>
              <w:rPr>
                <w:rFonts w:ascii="Arial" w:hAnsi="Arial" w:cs="Arial"/>
                <w:b/>
                <w:sz w:val="24"/>
                <w:szCs w:val="24"/>
              </w:rPr>
            </w:pPr>
            <w:r w:rsidRPr="00AD20C5">
              <w:rPr>
                <w:rFonts w:ascii="Arial" w:hAnsi="Arial" w:cs="Arial"/>
                <w:b/>
                <w:noProof/>
                <w:sz w:val="24"/>
                <w:szCs w:val="24"/>
                <w:lang w:eastAsia="fr-FR"/>
              </w:rPr>
              <mc:AlternateContent>
                <mc:Choice Requires="wps">
                  <w:drawing>
                    <wp:anchor distT="45720" distB="45720" distL="114300" distR="113665" simplePos="0" relativeHeight="251691008" behindDoc="0" locked="0" layoutInCell="1" allowOverlap="1" wp14:anchorId="022C7B41" wp14:editId="7F810FD3">
                      <wp:simplePos x="0" y="0"/>
                      <wp:positionH relativeFrom="column">
                        <wp:posOffset>-10160</wp:posOffset>
                      </wp:positionH>
                      <wp:positionV relativeFrom="paragraph">
                        <wp:posOffset>178435</wp:posOffset>
                      </wp:positionV>
                      <wp:extent cx="2173605" cy="1104900"/>
                      <wp:effectExtent l="0" t="0" r="17780" b="19685"/>
                      <wp:wrapSquare wrapText="bothSides"/>
                      <wp:docPr id="16" name="Zone de texte 2"/>
                      <wp:cNvGraphicFramePr/>
                      <a:graphic xmlns:a="http://schemas.openxmlformats.org/drawingml/2006/main">
                        <a:graphicData uri="http://schemas.microsoft.com/office/word/2010/wordprocessingShape">
                          <wps:wsp>
                            <wps:cNvSpPr/>
                            <wps:spPr>
                              <a:xfrm>
                                <a:off x="0" y="0"/>
                                <a:ext cx="2172960" cy="1104120"/>
                              </a:xfrm>
                              <a:prstGeom prst="rect">
                                <a:avLst/>
                              </a:prstGeom>
                              <a:solidFill>
                                <a:srgbClr val="FFFFFF"/>
                              </a:solidFill>
                              <a:ln w="9525">
                                <a:solidFill>
                                  <a:srgbClr val="000000"/>
                                </a:solidFill>
                                <a:miter/>
                              </a:ln>
                              <a:effectLst/>
                            </wps:spPr>
                            <wps:txbx>
                              <w:txbxContent>
                                <w:p w14:paraId="39FB9A3C" w14:textId="77777777" w:rsidR="000036F3" w:rsidRDefault="000036F3" w:rsidP="000036F3">
                                  <w:pPr>
                                    <w:pStyle w:val="Contenudecadre"/>
                                    <w:widowControl w:val="0"/>
                                    <w:jc w:val="center"/>
                                    <w:rPr>
                                      <w:rFonts w:ascii="Berlin Sans FB Demi" w:hAnsi="Berlin Sans FB Demi"/>
                                      <w:b/>
                                      <w:color w:val="D7381D"/>
                                      <w:sz w:val="36"/>
                                      <w:szCs w:val="36"/>
                                    </w:rPr>
                                  </w:pPr>
                                  <w:r>
                                    <w:rPr>
                                      <w:rFonts w:ascii="Berlin Sans FB Demi" w:hAnsi="Berlin Sans FB Demi"/>
                                      <w:b/>
                                      <w:color w:val="D7381D"/>
                                      <w:sz w:val="36"/>
                                      <w:szCs w:val="36"/>
                                    </w:rPr>
                                    <w:t>Entreprise Vault</w:t>
                                  </w:r>
                                </w:p>
                                <w:p w14:paraId="0458CC90" w14:textId="77777777" w:rsidR="000036F3" w:rsidRDefault="000036F3" w:rsidP="000036F3">
                                  <w:pPr>
                                    <w:pStyle w:val="Contenudecadre"/>
                                    <w:widowControl w:val="0"/>
                                    <w:jc w:val="center"/>
                                    <w:rPr>
                                      <w:rFonts w:ascii="Berlin Sans FB Demi" w:hAnsi="Berlin Sans FB Demi"/>
                                      <w:b/>
                                      <w:color w:val="70AD47" w:themeColor="accent6"/>
                                      <w:sz w:val="36"/>
                                      <w:szCs w:val="36"/>
                                    </w:rPr>
                                  </w:pPr>
                                  <w:r>
                                    <w:rPr>
                                      <w:rFonts w:ascii="Berlin Sans FB Demi" w:hAnsi="Berlin Sans FB Demi"/>
                                      <w:b/>
                                      <w:color w:val="70AD47" w:themeColor="accent6"/>
                                      <w:sz w:val="36"/>
                                      <w:szCs w:val="36"/>
                                    </w:rPr>
                                    <w:t xml:space="preserve">Concessionnaire </w:t>
                                  </w:r>
                                </w:p>
                                <w:p w14:paraId="5DAC5ED7" w14:textId="77777777" w:rsidR="000036F3" w:rsidRDefault="000036F3" w:rsidP="000036F3">
                                  <w:pPr>
                                    <w:pStyle w:val="Contenudecadre"/>
                                    <w:widowControl w:val="0"/>
                                    <w:jc w:val="center"/>
                                    <w:rPr>
                                      <w:rFonts w:ascii="Berlin Sans FB Demi" w:hAnsi="Berlin Sans FB Demi"/>
                                      <w:b/>
                                      <w:i/>
                                      <w:color w:val="70AD47" w:themeColor="accent6"/>
                                      <w:sz w:val="36"/>
                                      <w:szCs w:val="36"/>
                                    </w:rPr>
                                  </w:pPr>
                                  <w:r>
                                    <w:rPr>
                                      <w:rFonts w:ascii="Berlin Sans FB Demi" w:hAnsi="Berlin Sans FB Demi"/>
                                      <w:b/>
                                      <w:i/>
                                      <w:color w:val="70AD47" w:themeColor="accent6"/>
                                      <w:sz w:val="36"/>
                                      <w:szCs w:val="36"/>
                                    </w:rPr>
                                    <w:t>FENDT</w:t>
                                  </w:r>
                                </w:p>
                                <w:p w14:paraId="38BF5697" w14:textId="77777777" w:rsidR="000036F3" w:rsidRDefault="000036F3" w:rsidP="000036F3">
                                  <w:pPr>
                                    <w:pStyle w:val="Contenudecadre"/>
                                    <w:widowControl w:val="0"/>
                                    <w:jc w:val="center"/>
                                    <w:rPr>
                                      <w:rFonts w:ascii="Berlin Sans FB Demi" w:hAnsi="Berlin Sans FB Demi"/>
                                      <w:b/>
                                      <w:color w:val="70AD47" w:themeColor="accent6"/>
                                      <w:sz w:val="36"/>
                                      <w:szCs w:val="36"/>
                                    </w:rPr>
                                  </w:pPr>
                                </w:p>
                                <w:p w14:paraId="1F69BBB2" w14:textId="77777777" w:rsidR="000036F3" w:rsidRDefault="000036F3" w:rsidP="000036F3">
                                  <w:pPr>
                                    <w:pStyle w:val="Contenudecadre"/>
                                    <w:widowControl w:val="0"/>
                                    <w:rPr>
                                      <w:rFonts w:ascii="Berlin Sans FB Demi" w:hAnsi="Berlin Sans FB Demi"/>
                                      <w:b/>
                                      <w:color w:val="70AD47" w:themeColor="accent6"/>
                                    </w:rPr>
                                  </w:pPr>
                                </w:p>
                              </w:txbxContent>
                            </wps:txbx>
                            <wps:bodyPr>
                              <a:noAutofit/>
                            </wps:bodyPr>
                          </wps:wsp>
                        </a:graphicData>
                      </a:graphic>
                    </wp:anchor>
                  </w:drawing>
                </mc:Choice>
                <mc:Fallback>
                  <w:pict>
                    <v:rect w14:anchorId="022C7B41" id="Zone de texte 2" o:spid="_x0000_s1028" style="position:absolute;left:0;text-align:left;margin-left:-.8pt;margin-top:14.05pt;width:171.15pt;height:87pt;z-index:251691008;visibility:visible;mso-wrap-style:square;mso-wrap-distance-left:9pt;mso-wrap-distance-top:3.6pt;mso-wrap-distance-right:8.95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">
                      <v:textbox>
                        <w:txbxContent>
                          <w:p w14:paraId="39FB9A3C" w14:textId="77777777" w:rsidR="000036F3" w:rsidRDefault="000036F3" w:rsidP="000036F3">
                            <w:pPr>
                              <w:pStyle w:val="Contenudecadre"/>
                              <w:widowControl w:val="0"/>
                              <w:jc w:val="center"/>
                              <w:rPr>
                                <w:rFonts w:ascii="Berlin Sans FB Demi" w:hAnsi="Berlin Sans FB Demi"/>
                                <w:b/>
                                <w:color w:val="D7381D"/>
                                <w:sz w:val="36"/>
                                <w:szCs w:val="36"/>
                              </w:rPr>
                            </w:pPr>
                            <w:r>
                              <w:rPr>
                                <w:rFonts w:ascii="Berlin Sans FB Demi" w:hAnsi="Berlin Sans FB Demi"/>
                                <w:b/>
                                <w:color w:val="D7381D"/>
                                <w:sz w:val="36"/>
                                <w:szCs w:val="36"/>
                              </w:rPr>
                              <w:t>Entreprise Vault</w:t>
                            </w:r>
                          </w:p>
                          <w:p w14:paraId="0458CC90" w14:textId="77777777" w:rsidR="000036F3" w:rsidRDefault="000036F3" w:rsidP="000036F3">
                            <w:pPr>
                              <w:pStyle w:val="Contenudecadre"/>
                              <w:widowControl w:val="0"/>
                              <w:jc w:val="center"/>
                              <w:rPr>
                                <w:rFonts w:ascii="Berlin Sans FB Demi" w:hAnsi="Berlin Sans FB Demi"/>
                                <w:b/>
                                <w:color w:val="70AD47" w:themeColor="accent6"/>
                                <w:sz w:val="36"/>
                                <w:szCs w:val="36"/>
                              </w:rPr>
                            </w:pPr>
                            <w:r>
                              <w:rPr>
                                <w:rFonts w:ascii="Berlin Sans FB Demi" w:hAnsi="Berlin Sans FB Demi"/>
                                <w:b/>
                                <w:color w:val="70AD47" w:themeColor="accent6"/>
                                <w:sz w:val="36"/>
                                <w:szCs w:val="36"/>
                              </w:rPr>
                              <w:t xml:space="preserve">Concessionnaire </w:t>
                            </w:r>
                          </w:p>
                          <w:p w14:paraId="5DAC5ED7" w14:textId="77777777" w:rsidR="000036F3" w:rsidRDefault="000036F3" w:rsidP="000036F3">
                            <w:pPr>
                              <w:pStyle w:val="Contenudecadre"/>
                              <w:widowControl w:val="0"/>
                              <w:jc w:val="center"/>
                              <w:rPr>
                                <w:rFonts w:ascii="Berlin Sans FB Demi" w:hAnsi="Berlin Sans FB Demi"/>
                                <w:b/>
                                <w:i/>
                                <w:color w:val="70AD47" w:themeColor="accent6"/>
                                <w:sz w:val="36"/>
                                <w:szCs w:val="36"/>
                              </w:rPr>
                            </w:pPr>
                            <w:r>
                              <w:rPr>
                                <w:rFonts w:ascii="Berlin Sans FB Demi" w:hAnsi="Berlin Sans FB Demi"/>
                                <w:b/>
                                <w:i/>
                                <w:color w:val="70AD47" w:themeColor="accent6"/>
                                <w:sz w:val="36"/>
                                <w:szCs w:val="36"/>
                              </w:rPr>
                              <w:t>FENDT</w:t>
                            </w:r>
                          </w:p>
                          <w:p w14:paraId="38BF5697" w14:textId="77777777" w:rsidR="000036F3" w:rsidRDefault="000036F3" w:rsidP="000036F3">
                            <w:pPr>
                              <w:pStyle w:val="Contenudecadre"/>
                              <w:widowControl w:val="0"/>
                              <w:jc w:val="center"/>
                              <w:rPr>
                                <w:rFonts w:ascii="Berlin Sans FB Demi" w:hAnsi="Berlin Sans FB Demi"/>
                                <w:b/>
                                <w:color w:val="70AD47" w:themeColor="accent6"/>
                                <w:sz w:val="36"/>
                                <w:szCs w:val="36"/>
                              </w:rPr>
                            </w:pPr>
                          </w:p>
                          <w:p w14:paraId="1F69BBB2" w14:textId="77777777" w:rsidR="000036F3" w:rsidRDefault="000036F3" w:rsidP="000036F3">
                            <w:pPr>
                              <w:pStyle w:val="Contenudecadre"/>
                              <w:widowControl w:val="0"/>
                              <w:rPr>
                                <w:rFonts w:ascii="Berlin Sans FB Demi" w:hAnsi="Berlin Sans FB Demi"/>
                                <w:b/>
                                <w:color w:val="70AD47" w:themeColor="accent6"/>
                              </w:rPr>
                            </w:pPr>
                          </w:p>
                        </w:txbxContent>
                      </v:textbox>
                      <w10:wrap type="square"/>
                    </v:rect>
                  </w:pict>
                </mc:Fallback>
              </mc:AlternateContent>
            </w:r>
          </w:p>
          <w:p w14:paraId="20D51E0E" w14:textId="77777777" w:rsidR="000036F3" w:rsidRPr="00AD20C5" w:rsidRDefault="000036F3" w:rsidP="00BF3CA6">
            <w:pPr>
              <w:jc w:val="both"/>
              <w:rPr>
                <w:rFonts w:ascii="Arial" w:hAnsi="Arial" w:cs="Arial"/>
                <w:b/>
                <w:sz w:val="24"/>
                <w:szCs w:val="24"/>
              </w:rPr>
            </w:pPr>
          </w:p>
          <w:p w14:paraId="2AEEB7F5" w14:textId="77777777" w:rsidR="000036F3" w:rsidRPr="00AD20C5" w:rsidRDefault="000036F3" w:rsidP="00BF3CA6">
            <w:pPr>
              <w:jc w:val="both"/>
              <w:rPr>
                <w:rFonts w:ascii="Arial" w:hAnsi="Arial" w:cs="Arial"/>
                <w:b/>
                <w:sz w:val="24"/>
                <w:szCs w:val="24"/>
              </w:rPr>
            </w:pPr>
          </w:p>
          <w:p w14:paraId="231406AD" w14:textId="77777777" w:rsidR="000036F3" w:rsidRPr="00AD20C5" w:rsidRDefault="000036F3" w:rsidP="00BF3CA6">
            <w:pPr>
              <w:jc w:val="both"/>
              <w:rPr>
                <w:rFonts w:ascii="Arial" w:hAnsi="Arial" w:cs="Arial"/>
                <w:b/>
                <w:sz w:val="24"/>
                <w:szCs w:val="24"/>
              </w:rPr>
            </w:pPr>
          </w:p>
          <w:p w14:paraId="5250D810" w14:textId="77777777" w:rsidR="000036F3" w:rsidRPr="00AD20C5" w:rsidRDefault="000036F3" w:rsidP="00BF3CA6">
            <w:pPr>
              <w:jc w:val="both"/>
              <w:rPr>
                <w:rFonts w:ascii="Arial" w:hAnsi="Arial" w:cs="Arial"/>
                <w:b/>
                <w:sz w:val="24"/>
                <w:szCs w:val="24"/>
              </w:rPr>
            </w:pPr>
          </w:p>
          <w:p w14:paraId="027DC704" w14:textId="77777777" w:rsidR="000036F3" w:rsidRPr="00AD20C5" w:rsidRDefault="000036F3" w:rsidP="00BF3CA6">
            <w:pPr>
              <w:jc w:val="both"/>
              <w:rPr>
                <w:rFonts w:ascii="Arial" w:hAnsi="Arial" w:cs="Arial"/>
                <w:b/>
                <w:sz w:val="24"/>
                <w:szCs w:val="24"/>
              </w:rPr>
            </w:pPr>
            <w:r w:rsidRPr="00AD20C5">
              <w:rPr>
                <w:rFonts w:ascii="Arial" w:hAnsi="Arial" w:cs="Arial"/>
                <w:b/>
                <w:sz w:val="24"/>
                <w:szCs w:val="24"/>
              </w:rPr>
              <w:tab/>
            </w:r>
            <w:r w:rsidRPr="00AD20C5">
              <w:rPr>
                <w:rFonts w:ascii="Arial" w:hAnsi="Arial" w:cs="Arial"/>
                <w:b/>
                <w:sz w:val="24"/>
                <w:szCs w:val="24"/>
              </w:rPr>
              <w:tab/>
            </w:r>
            <w:r w:rsidRPr="00AD20C5">
              <w:rPr>
                <w:rFonts w:ascii="Arial" w:hAnsi="Arial" w:cs="Arial"/>
                <w:b/>
                <w:sz w:val="24"/>
                <w:szCs w:val="24"/>
              </w:rPr>
              <w:tab/>
            </w:r>
            <w:r w:rsidRPr="00AD20C5">
              <w:rPr>
                <w:rFonts w:ascii="Arial" w:hAnsi="Arial" w:cs="Arial"/>
                <w:b/>
                <w:sz w:val="24"/>
                <w:szCs w:val="24"/>
              </w:rPr>
              <w:tab/>
            </w:r>
            <w:r w:rsidRPr="00AD20C5">
              <w:rPr>
                <w:rFonts w:ascii="Arial" w:hAnsi="Arial" w:cs="Arial"/>
                <w:b/>
                <w:sz w:val="24"/>
                <w:szCs w:val="24"/>
              </w:rPr>
              <w:tab/>
            </w:r>
            <w:r w:rsidRPr="00AD20C5">
              <w:rPr>
                <w:rFonts w:ascii="Arial" w:hAnsi="Arial" w:cs="Arial"/>
                <w:b/>
                <w:sz w:val="24"/>
                <w:szCs w:val="24"/>
              </w:rPr>
              <w:tab/>
            </w:r>
            <w:r w:rsidRPr="00AD20C5">
              <w:rPr>
                <w:rFonts w:ascii="Arial" w:hAnsi="Arial" w:cs="Arial"/>
                <w:b/>
                <w:sz w:val="24"/>
                <w:szCs w:val="24"/>
              </w:rPr>
              <w:tab/>
            </w:r>
            <w:r w:rsidRPr="00AD20C5">
              <w:rPr>
                <w:rFonts w:ascii="Arial" w:hAnsi="Arial" w:cs="Arial"/>
                <w:b/>
                <w:sz w:val="24"/>
                <w:szCs w:val="24"/>
              </w:rPr>
              <w:tab/>
            </w:r>
            <w:r w:rsidRPr="00AD20C5">
              <w:rPr>
                <w:rFonts w:ascii="Arial" w:hAnsi="Arial" w:cs="Arial"/>
                <w:b/>
                <w:sz w:val="24"/>
                <w:szCs w:val="24"/>
              </w:rPr>
              <w:tab/>
              <w:t xml:space="preserve">À  </w:t>
            </w:r>
          </w:p>
          <w:p w14:paraId="2E4898D4" w14:textId="77777777" w:rsidR="000036F3" w:rsidRPr="00AD20C5" w:rsidRDefault="000036F3" w:rsidP="00BF3CA6">
            <w:pPr>
              <w:jc w:val="both"/>
              <w:rPr>
                <w:rFonts w:ascii="Arial" w:hAnsi="Arial" w:cs="Arial"/>
                <w:b/>
                <w:sz w:val="24"/>
                <w:szCs w:val="24"/>
              </w:rPr>
            </w:pPr>
            <w:r w:rsidRPr="00AD20C5">
              <w:rPr>
                <w:rFonts w:ascii="Arial" w:hAnsi="Arial" w:cs="Arial"/>
                <w:b/>
                <w:sz w:val="24"/>
                <w:szCs w:val="24"/>
              </w:rPr>
              <w:tab/>
            </w:r>
            <w:r w:rsidRPr="00AD20C5">
              <w:rPr>
                <w:rFonts w:ascii="Arial" w:hAnsi="Arial" w:cs="Arial"/>
                <w:b/>
                <w:sz w:val="24"/>
                <w:szCs w:val="24"/>
              </w:rPr>
              <w:tab/>
            </w:r>
            <w:r w:rsidRPr="00AD20C5">
              <w:rPr>
                <w:rFonts w:ascii="Arial" w:hAnsi="Arial" w:cs="Arial"/>
                <w:b/>
                <w:sz w:val="24"/>
                <w:szCs w:val="24"/>
              </w:rPr>
              <w:tab/>
            </w:r>
            <w:r w:rsidRPr="00AD20C5">
              <w:rPr>
                <w:rFonts w:ascii="Arial" w:hAnsi="Arial" w:cs="Arial"/>
                <w:b/>
                <w:sz w:val="24"/>
                <w:szCs w:val="24"/>
              </w:rPr>
              <w:tab/>
            </w:r>
            <w:r w:rsidRPr="00AD20C5">
              <w:rPr>
                <w:rFonts w:ascii="Arial" w:hAnsi="Arial" w:cs="Arial"/>
                <w:b/>
                <w:sz w:val="24"/>
                <w:szCs w:val="24"/>
              </w:rPr>
              <w:tab/>
            </w:r>
            <w:r w:rsidRPr="00AD20C5">
              <w:rPr>
                <w:rFonts w:ascii="Arial" w:hAnsi="Arial" w:cs="Arial"/>
                <w:b/>
                <w:sz w:val="24"/>
                <w:szCs w:val="24"/>
              </w:rPr>
              <w:tab/>
            </w:r>
            <w:r w:rsidRPr="00AD20C5">
              <w:rPr>
                <w:rFonts w:ascii="Arial" w:hAnsi="Arial" w:cs="Arial"/>
                <w:b/>
                <w:sz w:val="24"/>
                <w:szCs w:val="24"/>
              </w:rPr>
              <w:tab/>
            </w:r>
            <w:r w:rsidRPr="00AD20C5">
              <w:rPr>
                <w:rFonts w:ascii="Arial" w:hAnsi="Arial" w:cs="Arial"/>
                <w:b/>
                <w:sz w:val="24"/>
                <w:szCs w:val="24"/>
              </w:rPr>
              <w:tab/>
            </w:r>
            <w:r w:rsidRPr="00AD20C5">
              <w:rPr>
                <w:rFonts w:ascii="Arial" w:hAnsi="Arial" w:cs="Arial"/>
                <w:b/>
                <w:sz w:val="24"/>
                <w:szCs w:val="24"/>
              </w:rPr>
              <w:tab/>
              <w:t xml:space="preserve">Le </w:t>
            </w:r>
          </w:p>
          <w:p w14:paraId="321BD596" w14:textId="77777777" w:rsidR="000036F3" w:rsidRPr="00AD20C5" w:rsidRDefault="000036F3" w:rsidP="00BF3CA6">
            <w:pPr>
              <w:jc w:val="both"/>
              <w:rPr>
                <w:rFonts w:ascii="Arial" w:hAnsi="Arial" w:cs="Arial"/>
                <w:b/>
                <w:sz w:val="24"/>
                <w:szCs w:val="24"/>
              </w:rPr>
            </w:pPr>
            <w:r w:rsidRPr="00AD20C5">
              <w:rPr>
                <w:rFonts w:ascii="Arial" w:hAnsi="Arial" w:cs="Arial"/>
                <w:b/>
                <w:sz w:val="24"/>
                <w:szCs w:val="24"/>
              </w:rPr>
              <w:t>Pour application :</w:t>
            </w:r>
          </w:p>
          <w:p w14:paraId="70DD9A6E" w14:textId="77777777" w:rsidR="000036F3" w:rsidRPr="00AD20C5" w:rsidRDefault="000036F3" w:rsidP="00BF3CA6">
            <w:pPr>
              <w:jc w:val="both"/>
              <w:rPr>
                <w:rFonts w:ascii="Arial" w:hAnsi="Arial" w:cs="Arial"/>
                <w:sz w:val="24"/>
                <w:szCs w:val="24"/>
              </w:rPr>
            </w:pPr>
            <w:r w:rsidRPr="00AD20C5">
              <w:rPr>
                <w:rFonts w:ascii="Arial" w:hAnsi="Arial" w:cs="Arial"/>
                <w:b/>
                <w:sz w:val="24"/>
                <w:szCs w:val="24"/>
              </w:rPr>
              <w:t xml:space="preserve">Pour information : </w:t>
            </w:r>
            <w:r w:rsidRPr="00AD20C5">
              <w:rPr>
                <w:rFonts w:ascii="Arial" w:hAnsi="Arial" w:cs="Arial"/>
                <w:sz w:val="24"/>
                <w:szCs w:val="24"/>
              </w:rPr>
              <w:t>le chef d’atelier</w:t>
            </w:r>
          </w:p>
          <w:p w14:paraId="007A5DFC" w14:textId="77777777" w:rsidR="000036F3" w:rsidRPr="00AD20C5" w:rsidRDefault="000036F3" w:rsidP="00BF3CA6">
            <w:pPr>
              <w:jc w:val="center"/>
              <w:rPr>
                <w:rFonts w:ascii="Arial" w:hAnsi="Arial" w:cs="Arial"/>
                <w:b/>
                <w:sz w:val="24"/>
                <w:szCs w:val="24"/>
              </w:rPr>
            </w:pPr>
            <w:r w:rsidRPr="00AD20C5">
              <w:rPr>
                <w:rFonts w:ascii="Arial" w:hAnsi="Arial" w:cs="Arial"/>
                <w:b/>
                <w:sz w:val="24"/>
                <w:szCs w:val="24"/>
              </w:rPr>
              <w:t>Note de service N°</w:t>
            </w:r>
          </w:p>
          <w:p w14:paraId="71742EF0" w14:textId="77777777" w:rsidR="000036F3" w:rsidRPr="00AD20C5" w:rsidRDefault="000036F3" w:rsidP="00BF3CA6">
            <w:pPr>
              <w:jc w:val="both"/>
              <w:rPr>
                <w:rFonts w:ascii="Arial" w:hAnsi="Arial" w:cs="Arial"/>
                <w:b/>
                <w:sz w:val="24"/>
                <w:szCs w:val="24"/>
              </w:rPr>
            </w:pPr>
          </w:p>
          <w:p w14:paraId="11399558" w14:textId="77777777" w:rsidR="000036F3" w:rsidRPr="00AD20C5" w:rsidRDefault="000036F3" w:rsidP="00BF3CA6">
            <w:pPr>
              <w:jc w:val="both"/>
              <w:rPr>
                <w:rFonts w:ascii="Arial" w:hAnsi="Arial" w:cs="Arial"/>
                <w:b/>
                <w:sz w:val="24"/>
                <w:szCs w:val="24"/>
              </w:rPr>
            </w:pPr>
          </w:p>
          <w:p w14:paraId="6922FC0D" w14:textId="77777777" w:rsidR="000036F3" w:rsidRDefault="000036F3" w:rsidP="00BF3CA6">
            <w:pPr>
              <w:jc w:val="both"/>
              <w:rPr>
                <w:rFonts w:ascii="Arial" w:hAnsi="Arial" w:cs="Arial"/>
                <w:b/>
                <w:sz w:val="24"/>
                <w:szCs w:val="24"/>
              </w:rPr>
            </w:pPr>
          </w:p>
          <w:p w14:paraId="7E2C6991" w14:textId="77777777" w:rsidR="000036F3" w:rsidRDefault="000036F3" w:rsidP="00BF3CA6">
            <w:pPr>
              <w:jc w:val="both"/>
              <w:rPr>
                <w:rFonts w:ascii="Arial" w:hAnsi="Arial" w:cs="Arial"/>
                <w:b/>
                <w:sz w:val="24"/>
                <w:szCs w:val="24"/>
              </w:rPr>
            </w:pPr>
          </w:p>
          <w:p w14:paraId="08DAE0A2" w14:textId="77777777" w:rsidR="000036F3" w:rsidRPr="00AD20C5" w:rsidRDefault="000036F3" w:rsidP="00BF3CA6">
            <w:pPr>
              <w:jc w:val="both"/>
              <w:rPr>
                <w:rFonts w:ascii="Arial" w:hAnsi="Arial" w:cs="Arial"/>
                <w:b/>
                <w:sz w:val="24"/>
                <w:szCs w:val="24"/>
              </w:rPr>
            </w:pPr>
          </w:p>
          <w:p w14:paraId="4FE84B31" w14:textId="77777777" w:rsidR="000036F3" w:rsidRDefault="000036F3" w:rsidP="00BF3CA6">
            <w:pPr>
              <w:jc w:val="both"/>
              <w:rPr>
                <w:rFonts w:ascii="Arial" w:hAnsi="Arial" w:cs="Arial"/>
                <w:b/>
                <w:sz w:val="24"/>
                <w:szCs w:val="24"/>
              </w:rPr>
            </w:pPr>
          </w:p>
          <w:p w14:paraId="1D997450" w14:textId="77777777" w:rsidR="000036F3" w:rsidRDefault="000036F3" w:rsidP="00BF3CA6">
            <w:pPr>
              <w:jc w:val="both"/>
              <w:rPr>
                <w:rFonts w:ascii="Arial" w:hAnsi="Arial" w:cs="Arial"/>
                <w:b/>
                <w:sz w:val="24"/>
                <w:szCs w:val="24"/>
              </w:rPr>
            </w:pPr>
          </w:p>
          <w:p w14:paraId="230FEEEA" w14:textId="77777777" w:rsidR="000036F3" w:rsidRDefault="000036F3" w:rsidP="00BF3CA6">
            <w:pPr>
              <w:jc w:val="both"/>
              <w:rPr>
                <w:rFonts w:ascii="Arial" w:hAnsi="Arial" w:cs="Arial"/>
                <w:b/>
                <w:sz w:val="24"/>
                <w:szCs w:val="24"/>
              </w:rPr>
            </w:pPr>
          </w:p>
          <w:p w14:paraId="354D5648" w14:textId="77777777" w:rsidR="000036F3" w:rsidRDefault="000036F3" w:rsidP="00BF3CA6">
            <w:pPr>
              <w:jc w:val="both"/>
              <w:rPr>
                <w:rFonts w:ascii="Arial" w:hAnsi="Arial" w:cs="Arial"/>
                <w:b/>
                <w:sz w:val="24"/>
                <w:szCs w:val="24"/>
              </w:rPr>
            </w:pPr>
          </w:p>
          <w:p w14:paraId="72F3E8BC" w14:textId="77777777" w:rsidR="000036F3" w:rsidRPr="00AD20C5" w:rsidRDefault="000036F3" w:rsidP="00BF3CA6">
            <w:pPr>
              <w:jc w:val="both"/>
              <w:rPr>
                <w:rFonts w:ascii="Arial" w:hAnsi="Arial" w:cs="Arial"/>
                <w:b/>
                <w:sz w:val="24"/>
                <w:szCs w:val="24"/>
              </w:rPr>
            </w:pPr>
            <w:r w:rsidRPr="00AD20C5">
              <w:rPr>
                <w:rFonts w:ascii="Arial" w:hAnsi="Arial" w:cs="Arial"/>
                <w:noProof/>
                <w:sz w:val="24"/>
                <w:szCs w:val="24"/>
                <w:lang w:eastAsia="fr-FR"/>
              </w:rPr>
              <mc:AlternateContent>
                <mc:Choice Requires="wps">
                  <w:drawing>
                    <wp:anchor distT="0" distB="0" distL="0" distR="0" simplePos="0" relativeHeight="251692032" behindDoc="0" locked="0" layoutInCell="1" allowOverlap="1" wp14:anchorId="15492019" wp14:editId="31610EAA">
                      <wp:simplePos x="0" y="0"/>
                      <wp:positionH relativeFrom="column">
                        <wp:posOffset>9488805</wp:posOffset>
                      </wp:positionH>
                      <wp:positionV relativeFrom="paragraph">
                        <wp:posOffset>280035</wp:posOffset>
                      </wp:positionV>
                      <wp:extent cx="483235" cy="154305"/>
                      <wp:effectExtent l="0" t="0" r="12700" b="17780"/>
                      <wp:wrapNone/>
                      <wp:docPr id="18" name="Freeform 5"/>
                      <wp:cNvGraphicFramePr/>
                      <a:graphic xmlns:a="http://schemas.openxmlformats.org/drawingml/2006/main">
                        <a:graphicData uri="http://schemas.microsoft.com/office/word/2010/wordprocessingShape">
                          <wps:wsp>
                            <wps:cNvSpPr/>
                            <wps:spPr>
                              <a:xfrm>
                                <a:off x="0" y="0"/>
                                <a:ext cx="482760" cy="153720"/>
                              </a:xfrm>
                              <a:custGeom>
                                <a:avLst/>
                                <a:gdLst/>
                                <a:ahLst/>
                                <a:cxnLst/>
                                <a:rect l="l" t="t" r="r" b="b"/>
                                <a:pathLst>
                                  <a:path w="760" h="242">
                                    <a:moveTo>
                                      <a:pt x="355" y="0"/>
                                    </a:moveTo>
                                    <a:cubicBezTo>
                                      <a:pt x="371" y="119"/>
                                      <a:pt x="388" y="238"/>
                                      <a:pt x="430" y="240"/>
                                    </a:cubicBezTo>
                                    <a:cubicBezTo>
                                      <a:pt x="472" y="242"/>
                                      <a:pt x="655" y="20"/>
                                      <a:pt x="610" y="15"/>
                                    </a:cubicBezTo>
                                    <a:cubicBezTo>
                                      <a:pt x="565" y="10"/>
                                      <a:pt x="245" y="200"/>
                                      <a:pt x="160" y="210"/>
                                    </a:cubicBezTo>
                                    <a:cubicBezTo>
                                      <a:pt x="75" y="220"/>
                                      <a:pt x="0" y="90"/>
                                      <a:pt x="100" y="75"/>
                                    </a:cubicBezTo>
                                    <a:cubicBezTo>
                                      <a:pt x="200" y="60"/>
                                      <a:pt x="650" y="113"/>
                                      <a:pt x="760" y="120"/>
                                    </a:cubicBezTo>
                                  </a:path>
                                </a:pathLst>
                              </a:custGeom>
                              <a:noFill/>
                              <a:ln w="9525">
                                <a:solidFill>
                                  <a:srgbClr val="000000"/>
                                </a:solidFill>
                                <a:round/>
                              </a:ln>
                              <a:effectLst/>
                            </wps:spPr>
                            <wps:bodyPr/>
                          </wps:wsp>
                        </a:graphicData>
                      </a:graphic>
                    </wp:anchor>
                  </w:drawing>
                </mc:Choice>
                <mc:Fallback>
                  <w:pict>
                    <v:shape w14:anchorId="74F3E9ED" id="Freeform 5" o:spid="_x0000_s1026" style="position:absolute;margin-left:747.15pt;margin-top:22.05pt;width:38.05pt;height:12.15pt;z-index:251692032;visibility:visible;mso-wrap-style:square;mso-wrap-distance-left:0;mso-wrap-distance-top:0;mso-wrap-distance-right:0;mso-wrap-distance-bottom:0;mso-position-horizontal:absolute;mso-position-horizontal-relative:text;mso-position-vertical:absolute;mso-position-vertical-relative:text;v-text-anchor:top" coordsize="76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" path="m355,v16,119,33,238,75,240c472,242,655,20,610,15,565,10,245,200,160,210,75,220,,90,100,75v100,-15,550,38,660,45e" filled="f">
                      <v:path arrowok="t"/>
                    </v:shape>
                  </w:pict>
                </mc:Fallback>
              </mc:AlternateContent>
            </w:r>
            <w:r w:rsidRPr="00AD20C5">
              <w:rPr>
                <w:rFonts w:ascii="Arial" w:hAnsi="Arial" w:cs="Arial"/>
                <w:b/>
                <w:sz w:val="24"/>
                <w:szCs w:val="24"/>
              </w:rPr>
              <w:tab/>
            </w:r>
            <w:r w:rsidRPr="00AD20C5">
              <w:rPr>
                <w:rFonts w:ascii="Arial" w:hAnsi="Arial" w:cs="Arial"/>
                <w:b/>
                <w:sz w:val="24"/>
                <w:szCs w:val="24"/>
              </w:rPr>
              <w:tab/>
            </w:r>
            <w:r w:rsidRPr="00AD20C5">
              <w:rPr>
                <w:rFonts w:ascii="Arial" w:hAnsi="Arial" w:cs="Arial"/>
                <w:b/>
                <w:sz w:val="24"/>
                <w:szCs w:val="24"/>
              </w:rPr>
              <w:tab/>
            </w:r>
            <w:r w:rsidRPr="00AD20C5">
              <w:rPr>
                <w:rFonts w:ascii="Arial" w:hAnsi="Arial" w:cs="Arial"/>
                <w:b/>
                <w:sz w:val="24"/>
                <w:szCs w:val="24"/>
              </w:rPr>
              <w:tab/>
            </w:r>
            <w:r w:rsidRPr="00AD20C5">
              <w:rPr>
                <w:rFonts w:ascii="Arial" w:hAnsi="Arial" w:cs="Arial"/>
                <w:b/>
                <w:sz w:val="24"/>
                <w:szCs w:val="24"/>
              </w:rPr>
              <w:tab/>
            </w:r>
            <w:r w:rsidRPr="00AD20C5">
              <w:rPr>
                <w:rFonts w:ascii="Arial" w:hAnsi="Arial" w:cs="Arial"/>
                <w:b/>
                <w:sz w:val="24"/>
                <w:szCs w:val="24"/>
              </w:rPr>
              <w:tab/>
            </w:r>
            <w:r w:rsidRPr="00AD20C5">
              <w:rPr>
                <w:rFonts w:ascii="Arial" w:hAnsi="Arial" w:cs="Arial"/>
                <w:b/>
                <w:sz w:val="24"/>
                <w:szCs w:val="24"/>
              </w:rPr>
              <w:tab/>
            </w:r>
            <w:r w:rsidRPr="00AD20C5">
              <w:rPr>
                <w:rFonts w:ascii="Arial" w:hAnsi="Arial" w:cs="Arial"/>
                <w:b/>
                <w:sz w:val="24"/>
                <w:szCs w:val="24"/>
              </w:rPr>
              <w:tab/>
              <w:t>La direction</w:t>
            </w:r>
          </w:p>
        </w:tc>
      </w:tr>
    </w:tbl>
    <w:p w14:paraId="006E00F4" w14:textId="712A7896" w:rsidR="000036F3" w:rsidRDefault="000036F3" w:rsidP="00D1137D">
      <w:pPr>
        <w:ind w:left="-851"/>
        <w:jc w:val="both"/>
        <w:rPr>
          <w:rFonts w:ascii="Arial" w:hAnsi="Arial" w:cs="Arial"/>
          <w:b/>
          <w:sz w:val="24"/>
          <w:szCs w:val="24"/>
        </w:rPr>
      </w:pPr>
    </w:p>
    <w:p w14:paraId="056109B5" w14:textId="76BE17ED" w:rsidR="000036F3" w:rsidRDefault="000036F3" w:rsidP="00D1137D">
      <w:pPr>
        <w:ind w:left="-851"/>
        <w:jc w:val="both"/>
        <w:rPr>
          <w:rFonts w:ascii="Arial" w:hAnsi="Arial" w:cs="Arial"/>
          <w:b/>
          <w:sz w:val="24"/>
          <w:szCs w:val="24"/>
        </w:rPr>
      </w:pPr>
    </w:p>
    <w:p w14:paraId="75A8E19F" w14:textId="6AE47AC8" w:rsidR="000036F3" w:rsidRDefault="000036F3" w:rsidP="00D1137D">
      <w:pPr>
        <w:ind w:left="-851"/>
        <w:jc w:val="both"/>
        <w:rPr>
          <w:rFonts w:ascii="Arial" w:hAnsi="Arial" w:cs="Arial"/>
          <w:b/>
          <w:sz w:val="24"/>
          <w:szCs w:val="24"/>
        </w:rPr>
      </w:pPr>
    </w:p>
    <w:p w14:paraId="5A474BC2" w14:textId="7C322A1D" w:rsidR="000036F3" w:rsidRDefault="000036F3" w:rsidP="00D1137D">
      <w:pPr>
        <w:ind w:left="-851"/>
        <w:jc w:val="both"/>
        <w:rPr>
          <w:rFonts w:ascii="Arial" w:hAnsi="Arial" w:cs="Arial"/>
          <w:b/>
          <w:sz w:val="24"/>
          <w:szCs w:val="24"/>
        </w:rPr>
      </w:pPr>
    </w:p>
    <w:p w14:paraId="2B86962B" w14:textId="653BBE5E" w:rsidR="000036F3" w:rsidRDefault="000036F3" w:rsidP="00D1137D">
      <w:pPr>
        <w:ind w:left="-851"/>
        <w:jc w:val="both"/>
        <w:rPr>
          <w:rFonts w:ascii="Arial" w:hAnsi="Arial" w:cs="Arial"/>
          <w:b/>
          <w:sz w:val="24"/>
          <w:szCs w:val="24"/>
        </w:rPr>
      </w:pPr>
    </w:p>
    <w:p w14:paraId="400318AE" w14:textId="51D6A0B4" w:rsidR="000036F3" w:rsidRDefault="000036F3" w:rsidP="00D1137D">
      <w:pPr>
        <w:ind w:left="-851"/>
        <w:jc w:val="both"/>
        <w:rPr>
          <w:rFonts w:ascii="Arial" w:hAnsi="Arial" w:cs="Arial"/>
          <w:b/>
          <w:sz w:val="24"/>
          <w:szCs w:val="24"/>
        </w:rPr>
      </w:pPr>
    </w:p>
    <w:p w14:paraId="31DFFCE6" w14:textId="78F5BF6B" w:rsidR="000036F3" w:rsidRDefault="000036F3" w:rsidP="00D1137D">
      <w:pPr>
        <w:ind w:left="-851"/>
        <w:jc w:val="both"/>
        <w:rPr>
          <w:rFonts w:ascii="Arial" w:hAnsi="Arial" w:cs="Arial"/>
          <w:b/>
          <w:sz w:val="24"/>
          <w:szCs w:val="24"/>
        </w:rPr>
      </w:pPr>
    </w:p>
    <w:p w14:paraId="06BD7119" w14:textId="2CA87E10" w:rsidR="000036F3" w:rsidRDefault="000036F3" w:rsidP="00D1137D">
      <w:pPr>
        <w:ind w:left="-851"/>
        <w:jc w:val="both"/>
        <w:rPr>
          <w:rFonts w:ascii="Arial" w:hAnsi="Arial" w:cs="Arial"/>
          <w:b/>
          <w:sz w:val="24"/>
          <w:szCs w:val="24"/>
        </w:rPr>
      </w:pPr>
    </w:p>
    <w:p w14:paraId="6E062D56" w14:textId="7E06280F" w:rsidR="000036F3" w:rsidRDefault="000036F3" w:rsidP="00D1137D">
      <w:pPr>
        <w:ind w:left="-851"/>
        <w:jc w:val="both"/>
        <w:rPr>
          <w:rFonts w:ascii="Arial" w:hAnsi="Arial" w:cs="Arial"/>
          <w:b/>
          <w:sz w:val="24"/>
          <w:szCs w:val="24"/>
        </w:rPr>
      </w:pPr>
    </w:p>
    <w:tbl>
      <w:tblPr>
        <w:tblpPr w:leftFromText="141" w:rightFromText="141" w:vertAnchor="text" w:horzAnchor="margin" w:tblpY="635"/>
        <w:tblW w:w="9771" w:type="dxa"/>
        <w:tblLayout w:type="fixed"/>
        <w:tblCellMar>
          <w:left w:w="5" w:type="dxa"/>
          <w:right w:w="5" w:type="dxa"/>
        </w:tblCellMar>
        <w:tblLook w:val="01E0" w:firstRow="1" w:lastRow="1" w:firstColumn="1" w:lastColumn="1" w:noHBand="0" w:noVBand="0"/>
      </w:tblPr>
      <w:tblGrid>
        <w:gridCol w:w="5458"/>
        <w:gridCol w:w="2187"/>
        <w:gridCol w:w="2126"/>
      </w:tblGrid>
      <w:tr w:rsidR="000036F3" w14:paraId="32F79C16" w14:textId="77777777" w:rsidTr="000036F3">
        <w:trPr>
          <w:trHeight w:val="350"/>
        </w:trPr>
        <w:tc>
          <w:tcPr>
            <w:tcW w:w="7645" w:type="dxa"/>
            <w:gridSpan w:val="2"/>
            <w:tcBorders>
              <w:top w:val="single" w:sz="4" w:space="0" w:color="000000"/>
              <w:left w:val="single" w:sz="4" w:space="0" w:color="000000"/>
              <w:bottom w:val="single" w:sz="4" w:space="0" w:color="000000"/>
              <w:right w:val="single" w:sz="4" w:space="0" w:color="000000"/>
            </w:tcBorders>
            <w:shd w:val="clear" w:color="auto" w:fill="auto"/>
          </w:tcPr>
          <w:p w14:paraId="08CC76F4" w14:textId="77777777" w:rsidR="000036F3" w:rsidRDefault="000036F3" w:rsidP="000036F3">
            <w:pPr>
              <w:pStyle w:val="TableParagraph"/>
              <w:spacing w:before="57"/>
              <w:ind w:left="69"/>
              <w:rPr>
                <w:sz w:val="20"/>
              </w:rPr>
            </w:pPr>
            <w:r>
              <w:rPr>
                <w:sz w:val="20"/>
              </w:rPr>
              <w:t>BTS TECHNIQUES ET SERVICES EN MATÉRIELS AGRICOLES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6FC2A83" w14:textId="77777777" w:rsidR="000036F3" w:rsidRDefault="000036F3" w:rsidP="000036F3">
            <w:pPr>
              <w:pStyle w:val="TableParagraph"/>
              <w:spacing w:before="57"/>
              <w:ind w:left="188" w:right="536"/>
              <w:jc w:val="center"/>
              <w:rPr>
                <w:sz w:val="20"/>
                <w:lang w:val="en-US"/>
              </w:rPr>
            </w:pPr>
            <w:r>
              <w:rPr>
                <w:sz w:val="20"/>
                <w:lang w:val="en-US"/>
              </w:rPr>
              <w:t>Session 2024</w:t>
            </w:r>
          </w:p>
        </w:tc>
      </w:tr>
      <w:tr w:rsidR="000036F3" w14:paraId="18F6D84D" w14:textId="77777777" w:rsidTr="000036F3">
        <w:trPr>
          <w:trHeight w:val="350"/>
        </w:trPr>
        <w:tc>
          <w:tcPr>
            <w:tcW w:w="5458" w:type="dxa"/>
            <w:tcBorders>
              <w:top w:val="single" w:sz="4" w:space="0" w:color="000000"/>
              <w:left w:val="single" w:sz="4" w:space="0" w:color="000000"/>
              <w:bottom w:val="single" w:sz="4" w:space="0" w:color="000000"/>
              <w:right w:val="single" w:sz="4" w:space="0" w:color="000000"/>
            </w:tcBorders>
            <w:shd w:val="clear" w:color="auto" w:fill="auto"/>
          </w:tcPr>
          <w:p w14:paraId="602BD02E" w14:textId="77777777" w:rsidR="000036F3" w:rsidRDefault="000036F3" w:rsidP="000036F3">
            <w:pPr>
              <w:pStyle w:val="TableParagraph"/>
              <w:spacing w:before="59"/>
              <w:ind w:left="69"/>
              <w:rPr>
                <w:sz w:val="18"/>
              </w:rPr>
            </w:pPr>
            <w:r>
              <w:rPr>
                <w:sz w:val="18"/>
              </w:rPr>
              <w:t>Épreuve U52 – Analyse juridique, économique et managériale</w:t>
            </w:r>
          </w:p>
        </w:tc>
        <w:tc>
          <w:tcPr>
            <w:tcW w:w="2187" w:type="dxa"/>
            <w:tcBorders>
              <w:top w:val="single" w:sz="4" w:space="0" w:color="000000"/>
              <w:left w:val="single" w:sz="4" w:space="0" w:color="000000"/>
              <w:bottom w:val="single" w:sz="4" w:space="0" w:color="000000"/>
              <w:right w:val="single" w:sz="4" w:space="0" w:color="000000"/>
            </w:tcBorders>
            <w:shd w:val="clear" w:color="auto" w:fill="auto"/>
          </w:tcPr>
          <w:p w14:paraId="0BDE6CE6" w14:textId="77777777" w:rsidR="000036F3" w:rsidRDefault="000036F3" w:rsidP="000036F3">
            <w:pPr>
              <w:pStyle w:val="TableParagraph"/>
              <w:spacing w:before="57"/>
              <w:ind w:left="68"/>
              <w:rPr>
                <w:sz w:val="20"/>
                <w:lang w:val="en-US"/>
              </w:rPr>
            </w:pPr>
            <w:r>
              <w:rPr>
                <w:sz w:val="20"/>
                <w:lang w:val="en-US"/>
              </w:rPr>
              <w:t>Code : 24TA5AJEM</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F047484" w14:textId="66408131" w:rsidR="000036F3" w:rsidRDefault="000036F3" w:rsidP="000036F3">
            <w:pPr>
              <w:pStyle w:val="TableParagraph"/>
              <w:spacing w:before="57"/>
              <w:ind w:left="188" w:right="533"/>
              <w:jc w:val="center"/>
              <w:rPr>
                <w:sz w:val="20"/>
                <w:lang w:val="en-US"/>
              </w:rPr>
            </w:pPr>
            <w:r>
              <w:rPr>
                <w:sz w:val="20"/>
                <w:lang w:val="en-US"/>
              </w:rPr>
              <w:t xml:space="preserve">Page </w:t>
            </w:r>
            <w:r>
              <w:rPr>
                <w:sz w:val="20"/>
                <w:szCs w:val="20"/>
                <w:lang w:val="en-US"/>
              </w:rPr>
              <w:t>13</w:t>
            </w:r>
            <w:r w:rsidRPr="000A14F3">
              <w:rPr>
                <w:sz w:val="20"/>
                <w:szCs w:val="20"/>
                <w:lang w:val="en-US"/>
              </w:rPr>
              <w:t>/13</w:t>
            </w:r>
          </w:p>
        </w:tc>
      </w:tr>
    </w:tbl>
    <w:p w14:paraId="42AF8C70" w14:textId="4F1549EF" w:rsidR="000036F3" w:rsidRDefault="000036F3" w:rsidP="000036F3">
      <w:pPr>
        <w:ind w:left="-851"/>
        <w:jc w:val="both"/>
        <w:rPr>
          <w:rFonts w:ascii="Arial" w:hAnsi="Arial" w:cs="Arial"/>
          <w:b/>
          <w:sz w:val="24"/>
          <w:szCs w:val="24"/>
        </w:rPr>
      </w:pPr>
    </w:p>
    <w:sectPr w:rsidR="000036F3" w:rsidSect="000036F3">
      <w:type w:val="evenPage"/>
      <w:pgSz w:w="11906" w:h="16838"/>
      <w:pgMar w:top="567" w:right="1417" w:bottom="709" w:left="1417" w:header="567"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73538" w14:textId="77777777" w:rsidR="00C24878" w:rsidRDefault="00C24878">
      <w:pPr>
        <w:spacing w:after="0" w:line="240" w:lineRule="auto"/>
      </w:pPr>
      <w:r>
        <w:separator/>
      </w:r>
    </w:p>
  </w:endnote>
  <w:endnote w:type="continuationSeparator" w:id="0">
    <w:p w14:paraId="12A06023" w14:textId="77777777" w:rsidR="00C24878" w:rsidRDefault="00C24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charset w:val="00"/>
    <w:family w:val="roman"/>
    <w:pitch w:val="variable"/>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74396" w14:textId="6FE3841B" w:rsidR="004A3434" w:rsidRDefault="00B6279E">
    <w:pPr>
      <w:pStyle w:val="Pieddepage"/>
    </w:pPr>
    <w:r>
      <w:rPr>
        <w:noProof/>
        <w:lang w:eastAsia="fr-FR"/>
      </w:rPr>
      <mc:AlternateContent>
        <mc:Choice Requires="wps">
          <w:drawing>
            <wp:anchor distT="0" distB="0" distL="0" distR="0" simplePos="0" relativeHeight="26" behindDoc="1" locked="0" layoutInCell="0" allowOverlap="1" wp14:anchorId="4B661475" wp14:editId="738AE2B0">
              <wp:simplePos x="0" y="0"/>
              <wp:positionH relativeFrom="page">
                <wp:posOffset>584886</wp:posOffset>
              </wp:positionH>
              <wp:positionV relativeFrom="page">
                <wp:posOffset>9934832</wp:posOffset>
              </wp:positionV>
              <wp:extent cx="6680818" cy="486737"/>
              <wp:effectExtent l="0" t="0" r="6350" b="8890"/>
              <wp:wrapNone/>
              <wp:docPr id="19" name="Text Box 1"/>
              <wp:cNvGraphicFramePr/>
              <a:graphic xmlns:a="http://schemas.openxmlformats.org/drawingml/2006/main">
                <a:graphicData uri="http://schemas.microsoft.com/office/word/2010/wordprocessingShape">
                  <wps:wsp>
                    <wps:cNvSpPr/>
                    <wps:spPr>
                      <a:xfrm>
                        <a:off x="0" y="0"/>
                        <a:ext cx="6680818" cy="486737"/>
                      </a:xfrm>
                      <a:prstGeom prst="rect">
                        <a:avLst/>
                      </a:prstGeom>
                      <a:noFill/>
                      <a:ln w="0">
                        <a:noFill/>
                      </a:ln>
                    </wps:spPr>
                    <wps:style>
                      <a:lnRef idx="0">
                        <a:scrgbClr r="0" g="0" b="0"/>
                      </a:lnRef>
                      <a:fillRef idx="0">
                        <a:scrgbClr r="0" g="0" b="0"/>
                      </a:fillRef>
                      <a:effectRef idx="0">
                        <a:scrgbClr r="0" g="0" b="0"/>
                      </a:effectRef>
                      <a:fontRef idx="minor"/>
                    </wps:style>
                    <wps:txbx>
                      <w:txbxContent>
                        <w:tbl>
                          <w:tblPr>
                            <w:tblW w:w="10196" w:type="dxa"/>
                            <w:tblInd w:w="5" w:type="dxa"/>
                            <w:tblLayout w:type="fixed"/>
                            <w:tblCellMar>
                              <w:left w:w="5" w:type="dxa"/>
                              <w:right w:w="5" w:type="dxa"/>
                            </w:tblCellMar>
                            <w:tblLook w:val="01E0" w:firstRow="1" w:lastRow="1" w:firstColumn="1" w:lastColumn="1" w:noHBand="0" w:noVBand="0"/>
                          </w:tblPr>
                          <w:tblGrid>
                            <w:gridCol w:w="5458"/>
                            <w:gridCol w:w="2187"/>
                            <w:gridCol w:w="2551"/>
                          </w:tblGrid>
                          <w:tr w:rsidR="00B6279E" w14:paraId="76CE8527" w14:textId="77777777" w:rsidTr="00EF72DC">
                            <w:trPr>
                              <w:trHeight w:val="350"/>
                            </w:trPr>
                            <w:tc>
                              <w:tcPr>
                                <w:tcW w:w="7645" w:type="dxa"/>
                                <w:gridSpan w:val="2"/>
                                <w:tcBorders>
                                  <w:top w:val="single" w:sz="4" w:space="0" w:color="000000"/>
                                  <w:left w:val="single" w:sz="4" w:space="0" w:color="000000"/>
                                  <w:bottom w:val="single" w:sz="4" w:space="0" w:color="000000"/>
                                  <w:right w:val="single" w:sz="4" w:space="0" w:color="000000"/>
                                </w:tcBorders>
                                <w:shd w:val="clear" w:color="auto" w:fill="auto"/>
                              </w:tcPr>
                              <w:p w14:paraId="370324D4" w14:textId="3EA04189" w:rsidR="00B6279E" w:rsidRDefault="00B6279E">
                                <w:pPr>
                                  <w:pStyle w:val="TableParagraph"/>
                                  <w:spacing w:before="57"/>
                                  <w:ind w:left="69"/>
                                  <w:rPr>
                                    <w:sz w:val="20"/>
                                  </w:rPr>
                                </w:pPr>
                                <w:r>
                                  <w:rPr>
                                    <w:sz w:val="20"/>
                                  </w:rPr>
                                  <w:t>BTS TCHNIQUES ET SERVICES EN MATÉRIELS AGRICOLES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EA8A4FF" w14:textId="52D3F4D4" w:rsidR="00B6279E" w:rsidRDefault="001B5724">
                                <w:pPr>
                                  <w:pStyle w:val="TableParagraph"/>
                                  <w:spacing w:before="57"/>
                                  <w:ind w:left="188" w:right="536"/>
                                  <w:jc w:val="center"/>
                                  <w:rPr>
                                    <w:sz w:val="20"/>
                                    <w:lang w:val="en-US"/>
                                  </w:rPr>
                                </w:pPr>
                                <w:r>
                                  <w:rPr>
                                    <w:sz w:val="20"/>
                                    <w:lang w:val="en-US"/>
                                  </w:rPr>
                                  <w:t>Session 202</w:t>
                                </w:r>
                                <w:r w:rsidR="00D83447">
                                  <w:rPr>
                                    <w:sz w:val="20"/>
                                    <w:lang w:val="en-US"/>
                                  </w:rPr>
                                  <w:t>4</w:t>
                                </w:r>
                              </w:p>
                            </w:tc>
                          </w:tr>
                          <w:tr w:rsidR="00B6279E" w14:paraId="2CD8E3EE" w14:textId="77777777" w:rsidTr="00EF72DC">
                            <w:trPr>
                              <w:trHeight w:val="350"/>
                            </w:trPr>
                            <w:tc>
                              <w:tcPr>
                                <w:tcW w:w="5458" w:type="dxa"/>
                                <w:tcBorders>
                                  <w:top w:val="single" w:sz="4" w:space="0" w:color="000000"/>
                                  <w:left w:val="single" w:sz="4" w:space="0" w:color="000000"/>
                                  <w:bottom w:val="single" w:sz="4" w:space="0" w:color="000000"/>
                                  <w:right w:val="single" w:sz="4" w:space="0" w:color="000000"/>
                                </w:tcBorders>
                                <w:shd w:val="clear" w:color="auto" w:fill="auto"/>
                              </w:tcPr>
                              <w:p w14:paraId="6BD7240C" w14:textId="77777777" w:rsidR="00B6279E" w:rsidRDefault="00B6279E">
                                <w:pPr>
                                  <w:pStyle w:val="TableParagraph"/>
                                  <w:spacing w:before="59"/>
                                  <w:ind w:left="69"/>
                                  <w:rPr>
                                    <w:sz w:val="18"/>
                                  </w:rPr>
                                </w:pPr>
                                <w:r>
                                  <w:rPr>
                                    <w:sz w:val="18"/>
                                  </w:rPr>
                                  <w:t>Épreuve U52 – Analyse juridique, économique et managériale</w:t>
                                </w:r>
                              </w:p>
                            </w:tc>
                            <w:tc>
                              <w:tcPr>
                                <w:tcW w:w="2187" w:type="dxa"/>
                                <w:tcBorders>
                                  <w:top w:val="single" w:sz="4" w:space="0" w:color="000000"/>
                                  <w:left w:val="single" w:sz="4" w:space="0" w:color="000000"/>
                                  <w:bottom w:val="single" w:sz="4" w:space="0" w:color="000000"/>
                                  <w:right w:val="single" w:sz="4" w:space="0" w:color="000000"/>
                                </w:tcBorders>
                                <w:shd w:val="clear" w:color="auto" w:fill="auto"/>
                              </w:tcPr>
                              <w:p w14:paraId="378EDC5E" w14:textId="2AB30E3B" w:rsidR="00B6279E" w:rsidRDefault="00A57F1D">
                                <w:pPr>
                                  <w:pStyle w:val="TableParagraph"/>
                                  <w:spacing w:before="57"/>
                                  <w:ind w:left="68"/>
                                  <w:rPr>
                                    <w:sz w:val="20"/>
                                    <w:lang w:val="en-US"/>
                                  </w:rPr>
                                </w:pPr>
                                <w:r>
                                  <w:rPr>
                                    <w:sz w:val="20"/>
                                    <w:lang w:val="en-US"/>
                                  </w:rPr>
                                  <w:t>Code : 2</w:t>
                                </w:r>
                                <w:r w:rsidR="00D83447">
                                  <w:rPr>
                                    <w:sz w:val="20"/>
                                    <w:lang w:val="en-US"/>
                                  </w:rPr>
                                  <w:t>4</w:t>
                                </w:r>
                                <w:r w:rsidR="00B6279E">
                                  <w:rPr>
                                    <w:sz w:val="20"/>
                                    <w:lang w:val="en-US"/>
                                  </w:rPr>
                                  <w:t>TA5AJEM</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EA8CD4C" w14:textId="77777777" w:rsidR="00B6279E" w:rsidRDefault="00B6279E">
                                <w:pPr>
                                  <w:pStyle w:val="TableParagraph"/>
                                  <w:spacing w:before="57"/>
                                  <w:ind w:left="188" w:right="533"/>
                                  <w:jc w:val="center"/>
                                  <w:rPr>
                                    <w:sz w:val="20"/>
                                    <w:lang w:val="en-US"/>
                                  </w:rPr>
                                </w:pPr>
                                <w:r>
                                  <w:rPr>
                                    <w:sz w:val="20"/>
                                    <w:lang w:val="en-US"/>
                                  </w:rPr>
                                  <w:t xml:space="preserve">Page </w:t>
                                </w:r>
                                <w:r w:rsidRPr="000A14F3">
                                  <w:rPr>
                                    <w:sz w:val="20"/>
                                    <w:szCs w:val="20"/>
                                    <w:lang w:val="en-US"/>
                                  </w:rPr>
                                  <w:fldChar w:fldCharType="begin"/>
                                </w:r>
                                <w:r w:rsidRPr="000A14F3">
                                  <w:rPr>
                                    <w:sz w:val="20"/>
                                    <w:szCs w:val="20"/>
                                    <w:lang w:val="en-US"/>
                                  </w:rPr>
                                  <w:instrText>PAGE</w:instrText>
                                </w:r>
                                <w:r w:rsidRPr="000A14F3">
                                  <w:rPr>
                                    <w:sz w:val="20"/>
                                    <w:szCs w:val="20"/>
                                    <w:lang w:val="en-US"/>
                                  </w:rPr>
                                  <w:fldChar w:fldCharType="separate"/>
                                </w:r>
                                <w:r w:rsidR="00CB7552">
                                  <w:rPr>
                                    <w:noProof/>
                                    <w:sz w:val="20"/>
                                    <w:szCs w:val="20"/>
                                    <w:lang w:val="en-US"/>
                                  </w:rPr>
                                  <w:t>5</w:t>
                                </w:r>
                                <w:r w:rsidRPr="000A14F3">
                                  <w:rPr>
                                    <w:sz w:val="20"/>
                                    <w:szCs w:val="20"/>
                                    <w:lang w:val="en-US"/>
                                  </w:rPr>
                                  <w:fldChar w:fldCharType="end"/>
                                </w:r>
                                <w:r w:rsidR="0091001C" w:rsidRPr="000A14F3">
                                  <w:rPr>
                                    <w:sz w:val="20"/>
                                    <w:szCs w:val="20"/>
                                    <w:lang w:val="en-US"/>
                                  </w:rPr>
                                  <w:t>/13</w:t>
                                </w:r>
                              </w:p>
                            </w:tc>
                          </w:tr>
                        </w:tbl>
                        <w:p w14:paraId="17ACFD1A" w14:textId="77777777" w:rsidR="00B6279E" w:rsidRDefault="00B6279E">
                          <w:pPr>
                            <w:pStyle w:val="Corpsdetexte"/>
                            <w:ind w:left="0"/>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B661475" id="Text Box 1" o:spid="_x0000_s1029" style="position:absolute;margin-left:46.05pt;margin-top:782.25pt;width:526.05pt;height:38.35pt;z-index:-50331645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" o:allowincell="f" filled="f" stroked="f" strokeweight="0">
              <v:textbox inset="0,0,0,0">
                <w:txbxContent>
                  <w:tbl>
                    <w:tblPr>
                      <w:tblW w:w="10196" w:type="dxa"/>
                      <w:tblInd w:w="5" w:type="dxa"/>
                      <w:tblLayout w:type="fixed"/>
                      <w:tblCellMar>
                        <w:left w:w="5" w:type="dxa"/>
                        <w:right w:w="5" w:type="dxa"/>
                      </w:tblCellMar>
                      <w:tblLook w:val="01E0" w:firstRow="1" w:lastRow="1" w:firstColumn="1" w:lastColumn="1" w:noHBand="0" w:noVBand="0"/>
                    </w:tblPr>
                    <w:tblGrid>
                      <w:gridCol w:w="5458"/>
                      <w:gridCol w:w="2187"/>
                      <w:gridCol w:w="2551"/>
                    </w:tblGrid>
                    <w:tr w:rsidR="00B6279E" w14:paraId="76CE8527" w14:textId="77777777" w:rsidTr="00EF72DC">
                      <w:trPr>
                        <w:trHeight w:val="350"/>
                      </w:trPr>
                      <w:tc>
                        <w:tcPr>
                          <w:tcW w:w="7645" w:type="dxa"/>
                          <w:gridSpan w:val="2"/>
                          <w:tcBorders>
                            <w:top w:val="single" w:sz="4" w:space="0" w:color="000000"/>
                            <w:left w:val="single" w:sz="4" w:space="0" w:color="000000"/>
                            <w:bottom w:val="single" w:sz="4" w:space="0" w:color="000000"/>
                            <w:right w:val="single" w:sz="4" w:space="0" w:color="000000"/>
                          </w:tcBorders>
                          <w:shd w:val="clear" w:color="auto" w:fill="auto"/>
                        </w:tcPr>
                        <w:p w14:paraId="370324D4" w14:textId="3EA04189" w:rsidR="00B6279E" w:rsidRDefault="00B6279E">
                          <w:pPr>
                            <w:pStyle w:val="TableParagraph"/>
                            <w:spacing w:before="57"/>
                            <w:ind w:left="69"/>
                            <w:rPr>
                              <w:sz w:val="20"/>
                            </w:rPr>
                          </w:pPr>
                          <w:r>
                            <w:rPr>
                              <w:sz w:val="20"/>
                            </w:rPr>
                            <w:t>BTS TCHNIQUES ET SERVICES EN MATÉRIELS AGRICOLES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EA8A4FF" w14:textId="52D3F4D4" w:rsidR="00B6279E" w:rsidRDefault="001B5724">
                          <w:pPr>
                            <w:pStyle w:val="TableParagraph"/>
                            <w:spacing w:before="57"/>
                            <w:ind w:left="188" w:right="536"/>
                            <w:jc w:val="center"/>
                            <w:rPr>
                              <w:sz w:val="20"/>
                              <w:lang w:val="en-US"/>
                            </w:rPr>
                          </w:pPr>
                          <w:r>
                            <w:rPr>
                              <w:sz w:val="20"/>
                              <w:lang w:val="en-US"/>
                            </w:rPr>
                            <w:t>Session 202</w:t>
                          </w:r>
                          <w:r w:rsidR="00D83447">
                            <w:rPr>
                              <w:sz w:val="20"/>
                              <w:lang w:val="en-US"/>
                            </w:rPr>
                            <w:t>4</w:t>
                          </w:r>
                        </w:p>
                      </w:tc>
                    </w:tr>
                    <w:tr w:rsidR="00B6279E" w14:paraId="2CD8E3EE" w14:textId="77777777" w:rsidTr="00EF72DC">
                      <w:trPr>
                        <w:trHeight w:val="350"/>
                      </w:trPr>
                      <w:tc>
                        <w:tcPr>
                          <w:tcW w:w="5458" w:type="dxa"/>
                          <w:tcBorders>
                            <w:top w:val="single" w:sz="4" w:space="0" w:color="000000"/>
                            <w:left w:val="single" w:sz="4" w:space="0" w:color="000000"/>
                            <w:bottom w:val="single" w:sz="4" w:space="0" w:color="000000"/>
                            <w:right w:val="single" w:sz="4" w:space="0" w:color="000000"/>
                          </w:tcBorders>
                          <w:shd w:val="clear" w:color="auto" w:fill="auto"/>
                        </w:tcPr>
                        <w:p w14:paraId="6BD7240C" w14:textId="77777777" w:rsidR="00B6279E" w:rsidRDefault="00B6279E">
                          <w:pPr>
                            <w:pStyle w:val="TableParagraph"/>
                            <w:spacing w:before="59"/>
                            <w:ind w:left="69"/>
                            <w:rPr>
                              <w:sz w:val="18"/>
                            </w:rPr>
                          </w:pPr>
                          <w:r>
                            <w:rPr>
                              <w:sz w:val="18"/>
                            </w:rPr>
                            <w:t>Épreuve U52 – Analyse juridique, économique et managériale</w:t>
                          </w:r>
                        </w:p>
                      </w:tc>
                      <w:tc>
                        <w:tcPr>
                          <w:tcW w:w="2187" w:type="dxa"/>
                          <w:tcBorders>
                            <w:top w:val="single" w:sz="4" w:space="0" w:color="000000"/>
                            <w:left w:val="single" w:sz="4" w:space="0" w:color="000000"/>
                            <w:bottom w:val="single" w:sz="4" w:space="0" w:color="000000"/>
                            <w:right w:val="single" w:sz="4" w:space="0" w:color="000000"/>
                          </w:tcBorders>
                          <w:shd w:val="clear" w:color="auto" w:fill="auto"/>
                        </w:tcPr>
                        <w:p w14:paraId="378EDC5E" w14:textId="2AB30E3B" w:rsidR="00B6279E" w:rsidRDefault="00A57F1D">
                          <w:pPr>
                            <w:pStyle w:val="TableParagraph"/>
                            <w:spacing w:before="57"/>
                            <w:ind w:left="68"/>
                            <w:rPr>
                              <w:sz w:val="20"/>
                              <w:lang w:val="en-US"/>
                            </w:rPr>
                          </w:pPr>
                          <w:r>
                            <w:rPr>
                              <w:sz w:val="20"/>
                              <w:lang w:val="en-US"/>
                            </w:rPr>
                            <w:t>Code : 2</w:t>
                          </w:r>
                          <w:r w:rsidR="00D83447">
                            <w:rPr>
                              <w:sz w:val="20"/>
                              <w:lang w:val="en-US"/>
                            </w:rPr>
                            <w:t>4</w:t>
                          </w:r>
                          <w:r w:rsidR="00B6279E">
                            <w:rPr>
                              <w:sz w:val="20"/>
                              <w:lang w:val="en-US"/>
                            </w:rPr>
                            <w:t>TA5AJEM</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EA8CD4C" w14:textId="77777777" w:rsidR="00B6279E" w:rsidRDefault="00B6279E">
                          <w:pPr>
                            <w:pStyle w:val="TableParagraph"/>
                            <w:spacing w:before="57"/>
                            <w:ind w:left="188" w:right="533"/>
                            <w:jc w:val="center"/>
                            <w:rPr>
                              <w:sz w:val="20"/>
                              <w:lang w:val="en-US"/>
                            </w:rPr>
                          </w:pPr>
                          <w:r>
                            <w:rPr>
                              <w:sz w:val="20"/>
                              <w:lang w:val="en-US"/>
                            </w:rPr>
                            <w:t xml:space="preserve">Page </w:t>
                          </w:r>
                          <w:r w:rsidRPr="000A14F3">
                            <w:rPr>
                              <w:sz w:val="20"/>
                              <w:szCs w:val="20"/>
                              <w:lang w:val="en-US"/>
                            </w:rPr>
                            <w:fldChar w:fldCharType="begin"/>
                          </w:r>
                          <w:r w:rsidRPr="000A14F3">
                            <w:rPr>
                              <w:sz w:val="20"/>
                              <w:szCs w:val="20"/>
                              <w:lang w:val="en-US"/>
                            </w:rPr>
                            <w:instrText>PAGE</w:instrText>
                          </w:r>
                          <w:r w:rsidRPr="000A14F3">
                            <w:rPr>
                              <w:sz w:val="20"/>
                              <w:szCs w:val="20"/>
                              <w:lang w:val="en-US"/>
                            </w:rPr>
                            <w:fldChar w:fldCharType="separate"/>
                          </w:r>
                          <w:r w:rsidR="00CB7552">
                            <w:rPr>
                              <w:noProof/>
                              <w:sz w:val="20"/>
                              <w:szCs w:val="20"/>
                              <w:lang w:val="en-US"/>
                            </w:rPr>
                            <w:t>5</w:t>
                          </w:r>
                          <w:r w:rsidRPr="000A14F3">
                            <w:rPr>
                              <w:sz w:val="20"/>
                              <w:szCs w:val="20"/>
                              <w:lang w:val="en-US"/>
                            </w:rPr>
                            <w:fldChar w:fldCharType="end"/>
                          </w:r>
                          <w:r w:rsidR="0091001C" w:rsidRPr="000A14F3">
                            <w:rPr>
                              <w:sz w:val="20"/>
                              <w:szCs w:val="20"/>
                              <w:lang w:val="en-US"/>
                            </w:rPr>
                            <w:t>/13</w:t>
                          </w:r>
                        </w:p>
                      </w:tc>
                    </w:tr>
                  </w:tbl>
                  <w:p w14:paraId="17ACFD1A" w14:textId="77777777" w:rsidR="00B6279E" w:rsidRDefault="00B6279E">
                    <w:pPr>
                      <w:pStyle w:val="Corpsdetexte"/>
                      <w:ind w:left="0"/>
                    </w:pP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96251" w14:textId="77777777" w:rsidR="00C24878" w:rsidRDefault="00C24878">
      <w:pPr>
        <w:spacing w:after="0" w:line="240" w:lineRule="auto"/>
      </w:pPr>
      <w:r>
        <w:separator/>
      </w:r>
    </w:p>
  </w:footnote>
  <w:footnote w:type="continuationSeparator" w:id="0">
    <w:p w14:paraId="620EAFCB" w14:textId="77777777" w:rsidR="00C24878" w:rsidRDefault="00C24878">
      <w:pPr>
        <w:spacing w:after="0" w:line="240" w:lineRule="auto"/>
      </w:pPr>
      <w:r>
        <w:continuationSeparator/>
      </w:r>
    </w:p>
  </w:footnote>
  <w:footnote w:id="1">
    <w:p w14:paraId="32D0EE55" w14:textId="77777777" w:rsidR="00EE0D1B" w:rsidRDefault="00EE0D1B" w:rsidP="00EE0D1B">
      <w:pPr>
        <w:pStyle w:val="Notedebasdepage"/>
      </w:pPr>
      <w:r>
        <w:rPr>
          <w:rStyle w:val="Appelnotedebasdep"/>
        </w:rPr>
        <w:footnoteRef/>
      </w:r>
      <w:r>
        <w:t xml:space="preserve"> Salon international des techniques de productions végétales</w:t>
      </w:r>
    </w:p>
  </w:footnote>
  <w:footnote w:id="2">
    <w:p w14:paraId="14540E98" w14:textId="77777777" w:rsidR="00EE0D1B" w:rsidRDefault="00EE0D1B" w:rsidP="00EE0D1B">
      <w:pPr>
        <w:pStyle w:val="Notedebasdepage"/>
      </w:pPr>
      <w:r>
        <w:rPr>
          <w:rStyle w:val="Appelnotedebasdep"/>
        </w:rPr>
        <w:footnoteRef/>
      </w:r>
      <w:r>
        <w:t xml:space="preserve"> Fournisseur de semence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76E38"/>
    <w:multiLevelType w:val="multilevel"/>
    <w:tmpl w:val="6AE2C84E"/>
    <w:lvl w:ilvl="0">
      <w:start w:val="1"/>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CCE5C25"/>
    <w:multiLevelType w:val="hybridMultilevel"/>
    <w:tmpl w:val="9DB83B30"/>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 w15:restartNumberingAfterBreak="0">
    <w:nsid w:val="101A73DC"/>
    <w:multiLevelType w:val="multilevel"/>
    <w:tmpl w:val="275C7D72"/>
    <w:lvl w:ilvl="0">
      <w:start w:val="1"/>
      <w:numFmt w:val="decimal"/>
      <w:lvlText w:val="%1."/>
      <w:lvlJc w:val="left"/>
      <w:pPr>
        <w:ind w:left="405" w:hanging="40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B05516F"/>
    <w:multiLevelType w:val="hybridMultilevel"/>
    <w:tmpl w:val="EDE88772"/>
    <w:lvl w:ilvl="0" w:tplc="179ABCF8">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73E7E1E"/>
    <w:multiLevelType w:val="multilevel"/>
    <w:tmpl w:val="36C44F04"/>
    <w:lvl w:ilvl="0">
      <w:start w:val="1"/>
      <w:numFmt w:val="decimal"/>
      <w:lvlText w:val="%1."/>
      <w:lvlJc w:val="left"/>
      <w:pPr>
        <w:tabs>
          <w:tab w:val="num" w:pos="0"/>
        </w:tabs>
        <w:ind w:left="540" w:hanging="540"/>
      </w:pPr>
    </w:lvl>
    <w:lvl w:ilvl="1">
      <w:start w:val="1"/>
      <w:numFmt w:val="decimal"/>
      <w:lvlText w:val="%1.%2-"/>
      <w:lvlJc w:val="left"/>
      <w:pPr>
        <w:tabs>
          <w:tab w:val="num" w:pos="0"/>
        </w:tabs>
        <w:ind w:left="720" w:hanging="720"/>
      </w:pPr>
      <w:rPr>
        <w:color w:val="auto"/>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5" w15:restartNumberingAfterBreak="0">
    <w:nsid w:val="3CF1380C"/>
    <w:multiLevelType w:val="hybridMultilevel"/>
    <w:tmpl w:val="9CB086B0"/>
    <w:lvl w:ilvl="0" w:tplc="C3A631FA">
      <w:start w:val="3"/>
      <w:numFmt w:val="bullet"/>
      <w:lvlText w:val="-"/>
      <w:lvlJc w:val="left"/>
      <w:pPr>
        <w:ind w:left="1322" w:hanging="360"/>
      </w:pPr>
      <w:rPr>
        <w:rFonts w:ascii="Arial" w:eastAsia="Calibri" w:hAnsi="Arial" w:cs="Arial" w:hint="default"/>
        <w:color w:val="262323"/>
        <w:w w:val="105"/>
      </w:rPr>
    </w:lvl>
    <w:lvl w:ilvl="1" w:tplc="040C0003" w:tentative="1">
      <w:start w:val="1"/>
      <w:numFmt w:val="bullet"/>
      <w:lvlText w:val="o"/>
      <w:lvlJc w:val="left"/>
      <w:pPr>
        <w:ind w:left="2042" w:hanging="360"/>
      </w:pPr>
      <w:rPr>
        <w:rFonts w:ascii="Courier New" w:hAnsi="Courier New" w:cs="Courier New" w:hint="default"/>
      </w:rPr>
    </w:lvl>
    <w:lvl w:ilvl="2" w:tplc="040C0005" w:tentative="1">
      <w:start w:val="1"/>
      <w:numFmt w:val="bullet"/>
      <w:lvlText w:val=""/>
      <w:lvlJc w:val="left"/>
      <w:pPr>
        <w:ind w:left="2762" w:hanging="360"/>
      </w:pPr>
      <w:rPr>
        <w:rFonts w:ascii="Wingdings" w:hAnsi="Wingdings" w:hint="default"/>
      </w:rPr>
    </w:lvl>
    <w:lvl w:ilvl="3" w:tplc="040C0001" w:tentative="1">
      <w:start w:val="1"/>
      <w:numFmt w:val="bullet"/>
      <w:lvlText w:val=""/>
      <w:lvlJc w:val="left"/>
      <w:pPr>
        <w:ind w:left="3482" w:hanging="360"/>
      </w:pPr>
      <w:rPr>
        <w:rFonts w:ascii="Symbol" w:hAnsi="Symbol" w:hint="default"/>
      </w:rPr>
    </w:lvl>
    <w:lvl w:ilvl="4" w:tplc="040C0003" w:tentative="1">
      <w:start w:val="1"/>
      <w:numFmt w:val="bullet"/>
      <w:lvlText w:val="o"/>
      <w:lvlJc w:val="left"/>
      <w:pPr>
        <w:ind w:left="4202" w:hanging="360"/>
      </w:pPr>
      <w:rPr>
        <w:rFonts w:ascii="Courier New" w:hAnsi="Courier New" w:cs="Courier New" w:hint="default"/>
      </w:rPr>
    </w:lvl>
    <w:lvl w:ilvl="5" w:tplc="040C0005" w:tentative="1">
      <w:start w:val="1"/>
      <w:numFmt w:val="bullet"/>
      <w:lvlText w:val=""/>
      <w:lvlJc w:val="left"/>
      <w:pPr>
        <w:ind w:left="4922" w:hanging="360"/>
      </w:pPr>
      <w:rPr>
        <w:rFonts w:ascii="Wingdings" w:hAnsi="Wingdings" w:hint="default"/>
      </w:rPr>
    </w:lvl>
    <w:lvl w:ilvl="6" w:tplc="040C0001" w:tentative="1">
      <w:start w:val="1"/>
      <w:numFmt w:val="bullet"/>
      <w:lvlText w:val=""/>
      <w:lvlJc w:val="left"/>
      <w:pPr>
        <w:ind w:left="5642" w:hanging="360"/>
      </w:pPr>
      <w:rPr>
        <w:rFonts w:ascii="Symbol" w:hAnsi="Symbol" w:hint="default"/>
      </w:rPr>
    </w:lvl>
    <w:lvl w:ilvl="7" w:tplc="040C0003" w:tentative="1">
      <w:start w:val="1"/>
      <w:numFmt w:val="bullet"/>
      <w:lvlText w:val="o"/>
      <w:lvlJc w:val="left"/>
      <w:pPr>
        <w:ind w:left="6362" w:hanging="360"/>
      </w:pPr>
      <w:rPr>
        <w:rFonts w:ascii="Courier New" w:hAnsi="Courier New" w:cs="Courier New" w:hint="default"/>
      </w:rPr>
    </w:lvl>
    <w:lvl w:ilvl="8" w:tplc="040C0005" w:tentative="1">
      <w:start w:val="1"/>
      <w:numFmt w:val="bullet"/>
      <w:lvlText w:val=""/>
      <w:lvlJc w:val="left"/>
      <w:pPr>
        <w:ind w:left="7082" w:hanging="360"/>
      </w:pPr>
      <w:rPr>
        <w:rFonts w:ascii="Wingdings" w:hAnsi="Wingdings" w:hint="default"/>
      </w:rPr>
    </w:lvl>
  </w:abstractNum>
  <w:abstractNum w:abstractNumId="6" w15:restartNumberingAfterBreak="0">
    <w:nsid w:val="46C82AEE"/>
    <w:multiLevelType w:val="multilevel"/>
    <w:tmpl w:val="747C1790"/>
    <w:lvl w:ilvl="0">
      <w:start w:val="3"/>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519C19AA"/>
    <w:multiLevelType w:val="multilevel"/>
    <w:tmpl w:val="A3044FEC"/>
    <w:lvl w:ilvl="0">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52066437"/>
    <w:multiLevelType w:val="multilevel"/>
    <w:tmpl w:val="A1E42D04"/>
    <w:lvl w:ilvl="0">
      <w:start w:val="1"/>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520B3764"/>
    <w:multiLevelType w:val="hybridMultilevel"/>
    <w:tmpl w:val="5E52E4B8"/>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0" w15:restartNumberingAfterBreak="0">
    <w:nsid w:val="69496780"/>
    <w:multiLevelType w:val="hybridMultilevel"/>
    <w:tmpl w:val="036CAE6C"/>
    <w:lvl w:ilvl="0" w:tplc="179ABCF8">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01C2959"/>
    <w:multiLevelType w:val="multilevel"/>
    <w:tmpl w:val="FCE8F6E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751204EE"/>
    <w:multiLevelType w:val="multilevel"/>
    <w:tmpl w:val="747C1790"/>
    <w:lvl w:ilvl="0">
      <w:start w:val="3"/>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7"/>
  </w:num>
  <w:num w:numId="2">
    <w:abstractNumId w:val="6"/>
  </w:num>
  <w:num w:numId="3">
    <w:abstractNumId w:val="4"/>
  </w:num>
  <w:num w:numId="4">
    <w:abstractNumId w:val="11"/>
  </w:num>
  <w:num w:numId="5">
    <w:abstractNumId w:val="10"/>
  </w:num>
  <w:num w:numId="6">
    <w:abstractNumId w:val="5"/>
  </w:num>
  <w:num w:numId="7">
    <w:abstractNumId w:val="8"/>
  </w:num>
  <w:num w:numId="8">
    <w:abstractNumId w:val="2"/>
  </w:num>
  <w:num w:numId="9">
    <w:abstractNumId w:val="0"/>
  </w:num>
  <w:num w:numId="10">
    <w:abstractNumId w:val="12"/>
  </w:num>
  <w:num w:numId="11">
    <w:abstractNumId w:val="3"/>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en-US" w:vendorID="64" w:dllVersion="4096" w:nlCheck="1" w:checkStyle="0"/>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405"/>
    <w:rsid w:val="000036F3"/>
    <w:rsid w:val="000070AD"/>
    <w:rsid w:val="000227B9"/>
    <w:rsid w:val="00026534"/>
    <w:rsid w:val="000316F6"/>
    <w:rsid w:val="00043919"/>
    <w:rsid w:val="000475B7"/>
    <w:rsid w:val="00057324"/>
    <w:rsid w:val="000811DF"/>
    <w:rsid w:val="00086495"/>
    <w:rsid w:val="000879D8"/>
    <w:rsid w:val="000932E8"/>
    <w:rsid w:val="00097A6D"/>
    <w:rsid w:val="00097B38"/>
    <w:rsid w:val="000A14F3"/>
    <w:rsid w:val="000A1EA8"/>
    <w:rsid w:val="000A2C4F"/>
    <w:rsid w:val="000A6F0E"/>
    <w:rsid w:val="000B3DED"/>
    <w:rsid w:val="000B79FE"/>
    <w:rsid w:val="000C0DDB"/>
    <w:rsid w:val="000C6861"/>
    <w:rsid w:val="000E112E"/>
    <w:rsid w:val="000E2F18"/>
    <w:rsid w:val="000E5DE6"/>
    <w:rsid w:val="000F53DC"/>
    <w:rsid w:val="00110893"/>
    <w:rsid w:val="00113FC4"/>
    <w:rsid w:val="00116749"/>
    <w:rsid w:val="00120D72"/>
    <w:rsid w:val="0012444E"/>
    <w:rsid w:val="00124B1C"/>
    <w:rsid w:val="0013610A"/>
    <w:rsid w:val="001442CA"/>
    <w:rsid w:val="00162ED8"/>
    <w:rsid w:val="0016574E"/>
    <w:rsid w:val="00165DF3"/>
    <w:rsid w:val="00172993"/>
    <w:rsid w:val="00173A29"/>
    <w:rsid w:val="001765F8"/>
    <w:rsid w:val="001858C8"/>
    <w:rsid w:val="0018692D"/>
    <w:rsid w:val="001A6528"/>
    <w:rsid w:val="001A66DA"/>
    <w:rsid w:val="001A674D"/>
    <w:rsid w:val="001A6BE1"/>
    <w:rsid w:val="001B5724"/>
    <w:rsid w:val="001C263F"/>
    <w:rsid w:val="001C7BF4"/>
    <w:rsid w:val="001D1624"/>
    <w:rsid w:val="001D4F60"/>
    <w:rsid w:val="001E6D2E"/>
    <w:rsid w:val="001F134E"/>
    <w:rsid w:val="001F4A88"/>
    <w:rsid w:val="001F7366"/>
    <w:rsid w:val="00200D37"/>
    <w:rsid w:val="00203B9C"/>
    <w:rsid w:val="00210515"/>
    <w:rsid w:val="00213261"/>
    <w:rsid w:val="002137EF"/>
    <w:rsid w:val="00214D8B"/>
    <w:rsid w:val="00214FA6"/>
    <w:rsid w:val="00217405"/>
    <w:rsid w:val="00221CE6"/>
    <w:rsid w:val="00222425"/>
    <w:rsid w:val="00232FC8"/>
    <w:rsid w:val="00240537"/>
    <w:rsid w:val="002459CE"/>
    <w:rsid w:val="00247872"/>
    <w:rsid w:val="002516BF"/>
    <w:rsid w:val="002600E2"/>
    <w:rsid w:val="00266C01"/>
    <w:rsid w:val="00274A76"/>
    <w:rsid w:val="00276FAF"/>
    <w:rsid w:val="002773E3"/>
    <w:rsid w:val="00282494"/>
    <w:rsid w:val="002972DD"/>
    <w:rsid w:val="002A234A"/>
    <w:rsid w:val="002A3596"/>
    <w:rsid w:val="002A3E17"/>
    <w:rsid w:val="002A4D2B"/>
    <w:rsid w:val="002B335C"/>
    <w:rsid w:val="002C210F"/>
    <w:rsid w:val="002D1AAC"/>
    <w:rsid w:val="002D789E"/>
    <w:rsid w:val="002E18EE"/>
    <w:rsid w:val="002E35FB"/>
    <w:rsid w:val="002F15EB"/>
    <w:rsid w:val="002F253E"/>
    <w:rsid w:val="00301625"/>
    <w:rsid w:val="003039CE"/>
    <w:rsid w:val="00306EB5"/>
    <w:rsid w:val="00307DF8"/>
    <w:rsid w:val="0031211F"/>
    <w:rsid w:val="003144D8"/>
    <w:rsid w:val="00323D32"/>
    <w:rsid w:val="00325C20"/>
    <w:rsid w:val="003311C3"/>
    <w:rsid w:val="00335E75"/>
    <w:rsid w:val="00341054"/>
    <w:rsid w:val="0034123E"/>
    <w:rsid w:val="00342207"/>
    <w:rsid w:val="00346010"/>
    <w:rsid w:val="00352C84"/>
    <w:rsid w:val="003547F2"/>
    <w:rsid w:val="00354B6A"/>
    <w:rsid w:val="003574B8"/>
    <w:rsid w:val="0036556D"/>
    <w:rsid w:val="00365947"/>
    <w:rsid w:val="00374102"/>
    <w:rsid w:val="00375263"/>
    <w:rsid w:val="003806EE"/>
    <w:rsid w:val="00382068"/>
    <w:rsid w:val="003824E5"/>
    <w:rsid w:val="00382579"/>
    <w:rsid w:val="00386B1C"/>
    <w:rsid w:val="003874ED"/>
    <w:rsid w:val="003A0098"/>
    <w:rsid w:val="003A1771"/>
    <w:rsid w:val="003A744E"/>
    <w:rsid w:val="003B15C2"/>
    <w:rsid w:val="003B4C62"/>
    <w:rsid w:val="003B67E5"/>
    <w:rsid w:val="003B7472"/>
    <w:rsid w:val="003C496A"/>
    <w:rsid w:val="003C4CBB"/>
    <w:rsid w:val="003C6056"/>
    <w:rsid w:val="003D0B6E"/>
    <w:rsid w:val="003D3D33"/>
    <w:rsid w:val="003D712C"/>
    <w:rsid w:val="003E737A"/>
    <w:rsid w:val="003F2551"/>
    <w:rsid w:val="00411AF0"/>
    <w:rsid w:val="004164B4"/>
    <w:rsid w:val="00416CB1"/>
    <w:rsid w:val="00417D61"/>
    <w:rsid w:val="0042013A"/>
    <w:rsid w:val="004313B0"/>
    <w:rsid w:val="00433605"/>
    <w:rsid w:val="00433A28"/>
    <w:rsid w:val="004403E6"/>
    <w:rsid w:val="004419A3"/>
    <w:rsid w:val="00441C86"/>
    <w:rsid w:val="004458F4"/>
    <w:rsid w:val="004470CC"/>
    <w:rsid w:val="004470DF"/>
    <w:rsid w:val="004526D8"/>
    <w:rsid w:val="00456FFC"/>
    <w:rsid w:val="004571D6"/>
    <w:rsid w:val="0046157C"/>
    <w:rsid w:val="00471113"/>
    <w:rsid w:val="00472D71"/>
    <w:rsid w:val="00492444"/>
    <w:rsid w:val="004953A9"/>
    <w:rsid w:val="004A1868"/>
    <w:rsid w:val="004A1C44"/>
    <w:rsid w:val="004A2EA9"/>
    <w:rsid w:val="004A3434"/>
    <w:rsid w:val="004A3CCB"/>
    <w:rsid w:val="004A3E2D"/>
    <w:rsid w:val="004A6BFA"/>
    <w:rsid w:val="004B44A5"/>
    <w:rsid w:val="004C39E7"/>
    <w:rsid w:val="004C3A90"/>
    <w:rsid w:val="004C3FF1"/>
    <w:rsid w:val="004C7DC6"/>
    <w:rsid w:val="004D0353"/>
    <w:rsid w:val="004D0DBF"/>
    <w:rsid w:val="004D7770"/>
    <w:rsid w:val="004D7851"/>
    <w:rsid w:val="004D78E1"/>
    <w:rsid w:val="004E63FC"/>
    <w:rsid w:val="004E72E4"/>
    <w:rsid w:val="004E7F6E"/>
    <w:rsid w:val="004F11BB"/>
    <w:rsid w:val="004F1E69"/>
    <w:rsid w:val="00505B6C"/>
    <w:rsid w:val="00507F15"/>
    <w:rsid w:val="00510EFE"/>
    <w:rsid w:val="005244E9"/>
    <w:rsid w:val="00531B78"/>
    <w:rsid w:val="00544288"/>
    <w:rsid w:val="005527ED"/>
    <w:rsid w:val="00552947"/>
    <w:rsid w:val="00556614"/>
    <w:rsid w:val="0056145E"/>
    <w:rsid w:val="0056386B"/>
    <w:rsid w:val="0058137B"/>
    <w:rsid w:val="005926B6"/>
    <w:rsid w:val="00596093"/>
    <w:rsid w:val="005A1C5D"/>
    <w:rsid w:val="005B1DF0"/>
    <w:rsid w:val="005B3202"/>
    <w:rsid w:val="005B64E6"/>
    <w:rsid w:val="005C140E"/>
    <w:rsid w:val="005C1DD7"/>
    <w:rsid w:val="005D22EF"/>
    <w:rsid w:val="005D67FF"/>
    <w:rsid w:val="005E5EB9"/>
    <w:rsid w:val="005E7BEF"/>
    <w:rsid w:val="005F0C71"/>
    <w:rsid w:val="005F2CC0"/>
    <w:rsid w:val="005F6A34"/>
    <w:rsid w:val="00602A7A"/>
    <w:rsid w:val="00605AE2"/>
    <w:rsid w:val="00610142"/>
    <w:rsid w:val="00615850"/>
    <w:rsid w:val="00617717"/>
    <w:rsid w:val="00617BC3"/>
    <w:rsid w:val="006229C3"/>
    <w:rsid w:val="00636B27"/>
    <w:rsid w:val="00641A55"/>
    <w:rsid w:val="006431D0"/>
    <w:rsid w:val="00644964"/>
    <w:rsid w:val="00646DB2"/>
    <w:rsid w:val="006501E0"/>
    <w:rsid w:val="00652299"/>
    <w:rsid w:val="00652E7F"/>
    <w:rsid w:val="00656686"/>
    <w:rsid w:val="006567A2"/>
    <w:rsid w:val="006630DA"/>
    <w:rsid w:val="00667582"/>
    <w:rsid w:val="00667CA5"/>
    <w:rsid w:val="006707F3"/>
    <w:rsid w:val="00670FAB"/>
    <w:rsid w:val="00671AE8"/>
    <w:rsid w:val="00672DA9"/>
    <w:rsid w:val="0067322F"/>
    <w:rsid w:val="006A18DD"/>
    <w:rsid w:val="006A48CF"/>
    <w:rsid w:val="006B016F"/>
    <w:rsid w:val="006C04B9"/>
    <w:rsid w:val="006C52FB"/>
    <w:rsid w:val="006C6FD4"/>
    <w:rsid w:val="006C7923"/>
    <w:rsid w:val="006C7E46"/>
    <w:rsid w:val="006D122E"/>
    <w:rsid w:val="006D215B"/>
    <w:rsid w:val="006D23E8"/>
    <w:rsid w:val="006E25C8"/>
    <w:rsid w:val="006E2CF8"/>
    <w:rsid w:val="006F1BE0"/>
    <w:rsid w:val="006F5A10"/>
    <w:rsid w:val="00701B8D"/>
    <w:rsid w:val="007036DE"/>
    <w:rsid w:val="00711771"/>
    <w:rsid w:val="007153D4"/>
    <w:rsid w:val="007235F9"/>
    <w:rsid w:val="00723A9C"/>
    <w:rsid w:val="00723C97"/>
    <w:rsid w:val="00731D52"/>
    <w:rsid w:val="0073354C"/>
    <w:rsid w:val="00761EC2"/>
    <w:rsid w:val="00765990"/>
    <w:rsid w:val="00766BAF"/>
    <w:rsid w:val="00766DF9"/>
    <w:rsid w:val="00766E62"/>
    <w:rsid w:val="007677E1"/>
    <w:rsid w:val="00770FE7"/>
    <w:rsid w:val="00775196"/>
    <w:rsid w:val="007843B8"/>
    <w:rsid w:val="00785CCE"/>
    <w:rsid w:val="007912DF"/>
    <w:rsid w:val="0079470D"/>
    <w:rsid w:val="007A1B66"/>
    <w:rsid w:val="007A2A1B"/>
    <w:rsid w:val="007A63B5"/>
    <w:rsid w:val="007B4DBA"/>
    <w:rsid w:val="007B5768"/>
    <w:rsid w:val="007B6A3B"/>
    <w:rsid w:val="007C0BA7"/>
    <w:rsid w:val="007C221F"/>
    <w:rsid w:val="007D153B"/>
    <w:rsid w:val="007D2F6A"/>
    <w:rsid w:val="007D3143"/>
    <w:rsid w:val="007D6998"/>
    <w:rsid w:val="007E3244"/>
    <w:rsid w:val="007E364A"/>
    <w:rsid w:val="007F13A2"/>
    <w:rsid w:val="007F58D0"/>
    <w:rsid w:val="0080565C"/>
    <w:rsid w:val="00814BEE"/>
    <w:rsid w:val="008257B9"/>
    <w:rsid w:val="008309D2"/>
    <w:rsid w:val="00844874"/>
    <w:rsid w:val="00846BA0"/>
    <w:rsid w:val="00846FD0"/>
    <w:rsid w:val="00847610"/>
    <w:rsid w:val="00850584"/>
    <w:rsid w:val="008538B7"/>
    <w:rsid w:val="0085672F"/>
    <w:rsid w:val="00865403"/>
    <w:rsid w:val="00883A4F"/>
    <w:rsid w:val="00886968"/>
    <w:rsid w:val="00887EF7"/>
    <w:rsid w:val="008A1CAE"/>
    <w:rsid w:val="008A4B57"/>
    <w:rsid w:val="008B3A6F"/>
    <w:rsid w:val="008B64FB"/>
    <w:rsid w:val="008B6549"/>
    <w:rsid w:val="008C5024"/>
    <w:rsid w:val="008C75E8"/>
    <w:rsid w:val="008D33A8"/>
    <w:rsid w:val="008D59B5"/>
    <w:rsid w:val="008E4AD9"/>
    <w:rsid w:val="008E5814"/>
    <w:rsid w:val="008E6BCF"/>
    <w:rsid w:val="008F1259"/>
    <w:rsid w:val="008F68B7"/>
    <w:rsid w:val="00904991"/>
    <w:rsid w:val="0091001C"/>
    <w:rsid w:val="009112F7"/>
    <w:rsid w:val="0091137E"/>
    <w:rsid w:val="00921924"/>
    <w:rsid w:val="009227F8"/>
    <w:rsid w:val="0092559C"/>
    <w:rsid w:val="00932580"/>
    <w:rsid w:val="00934CCD"/>
    <w:rsid w:val="00936E3A"/>
    <w:rsid w:val="009417E7"/>
    <w:rsid w:val="00947739"/>
    <w:rsid w:val="00956353"/>
    <w:rsid w:val="00957AD0"/>
    <w:rsid w:val="00962228"/>
    <w:rsid w:val="0096547F"/>
    <w:rsid w:val="00971CBB"/>
    <w:rsid w:val="0097696F"/>
    <w:rsid w:val="0098502A"/>
    <w:rsid w:val="00990FE8"/>
    <w:rsid w:val="00992C66"/>
    <w:rsid w:val="00995E40"/>
    <w:rsid w:val="009A296C"/>
    <w:rsid w:val="009A3396"/>
    <w:rsid w:val="009A4B99"/>
    <w:rsid w:val="009B42F8"/>
    <w:rsid w:val="009C468A"/>
    <w:rsid w:val="009C6AD4"/>
    <w:rsid w:val="009D2CF6"/>
    <w:rsid w:val="009D67C2"/>
    <w:rsid w:val="009D7467"/>
    <w:rsid w:val="009E6F31"/>
    <w:rsid w:val="009F1BB2"/>
    <w:rsid w:val="009F5C6A"/>
    <w:rsid w:val="009F6825"/>
    <w:rsid w:val="00A117D0"/>
    <w:rsid w:val="00A11C8E"/>
    <w:rsid w:val="00A14B49"/>
    <w:rsid w:val="00A1685E"/>
    <w:rsid w:val="00A16DC9"/>
    <w:rsid w:val="00A401BA"/>
    <w:rsid w:val="00A420D9"/>
    <w:rsid w:val="00A50684"/>
    <w:rsid w:val="00A57F1D"/>
    <w:rsid w:val="00A66795"/>
    <w:rsid w:val="00A66ACC"/>
    <w:rsid w:val="00A66EE0"/>
    <w:rsid w:val="00A67591"/>
    <w:rsid w:val="00A6795D"/>
    <w:rsid w:val="00A70BCC"/>
    <w:rsid w:val="00A807F5"/>
    <w:rsid w:val="00A90A1D"/>
    <w:rsid w:val="00A947EC"/>
    <w:rsid w:val="00AA1D87"/>
    <w:rsid w:val="00AA78E3"/>
    <w:rsid w:val="00AB2D28"/>
    <w:rsid w:val="00AB2F33"/>
    <w:rsid w:val="00AC27F3"/>
    <w:rsid w:val="00AC475A"/>
    <w:rsid w:val="00AD20C5"/>
    <w:rsid w:val="00AE287F"/>
    <w:rsid w:val="00AE32DA"/>
    <w:rsid w:val="00AE58C1"/>
    <w:rsid w:val="00AF2A3F"/>
    <w:rsid w:val="00B034F2"/>
    <w:rsid w:val="00B03C49"/>
    <w:rsid w:val="00B043AD"/>
    <w:rsid w:val="00B15E9C"/>
    <w:rsid w:val="00B265C1"/>
    <w:rsid w:val="00B26A3A"/>
    <w:rsid w:val="00B330A2"/>
    <w:rsid w:val="00B333BD"/>
    <w:rsid w:val="00B374EC"/>
    <w:rsid w:val="00B40210"/>
    <w:rsid w:val="00B5052E"/>
    <w:rsid w:val="00B53D4A"/>
    <w:rsid w:val="00B5692E"/>
    <w:rsid w:val="00B572F5"/>
    <w:rsid w:val="00B60E91"/>
    <w:rsid w:val="00B6160E"/>
    <w:rsid w:val="00B6279E"/>
    <w:rsid w:val="00B64FD0"/>
    <w:rsid w:val="00B724D8"/>
    <w:rsid w:val="00B84608"/>
    <w:rsid w:val="00B86F72"/>
    <w:rsid w:val="00B93078"/>
    <w:rsid w:val="00B9417F"/>
    <w:rsid w:val="00B958F1"/>
    <w:rsid w:val="00B964D4"/>
    <w:rsid w:val="00BB281A"/>
    <w:rsid w:val="00BD0348"/>
    <w:rsid w:val="00BD33CE"/>
    <w:rsid w:val="00BD497D"/>
    <w:rsid w:val="00BD5902"/>
    <w:rsid w:val="00BE06F5"/>
    <w:rsid w:val="00BE6499"/>
    <w:rsid w:val="00BF56E3"/>
    <w:rsid w:val="00C133C2"/>
    <w:rsid w:val="00C174FF"/>
    <w:rsid w:val="00C2305C"/>
    <w:rsid w:val="00C24878"/>
    <w:rsid w:val="00C31BFE"/>
    <w:rsid w:val="00C37A45"/>
    <w:rsid w:val="00C43EE0"/>
    <w:rsid w:val="00C44467"/>
    <w:rsid w:val="00C44F11"/>
    <w:rsid w:val="00C52C89"/>
    <w:rsid w:val="00C5512A"/>
    <w:rsid w:val="00C63DBA"/>
    <w:rsid w:val="00C640B1"/>
    <w:rsid w:val="00C67647"/>
    <w:rsid w:val="00C83171"/>
    <w:rsid w:val="00C84444"/>
    <w:rsid w:val="00C87AA6"/>
    <w:rsid w:val="00C9716D"/>
    <w:rsid w:val="00CA35F7"/>
    <w:rsid w:val="00CB1BE3"/>
    <w:rsid w:val="00CB4131"/>
    <w:rsid w:val="00CB428E"/>
    <w:rsid w:val="00CB7552"/>
    <w:rsid w:val="00CD64DB"/>
    <w:rsid w:val="00CD712F"/>
    <w:rsid w:val="00CE653D"/>
    <w:rsid w:val="00CE6EB2"/>
    <w:rsid w:val="00CE7729"/>
    <w:rsid w:val="00CF32CA"/>
    <w:rsid w:val="00CF599C"/>
    <w:rsid w:val="00D0133A"/>
    <w:rsid w:val="00D07ACA"/>
    <w:rsid w:val="00D1137D"/>
    <w:rsid w:val="00D125AD"/>
    <w:rsid w:val="00D12FA0"/>
    <w:rsid w:val="00D16AAB"/>
    <w:rsid w:val="00D17163"/>
    <w:rsid w:val="00D22EA2"/>
    <w:rsid w:val="00D2328C"/>
    <w:rsid w:val="00D24077"/>
    <w:rsid w:val="00D258F7"/>
    <w:rsid w:val="00D33408"/>
    <w:rsid w:val="00D403BC"/>
    <w:rsid w:val="00D560A4"/>
    <w:rsid w:val="00D60760"/>
    <w:rsid w:val="00D656AD"/>
    <w:rsid w:val="00D67425"/>
    <w:rsid w:val="00D72C6E"/>
    <w:rsid w:val="00D74495"/>
    <w:rsid w:val="00D747C9"/>
    <w:rsid w:val="00D83447"/>
    <w:rsid w:val="00D84A94"/>
    <w:rsid w:val="00D91B83"/>
    <w:rsid w:val="00D91C1C"/>
    <w:rsid w:val="00D93A7B"/>
    <w:rsid w:val="00DB0AB2"/>
    <w:rsid w:val="00DB67A2"/>
    <w:rsid w:val="00DC0CA3"/>
    <w:rsid w:val="00DC120D"/>
    <w:rsid w:val="00DC1E68"/>
    <w:rsid w:val="00DD019E"/>
    <w:rsid w:val="00DD0468"/>
    <w:rsid w:val="00DD6880"/>
    <w:rsid w:val="00DE1A66"/>
    <w:rsid w:val="00DE43DF"/>
    <w:rsid w:val="00DF0CD1"/>
    <w:rsid w:val="00DF2A90"/>
    <w:rsid w:val="00DF3D95"/>
    <w:rsid w:val="00DF42E9"/>
    <w:rsid w:val="00DF74F4"/>
    <w:rsid w:val="00E02969"/>
    <w:rsid w:val="00E036E0"/>
    <w:rsid w:val="00E13D20"/>
    <w:rsid w:val="00E14B00"/>
    <w:rsid w:val="00E15B7A"/>
    <w:rsid w:val="00E2560A"/>
    <w:rsid w:val="00E26765"/>
    <w:rsid w:val="00E30BF0"/>
    <w:rsid w:val="00E32F85"/>
    <w:rsid w:val="00E343E7"/>
    <w:rsid w:val="00E36A72"/>
    <w:rsid w:val="00E37DFA"/>
    <w:rsid w:val="00E40360"/>
    <w:rsid w:val="00E42500"/>
    <w:rsid w:val="00E434FF"/>
    <w:rsid w:val="00E45670"/>
    <w:rsid w:val="00E543AE"/>
    <w:rsid w:val="00E572D3"/>
    <w:rsid w:val="00E57D3E"/>
    <w:rsid w:val="00E61337"/>
    <w:rsid w:val="00E62FD4"/>
    <w:rsid w:val="00E65A40"/>
    <w:rsid w:val="00E72C1F"/>
    <w:rsid w:val="00E76A2E"/>
    <w:rsid w:val="00E76F71"/>
    <w:rsid w:val="00E775B3"/>
    <w:rsid w:val="00E81910"/>
    <w:rsid w:val="00EC3108"/>
    <w:rsid w:val="00EC5586"/>
    <w:rsid w:val="00EC7987"/>
    <w:rsid w:val="00ED040B"/>
    <w:rsid w:val="00ED0597"/>
    <w:rsid w:val="00ED0A53"/>
    <w:rsid w:val="00ED2549"/>
    <w:rsid w:val="00ED3608"/>
    <w:rsid w:val="00ED405C"/>
    <w:rsid w:val="00ED4576"/>
    <w:rsid w:val="00ED7CDA"/>
    <w:rsid w:val="00EE0784"/>
    <w:rsid w:val="00EE0D1B"/>
    <w:rsid w:val="00EE17B0"/>
    <w:rsid w:val="00EE685E"/>
    <w:rsid w:val="00EF15E6"/>
    <w:rsid w:val="00EF72DC"/>
    <w:rsid w:val="00F10712"/>
    <w:rsid w:val="00F11D9D"/>
    <w:rsid w:val="00F21A4B"/>
    <w:rsid w:val="00F30833"/>
    <w:rsid w:val="00F330CF"/>
    <w:rsid w:val="00F336A7"/>
    <w:rsid w:val="00F35754"/>
    <w:rsid w:val="00F42E53"/>
    <w:rsid w:val="00F44C68"/>
    <w:rsid w:val="00F50CD7"/>
    <w:rsid w:val="00F537B2"/>
    <w:rsid w:val="00F83352"/>
    <w:rsid w:val="00F91DB1"/>
    <w:rsid w:val="00F94C33"/>
    <w:rsid w:val="00FA2B70"/>
    <w:rsid w:val="00FA4C0D"/>
    <w:rsid w:val="00FA745C"/>
    <w:rsid w:val="00FA7C55"/>
    <w:rsid w:val="00FB0E8E"/>
    <w:rsid w:val="00FB283C"/>
    <w:rsid w:val="00FB57A7"/>
    <w:rsid w:val="00FB7F17"/>
    <w:rsid w:val="00FC6960"/>
    <w:rsid w:val="00FE3B0B"/>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DDA46A"/>
  <w15:docId w15:val="{62A8225A-3C59-4643-8A8E-696160D1C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54F2"/>
    <w:pPr>
      <w:spacing w:after="160" w:line="259" w:lineRule="auto"/>
    </w:pPr>
    <w:rPr>
      <w:sz w:val="22"/>
      <w:szCs w:val="22"/>
      <w:lang w:eastAsia="en-US"/>
    </w:rPr>
  </w:style>
  <w:style w:type="paragraph" w:styleId="Titre1">
    <w:name w:val="heading 1"/>
    <w:basedOn w:val="Normal"/>
    <w:next w:val="Normal"/>
    <w:link w:val="Titre1Car"/>
    <w:uiPriority w:val="9"/>
    <w:qFormat/>
    <w:rsid w:val="00424F5B"/>
    <w:pPr>
      <w:keepNext/>
      <w:keepLines/>
      <w:spacing w:before="480" w:after="0"/>
      <w:outlineLvl w:val="0"/>
    </w:pPr>
    <w:rPr>
      <w:rFonts w:ascii="Calibri Light" w:eastAsia="Times New Roman" w:hAnsi="Calibri Light"/>
      <w:b/>
      <w:bCs/>
      <w:color w:val="2E74B5"/>
      <w:sz w:val="28"/>
      <w:szCs w:val="28"/>
    </w:rPr>
  </w:style>
  <w:style w:type="paragraph" w:styleId="Titre2">
    <w:name w:val="heading 2"/>
    <w:basedOn w:val="Normal"/>
    <w:link w:val="Titre2Car"/>
    <w:uiPriority w:val="9"/>
    <w:qFormat/>
    <w:rsid w:val="00424D0E"/>
    <w:pPr>
      <w:spacing w:beforeAutospacing="1" w:afterAutospacing="1" w:line="240" w:lineRule="auto"/>
      <w:outlineLvl w:val="1"/>
    </w:pPr>
    <w:rPr>
      <w:rFonts w:ascii="Times New Roman" w:eastAsia="Times New Roman" w:hAnsi="Times New Roman"/>
      <w:b/>
      <w:bCs/>
      <w:sz w:val="36"/>
      <w:szCs w:val="36"/>
      <w:lang w:eastAsia="fr-FR"/>
    </w:rPr>
  </w:style>
  <w:style w:type="paragraph" w:styleId="Titre3">
    <w:name w:val="heading 3"/>
    <w:basedOn w:val="Normal"/>
    <w:link w:val="Titre3Car"/>
    <w:uiPriority w:val="9"/>
    <w:qFormat/>
    <w:rsid w:val="00424D0E"/>
    <w:pPr>
      <w:spacing w:beforeAutospacing="1" w:afterAutospacing="1" w:line="240" w:lineRule="auto"/>
      <w:outlineLvl w:val="2"/>
    </w:pPr>
    <w:rPr>
      <w:rFonts w:ascii="Times New Roman" w:eastAsia="Times New Roman" w:hAnsi="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uiPriority w:val="99"/>
    <w:qFormat/>
    <w:rsid w:val="005529C5"/>
  </w:style>
  <w:style w:type="character" w:customStyle="1" w:styleId="PieddepageCar">
    <w:name w:val="Pied de page Car"/>
    <w:basedOn w:val="Policepardfaut"/>
    <w:link w:val="Pieddepage"/>
    <w:uiPriority w:val="99"/>
    <w:qFormat/>
    <w:rsid w:val="005529C5"/>
  </w:style>
  <w:style w:type="character" w:customStyle="1" w:styleId="CorpsdetexteCar">
    <w:name w:val="Corps de texte Car"/>
    <w:link w:val="Corpsdetexte"/>
    <w:uiPriority w:val="1"/>
    <w:qFormat/>
    <w:rsid w:val="00164704"/>
    <w:rPr>
      <w:rFonts w:ascii="Arial" w:eastAsia="Arial" w:hAnsi="Arial" w:cs="Arial"/>
      <w:sz w:val="24"/>
      <w:szCs w:val="24"/>
      <w:lang w:eastAsia="fr-FR" w:bidi="fr-FR"/>
    </w:rPr>
  </w:style>
  <w:style w:type="character" w:customStyle="1" w:styleId="LienInternet">
    <w:name w:val="Lien Internet"/>
    <w:uiPriority w:val="99"/>
    <w:semiHidden/>
    <w:unhideWhenUsed/>
    <w:rsid w:val="004B6576"/>
    <w:rPr>
      <w:color w:val="0000FF"/>
      <w:u w:val="single"/>
    </w:rPr>
  </w:style>
  <w:style w:type="character" w:customStyle="1" w:styleId="A6">
    <w:name w:val="A6"/>
    <w:uiPriority w:val="99"/>
    <w:qFormat/>
    <w:rsid w:val="00A14ECC"/>
    <w:rPr>
      <w:rFonts w:cs="Myriad Pro"/>
      <w:color w:val="000000"/>
      <w:sz w:val="146"/>
      <w:szCs w:val="146"/>
    </w:rPr>
  </w:style>
  <w:style w:type="character" w:customStyle="1" w:styleId="Titre2Car">
    <w:name w:val="Titre 2 Car"/>
    <w:link w:val="Titre2"/>
    <w:uiPriority w:val="9"/>
    <w:qFormat/>
    <w:rsid w:val="00424D0E"/>
    <w:rPr>
      <w:rFonts w:ascii="Times New Roman" w:eastAsia="Times New Roman" w:hAnsi="Times New Roman" w:cs="Times New Roman"/>
      <w:b/>
      <w:bCs/>
      <w:sz w:val="36"/>
      <w:szCs w:val="36"/>
      <w:lang w:eastAsia="fr-FR"/>
    </w:rPr>
  </w:style>
  <w:style w:type="character" w:customStyle="1" w:styleId="Titre3Car">
    <w:name w:val="Titre 3 Car"/>
    <w:link w:val="Titre3"/>
    <w:uiPriority w:val="9"/>
    <w:qFormat/>
    <w:rsid w:val="00424D0E"/>
    <w:rPr>
      <w:rFonts w:ascii="Times New Roman" w:eastAsia="Times New Roman" w:hAnsi="Times New Roman" w:cs="Times New Roman"/>
      <w:b/>
      <w:bCs/>
      <w:sz w:val="27"/>
      <w:szCs w:val="27"/>
      <w:lang w:eastAsia="fr-FR"/>
    </w:rPr>
  </w:style>
  <w:style w:type="character" w:styleId="lev">
    <w:name w:val="Strong"/>
    <w:uiPriority w:val="22"/>
    <w:qFormat/>
    <w:rsid w:val="00424D0E"/>
    <w:rPr>
      <w:b/>
      <w:bCs/>
    </w:rPr>
  </w:style>
  <w:style w:type="character" w:customStyle="1" w:styleId="TextedebullesCar">
    <w:name w:val="Texte de bulles Car"/>
    <w:link w:val="Textedebulles"/>
    <w:uiPriority w:val="99"/>
    <w:semiHidden/>
    <w:qFormat/>
    <w:rsid w:val="003B52FA"/>
    <w:rPr>
      <w:rFonts w:ascii="Tahoma" w:hAnsi="Tahoma" w:cs="Tahoma"/>
      <w:sz w:val="16"/>
      <w:szCs w:val="16"/>
    </w:rPr>
  </w:style>
  <w:style w:type="character" w:customStyle="1" w:styleId="Titre1Car">
    <w:name w:val="Titre 1 Car"/>
    <w:link w:val="Titre1"/>
    <w:uiPriority w:val="9"/>
    <w:qFormat/>
    <w:rsid w:val="00424F5B"/>
    <w:rPr>
      <w:rFonts w:ascii="Calibri Light" w:eastAsia="Times New Roman" w:hAnsi="Calibri Light" w:cs="Times New Roman"/>
      <w:b/>
      <w:bCs/>
      <w:color w:val="2E74B5"/>
      <w:sz w:val="28"/>
      <w:szCs w:val="28"/>
    </w:rPr>
  </w:style>
  <w:style w:type="character" w:customStyle="1" w:styleId="post-created">
    <w:name w:val="post-created"/>
    <w:basedOn w:val="Policepardfaut"/>
    <w:qFormat/>
    <w:rsid w:val="00424F5B"/>
  </w:style>
  <w:style w:type="character" w:customStyle="1" w:styleId="d-none">
    <w:name w:val="d-none"/>
    <w:basedOn w:val="Policepardfaut"/>
    <w:qFormat/>
    <w:rsid w:val="005850A7"/>
  </w:style>
  <w:style w:type="character" w:styleId="Accentuation">
    <w:name w:val="Emphasis"/>
    <w:uiPriority w:val="20"/>
    <w:qFormat/>
    <w:rsid w:val="00F475BF"/>
    <w:rPr>
      <w:i/>
      <w:iCs/>
    </w:rPr>
  </w:style>
  <w:style w:type="character" w:customStyle="1" w:styleId="SansinterligneCar">
    <w:name w:val="Sans interligne Car"/>
    <w:basedOn w:val="Policepardfaut"/>
    <w:link w:val="Sansinterligne"/>
    <w:uiPriority w:val="1"/>
    <w:qFormat/>
    <w:rsid w:val="00C85659"/>
    <w:rPr>
      <w:rFonts w:asciiTheme="minorHAnsi" w:eastAsiaTheme="minorEastAsia" w:hAnsiTheme="minorHAnsi" w:cstheme="minorBidi"/>
      <w:sz w:val="22"/>
      <w:szCs w:val="22"/>
    </w:rPr>
  </w:style>
  <w:style w:type="character" w:customStyle="1" w:styleId="clearfix">
    <w:name w:val="clearfix"/>
    <w:basedOn w:val="Policepardfaut"/>
    <w:qFormat/>
    <w:rsid w:val="00717CE6"/>
  </w:style>
  <w:style w:type="character" w:customStyle="1" w:styleId="su-h1">
    <w:name w:val="su-h1"/>
    <w:basedOn w:val="Policepardfaut"/>
    <w:qFormat/>
    <w:rsid w:val="009A4C60"/>
  </w:style>
  <w:style w:type="character" w:customStyle="1" w:styleId="LienInternetvisit">
    <w:name w:val="Lien Internet visité"/>
    <w:basedOn w:val="Policepardfaut"/>
    <w:uiPriority w:val="99"/>
    <w:semiHidden/>
    <w:unhideWhenUsed/>
    <w:rsid w:val="009A4C60"/>
    <w:rPr>
      <w:color w:val="800080"/>
      <w:u w:val="single"/>
    </w:rPr>
  </w:style>
  <w:style w:type="character" w:customStyle="1" w:styleId="z-HautduformulaireCar">
    <w:name w:val="z-Haut du formulaire Car"/>
    <w:basedOn w:val="Policepardfaut"/>
    <w:uiPriority w:val="99"/>
    <w:semiHidden/>
    <w:qFormat/>
    <w:rsid w:val="009A4C60"/>
    <w:rPr>
      <w:rFonts w:ascii="Arial" w:eastAsia="Times New Roman" w:hAnsi="Arial" w:cs="Arial"/>
      <w:vanish/>
      <w:sz w:val="16"/>
      <w:szCs w:val="16"/>
    </w:rPr>
  </w:style>
  <w:style w:type="character" w:customStyle="1" w:styleId="z-BasduformulaireCar">
    <w:name w:val="z-Bas du formulaire Car"/>
    <w:basedOn w:val="Policepardfaut"/>
    <w:uiPriority w:val="99"/>
    <w:semiHidden/>
    <w:qFormat/>
    <w:rsid w:val="009A4C60"/>
    <w:rPr>
      <w:rFonts w:ascii="Arial" w:eastAsia="Times New Roman" w:hAnsi="Arial" w:cs="Arial"/>
      <w:vanish/>
      <w:sz w:val="16"/>
      <w:szCs w:val="16"/>
    </w:rPr>
  </w:style>
  <w:style w:type="character" w:customStyle="1" w:styleId="prenom">
    <w:name w:val="prenom"/>
    <w:basedOn w:val="Policepardfaut"/>
    <w:qFormat/>
    <w:rsid w:val="009A4C60"/>
  </w:style>
  <w:style w:type="character" w:customStyle="1" w:styleId="icon">
    <w:name w:val="icon"/>
    <w:basedOn w:val="Policepardfaut"/>
    <w:qFormat/>
    <w:rsid w:val="009A4C60"/>
  </w:style>
  <w:style w:type="character" w:customStyle="1" w:styleId="su-h2">
    <w:name w:val="su-h2"/>
    <w:basedOn w:val="Policepardfaut"/>
    <w:qFormat/>
    <w:rsid w:val="009A4C60"/>
  </w:style>
  <w:style w:type="character" w:customStyle="1" w:styleId="icon-signets">
    <w:name w:val="icon-signets"/>
    <w:basedOn w:val="Policepardfaut"/>
    <w:qFormat/>
    <w:rsid w:val="009A4C60"/>
  </w:style>
  <w:style w:type="character" w:customStyle="1" w:styleId="icon-signet-solide">
    <w:name w:val="icon-signet-solide"/>
    <w:basedOn w:val="Policepardfaut"/>
    <w:qFormat/>
    <w:rsid w:val="009A4C60"/>
  </w:style>
  <w:style w:type="character" w:customStyle="1" w:styleId="h2">
    <w:name w:val="h2"/>
    <w:basedOn w:val="Policepardfaut"/>
    <w:qFormat/>
    <w:rsid w:val="009A4C60"/>
  </w:style>
  <w:style w:type="character" w:customStyle="1" w:styleId="su-icon">
    <w:name w:val="su-icon"/>
    <w:basedOn w:val="Policepardfaut"/>
    <w:qFormat/>
    <w:rsid w:val="009A4C60"/>
  </w:style>
  <w:style w:type="character" w:customStyle="1" w:styleId="icon-video">
    <w:name w:val="icon-video"/>
    <w:basedOn w:val="Policepardfaut"/>
    <w:qFormat/>
    <w:rsid w:val="009A4C60"/>
  </w:style>
  <w:style w:type="character" w:customStyle="1" w:styleId="icon-plein-ecran">
    <w:name w:val="icon-plein-ecran"/>
    <w:basedOn w:val="Policepardfaut"/>
    <w:qFormat/>
    <w:rsid w:val="009A4C60"/>
  </w:style>
  <w:style w:type="character" w:customStyle="1" w:styleId="auteur">
    <w:name w:val="auteur"/>
    <w:basedOn w:val="Policepardfaut"/>
    <w:qFormat/>
    <w:rsid w:val="009A4C60"/>
  </w:style>
  <w:style w:type="character" w:customStyle="1" w:styleId="su-source">
    <w:name w:val="su-source"/>
    <w:basedOn w:val="Policepardfaut"/>
    <w:qFormat/>
    <w:rsid w:val="009A4C60"/>
  </w:style>
  <w:style w:type="character" w:customStyle="1" w:styleId="meta-auteur">
    <w:name w:val="meta-auteur"/>
    <w:basedOn w:val="Policepardfaut"/>
    <w:qFormat/>
    <w:rsid w:val="009A4C60"/>
  </w:style>
  <w:style w:type="character" w:customStyle="1" w:styleId="dates">
    <w:name w:val="dates"/>
    <w:basedOn w:val="Policepardfaut"/>
    <w:qFormat/>
    <w:rsid w:val="009A4C60"/>
  </w:style>
  <w:style w:type="character" w:customStyle="1" w:styleId="Date1">
    <w:name w:val="Date1"/>
    <w:basedOn w:val="Policepardfaut"/>
    <w:qFormat/>
    <w:rsid w:val="009A4C60"/>
  </w:style>
  <w:style w:type="character" w:customStyle="1" w:styleId="heure">
    <w:name w:val="heure"/>
    <w:basedOn w:val="Policepardfaut"/>
    <w:qFormat/>
    <w:rsid w:val="009A4C60"/>
  </w:style>
  <w:style w:type="character" w:customStyle="1" w:styleId="rsbtnleft">
    <w:name w:val="rsbtn_left"/>
    <w:basedOn w:val="Policepardfaut"/>
    <w:qFormat/>
    <w:rsid w:val="009A4C60"/>
  </w:style>
  <w:style w:type="character" w:customStyle="1" w:styleId="rsbtntext">
    <w:name w:val="rsbtn_text"/>
    <w:basedOn w:val="Policepardfaut"/>
    <w:qFormat/>
    <w:rsid w:val="009A4C60"/>
  </w:style>
  <w:style w:type="character" w:customStyle="1" w:styleId="rsbtnright">
    <w:name w:val="rsbtn_right"/>
    <w:basedOn w:val="Policepardfaut"/>
    <w:qFormat/>
    <w:rsid w:val="009A4C60"/>
  </w:style>
  <w:style w:type="character" w:customStyle="1" w:styleId="btn-newsletter">
    <w:name w:val="btn-newsletter"/>
    <w:basedOn w:val="Policepardfaut"/>
    <w:qFormat/>
    <w:rsid w:val="009A4C60"/>
  </w:style>
  <w:style w:type="character" w:customStyle="1" w:styleId="su-h31">
    <w:name w:val="su-h31"/>
    <w:basedOn w:val="Policepardfaut"/>
    <w:qFormat/>
    <w:rsid w:val="009A4C60"/>
  </w:style>
  <w:style w:type="character" w:customStyle="1" w:styleId="nom">
    <w:name w:val="nom"/>
    <w:basedOn w:val="Policepardfaut"/>
    <w:qFormat/>
    <w:rsid w:val="009A4C60"/>
  </w:style>
  <w:style w:type="character" w:customStyle="1" w:styleId="titre">
    <w:name w:val="titre"/>
    <w:basedOn w:val="Policepardfaut"/>
    <w:qFormat/>
    <w:rsid w:val="009A4C60"/>
  </w:style>
  <w:style w:type="character" w:customStyle="1" w:styleId="thumbblock">
    <w:name w:val="thumbblock"/>
    <w:basedOn w:val="Policepardfaut"/>
    <w:qFormat/>
    <w:rsid w:val="009A4C60"/>
  </w:style>
  <w:style w:type="character" w:customStyle="1" w:styleId="thumbnail-overlay">
    <w:name w:val="thumbnail-overlay"/>
    <w:basedOn w:val="Policepardfaut"/>
    <w:qFormat/>
    <w:rsid w:val="009A4C60"/>
  </w:style>
  <w:style w:type="character" w:customStyle="1" w:styleId="video-label-box">
    <w:name w:val="video-label-box"/>
    <w:basedOn w:val="Policepardfaut"/>
    <w:qFormat/>
    <w:rsid w:val="009A4C60"/>
  </w:style>
  <w:style w:type="character" w:customStyle="1" w:styleId="video-label">
    <w:name w:val="video-label"/>
    <w:basedOn w:val="Policepardfaut"/>
    <w:qFormat/>
    <w:rsid w:val="009A4C60"/>
  </w:style>
  <w:style w:type="character" w:customStyle="1" w:styleId="branding">
    <w:name w:val="branding"/>
    <w:basedOn w:val="Policepardfaut"/>
    <w:qFormat/>
    <w:rsid w:val="009A4C60"/>
  </w:style>
  <w:style w:type="character" w:customStyle="1" w:styleId="branding-inner">
    <w:name w:val="branding-inner"/>
    <w:basedOn w:val="Policepardfaut"/>
    <w:qFormat/>
    <w:rsid w:val="009A4C60"/>
  </w:style>
  <w:style w:type="character" w:customStyle="1" w:styleId="branding-separator">
    <w:name w:val="branding-separator"/>
    <w:basedOn w:val="Policepardfaut"/>
    <w:qFormat/>
    <w:rsid w:val="009A4C60"/>
  </w:style>
  <w:style w:type="character" w:customStyle="1" w:styleId="trcrboxheaderspan">
    <w:name w:val="trc_rbox_header_span"/>
    <w:basedOn w:val="Policepardfaut"/>
    <w:qFormat/>
    <w:rsid w:val="009A4C60"/>
  </w:style>
  <w:style w:type="character" w:customStyle="1" w:styleId="icon-rss">
    <w:name w:val="icon-rss"/>
    <w:basedOn w:val="Policepardfaut"/>
    <w:qFormat/>
    <w:rsid w:val="009A4C60"/>
  </w:style>
  <w:style w:type="character" w:customStyle="1" w:styleId="cont-icon">
    <w:name w:val="cont-icon"/>
    <w:basedOn w:val="Policepardfaut"/>
    <w:qFormat/>
    <w:rsid w:val="009A4C60"/>
  </w:style>
  <w:style w:type="character" w:customStyle="1" w:styleId="su-title">
    <w:name w:val="su-title"/>
    <w:basedOn w:val="Policepardfaut"/>
    <w:qFormat/>
    <w:rsid w:val="009A4C60"/>
  </w:style>
  <w:style w:type="character" w:customStyle="1" w:styleId="titre-liste-rubrique">
    <w:name w:val="titre-liste-rubrique"/>
    <w:basedOn w:val="Policepardfaut"/>
    <w:qFormat/>
    <w:rsid w:val="009A4C60"/>
  </w:style>
  <w:style w:type="character" w:customStyle="1" w:styleId="icon-date">
    <w:name w:val="icon-date"/>
    <w:basedOn w:val="Policepardfaut"/>
    <w:qFormat/>
    <w:rsid w:val="009A4C60"/>
  </w:style>
  <w:style w:type="character" w:customStyle="1" w:styleId="icon-video-plein">
    <w:name w:val="icon-video-plein"/>
    <w:basedOn w:val="Policepardfaut"/>
    <w:qFormat/>
    <w:rsid w:val="009A4C60"/>
  </w:style>
  <w:style w:type="character" w:customStyle="1" w:styleId="stamp">
    <w:name w:val="stamp"/>
    <w:basedOn w:val="Policepardfaut"/>
    <w:qFormat/>
    <w:rsid w:val="009A4C60"/>
  </w:style>
  <w:style w:type="character" w:customStyle="1" w:styleId="label-footer">
    <w:name w:val="label-footer"/>
    <w:basedOn w:val="Policepardfaut"/>
    <w:qFormat/>
    <w:rsid w:val="009A4C60"/>
  </w:style>
  <w:style w:type="paragraph" w:styleId="Titre0">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link w:val="CorpsdetexteCar"/>
    <w:uiPriority w:val="1"/>
    <w:qFormat/>
    <w:rsid w:val="00164704"/>
    <w:pPr>
      <w:widowControl w:val="0"/>
      <w:spacing w:after="0" w:line="240" w:lineRule="auto"/>
      <w:ind w:left="933"/>
    </w:pPr>
    <w:rPr>
      <w:rFonts w:ascii="Arial" w:eastAsia="Arial" w:hAnsi="Arial" w:cs="Arial"/>
      <w:sz w:val="24"/>
      <w:szCs w:val="24"/>
      <w:lang w:eastAsia="fr-FR" w:bidi="fr-FR"/>
    </w:rPr>
  </w:style>
  <w:style w:type="paragraph" w:styleId="Liste">
    <w:name w:val="List"/>
    <w:basedOn w:val="Corpsdetexte"/>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TableParagraph">
    <w:name w:val="Table Paragraph"/>
    <w:basedOn w:val="Normal"/>
    <w:uiPriority w:val="1"/>
    <w:qFormat/>
    <w:rsid w:val="005529C5"/>
    <w:pPr>
      <w:widowControl w:val="0"/>
      <w:spacing w:after="0" w:line="240" w:lineRule="auto"/>
    </w:pPr>
    <w:rPr>
      <w:rFonts w:ascii="Arial" w:eastAsia="Arial" w:hAnsi="Arial" w:cs="Arial"/>
      <w:lang w:eastAsia="fr-FR" w:bidi="fr-FR"/>
    </w:rPr>
  </w:style>
  <w:style w:type="paragraph" w:customStyle="1" w:styleId="En-tteetpieddepage">
    <w:name w:val="En-tête et pied de page"/>
    <w:basedOn w:val="Normal"/>
    <w:qFormat/>
  </w:style>
  <w:style w:type="paragraph" w:styleId="En-tte">
    <w:name w:val="header"/>
    <w:basedOn w:val="Normal"/>
    <w:uiPriority w:val="99"/>
    <w:unhideWhenUsed/>
    <w:rsid w:val="005529C5"/>
    <w:pPr>
      <w:tabs>
        <w:tab w:val="center" w:pos="4536"/>
        <w:tab w:val="right" w:pos="9072"/>
      </w:tabs>
      <w:spacing w:after="0" w:line="240" w:lineRule="auto"/>
    </w:pPr>
  </w:style>
  <w:style w:type="paragraph" w:styleId="Pieddepage">
    <w:name w:val="footer"/>
    <w:basedOn w:val="Normal"/>
    <w:link w:val="PieddepageCar"/>
    <w:uiPriority w:val="99"/>
    <w:unhideWhenUsed/>
    <w:rsid w:val="005529C5"/>
    <w:pPr>
      <w:tabs>
        <w:tab w:val="center" w:pos="4536"/>
        <w:tab w:val="right" w:pos="9072"/>
      </w:tabs>
      <w:spacing w:after="0" w:line="240" w:lineRule="auto"/>
    </w:pPr>
  </w:style>
  <w:style w:type="paragraph" w:styleId="NormalWeb">
    <w:name w:val="Normal (Web)"/>
    <w:basedOn w:val="Normal"/>
    <w:uiPriority w:val="99"/>
    <w:unhideWhenUsed/>
    <w:qFormat/>
    <w:rsid w:val="004B6576"/>
    <w:pPr>
      <w:spacing w:beforeAutospacing="1" w:afterAutospacing="1" w:line="240" w:lineRule="auto"/>
    </w:pPr>
    <w:rPr>
      <w:rFonts w:ascii="Times New Roman" w:eastAsia="Times New Roman" w:hAnsi="Times New Roman"/>
      <w:sz w:val="24"/>
      <w:szCs w:val="24"/>
      <w:lang w:eastAsia="fr-FR"/>
    </w:rPr>
  </w:style>
  <w:style w:type="paragraph" w:customStyle="1" w:styleId="Pa5">
    <w:name w:val="Pa5"/>
    <w:basedOn w:val="Normal"/>
    <w:next w:val="Normal"/>
    <w:uiPriority w:val="99"/>
    <w:qFormat/>
    <w:rsid w:val="00EC2DDF"/>
    <w:pPr>
      <w:spacing w:after="0" w:line="221" w:lineRule="atLeast"/>
    </w:pPr>
    <w:rPr>
      <w:rFonts w:ascii="Myriad Pro" w:hAnsi="Myriad Pro"/>
      <w:sz w:val="24"/>
      <w:szCs w:val="24"/>
    </w:rPr>
  </w:style>
  <w:style w:type="paragraph" w:customStyle="1" w:styleId="Pa4">
    <w:name w:val="Pa4"/>
    <w:basedOn w:val="Normal"/>
    <w:next w:val="Normal"/>
    <w:uiPriority w:val="99"/>
    <w:qFormat/>
    <w:rsid w:val="00EC2DDF"/>
    <w:pPr>
      <w:spacing w:after="0" w:line="181" w:lineRule="atLeast"/>
    </w:pPr>
    <w:rPr>
      <w:rFonts w:ascii="Myriad Pro" w:hAnsi="Myriad Pro"/>
      <w:sz w:val="24"/>
      <w:szCs w:val="24"/>
    </w:rPr>
  </w:style>
  <w:style w:type="paragraph" w:customStyle="1" w:styleId="Pa11">
    <w:name w:val="Pa11"/>
    <w:basedOn w:val="Normal"/>
    <w:next w:val="Normal"/>
    <w:uiPriority w:val="99"/>
    <w:qFormat/>
    <w:rsid w:val="00EC2DDF"/>
    <w:pPr>
      <w:spacing w:after="0" w:line="241" w:lineRule="atLeast"/>
    </w:pPr>
    <w:rPr>
      <w:rFonts w:ascii="Myriad Pro" w:hAnsi="Myriad Pro"/>
      <w:sz w:val="24"/>
      <w:szCs w:val="24"/>
    </w:rPr>
  </w:style>
  <w:style w:type="paragraph" w:styleId="Paragraphedeliste">
    <w:name w:val="List Paragraph"/>
    <w:basedOn w:val="Normal"/>
    <w:uiPriority w:val="34"/>
    <w:qFormat/>
    <w:rsid w:val="00FB6BA3"/>
    <w:pPr>
      <w:ind w:left="720"/>
      <w:contextualSpacing/>
    </w:pPr>
  </w:style>
  <w:style w:type="paragraph" w:styleId="Textedebulles">
    <w:name w:val="Balloon Text"/>
    <w:basedOn w:val="Normal"/>
    <w:link w:val="TextedebullesCar"/>
    <w:uiPriority w:val="99"/>
    <w:semiHidden/>
    <w:unhideWhenUsed/>
    <w:qFormat/>
    <w:rsid w:val="003B52FA"/>
    <w:pPr>
      <w:spacing w:after="0" w:line="240" w:lineRule="auto"/>
    </w:pPr>
    <w:rPr>
      <w:rFonts w:ascii="Tahoma" w:hAnsi="Tahoma" w:cs="Tahoma"/>
      <w:sz w:val="16"/>
      <w:szCs w:val="16"/>
    </w:rPr>
  </w:style>
  <w:style w:type="paragraph" w:customStyle="1" w:styleId="chapeau">
    <w:name w:val="chapeau"/>
    <w:basedOn w:val="Normal"/>
    <w:qFormat/>
    <w:rsid w:val="005850A7"/>
    <w:pPr>
      <w:spacing w:beforeAutospacing="1" w:afterAutospacing="1" w:line="240" w:lineRule="auto"/>
    </w:pPr>
    <w:rPr>
      <w:rFonts w:ascii="Times New Roman" w:eastAsia="Times New Roman" w:hAnsi="Times New Roman"/>
      <w:sz w:val="24"/>
      <w:szCs w:val="24"/>
      <w:lang w:eastAsia="fr-FR"/>
    </w:rPr>
  </w:style>
  <w:style w:type="paragraph" w:customStyle="1" w:styleId="time">
    <w:name w:val="time"/>
    <w:basedOn w:val="Normal"/>
    <w:qFormat/>
    <w:rsid w:val="005850A7"/>
    <w:pPr>
      <w:spacing w:beforeAutospacing="1" w:afterAutospacing="1" w:line="240" w:lineRule="auto"/>
    </w:pPr>
    <w:rPr>
      <w:rFonts w:ascii="Times New Roman" w:eastAsia="Times New Roman" w:hAnsi="Times New Roman"/>
      <w:sz w:val="24"/>
      <w:szCs w:val="24"/>
      <w:lang w:eastAsia="fr-FR"/>
    </w:rPr>
  </w:style>
  <w:style w:type="paragraph" w:customStyle="1" w:styleId="author">
    <w:name w:val="author"/>
    <w:basedOn w:val="Normal"/>
    <w:qFormat/>
    <w:rsid w:val="005850A7"/>
    <w:pPr>
      <w:spacing w:beforeAutospacing="1" w:afterAutospacing="1" w:line="240" w:lineRule="auto"/>
    </w:pPr>
    <w:rPr>
      <w:rFonts w:ascii="Times New Roman" w:eastAsia="Times New Roman" w:hAnsi="Times New Roman"/>
      <w:sz w:val="24"/>
      <w:szCs w:val="24"/>
      <w:lang w:eastAsia="fr-FR"/>
    </w:rPr>
  </w:style>
  <w:style w:type="paragraph" w:customStyle="1" w:styleId="typography">
    <w:name w:val="typography"/>
    <w:basedOn w:val="Normal"/>
    <w:qFormat/>
    <w:rsid w:val="00F475BF"/>
    <w:pPr>
      <w:spacing w:beforeAutospacing="1" w:afterAutospacing="1" w:line="240" w:lineRule="auto"/>
    </w:pPr>
    <w:rPr>
      <w:rFonts w:ascii="Times New Roman" w:eastAsia="Times New Roman" w:hAnsi="Times New Roman"/>
      <w:sz w:val="24"/>
      <w:szCs w:val="24"/>
      <w:lang w:eastAsia="fr-FR"/>
    </w:rPr>
  </w:style>
  <w:style w:type="paragraph" w:styleId="Sansinterligne">
    <w:name w:val="No Spacing"/>
    <w:link w:val="SansinterligneCar"/>
    <w:uiPriority w:val="1"/>
    <w:qFormat/>
    <w:rsid w:val="00C85659"/>
    <w:rPr>
      <w:rFonts w:asciiTheme="minorHAnsi" w:eastAsiaTheme="minorEastAsia" w:hAnsiTheme="minorHAnsi" w:cstheme="minorBidi"/>
      <w:sz w:val="22"/>
      <w:szCs w:val="22"/>
    </w:rPr>
  </w:style>
  <w:style w:type="paragraph" w:customStyle="1" w:styleId="msonormal0">
    <w:name w:val="msonormal"/>
    <w:basedOn w:val="Normal"/>
    <w:qFormat/>
    <w:rsid w:val="009A4C60"/>
    <w:pPr>
      <w:spacing w:beforeAutospacing="1" w:afterAutospacing="1" w:line="240" w:lineRule="auto"/>
    </w:pPr>
    <w:rPr>
      <w:rFonts w:ascii="Times New Roman" w:eastAsia="Times New Roman" w:hAnsi="Times New Roman"/>
      <w:sz w:val="24"/>
      <w:szCs w:val="24"/>
      <w:lang w:eastAsia="fr-FR"/>
    </w:rPr>
  </w:style>
  <w:style w:type="paragraph" w:styleId="z-Hautduformulaire">
    <w:name w:val="HTML Top of Form"/>
    <w:basedOn w:val="Normal"/>
    <w:next w:val="Normal"/>
    <w:uiPriority w:val="99"/>
    <w:semiHidden/>
    <w:unhideWhenUsed/>
    <w:qFormat/>
    <w:rsid w:val="009A4C60"/>
    <w:pPr>
      <w:pBdr>
        <w:bottom w:val="single" w:sz="6" w:space="1" w:color="000000"/>
      </w:pBdr>
      <w:spacing w:after="0" w:line="240" w:lineRule="auto"/>
      <w:jc w:val="center"/>
    </w:pPr>
    <w:rPr>
      <w:rFonts w:ascii="Arial" w:eastAsia="Times New Roman" w:hAnsi="Arial" w:cs="Arial"/>
      <w:vanish/>
      <w:sz w:val="16"/>
      <w:szCs w:val="16"/>
      <w:lang w:eastAsia="fr-FR"/>
    </w:rPr>
  </w:style>
  <w:style w:type="paragraph" w:styleId="z-Basduformulaire">
    <w:name w:val="HTML Bottom of Form"/>
    <w:basedOn w:val="Normal"/>
    <w:next w:val="Normal"/>
    <w:uiPriority w:val="99"/>
    <w:semiHidden/>
    <w:unhideWhenUsed/>
    <w:qFormat/>
    <w:rsid w:val="009A4C60"/>
    <w:pPr>
      <w:pBdr>
        <w:top w:val="single" w:sz="6" w:space="1" w:color="000000"/>
      </w:pBdr>
      <w:spacing w:after="0" w:line="240" w:lineRule="auto"/>
      <w:jc w:val="center"/>
    </w:pPr>
    <w:rPr>
      <w:rFonts w:ascii="Arial" w:eastAsia="Times New Roman" w:hAnsi="Arial" w:cs="Arial"/>
      <w:vanish/>
      <w:sz w:val="16"/>
      <w:szCs w:val="16"/>
      <w:lang w:eastAsia="fr-FR"/>
    </w:rPr>
  </w:style>
  <w:style w:type="paragraph" w:customStyle="1" w:styleId="titre-rubrique">
    <w:name w:val="titre-rubrique"/>
    <w:basedOn w:val="Normal"/>
    <w:qFormat/>
    <w:rsid w:val="009A4C60"/>
    <w:pPr>
      <w:spacing w:beforeAutospacing="1" w:afterAutospacing="1" w:line="240" w:lineRule="auto"/>
    </w:pPr>
    <w:rPr>
      <w:rFonts w:ascii="Times New Roman" w:eastAsia="Times New Roman" w:hAnsi="Times New Roman"/>
      <w:sz w:val="24"/>
      <w:szCs w:val="24"/>
      <w:lang w:eastAsia="fr-FR"/>
    </w:rPr>
  </w:style>
  <w:style w:type="paragraph" w:customStyle="1" w:styleId="su-h3">
    <w:name w:val="su-h3"/>
    <w:basedOn w:val="Normal"/>
    <w:qFormat/>
    <w:rsid w:val="009A4C60"/>
    <w:pPr>
      <w:spacing w:beforeAutospacing="1" w:afterAutospacing="1" w:line="240" w:lineRule="auto"/>
    </w:pPr>
    <w:rPr>
      <w:rFonts w:ascii="Times New Roman" w:eastAsia="Times New Roman" w:hAnsi="Times New Roman"/>
      <w:sz w:val="24"/>
      <w:szCs w:val="24"/>
      <w:lang w:eastAsia="fr-FR"/>
    </w:rPr>
  </w:style>
  <w:style w:type="paragraph" w:customStyle="1" w:styleId="su-standfirst">
    <w:name w:val="su-standfirst"/>
    <w:basedOn w:val="Normal"/>
    <w:qFormat/>
    <w:rsid w:val="009A4C60"/>
    <w:pPr>
      <w:spacing w:beforeAutospacing="1" w:afterAutospacing="1" w:line="240" w:lineRule="auto"/>
    </w:pPr>
    <w:rPr>
      <w:rFonts w:ascii="Times New Roman" w:eastAsia="Times New Roman" w:hAnsi="Times New Roman"/>
      <w:sz w:val="24"/>
      <w:szCs w:val="24"/>
      <w:lang w:eastAsia="fr-FR"/>
    </w:rPr>
  </w:style>
  <w:style w:type="paragraph" w:customStyle="1" w:styleId="su-h21">
    <w:name w:val="su-h21"/>
    <w:basedOn w:val="Normal"/>
    <w:qFormat/>
    <w:rsid w:val="009A4C60"/>
    <w:pPr>
      <w:spacing w:beforeAutospacing="1" w:afterAutospacing="1" w:line="240" w:lineRule="auto"/>
    </w:pPr>
    <w:rPr>
      <w:rFonts w:ascii="Times New Roman" w:eastAsia="Times New Roman" w:hAnsi="Times New Roman"/>
      <w:sz w:val="24"/>
      <w:szCs w:val="24"/>
      <w:lang w:eastAsia="fr-FR"/>
    </w:rPr>
  </w:style>
  <w:style w:type="paragraph" w:customStyle="1" w:styleId="accroche">
    <w:name w:val="accroche"/>
    <w:basedOn w:val="Normal"/>
    <w:qFormat/>
    <w:rsid w:val="009A4C60"/>
    <w:pPr>
      <w:spacing w:beforeAutospacing="1" w:afterAutospacing="1" w:line="240" w:lineRule="auto"/>
    </w:pPr>
    <w:rPr>
      <w:rFonts w:ascii="Times New Roman" w:eastAsia="Times New Roman" w:hAnsi="Times New Roman"/>
      <w:sz w:val="24"/>
      <w:szCs w:val="24"/>
      <w:lang w:eastAsia="fr-FR"/>
    </w:rPr>
  </w:style>
  <w:style w:type="paragraph" w:customStyle="1" w:styleId="su-text-xsmall">
    <w:name w:val="su-text-xsmall"/>
    <w:basedOn w:val="Normal"/>
    <w:qFormat/>
    <w:rsid w:val="009A4C60"/>
    <w:pPr>
      <w:spacing w:beforeAutospacing="1" w:afterAutospacing="1" w:line="240" w:lineRule="auto"/>
    </w:pPr>
    <w:rPr>
      <w:rFonts w:ascii="Times New Roman" w:eastAsia="Times New Roman" w:hAnsi="Times New Roman"/>
      <w:sz w:val="24"/>
      <w:szCs w:val="24"/>
      <w:lang w:eastAsia="fr-FR"/>
    </w:rPr>
  </w:style>
  <w:style w:type="paragraph" w:customStyle="1" w:styleId="ville">
    <w:name w:val="ville"/>
    <w:basedOn w:val="Normal"/>
    <w:qFormat/>
    <w:rsid w:val="009A4C60"/>
    <w:pPr>
      <w:spacing w:beforeAutospacing="1" w:afterAutospacing="1" w:line="240" w:lineRule="auto"/>
    </w:pPr>
    <w:rPr>
      <w:rFonts w:ascii="Times New Roman" w:eastAsia="Times New Roman" w:hAnsi="Times New Roman"/>
      <w:sz w:val="24"/>
      <w:szCs w:val="24"/>
      <w:lang w:eastAsia="fr-FR"/>
    </w:rPr>
  </w:style>
  <w:style w:type="paragraph" w:customStyle="1" w:styleId="prix">
    <w:name w:val="prix"/>
    <w:basedOn w:val="Normal"/>
    <w:qFormat/>
    <w:rsid w:val="009A4C60"/>
    <w:pPr>
      <w:spacing w:beforeAutospacing="1" w:afterAutospacing="1" w:line="240" w:lineRule="auto"/>
    </w:pPr>
    <w:rPr>
      <w:rFonts w:ascii="Times New Roman" w:eastAsia="Times New Roman" w:hAnsi="Times New Roman"/>
      <w:sz w:val="24"/>
      <w:szCs w:val="24"/>
      <w:lang w:eastAsia="fr-FR"/>
    </w:rPr>
  </w:style>
  <w:style w:type="paragraph" w:customStyle="1" w:styleId="lien">
    <w:name w:val="lien"/>
    <w:basedOn w:val="Normal"/>
    <w:qFormat/>
    <w:rsid w:val="009A4C60"/>
    <w:pPr>
      <w:spacing w:beforeAutospacing="1" w:afterAutospacing="1" w:line="240" w:lineRule="auto"/>
    </w:pPr>
    <w:rPr>
      <w:rFonts w:ascii="Times New Roman" w:eastAsia="Times New Roman" w:hAnsi="Times New Roman"/>
      <w:sz w:val="24"/>
      <w:szCs w:val="24"/>
      <w:lang w:eastAsia="fr-FR"/>
    </w:rPr>
  </w:style>
  <w:style w:type="paragraph" w:customStyle="1" w:styleId="su-text-small">
    <w:name w:val="su-text-small"/>
    <w:basedOn w:val="Normal"/>
    <w:qFormat/>
    <w:rsid w:val="009A4C60"/>
    <w:pPr>
      <w:spacing w:beforeAutospacing="1" w:afterAutospacing="1" w:line="240" w:lineRule="auto"/>
    </w:pPr>
    <w:rPr>
      <w:rFonts w:ascii="Times New Roman" w:eastAsia="Times New Roman" w:hAnsi="Times New Roman"/>
      <w:sz w:val="24"/>
      <w:szCs w:val="24"/>
      <w:lang w:eastAsia="fr-FR"/>
    </w:rPr>
  </w:style>
  <w:style w:type="paragraph" w:customStyle="1" w:styleId="lien-applications">
    <w:name w:val="lien-applications"/>
    <w:basedOn w:val="Normal"/>
    <w:qFormat/>
    <w:rsid w:val="009A4C60"/>
    <w:pPr>
      <w:spacing w:beforeAutospacing="1" w:afterAutospacing="1" w:line="240" w:lineRule="auto"/>
    </w:pPr>
    <w:rPr>
      <w:rFonts w:ascii="Times New Roman" w:eastAsia="Times New Roman" w:hAnsi="Times New Roman"/>
      <w:sz w:val="24"/>
      <w:szCs w:val="24"/>
      <w:lang w:eastAsia="fr-FR"/>
    </w:rPr>
  </w:style>
  <w:style w:type="paragraph" w:customStyle="1" w:styleId="Contenudecadre">
    <w:name w:val="Contenu de cadre"/>
    <w:basedOn w:val="Normal"/>
    <w:qFormat/>
  </w:style>
  <w:style w:type="numbering" w:customStyle="1" w:styleId="Aucuneliste1">
    <w:name w:val="Aucune liste1"/>
    <w:uiPriority w:val="99"/>
    <w:semiHidden/>
    <w:unhideWhenUsed/>
    <w:qFormat/>
    <w:rsid w:val="009A4C60"/>
  </w:style>
  <w:style w:type="table" w:customStyle="1" w:styleId="TableNormal">
    <w:name w:val="Table Normal"/>
    <w:uiPriority w:val="2"/>
    <w:semiHidden/>
    <w:unhideWhenUsed/>
    <w:qFormat/>
    <w:rsid w:val="00164704"/>
    <w:rPr>
      <w:sz w:val="22"/>
      <w:szCs w:val="22"/>
      <w:lang w:val="en-US" w:eastAsia="en-US"/>
    </w:rPr>
    <w:tblPr>
      <w:tblCellMar>
        <w:top w:w="0" w:type="dxa"/>
        <w:left w:w="0" w:type="dxa"/>
        <w:bottom w:w="0" w:type="dxa"/>
        <w:right w:w="0" w:type="dxa"/>
      </w:tblCellMar>
    </w:tblPr>
  </w:style>
  <w:style w:type="table" w:styleId="Grilledutableau">
    <w:name w:val="Table Grid"/>
    <w:basedOn w:val="TableauNormal"/>
    <w:uiPriority w:val="39"/>
    <w:rsid w:val="000808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B6279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6279E"/>
    <w:rPr>
      <w:lang w:eastAsia="en-US"/>
    </w:rPr>
  </w:style>
  <w:style w:type="character" w:styleId="Appelnotedebasdep">
    <w:name w:val="footnote reference"/>
    <w:basedOn w:val="Policepardfaut"/>
    <w:uiPriority w:val="99"/>
    <w:semiHidden/>
    <w:unhideWhenUsed/>
    <w:rsid w:val="00B6279E"/>
    <w:rPr>
      <w:vertAlign w:val="superscript"/>
    </w:rPr>
  </w:style>
  <w:style w:type="character" w:styleId="Lienhypertexte">
    <w:name w:val="Hyperlink"/>
    <w:basedOn w:val="Policepardfaut"/>
    <w:uiPriority w:val="99"/>
    <w:semiHidden/>
    <w:unhideWhenUsed/>
    <w:rsid w:val="00B6279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8819104">
      <w:bodyDiv w:val="1"/>
      <w:marLeft w:val="0"/>
      <w:marRight w:val="0"/>
      <w:marTop w:val="0"/>
      <w:marBottom w:val="0"/>
      <w:divBdr>
        <w:top w:val="none" w:sz="0" w:space="0" w:color="auto"/>
        <w:left w:val="none" w:sz="0" w:space="0" w:color="auto"/>
        <w:bottom w:val="none" w:sz="0" w:space="0" w:color="auto"/>
        <w:right w:val="none" w:sz="0" w:space="0" w:color="auto"/>
      </w:divBdr>
    </w:div>
    <w:div w:id="20579645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griculture.gouv.fr/telecharger/104558?token=30b286e1474b53aeeb534252efcc62e4" TargetMode="Externa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vilmorincie.com/fr/news/semences-potageres-mise-au-point-dune-carotte-assainissante/"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Référence numérique" Version="1987"/>
</file>

<file path=customXml/itemProps1.xml><?xml version="1.0" encoding="utf-8"?>
<ds:datastoreItem xmlns:ds="http://schemas.openxmlformats.org/officeDocument/2006/customXml" ds:itemID="{B8056FE1-B010-45B4-95EF-28F76E82F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16</Pages>
  <Words>3523</Words>
  <Characters>19382</Characters>
  <Application>Microsoft Office Word</Application>
  <DocSecurity>0</DocSecurity>
  <Lines>161</Lines>
  <Paragraphs>45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Laffargue</dc:creator>
  <dc:description/>
  <cp:lastModifiedBy>magdolna rozsas</cp:lastModifiedBy>
  <cp:revision>16</cp:revision>
  <cp:lastPrinted>2024-01-11T11:28:00Z</cp:lastPrinted>
  <dcterms:created xsi:type="dcterms:W3CDTF">2024-01-05T15:08:00Z</dcterms:created>
  <dcterms:modified xsi:type="dcterms:W3CDTF">2024-01-30T13:43:00Z</dcterms:modified>
  <dc:language>fr-FR</dc:language>
</cp:coreProperties>
</file>