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3FD0B" w14:textId="77777777" w:rsidR="000924D0" w:rsidRPr="00F25DA3" w:rsidRDefault="000924D0" w:rsidP="00930B38">
      <w:pPr>
        <w:pStyle w:val="Date10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14:paraId="68EF8408" w14:textId="77777777" w:rsidR="0079276E" w:rsidRDefault="0079276E" w:rsidP="00B55B58">
      <w:pPr>
        <w:pStyle w:val="Corpsdetexte"/>
        <w:rPr>
          <w:noProof/>
        </w:rPr>
      </w:pPr>
    </w:p>
    <w:p w14:paraId="47A91C9E" w14:textId="77777777" w:rsidR="0079276E" w:rsidRPr="0079276E" w:rsidRDefault="0079276E" w:rsidP="00B55B58">
      <w:pPr>
        <w:pStyle w:val="Corpsdetexte"/>
      </w:pPr>
    </w:p>
    <w:p w14:paraId="5DFFA0BA" w14:textId="32C5E014" w:rsidR="006C3494" w:rsidRDefault="006C3494" w:rsidP="00B55B58">
      <w:pPr>
        <w:pStyle w:val="Corpsdetexte"/>
      </w:pPr>
    </w:p>
    <w:p w14:paraId="6DF04364" w14:textId="77777777" w:rsidR="003240AC" w:rsidRDefault="003240AC" w:rsidP="00B55B58">
      <w:pPr>
        <w:pStyle w:val="Corpsdetexte"/>
        <w:sectPr w:rsidR="003240AC" w:rsidSect="00930B3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963" w:right="964" w:bottom="964" w:left="964" w:header="720" w:footer="720" w:gutter="0"/>
          <w:cols w:space="720"/>
        </w:sectPr>
      </w:pPr>
    </w:p>
    <w:p w14:paraId="35565721" w14:textId="552F8397" w:rsidR="00A8414F" w:rsidRPr="006C3494" w:rsidRDefault="00A8414F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3B4CAB84" w14:textId="77777777" w:rsidR="00ED1462" w:rsidRPr="00ED1462" w:rsidRDefault="00ED1462" w:rsidP="00ED1462">
      <w:pPr>
        <w:pStyle w:val="Corpsdetexte"/>
        <w:rPr>
          <w:sz w:val="34"/>
          <w:szCs w:val="34"/>
        </w:rPr>
      </w:pPr>
    </w:p>
    <w:p w14:paraId="075CC238" w14:textId="039777F4" w:rsidR="00ED1462" w:rsidRPr="006014A3" w:rsidRDefault="00FD50F4" w:rsidP="00ED1462">
      <w:pPr>
        <w:pStyle w:val="Corpsdetext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CAP MENUISIER ALUMINIUM VERRE</w:t>
      </w:r>
    </w:p>
    <w:p w14:paraId="0C939AF7" w14:textId="44EDA2ED" w:rsidR="00ED1462" w:rsidRDefault="00ED1462" w:rsidP="00ED1462">
      <w:pPr>
        <w:pStyle w:val="Corpsdetexte"/>
        <w:jc w:val="center"/>
        <w:rPr>
          <w:b/>
          <w:sz w:val="32"/>
          <w:szCs w:val="32"/>
        </w:rPr>
      </w:pPr>
    </w:p>
    <w:p w14:paraId="22A6D872" w14:textId="6E57AD56" w:rsidR="00FD50F4" w:rsidRPr="006014A3" w:rsidRDefault="00FD50F4" w:rsidP="00ED1462">
      <w:pPr>
        <w:pStyle w:val="Corpsdetext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2206 CAP MAV EP2/EP3 1</w:t>
      </w:r>
    </w:p>
    <w:p w14:paraId="15ACA730" w14:textId="77777777" w:rsidR="00ED1462" w:rsidRPr="006014A3" w:rsidRDefault="00ED1462" w:rsidP="00ED1462">
      <w:pPr>
        <w:pStyle w:val="Corpsdetexte"/>
        <w:jc w:val="center"/>
        <w:rPr>
          <w:b/>
          <w:sz w:val="32"/>
          <w:szCs w:val="32"/>
        </w:rPr>
      </w:pPr>
    </w:p>
    <w:p w14:paraId="1B968B6C" w14:textId="77777777" w:rsidR="00ED1462" w:rsidRPr="006014A3" w:rsidRDefault="00ED1462" w:rsidP="00ED1462">
      <w:pPr>
        <w:pStyle w:val="Corpsdetexte"/>
        <w:jc w:val="center"/>
        <w:rPr>
          <w:b/>
          <w:sz w:val="32"/>
          <w:szCs w:val="32"/>
        </w:rPr>
      </w:pPr>
      <w:r w:rsidRPr="006014A3">
        <w:rPr>
          <w:b/>
          <w:sz w:val="32"/>
          <w:szCs w:val="32"/>
        </w:rPr>
        <w:t>MATÉRIEL À APPORTER PAR LE CANDIDAT</w:t>
      </w:r>
    </w:p>
    <w:p w14:paraId="796F5D70" w14:textId="77777777" w:rsidR="00ED1462" w:rsidRPr="006C3494" w:rsidRDefault="00ED1462" w:rsidP="00ED1462">
      <w:pPr>
        <w:pStyle w:val="Corpsdetexte"/>
        <w:rPr>
          <w:sz w:val="22"/>
        </w:rPr>
      </w:pPr>
    </w:p>
    <w:p w14:paraId="50880F14" w14:textId="375EA506" w:rsidR="00ED1462" w:rsidRDefault="00ED1462" w:rsidP="00ED1462">
      <w:pPr>
        <w:pStyle w:val="Corpsdetexte"/>
        <w:rPr>
          <w:color w:val="FF0000"/>
          <w:sz w:val="28"/>
          <w:szCs w:val="28"/>
        </w:rPr>
      </w:pPr>
      <w:r w:rsidRPr="00ED1462">
        <w:rPr>
          <w:sz w:val="28"/>
          <w:szCs w:val="28"/>
          <w:u w:val="single"/>
        </w:rPr>
        <w:t>Épreuve</w:t>
      </w:r>
      <w:r w:rsidRPr="00ED1462">
        <w:rPr>
          <w:color w:val="FF0000"/>
          <w:sz w:val="28"/>
          <w:szCs w:val="28"/>
        </w:rPr>
        <w:t> </w:t>
      </w:r>
      <w:r w:rsidR="00FD50F4">
        <w:rPr>
          <w:color w:val="FF0000"/>
          <w:sz w:val="28"/>
          <w:szCs w:val="28"/>
        </w:rPr>
        <w:t>EP2/EP3</w:t>
      </w:r>
    </w:p>
    <w:p w14:paraId="7D7CD5CA" w14:textId="77777777" w:rsidR="00FD50F4" w:rsidRPr="00ED1462" w:rsidRDefault="00FD50F4" w:rsidP="00ED1462">
      <w:pPr>
        <w:pStyle w:val="Corpsdetexte"/>
        <w:rPr>
          <w:color w:val="FF0000"/>
          <w:sz w:val="28"/>
          <w:szCs w:val="28"/>
        </w:rPr>
      </w:pPr>
    </w:p>
    <w:p w14:paraId="4C24DC1C" w14:textId="77777777" w:rsidR="00FD50F4" w:rsidRPr="00D702CA" w:rsidRDefault="00FD50F4" w:rsidP="00FD50F4">
      <w:pPr>
        <w:widowControl/>
        <w:numPr>
          <w:ilvl w:val="0"/>
          <w:numId w:val="19"/>
        </w:numPr>
        <w:autoSpaceDE/>
        <w:autoSpaceDN/>
        <w:rPr>
          <w:b/>
          <w:sz w:val="24"/>
          <w:szCs w:val="24"/>
        </w:rPr>
      </w:pPr>
      <w:r w:rsidRPr="00D702CA">
        <w:rPr>
          <w:b/>
          <w:sz w:val="24"/>
          <w:szCs w:val="24"/>
        </w:rPr>
        <w:t xml:space="preserve">Tenue de </w:t>
      </w:r>
      <w:proofErr w:type="spellStart"/>
      <w:r w:rsidRPr="00D702CA">
        <w:rPr>
          <w:b/>
          <w:sz w:val="24"/>
          <w:szCs w:val="24"/>
        </w:rPr>
        <w:t>sécurité</w:t>
      </w:r>
      <w:proofErr w:type="spellEnd"/>
      <w:r w:rsidRPr="00D702CA">
        <w:rPr>
          <w:b/>
          <w:sz w:val="24"/>
          <w:szCs w:val="24"/>
        </w:rPr>
        <w:t xml:space="preserve"> </w:t>
      </w:r>
      <w:proofErr w:type="spellStart"/>
      <w:proofErr w:type="gramStart"/>
      <w:r w:rsidRPr="00D702CA">
        <w:rPr>
          <w:b/>
          <w:sz w:val="24"/>
          <w:szCs w:val="24"/>
        </w:rPr>
        <w:t>complète</w:t>
      </w:r>
      <w:proofErr w:type="spellEnd"/>
      <w:r w:rsidRPr="00D702CA">
        <w:rPr>
          <w:b/>
          <w:sz w:val="24"/>
          <w:szCs w:val="24"/>
        </w:rPr>
        <w:t> :</w:t>
      </w:r>
      <w:proofErr w:type="gramEnd"/>
    </w:p>
    <w:p w14:paraId="3D1CF444" w14:textId="77777777" w:rsidR="00FD50F4" w:rsidRPr="00D702CA" w:rsidRDefault="00FD50F4" w:rsidP="00FD50F4">
      <w:pPr>
        <w:widowControl/>
        <w:numPr>
          <w:ilvl w:val="0"/>
          <w:numId w:val="20"/>
        </w:numPr>
        <w:tabs>
          <w:tab w:val="left" w:pos="3765"/>
        </w:tabs>
        <w:autoSpaceDE/>
        <w:autoSpaceDN/>
        <w:rPr>
          <w:sz w:val="24"/>
          <w:szCs w:val="24"/>
        </w:rPr>
      </w:pPr>
      <w:r w:rsidRPr="00D702CA">
        <w:rPr>
          <w:sz w:val="24"/>
          <w:szCs w:val="24"/>
        </w:rPr>
        <w:t xml:space="preserve">Bleu </w:t>
      </w:r>
      <w:proofErr w:type="spellStart"/>
      <w:r w:rsidRPr="00D702CA">
        <w:rPr>
          <w:sz w:val="24"/>
          <w:szCs w:val="24"/>
        </w:rPr>
        <w:t>intégral</w:t>
      </w:r>
      <w:proofErr w:type="spellEnd"/>
      <w:r w:rsidRPr="00D702CA">
        <w:rPr>
          <w:sz w:val="24"/>
          <w:szCs w:val="24"/>
        </w:rPr>
        <w:t xml:space="preserve"> </w:t>
      </w:r>
      <w:proofErr w:type="spellStart"/>
      <w:r w:rsidRPr="00D702CA">
        <w:rPr>
          <w:sz w:val="24"/>
          <w:szCs w:val="24"/>
        </w:rPr>
        <w:t>ou</w:t>
      </w:r>
      <w:proofErr w:type="spellEnd"/>
      <w:r w:rsidRPr="00D702CA">
        <w:rPr>
          <w:sz w:val="24"/>
          <w:szCs w:val="24"/>
        </w:rPr>
        <w:t xml:space="preserve"> </w:t>
      </w:r>
      <w:proofErr w:type="spellStart"/>
      <w:r w:rsidRPr="00D702CA">
        <w:rPr>
          <w:sz w:val="24"/>
          <w:szCs w:val="24"/>
        </w:rPr>
        <w:t>pantalon</w:t>
      </w:r>
      <w:proofErr w:type="spellEnd"/>
      <w:r w:rsidRPr="00D702CA">
        <w:rPr>
          <w:sz w:val="24"/>
          <w:szCs w:val="24"/>
        </w:rPr>
        <w:t xml:space="preserve"> / </w:t>
      </w:r>
      <w:proofErr w:type="spellStart"/>
      <w:r w:rsidRPr="00D702CA">
        <w:rPr>
          <w:sz w:val="24"/>
          <w:szCs w:val="24"/>
        </w:rPr>
        <w:t>veste</w:t>
      </w:r>
      <w:proofErr w:type="spellEnd"/>
    </w:p>
    <w:p w14:paraId="1AD3A33B" w14:textId="77777777" w:rsidR="00FD50F4" w:rsidRPr="00D702CA" w:rsidRDefault="00FD50F4" w:rsidP="00FD50F4">
      <w:pPr>
        <w:widowControl/>
        <w:numPr>
          <w:ilvl w:val="0"/>
          <w:numId w:val="20"/>
        </w:numPr>
        <w:tabs>
          <w:tab w:val="left" w:pos="3765"/>
        </w:tabs>
        <w:autoSpaceDE/>
        <w:autoSpaceDN/>
        <w:rPr>
          <w:sz w:val="24"/>
          <w:szCs w:val="24"/>
        </w:rPr>
      </w:pPr>
      <w:proofErr w:type="spellStart"/>
      <w:r w:rsidRPr="00D702CA">
        <w:rPr>
          <w:sz w:val="24"/>
          <w:szCs w:val="24"/>
        </w:rPr>
        <w:t>Chaussures</w:t>
      </w:r>
      <w:proofErr w:type="spellEnd"/>
      <w:r w:rsidRPr="00D702CA">
        <w:rPr>
          <w:sz w:val="24"/>
          <w:szCs w:val="24"/>
        </w:rPr>
        <w:t xml:space="preserve"> de </w:t>
      </w:r>
      <w:proofErr w:type="spellStart"/>
      <w:r w:rsidRPr="00D702CA">
        <w:rPr>
          <w:sz w:val="24"/>
          <w:szCs w:val="24"/>
        </w:rPr>
        <w:t>sécurité</w:t>
      </w:r>
      <w:proofErr w:type="spellEnd"/>
    </w:p>
    <w:p w14:paraId="4429CFB2" w14:textId="77777777" w:rsidR="00FD50F4" w:rsidRPr="00D702CA" w:rsidRDefault="00FD50F4" w:rsidP="00FD50F4">
      <w:pPr>
        <w:widowControl/>
        <w:numPr>
          <w:ilvl w:val="0"/>
          <w:numId w:val="20"/>
        </w:numPr>
        <w:tabs>
          <w:tab w:val="left" w:pos="3765"/>
        </w:tabs>
        <w:autoSpaceDE/>
        <w:autoSpaceDN/>
        <w:rPr>
          <w:sz w:val="24"/>
          <w:szCs w:val="24"/>
        </w:rPr>
      </w:pPr>
      <w:proofErr w:type="spellStart"/>
      <w:r w:rsidRPr="00D702CA">
        <w:rPr>
          <w:sz w:val="24"/>
          <w:szCs w:val="24"/>
        </w:rPr>
        <w:t>Casque</w:t>
      </w:r>
      <w:proofErr w:type="spellEnd"/>
      <w:r w:rsidRPr="00D702CA">
        <w:rPr>
          <w:sz w:val="24"/>
          <w:szCs w:val="24"/>
        </w:rPr>
        <w:t xml:space="preserve"> anti-bruit</w:t>
      </w:r>
    </w:p>
    <w:p w14:paraId="1311C186" w14:textId="77777777" w:rsidR="00FD50F4" w:rsidRPr="00D702CA" w:rsidRDefault="00FD50F4" w:rsidP="00FD50F4">
      <w:pPr>
        <w:widowControl/>
        <w:numPr>
          <w:ilvl w:val="0"/>
          <w:numId w:val="20"/>
        </w:numPr>
        <w:tabs>
          <w:tab w:val="left" w:pos="3765"/>
        </w:tabs>
        <w:autoSpaceDE/>
        <w:autoSpaceDN/>
        <w:rPr>
          <w:sz w:val="24"/>
          <w:szCs w:val="24"/>
        </w:rPr>
      </w:pPr>
      <w:r w:rsidRPr="00D702CA">
        <w:rPr>
          <w:sz w:val="24"/>
          <w:szCs w:val="24"/>
        </w:rPr>
        <w:t xml:space="preserve">Gants de </w:t>
      </w:r>
      <w:proofErr w:type="spellStart"/>
      <w:r w:rsidRPr="00D702CA">
        <w:rPr>
          <w:sz w:val="24"/>
          <w:szCs w:val="24"/>
        </w:rPr>
        <w:t>miroitier</w:t>
      </w:r>
      <w:proofErr w:type="spellEnd"/>
    </w:p>
    <w:p w14:paraId="2B39EDB3" w14:textId="77777777" w:rsidR="00FD50F4" w:rsidRPr="00D702CA" w:rsidRDefault="00FD50F4" w:rsidP="00FD50F4">
      <w:pPr>
        <w:widowControl/>
        <w:numPr>
          <w:ilvl w:val="0"/>
          <w:numId w:val="20"/>
        </w:numPr>
        <w:tabs>
          <w:tab w:val="left" w:pos="3765"/>
        </w:tabs>
        <w:autoSpaceDE/>
        <w:autoSpaceDN/>
        <w:rPr>
          <w:sz w:val="24"/>
          <w:szCs w:val="24"/>
        </w:rPr>
      </w:pPr>
      <w:r w:rsidRPr="00D702CA">
        <w:rPr>
          <w:sz w:val="24"/>
          <w:szCs w:val="24"/>
        </w:rPr>
        <w:t>Lunettes de protection</w:t>
      </w:r>
    </w:p>
    <w:p w14:paraId="6860B275" w14:textId="77777777" w:rsidR="00FD50F4" w:rsidRDefault="00FD50F4" w:rsidP="00FD50F4">
      <w:pPr>
        <w:widowControl/>
        <w:numPr>
          <w:ilvl w:val="0"/>
          <w:numId w:val="19"/>
        </w:numPr>
        <w:autoSpaceDE/>
        <w:autoSpaceDN/>
        <w:rPr>
          <w:sz w:val="24"/>
          <w:szCs w:val="24"/>
        </w:rPr>
      </w:pPr>
      <w:proofErr w:type="spellStart"/>
      <w:r>
        <w:rPr>
          <w:sz w:val="24"/>
          <w:szCs w:val="24"/>
        </w:rPr>
        <w:t>Mètre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ruban</w:t>
      </w:r>
      <w:proofErr w:type="spellEnd"/>
      <w:r>
        <w:rPr>
          <w:sz w:val="24"/>
          <w:szCs w:val="24"/>
        </w:rPr>
        <w:t xml:space="preserve"> de 3m</w:t>
      </w:r>
    </w:p>
    <w:p w14:paraId="60AB28D0" w14:textId="77777777" w:rsidR="00FD50F4" w:rsidRDefault="00FD50F4" w:rsidP="00FD50F4">
      <w:pPr>
        <w:widowControl/>
        <w:numPr>
          <w:ilvl w:val="0"/>
          <w:numId w:val="19"/>
        </w:numPr>
        <w:autoSpaceDE/>
        <w:autoSpaceDN/>
        <w:rPr>
          <w:sz w:val="24"/>
          <w:szCs w:val="24"/>
        </w:rPr>
      </w:pPr>
      <w:proofErr w:type="spellStart"/>
      <w:r>
        <w:rPr>
          <w:sz w:val="24"/>
          <w:szCs w:val="24"/>
        </w:rPr>
        <w:t>Equerre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menuisier</w:t>
      </w:r>
      <w:proofErr w:type="spellEnd"/>
    </w:p>
    <w:p w14:paraId="2149AC80" w14:textId="77777777" w:rsidR="00FD50F4" w:rsidRDefault="00FD50F4" w:rsidP="00FD50F4">
      <w:pPr>
        <w:widowControl/>
        <w:numPr>
          <w:ilvl w:val="0"/>
          <w:numId w:val="19"/>
        </w:numPr>
        <w:autoSpaceDE/>
        <w:autoSpaceDN/>
        <w:rPr>
          <w:sz w:val="24"/>
          <w:szCs w:val="24"/>
        </w:rPr>
      </w:pPr>
      <w:proofErr w:type="spellStart"/>
      <w:r>
        <w:rPr>
          <w:sz w:val="24"/>
          <w:szCs w:val="24"/>
        </w:rPr>
        <w:t>Criterium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d’atelier</w:t>
      </w:r>
      <w:proofErr w:type="spellEnd"/>
      <w:r>
        <w:rPr>
          <w:sz w:val="24"/>
          <w:szCs w:val="24"/>
        </w:rPr>
        <w:t xml:space="preserve"> </w:t>
      </w:r>
    </w:p>
    <w:p w14:paraId="226B646C" w14:textId="77777777" w:rsidR="00FD50F4" w:rsidRDefault="00FD50F4" w:rsidP="00FD50F4">
      <w:pPr>
        <w:widowControl/>
        <w:numPr>
          <w:ilvl w:val="0"/>
          <w:numId w:val="19"/>
        </w:numPr>
        <w:autoSpaceDE/>
        <w:autoSpaceDN/>
        <w:rPr>
          <w:sz w:val="24"/>
          <w:szCs w:val="24"/>
        </w:rPr>
      </w:pPr>
      <w:proofErr w:type="spellStart"/>
      <w:r>
        <w:rPr>
          <w:sz w:val="24"/>
          <w:szCs w:val="24"/>
        </w:rPr>
        <w:t>Gomme</w:t>
      </w:r>
      <w:proofErr w:type="spellEnd"/>
    </w:p>
    <w:p w14:paraId="0CF84660" w14:textId="77777777" w:rsidR="00FD50F4" w:rsidRDefault="00FD50F4" w:rsidP="00FD50F4">
      <w:pPr>
        <w:widowControl/>
        <w:numPr>
          <w:ilvl w:val="0"/>
          <w:numId w:val="19"/>
        </w:numPr>
        <w:autoSpaceDE/>
        <w:autoSpaceDN/>
        <w:rPr>
          <w:sz w:val="24"/>
          <w:szCs w:val="24"/>
        </w:rPr>
      </w:pPr>
      <w:proofErr w:type="spellStart"/>
      <w:r>
        <w:rPr>
          <w:sz w:val="24"/>
          <w:szCs w:val="24"/>
        </w:rPr>
        <w:t>Calculette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basique</w:t>
      </w:r>
      <w:proofErr w:type="spellEnd"/>
    </w:p>
    <w:p w14:paraId="3AD7A7B6" w14:textId="77777777" w:rsidR="00E517CA" w:rsidRDefault="00E517CA" w:rsidP="000C12AB">
      <w:pPr>
        <w:pStyle w:val="Intgralebase"/>
        <w:ind w:left="720" w:hanging="720"/>
        <w:jc w:val="both"/>
        <w:outlineLvl w:val="0"/>
        <w:rPr>
          <w:rStyle w:val="ObjetCar"/>
        </w:rPr>
      </w:pPr>
    </w:p>
    <w:sectPr w:rsidR="00E517CA" w:rsidSect="00CD0979">
      <w:headerReference w:type="default" r:id="rId14"/>
      <w:footerReference w:type="default" r:id="rId15"/>
      <w:type w:val="continuous"/>
      <w:pgSz w:w="11910" w:h="16840"/>
      <w:pgMar w:top="811" w:right="964" w:bottom="964" w:left="964" w:header="720" w:footer="42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0CD32" w14:textId="77777777" w:rsidR="00553766" w:rsidRDefault="00553766" w:rsidP="0079276E">
      <w:r>
        <w:separator/>
      </w:r>
    </w:p>
  </w:endnote>
  <w:endnote w:type="continuationSeparator" w:id="0">
    <w:p w14:paraId="19E72137" w14:textId="77777777" w:rsidR="00553766" w:rsidRDefault="00553766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C2839DB" w14:textId="77777777" w:rsidR="002C53DF" w:rsidRDefault="002C53DF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E4045F3" w14:textId="77777777" w:rsidR="002C53DF" w:rsidRDefault="002C53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F2996" w14:textId="77777777" w:rsidR="00FD50F4" w:rsidRDefault="00FD50F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F6A22" w14:textId="77777777" w:rsidR="00FD50F4" w:rsidRDefault="00FD50F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  <w:sz w:val="14"/>
        <w:szCs w:val="14"/>
      </w:rPr>
      <w:id w:val="-43806507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5A312CA" w14:textId="28633C4E" w:rsidR="002C53DF" w:rsidRPr="00936E45" w:rsidRDefault="002C53DF" w:rsidP="00CD0979">
        <w:pPr>
          <w:pStyle w:val="Pieddepage"/>
          <w:framePr w:wrap="none" w:vAnchor="text" w:hAnchor="margin" w:xAlign="right" w:y="126"/>
          <w:jc w:val="right"/>
          <w:rPr>
            <w:rStyle w:val="Numrodepage"/>
            <w:sz w:val="14"/>
            <w:szCs w:val="14"/>
            <w:lang w:val="fr-FR"/>
          </w:rPr>
        </w:pPr>
        <w:r w:rsidRPr="002C53DF">
          <w:rPr>
            <w:rStyle w:val="Numrodepage"/>
            <w:sz w:val="14"/>
            <w:szCs w:val="14"/>
          </w:rPr>
          <w:fldChar w:fldCharType="begin"/>
        </w:r>
        <w:r w:rsidRPr="00936E45">
          <w:rPr>
            <w:rStyle w:val="Numrodepage"/>
            <w:sz w:val="14"/>
            <w:szCs w:val="14"/>
            <w:lang w:val="fr-FR"/>
          </w:rPr>
          <w:instrText xml:space="preserve"> PAGE </w:instrText>
        </w:r>
        <w:r w:rsidRPr="002C53DF">
          <w:rPr>
            <w:rStyle w:val="Numrodepage"/>
            <w:sz w:val="14"/>
            <w:szCs w:val="14"/>
          </w:rPr>
          <w:fldChar w:fldCharType="separate"/>
        </w:r>
        <w:r w:rsidR="00FD50F4">
          <w:rPr>
            <w:rStyle w:val="Numrodepage"/>
            <w:noProof/>
            <w:sz w:val="14"/>
            <w:szCs w:val="14"/>
            <w:lang w:val="fr-FR"/>
          </w:rPr>
          <w:t>2</w:t>
        </w:r>
        <w:r w:rsidRPr="002C53DF">
          <w:rPr>
            <w:rStyle w:val="Numrodepage"/>
            <w:sz w:val="14"/>
            <w:szCs w:val="14"/>
          </w:rPr>
          <w:fldChar w:fldCharType="end"/>
        </w:r>
      </w:p>
    </w:sdtContent>
  </w:sdt>
  <w:p w14:paraId="3C14B955" w14:textId="77777777" w:rsidR="00A8414F" w:rsidRDefault="00A8414F" w:rsidP="00CD0979">
    <w:pPr>
      <w:pStyle w:val="PieddePage0"/>
      <w:spacing w:line="240" w:lineRule="auto"/>
      <w:jc w:val="right"/>
      <w:rPr>
        <w:color w:val="auto"/>
        <w:sz w:val="16"/>
        <w:szCs w:val="16"/>
      </w:rPr>
    </w:pPr>
  </w:p>
  <w:p w14:paraId="0216C594" w14:textId="77777777" w:rsidR="00A8414F" w:rsidRDefault="00A8414F" w:rsidP="00220DC5">
    <w:pPr>
      <w:pStyle w:val="PieddePage0"/>
      <w:spacing w:line="240" w:lineRule="auto"/>
      <w:rPr>
        <w:color w:val="auto"/>
        <w:sz w:val="16"/>
        <w:szCs w:val="16"/>
      </w:rPr>
    </w:pPr>
  </w:p>
  <w:p w14:paraId="11DB6D50" w14:textId="77777777" w:rsidR="00220DC5" w:rsidRPr="00001B70" w:rsidRDefault="00001B70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Mission du pilotage des examens</w:t>
    </w:r>
  </w:p>
  <w:p w14:paraId="29FD5C92" w14:textId="77777777" w:rsidR="00220DC5" w:rsidRPr="00001B70" w:rsidRDefault="00001B70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DGESCO A-MPE</w:t>
    </w:r>
  </w:p>
  <w:p w14:paraId="77D523F4" w14:textId="77777777" w:rsidR="00220DC5" w:rsidRPr="00001B70" w:rsidRDefault="00220DC5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 xml:space="preserve">Tél : 01 55 55 </w:t>
    </w:r>
    <w:r w:rsidR="00001B70" w:rsidRPr="00001B70">
      <w:rPr>
        <w:color w:val="auto"/>
        <w:sz w:val="16"/>
        <w:szCs w:val="16"/>
      </w:rPr>
      <w:t>11 16</w:t>
    </w:r>
  </w:p>
  <w:p w14:paraId="46D13C74" w14:textId="77777777" w:rsidR="00220DC5" w:rsidRPr="00001B70" w:rsidRDefault="00220DC5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 xml:space="preserve">Mél : </w:t>
    </w:r>
    <w:r w:rsidR="00001B70" w:rsidRPr="00001B70">
      <w:rPr>
        <w:color w:val="auto"/>
        <w:sz w:val="16"/>
        <w:szCs w:val="16"/>
      </w:rPr>
      <w:t>marie-camen.domingues</w:t>
    </w:r>
    <w:r w:rsidRPr="00001B70">
      <w:rPr>
        <w:color w:val="auto"/>
        <w:sz w:val="16"/>
        <w:szCs w:val="16"/>
      </w:rPr>
      <w:t>@education.gouv.fr</w:t>
    </w:r>
  </w:p>
  <w:p w14:paraId="64090EDF" w14:textId="77777777" w:rsidR="00001B70" w:rsidRPr="00001B70" w:rsidRDefault="00001B70" w:rsidP="00001B70">
    <w:pPr>
      <w:pStyle w:val="Texte-Adresseligne1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110 rue de Grenelle</w:t>
    </w:r>
  </w:p>
  <w:p w14:paraId="4A8C6DF5" w14:textId="77777777" w:rsidR="00001B70" w:rsidRPr="00001B70" w:rsidRDefault="00001B70" w:rsidP="00001B70">
    <w:pPr>
      <w:pStyle w:val="Texte-Adresseligne2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75357 Paris SP 07</w:t>
    </w:r>
  </w:p>
  <w:p w14:paraId="08632DE5" w14:textId="77777777" w:rsidR="002C53DF" w:rsidRPr="00847039" w:rsidRDefault="002C53DF" w:rsidP="00C125B5">
    <w:pPr>
      <w:pStyle w:val="PieddePage0"/>
      <w:spacing w:line="240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86AFE" w14:textId="77777777" w:rsidR="00553766" w:rsidRDefault="00553766" w:rsidP="0079276E">
      <w:r>
        <w:separator/>
      </w:r>
    </w:p>
  </w:footnote>
  <w:footnote w:type="continuationSeparator" w:id="0">
    <w:p w14:paraId="2B00F842" w14:textId="77777777" w:rsidR="00553766" w:rsidRDefault="00553766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E27A6" w14:textId="77777777" w:rsidR="00FD50F4" w:rsidRDefault="00FD50F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BE0CA" w14:textId="707BC30E" w:rsidR="00992DBA" w:rsidRDefault="00E6272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58240" behindDoc="0" locked="0" layoutInCell="1" allowOverlap="1" wp14:anchorId="47EEB7C5" wp14:editId="2C0CCDF8">
          <wp:simplePos x="0" y="0"/>
          <wp:positionH relativeFrom="column">
            <wp:posOffset>-135890</wp:posOffset>
          </wp:positionH>
          <wp:positionV relativeFrom="paragraph">
            <wp:posOffset>222</wp:posOffset>
          </wp:positionV>
          <wp:extent cx="1800000" cy="1789616"/>
          <wp:effectExtent l="0" t="0" r="0" b="127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_logo_MENJ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789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56F6EA71" w14:textId="598CE2B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1726F289" w14:textId="5A6A6DD9" w:rsidR="00E517CA" w:rsidRDefault="00FD50F4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SESSION </w:t>
    </w:r>
    <w:r>
      <w:rPr>
        <w:b/>
        <w:bCs/>
        <w:sz w:val="24"/>
        <w:szCs w:val="24"/>
      </w:rPr>
      <w:t>2022</w:t>
    </w:r>
    <w:bookmarkStart w:id="0" w:name="_GoBack"/>
    <w:bookmarkEnd w:id="0"/>
  </w:p>
  <w:p w14:paraId="3228C530" w14:textId="7777777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4282BD30" w14:textId="77777777" w:rsidR="0079276E" w:rsidRPr="00936E45" w:rsidRDefault="0079276E">
    <w:pPr>
      <w:pStyle w:val="En-tte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3946B" w14:textId="77777777" w:rsidR="00FD50F4" w:rsidRDefault="00FD50F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D878D" w14:textId="77777777" w:rsidR="003240AC" w:rsidRPr="00A8414F" w:rsidRDefault="003240AC" w:rsidP="00A841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8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1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77A9A"/>
    <w:multiLevelType w:val="hybridMultilevel"/>
    <w:tmpl w:val="3B6E4052"/>
    <w:lvl w:ilvl="0" w:tplc="488CA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A369BC"/>
    <w:multiLevelType w:val="hybridMultilevel"/>
    <w:tmpl w:val="41A00262"/>
    <w:lvl w:ilvl="0" w:tplc="9830EFE2">
      <w:numFmt w:val="bullet"/>
      <w:lvlText w:val=""/>
      <w:lvlJc w:val="left"/>
      <w:pPr>
        <w:ind w:left="412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88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4"/>
  </w:num>
  <w:num w:numId="5">
    <w:abstractNumId w:val="17"/>
  </w:num>
  <w:num w:numId="6">
    <w:abstractNumId w:val="16"/>
  </w:num>
  <w:num w:numId="7">
    <w:abstractNumId w:val="1"/>
  </w:num>
  <w:num w:numId="8">
    <w:abstractNumId w:val="2"/>
  </w:num>
  <w:num w:numId="9">
    <w:abstractNumId w:val="9"/>
  </w:num>
  <w:num w:numId="10">
    <w:abstractNumId w:val="6"/>
  </w:num>
  <w:num w:numId="11">
    <w:abstractNumId w:val="7"/>
  </w:num>
  <w:num w:numId="12">
    <w:abstractNumId w:val="8"/>
  </w:num>
  <w:num w:numId="13">
    <w:abstractNumId w:val="18"/>
  </w:num>
  <w:num w:numId="14">
    <w:abstractNumId w:val="15"/>
  </w:num>
  <w:num w:numId="15">
    <w:abstractNumId w:val="3"/>
  </w:num>
  <w:num w:numId="16">
    <w:abstractNumId w:val="14"/>
  </w:num>
  <w:num w:numId="17">
    <w:abstractNumId w:val="0"/>
  </w:num>
  <w:num w:numId="18">
    <w:abstractNumId w:val="5"/>
  </w:num>
  <w:num w:numId="19">
    <w:abstractNumId w:val="1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22E84"/>
    <w:rsid w:val="00045DCD"/>
    <w:rsid w:val="00046EC0"/>
    <w:rsid w:val="00081F5E"/>
    <w:rsid w:val="000924D0"/>
    <w:rsid w:val="000C12AB"/>
    <w:rsid w:val="001200FD"/>
    <w:rsid w:val="00136689"/>
    <w:rsid w:val="001648E4"/>
    <w:rsid w:val="00173CDC"/>
    <w:rsid w:val="001821BB"/>
    <w:rsid w:val="001C79E5"/>
    <w:rsid w:val="001E16CB"/>
    <w:rsid w:val="001F209A"/>
    <w:rsid w:val="00202B2A"/>
    <w:rsid w:val="00216E07"/>
    <w:rsid w:val="002171D1"/>
    <w:rsid w:val="00220DC5"/>
    <w:rsid w:val="0028558C"/>
    <w:rsid w:val="00290741"/>
    <w:rsid w:val="00290CE8"/>
    <w:rsid w:val="00293194"/>
    <w:rsid w:val="002C53DF"/>
    <w:rsid w:val="002F30EA"/>
    <w:rsid w:val="00311B88"/>
    <w:rsid w:val="003240AC"/>
    <w:rsid w:val="0036375E"/>
    <w:rsid w:val="003961F5"/>
    <w:rsid w:val="003A49DC"/>
    <w:rsid w:val="003A7BC3"/>
    <w:rsid w:val="003C1EB7"/>
    <w:rsid w:val="003D1DE1"/>
    <w:rsid w:val="003F2312"/>
    <w:rsid w:val="0042101F"/>
    <w:rsid w:val="00421584"/>
    <w:rsid w:val="00423B1D"/>
    <w:rsid w:val="004529DA"/>
    <w:rsid w:val="00452D76"/>
    <w:rsid w:val="00456B55"/>
    <w:rsid w:val="004608CD"/>
    <w:rsid w:val="004936AF"/>
    <w:rsid w:val="00497691"/>
    <w:rsid w:val="004C7346"/>
    <w:rsid w:val="004D0D46"/>
    <w:rsid w:val="004D1619"/>
    <w:rsid w:val="004E7415"/>
    <w:rsid w:val="0051416E"/>
    <w:rsid w:val="00521BCD"/>
    <w:rsid w:val="00524905"/>
    <w:rsid w:val="00526D47"/>
    <w:rsid w:val="00533FB0"/>
    <w:rsid w:val="005436AF"/>
    <w:rsid w:val="00544729"/>
    <w:rsid w:val="00553766"/>
    <w:rsid w:val="0056193C"/>
    <w:rsid w:val="0057177D"/>
    <w:rsid w:val="005972E3"/>
    <w:rsid w:val="005B11B6"/>
    <w:rsid w:val="005B1833"/>
    <w:rsid w:val="005B6F0D"/>
    <w:rsid w:val="005C4846"/>
    <w:rsid w:val="005E3336"/>
    <w:rsid w:val="005F2E98"/>
    <w:rsid w:val="005F469D"/>
    <w:rsid w:val="006014A3"/>
    <w:rsid w:val="00601526"/>
    <w:rsid w:val="00616109"/>
    <w:rsid w:val="00616EAF"/>
    <w:rsid w:val="00625D93"/>
    <w:rsid w:val="00651077"/>
    <w:rsid w:val="006645EC"/>
    <w:rsid w:val="006859B0"/>
    <w:rsid w:val="006A16BF"/>
    <w:rsid w:val="006A2C8C"/>
    <w:rsid w:val="006A4ADA"/>
    <w:rsid w:val="006C3494"/>
    <w:rsid w:val="006D502A"/>
    <w:rsid w:val="006E1B36"/>
    <w:rsid w:val="0070669F"/>
    <w:rsid w:val="00756B8D"/>
    <w:rsid w:val="007606E2"/>
    <w:rsid w:val="00761544"/>
    <w:rsid w:val="007721F0"/>
    <w:rsid w:val="0079276E"/>
    <w:rsid w:val="007B4F8D"/>
    <w:rsid w:val="007B6F11"/>
    <w:rsid w:val="007C299D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A73FE"/>
    <w:rsid w:val="008C6F29"/>
    <w:rsid w:val="008D6D81"/>
    <w:rsid w:val="008E742C"/>
    <w:rsid w:val="008F7955"/>
    <w:rsid w:val="00904C12"/>
    <w:rsid w:val="0090505F"/>
    <w:rsid w:val="00905D0A"/>
    <w:rsid w:val="00930B38"/>
    <w:rsid w:val="00936712"/>
    <w:rsid w:val="00936E45"/>
    <w:rsid w:val="00941377"/>
    <w:rsid w:val="00946C3C"/>
    <w:rsid w:val="009532E0"/>
    <w:rsid w:val="00992DBA"/>
    <w:rsid w:val="0099693E"/>
    <w:rsid w:val="009B0C02"/>
    <w:rsid w:val="009C0C96"/>
    <w:rsid w:val="009E066F"/>
    <w:rsid w:val="009F56A7"/>
    <w:rsid w:val="00A10A83"/>
    <w:rsid w:val="00A124A0"/>
    <w:rsid w:val="00A1486F"/>
    <w:rsid w:val="00A30EA6"/>
    <w:rsid w:val="00A440C0"/>
    <w:rsid w:val="00A8414F"/>
    <w:rsid w:val="00A84CCB"/>
    <w:rsid w:val="00AB3FA2"/>
    <w:rsid w:val="00AC51ED"/>
    <w:rsid w:val="00AE3460"/>
    <w:rsid w:val="00AE48FE"/>
    <w:rsid w:val="00AF1D5B"/>
    <w:rsid w:val="00B02E79"/>
    <w:rsid w:val="00B07A1C"/>
    <w:rsid w:val="00B37451"/>
    <w:rsid w:val="00B413AD"/>
    <w:rsid w:val="00B43696"/>
    <w:rsid w:val="00B46AF7"/>
    <w:rsid w:val="00B55B58"/>
    <w:rsid w:val="00B5640C"/>
    <w:rsid w:val="00B67B10"/>
    <w:rsid w:val="00B77594"/>
    <w:rsid w:val="00B876A3"/>
    <w:rsid w:val="00C220A3"/>
    <w:rsid w:val="00C2322A"/>
    <w:rsid w:val="00C57944"/>
    <w:rsid w:val="00C66322"/>
    <w:rsid w:val="00C67312"/>
    <w:rsid w:val="00C7451D"/>
    <w:rsid w:val="00CD0979"/>
    <w:rsid w:val="00CD5E65"/>
    <w:rsid w:val="00CE16E3"/>
    <w:rsid w:val="00CE1BE6"/>
    <w:rsid w:val="00CF028E"/>
    <w:rsid w:val="00D10C52"/>
    <w:rsid w:val="00D20BF8"/>
    <w:rsid w:val="00D47098"/>
    <w:rsid w:val="00D96935"/>
    <w:rsid w:val="00DA2090"/>
    <w:rsid w:val="00DA2C82"/>
    <w:rsid w:val="00DB5A85"/>
    <w:rsid w:val="00DC5BB5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60618"/>
    <w:rsid w:val="00E6272A"/>
    <w:rsid w:val="00E669F0"/>
    <w:rsid w:val="00E86ADE"/>
    <w:rsid w:val="00ED1462"/>
    <w:rsid w:val="00ED3427"/>
    <w:rsid w:val="00EF4853"/>
    <w:rsid w:val="00EF5CF0"/>
    <w:rsid w:val="00F043B7"/>
    <w:rsid w:val="00F22CF7"/>
    <w:rsid w:val="00F2464C"/>
    <w:rsid w:val="00F25DA3"/>
    <w:rsid w:val="00F261BB"/>
    <w:rsid w:val="00F37A57"/>
    <w:rsid w:val="00F479F8"/>
    <w:rsid w:val="00F542FC"/>
    <w:rsid w:val="00F7722A"/>
    <w:rsid w:val="00FC1AAA"/>
    <w:rsid w:val="00FD0ED3"/>
    <w:rsid w:val="00FD50F4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DC9413A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99599-01CB-4CDC-8CAA-F3D92864E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2021-02-12T13:52:00Z</cp:lastPrinted>
  <dcterms:created xsi:type="dcterms:W3CDTF">2022-02-09T13:57:00Z</dcterms:created>
  <dcterms:modified xsi:type="dcterms:W3CDTF">2022-02-09T13:57:00Z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