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57" w:type="dxa"/>
        <w:tblInd w:w="-1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1057"/>
      </w:tblGrid>
      <w:tr w:rsidR="007F05FE" w:rsidRPr="00CF45DE">
        <w:trPr>
          <w:trHeight w:val="5320"/>
        </w:trPr>
        <w:tc>
          <w:tcPr>
            <w:tcW w:w="11057" w:type="dxa"/>
            <w:vAlign w:val="center"/>
          </w:tcPr>
          <w:p w:rsidR="007F05FE" w:rsidRDefault="007F05FE" w:rsidP="001F0781">
            <w:pPr>
              <w:spacing w:beforeLines="30" w:before="72" w:afterLines="30" w:after="7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SOMMAIRE</w:t>
            </w:r>
          </w:p>
          <w:p w:rsidR="007F05FE" w:rsidRPr="00CF45DE" w:rsidRDefault="007F05FE" w:rsidP="001F0781">
            <w:pPr>
              <w:spacing w:beforeLines="30" w:before="72" w:afterLines="30" w:after="72"/>
              <w:ind w:right="29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1F0781">
            <w:pPr>
              <w:tabs>
                <w:tab w:val="right" w:pos="10373"/>
              </w:tabs>
              <w:spacing w:beforeLines="30" w:before="72" w:afterLines="30" w:after="72" w:line="48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Partie</w:t>
            </w:r>
            <w:r w:rsidRPr="009E3525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–</w:t>
            </w:r>
            <w:r w:rsidRPr="000672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04A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Vérifier l’approvisionnement et sécuriser votre intervention.</w:t>
            </w:r>
            <w:r w:rsidRPr="009A27C3">
              <w:rPr>
                <w:rFonts w:ascii="Arial" w:hAnsi="Arial" w:cs="Arial"/>
                <w:sz w:val="24"/>
                <w:szCs w:val="24"/>
              </w:rPr>
              <w:tab/>
            </w:r>
            <w:r w:rsidR="000D22DA">
              <w:fldChar w:fldCharType="begin"/>
            </w:r>
            <w:r w:rsidR="000D22DA">
              <w:instrText xml:space="preserve"> REF NOTE1 \h  \* MERGEFORMAT </w:instrText>
            </w:r>
            <w:r w:rsidR="000D22DA">
              <w:fldChar w:fldCharType="separate"/>
            </w:r>
            <w:r w:rsidRPr="000E6613">
              <w:t>/</w:t>
            </w:r>
            <w:r w:rsidR="000D22DA">
              <w:fldChar w:fldCharType="end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40</w:t>
            </w:r>
          </w:p>
          <w:p w:rsidR="007F05FE" w:rsidRPr="00BE5463" w:rsidRDefault="007F05FE" w:rsidP="00BE5463">
            <w:pPr>
              <w:tabs>
                <w:tab w:val="right" w:pos="10387"/>
              </w:tabs>
              <w:spacing w:before="240" w:after="24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F05FE" w:rsidRDefault="007F05FE" w:rsidP="001F0781">
            <w:pPr>
              <w:tabs>
                <w:tab w:val="right" w:pos="10404"/>
              </w:tabs>
              <w:spacing w:beforeLines="30" w:before="72" w:afterLines="30" w:after="72" w:line="48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Parti</w:t>
            </w:r>
            <w:r w:rsidRPr="00CC10D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 </w:t>
            </w:r>
            <w:r w:rsidRPr="00C963D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– Réaliser les travaux.</w:t>
            </w:r>
            <w:r w:rsidRPr="009A27C3">
              <w:rPr>
                <w:rFonts w:ascii="Arial" w:hAnsi="Arial" w:cs="Arial"/>
                <w:sz w:val="24"/>
                <w:szCs w:val="24"/>
              </w:rPr>
              <w:tab/>
            </w:r>
          </w:p>
          <w:p w:rsidR="007F05FE" w:rsidRDefault="007F05FE" w:rsidP="001F0781">
            <w:pPr>
              <w:tabs>
                <w:tab w:val="right" w:pos="10404"/>
              </w:tabs>
              <w:spacing w:beforeLines="30" w:before="72" w:afterLines="30" w:after="72" w:line="48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Organiser son intervention et son poste de travail                        /40</w:t>
            </w:r>
          </w:p>
          <w:p w:rsidR="007F05FE" w:rsidRDefault="007F05FE" w:rsidP="001F0781">
            <w:pPr>
              <w:tabs>
                <w:tab w:val="right" w:pos="10404"/>
              </w:tabs>
              <w:spacing w:beforeLines="30" w:before="72" w:afterLines="30" w:after="72" w:line="48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Implanter un ouvrage                                                                         /20</w:t>
            </w:r>
          </w:p>
          <w:p w:rsidR="007F05FE" w:rsidRDefault="007F05FE" w:rsidP="001F0781">
            <w:pPr>
              <w:tabs>
                <w:tab w:val="right" w:pos="10404"/>
              </w:tabs>
              <w:spacing w:beforeLines="30" w:before="72" w:afterLines="30" w:after="72" w:line="48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Construire des ouvrages en plaque de plâtre                                 /70</w:t>
            </w:r>
          </w:p>
          <w:p w:rsidR="007F05FE" w:rsidRDefault="007F05FE" w:rsidP="001F0781">
            <w:pPr>
              <w:tabs>
                <w:tab w:val="right" w:pos="10404"/>
              </w:tabs>
              <w:spacing w:beforeLines="30" w:before="72" w:afterLines="30" w:after="72" w:line="48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Réaliser une étanchéité à l’aire                                                          /30                       </w:t>
            </w:r>
          </w:p>
          <w:p w:rsidR="007F05FE" w:rsidRPr="001C34BC" w:rsidRDefault="007F05FE" w:rsidP="001F0781">
            <w:pPr>
              <w:tabs>
                <w:tab w:val="right" w:pos="10404"/>
              </w:tabs>
              <w:spacing w:beforeLines="30" w:before="72" w:afterLines="30" w:after="72" w:line="48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  <w:r w:rsidRPr="001C34BC">
              <w:rPr>
                <w:rFonts w:ascii="Arial" w:hAnsi="Arial" w:cs="Arial"/>
                <w:b/>
                <w:bCs/>
                <w:sz w:val="24"/>
                <w:szCs w:val="24"/>
              </w:rPr>
              <w:t>/160</w:t>
            </w:r>
          </w:p>
          <w:p w:rsidR="007F05FE" w:rsidRPr="003C3B99" w:rsidRDefault="007F05FE" w:rsidP="001F0781">
            <w:pPr>
              <w:pStyle w:val="Paragraphedeliste"/>
              <w:tabs>
                <w:tab w:val="right" w:pos="10387"/>
              </w:tabs>
              <w:spacing w:beforeLines="30" w:before="72" w:afterLines="30" w:after="72" w:line="480" w:lineRule="auto"/>
              <w:ind w:left="1290"/>
              <w:rPr>
                <w:rFonts w:ascii="Arial" w:hAnsi="Arial" w:cs="Arial"/>
                <w:sz w:val="22"/>
                <w:szCs w:val="22"/>
              </w:rPr>
            </w:pPr>
          </w:p>
          <w:p w:rsidR="007F05FE" w:rsidRPr="00CF45DE" w:rsidRDefault="007F05FE" w:rsidP="001F0781">
            <w:pPr>
              <w:tabs>
                <w:tab w:val="right" w:pos="10373"/>
              </w:tabs>
              <w:spacing w:beforeLines="30" w:before="72" w:afterLines="30" w:after="72"/>
              <w:ind w:left="4561"/>
              <w:rPr>
                <w:rFonts w:ascii="Arial" w:hAnsi="Arial" w:cs="Arial"/>
                <w:sz w:val="24"/>
                <w:szCs w:val="24"/>
              </w:rPr>
            </w:pPr>
            <w:r w:rsidRPr="00757C9A"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2D36D3">
              <w:rPr>
                <w:rFonts w:ascii="Arial" w:hAnsi="Arial" w:cs="Arial"/>
                <w:sz w:val="28"/>
                <w:szCs w:val="28"/>
              </w:rPr>
              <w:t xml:space="preserve">-- </w:t>
            </w:r>
            <w:r w:rsidRPr="002D36D3">
              <w:rPr>
                <w:rFonts w:ascii="Arial" w:hAnsi="Arial" w:cs="Arial"/>
                <w:b/>
                <w:bCs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200</w:t>
            </w:r>
          </w:p>
        </w:tc>
      </w:tr>
    </w:tbl>
    <w:p w:rsidR="007F05FE" w:rsidRDefault="007F05F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7F05FE" w:rsidRDefault="007F05F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7F05FE" w:rsidRDefault="007F05FE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p w:rsidR="00F035CE" w:rsidRDefault="00F035CE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p w:rsidR="00F035CE" w:rsidRDefault="00F035CE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p w:rsidR="007F05FE" w:rsidRDefault="007F05FE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p w:rsidR="00813214" w:rsidRPr="00354301" w:rsidRDefault="00813214" w:rsidP="008132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  <w:bCs/>
          <w:sz w:val="28"/>
          <w:szCs w:val="28"/>
        </w:rPr>
      </w:pPr>
      <w:r w:rsidRPr="00354301">
        <w:rPr>
          <w:rFonts w:ascii="Arial" w:hAnsi="Arial" w:cs="Arial"/>
          <w:b/>
          <w:bCs/>
          <w:sz w:val="28"/>
          <w:szCs w:val="28"/>
        </w:rPr>
        <w:t>CAP</w:t>
      </w:r>
    </w:p>
    <w:p w:rsidR="00813214" w:rsidRPr="00354301" w:rsidRDefault="00813214" w:rsidP="008132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354301">
        <w:rPr>
          <w:rFonts w:ascii="Arial" w:hAnsi="Arial" w:cs="Arial"/>
          <w:b/>
          <w:bCs/>
          <w:sz w:val="28"/>
          <w:szCs w:val="28"/>
        </w:rPr>
        <w:t>Spécialité</w:t>
      </w:r>
    </w:p>
    <w:p w:rsidR="00813214" w:rsidRPr="00354301" w:rsidRDefault="00813214" w:rsidP="00813214">
      <w:pPr>
        <w:jc w:val="center"/>
        <w:rPr>
          <w:rFonts w:ascii="Arial" w:hAnsi="Arial" w:cs="Arial"/>
          <w:b/>
          <w:bCs/>
          <w:kern w:val="3"/>
          <w:sz w:val="28"/>
          <w:szCs w:val="28"/>
        </w:rPr>
      </w:pPr>
      <w:r w:rsidRPr="00354301">
        <w:rPr>
          <w:rFonts w:ascii="Arial" w:hAnsi="Arial" w:cs="Arial"/>
          <w:b/>
          <w:bCs/>
          <w:kern w:val="3"/>
          <w:sz w:val="28"/>
          <w:szCs w:val="28"/>
        </w:rPr>
        <w:t>METIERS DU PLÂTRE ET D</w:t>
      </w:r>
      <w:bookmarkStart w:id="0" w:name="_GoBack"/>
      <w:bookmarkEnd w:id="0"/>
      <w:r w:rsidRPr="00354301">
        <w:rPr>
          <w:rFonts w:ascii="Arial" w:hAnsi="Arial" w:cs="Arial"/>
          <w:b/>
          <w:bCs/>
          <w:kern w:val="3"/>
          <w:sz w:val="28"/>
          <w:szCs w:val="28"/>
        </w:rPr>
        <w:t>E L’ISOLATION</w:t>
      </w:r>
    </w:p>
    <w:p w:rsidR="00813214" w:rsidRPr="00354301" w:rsidRDefault="00813214" w:rsidP="008132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Session 2023</w:t>
      </w:r>
    </w:p>
    <w:p w:rsidR="00813214" w:rsidRPr="009224BB" w:rsidRDefault="00813214" w:rsidP="008132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É</w:t>
      </w:r>
      <w:r w:rsidRPr="009224BB">
        <w:rPr>
          <w:rFonts w:ascii="Arial" w:hAnsi="Arial" w:cs="Arial"/>
          <w:b/>
          <w:bCs/>
          <w:sz w:val="32"/>
          <w:szCs w:val="32"/>
        </w:rPr>
        <w:t>PREUVE EP</w:t>
      </w:r>
      <w:r>
        <w:rPr>
          <w:rFonts w:ascii="Arial" w:hAnsi="Arial" w:cs="Arial"/>
          <w:b/>
          <w:bCs/>
          <w:sz w:val="32"/>
          <w:szCs w:val="32"/>
        </w:rPr>
        <w:t>2</w:t>
      </w:r>
    </w:p>
    <w:p w:rsidR="00813214" w:rsidRDefault="00813214" w:rsidP="008132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Réalisation et contrôle d’un ouvrage courant</w:t>
      </w:r>
    </w:p>
    <w:p w:rsidR="00813214" w:rsidRDefault="00813214" w:rsidP="008132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DOSSIER SUJET</w:t>
      </w:r>
    </w:p>
    <w:p w:rsidR="00813214" w:rsidRPr="00FC2035" w:rsidRDefault="00813214" w:rsidP="008132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  <w:r w:rsidRPr="007846A4">
        <w:rPr>
          <w:rFonts w:ascii="Arial" w:hAnsi="Arial" w:cs="Arial"/>
          <w:b/>
          <w:bCs/>
          <w:iCs/>
          <w:color w:val="FF0000"/>
          <w:sz w:val="32"/>
          <w:szCs w:val="32"/>
          <w:lang w:bidi="fr-FR"/>
        </w:rPr>
        <w:t>A IMPRIMER EN COULEUR</w:t>
      </w:r>
    </w:p>
    <w:p w:rsidR="00813214" w:rsidRDefault="00813214" w:rsidP="008132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Style w:val="Numrodepage"/>
          <w:rFonts w:ascii="Arial" w:hAnsi="Arial" w:cs="Arial"/>
          <w:b/>
          <w:bCs/>
          <w:sz w:val="24"/>
          <w:szCs w:val="24"/>
        </w:rPr>
      </w:pPr>
      <w:r w:rsidRPr="00103748">
        <w:rPr>
          <w:rFonts w:ascii="Arial" w:hAnsi="Arial" w:cs="Arial"/>
          <w:sz w:val="24"/>
          <w:szCs w:val="24"/>
        </w:rPr>
        <w:t>Ce dossier comporte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Style w:val="Numrodepage"/>
          <w:rFonts w:ascii="Arial" w:hAnsi="Arial" w:cs="Arial"/>
          <w:b/>
          <w:bCs/>
          <w:sz w:val="24"/>
          <w:szCs w:val="24"/>
        </w:rPr>
        <w:t>9</w:t>
      </w:r>
      <w:r w:rsidRPr="00103748">
        <w:rPr>
          <w:rFonts w:ascii="Arial" w:hAnsi="Arial" w:cs="Arial"/>
          <w:sz w:val="24"/>
          <w:szCs w:val="24"/>
        </w:rPr>
        <w:t xml:space="preserve"> pages, numérotées de </w:t>
      </w:r>
      <w:r w:rsidRPr="00103748"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S</w:t>
      </w:r>
      <w:r w:rsidRPr="00103748">
        <w:rPr>
          <w:rFonts w:ascii="Arial" w:hAnsi="Arial" w:cs="Arial"/>
          <w:b/>
          <w:bCs/>
          <w:sz w:val="24"/>
          <w:szCs w:val="24"/>
        </w:rPr>
        <w:t xml:space="preserve"> 1 / </w:t>
      </w:r>
      <w:r>
        <w:rPr>
          <w:rStyle w:val="Numrodepage"/>
          <w:rFonts w:ascii="Arial" w:hAnsi="Arial" w:cs="Arial"/>
          <w:b/>
          <w:bCs/>
          <w:sz w:val="24"/>
          <w:szCs w:val="24"/>
        </w:rPr>
        <w:t>9</w:t>
      </w:r>
      <w:r w:rsidRPr="00103748">
        <w:rPr>
          <w:rFonts w:ascii="Arial" w:hAnsi="Arial" w:cs="Arial"/>
          <w:sz w:val="24"/>
          <w:szCs w:val="24"/>
        </w:rPr>
        <w:t xml:space="preserve"> à </w:t>
      </w:r>
      <w:r w:rsidRPr="00103748"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Style w:val="Numrodepage"/>
          <w:rFonts w:ascii="Arial" w:hAnsi="Arial" w:cs="Arial"/>
          <w:b/>
          <w:bCs/>
          <w:sz w:val="24"/>
          <w:szCs w:val="24"/>
        </w:rPr>
        <w:t>9 / 9</w:t>
      </w:r>
    </w:p>
    <w:p w:rsidR="00813214" w:rsidRDefault="00813214" w:rsidP="008132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36"/>
        </w:rPr>
      </w:pPr>
      <w:r>
        <w:rPr>
          <w:rFonts w:ascii="Arial" w:hAnsi="Arial" w:cs="Arial"/>
          <w:b/>
          <w:bCs/>
          <w:color w:val="FF0000"/>
          <w:sz w:val="36"/>
        </w:rPr>
        <w:t>LES CANDIDATS DOIVENT RESTITUER LES DOCUMENTS EN SORTANT DE L’EPREUVE</w:t>
      </w:r>
    </w:p>
    <w:p w:rsidR="00813214" w:rsidRDefault="00813214" w:rsidP="008132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13214" w:rsidRPr="00331F61" w:rsidRDefault="00813214" w:rsidP="008132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31F61">
        <w:rPr>
          <w:rFonts w:ascii="Arial" w:hAnsi="Arial" w:cs="Arial"/>
          <w:sz w:val="24"/>
          <w:szCs w:val="24"/>
        </w:rPr>
        <w:t>Assurez-vous que cet exemplaire est complet.</w:t>
      </w:r>
    </w:p>
    <w:p w:rsidR="00813214" w:rsidRDefault="00813214" w:rsidP="008132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31F6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’</w:t>
      </w:r>
      <w:r w:rsidRPr="00331F61">
        <w:rPr>
          <w:rFonts w:ascii="Arial" w:hAnsi="Arial" w:cs="Arial"/>
          <w:sz w:val="24"/>
          <w:szCs w:val="24"/>
        </w:rPr>
        <w:t>il est incomplet, demandez un autre exemplaire au chef de salle.</w:t>
      </w:r>
    </w:p>
    <w:p w:rsidR="00813214" w:rsidRDefault="00813214" w:rsidP="008132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Pour préparer votre intervention et réaliser les tâches indiquées, vous disposez :</w:t>
      </w:r>
    </w:p>
    <w:p w:rsidR="00813214" w:rsidRDefault="00813214" w:rsidP="008132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60"/>
        <w:ind w:left="1123" w:right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 dossier technique remis conjointement à ce dossier sujet-réponses.</w:t>
      </w:r>
    </w:p>
    <w:p w:rsidR="00813214" w:rsidRPr="00A51C9E" w:rsidRDefault="00813214" w:rsidP="00813214">
      <w:pPr>
        <w:ind w:left="478" w:firstLine="64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avec mode examen actif est autorisé.</w:t>
      </w:r>
    </w:p>
    <w:p w:rsidR="00813214" w:rsidRPr="00A51C9E" w:rsidRDefault="00813214" w:rsidP="00813214">
      <w:pPr>
        <w:ind w:left="838" w:firstLine="28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sans mémoire, « type collège » est autorisé.</w:t>
      </w:r>
    </w:p>
    <w:p w:rsidR="007F05FE" w:rsidRDefault="007F05FE" w:rsidP="00EC420E">
      <w:pPr>
        <w:rPr>
          <w:rFonts w:ascii="Arial" w:hAnsi="Arial" w:cs="Arial"/>
          <w:sz w:val="26"/>
          <w:szCs w:val="26"/>
          <w:u w:val="single"/>
        </w:rPr>
        <w:sectPr w:rsidR="007F05FE" w:rsidSect="00F035CE">
          <w:footerReference w:type="default" r:id="rId7"/>
          <w:headerReference w:type="first" r:id="rId8"/>
          <w:footerReference w:type="first" r:id="rId9"/>
          <w:pgSz w:w="23814" w:h="16840" w:orient="landscape" w:code="8"/>
          <w:pgMar w:top="303" w:right="680" w:bottom="680" w:left="680" w:header="709" w:footer="510" w:gutter="0"/>
          <w:cols w:num="2" w:space="737"/>
          <w:titlePg/>
          <w:docGrid w:linePitch="360"/>
        </w:sectPr>
      </w:pPr>
    </w:p>
    <w:p w:rsidR="007F05FE" w:rsidRDefault="000D22DA" w:rsidP="007C392E"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6" o:spid="_x0000_s1030" type="#_x0000_t75" style="position:absolute;margin-left:550.4pt;margin-top:11.6pt;width:558.85pt;height:632.55pt;z-index:2;visibility:visible">
            <v:imagedata r:id="rId10" o:title=""/>
          </v:shape>
        </w:pict>
      </w:r>
    </w:p>
    <w:p w:rsidR="007F05FE" w:rsidRPr="009C6C32" w:rsidRDefault="007F05F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u w:val="single"/>
        </w:rPr>
      </w:pPr>
      <w:r w:rsidRPr="009C6C32">
        <w:rPr>
          <w:rFonts w:ascii="Arial" w:hAnsi="Arial" w:cs="Arial"/>
          <w:b/>
          <w:bCs/>
          <w:sz w:val="24"/>
          <w:szCs w:val="24"/>
          <w:u w:val="single"/>
        </w:rPr>
        <w:t>CONTEXTE PROFESSIONNEL DE L’ÉPREUVE :</w:t>
      </w:r>
    </w:p>
    <w:p w:rsidR="007F05FE" w:rsidRDefault="007F05F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7F05FE" w:rsidRDefault="007F05F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9C6C32">
        <w:rPr>
          <w:rFonts w:ascii="Arial" w:hAnsi="Arial" w:cs="Arial"/>
          <w:sz w:val="24"/>
          <w:szCs w:val="24"/>
        </w:rPr>
        <w:t xml:space="preserve">Votre entreprise a été retenue pour effectuer </w:t>
      </w:r>
      <w:r w:rsidRPr="00EB58EF">
        <w:rPr>
          <w:rFonts w:ascii="Arial" w:hAnsi="Arial" w:cs="Arial"/>
          <w:color w:val="000000"/>
          <w:sz w:val="24"/>
          <w:szCs w:val="24"/>
        </w:rPr>
        <w:t xml:space="preserve">l’ensemble </w:t>
      </w:r>
      <w:r w:rsidRPr="009C6C32">
        <w:rPr>
          <w:rFonts w:ascii="Arial" w:hAnsi="Arial" w:cs="Arial"/>
          <w:sz w:val="24"/>
          <w:szCs w:val="24"/>
        </w:rPr>
        <w:t xml:space="preserve">des travaux </w:t>
      </w:r>
      <w:r w:rsidRPr="00EB58EF"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>u « pavillon N° 5 du lotissement</w:t>
      </w:r>
    </w:p>
    <w:p w:rsidR="007F05FE" w:rsidRPr="009476D6" w:rsidRDefault="007F05F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Les Clauzades ».</w:t>
      </w:r>
    </w:p>
    <w:p w:rsidR="007F05FE" w:rsidRDefault="007F05F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EB58EF">
        <w:rPr>
          <w:rFonts w:ascii="Arial" w:hAnsi="Arial" w:cs="Arial"/>
          <w:color w:val="000000"/>
          <w:sz w:val="24"/>
          <w:szCs w:val="24"/>
        </w:rPr>
        <w:t>Votre chef d’équipe vous confie la réalisation de</w:t>
      </w:r>
      <w:r>
        <w:rPr>
          <w:rFonts w:ascii="Arial" w:hAnsi="Arial" w:cs="Arial"/>
          <w:color w:val="000000"/>
          <w:sz w:val="24"/>
          <w:szCs w:val="24"/>
        </w:rPr>
        <w:t>s</w:t>
      </w:r>
      <w:r w:rsidRPr="00EB58EF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lots cloisons de doublages et plâtrerie</w:t>
      </w:r>
      <w:r w:rsidRPr="00EB58EF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7F05FE" w:rsidRPr="009C6C32" w:rsidRDefault="007F05F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Il vous</w:t>
      </w:r>
      <w:r w:rsidRPr="00EB58EF">
        <w:rPr>
          <w:rFonts w:ascii="Arial" w:hAnsi="Arial" w:cs="Arial"/>
          <w:color w:val="000000"/>
          <w:sz w:val="24"/>
          <w:szCs w:val="24"/>
        </w:rPr>
        <w:t xml:space="preserve"> demande donc </w:t>
      </w:r>
      <w:r w:rsidRPr="009C6C32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vérifier les conditions matérielles, avant de réaliser les ouvrages.</w:t>
      </w:r>
    </w:p>
    <w:p w:rsidR="007F05FE" w:rsidRDefault="007F05F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F05FE" w:rsidRPr="009C6C32" w:rsidRDefault="007F05F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9C6C32">
        <w:rPr>
          <w:rFonts w:ascii="Arial" w:hAnsi="Arial" w:cs="Arial"/>
          <w:sz w:val="24"/>
          <w:szCs w:val="24"/>
        </w:rPr>
        <w:t>Vous devrez notamment :</w:t>
      </w:r>
    </w:p>
    <w:p w:rsidR="007F05FE" w:rsidRPr="003C3B99" w:rsidRDefault="007F05F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7D12BE">
        <w:rPr>
          <w:rFonts w:ascii="Arial" w:hAnsi="Arial" w:cs="Arial"/>
          <w:b/>
          <w:bCs/>
          <w:sz w:val="24"/>
          <w:szCs w:val="24"/>
        </w:rPr>
        <w:t>PARTIE 1 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Vérifier l’approvisionnement et sécuriser votre intervention</w:t>
      </w:r>
      <w:r w:rsidRPr="003C3B99">
        <w:rPr>
          <w:rFonts w:ascii="Arial" w:hAnsi="Arial" w:cs="Arial"/>
          <w:sz w:val="24"/>
          <w:szCs w:val="24"/>
        </w:rPr>
        <w:t xml:space="preserve">. </w:t>
      </w:r>
    </w:p>
    <w:p w:rsidR="007F05FE" w:rsidRDefault="007F05F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7D12BE">
        <w:rPr>
          <w:rFonts w:ascii="Arial" w:hAnsi="Arial" w:cs="Arial"/>
          <w:b/>
          <w:bCs/>
          <w:sz w:val="24"/>
          <w:szCs w:val="24"/>
        </w:rPr>
        <w:t>PARTIE 2 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Réaliser les ouvrages courants définis dans le CCTP</w:t>
      </w:r>
      <w:r w:rsidRPr="003C3B99">
        <w:rPr>
          <w:rFonts w:ascii="Arial" w:hAnsi="Arial" w:cs="Arial"/>
          <w:sz w:val="24"/>
          <w:szCs w:val="24"/>
        </w:rPr>
        <w:t>.</w:t>
      </w:r>
    </w:p>
    <w:p w:rsidR="007F05FE" w:rsidRDefault="007F05F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F05FE" w:rsidRDefault="007F05F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F05FE" w:rsidRDefault="007F05F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F05FE" w:rsidRDefault="007F05F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F05FE" w:rsidRDefault="007F05F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F05FE" w:rsidRDefault="007F05F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F05FE" w:rsidRPr="003C3B99" w:rsidRDefault="007F05F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F05FE" w:rsidRDefault="007F05FE" w:rsidP="00BA5056">
      <w:pPr>
        <w:widowControl w:val="0"/>
        <w:tabs>
          <w:tab w:val="left" w:pos="15000"/>
        </w:tabs>
        <w:autoSpaceDE w:val="0"/>
        <w:autoSpaceDN w:val="0"/>
        <w:adjustRightInd w:val="0"/>
        <w:rPr>
          <w:rFonts w:ascii="Arial" w:hAnsi="Arial" w:cs="Arial"/>
          <w:color w:val="70AD47"/>
          <w:sz w:val="24"/>
          <w:szCs w:val="24"/>
        </w:rPr>
      </w:pPr>
      <w:r>
        <w:rPr>
          <w:rFonts w:ascii="Arial" w:hAnsi="Arial" w:cs="Arial"/>
          <w:color w:val="70AD47"/>
          <w:sz w:val="24"/>
          <w:szCs w:val="24"/>
        </w:rPr>
        <w:tab/>
      </w:r>
    </w:p>
    <w:p w:rsidR="007F05FE" w:rsidRPr="00B33CBC" w:rsidRDefault="007F05F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70AD47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01"/>
      </w:tblGrid>
      <w:tr w:rsidR="007F05FE">
        <w:trPr>
          <w:trHeight w:val="433"/>
        </w:trPr>
        <w:tc>
          <w:tcPr>
            <w:tcW w:w="10401" w:type="dxa"/>
            <w:shd w:val="clear" w:color="auto" w:fill="D9D9D9"/>
            <w:vAlign w:val="center"/>
          </w:tcPr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834D85">
              <w:rPr>
                <w:rFonts w:ascii="Arial" w:hAnsi="Arial" w:cs="Arial"/>
                <w:b/>
                <w:bCs/>
              </w:rPr>
              <w:t>DESCRIPTIF SOMMAIRE DES TRAVAUX À RÉALISER</w:t>
            </w:r>
          </w:p>
        </w:tc>
      </w:tr>
      <w:tr w:rsidR="007F05FE">
        <w:trPr>
          <w:trHeight w:val="530"/>
        </w:trPr>
        <w:tc>
          <w:tcPr>
            <w:tcW w:w="10401" w:type="dxa"/>
            <w:vAlign w:val="center"/>
          </w:tcPr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834D85">
              <w:rPr>
                <w:rFonts w:ascii="Arial" w:hAnsi="Arial" w:cs="Arial"/>
                <w:b/>
                <w:bCs/>
              </w:rPr>
              <w:t>Travail à réaliser</w:t>
            </w:r>
          </w:p>
        </w:tc>
      </w:tr>
      <w:tr w:rsidR="007F05FE">
        <w:trPr>
          <w:trHeight w:val="849"/>
        </w:trPr>
        <w:tc>
          <w:tcPr>
            <w:tcW w:w="10401" w:type="dxa"/>
            <w:vAlign w:val="center"/>
          </w:tcPr>
          <w:p w:rsidR="007F05FE" w:rsidRPr="00834D85" w:rsidRDefault="007F05FE" w:rsidP="00834D85">
            <w:pPr>
              <w:pStyle w:val="Standard"/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 xml:space="preserve">Implanter et tracer une cloison de doublage et de distribution. </w:t>
            </w:r>
          </w:p>
        </w:tc>
      </w:tr>
      <w:tr w:rsidR="007F05FE">
        <w:trPr>
          <w:trHeight w:val="834"/>
        </w:trPr>
        <w:tc>
          <w:tcPr>
            <w:tcW w:w="10401" w:type="dxa"/>
            <w:vAlign w:val="center"/>
          </w:tcPr>
          <w:p w:rsidR="007F05FE" w:rsidRPr="00834D85" w:rsidRDefault="007F05FE" w:rsidP="00834D85">
            <w:pPr>
              <w:tabs>
                <w:tab w:val="right" w:pos="6283"/>
              </w:tabs>
              <w:autoSpaceDE w:val="0"/>
              <w:adjustRightInd w:val="0"/>
              <w:spacing w:line="254" w:lineRule="atLeast"/>
              <w:rPr>
                <w:rFonts w:ascii="Arial" w:hAnsi="Arial" w:cs="Arial"/>
                <w:sz w:val="24"/>
                <w:szCs w:val="24"/>
              </w:rPr>
            </w:pPr>
            <w:r w:rsidRPr="00834D85">
              <w:rPr>
                <w:rFonts w:ascii="Arial" w:hAnsi="Arial" w:cs="Arial"/>
                <w:sz w:val="24"/>
                <w:szCs w:val="24"/>
              </w:rPr>
              <w:t>Réaliser une étanchéité à l’air.</w:t>
            </w:r>
          </w:p>
        </w:tc>
      </w:tr>
      <w:tr w:rsidR="007F05FE">
        <w:trPr>
          <w:trHeight w:val="845"/>
        </w:trPr>
        <w:tc>
          <w:tcPr>
            <w:tcW w:w="10401" w:type="dxa"/>
            <w:vAlign w:val="center"/>
          </w:tcPr>
          <w:p w:rsidR="007F05FE" w:rsidRPr="00834D85" w:rsidRDefault="007F05FE" w:rsidP="00834D85">
            <w:pPr>
              <w:rPr>
                <w:rFonts w:ascii="Arial" w:hAnsi="Arial" w:cs="Arial"/>
                <w:sz w:val="24"/>
                <w:szCs w:val="24"/>
              </w:rPr>
            </w:pPr>
            <w:r w:rsidRPr="00834D85">
              <w:rPr>
                <w:rFonts w:ascii="Arial" w:hAnsi="Arial" w:cs="Arial"/>
                <w:sz w:val="24"/>
                <w:szCs w:val="24"/>
              </w:rPr>
              <w:t>Construire une contre cloison de doublage et une cloison de distribution.</w:t>
            </w:r>
          </w:p>
        </w:tc>
      </w:tr>
    </w:tbl>
    <w:p w:rsidR="007F05FE" w:rsidRDefault="000D22DA">
      <w:pPr>
        <w:rPr>
          <w:rFonts w:ascii="Arial" w:hAnsi="Arial" w:cs="Arial"/>
          <w:sz w:val="26"/>
          <w:szCs w:val="26"/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31" type="#_x0000_t202" style="position:absolute;margin-left:606.65pt;margin-top:387.25pt;width:455.3pt;height:43.3pt;z-index:3;visibility:visible;mso-wrap-distance-top:3.6pt;mso-wrap-distance-bottom:3.6pt;mso-position-horizontal-relative:text;mso-position-vertical-relative:text" stroked="f">
            <v:textbox>
              <w:txbxContent>
                <w:p w:rsidR="007F05FE" w:rsidRPr="0090561F" w:rsidRDefault="007F05FE" w:rsidP="0090561F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C</w:t>
                  </w:r>
                  <w:r w:rsidRPr="0090561F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loison de doublage avec une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 membrane d’</w:t>
                  </w:r>
                  <w:r w:rsidRPr="0090561F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étanchéité à l’air et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une </w:t>
                  </w:r>
                  <w:r w:rsidRPr="0090561F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cloison de distribution.</w:t>
                  </w:r>
                </w:p>
              </w:txbxContent>
            </v:textbox>
            <w10:wrap type="square"/>
          </v:shape>
        </w:pict>
      </w:r>
      <w:r w:rsidR="007F05FE">
        <w:rPr>
          <w:rFonts w:ascii="Arial" w:hAnsi="Arial" w:cs="Arial"/>
          <w:sz w:val="26"/>
          <w:szCs w:val="26"/>
          <w:u w:val="single"/>
        </w:rPr>
        <w:br w:type="textWrapping" w:clear="all"/>
      </w:r>
      <w:r w:rsidR="007F05FE">
        <w:rPr>
          <w:rFonts w:ascii="Arial" w:hAnsi="Arial" w:cs="Arial"/>
          <w:sz w:val="26"/>
          <w:szCs w:val="26"/>
        </w:rPr>
        <w:t xml:space="preserve">                                </w:t>
      </w:r>
      <w:r w:rsidR="007F05FE">
        <w:rPr>
          <w:rFonts w:ascii="Arial" w:hAnsi="Arial" w:cs="Arial"/>
          <w:sz w:val="26"/>
          <w:szCs w:val="26"/>
          <w:u w:val="single"/>
        </w:rPr>
        <w:br w:type="page"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3"/>
        <w:gridCol w:w="19591"/>
        <w:gridCol w:w="1418"/>
      </w:tblGrid>
      <w:tr w:rsidR="007F05FE" w:rsidRPr="00127748">
        <w:trPr>
          <w:trHeight w:val="397"/>
        </w:trPr>
        <w:tc>
          <w:tcPr>
            <w:tcW w:w="1383" w:type="dxa"/>
            <w:vAlign w:val="center"/>
          </w:tcPr>
          <w:p w:rsidR="007F05FE" w:rsidRPr="00127748" w:rsidRDefault="007F05FE" w:rsidP="00B07ED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PARTIE </w:t>
            </w:r>
            <w:r w:rsidRPr="00127748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591" w:type="dxa"/>
            <w:vAlign w:val="center"/>
          </w:tcPr>
          <w:p w:rsidR="007F05FE" w:rsidRPr="00127748" w:rsidRDefault="007F05FE" w:rsidP="003C3B99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A04A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Vérifier l’approvisionnement et sécuriser votre intervention.</w:t>
            </w:r>
          </w:p>
        </w:tc>
        <w:tc>
          <w:tcPr>
            <w:tcW w:w="1418" w:type="dxa"/>
            <w:vAlign w:val="center"/>
          </w:tcPr>
          <w:p w:rsidR="007F05FE" w:rsidRPr="00127748" w:rsidRDefault="007F05FE" w:rsidP="00F4326C">
            <w:pPr>
              <w:tabs>
                <w:tab w:val="center" w:pos="4536"/>
                <w:tab w:val="right" w:pos="9072"/>
              </w:tabs>
              <w:ind w:left="-103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NOTE1"/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bookmarkEnd w:id="1"/>
            <w:r>
              <w:rPr>
                <w:rFonts w:ascii="Arial" w:hAnsi="Arial" w:cs="Arial"/>
                <w:b/>
                <w:bCs/>
                <w:sz w:val="24"/>
                <w:szCs w:val="24"/>
              </w:rPr>
              <w:t>40</w:t>
            </w:r>
          </w:p>
        </w:tc>
      </w:tr>
    </w:tbl>
    <w:p w:rsidR="007F05FE" w:rsidRDefault="007F05FE" w:rsidP="00BE19E7">
      <w:pPr>
        <w:tabs>
          <w:tab w:val="center" w:pos="4536"/>
          <w:tab w:val="right" w:pos="9072"/>
        </w:tabs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F05FE" w:rsidRDefault="007F05FE" w:rsidP="00BE19E7">
      <w:pPr>
        <w:tabs>
          <w:tab w:val="center" w:pos="4536"/>
          <w:tab w:val="right" w:pos="9072"/>
        </w:tabs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F05FE" w:rsidRPr="005C68B9" w:rsidRDefault="007F05FE" w:rsidP="004B62D3">
      <w:pPr>
        <w:tabs>
          <w:tab w:val="center" w:pos="4536"/>
          <w:tab w:val="right" w:pos="9072"/>
        </w:tabs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MISE EN SITUATION : </w:t>
      </w:r>
      <w:r w:rsidRPr="00BE19E7">
        <w:rPr>
          <w:rFonts w:ascii="Arial" w:hAnsi="Arial" w:cs="Arial"/>
          <w:i/>
          <w:iCs/>
          <w:color w:val="000000"/>
          <w:sz w:val="24"/>
          <w:szCs w:val="24"/>
        </w:rPr>
        <w:t xml:space="preserve">Vous </w:t>
      </w:r>
      <w:r w:rsidRPr="00BE19E7">
        <w:rPr>
          <w:rFonts w:ascii="Arial" w:hAnsi="Arial" w:cs="Arial"/>
          <w:i/>
          <w:iCs/>
          <w:sz w:val="24"/>
          <w:szCs w:val="24"/>
        </w:rPr>
        <w:t xml:space="preserve">devez intervenir pour réaliser des travaux </w:t>
      </w:r>
      <w:r w:rsidRPr="004A046D">
        <w:rPr>
          <w:rFonts w:ascii="Arial" w:hAnsi="Arial" w:cs="Arial"/>
          <w:i/>
          <w:iCs/>
          <w:sz w:val="24"/>
          <w:szCs w:val="24"/>
        </w:rPr>
        <w:t>des lots cloisons de doublages et plâtrerie.</w:t>
      </w:r>
      <w:r w:rsidRPr="00BE19E7"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 xml:space="preserve">Avant de débuter les travaux, </w:t>
      </w:r>
      <w:r w:rsidRPr="005C68B9">
        <w:rPr>
          <w:rFonts w:ascii="Arial" w:hAnsi="Arial" w:cs="Arial"/>
          <w:i/>
          <w:iCs/>
          <w:sz w:val="24"/>
          <w:szCs w:val="24"/>
        </w:rPr>
        <w:t>vous</w:t>
      </w:r>
      <w:r>
        <w:rPr>
          <w:rFonts w:ascii="Arial" w:hAnsi="Arial" w:cs="Arial"/>
          <w:i/>
          <w:iCs/>
          <w:sz w:val="24"/>
          <w:szCs w:val="24"/>
        </w:rPr>
        <w:t xml:space="preserve"> devez vérifier les conditions matérielles et de sécurité de votre intervention.</w:t>
      </w:r>
    </w:p>
    <w:p w:rsidR="007F05FE" w:rsidRPr="005C68B9" w:rsidRDefault="007F05FE" w:rsidP="004B62D3">
      <w:pPr>
        <w:tabs>
          <w:tab w:val="center" w:pos="4536"/>
          <w:tab w:val="right" w:pos="9072"/>
        </w:tabs>
        <w:rPr>
          <w:rFonts w:ascii="Arial" w:hAnsi="Arial" w:cs="Arial"/>
          <w:b/>
          <w:bCs/>
          <w:sz w:val="24"/>
          <w:szCs w:val="24"/>
        </w:rPr>
      </w:pPr>
    </w:p>
    <w:p w:rsidR="007F05FE" w:rsidRPr="00B2751B" w:rsidRDefault="007F05FE" w:rsidP="004A046D">
      <w:pPr>
        <w:pStyle w:val="Paragraphedeliste"/>
        <w:tabs>
          <w:tab w:val="center" w:pos="4536"/>
          <w:tab w:val="right" w:pos="9072"/>
        </w:tabs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Vérifier les fournitures nécessaires à la réalisation. </w:t>
      </w:r>
      <w:r w:rsidRPr="005C68B9">
        <w:rPr>
          <w:rFonts w:ascii="Arial" w:hAnsi="Arial" w:cs="Arial"/>
          <w:sz w:val="24"/>
          <w:szCs w:val="24"/>
        </w:rPr>
        <w:t>Organiser votre d’intervention</w:t>
      </w:r>
      <w:r>
        <w:rPr>
          <w:rFonts w:ascii="Arial" w:hAnsi="Arial" w:cs="Arial"/>
          <w:sz w:val="24"/>
          <w:szCs w:val="24"/>
        </w:rPr>
        <w:t>.</w:t>
      </w:r>
    </w:p>
    <w:p w:rsidR="007F05FE" w:rsidRPr="00647BF3" w:rsidRDefault="007F05FE" w:rsidP="00A3022F">
      <w:pPr>
        <w:pStyle w:val="Paragraphedeliste"/>
        <w:tabs>
          <w:tab w:val="center" w:pos="4536"/>
          <w:tab w:val="right" w:pos="9072"/>
        </w:tabs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7F05FE" w:rsidRPr="00647BF3" w:rsidRDefault="007F05FE" w:rsidP="00647BF3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W w:w="2239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9780"/>
        <w:gridCol w:w="9781"/>
        <w:gridCol w:w="1418"/>
      </w:tblGrid>
      <w:tr w:rsidR="007F05FE" w:rsidRPr="0065686F">
        <w:trPr>
          <w:trHeight w:val="582"/>
        </w:trPr>
        <w:tc>
          <w:tcPr>
            <w:tcW w:w="1413" w:type="dxa"/>
            <w:vAlign w:val="center"/>
          </w:tcPr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34D8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Repères</w:t>
            </w:r>
          </w:p>
        </w:tc>
        <w:tc>
          <w:tcPr>
            <w:tcW w:w="9780" w:type="dxa"/>
            <w:vAlign w:val="center"/>
          </w:tcPr>
          <w:p w:rsidR="007F05FE" w:rsidRPr="00834D85" w:rsidRDefault="007F05FE" w:rsidP="00834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34D8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Questions</w:t>
            </w:r>
          </w:p>
        </w:tc>
        <w:tc>
          <w:tcPr>
            <w:tcW w:w="9781" w:type="dxa"/>
            <w:vAlign w:val="center"/>
          </w:tcPr>
          <w:p w:rsidR="007F05FE" w:rsidRPr="00834D85" w:rsidRDefault="007F05FE" w:rsidP="00834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34D8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Réponses</w:t>
            </w:r>
          </w:p>
        </w:tc>
        <w:tc>
          <w:tcPr>
            <w:tcW w:w="1418" w:type="dxa"/>
            <w:vAlign w:val="center"/>
          </w:tcPr>
          <w:p w:rsidR="007F05FE" w:rsidRPr="00834D85" w:rsidRDefault="007F05FE" w:rsidP="00834D85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34D8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Barème</w:t>
            </w:r>
          </w:p>
        </w:tc>
      </w:tr>
      <w:tr w:rsidR="007F05FE" w:rsidRPr="0065686F">
        <w:trPr>
          <w:trHeight w:val="1458"/>
        </w:trPr>
        <w:tc>
          <w:tcPr>
            <w:tcW w:w="1413" w:type="dxa"/>
            <w:vAlign w:val="center"/>
          </w:tcPr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34D8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780" w:type="dxa"/>
          </w:tcPr>
          <w:p w:rsidR="007F05FE" w:rsidRPr="00834D85" w:rsidRDefault="007F05FE" w:rsidP="00834D8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7F05FE" w:rsidRPr="00834D85" w:rsidRDefault="007F05FE" w:rsidP="00834D8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34D85">
              <w:rPr>
                <w:rFonts w:ascii="Arial" w:hAnsi="Arial" w:cs="Arial"/>
                <w:sz w:val="24"/>
                <w:szCs w:val="24"/>
                <w:lang w:eastAsia="en-US"/>
              </w:rPr>
              <w:t xml:space="preserve">Listez tous les équipements de protection individuelle nécessaire à la construction de votre cloison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en plaque de plâtre </w:t>
            </w:r>
            <w:r w:rsidRPr="00834D85">
              <w:rPr>
                <w:rFonts w:ascii="Arial" w:hAnsi="Arial" w:cs="Arial"/>
                <w:sz w:val="24"/>
                <w:szCs w:val="24"/>
                <w:lang w:eastAsia="en-US"/>
              </w:rPr>
              <w:t>et à l’utilisation des machines dangereuses.</w:t>
            </w:r>
          </w:p>
          <w:p w:rsidR="007F05FE" w:rsidRPr="00834D85" w:rsidRDefault="007F05FE" w:rsidP="00834D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1" w:type="dxa"/>
          </w:tcPr>
          <w:p w:rsidR="007F05FE" w:rsidRPr="00A3022F" w:rsidRDefault="007F05FE" w:rsidP="00834D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7F05FE" w:rsidRPr="00A3022F" w:rsidRDefault="00A3022F" w:rsidP="00834D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3022F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A3022F" w:rsidRPr="00A3022F" w:rsidRDefault="00A3022F" w:rsidP="00834D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A3022F" w:rsidRPr="00A3022F" w:rsidRDefault="00A3022F" w:rsidP="00834D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3022F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A3022F" w:rsidRPr="00A3022F" w:rsidRDefault="00A3022F" w:rsidP="00834D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A3022F" w:rsidRPr="00A3022F" w:rsidRDefault="00A3022F" w:rsidP="00834D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3022F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A3022F" w:rsidRPr="00A3022F" w:rsidRDefault="00A3022F" w:rsidP="00834D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A3022F" w:rsidRPr="00A3022F" w:rsidRDefault="00A3022F" w:rsidP="00834D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3022F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A3022F" w:rsidRPr="00A3022F" w:rsidRDefault="00A3022F" w:rsidP="00834D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A3022F" w:rsidRPr="00A3022F" w:rsidRDefault="00A3022F" w:rsidP="00834D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3022F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A3022F" w:rsidRPr="00A3022F" w:rsidRDefault="00A3022F" w:rsidP="00834D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A3022F" w:rsidRPr="00A3022F" w:rsidRDefault="00A3022F" w:rsidP="00834D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A3022F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7F05FE" w:rsidRPr="00834D85" w:rsidRDefault="007F05FE" w:rsidP="00834D8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F05FE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34D85">
              <w:rPr>
                <w:rFonts w:ascii="Arial" w:hAnsi="Arial" w:cs="Arial"/>
                <w:sz w:val="24"/>
                <w:szCs w:val="24"/>
              </w:rPr>
              <w:t>/6</w:t>
            </w:r>
          </w:p>
          <w:p w:rsidR="007F05FE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34D85">
              <w:rPr>
                <w:rFonts w:ascii="Arial" w:hAnsi="Arial" w:cs="Arial"/>
                <w:sz w:val="24"/>
                <w:szCs w:val="24"/>
              </w:rPr>
              <w:t>/10</w:t>
            </w:r>
          </w:p>
          <w:p w:rsidR="007F05FE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2E33D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834D85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834D85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834D85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834D85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834D85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5FE" w:rsidRPr="0065686F">
        <w:trPr>
          <w:trHeight w:val="7362"/>
        </w:trPr>
        <w:tc>
          <w:tcPr>
            <w:tcW w:w="1413" w:type="dxa"/>
            <w:vAlign w:val="center"/>
          </w:tcPr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780" w:type="dxa"/>
          </w:tcPr>
          <w:p w:rsidR="007F05FE" w:rsidRPr="00834D85" w:rsidRDefault="007F05FE" w:rsidP="00834D8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7F05FE" w:rsidRPr="00834D85" w:rsidRDefault="007F05FE" w:rsidP="00D952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34D85">
              <w:rPr>
                <w:rFonts w:ascii="Arial" w:hAnsi="Arial" w:cs="Arial"/>
                <w:sz w:val="24"/>
                <w:szCs w:val="24"/>
                <w:lang w:eastAsia="en-US"/>
              </w:rPr>
              <w:t>Listez les matériels individuels nécessaires à la construction de votre cloison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en plaque de plâtre</w:t>
            </w:r>
            <w:r w:rsidRPr="00834D85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781" w:type="dxa"/>
          </w:tcPr>
          <w:p w:rsidR="007F05FE" w:rsidRPr="00813214" w:rsidRDefault="007F05FE" w:rsidP="00834D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13214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13214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13214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13214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13214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13214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13214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13214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13214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13214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13214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13214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A3022F" w:rsidRPr="00813214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13214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A3022F" w:rsidRDefault="00A3022F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7F05FE" w:rsidRPr="00A3022F" w:rsidRDefault="007F05FE" w:rsidP="00A3022F">
            <w:pPr>
              <w:pStyle w:val="Paragraphedeliste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F05FE" w:rsidRPr="00834D85" w:rsidRDefault="007F05FE" w:rsidP="00834D85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5FE" w:rsidRPr="0065686F">
        <w:trPr>
          <w:trHeight w:val="22741"/>
        </w:trPr>
        <w:tc>
          <w:tcPr>
            <w:tcW w:w="1413" w:type="dxa"/>
            <w:vAlign w:val="center"/>
          </w:tcPr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34D8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1.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F05FE" w:rsidRPr="00834D85" w:rsidRDefault="007F05FE" w:rsidP="00275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9561" w:type="dxa"/>
            <w:gridSpan w:val="2"/>
            <w:vAlign w:val="center"/>
          </w:tcPr>
          <w:p w:rsidR="007F05FE" w:rsidRPr="00834D85" w:rsidRDefault="007F05FE" w:rsidP="00834D85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rPr>
                <w:rFonts w:ascii="Arial" w:hAnsi="Arial" w:cs="Arial"/>
                <w:kern w:val="28"/>
                <w:sz w:val="24"/>
                <w:szCs w:val="24"/>
              </w:rPr>
            </w:pPr>
            <w:r w:rsidRPr="00834D85">
              <w:rPr>
                <w:rFonts w:ascii="Arial" w:hAnsi="Arial" w:cs="Arial"/>
                <w:kern w:val="28"/>
                <w:sz w:val="24"/>
                <w:szCs w:val="24"/>
              </w:rPr>
              <w:t>La sécurité des opérations de tronçonnage ou de meulage ponçage des ossatures métalliques s’appuie sur :</w:t>
            </w:r>
            <w:r>
              <w:rPr>
                <w:noProof/>
              </w:rPr>
              <w:t xml:space="preserve"> </w:t>
            </w:r>
          </w:p>
          <w:p w:rsidR="007F05FE" w:rsidRPr="00834D85" w:rsidRDefault="007F05FE" w:rsidP="00834D85">
            <w:pPr>
              <w:widowControl w:val="0"/>
              <w:rPr>
                <w:rFonts w:ascii="Arial" w:hAnsi="Arial" w:cs="Arial"/>
                <w:kern w:val="28"/>
                <w:sz w:val="24"/>
                <w:szCs w:val="24"/>
              </w:rPr>
            </w:pPr>
          </w:p>
          <w:p w:rsidR="007F05FE" w:rsidRDefault="007F05FE" w:rsidP="002D3593">
            <w:pPr>
              <w:pStyle w:val="Paragraphedeliste"/>
              <w:widowControl w:val="0"/>
              <w:ind w:left="0"/>
              <w:rPr>
                <w:rFonts w:ascii="Arial" w:hAnsi="Arial" w:cs="Arial"/>
                <w:kern w:val="28"/>
                <w:sz w:val="24"/>
                <w:szCs w:val="24"/>
              </w:rPr>
            </w:pPr>
            <w:r>
              <w:rPr>
                <w:rFonts w:ascii="Arial" w:hAnsi="Arial" w:cs="Arial"/>
                <w:kern w:val="28"/>
                <w:sz w:val="24"/>
                <w:szCs w:val="24"/>
              </w:rPr>
              <w:t>Cocher la bonne réponse</w:t>
            </w:r>
            <w:r w:rsidRPr="00834D85">
              <w:rPr>
                <w:rFonts w:ascii="Arial" w:hAnsi="Arial" w:cs="Arial"/>
                <w:kern w:val="28"/>
                <w:sz w:val="24"/>
                <w:szCs w:val="24"/>
              </w:rPr>
              <w:t> :</w:t>
            </w:r>
          </w:p>
          <w:tbl>
            <w:tblPr>
              <w:tblW w:w="18428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214"/>
              <w:gridCol w:w="9214"/>
            </w:tblGrid>
            <w:tr w:rsidR="007F05FE" w:rsidRPr="00AF3B6A">
              <w:trPr>
                <w:trHeight w:val="454"/>
              </w:trPr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AF3B6A" w:rsidRDefault="007F05FE" w:rsidP="001F1758">
                  <w:pPr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AF3B6A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La sécurité du poste de travail</w:t>
                  </w:r>
                </w:p>
              </w:tc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AF3B6A" w:rsidRDefault="007F05FE" w:rsidP="001F1758">
                  <w:pPr>
                    <w:widowControl w:val="0"/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AF3B6A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oui       </w:t>
                  </w:r>
                  <w:r w:rsidR="00813214"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        </w:t>
                  </w:r>
                  <w:r w:rsidRPr="00AF3B6A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non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</w:t>
                  </w:r>
                  <w:r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</w:p>
              </w:tc>
            </w:tr>
            <w:tr w:rsidR="007F05FE" w:rsidRPr="00AF3B6A">
              <w:trPr>
                <w:trHeight w:val="454"/>
              </w:trPr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AF3B6A" w:rsidRDefault="007F05FE" w:rsidP="001F1758">
                  <w:pPr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AF3B6A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La sécurité apportée par l’outil qui va être utilisé</w:t>
                  </w:r>
                </w:p>
              </w:tc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AF3B6A" w:rsidRDefault="007F05FE" w:rsidP="001F1758">
                  <w:pPr>
                    <w:widowControl w:val="0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oui       </w:t>
                  </w:r>
                  <w:r w:rsidR="00813214"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        </w:t>
                  </w:r>
                  <w:r w:rsidRPr="00AF3B6A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non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</w:t>
                  </w:r>
                  <w:r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</w:p>
              </w:tc>
            </w:tr>
            <w:tr w:rsidR="007F05FE" w:rsidRPr="00AF3B6A">
              <w:trPr>
                <w:trHeight w:val="454"/>
              </w:trPr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AF3B6A" w:rsidRDefault="007F05FE" w:rsidP="001F1758">
                  <w:pPr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AF3B6A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L’état des disques de tronçonnage, ponçage ou meulage</w:t>
                  </w:r>
                </w:p>
              </w:tc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AF3B6A" w:rsidRDefault="007F05FE" w:rsidP="001F1758">
                  <w:pPr>
                    <w:widowControl w:val="0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AF3B6A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oui       </w:t>
                  </w:r>
                  <w:r w:rsidR="00813214"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        </w:t>
                  </w:r>
                  <w:r w:rsidRPr="00AF3B6A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non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</w:t>
                  </w:r>
                  <w:r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</w:p>
              </w:tc>
            </w:tr>
            <w:tr w:rsidR="007F05FE" w:rsidRPr="00AF3B6A">
              <w:trPr>
                <w:trHeight w:val="454"/>
              </w:trPr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AF3B6A" w:rsidRDefault="007F05FE" w:rsidP="001F1758">
                  <w:pPr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AF3B6A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La puissance de la machine. </w:t>
                  </w:r>
                </w:p>
              </w:tc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AF3B6A" w:rsidRDefault="007F05FE" w:rsidP="001F1758">
                  <w:pPr>
                    <w:widowControl w:val="0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AF3B6A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oui      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</w:t>
                  </w:r>
                  <w:r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        </w:t>
                  </w:r>
                  <w:r w:rsidRPr="00AF3B6A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non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</w:t>
                  </w:r>
                  <w:r w:rsidR="00813214"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</w:p>
              </w:tc>
            </w:tr>
            <w:tr w:rsidR="007F05FE" w:rsidRPr="00AF3B6A">
              <w:trPr>
                <w:trHeight w:val="454"/>
              </w:trPr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AF3B6A" w:rsidRDefault="007F05FE" w:rsidP="001F1758">
                  <w:pPr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AF3B6A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La sécurité dans leur mise en œuvre</w:t>
                  </w:r>
                </w:p>
              </w:tc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AF3B6A" w:rsidRDefault="007F05FE" w:rsidP="00713186">
                  <w:pPr>
                    <w:widowControl w:val="0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oui       </w:t>
                  </w:r>
                  <w:r w:rsidR="00813214"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  <w:r w:rsidRPr="00AF3B6A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        non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</w:t>
                  </w:r>
                  <w:r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</w:p>
              </w:tc>
            </w:tr>
            <w:tr w:rsidR="007F05FE" w:rsidRPr="00AF3B6A">
              <w:trPr>
                <w:trHeight w:val="454"/>
              </w:trPr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AF3B6A" w:rsidRDefault="007F05FE" w:rsidP="001F1758">
                  <w:pPr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AF3B6A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Le port des équipements de sécurité par l’opérateur.</w:t>
                  </w:r>
                </w:p>
              </w:tc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AF3B6A" w:rsidRDefault="007F05FE" w:rsidP="001F1758">
                  <w:pPr>
                    <w:widowControl w:val="0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oui       </w:t>
                  </w:r>
                  <w:r w:rsidR="00813214"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       </w:t>
                  </w:r>
                  <w:r w:rsidR="00813214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</w:t>
                  </w:r>
                  <w:r w:rsidRPr="00AF3B6A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non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</w:t>
                  </w:r>
                  <w:r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</w:p>
              </w:tc>
            </w:tr>
            <w:tr w:rsidR="007F05FE" w:rsidRPr="00AF3B6A">
              <w:trPr>
                <w:trHeight w:val="454"/>
              </w:trPr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AF3B6A" w:rsidRDefault="007F05FE" w:rsidP="001F1758">
                  <w:pPr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AF3B6A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La formation de l’opérateur.</w:t>
                  </w:r>
                </w:p>
              </w:tc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AF3B6A" w:rsidRDefault="007F05FE" w:rsidP="001F1758">
                  <w:pPr>
                    <w:widowControl w:val="0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oui       </w:t>
                  </w:r>
                  <w:r w:rsidR="00813214"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        </w:t>
                  </w:r>
                  <w:r w:rsidRPr="00AF3B6A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non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</w:t>
                  </w:r>
                  <w:r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</w:p>
              </w:tc>
            </w:tr>
            <w:tr w:rsidR="007F05FE" w:rsidRPr="00AF3B6A">
              <w:trPr>
                <w:trHeight w:val="454"/>
              </w:trPr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AF3B6A" w:rsidRDefault="007F05FE" w:rsidP="001F1758">
                  <w:pPr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AF3B6A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La longueur des ossatures à découper.</w:t>
                  </w:r>
                </w:p>
              </w:tc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AF3B6A" w:rsidRDefault="007F05FE" w:rsidP="001F1758">
                  <w:pPr>
                    <w:widowControl w:val="0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oui       </w:t>
                  </w:r>
                  <w:r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        </w:t>
                  </w:r>
                  <w:r w:rsidRPr="00AF3B6A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non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</w:t>
                  </w:r>
                  <w:r w:rsidR="00813214"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</w:p>
              </w:tc>
            </w:tr>
          </w:tbl>
          <w:p w:rsidR="007F05FE" w:rsidRDefault="007F05FE" w:rsidP="002D3593">
            <w:pPr>
              <w:pStyle w:val="Paragraphedeliste"/>
              <w:widowControl w:val="0"/>
              <w:ind w:left="0"/>
              <w:rPr>
                <w:rFonts w:ascii="Arial" w:hAnsi="Arial" w:cs="Arial"/>
                <w:kern w:val="28"/>
                <w:sz w:val="24"/>
                <w:szCs w:val="24"/>
              </w:rPr>
            </w:pPr>
          </w:p>
          <w:p w:rsidR="007F05FE" w:rsidRDefault="007F05FE" w:rsidP="002D3593">
            <w:pPr>
              <w:pStyle w:val="Paragraphedeliste"/>
              <w:widowControl w:val="0"/>
              <w:ind w:left="0"/>
              <w:rPr>
                <w:rFonts w:ascii="Arial" w:hAnsi="Arial" w:cs="Arial"/>
                <w:kern w:val="28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rPr>
                <w:rFonts w:ascii="Arial" w:hAnsi="Arial" w:cs="Arial"/>
                <w:color w:val="C00000"/>
                <w:kern w:val="28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rPr>
                <w:rFonts w:ascii="Arial" w:hAnsi="Arial" w:cs="Arial"/>
                <w:color w:val="C00000"/>
                <w:kern w:val="28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rPr>
                <w:rFonts w:ascii="Arial" w:hAnsi="Arial" w:cs="Arial"/>
                <w:kern w:val="28"/>
                <w:sz w:val="24"/>
                <w:szCs w:val="24"/>
              </w:rPr>
            </w:pPr>
            <w:r w:rsidRPr="00834D85">
              <w:rPr>
                <w:rFonts w:ascii="Arial" w:hAnsi="Arial" w:cs="Arial"/>
                <w:kern w:val="28"/>
                <w:sz w:val="24"/>
                <w:szCs w:val="24"/>
              </w:rPr>
              <w:t>La sécurité du poste de travail pour la découpe ou le meulage ponçage des ossatures métalliques.</w:t>
            </w:r>
          </w:p>
          <w:p w:rsidR="007F05FE" w:rsidRPr="00834D85" w:rsidRDefault="007F05FE" w:rsidP="00834D85">
            <w:pPr>
              <w:widowControl w:val="0"/>
              <w:rPr>
                <w:rFonts w:ascii="Arial" w:hAnsi="Arial" w:cs="Arial"/>
                <w:kern w:val="28"/>
                <w:sz w:val="24"/>
                <w:szCs w:val="24"/>
              </w:rPr>
            </w:pPr>
          </w:p>
          <w:p w:rsidR="007F05FE" w:rsidRDefault="007F05FE" w:rsidP="00834D85">
            <w:pPr>
              <w:widowControl w:val="0"/>
              <w:rPr>
                <w:rFonts w:ascii="Arial" w:hAnsi="Arial" w:cs="Arial"/>
                <w:kern w:val="28"/>
                <w:sz w:val="24"/>
                <w:szCs w:val="24"/>
              </w:rPr>
            </w:pPr>
            <w:r w:rsidRPr="002D3593">
              <w:rPr>
                <w:rFonts w:ascii="Arial" w:hAnsi="Arial" w:cs="Arial"/>
                <w:kern w:val="28"/>
                <w:sz w:val="24"/>
                <w:szCs w:val="24"/>
              </w:rPr>
              <w:t>Cocher la bonne réponse :</w:t>
            </w:r>
          </w:p>
          <w:tbl>
            <w:tblPr>
              <w:tblW w:w="18428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214"/>
              <w:gridCol w:w="9214"/>
            </w:tblGrid>
            <w:tr w:rsidR="007F05FE">
              <w:trPr>
                <w:trHeight w:val="454"/>
              </w:trPr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834D85" w:rsidRDefault="007F05FE" w:rsidP="007459E7">
                  <w:pPr>
                    <w:pStyle w:val="Paragraphedeliste"/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Le sol doit être propre et non glissant.</w:t>
                  </w:r>
                </w:p>
              </w:tc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834D85" w:rsidRDefault="007F05FE" w:rsidP="007459E7">
                  <w:pPr>
                    <w:pStyle w:val="Paragraphedeliste"/>
                    <w:widowControl w:val="0"/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oui       </w:t>
                  </w:r>
                  <w:r w:rsidR="00813214"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        </w:t>
                  </w: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non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</w:t>
                  </w:r>
                  <w:r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</w:p>
              </w:tc>
            </w:tr>
            <w:tr w:rsidR="007F05FE">
              <w:trPr>
                <w:trHeight w:val="454"/>
              </w:trPr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834D85" w:rsidRDefault="007F05FE" w:rsidP="007459E7">
                  <w:pPr>
                    <w:pStyle w:val="Paragraphedeliste"/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le poste de travail ne doit pas être encombré.</w:t>
                  </w:r>
                </w:p>
              </w:tc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834D85" w:rsidRDefault="007F05FE" w:rsidP="007459E7">
                  <w:pPr>
                    <w:pStyle w:val="Paragraphedeliste"/>
                    <w:widowControl w:val="0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oui       </w:t>
                  </w:r>
                  <w:r w:rsidR="00813214"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         </w:t>
                  </w: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non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</w:t>
                  </w:r>
                  <w:r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</w:p>
              </w:tc>
            </w:tr>
            <w:tr w:rsidR="007F05FE">
              <w:trPr>
                <w:trHeight w:val="454"/>
              </w:trPr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834D85" w:rsidRDefault="007F05FE" w:rsidP="007459E7">
                  <w:pPr>
                    <w:pStyle w:val="Paragraphedeliste"/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Il nous donne la possibilité de consulter notre téléphone mobile. </w:t>
                  </w:r>
                </w:p>
              </w:tc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834D85" w:rsidRDefault="007F05FE" w:rsidP="007459E7">
                  <w:pPr>
                    <w:pStyle w:val="Paragraphedeliste"/>
                    <w:widowControl w:val="0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oui       </w:t>
                  </w:r>
                  <w:r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         </w:t>
                  </w: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non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</w:t>
                  </w:r>
                  <w:r w:rsidR="00813214"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</w:p>
              </w:tc>
            </w:tr>
            <w:tr w:rsidR="007F05FE">
              <w:trPr>
                <w:trHeight w:val="454"/>
              </w:trPr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834D85" w:rsidRDefault="007F05FE" w:rsidP="007459E7">
                  <w:pPr>
                    <w:pStyle w:val="Paragraphedeliste"/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Il permet une bonne fixation des pièces à usiner.</w:t>
                  </w:r>
                </w:p>
              </w:tc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834D85" w:rsidRDefault="007F05FE" w:rsidP="007459E7">
                  <w:pPr>
                    <w:pStyle w:val="Paragraphedeliste"/>
                    <w:widowControl w:val="0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oui       </w:t>
                  </w:r>
                  <w:r w:rsidR="00813214"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         </w:t>
                  </w: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non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</w:t>
                  </w:r>
                  <w:r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</w:p>
              </w:tc>
            </w:tr>
            <w:tr w:rsidR="007F05FE">
              <w:trPr>
                <w:trHeight w:val="454"/>
              </w:trPr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834D85" w:rsidRDefault="007F05FE" w:rsidP="007459E7">
                  <w:pPr>
                    <w:pStyle w:val="Paragraphedeliste"/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Il permet un arrêt rapide du travail pour une pause déjeuné.</w:t>
                  </w:r>
                </w:p>
              </w:tc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834D85" w:rsidRDefault="007F05FE" w:rsidP="007459E7">
                  <w:pPr>
                    <w:pStyle w:val="Paragraphedeliste"/>
                    <w:widowControl w:val="0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oui     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</w:t>
                  </w:r>
                  <w:r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         </w:t>
                  </w: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non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</w:t>
                  </w:r>
                  <w:r w:rsidR="00813214"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</w:p>
              </w:tc>
            </w:tr>
            <w:tr w:rsidR="007F05FE">
              <w:trPr>
                <w:trHeight w:val="454"/>
              </w:trPr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834D85" w:rsidRDefault="007F05FE" w:rsidP="002C0B23">
                  <w:pPr>
                    <w:pStyle w:val="Paragraphedeliste"/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Il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permet le stockage des gravats du chantier</w:t>
                  </w: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834D85" w:rsidRDefault="007F05FE" w:rsidP="007459E7">
                  <w:pPr>
                    <w:pStyle w:val="Paragraphedeliste"/>
                    <w:widowControl w:val="0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oui       </w:t>
                  </w:r>
                  <w:r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         </w:t>
                  </w: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non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</w:t>
                  </w:r>
                  <w:r w:rsidR="00813214"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</w:p>
              </w:tc>
            </w:tr>
            <w:tr w:rsidR="007F05FE">
              <w:trPr>
                <w:trHeight w:val="454"/>
              </w:trPr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834D85" w:rsidRDefault="007F05FE" w:rsidP="007459E7">
                  <w:pPr>
                    <w:pStyle w:val="Paragraphedeliste"/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Les déplacements autour du poste de travail sont faciles d’accès.</w:t>
                  </w:r>
                </w:p>
              </w:tc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834D85" w:rsidRDefault="007F05FE" w:rsidP="007459E7">
                  <w:pPr>
                    <w:pStyle w:val="Paragraphedeliste"/>
                    <w:widowControl w:val="0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oui       </w:t>
                  </w:r>
                  <w:r w:rsidR="00813214"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        </w:t>
                  </w: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non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</w:t>
                  </w:r>
                  <w:r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</w:p>
              </w:tc>
            </w:tr>
            <w:tr w:rsidR="007F05FE">
              <w:trPr>
                <w:trHeight w:val="454"/>
              </w:trPr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834D85" w:rsidRDefault="007F05FE" w:rsidP="007459E7">
                  <w:pPr>
                    <w:pStyle w:val="Paragraphedeliste"/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Le poste de travail est ergonomique afin de permettre des gestes répétitifs.</w:t>
                  </w:r>
                </w:p>
              </w:tc>
              <w:tc>
                <w:tcPr>
                  <w:tcW w:w="9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834D85" w:rsidRDefault="007F05FE" w:rsidP="007459E7">
                  <w:pPr>
                    <w:pStyle w:val="Paragraphedeliste"/>
                    <w:widowControl w:val="0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oui       </w:t>
                  </w:r>
                  <w:r w:rsidR="00813214"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          </w:t>
                  </w:r>
                  <w:r w:rsidRPr="00834D85"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>non</w:t>
                  </w:r>
                  <w:r>
                    <w:rPr>
                      <w:rFonts w:ascii="Arial" w:hAnsi="Arial" w:cs="Arial"/>
                      <w:kern w:val="28"/>
                      <w:sz w:val="24"/>
                      <w:szCs w:val="24"/>
                    </w:rPr>
                    <w:t xml:space="preserve">  </w:t>
                  </w:r>
                  <w:r w:rsidRPr="0013679C">
                    <w:rPr>
                      <w:rFonts w:ascii="Arial" w:hAnsi="Arial" w:cs="Arial"/>
                      <w:sz w:val="48"/>
                      <w:szCs w:val="48"/>
                    </w:rPr>
                    <w:t>□</w:t>
                  </w:r>
                </w:p>
              </w:tc>
            </w:tr>
          </w:tbl>
          <w:p w:rsidR="007F05FE" w:rsidRDefault="007F05FE" w:rsidP="00834D85">
            <w:pPr>
              <w:widowControl w:val="0"/>
              <w:rPr>
                <w:rFonts w:ascii="Arial" w:hAnsi="Arial" w:cs="Arial"/>
                <w:kern w:val="28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05FE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2E33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2E33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34D85">
              <w:rPr>
                <w:rFonts w:ascii="Arial" w:hAnsi="Arial" w:cs="Arial"/>
                <w:sz w:val="24"/>
                <w:szCs w:val="24"/>
              </w:rPr>
              <w:t>/8</w:t>
            </w:r>
          </w:p>
          <w:p w:rsidR="007F05FE" w:rsidRDefault="007F05FE" w:rsidP="002E33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2E33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34D85">
              <w:rPr>
                <w:rFonts w:ascii="Arial" w:hAnsi="Arial" w:cs="Arial"/>
                <w:sz w:val="24"/>
                <w:szCs w:val="24"/>
              </w:rPr>
              <w:t>/8</w:t>
            </w:r>
          </w:p>
          <w:p w:rsidR="007F05FE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5FE" w:rsidRPr="0065686F" w:rsidTr="00B2455B">
        <w:trPr>
          <w:trHeight w:val="5807"/>
        </w:trPr>
        <w:tc>
          <w:tcPr>
            <w:tcW w:w="1413" w:type="dxa"/>
            <w:vAlign w:val="center"/>
          </w:tcPr>
          <w:p w:rsidR="007F05FE" w:rsidRPr="00834D85" w:rsidRDefault="007F05FE" w:rsidP="000672A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34D8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1.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561" w:type="dxa"/>
            <w:gridSpan w:val="2"/>
          </w:tcPr>
          <w:p w:rsidR="007F05FE" w:rsidRPr="00834D85" w:rsidRDefault="007F05FE" w:rsidP="00834D8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kern w:val="28"/>
                <w:sz w:val="24"/>
                <w:szCs w:val="24"/>
              </w:rPr>
            </w:pPr>
          </w:p>
          <w:p w:rsidR="007F05FE" w:rsidRPr="00834D85" w:rsidRDefault="007F05FE" w:rsidP="00834D8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666"/>
              <w:gridCol w:w="9666"/>
            </w:tblGrid>
            <w:tr w:rsidR="007F05FE">
              <w:trPr>
                <w:trHeight w:val="524"/>
              </w:trPr>
              <w:tc>
                <w:tcPr>
                  <w:tcW w:w="193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05FE" w:rsidRPr="00834D85" w:rsidRDefault="007F05FE" w:rsidP="00C24C3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  <w:r w:rsidRPr="00834D85"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  <w:t>La réalisation de l’étanchéité à l’air sur la cloison de doublage.</w:t>
                  </w:r>
                </w:p>
              </w:tc>
            </w:tr>
            <w:tr w:rsidR="007F05FE" w:rsidTr="00B2455B">
              <w:trPr>
                <w:trHeight w:val="2987"/>
              </w:trPr>
              <w:tc>
                <w:tcPr>
                  <w:tcW w:w="9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05FE" w:rsidRPr="00834D85" w:rsidRDefault="007F05FE" w:rsidP="00834D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  <w:r w:rsidRPr="00834D85"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  <w:t>Lister les matériels nécessaires à la réalisation de l’étanchéité à l’air.</w:t>
                  </w:r>
                </w:p>
                <w:p w:rsidR="007F05FE" w:rsidRPr="00834D85" w:rsidRDefault="007F05FE" w:rsidP="00834D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</w:p>
                <w:p w:rsidR="007F05FE" w:rsidRDefault="00B2455B" w:rsidP="00B2455B">
                  <w:pPr>
                    <w:pStyle w:val="Paragraphedeliste"/>
                    <w:widowControl w:val="0"/>
                    <w:autoSpaceDE w:val="0"/>
                    <w:autoSpaceDN w:val="0"/>
                    <w:adjustRightInd w:val="0"/>
                    <w:ind w:left="0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  <w:t>-</w:t>
                  </w:r>
                </w:p>
                <w:p w:rsidR="00B2455B" w:rsidRDefault="00B2455B" w:rsidP="00B2455B">
                  <w:pPr>
                    <w:pStyle w:val="Paragraphedeliste"/>
                    <w:widowControl w:val="0"/>
                    <w:autoSpaceDE w:val="0"/>
                    <w:autoSpaceDN w:val="0"/>
                    <w:adjustRightInd w:val="0"/>
                    <w:ind w:left="0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</w:p>
                <w:p w:rsidR="00B2455B" w:rsidRDefault="00B2455B" w:rsidP="00B2455B">
                  <w:pPr>
                    <w:pStyle w:val="Paragraphedeliste"/>
                    <w:widowControl w:val="0"/>
                    <w:autoSpaceDE w:val="0"/>
                    <w:autoSpaceDN w:val="0"/>
                    <w:adjustRightInd w:val="0"/>
                    <w:ind w:left="0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  <w:t>-</w:t>
                  </w:r>
                </w:p>
                <w:p w:rsidR="00B2455B" w:rsidRDefault="00B2455B" w:rsidP="00B2455B">
                  <w:pPr>
                    <w:pStyle w:val="Paragraphedeliste"/>
                    <w:widowControl w:val="0"/>
                    <w:autoSpaceDE w:val="0"/>
                    <w:autoSpaceDN w:val="0"/>
                    <w:adjustRightInd w:val="0"/>
                    <w:ind w:left="0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</w:p>
                <w:p w:rsidR="00B2455B" w:rsidRDefault="00B2455B" w:rsidP="00B2455B">
                  <w:pPr>
                    <w:pStyle w:val="Paragraphedeliste"/>
                    <w:widowControl w:val="0"/>
                    <w:autoSpaceDE w:val="0"/>
                    <w:autoSpaceDN w:val="0"/>
                    <w:adjustRightInd w:val="0"/>
                    <w:ind w:left="0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  <w:t>-</w:t>
                  </w:r>
                </w:p>
                <w:p w:rsidR="00B2455B" w:rsidRDefault="00B2455B" w:rsidP="00B2455B">
                  <w:pPr>
                    <w:pStyle w:val="Paragraphedeliste"/>
                    <w:widowControl w:val="0"/>
                    <w:autoSpaceDE w:val="0"/>
                    <w:autoSpaceDN w:val="0"/>
                    <w:adjustRightInd w:val="0"/>
                    <w:ind w:left="0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</w:p>
                <w:p w:rsidR="00B2455B" w:rsidRPr="00834D85" w:rsidRDefault="00B2455B" w:rsidP="00B2455B">
                  <w:pPr>
                    <w:pStyle w:val="Paragraphedeliste"/>
                    <w:widowControl w:val="0"/>
                    <w:autoSpaceDE w:val="0"/>
                    <w:autoSpaceDN w:val="0"/>
                    <w:adjustRightInd w:val="0"/>
                    <w:ind w:left="0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  <w:t>-</w:t>
                  </w:r>
                </w:p>
              </w:tc>
              <w:tc>
                <w:tcPr>
                  <w:tcW w:w="9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05FE" w:rsidRPr="00834D85" w:rsidRDefault="007F05FE" w:rsidP="00834D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  <w:r w:rsidRPr="00834D85"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  <w:t>Lister les matériaux nécessaires à la réalisation de l’étanchéité à l’air.</w:t>
                  </w:r>
                </w:p>
                <w:p w:rsidR="007F05FE" w:rsidRPr="00834D85" w:rsidRDefault="007F05FE" w:rsidP="00834D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</w:p>
                <w:p w:rsidR="007F05FE" w:rsidRDefault="00B2455B" w:rsidP="00B2455B">
                  <w:pPr>
                    <w:pStyle w:val="Paragraphedeliste"/>
                    <w:widowControl w:val="0"/>
                    <w:autoSpaceDE w:val="0"/>
                    <w:autoSpaceDN w:val="0"/>
                    <w:adjustRightInd w:val="0"/>
                    <w:ind w:left="0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  <w:t>-</w:t>
                  </w:r>
                </w:p>
                <w:p w:rsidR="00B2455B" w:rsidRDefault="00B2455B" w:rsidP="00B2455B">
                  <w:pPr>
                    <w:pStyle w:val="Paragraphedeliste"/>
                    <w:widowControl w:val="0"/>
                    <w:autoSpaceDE w:val="0"/>
                    <w:autoSpaceDN w:val="0"/>
                    <w:adjustRightInd w:val="0"/>
                    <w:ind w:left="0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</w:p>
                <w:p w:rsidR="00B2455B" w:rsidRDefault="00B2455B" w:rsidP="00B2455B">
                  <w:pPr>
                    <w:pStyle w:val="Paragraphedeliste"/>
                    <w:widowControl w:val="0"/>
                    <w:autoSpaceDE w:val="0"/>
                    <w:autoSpaceDN w:val="0"/>
                    <w:adjustRightInd w:val="0"/>
                    <w:ind w:left="0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  <w:t>-</w:t>
                  </w:r>
                </w:p>
                <w:p w:rsidR="00B2455B" w:rsidRDefault="00B2455B" w:rsidP="00B2455B">
                  <w:pPr>
                    <w:pStyle w:val="Paragraphedeliste"/>
                    <w:widowControl w:val="0"/>
                    <w:autoSpaceDE w:val="0"/>
                    <w:autoSpaceDN w:val="0"/>
                    <w:adjustRightInd w:val="0"/>
                    <w:ind w:left="0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</w:p>
                <w:p w:rsidR="00B2455B" w:rsidRDefault="00B2455B" w:rsidP="00B2455B">
                  <w:pPr>
                    <w:pStyle w:val="Paragraphedeliste"/>
                    <w:widowControl w:val="0"/>
                    <w:autoSpaceDE w:val="0"/>
                    <w:autoSpaceDN w:val="0"/>
                    <w:adjustRightInd w:val="0"/>
                    <w:ind w:left="0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  <w:t>-</w:t>
                  </w:r>
                </w:p>
                <w:p w:rsidR="00B2455B" w:rsidRDefault="00B2455B" w:rsidP="00B2455B">
                  <w:pPr>
                    <w:pStyle w:val="Paragraphedeliste"/>
                    <w:widowControl w:val="0"/>
                    <w:autoSpaceDE w:val="0"/>
                    <w:autoSpaceDN w:val="0"/>
                    <w:adjustRightInd w:val="0"/>
                    <w:ind w:left="0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</w:p>
                <w:p w:rsidR="00B2455B" w:rsidRPr="00834D85" w:rsidRDefault="00B2455B" w:rsidP="00B2455B">
                  <w:pPr>
                    <w:pStyle w:val="Paragraphedeliste"/>
                    <w:widowControl w:val="0"/>
                    <w:autoSpaceDE w:val="0"/>
                    <w:autoSpaceDN w:val="0"/>
                    <w:adjustRightInd w:val="0"/>
                    <w:ind w:left="0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  <w:t>-</w:t>
                  </w:r>
                </w:p>
              </w:tc>
            </w:tr>
          </w:tbl>
          <w:p w:rsidR="007F05FE" w:rsidRPr="00834D85" w:rsidRDefault="007F05FE" w:rsidP="00834D8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7F05FE" w:rsidRPr="00834D85" w:rsidRDefault="007F05FE" w:rsidP="00834D8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7F05FE" w:rsidRPr="00834D85" w:rsidRDefault="007F05FE" w:rsidP="00834D8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7F05FE" w:rsidRPr="00834D85" w:rsidRDefault="007F05FE" w:rsidP="00834D8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7F05FE" w:rsidRPr="00834D85" w:rsidRDefault="007F05FE" w:rsidP="00834D8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7F05FE" w:rsidRPr="00834D85" w:rsidRDefault="007F05FE" w:rsidP="00834D8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7F05FE" w:rsidRPr="00834D85" w:rsidRDefault="007F05FE" w:rsidP="00834D8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7F05FE" w:rsidRPr="00834D85" w:rsidRDefault="007F05FE" w:rsidP="00834D8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F05FE" w:rsidRPr="00834D85" w:rsidRDefault="007F05FE" w:rsidP="002E33D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34D85">
              <w:rPr>
                <w:rFonts w:ascii="Arial" w:hAnsi="Arial" w:cs="Arial"/>
                <w:sz w:val="24"/>
                <w:szCs w:val="24"/>
              </w:rPr>
              <w:t>/8</w:t>
            </w:r>
          </w:p>
        </w:tc>
      </w:tr>
    </w:tbl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p w:rsidR="007F05FE" w:rsidRDefault="007F05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F05FE" w:rsidRDefault="007F05FE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3"/>
        <w:gridCol w:w="19591"/>
        <w:gridCol w:w="1418"/>
      </w:tblGrid>
      <w:tr w:rsidR="007F05FE" w:rsidRPr="00127748">
        <w:trPr>
          <w:trHeight w:val="397"/>
        </w:trPr>
        <w:tc>
          <w:tcPr>
            <w:tcW w:w="1383" w:type="dxa"/>
            <w:vAlign w:val="center"/>
          </w:tcPr>
          <w:p w:rsidR="007F05FE" w:rsidRPr="00127748" w:rsidRDefault="007F05FE" w:rsidP="00C34EC8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PARTIE 2</w:t>
            </w:r>
          </w:p>
        </w:tc>
        <w:tc>
          <w:tcPr>
            <w:tcW w:w="19591" w:type="dxa"/>
            <w:vAlign w:val="center"/>
          </w:tcPr>
          <w:p w:rsidR="007F05FE" w:rsidRPr="00127748" w:rsidRDefault="007F05FE" w:rsidP="00C34EC8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4C3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Réaliser les ouvrages courants définis dans le CCTP.</w:t>
            </w:r>
          </w:p>
        </w:tc>
        <w:tc>
          <w:tcPr>
            <w:tcW w:w="1418" w:type="dxa"/>
            <w:vAlign w:val="center"/>
          </w:tcPr>
          <w:p w:rsidR="007F05FE" w:rsidRPr="00127748" w:rsidRDefault="007F05FE" w:rsidP="00C34EC8">
            <w:pPr>
              <w:tabs>
                <w:tab w:val="center" w:pos="4536"/>
                <w:tab w:val="right" w:pos="9072"/>
              </w:tabs>
              <w:ind w:left="-103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/160</w:t>
            </w:r>
          </w:p>
        </w:tc>
      </w:tr>
    </w:tbl>
    <w:p w:rsidR="007F05FE" w:rsidRDefault="007F05FE" w:rsidP="003D1AAF">
      <w:pPr>
        <w:tabs>
          <w:tab w:val="center" w:pos="4536"/>
          <w:tab w:val="right" w:pos="9072"/>
        </w:tabs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F05FE" w:rsidRDefault="007F05FE" w:rsidP="003D1AAF">
      <w:pPr>
        <w:tabs>
          <w:tab w:val="center" w:pos="4536"/>
          <w:tab w:val="right" w:pos="9072"/>
        </w:tabs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F05FE" w:rsidRPr="003D1AAF" w:rsidRDefault="007F05FE" w:rsidP="003D1AAF">
      <w:pPr>
        <w:tabs>
          <w:tab w:val="center" w:pos="4536"/>
          <w:tab w:val="right" w:pos="9072"/>
        </w:tabs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MISE EN SITUATION : </w:t>
      </w:r>
      <w:r w:rsidRPr="003D1AAF">
        <w:rPr>
          <w:rFonts w:ascii="Arial" w:hAnsi="Arial" w:cs="Arial"/>
          <w:i/>
          <w:iCs/>
          <w:sz w:val="24"/>
          <w:szCs w:val="24"/>
        </w:rPr>
        <w:t xml:space="preserve">Après avoir vérifié les conditions de réalisation, vous </w:t>
      </w:r>
      <w:r w:rsidRPr="00BE19E7">
        <w:rPr>
          <w:rFonts w:ascii="Arial" w:hAnsi="Arial" w:cs="Arial"/>
          <w:i/>
          <w:iCs/>
          <w:sz w:val="24"/>
          <w:szCs w:val="24"/>
        </w:rPr>
        <w:t xml:space="preserve">devez </w:t>
      </w:r>
      <w:r>
        <w:rPr>
          <w:rFonts w:ascii="Arial" w:hAnsi="Arial" w:cs="Arial"/>
          <w:i/>
          <w:iCs/>
          <w:sz w:val="24"/>
          <w:szCs w:val="24"/>
        </w:rPr>
        <w:t>maintenant réaliser la construction des</w:t>
      </w:r>
      <w:r w:rsidRPr="00687BB2">
        <w:rPr>
          <w:rFonts w:ascii="Arial" w:hAnsi="Arial" w:cs="Arial"/>
          <w:i/>
          <w:iCs/>
          <w:sz w:val="24"/>
          <w:szCs w:val="24"/>
        </w:rPr>
        <w:t xml:space="preserve"> ouvrages définis dans le CCTP</w:t>
      </w:r>
      <w:r>
        <w:rPr>
          <w:rFonts w:ascii="Arial" w:hAnsi="Arial" w:cs="Arial"/>
          <w:i/>
          <w:iCs/>
          <w:sz w:val="24"/>
          <w:szCs w:val="24"/>
        </w:rPr>
        <w:t>.</w:t>
      </w:r>
      <w:r w:rsidRPr="003D1AAF">
        <w:rPr>
          <w:rFonts w:ascii="Arial" w:hAnsi="Arial" w:cs="Arial"/>
          <w:i/>
          <w:iCs/>
          <w:sz w:val="24"/>
          <w:szCs w:val="24"/>
        </w:rPr>
        <w:t xml:space="preserve"> </w:t>
      </w:r>
    </w:p>
    <w:p w:rsidR="007F05FE" w:rsidRDefault="007F05FE" w:rsidP="003D1AAF">
      <w:pPr>
        <w:tabs>
          <w:tab w:val="center" w:pos="4536"/>
          <w:tab w:val="right" w:pos="9072"/>
        </w:tabs>
        <w:rPr>
          <w:rFonts w:ascii="Arial" w:hAnsi="Arial" w:cs="Arial"/>
          <w:b/>
          <w:bCs/>
          <w:sz w:val="24"/>
          <w:szCs w:val="24"/>
        </w:rPr>
      </w:pPr>
    </w:p>
    <w:p w:rsidR="007F05FE" w:rsidRDefault="007F05FE" w:rsidP="003D1AAF">
      <w:pPr>
        <w:tabs>
          <w:tab w:val="center" w:pos="4536"/>
          <w:tab w:val="right" w:pos="9072"/>
        </w:tabs>
        <w:rPr>
          <w:rFonts w:ascii="Arial" w:hAnsi="Arial" w:cs="Arial"/>
          <w:b/>
          <w:bCs/>
          <w:sz w:val="24"/>
          <w:szCs w:val="24"/>
        </w:rPr>
      </w:pPr>
    </w:p>
    <w:p w:rsidR="007F05FE" w:rsidRDefault="007F05FE" w:rsidP="003D1AAF">
      <w:pPr>
        <w:tabs>
          <w:tab w:val="center" w:pos="4536"/>
          <w:tab w:val="right" w:pos="9072"/>
        </w:tabs>
        <w:rPr>
          <w:rFonts w:ascii="Arial" w:hAnsi="Arial" w:cs="Arial"/>
          <w:b/>
          <w:bCs/>
          <w:sz w:val="24"/>
          <w:szCs w:val="24"/>
        </w:rPr>
      </w:pPr>
    </w:p>
    <w:p w:rsidR="007F05FE" w:rsidRPr="005C68B9" w:rsidRDefault="007F05FE" w:rsidP="003D1AAF">
      <w:pPr>
        <w:tabs>
          <w:tab w:val="center" w:pos="4536"/>
          <w:tab w:val="right" w:pos="9072"/>
        </w:tabs>
        <w:rPr>
          <w:rFonts w:ascii="Arial" w:hAnsi="Arial" w:cs="Arial"/>
          <w:b/>
          <w:bCs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6"/>
        <w:gridCol w:w="7212"/>
        <w:gridCol w:w="1493"/>
      </w:tblGrid>
      <w:tr w:rsidR="007F05FE">
        <w:trPr>
          <w:trHeight w:val="439"/>
        </w:trPr>
        <w:tc>
          <w:tcPr>
            <w:tcW w:w="1040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834D85">
              <w:rPr>
                <w:rFonts w:ascii="Arial" w:hAnsi="Arial" w:cs="Arial"/>
                <w:b/>
                <w:bCs/>
                <w:sz w:val="32"/>
                <w:szCs w:val="32"/>
              </w:rPr>
              <w:t>MODE OPÉRATOIRE CONSEILLÉ</w:t>
            </w:r>
          </w:p>
        </w:tc>
      </w:tr>
      <w:tr w:rsidR="007F05FE">
        <w:trPr>
          <w:trHeight w:val="229"/>
        </w:trPr>
        <w:tc>
          <w:tcPr>
            <w:tcW w:w="1040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7F05FE">
        <w:trPr>
          <w:trHeight w:val="598"/>
        </w:trPr>
        <w:tc>
          <w:tcPr>
            <w:tcW w:w="16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834D85">
              <w:rPr>
                <w:rFonts w:ascii="Arial" w:hAnsi="Arial" w:cs="Arial"/>
                <w:b/>
                <w:bCs/>
              </w:rPr>
              <w:t>Journée</w:t>
            </w:r>
          </w:p>
        </w:tc>
        <w:tc>
          <w:tcPr>
            <w:tcW w:w="721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834D85">
              <w:rPr>
                <w:rFonts w:ascii="Arial" w:hAnsi="Arial" w:cs="Arial"/>
                <w:b/>
                <w:bCs/>
              </w:rPr>
              <w:t>Tâches à effectuer</w:t>
            </w:r>
          </w:p>
        </w:tc>
        <w:tc>
          <w:tcPr>
            <w:tcW w:w="149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834D85">
              <w:rPr>
                <w:rFonts w:ascii="Arial" w:hAnsi="Arial" w:cs="Arial"/>
                <w:b/>
                <w:bCs/>
              </w:rPr>
              <w:t>Durée proposée</w:t>
            </w:r>
          </w:p>
        </w:tc>
      </w:tr>
      <w:tr w:rsidR="007F05FE">
        <w:trPr>
          <w:trHeight w:val="1096"/>
        </w:trPr>
        <w:tc>
          <w:tcPr>
            <w:tcW w:w="1696" w:type="dxa"/>
            <w:vMerge w:val="restart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:rsidR="007F05FE" w:rsidRPr="00834D85" w:rsidRDefault="007F05FE" w:rsidP="002D3593">
            <w:pPr>
              <w:pStyle w:val="Standard"/>
              <w:jc w:val="center"/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J1 (8 heures)</w:t>
            </w:r>
          </w:p>
        </w:tc>
        <w:tc>
          <w:tcPr>
            <w:tcW w:w="7212" w:type="dxa"/>
            <w:tcBorders>
              <w:top w:val="single" w:sz="18" w:space="0" w:color="auto"/>
            </w:tcBorders>
            <w:vAlign w:val="center"/>
          </w:tcPr>
          <w:p w:rsidR="007F05FE" w:rsidRPr="00461578" w:rsidRDefault="007F05FE" w:rsidP="00461578">
            <w:pPr>
              <w:pStyle w:val="Standard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461578">
              <w:rPr>
                <w:rFonts w:ascii="Arial" w:hAnsi="Arial" w:cs="Arial"/>
              </w:rPr>
              <w:t>Lire le sujet.</w:t>
            </w:r>
          </w:p>
          <w:p w:rsidR="007F05FE" w:rsidRPr="00461578" w:rsidRDefault="007F05FE" w:rsidP="00461578">
            <w:pPr>
              <w:pStyle w:val="Standard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461578">
              <w:rPr>
                <w:rFonts w:ascii="Arial" w:hAnsi="Arial" w:cs="Arial"/>
              </w:rPr>
              <w:t>Répondre aux questions.</w:t>
            </w:r>
          </w:p>
        </w:tc>
        <w:tc>
          <w:tcPr>
            <w:tcW w:w="1493" w:type="dxa"/>
            <w:tcBorders>
              <w:top w:val="single" w:sz="18" w:space="0" w:color="auto"/>
              <w:right w:val="single" w:sz="12" w:space="0" w:color="auto"/>
            </w:tcBorders>
            <w:vAlign w:val="center"/>
          </w:tcPr>
          <w:p w:rsidR="007F05FE" w:rsidRDefault="007F05FE" w:rsidP="00834D85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Matin</w:t>
            </w:r>
          </w:p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 heure)</w:t>
            </w:r>
          </w:p>
        </w:tc>
      </w:tr>
      <w:tr w:rsidR="007F05FE">
        <w:trPr>
          <w:trHeight w:val="1096"/>
        </w:trPr>
        <w:tc>
          <w:tcPr>
            <w:tcW w:w="1696" w:type="dxa"/>
            <w:vMerge/>
            <w:tcBorders>
              <w:left w:val="single" w:sz="12" w:space="0" w:color="auto"/>
            </w:tcBorders>
            <w:vAlign w:val="center"/>
          </w:tcPr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7212" w:type="dxa"/>
            <w:tcBorders>
              <w:top w:val="single" w:sz="18" w:space="0" w:color="auto"/>
            </w:tcBorders>
            <w:vAlign w:val="center"/>
          </w:tcPr>
          <w:p w:rsidR="007F05FE" w:rsidRPr="00834D85" w:rsidRDefault="007F05FE" w:rsidP="00834D85">
            <w:pPr>
              <w:pStyle w:val="Standard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Implanter l’ouvrage.</w:t>
            </w:r>
          </w:p>
          <w:p w:rsidR="007F05FE" w:rsidRPr="00834D85" w:rsidRDefault="007F05FE" w:rsidP="00834D85">
            <w:pPr>
              <w:pStyle w:val="Standard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Construire l’ossature de la contre cloison de doublage.</w:t>
            </w:r>
          </w:p>
        </w:tc>
        <w:tc>
          <w:tcPr>
            <w:tcW w:w="1493" w:type="dxa"/>
            <w:tcBorders>
              <w:top w:val="single" w:sz="18" w:space="0" w:color="auto"/>
              <w:right w:val="single" w:sz="12" w:space="0" w:color="auto"/>
            </w:tcBorders>
            <w:vAlign w:val="center"/>
          </w:tcPr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Matin</w:t>
            </w:r>
          </w:p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</w:t>
            </w:r>
            <w:r w:rsidRPr="00834D85">
              <w:rPr>
                <w:rFonts w:ascii="Arial" w:hAnsi="Arial" w:cs="Arial"/>
              </w:rPr>
              <w:t xml:space="preserve"> heures)</w:t>
            </w:r>
          </w:p>
        </w:tc>
      </w:tr>
      <w:tr w:rsidR="007F05FE">
        <w:trPr>
          <w:trHeight w:val="1549"/>
        </w:trPr>
        <w:tc>
          <w:tcPr>
            <w:tcW w:w="16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7212" w:type="dxa"/>
            <w:tcBorders>
              <w:bottom w:val="single" w:sz="12" w:space="0" w:color="auto"/>
            </w:tcBorders>
            <w:vAlign w:val="center"/>
          </w:tcPr>
          <w:p w:rsidR="007F05FE" w:rsidRPr="00834D85" w:rsidRDefault="007F05FE" w:rsidP="00834D85">
            <w:pPr>
              <w:pStyle w:val="Standard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Poser l’étanchéité à l’air.</w:t>
            </w:r>
          </w:p>
          <w:p w:rsidR="007F05FE" w:rsidRPr="00834D85" w:rsidRDefault="007F05FE" w:rsidP="00834D85">
            <w:pPr>
              <w:pStyle w:val="Standard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Poser la plaque de plâtre.</w:t>
            </w:r>
          </w:p>
          <w:p w:rsidR="007F05FE" w:rsidRPr="00834D85" w:rsidRDefault="007F05FE" w:rsidP="00834D85">
            <w:pPr>
              <w:pStyle w:val="Standard"/>
              <w:numPr>
                <w:ilvl w:val="0"/>
                <w:numId w:val="9"/>
              </w:numPr>
              <w:rPr>
                <w:rFonts w:ascii="Arial" w:hAnsi="Arial" w:cs="Arial"/>
                <w:i/>
                <w:iCs/>
                <w:color w:val="C00000"/>
                <w:sz w:val="22"/>
                <w:szCs w:val="22"/>
              </w:rPr>
            </w:pPr>
            <w:r w:rsidRPr="00834D85">
              <w:rPr>
                <w:rFonts w:ascii="Arial" w:hAnsi="Arial" w:cs="Arial"/>
              </w:rPr>
              <w:t>Construire l’ossature de la cloison de distribution</w:t>
            </w:r>
            <w:r w:rsidRPr="00834D85">
              <w:rPr>
                <w:rFonts w:ascii="Arial" w:hAnsi="Arial" w:cs="Arial"/>
                <w:i/>
                <w:iCs/>
              </w:rPr>
              <w:t xml:space="preserve">. </w:t>
            </w:r>
          </w:p>
        </w:tc>
        <w:tc>
          <w:tcPr>
            <w:tcW w:w="14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Après-midi</w:t>
            </w:r>
          </w:p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(4 heures)</w:t>
            </w:r>
          </w:p>
        </w:tc>
      </w:tr>
      <w:tr w:rsidR="007F05FE">
        <w:trPr>
          <w:trHeight w:val="1549"/>
        </w:trPr>
        <w:tc>
          <w:tcPr>
            <w:tcW w:w="169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J2 (7 heures)</w:t>
            </w:r>
          </w:p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72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05FE" w:rsidRPr="00834D85" w:rsidRDefault="007F05FE" w:rsidP="00834D85">
            <w:pPr>
              <w:pStyle w:val="Standard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Poser les plaques de plâtre de la cloison de distribution.</w:t>
            </w:r>
          </w:p>
          <w:p w:rsidR="007F05FE" w:rsidRPr="00834D85" w:rsidRDefault="007F05FE" w:rsidP="00834D85">
            <w:pPr>
              <w:pStyle w:val="Standard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Poser les renforts d’angles et les bandes à joint y compris le long du plafond.</w:t>
            </w:r>
          </w:p>
        </w:tc>
        <w:tc>
          <w:tcPr>
            <w:tcW w:w="14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Matin</w:t>
            </w:r>
          </w:p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(4 heures)</w:t>
            </w:r>
          </w:p>
        </w:tc>
      </w:tr>
      <w:tr w:rsidR="007F05FE">
        <w:trPr>
          <w:trHeight w:val="1251"/>
        </w:trPr>
        <w:tc>
          <w:tcPr>
            <w:tcW w:w="1696" w:type="dxa"/>
            <w:vMerge/>
            <w:tcBorders>
              <w:left w:val="single" w:sz="12" w:space="0" w:color="auto"/>
            </w:tcBorders>
            <w:vAlign w:val="center"/>
          </w:tcPr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7212" w:type="dxa"/>
            <w:tcBorders>
              <w:top w:val="single" w:sz="12" w:space="0" w:color="auto"/>
            </w:tcBorders>
            <w:vAlign w:val="center"/>
          </w:tcPr>
          <w:p w:rsidR="007F05FE" w:rsidRPr="00834D85" w:rsidRDefault="007F05FE" w:rsidP="00834D85">
            <w:pPr>
              <w:pStyle w:val="Standard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Appliquer la deuxième passe d’enduit sur les bandes à joint et les renforts d’angles.</w:t>
            </w:r>
          </w:p>
          <w:p w:rsidR="007F05FE" w:rsidRPr="00834D85" w:rsidRDefault="007F05FE" w:rsidP="00834D85">
            <w:pPr>
              <w:pStyle w:val="Standard"/>
              <w:numPr>
                <w:ilvl w:val="0"/>
                <w:numId w:val="9"/>
              </w:numPr>
              <w:rPr>
                <w:rFonts w:ascii="Arial" w:hAnsi="Arial" w:cs="Arial"/>
                <w:i/>
                <w:iCs/>
                <w:color w:val="C00000"/>
                <w:sz w:val="22"/>
                <w:szCs w:val="22"/>
              </w:rPr>
            </w:pPr>
            <w:r w:rsidRPr="00834D85">
              <w:rPr>
                <w:rFonts w:ascii="Arial" w:hAnsi="Arial" w:cs="Arial"/>
              </w:rPr>
              <w:t>Nettoyer et ranger les matériels et les matériaux</w:t>
            </w:r>
            <w:r w:rsidRPr="00834D85">
              <w:rPr>
                <w:rFonts w:ascii="Arial" w:hAnsi="Arial" w:cs="Arial"/>
                <w:i/>
                <w:iCs/>
              </w:rPr>
              <w:t>.</w:t>
            </w:r>
          </w:p>
        </w:tc>
        <w:tc>
          <w:tcPr>
            <w:tcW w:w="14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Après-midi</w:t>
            </w:r>
          </w:p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(3 heures)</w:t>
            </w:r>
          </w:p>
        </w:tc>
      </w:tr>
      <w:tr w:rsidR="007F05FE">
        <w:trPr>
          <w:trHeight w:val="732"/>
        </w:trPr>
        <w:tc>
          <w:tcPr>
            <w:tcW w:w="169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J3 (4 heures)</w:t>
            </w:r>
          </w:p>
        </w:tc>
        <w:tc>
          <w:tcPr>
            <w:tcW w:w="7212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Épreuve EP3</w:t>
            </w:r>
          </w:p>
        </w:tc>
        <w:tc>
          <w:tcPr>
            <w:tcW w:w="149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Matin</w:t>
            </w:r>
          </w:p>
          <w:p w:rsidR="007F05FE" w:rsidRPr="00834D85" w:rsidRDefault="007F05FE" w:rsidP="00834D85">
            <w:pPr>
              <w:pStyle w:val="Standard"/>
              <w:jc w:val="center"/>
              <w:rPr>
                <w:rFonts w:ascii="Arial" w:hAnsi="Arial" w:cs="Arial"/>
              </w:rPr>
            </w:pPr>
            <w:r w:rsidRPr="00834D85">
              <w:rPr>
                <w:rFonts w:ascii="Arial" w:hAnsi="Arial" w:cs="Arial"/>
              </w:rPr>
              <w:t>(4 heures)</w:t>
            </w:r>
          </w:p>
        </w:tc>
      </w:tr>
    </w:tbl>
    <w:p w:rsidR="007F05FE" w:rsidRDefault="000D22DA" w:rsidP="004323D0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Text Box 62" o:spid="_x0000_s1032" type="#_x0000_t202" style="position:absolute;margin-left:527.55pt;margin-top:1.2pt;width:594.5pt;height:458.65pt;z-index:1;visibility:visible;mso-position-horizontal-relative:margin;mso-position-vertical-relative:text">
            <v:shadow on="t"/>
            <v:textbox>
              <w:txbxContent>
                <w:p w:rsidR="007F05FE" w:rsidRPr="00791EF6" w:rsidRDefault="007F05FE" w:rsidP="00791E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791EF6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Descriptif des travaux</w:t>
                  </w:r>
                </w:p>
                <w:p w:rsidR="007F05FE" w:rsidRPr="00791EF6" w:rsidRDefault="007F05FE" w:rsidP="00791EF6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7F05FE" w:rsidRPr="00791EF6" w:rsidRDefault="007F05FE" w:rsidP="00791EF6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r w:rsidRPr="00791EF6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La contre cloison</w:t>
                  </w:r>
                  <w: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 xml:space="preserve"> de doublage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.</w:t>
                  </w:r>
                </w:p>
                <w:p w:rsidR="007F05FE" w:rsidRDefault="007F05FE" w:rsidP="00791EF6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>L’ouvrage est constitué par assemblage de plaques de plâtre standards BA13 vissées sur une ossature en acier galvanisé comprenant une lisse basse et haute, de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s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 xml:space="preserve"> fourrures verticales </w:t>
                  </w:r>
                  <w:r w:rsidR="002E33DE">
                    <w:rPr>
                      <w:rFonts w:ascii="Arial" w:hAnsi="Arial" w:cs="Arial"/>
                      <w:sz w:val="24"/>
                      <w:szCs w:val="24"/>
                    </w:rPr>
                    <w:t xml:space="preserve">et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horizontales et 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>un système d’appui intermédiaire à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mi-hauteur.</w:t>
                  </w:r>
                </w:p>
                <w:p w:rsidR="007F05FE" w:rsidRPr="00791EF6" w:rsidRDefault="007F05FE" w:rsidP="00791EF6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7F05FE" w:rsidRPr="00791EF6" w:rsidRDefault="007F05FE" w:rsidP="00791EF6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r w:rsidRPr="00791EF6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L’étanchéité à l’air.</w:t>
                  </w:r>
                </w:p>
                <w:p w:rsidR="007F05FE" w:rsidRPr="00791EF6" w:rsidRDefault="007F05FE" w:rsidP="00791EF6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>L’ossature sera recouverte d’une membrane d’étanchéité à l’air avant la mise en place des plaques de plâtre. Les lès sont fixés perpendiculairement aux fourrures verticales avec l’adhésif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 xml:space="preserve">double face. Réserver une marge de 10 cm sur le sol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et 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>au plafond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. Les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 xml:space="preserve"> deux lès se rejoignent à mi-hauteur en se chevauchant de 10 cm et sont jointés avec l’adhésif. L’étanchéité à l’air sera réalisée avec un cordon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de colle sur le sol et au plafond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 xml:space="preserve">. Sur la verticalité droite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et gauche 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>de la cloison la membrane reste ouverte.</w:t>
                  </w:r>
                </w:p>
                <w:p w:rsidR="007F05FE" w:rsidRPr="00791EF6" w:rsidRDefault="007F05FE" w:rsidP="00791EF6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</w:p>
                <w:p w:rsidR="007F05FE" w:rsidRPr="00791EF6" w:rsidRDefault="007F05FE" w:rsidP="00791EF6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La cloison de distribution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.</w:t>
                  </w:r>
                </w:p>
                <w:p w:rsidR="007F05FE" w:rsidRDefault="007F05FE" w:rsidP="00791EF6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a cloison de distribution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 xml:space="preserve"> sera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fixée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 xml:space="preserve"> contre l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a cloison de 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>doublage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, vissé au sol et au plafond. Elle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 xml:space="preserve"> est constitué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e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 xml:space="preserve"> par assemblage de plaques de plâtre standards BA13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à joint alterné et 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 xml:space="preserve">vissées sur une ossature en acier galvanisé d’une épaisseur de 48 mm comprenant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un rail bas et haut et de trois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 xml:space="preserve"> montants verticaux. </w:t>
                  </w:r>
                </w:p>
                <w:p w:rsidR="007F05FE" w:rsidRDefault="007F05FE" w:rsidP="00791EF6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7F05FE" w:rsidRDefault="007F05FE" w:rsidP="00791EF6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5BE7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Les renforts d’angles et les bandes à joint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  <w:p w:rsidR="007F05FE" w:rsidRPr="00791EF6" w:rsidRDefault="007F05FE" w:rsidP="00791EF6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La confection des arrêtes sera effectuée avec des 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>bande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s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 xml:space="preserve"> renfort d’angle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sur les deux angles sortants en tête de cloison de distribution. Le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joint et les 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>cueillies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des murs et plafonds seront confectionnés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 xml:space="preserve"> avec les bandes à joints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 w:rsidRPr="00791EF6">
                    <w:rPr>
                      <w:rFonts w:ascii="Arial" w:hAnsi="Arial" w:cs="Arial"/>
                      <w:sz w:val="24"/>
                      <w:szCs w:val="24"/>
                    </w:rPr>
                    <w:t xml:space="preserve"> Les trous des vis seront rebouchés. Une deuxième passe d’enduit sera effectuée sur l’ensemble. </w:t>
                  </w:r>
                </w:p>
                <w:p w:rsidR="007F05FE" w:rsidRDefault="007F05FE" w:rsidP="00B33D57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7F05FE" w:rsidRDefault="007F05FE" w:rsidP="00B33D57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7F05FE" w:rsidRPr="00746360" w:rsidRDefault="007F05FE" w:rsidP="00746360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r w:rsidRPr="00746360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La hauteur de construction des cloisons est celle de la hauteur sous plafond du centre d’examen sans excéder 2.</w:t>
                  </w:r>
                  <w: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5</w:t>
                  </w:r>
                  <w:r w:rsidRPr="00746360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0 m.</w:t>
                  </w:r>
                </w:p>
                <w:p w:rsidR="007F05FE" w:rsidRPr="00791EF6" w:rsidRDefault="007F05FE" w:rsidP="00791EF6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</w:p>
                <w:p w:rsidR="007F05FE" w:rsidRPr="001D4152" w:rsidRDefault="007F05FE" w:rsidP="00791EF6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  <w:p w:rsidR="007F05FE" w:rsidRDefault="007F05FE" w:rsidP="00791EF6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</w:p>
                <w:p w:rsidR="007F05FE" w:rsidRPr="00CE3FDC" w:rsidRDefault="007F05FE" w:rsidP="00791EF6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</w:p>
              </w:txbxContent>
            </v:textbox>
            <w10:wrap anchorx="margin"/>
          </v:shape>
        </w:pict>
      </w:r>
      <w:r w:rsidR="007F05FE">
        <w:rPr>
          <w:rFonts w:ascii="Arial" w:hAnsi="Arial" w:cs="Arial"/>
          <w:sz w:val="24"/>
          <w:szCs w:val="24"/>
        </w:rPr>
        <w:br w:type="textWrapping" w:clear="all"/>
      </w:r>
    </w:p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page" w:tblpXSpec="center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35"/>
      </w:tblGrid>
      <w:tr w:rsidR="007F05FE">
        <w:trPr>
          <w:trHeight w:val="565"/>
        </w:trPr>
        <w:tc>
          <w:tcPr>
            <w:tcW w:w="91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05FE" w:rsidRPr="00834D85" w:rsidRDefault="007F05FE" w:rsidP="00834D8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34D85">
              <w:rPr>
                <w:rFonts w:ascii="Arial" w:hAnsi="Arial" w:cs="Arial"/>
                <w:b/>
                <w:bCs/>
                <w:sz w:val="32"/>
                <w:szCs w:val="32"/>
              </w:rPr>
              <w:t>DESCRIPTIF DE L’OUVRAGE (suite)</w:t>
            </w:r>
          </w:p>
        </w:tc>
      </w:tr>
    </w:tbl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p w:rsidR="007F05FE" w:rsidRDefault="000D22DA" w:rsidP="004323D0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_x0000_s1033" type="#_x0000_t202" style="position:absolute;margin-left:20.8pt;margin-top:4.7pt;width:156pt;height:56pt;z-index:46;visibility:visible;mso-position-horizontal-relative:margin">
            <v:textbox>
              <w:txbxContent>
                <w:p w:rsidR="007F05FE" w:rsidRDefault="007F05FE" w:rsidP="00687BB2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687BB2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Cotes en cm</w:t>
                  </w:r>
                </w:p>
                <w:p w:rsidR="007F05FE" w:rsidRDefault="007F05FE" w:rsidP="00687BB2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7F05FE" w:rsidRPr="00687BB2" w:rsidRDefault="007F05FE" w:rsidP="00687BB2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873947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É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chelle non définie</w:t>
                  </w:r>
                </w:p>
              </w:txbxContent>
            </v:textbox>
            <w10:wrap anchorx="margin"/>
          </v:shape>
        </w:pict>
      </w:r>
    </w:p>
    <w:p w:rsidR="007F05FE" w:rsidRDefault="007F05FE" w:rsidP="004323D0">
      <w:pPr>
        <w:rPr>
          <w:noProof/>
        </w:rPr>
      </w:pPr>
    </w:p>
    <w:p w:rsidR="007F05FE" w:rsidRDefault="000D22DA" w:rsidP="004323D0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Image 110" o:spid="_x0000_s1034" type="#_x0000_t75" style="position:absolute;margin-left:81.5pt;margin-top:.8pt;width:429.75pt;height:636pt;z-index:24;visibility:visible">
            <v:imagedata r:id="rId11" o:title="" cropright="10269f"/>
          </v:shape>
        </w:pict>
      </w:r>
    </w:p>
    <w:p w:rsidR="007F05FE" w:rsidRDefault="000D22DA" w:rsidP="004323D0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_x0000_s1035" type="#_x0000_t202" style="position:absolute;margin-left:818pt;margin-top:2.6pt;width:35.4pt;height:154.8pt;z-index:26;visibility:visible;mso-wrap-distance-top:3.6pt;mso-wrap-distance-bottom:3.6pt" filled="f" stroked="f">
            <v:textbox style="mso-fit-shape-to-text:t">
              <w:txbxContent>
                <w:p w:rsidR="007F05FE" w:rsidRPr="001A04C3" w:rsidRDefault="007F05FE">
                  <w:pPr>
                    <w:rPr>
                      <w:rFonts w:ascii="Arial" w:hAnsi="Arial" w:cs="Arial"/>
                    </w:rPr>
                  </w:pPr>
                  <w:r w:rsidRPr="001A04C3">
                    <w:rPr>
                      <w:rFonts w:ascii="Arial" w:hAnsi="Arial" w:cs="Arial"/>
                    </w:rPr>
                    <w:t>110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line id="Connecteur droit 13" o:spid="_x0000_s1036" style="position:absolute;flip:x;z-index:8;visibility:visible" from="689.7pt,14.05pt" to="689.7pt,65.05pt" strokecolor="windowText" strokeweight=".25pt"/>
        </w:pict>
      </w:r>
    </w:p>
    <w:p w:rsidR="007F05FE" w:rsidRDefault="000D22DA" w:rsidP="004323D0">
      <w:pPr>
        <w:rPr>
          <w:rFonts w:ascii="Arial" w:hAnsi="Arial" w:cs="Arial"/>
          <w:noProof/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19" o:spid="_x0000_s1037" type="#_x0000_t32" style="position:absolute;margin-left:690.25pt;margin-top:4.05pt;width:286.3pt;height:0;z-index:10;visibility:visible" strokeweight="1pt">
            <v:stroke startarrow="block" endarrow="block"/>
          </v:shape>
        </w:pict>
      </w:r>
      <w:r>
        <w:rPr>
          <w:noProof/>
        </w:rPr>
        <w:pict>
          <v:line id="Connecteur droit 17" o:spid="_x0000_s1038" style="position:absolute;flip:x;z-index:9;visibility:visible" from="976.4pt,1.4pt" to="976.4pt,248pt" strokecolor="windowText" strokeweight=".25pt"/>
        </w:pict>
      </w:r>
    </w:p>
    <w:p w:rsidR="007F05FE" w:rsidRDefault="000D22DA" w:rsidP="004323D0">
      <w:pPr>
        <w:rPr>
          <w:rFonts w:ascii="Arial" w:hAnsi="Arial" w:cs="Arial"/>
          <w:noProof/>
          <w:sz w:val="24"/>
          <w:szCs w:val="24"/>
        </w:rPr>
      </w:pPr>
      <w:r>
        <w:rPr>
          <w:noProof/>
        </w:rPr>
        <w:pict>
          <v:shape id="_x0000_s1039" type="#_x0000_t202" style="position:absolute;margin-left:656.4pt;margin-top:1.15pt;width:35.4pt;height:154.8pt;z-index:30;visibility:visible;mso-wrap-distance-top:3.6pt;mso-wrap-distance-bottom:3.6pt" filled="f" stroked="f">
            <v:textbox style="mso-fit-shape-to-text:t">
              <w:txbxContent>
                <w:p w:rsidR="007F05FE" w:rsidRPr="001A04C3" w:rsidRDefault="007F05FE" w:rsidP="001A04C3">
                  <w:pPr>
                    <w:rPr>
                      <w:rFonts w:ascii="Arial" w:hAnsi="Arial" w:cs="Arial"/>
                    </w:rPr>
                  </w:pPr>
                  <w:r w:rsidRPr="001A04C3">
                    <w:rPr>
                      <w:rFonts w:ascii="Arial" w:hAnsi="Arial" w:cs="Arial"/>
                    </w:rPr>
                    <w:t>12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40" type="#_x0000_t202" style="position:absolute;margin-left:893.75pt;margin-top:.6pt;width:35.4pt;height:110.6pt;z-index:28;visibility:visible;mso-wrap-distance-top:3.6pt;mso-wrap-distance-bottom:3.6pt" filled="f" stroked="f">
            <v:textbox style="mso-fit-shape-to-text:t">
              <w:txbxContent>
                <w:p w:rsidR="007F05FE" w:rsidRPr="001A04C3" w:rsidRDefault="007F05FE" w:rsidP="008A2D85">
                  <w:pPr>
                    <w:rPr>
                      <w:rFonts w:ascii="Arial" w:hAnsi="Arial" w:cs="Arial"/>
                    </w:rPr>
                  </w:pPr>
                  <w:r w:rsidRPr="001A04C3">
                    <w:rPr>
                      <w:rFonts w:ascii="Arial" w:hAnsi="Arial" w:cs="Arial"/>
                    </w:rPr>
                    <w:t>50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41" type="#_x0000_t202" style="position:absolute;margin-left:758.4pt;margin-top:1.15pt;width:35.4pt;height:154.8pt;z-index:27;visibility:visible;mso-wrap-distance-top:3.6pt;mso-wrap-distance-bottom:3.6pt" filled="f" stroked="f">
            <v:textbox style="mso-fit-shape-to-text:t">
              <w:txbxContent>
                <w:p w:rsidR="007F05FE" w:rsidRPr="001A04C3" w:rsidRDefault="007F05FE" w:rsidP="008A2D85">
                  <w:pPr>
                    <w:rPr>
                      <w:rFonts w:ascii="Arial" w:hAnsi="Arial" w:cs="Arial"/>
                    </w:rPr>
                  </w:pPr>
                  <w:r w:rsidRPr="001A04C3">
                    <w:rPr>
                      <w:rFonts w:ascii="Arial" w:hAnsi="Arial" w:cs="Arial"/>
                    </w:rPr>
                    <w:t>60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line id="Connecteur droit 12" o:spid="_x0000_s1042" style="position:absolute;flip:x;z-index:7;visibility:visible" from="646.4pt,11.6pt" to="646.4pt,37.1pt" strokeweight=".25pt"/>
        </w:pict>
      </w:r>
      <w:r>
        <w:rPr>
          <w:noProof/>
        </w:rPr>
        <w:pict>
          <v:line id="Connecteur droit 14" o:spid="_x0000_s1043" style="position:absolute;flip:x;z-index:11;visibility:visible" from="846.4pt,7.6pt" to="846.4pt,237.2pt" strokecolor="windowText" strokeweight=".25pt"/>
        </w:pict>
      </w:r>
    </w:p>
    <w:p w:rsidR="007F05FE" w:rsidRDefault="000D22DA" w:rsidP="004323D0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line id="Connecteur droit 5" o:spid="_x0000_s1044" style="position:absolute;z-index:29;visibility:visible" from="687.6pt,25.75pt" to="1073.1pt,25.75pt" strokecolor="windowText" strokeweight=".25pt"/>
        </w:pict>
      </w:r>
      <w:r>
        <w:rPr>
          <w:noProof/>
        </w:rPr>
        <w:pict>
          <v:shape id="Connecteur droit avec flèche 20" o:spid="_x0000_s1045" type="#_x0000_t32" style="position:absolute;margin-left:646.4pt;margin-top:1.8pt;width:42.5pt;height:0;z-index:12;visibility:visible" strokecolor="windowText" strokeweight="1pt">
            <v:stroke startarrow="block" endarrow="block"/>
          </v:shape>
        </w:pict>
      </w:r>
      <w:r>
        <w:rPr>
          <w:noProof/>
        </w:rPr>
        <w:pict>
          <v:shape id="Connecteur droit avec flèche 21" o:spid="_x0000_s1046" type="#_x0000_t32" style="position:absolute;margin-left:690.4pt;margin-top:1.8pt;width:155.9pt;height:0;z-index:13;visibility:visible" strokecolor="windowText" strokeweight="1pt">
            <v:stroke startarrow="block" endarrow="block"/>
          </v:shape>
        </w:pict>
      </w:r>
      <w:r>
        <w:rPr>
          <w:noProof/>
        </w:rPr>
        <w:pict>
          <v:shape id="Connecteur droit avec flèche 22" o:spid="_x0000_s1047" type="#_x0000_t32" style="position:absolute;margin-left:846.4pt;margin-top:1.8pt;width:130.4pt;height:0;z-index:14;visibility:visible" strokecolor="windowText" strokeweight="1pt">
            <v:stroke startarrow="block" endarrow="block"/>
          </v:shape>
        </w:pict>
      </w:r>
      <w:r>
        <w:rPr>
          <w:noProof/>
        </w:rPr>
        <w:pict>
          <v:shape id="Connecteur droit avec flèche 28" o:spid="_x0000_s1048" type="#_x0000_t32" style="position:absolute;margin-left:1068.95pt;margin-top:26.1pt;width:0;height:53.85pt;flip:x;z-index:19;visibility:visible" strokecolor="windowText" strokeweight="1pt">
            <v:stroke startarrow="block" endarrow="block"/>
          </v:shape>
        </w:pict>
      </w:r>
      <w:r>
        <w:rPr>
          <w:noProof/>
        </w:rPr>
        <w:pict>
          <v:group id="Groupe 16" o:spid="_x0000_s1049" style="position:absolute;margin-left:594.2pt;margin-top:2.1pt;width:410pt;height:596pt;z-index:5" coordsize="52070,75692">
            <v:shape id="Image 109" o:spid="_x0000_s1050" type="#_x0000_t75" style="position:absolute;width:52070;height:75692;visibility:visible">
              <v:imagedata r:id="rId12" o:title=""/>
              <v:path arrowok="t"/>
            </v:shape>
            <v:group id="Groupe 15" o:spid="_x0000_s1051" style="position:absolute;left:11938;top:28786;width:35962;height:1558" coordsize="35962,1557">
              <v:group id="Groupe 105" o:spid="_x0000_s1052" style="position:absolute;top:84;width:1079;height:1473" coordsize="107950,180000">
                <v:line id="Connecteur droit 101" o:spid="_x0000_s1053" style="position:absolute;flip:x;visibility:visible" from="7408,0" to="7408,180000" o:connectortype="straight" strokeweight="2.25pt"/>
                <v:line id="Connecteur droit 102" o:spid="_x0000_s1054" style="position:absolute;rotation:-90;flip:x;visibility:visible" from="53975,-46567" to="53975,61383" o:connectortype="straight" strokeweight="2.25pt">
                  <v:stroke joinstyle="miter"/>
                </v:line>
                <v:line id="Connecteur droit 103" o:spid="_x0000_s1055" style="position:absolute;rotation:-90;flip:x;visibility:visible" from="53975,122766" to="53975,230716" o:connectortype="straight" strokeweight="2.25pt">
                  <v:stroke joinstyle="miter"/>
                </v:line>
              </v:group>
              <v:group id="Groupe 105" o:spid="_x0000_s1056" style="position:absolute;left:19558;width:1079;height:1473" coordsize="107950,180000">
                <v:line id="Connecteur droit 101" o:spid="_x0000_s1057" style="position:absolute;flip:x;visibility:visible" from="7408,0" to="7408,180000" o:connectortype="straight" strokeweight="2.25pt"/>
                <v:line id="Connecteur droit 102" o:spid="_x0000_s1058" style="position:absolute;rotation:-90;flip:x;visibility:visible" from="53975,-46567" to="53975,61383" o:connectortype="straight" strokeweight="2.25pt">
                  <v:stroke joinstyle="miter"/>
                </v:line>
                <v:line id="Connecteur droit 103" o:spid="_x0000_s1059" style="position:absolute;rotation:-90;flip:x;visibility:visible" from="53975,122766" to="53975,230716" o:connectortype="straight" strokeweight="2.25pt">
                  <v:stroke joinstyle="miter"/>
                </v:line>
              </v:group>
              <v:group id="Groupe 105" o:spid="_x0000_s1060" style="position:absolute;left:34882;top:84;width:1080;height:1473;flip:x" coordsize="107950,180000">
                <v:line id="Connecteur droit 101" o:spid="_x0000_s1061" style="position:absolute;flip:x;visibility:visible" from="7408,0" to="7408,180000" o:connectortype="straight" strokeweight="2.25pt"/>
                <v:line id="Connecteur droit 102" o:spid="_x0000_s1062" style="position:absolute;rotation:-90;flip:x;visibility:visible" from="53975,-46567" to="53975,61383" o:connectortype="straight" strokeweight="2.25pt">
                  <v:stroke joinstyle="miter"/>
                </v:line>
                <v:line id="Connecteur droit 103" o:spid="_x0000_s1063" style="position:absolute;rotation:-90;flip:x;visibility:visible" from="53975,122766" to="53975,230716" o:connectortype="straight" strokeweight="2.25pt">
                  <v:stroke joinstyle="miter"/>
                </v:line>
              </v:group>
            </v:group>
          </v:group>
        </w:pict>
      </w:r>
      <w:r w:rsidR="007F05FE">
        <w:rPr>
          <w:rFonts w:ascii="Arial" w:hAnsi="Arial" w:cs="Arial"/>
          <w:sz w:val="24"/>
          <w:szCs w:val="24"/>
        </w:rPr>
        <w:br w:type="textWrapping" w:clear="all"/>
      </w:r>
    </w:p>
    <w:p w:rsidR="007F05FE" w:rsidRDefault="000D22DA" w:rsidP="004323D0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_x0000_s1064" type="#_x0000_t202" style="position:absolute;margin-left:1053.5pt;margin-top:-.35pt;width:18pt;height:54pt;z-index:51;visibility:visible;mso-wrap-distance-top:3.6pt;mso-wrap-distance-bottom:3.6pt;mso-position-horizontal-relative:margin" filled="f" stroked="f">
            <v:textbox style="layout-flow:vertical;mso-layout-flow-alt:bottom-to-top" inset="0,0,0,0">
              <w:txbxContent>
                <w:p w:rsidR="007F05FE" w:rsidRPr="001A04C3" w:rsidRDefault="007F05FE" w:rsidP="00E6760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5 minimum</w:t>
                  </w:r>
                </w:p>
              </w:txbxContent>
            </v:textbox>
            <w10:wrap type="square" anchorx="margin"/>
          </v:shape>
        </w:pict>
      </w:r>
    </w:p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p w:rsidR="007F05FE" w:rsidRDefault="000D22DA" w:rsidP="004323D0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line id="Connecteur droit 9" o:spid="_x0000_s1065" style="position:absolute;z-index:6;visibility:visible" from="689.25pt,9.35pt" to="1074.75pt,9.35pt" strokecolor="windowText" strokeweight=".25pt"/>
        </w:pict>
      </w:r>
      <w:r>
        <w:rPr>
          <w:noProof/>
        </w:rPr>
        <w:pict>
          <v:shape id="Connecteur droit avec flèche 23" o:spid="_x0000_s1066" type="#_x0000_t32" style="position:absolute;margin-left:1068.95pt;margin-top:10.25pt;width:0;height:314.65pt;flip:x;z-index:15;visibility:visible" strokeweight="1pt">
            <v:stroke startarrow="block" endarrow="block"/>
          </v:shape>
        </w:pict>
      </w:r>
      <w:r>
        <w:rPr>
          <w:noProof/>
        </w:rPr>
        <w:pict>
          <v:shape id="Connecteur droit avec flèche 24" o:spid="_x0000_s1067" type="#_x0000_t32" style="position:absolute;margin-left:1043.25pt;margin-top:10.25pt;width:0;height:155.9pt;flip:x;z-index:16;visibility:visible" strokecolor="windowText" strokeweight="1pt">
            <v:stroke startarrow="block" endarrow="block"/>
          </v:shape>
        </w:pict>
      </w:r>
    </w:p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p w:rsidR="007F05FE" w:rsidRDefault="000D22DA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group id="Groupe 29" o:spid="_x0000_s1068" style="position:absolute;margin-left:498.25pt;margin-top:410.4pt;width:151.15pt;height:34.4pt;z-index:47" coordsize="19198,4368">
            <v:group id="Groupe 11" o:spid="_x0000_s1069" style="position:absolute;top:762;width:18605;height:3606" coordsize="18605,3606">
              <v:shape id="Zone de texte 1" o:spid="_x0000_s1070" type="#_x0000_t202" style="position:absolute;top:476;width:14389;height:3130;visibility:visible">
                <v:textbox>
                  <w:txbxContent>
                    <w:p w:rsidR="007F05FE" w:rsidRPr="00D21C42" w:rsidRDefault="007F05F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Point de référence</w:t>
                      </w:r>
                    </w:p>
                  </w:txbxContent>
                </v:textbox>
              </v:shape>
              <v:shape id="Connecteur droit avec flèche 2" o:spid="_x0000_s1071" type="#_x0000_t32" style="position:absolute;left:14287;width:4318;height:3579;flip:y;visibility:visible" o:connectortype="straight">
                <v:stroke endarrow="block"/>
              </v:shape>
            </v:group>
            <v:oval id="Ellipse 7" o:spid="_x0000_s1072" style="position:absolute;left:18478;width:720;height:720;visibility:visible;v-text-anchor:middle" fillcolor="black" strokeweight="2pt"/>
          </v:group>
        </w:pict>
      </w:r>
      <w:r>
        <w:rPr>
          <w:noProof/>
        </w:rPr>
        <w:pict>
          <v:shape id="_x0000_s1073" type="#_x0000_t202" style="position:absolute;margin-left:639pt;margin-top:449pt;width:455.3pt;height:25.3pt;z-index:52;visibility:visible;mso-wrap-distance-top:3.6pt;mso-wrap-distance-bottom:3.6pt" stroked="f">
            <v:textbox style="mso-next-textbox:#_x0000_s1073">
              <w:txbxContent>
                <w:p w:rsidR="007F05FE" w:rsidRPr="0090561F" w:rsidRDefault="007F05FE" w:rsidP="00056DA9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Plan de la cloison</w:t>
                  </w:r>
                  <w:r w:rsidRPr="0090561F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.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74" type="#_x0000_t202" style="position:absolute;margin-left:36pt;margin-top:431pt;width:455.3pt;height:26.65pt;z-index:4;visibility:visible;mso-wrap-distance-top:3.6pt;mso-wrap-distance-bottom:3.6pt" stroked="f">
            <v:textbox>
              <w:txbxContent>
                <w:p w:rsidR="007F05FE" w:rsidRPr="0090561F" w:rsidRDefault="007F05FE" w:rsidP="00056DA9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Perspective droite de la cloison</w:t>
                  </w:r>
                  <w:r w:rsidRPr="0090561F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.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75" type="#_x0000_t202" style="position:absolute;margin-left:1059.5pt;margin-top:88.75pt;width:9pt;height:18.25pt;z-index:50;visibility:visible;mso-wrap-distance-top:3.6pt;mso-wrap-distance-bottom:3.6pt;mso-position-horizontal-relative:margin" filled="f" stroked="f">
            <v:textbox style="layout-flow:vertical;mso-layout-flow-alt:bottom-to-top" inset="0,0,0,0">
              <w:txbxContent>
                <w:p w:rsidR="007F05FE" w:rsidRPr="001A04C3" w:rsidRDefault="007F05FE" w:rsidP="00E6760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120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76" type="#_x0000_t202" style="position:absolute;margin-left:1057.75pt;margin-top:333pt;width:9pt;height:12pt;z-index:49;visibility:visible;mso-wrap-distance-top:3.6pt;mso-wrap-distance-bottom:3.6pt;mso-position-horizontal-relative:margin" filled="f" stroked="f">
            <v:textbox style="layout-flow:vertical;mso-layout-flow-alt:bottom-to-top" inset="0,0,0,0">
              <w:txbxContent>
                <w:p w:rsidR="007F05FE" w:rsidRPr="001A04C3" w:rsidRDefault="007F05FE" w:rsidP="00E6760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60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77" type="#_x0000_t202" style="position:absolute;margin-left:1033pt;margin-top:171.75pt;width:9pt;height:12pt;z-index:48;visibility:visible;mso-wrap-distance-top:3.6pt;mso-wrap-distance-bottom:3.6pt;mso-position-horizontal-relative:margin" filled="f" stroked="f">
            <v:textbox style="layout-flow:vertical;mso-layout-flow-alt:bottom-to-top" inset="0,0,0,0">
              <w:txbxContent>
                <w:p w:rsidR="007F05FE" w:rsidRPr="001A04C3" w:rsidRDefault="007F05FE" w:rsidP="00E6760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60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78" type="#_x0000_t202" style="position:absolute;margin-left:1032.5pt;margin-top:18.25pt;width:9pt;height:12pt;z-index:31;visibility:visible;mso-wrap-distance-top:3.6pt;mso-wrap-distance-bottom:3.6pt;mso-position-horizontal-relative:margin" filled="f" stroked="f">
            <v:textbox style="layout-flow:vertical;mso-layout-flow-alt:bottom-to-top" inset="0,0,0,0">
              <w:txbxContent>
                <w:p w:rsidR="007F05FE" w:rsidRPr="001A04C3" w:rsidRDefault="007F05FE" w:rsidP="001A04C3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60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group id="Groupe 102" o:spid="_x0000_s1079" style="position:absolute;margin-left:13.25pt;margin-top:202.6pt;width:352.5pt;height:58.5pt;z-index:45" coordsize="44767,7429">
            <v:shape id="_x0000_s1080" type="#_x0000_t202" style="position:absolute;top:4286;width:11906;height:3143;visibility:visible">
              <v:textbox>
                <w:txbxContent>
                  <w:p w:rsidR="007F05FE" w:rsidRPr="00351A8B" w:rsidRDefault="007F05FE" w:rsidP="009C344A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Bande à joint</w:t>
                    </w:r>
                  </w:p>
                </w:txbxContent>
              </v:textbox>
            </v:shape>
            <v:line id="Connecteur droit 100" o:spid="_x0000_s1081" style="position:absolute;flip:y;visibility:visible" from="11715,5143" to="44767,7429" o:connectortype="straight" strokecolor="windowText"/>
            <v:line id="Connecteur droit 101" o:spid="_x0000_s1082" style="position:absolute;flip:y;visibility:visible" from="11906,0" to="29718,7334" o:connectortype="straight" strokecolor="windowText"/>
          </v:group>
        </w:pict>
      </w:r>
      <w:r>
        <w:rPr>
          <w:noProof/>
        </w:rPr>
        <w:pict>
          <v:group id="Groupe 98" o:spid="_x0000_s1083" style="position:absolute;margin-left:436.25pt;margin-top:157.6pt;width:177pt;height:78pt;z-index:44" coordsize="22479,9906">
            <v:shape id="_x0000_s1084" type="#_x0000_t202" style="position:absolute;left:7143;top:6762;width:15336;height:3144;visibility:visible">
              <v:textbox>
                <w:txbxContent>
                  <w:p w:rsidR="007F05FE" w:rsidRPr="00351A8B" w:rsidRDefault="007F05FE" w:rsidP="009C344A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Appui intermédiaire</w:t>
                    </w:r>
                  </w:p>
                </w:txbxContent>
              </v:textbox>
            </v:shape>
            <v:line id="Connecteur droit 97" o:spid="_x0000_s1085" style="position:absolute;visibility:visible" from="0,0" to="7239,9886" o:connectortype="straight" strokecolor="windowText"/>
          </v:group>
        </w:pict>
      </w:r>
      <w:r>
        <w:rPr>
          <w:noProof/>
        </w:rPr>
        <w:pict>
          <v:shape id="_x0000_s1086" type="#_x0000_t202" style="position:absolute;margin-left:619.25pt;margin-top:88.8pt;width:28pt;height:110.25pt;z-index:42;visibility:visible;mso-wrap-distance-top:3.6pt;mso-wrap-distance-bottom:3.6pt" filled="f" stroked="f">
            <v:textbox style="layout-flow:vertical;mso-layout-flow-alt:bottom-to-top">
              <w:txbxContent>
                <w:p w:rsidR="007F05FE" w:rsidRPr="001A3D28" w:rsidRDefault="007F05F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Mur d’appui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line id="Connecteur droit 8" o:spid="_x0000_s1087" style="position:absolute;z-index:17;visibility:visible" from="689.25pt,254.95pt" to="1074.75pt,254.95pt" strokecolor="windowText" strokeweight=".25pt"/>
        </w:pict>
      </w:r>
      <w:r>
        <w:rPr>
          <w:noProof/>
        </w:rPr>
        <w:pict>
          <v:line id="Connecteur droit 10" o:spid="_x0000_s1088" style="position:absolute;z-index:18;visibility:visible" from="978.95pt,97.25pt" to="1047pt,97.25pt" strokecolor="windowText" strokeweight=".25pt"/>
        </w:pict>
      </w:r>
      <w:r>
        <w:rPr>
          <w:noProof/>
        </w:rPr>
        <w:pict>
          <v:line id="Connecteur droit 18" o:spid="_x0000_s1089" style="position:absolute;z-index:20;visibility:visible" from="688.4pt,412.65pt" to="1076.7pt,412.65pt" strokecolor="windowText" strokeweight=".25pt"/>
        </w:pict>
      </w:r>
      <w:r>
        <w:rPr>
          <w:noProof/>
        </w:rPr>
        <w:pict>
          <v:shape id="Connecteur droit avec flèche 25" o:spid="_x0000_s1090" type="#_x0000_t32" style="position:absolute;margin-left:1043.25pt;margin-top:96.35pt;width:0;height:158.75pt;flip:x;z-index:21;visibility:visible" strokecolor="windowText" strokeweight="1pt">
            <v:stroke startarrow="block" endarrow="block"/>
          </v:shape>
        </w:pict>
      </w:r>
      <w:r>
        <w:rPr>
          <w:noProof/>
        </w:rPr>
        <w:pict>
          <v:shape id="Connecteur droit avec flèche 26" o:spid="_x0000_s1091" type="#_x0000_t32" style="position:absolute;margin-left:1068.95pt;margin-top:255.8pt;width:0;height:155.9pt;flip:x;z-index:22;visibility:visible" strokecolor="windowText" strokeweight="1pt">
            <v:stroke startarrow="block" endarrow="block"/>
          </v:shape>
        </w:pict>
      </w:r>
      <w:r w:rsidR="007F05FE">
        <w:rPr>
          <w:rFonts w:ascii="Arial" w:hAnsi="Arial" w:cs="Arial"/>
          <w:sz w:val="24"/>
          <w:szCs w:val="24"/>
        </w:rPr>
        <w:t xml:space="preserve"> </w:t>
      </w:r>
      <w:r w:rsidR="007F05FE">
        <w:rPr>
          <w:rFonts w:ascii="Arial" w:hAnsi="Arial" w:cs="Arial"/>
          <w:sz w:val="24"/>
          <w:szCs w:val="24"/>
        </w:rPr>
        <w:br w:type="page"/>
      </w:r>
    </w:p>
    <w:p w:rsidR="007F05FE" w:rsidRDefault="007F05FE" w:rsidP="004323D0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page" w:tblpXSpec="center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35"/>
      </w:tblGrid>
      <w:tr w:rsidR="007F05FE">
        <w:trPr>
          <w:trHeight w:val="565"/>
        </w:trPr>
        <w:tc>
          <w:tcPr>
            <w:tcW w:w="91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F05FE" w:rsidRPr="00834D85" w:rsidRDefault="007F05FE" w:rsidP="005962B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34D85">
              <w:rPr>
                <w:rFonts w:ascii="Arial" w:hAnsi="Arial" w:cs="Arial"/>
                <w:b/>
                <w:bCs/>
                <w:sz w:val="32"/>
                <w:szCs w:val="32"/>
              </w:rPr>
              <w:t>DESCRIPTIF DE L’OUVRAGE (suite)</w:t>
            </w:r>
          </w:p>
        </w:tc>
      </w:tr>
    </w:tbl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0D22DA" w:rsidP="008A2D85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Image 108" o:spid="_x0000_s1092" type="#_x0000_t75" style="position:absolute;margin-left:284.6pt;margin-top:3.2pt;width:556.8pt;height:630.25pt;z-index:23;visibility:visible">
            <v:imagedata r:id="rId10" o:title=""/>
          </v:shape>
        </w:pict>
      </w: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0D22DA" w:rsidP="008A2D85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group id="Groupe 83" o:spid="_x0000_s1093" style="position:absolute;margin-left:131.35pt;margin-top:5.8pt;width:220.7pt;height:46.65pt;z-index:37" coordsize="28028,5924">
            <v:shape id="_x0000_s1094" type="#_x0000_t202" style="position:absolute;top:3048;width:9055;height:2876;visibility:visible">
              <v:textbox>
                <w:txbxContent>
                  <w:p w:rsidR="007F05FE" w:rsidRPr="00351A8B" w:rsidRDefault="007F05FE" w:rsidP="00351A8B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Rail haut</w:t>
                    </w:r>
                  </w:p>
                </w:txbxContent>
              </v:textbox>
            </v:shape>
            <v:line id="Connecteur droit 82" o:spid="_x0000_s1095" style="position:absolute;flip:y;visibility:visible" from="9059,0" to="28028,5924" o:connectortype="straight"/>
          </v:group>
        </w:pict>
      </w: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0D22DA" w:rsidP="008A2D85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group id="Groupe 77" o:spid="_x0000_s1096" style="position:absolute;margin-left:688.65pt;margin-top:.85pt;width:297.95pt;height:38.65pt;z-index:34" coordsize="37841,4910">
            <v:shape id="_x0000_s1097" type="#_x0000_t202" style="position:absolute;left:24722;width:13119;height:2876;visibility:visible">
              <v:textbox>
                <w:txbxContent>
                  <w:p w:rsidR="007F05FE" w:rsidRPr="00351A8B" w:rsidRDefault="007F05FE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351A8B">
                      <w:rPr>
                        <w:rFonts w:ascii="Arial" w:hAnsi="Arial" w:cs="Arial"/>
                        <w:sz w:val="24"/>
                        <w:szCs w:val="24"/>
                      </w:rPr>
                      <w:t>Plaque de plâtre</w:t>
                    </w:r>
                  </w:p>
                </w:txbxContent>
              </v:textbox>
            </v:shape>
            <v:line id="Connecteur droit 76" o:spid="_x0000_s1098" style="position:absolute;flip:x;visibility:visible" from="0,2878" to="24807,4910" o:connectortype="straight"/>
          </v:group>
        </w:pict>
      </w: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0D22DA" w:rsidP="008A2D85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group id="Groupe 85" o:spid="_x0000_s1099" style="position:absolute;margin-left:131.35pt;margin-top:8.75pt;width:258pt;height:56.7pt;z-index:38" coordsize="32766,7198">
            <v:shape id="_x0000_s1100" type="#_x0000_t202" style="position:absolute;width:7956;height:2876;visibility:visible">
              <v:textbox>
                <w:txbxContent>
                  <w:p w:rsidR="007F05FE" w:rsidRPr="00351A8B" w:rsidRDefault="007F05FE" w:rsidP="005962B7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Fourrure</w:t>
                    </w:r>
                  </w:p>
                </w:txbxContent>
              </v:textbox>
            </v:shape>
            <v:line id="Connecteur droit 84" o:spid="_x0000_s1101" style="position:absolute;visibility:visible" from="7874,2794" to="32766,7198" o:connectortype="straight" strokecolor="windowText"/>
          </v:group>
        </w:pict>
      </w: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0D22DA" w:rsidP="008A2D85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group id="Groupe 80" o:spid="_x0000_s1102" style="position:absolute;margin-left:764pt;margin-top:.45pt;width:268.65pt;height:33.35pt;z-index:35" coordsize="34116,4235">
            <v:shape id="_x0000_s1103" type="#_x0000_t202" style="position:absolute;left:15409;width:18707;height:2876;visibility:visible">
              <v:textbox>
                <w:txbxContent>
                  <w:p w:rsidR="007F05FE" w:rsidRPr="00351A8B" w:rsidRDefault="007F05FE" w:rsidP="00351A8B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2 Bandes renfort d’angle</w:t>
                    </w:r>
                  </w:p>
                </w:txbxContent>
              </v:textbox>
            </v:shape>
            <v:line id="Connecteur droit 78" o:spid="_x0000_s1104" style="position:absolute;flip:x;visibility:visible" from="0,2878" to="15494,4235" o:connectortype="straight"/>
            <v:line id="Connecteur droit 79" o:spid="_x0000_s1105" style="position:absolute;flip:x y;visibility:visible" from="1947,0" to="15409,2794" o:connectortype="straight" strokecolor="windowText"/>
          </v:group>
        </w:pict>
      </w:r>
    </w:p>
    <w:p w:rsidR="007F05FE" w:rsidRPr="008A2D85" w:rsidRDefault="000D22DA" w:rsidP="008A2D85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group id="Groupe 87" o:spid="_x0000_s1106" style="position:absolute;margin-left:131.35pt;margin-top:6pt;width:308.65pt;height:70.7pt;z-index:39" coordsize="39200,8976">
            <v:shape id="_x0000_s1107" type="#_x0000_t202" style="position:absolute;width:7620;height:2876;visibility:visible">
              <v:textbox>
                <w:txbxContent>
                  <w:p w:rsidR="007F05FE" w:rsidRPr="00351A8B" w:rsidRDefault="007F05FE" w:rsidP="005962B7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Adhésif</w:t>
                    </w:r>
                  </w:p>
                </w:txbxContent>
              </v:textbox>
            </v:shape>
            <v:line id="Connecteur droit 86" o:spid="_x0000_s1108" style="position:absolute;visibility:visible" from="7535,2794" to="39200,8976" o:connectortype="straight" strokecolor="windowText"/>
          </v:group>
        </w:pict>
      </w:r>
    </w:p>
    <w:p w:rsidR="007F05FE" w:rsidRPr="008A2D85" w:rsidRDefault="000D22DA" w:rsidP="008A2D85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_x0000_s1109" type="#_x0000_t202" style="position:absolute;margin-left:621.3pt;margin-top:6.5pt;width:103.3pt;height:23.3pt;z-index:32;visibility:visible;mso-wrap-distance-top:3.6pt;mso-wrap-distance-bottom:3.6pt" filled="f" stroked="f">
            <v:textbox>
              <w:txbxContent>
                <w:p w:rsidR="007F05FE" w:rsidRPr="005962B7" w:rsidRDefault="007F05FE" w:rsidP="005962B7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r w:rsidRPr="005962B7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Cloison D 72/48</w:t>
                  </w:r>
                </w:p>
              </w:txbxContent>
            </v:textbox>
            <w10:wrap type="square"/>
          </v:shape>
        </w:pict>
      </w: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0D22DA" w:rsidP="008A2D85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line id="Connecteur droit 81" o:spid="_x0000_s1110" style="position:absolute;flip:x y;z-index:36;visibility:visible" from="590.65pt,7.45pt" to="886pt,146.8pt" strokecolor="windowText"/>
        </w:pict>
      </w: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0D22DA" w:rsidP="008A2D85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group id="Groupe 89" o:spid="_x0000_s1111" style="position:absolute;margin-left:131.35pt;margin-top:3.2pt;width:235.3pt;height:22.65pt;z-index:40" coordsize="29885,2876">
            <v:shape id="_x0000_s1112" type="#_x0000_t202" style="position:absolute;width:16084;height:2876;visibility:visible">
              <v:textbox>
                <w:txbxContent>
                  <w:p w:rsidR="007F05FE" w:rsidRPr="00351A8B" w:rsidRDefault="007F05FE" w:rsidP="005962B7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Fourrure horizontale</w:t>
                    </w:r>
                  </w:p>
                </w:txbxContent>
              </v:textbox>
            </v:shape>
            <v:line id="Connecteur droit 88" o:spid="_x0000_s1113" style="position:absolute;flip:y;visibility:visible" from="16002,677" to="29885,2876" o:connectortype="straight" strokecolor="windowText"/>
          </v:group>
        </w:pict>
      </w: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0D22DA" w:rsidP="008A2D85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group id="Groupe 93" o:spid="_x0000_s1114" style="position:absolute;margin-left:131pt;margin-top:8.8pt;width:316.1pt;height:32.5pt;z-index:41" coordsize="40142,4129">
            <v:shape id="_x0000_s1115" type="#_x0000_t202" style="position:absolute;width:13119;height:2876;visibility:visible">
              <v:textbox>
                <w:txbxContent>
                  <w:p w:rsidR="007F05FE" w:rsidRPr="00351A8B" w:rsidRDefault="007F05FE" w:rsidP="00351A8B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Membrane</w:t>
                    </w:r>
                  </w:p>
                </w:txbxContent>
              </v:textbox>
            </v:shape>
            <v:line id="Connecteur droit 90" o:spid="_x0000_s1116" style="position:absolute;visibility:visible" from="13049,2857" to="40142,4129" o:connectortype="straight" strokecolor="windowText"/>
          </v:group>
        </w:pict>
      </w:r>
    </w:p>
    <w:p w:rsidR="007F05FE" w:rsidRPr="008A2D85" w:rsidRDefault="000D22DA" w:rsidP="008A2D85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_x0000_s1117" type="#_x0000_t202" style="position:absolute;margin-left:886pt;margin-top:.55pt;width:85.3pt;height:22.65pt;z-index:33;visibility:visible;mso-wrap-distance-top:3.6pt;mso-wrap-distance-bottom:3.6pt">
            <v:textbox>
              <w:txbxContent>
                <w:p w:rsidR="007F05FE" w:rsidRPr="00351A8B" w:rsidRDefault="007F05FE" w:rsidP="005962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Bande à joint </w:t>
                  </w:r>
                </w:p>
              </w:txbxContent>
            </v:textbox>
            <w10:wrap type="square"/>
          </v:shape>
        </w:pict>
      </w: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0D22DA" w:rsidP="008A2D85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group id="Groupe 95" o:spid="_x0000_s1118" style="position:absolute;margin-left:134pt;margin-top:.85pt;width:261.75pt;height:37.5pt;z-index:43" coordsize="33242,4762">
            <v:shape id="_x0000_s1119" type="#_x0000_t202" style="position:absolute;width:9144;height:2876;visibility:visible">
              <v:textbox>
                <w:txbxContent>
                  <w:p w:rsidR="007F05FE" w:rsidRPr="00351A8B" w:rsidRDefault="007F05FE" w:rsidP="005962B7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Rail bas</w:t>
                    </w:r>
                  </w:p>
                </w:txbxContent>
              </v:textbox>
            </v:shape>
            <v:line id="Connecteur droit 94" o:spid="_x0000_s1120" style="position:absolute;visibility:visible" from="9048,2857" to="33242,4762" o:connectortype="straight" strokecolor="windowText"/>
          </v:group>
        </w:pict>
      </w: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Pr="008A2D85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Default="007F05FE" w:rsidP="008A2D85">
      <w:pPr>
        <w:rPr>
          <w:rFonts w:ascii="Arial" w:hAnsi="Arial" w:cs="Arial"/>
          <w:sz w:val="24"/>
          <w:szCs w:val="24"/>
        </w:rPr>
      </w:pPr>
    </w:p>
    <w:p w:rsidR="007F05FE" w:rsidRDefault="000D22DA" w:rsidP="008A2D85">
      <w:pPr>
        <w:tabs>
          <w:tab w:val="left" w:pos="10680"/>
        </w:tabs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_x0000_s1121" type="#_x0000_t202" style="position:absolute;margin-left:319.2pt;margin-top:13.75pt;width:455.3pt;height:26.65pt;z-index:25;visibility:visible;mso-wrap-distance-top:3.6pt;mso-wrap-distance-bottom:3.6pt" stroked="f">
            <v:textbox>
              <w:txbxContent>
                <w:p w:rsidR="007F05FE" w:rsidRPr="0090561F" w:rsidRDefault="007F05FE" w:rsidP="008A2D85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Perspective gauche de la cloison</w:t>
                  </w:r>
                  <w:r w:rsidRPr="0090561F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.</w:t>
                  </w:r>
                </w:p>
              </w:txbxContent>
            </v:textbox>
            <w10:wrap type="square"/>
          </v:shape>
        </w:pict>
      </w:r>
      <w:r w:rsidR="007F05FE">
        <w:rPr>
          <w:rFonts w:ascii="Arial" w:hAnsi="Arial" w:cs="Arial"/>
          <w:sz w:val="24"/>
          <w:szCs w:val="24"/>
        </w:rPr>
        <w:tab/>
      </w:r>
    </w:p>
    <w:p w:rsidR="007F05FE" w:rsidRDefault="007F05FE" w:rsidP="008A2D85">
      <w:pPr>
        <w:tabs>
          <w:tab w:val="left" w:pos="106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F05FE" w:rsidRDefault="007F05FE" w:rsidP="00687BB2">
      <w:pPr>
        <w:rPr>
          <w:rFonts w:ascii="Arial" w:hAnsi="Arial" w:cs="Arial"/>
          <w:sz w:val="24"/>
          <w:szCs w:val="24"/>
        </w:rPr>
      </w:pPr>
    </w:p>
    <w:p w:rsidR="007F05FE" w:rsidRDefault="007F05FE" w:rsidP="00687BB2">
      <w:pPr>
        <w:rPr>
          <w:rFonts w:ascii="Arial" w:hAnsi="Arial" w:cs="Arial"/>
          <w:sz w:val="24"/>
          <w:szCs w:val="24"/>
        </w:rPr>
      </w:pPr>
    </w:p>
    <w:p w:rsidR="007F05FE" w:rsidRDefault="007F05FE" w:rsidP="00687BB2">
      <w:pPr>
        <w:rPr>
          <w:rFonts w:ascii="Arial" w:hAnsi="Arial" w:cs="Arial"/>
          <w:sz w:val="24"/>
          <w:szCs w:val="24"/>
        </w:rPr>
      </w:pPr>
    </w:p>
    <w:p w:rsidR="007F05FE" w:rsidRDefault="007F05FE" w:rsidP="00687BB2">
      <w:pPr>
        <w:rPr>
          <w:rFonts w:ascii="Arial" w:hAnsi="Arial" w:cs="Arial"/>
          <w:sz w:val="24"/>
          <w:szCs w:val="24"/>
        </w:rPr>
      </w:pPr>
    </w:p>
    <w:p w:rsidR="007F05FE" w:rsidRDefault="007F05FE" w:rsidP="00687BB2">
      <w:pPr>
        <w:rPr>
          <w:rFonts w:ascii="Arial" w:hAnsi="Arial" w:cs="Arial"/>
          <w:sz w:val="24"/>
          <w:szCs w:val="24"/>
        </w:rPr>
      </w:pPr>
    </w:p>
    <w:p w:rsidR="007F05FE" w:rsidRDefault="007F05FE" w:rsidP="00687BB2">
      <w:pPr>
        <w:rPr>
          <w:rFonts w:ascii="Arial" w:hAnsi="Arial" w:cs="Arial"/>
          <w:sz w:val="24"/>
          <w:szCs w:val="24"/>
        </w:rPr>
      </w:pPr>
    </w:p>
    <w:p w:rsidR="007F05FE" w:rsidRPr="00687BB2" w:rsidRDefault="007F05FE" w:rsidP="00687BB2">
      <w:pPr>
        <w:tabs>
          <w:tab w:val="center" w:pos="310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9"/>
        <w:gridCol w:w="4574"/>
        <w:gridCol w:w="8183"/>
        <w:gridCol w:w="1298"/>
        <w:gridCol w:w="759"/>
        <w:gridCol w:w="759"/>
        <w:gridCol w:w="759"/>
        <w:gridCol w:w="759"/>
        <w:gridCol w:w="2256"/>
        <w:gridCol w:w="72"/>
        <w:gridCol w:w="29"/>
      </w:tblGrid>
      <w:tr w:rsidR="007F05FE" w:rsidRPr="00834D85">
        <w:trPr>
          <w:trHeight w:val="546"/>
        </w:trPr>
        <w:tc>
          <w:tcPr>
            <w:tcW w:w="22397" w:type="dxa"/>
            <w:gridSpan w:val="11"/>
            <w:vAlign w:val="center"/>
          </w:tcPr>
          <w:p w:rsidR="007F05FE" w:rsidRPr="00834D85" w:rsidRDefault="007F05FE" w:rsidP="004E76A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34D85">
              <w:rPr>
                <w:rFonts w:ascii="Arial" w:hAnsi="Arial" w:cs="Arial"/>
                <w:b/>
                <w:bCs/>
                <w:sz w:val="36"/>
                <w:szCs w:val="36"/>
              </w:rPr>
              <w:t>FICHE D’ÉVALUATION CANDIDAT</w:t>
            </w:r>
          </w:p>
        </w:tc>
      </w:tr>
      <w:tr w:rsidR="007F05FE" w:rsidRPr="00834D85">
        <w:trPr>
          <w:gridAfter w:val="2"/>
          <w:wAfter w:w="101" w:type="dxa"/>
          <w:trHeight w:val="269"/>
        </w:trPr>
        <w:tc>
          <w:tcPr>
            <w:tcW w:w="22296" w:type="dxa"/>
            <w:gridSpan w:val="9"/>
            <w:tcBorders>
              <w:left w:val="nil"/>
              <w:right w:val="nil"/>
            </w:tcBorders>
            <w:vAlign w:val="center"/>
          </w:tcPr>
          <w:p w:rsidR="007F05FE" w:rsidRPr="00834D85" w:rsidRDefault="007F05FE" w:rsidP="004E76A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  <w:sz w:val="4"/>
                <w:szCs w:val="4"/>
              </w:rPr>
            </w:pPr>
          </w:p>
        </w:tc>
      </w:tr>
      <w:tr w:rsidR="007F05FE" w:rsidRPr="007F320C">
        <w:trPr>
          <w:gridAfter w:val="1"/>
          <w:wAfter w:w="29" w:type="dxa"/>
          <w:trHeight w:val="680"/>
        </w:trPr>
        <w:tc>
          <w:tcPr>
            <w:tcW w:w="2949" w:type="dxa"/>
            <w:vMerge w:val="restart"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4339F">
              <w:rPr>
                <w:rFonts w:ascii="Arial" w:hAnsi="Arial" w:cs="Arial"/>
                <w:b/>
                <w:bCs/>
              </w:rPr>
              <w:t>CO</w:t>
            </w:r>
            <w:r w:rsidRPr="0014339F">
              <w:rPr>
                <w:rFonts w:ascii="Arial" w:hAnsi="Arial" w:cs="Arial"/>
                <w:b/>
                <w:bCs/>
                <w:spacing w:val="-1"/>
              </w:rPr>
              <w:t>M</w:t>
            </w:r>
            <w:r w:rsidRPr="0014339F">
              <w:rPr>
                <w:rFonts w:ascii="Arial" w:hAnsi="Arial" w:cs="Arial"/>
                <w:b/>
                <w:bCs/>
                <w:spacing w:val="1"/>
              </w:rPr>
              <w:t>PÉ</w:t>
            </w:r>
            <w:r w:rsidRPr="0014339F">
              <w:rPr>
                <w:rFonts w:ascii="Arial" w:hAnsi="Arial" w:cs="Arial"/>
                <w:b/>
                <w:bCs/>
              </w:rPr>
              <w:t>T</w:t>
            </w:r>
            <w:r w:rsidRPr="0014339F">
              <w:rPr>
                <w:rFonts w:ascii="Arial" w:hAnsi="Arial" w:cs="Arial"/>
                <w:b/>
                <w:bCs/>
                <w:spacing w:val="1"/>
              </w:rPr>
              <w:t>E</w:t>
            </w:r>
            <w:r w:rsidRPr="0014339F">
              <w:rPr>
                <w:rFonts w:ascii="Arial" w:hAnsi="Arial" w:cs="Arial"/>
                <w:b/>
                <w:bCs/>
              </w:rPr>
              <w:t>NC</w:t>
            </w:r>
            <w:r w:rsidRPr="0014339F">
              <w:rPr>
                <w:rFonts w:ascii="Arial" w:hAnsi="Arial" w:cs="Arial"/>
                <w:b/>
                <w:bCs/>
                <w:spacing w:val="1"/>
              </w:rPr>
              <w:t>E</w:t>
            </w:r>
            <w:r w:rsidRPr="0014339F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4574" w:type="dxa"/>
            <w:vMerge w:val="restart"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4339F">
              <w:rPr>
                <w:rFonts w:ascii="Arial" w:hAnsi="Arial" w:cs="Arial"/>
                <w:b/>
                <w:bCs/>
              </w:rPr>
              <w:t>T</w:t>
            </w:r>
            <w:r w:rsidRPr="0014339F">
              <w:rPr>
                <w:rFonts w:ascii="Arial" w:hAnsi="Arial" w:cs="Arial"/>
                <w:b/>
                <w:bCs/>
                <w:spacing w:val="4"/>
              </w:rPr>
              <w:t>R</w:t>
            </w:r>
            <w:r w:rsidRPr="0014339F">
              <w:rPr>
                <w:rFonts w:ascii="Arial" w:hAnsi="Arial" w:cs="Arial"/>
                <w:b/>
                <w:bCs/>
                <w:spacing w:val="-8"/>
              </w:rPr>
              <w:t>A</w:t>
            </w:r>
            <w:r w:rsidRPr="0014339F">
              <w:rPr>
                <w:rFonts w:ascii="Arial" w:hAnsi="Arial" w:cs="Arial"/>
                <w:b/>
                <w:bCs/>
                <w:spacing w:val="6"/>
              </w:rPr>
              <w:t>V</w:t>
            </w:r>
            <w:r w:rsidRPr="0014339F">
              <w:rPr>
                <w:rFonts w:ascii="Arial" w:hAnsi="Arial" w:cs="Arial"/>
                <w:b/>
                <w:bCs/>
                <w:spacing w:val="-5"/>
              </w:rPr>
              <w:t>A</w:t>
            </w:r>
            <w:r w:rsidRPr="0014339F">
              <w:rPr>
                <w:rFonts w:ascii="Arial" w:hAnsi="Arial" w:cs="Arial"/>
                <w:b/>
                <w:bCs/>
              </w:rPr>
              <w:t>IL D</w:t>
            </w:r>
            <w:r w:rsidRPr="0014339F">
              <w:rPr>
                <w:rFonts w:ascii="Arial" w:hAnsi="Arial" w:cs="Arial"/>
                <w:b/>
                <w:bCs/>
                <w:spacing w:val="1"/>
              </w:rPr>
              <w:t>E</w:t>
            </w:r>
            <w:r w:rsidRPr="0014339F">
              <w:rPr>
                <w:rFonts w:ascii="Arial" w:hAnsi="Arial" w:cs="Arial"/>
                <w:b/>
                <w:bCs/>
                <w:spacing w:val="2"/>
              </w:rPr>
              <w:t>M</w:t>
            </w:r>
            <w:r w:rsidRPr="0014339F">
              <w:rPr>
                <w:rFonts w:ascii="Arial" w:hAnsi="Arial" w:cs="Arial"/>
                <w:b/>
                <w:bCs/>
                <w:spacing w:val="-5"/>
              </w:rPr>
              <w:t>A</w:t>
            </w:r>
            <w:r w:rsidRPr="0014339F">
              <w:rPr>
                <w:rFonts w:ascii="Arial" w:hAnsi="Arial" w:cs="Arial"/>
                <w:b/>
                <w:bCs/>
                <w:spacing w:val="2"/>
              </w:rPr>
              <w:t>N</w:t>
            </w:r>
            <w:r w:rsidRPr="0014339F">
              <w:rPr>
                <w:rFonts w:ascii="Arial" w:hAnsi="Arial" w:cs="Arial"/>
                <w:b/>
                <w:bCs/>
              </w:rPr>
              <w:t>DÉ</w:t>
            </w:r>
          </w:p>
        </w:tc>
        <w:tc>
          <w:tcPr>
            <w:tcW w:w="8183" w:type="dxa"/>
            <w:vMerge w:val="restart"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4339F">
              <w:rPr>
                <w:rFonts w:ascii="Arial" w:hAnsi="Arial" w:cs="Arial"/>
                <w:b/>
                <w:bCs/>
              </w:rPr>
              <w:t>R</w:t>
            </w:r>
            <w:r w:rsidRPr="0014339F">
              <w:rPr>
                <w:rFonts w:ascii="Arial" w:hAnsi="Arial" w:cs="Arial"/>
                <w:b/>
                <w:bCs/>
                <w:spacing w:val="1"/>
              </w:rPr>
              <w:t>ÉS</w:t>
            </w:r>
            <w:r w:rsidRPr="0014339F">
              <w:rPr>
                <w:rFonts w:ascii="Arial" w:hAnsi="Arial" w:cs="Arial"/>
                <w:b/>
                <w:bCs/>
              </w:rPr>
              <w:t>UL</w:t>
            </w:r>
            <w:r w:rsidRPr="0014339F">
              <w:rPr>
                <w:rFonts w:ascii="Arial" w:hAnsi="Arial" w:cs="Arial"/>
                <w:b/>
                <w:bCs/>
                <w:spacing w:val="2"/>
              </w:rPr>
              <w:t>T</w:t>
            </w:r>
            <w:r w:rsidRPr="0014339F">
              <w:rPr>
                <w:rFonts w:ascii="Arial" w:hAnsi="Arial" w:cs="Arial"/>
                <w:b/>
                <w:bCs/>
                <w:spacing w:val="-5"/>
              </w:rPr>
              <w:t>A</w:t>
            </w:r>
            <w:r w:rsidRPr="0014339F">
              <w:rPr>
                <w:rFonts w:ascii="Arial" w:hAnsi="Arial" w:cs="Arial"/>
                <w:b/>
                <w:bCs/>
              </w:rPr>
              <w:t xml:space="preserve">TS </w:t>
            </w:r>
            <w:r w:rsidRPr="0014339F">
              <w:rPr>
                <w:rFonts w:ascii="Arial" w:hAnsi="Arial" w:cs="Arial"/>
                <w:b/>
                <w:bCs/>
                <w:spacing w:val="-5"/>
              </w:rPr>
              <w:t>A</w:t>
            </w:r>
            <w:r w:rsidRPr="0014339F">
              <w:rPr>
                <w:rFonts w:ascii="Arial" w:hAnsi="Arial" w:cs="Arial"/>
                <w:b/>
                <w:bCs/>
              </w:rPr>
              <w:t>TT</w:t>
            </w:r>
            <w:r w:rsidRPr="0014339F">
              <w:rPr>
                <w:rFonts w:ascii="Arial" w:hAnsi="Arial" w:cs="Arial"/>
                <w:b/>
                <w:bCs/>
                <w:spacing w:val="1"/>
              </w:rPr>
              <w:t>E</w:t>
            </w:r>
            <w:r w:rsidRPr="0014339F">
              <w:rPr>
                <w:rFonts w:ascii="Arial" w:hAnsi="Arial" w:cs="Arial"/>
                <w:b/>
                <w:bCs/>
                <w:spacing w:val="2"/>
              </w:rPr>
              <w:t>N</w:t>
            </w:r>
            <w:r w:rsidRPr="0014339F">
              <w:rPr>
                <w:rFonts w:ascii="Arial" w:hAnsi="Arial" w:cs="Arial"/>
                <w:b/>
                <w:bCs/>
              </w:rPr>
              <w:t>DU</w:t>
            </w:r>
            <w:r w:rsidRPr="0014339F">
              <w:rPr>
                <w:rFonts w:ascii="Arial" w:hAnsi="Arial" w:cs="Arial"/>
                <w:b/>
                <w:bCs/>
                <w:spacing w:val="1"/>
              </w:rPr>
              <w:t>S</w:t>
            </w:r>
            <w:r w:rsidRPr="0014339F">
              <w:rPr>
                <w:rFonts w:ascii="Arial" w:hAnsi="Arial" w:cs="Arial"/>
                <w:b/>
                <w:bCs/>
              </w:rPr>
              <w:t xml:space="preserve">- </w:t>
            </w:r>
            <w:r w:rsidRPr="0014339F">
              <w:rPr>
                <w:rFonts w:ascii="Arial" w:hAnsi="Arial" w:cs="Arial"/>
                <w:b/>
                <w:bCs/>
                <w:spacing w:val="1"/>
              </w:rPr>
              <w:t>EX</w:t>
            </w:r>
            <w:r w:rsidRPr="0014339F">
              <w:rPr>
                <w:rFonts w:ascii="Arial" w:hAnsi="Arial" w:cs="Arial"/>
                <w:b/>
                <w:bCs/>
              </w:rPr>
              <w:t>IG</w:t>
            </w:r>
            <w:r w:rsidRPr="0014339F">
              <w:rPr>
                <w:rFonts w:ascii="Arial" w:hAnsi="Arial" w:cs="Arial"/>
                <w:b/>
                <w:bCs/>
                <w:spacing w:val="1"/>
              </w:rPr>
              <w:t>E</w:t>
            </w:r>
            <w:r w:rsidRPr="0014339F">
              <w:rPr>
                <w:rFonts w:ascii="Arial" w:hAnsi="Arial" w:cs="Arial"/>
                <w:b/>
                <w:bCs/>
              </w:rPr>
              <w:t>NC</w:t>
            </w:r>
            <w:r w:rsidRPr="0014339F">
              <w:rPr>
                <w:rFonts w:ascii="Arial" w:hAnsi="Arial" w:cs="Arial"/>
                <w:b/>
                <w:bCs/>
                <w:spacing w:val="1"/>
              </w:rPr>
              <w:t>E</w:t>
            </w:r>
            <w:r w:rsidRPr="0014339F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1298" w:type="dxa"/>
            <w:vMerge w:val="restart"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4339F">
              <w:rPr>
                <w:rFonts w:ascii="Arial" w:hAnsi="Arial" w:cs="Arial"/>
                <w:b/>
                <w:bCs/>
              </w:rPr>
              <w:t>S/Total</w:t>
            </w:r>
          </w:p>
        </w:tc>
        <w:tc>
          <w:tcPr>
            <w:tcW w:w="3036" w:type="dxa"/>
            <w:gridSpan w:val="4"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14339F">
              <w:rPr>
                <w:rFonts w:ascii="Arial" w:hAnsi="Arial" w:cs="Arial"/>
                <w:b/>
                <w:bCs/>
                <w:lang w:val="en-US"/>
              </w:rPr>
              <w:t>INDICATEURS D’ÉVALUATION</w:t>
            </w:r>
          </w:p>
        </w:tc>
        <w:tc>
          <w:tcPr>
            <w:tcW w:w="2328" w:type="dxa"/>
            <w:gridSpan w:val="2"/>
            <w:vMerge w:val="restart"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4339F">
              <w:rPr>
                <w:rFonts w:ascii="Arial" w:hAnsi="Arial" w:cs="Arial"/>
                <w:b/>
                <w:bCs/>
              </w:rPr>
              <w:t>TOTAL</w:t>
            </w:r>
          </w:p>
        </w:tc>
      </w:tr>
      <w:tr w:rsidR="007F05FE" w:rsidRPr="007F320C">
        <w:trPr>
          <w:gridAfter w:val="1"/>
          <w:wAfter w:w="29" w:type="dxa"/>
          <w:trHeight w:val="454"/>
        </w:trPr>
        <w:tc>
          <w:tcPr>
            <w:tcW w:w="2949" w:type="dxa"/>
            <w:vMerge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74" w:type="dxa"/>
            <w:vMerge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83" w:type="dxa"/>
            <w:vMerge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8" w:type="dxa"/>
            <w:vMerge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9" w:type="dxa"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4339F">
              <w:rPr>
                <w:rFonts w:ascii="Arial" w:hAnsi="Arial" w:cs="Arial"/>
                <w:b/>
                <w:bCs/>
                <w:color w:val="000000"/>
              </w:rPr>
              <w:t>0/3</w:t>
            </w:r>
          </w:p>
        </w:tc>
        <w:tc>
          <w:tcPr>
            <w:tcW w:w="759" w:type="dxa"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4339F">
              <w:rPr>
                <w:rFonts w:ascii="Arial" w:hAnsi="Arial" w:cs="Arial"/>
                <w:b/>
                <w:bCs/>
                <w:color w:val="000000"/>
              </w:rPr>
              <w:t>1/3</w:t>
            </w:r>
          </w:p>
        </w:tc>
        <w:tc>
          <w:tcPr>
            <w:tcW w:w="759" w:type="dxa"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4339F">
              <w:rPr>
                <w:rFonts w:ascii="Arial" w:hAnsi="Arial" w:cs="Arial"/>
                <w:b/>
                <w:bCs/>
                <w:color w:val="000000"/>
              </w:rPr>
              <w:t>2/3</w:t>
            </w:r>
          </w:p>
        </w:tc>
        <w:tc>
          <w:tcPr>
            <w:tcW w:w="759" w:type="dxa"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4339F">
              <w:rPr>
                <w:rFonts w:ascii="Arial" w:hAnsi="Arial" w:cs="Arial"/>
                <w:b/>
                <w:bCs/>
                <w:color w:val="000000"/>
              </w:rPr>
              <w:t>3/3</w:t>
            </w:r>
          </w:p>
        </w:tc>
        <w:tc>
          <w:tcPr>
            <w:tcW w:w="2328" w:type="dxa"/>
            <w:gridSpan w:val="2"/>
            <w:vMerge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F05FE" w:rsidRPr="007F320C">
        <w:trPr>
          <w:gridAfter w:val="1"/>
          <w:wAfter w:w="29" w:type="dxa"/>
          <w:trHeight w:val="284"/>
        </w:trPr>
        <w:tc>
          <w:tcPr>
            <w:tcW w:w="2949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</w:rPr>
            </w:pPr>
            <w:r w:rsidRPr="0014339F">
              <w:rPr>
                <w:rFonts w:ascii="Arial" w:hAnsi="Arial" w:cs="Arial"/>
                <w:kern w:val="3"/>
                <w:sz w:val="24"/>
                <w:szCs w:val="24"/>
              </w:rPr>
              <w:t>C2.2 : Choisir les matériels et les outillages.</w:t>
            </w:r>
          </w:p>
          <w:p w:rsidR="007F05FE" w:rsidRPr="0014339F" w:rsidRDefault="007F05FE" w:rsidP="0014339F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4"/>
                <w:szCs w:val="24"/>
              </w:rPr>
            </w:pPr>
            <w:r w:rsidRPr="0014339F">
              <w:rPr>
                <w:rFonts w:ascii="Arial" w:hAnsi="Arial" w:cs="Arial"/>
                <w:kern w:val="3"/>
                <w:sz w:val="24"/>
                <w:szCs w:val="24"/>
              </w:rPr>
              <w:t>C3.2 : Sécuriser son intervention.</w:t>
            </w:r>
          </w:p>
        </w:tc>
        <w:tc>
          <w:tcPr>
            <w:tcW w:w="4574" w:type="dxa"/>
            <w:shd w:val="clear" w:color="auto" w:fill="D9D9D9"/>
            <w:vAlign w:val="center"/>
          </w:tcPr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Préparer et vérifier les matériels et les outillages.</w:t>
            </w:r>
          </w:p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Organiser et sécuriser son intervention en adoptant la bonne attitude.</w:t>
            </w:r>
          </w:p>
          <w:p w:rsidR="007F05FE" w:rsidRPr="0014339F" w:rsidRDefault="007F05FE" w:rsidP="0014339F">
            <w:pPr>
              <w:tabs>
                <w:tab w:val="left" w:pos="10905"/>
              </w:tabs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Préparer l’approvisionnement des matériaux pour son intervention.</w:t>
            </w:r>
          </w:p>
        </w:tc>
        <w:tc>
          <w:tcPr>
            <w:tcW w:w="8183" w:type="dxa"/>
            <w:shd w:val="clear" w:color="auto" w:fill="D9D9D9"/>
            <w:vAlign w:val="center"/>
          </w:tcPr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L’inventaire des EPI est complet et adapté à l’intervention.</w:t>
            </w:r>
          </w:p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Les matériels et outillages choisis sont adaptés à l’intervention.</w:t>
            </w:r>
          </w:p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L’organisation permet de réaliser les travaux en toute sécurité et tient compte des autres intervenants.</w:t>
            </w:r>
          </w:p>
        </w:tc>
        <w:tc>
          <w:tcPr>
            <w:tcW w:w="1298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59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59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59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28" w:type="dxa"/>
            <w:gridSpan w:val="2"/>
            <w:shd w:val="clear" w:color="auto" w:fill="D9D9D9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4339F">
              <w:rPr>
                <w:rFonts w:ascii="Arial" w:hAnsi="Arial" w:cs="Arial"/>
                <w:b/>
                <w:bCs/>
                <w:sz w:val="32"/>
                <w:szCs w:val="32"/>
              </w:rPr>
              <w:t>/ 40</w:t>
            </w:r>
          </w:p>
        </w:tc>
      </w:tr>
      <w:tr w:rsidR="007F05FE" w:rsidRPr="007F320C">
        <w:trPr>
          <w:gridAfter w:val="1"/>
          <w:wAfter w:w="29" w:type="dxa"/>
          <w:trHeight w:val="284"/>
        </w:trPr>
        <w:tc>
          <w:tcPr>
            <w:tcW w:w="2949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</w:rPr>
            </w:pPr>
            <w:r w:rsidRPr="0014339F">
              <w:rPr>
                <w:rFonts w:ascii="Arial" w:hAnsi="Arial" w:cs="Arial"/>
                <w:kern w:val="3"/>
                <w:sz w:val="24"/>
                <w:szCs w:val="24"/>
              </w:rPr>
              <w:t>C3.1 : Organiser son intervention et son poste de travail.</w:t>
            </w:r>
          </w:p>
        </w:tc>
        <w:tc>
          <w:tcPr>
            <w:tcW w:w="4574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rPr>
                <w:rFonts w:ascii="Arial" w:hAnsi="Arial" w:cs="Arial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Respecter les consignes.</w:t>
            </w:r>
          </w:p>
        </w:tc>
        <w:tc>
          <w:tcPr>
            <w:tcW w:w="8183" w:type="dxa"/>
            <w:shd w:val="clear" w:color="auto" w:fill="D9D9D9"/>
            <w:vAlign w:val="center"/>
          </w:tcPr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Les matériels individuels, collectifs et le poste de travail sont nettoyés et rangés.</w:t>
            </w:r>
          </w:p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Les déchets sont triés.</w:t>
            </w:r>
          </w:p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La répartition des matériaux est rationnelle et permet la réalisation de manière optimale.</w:t>
            </w:r>
          </w:p>
          <w:p w:rsidR="007F05FE" w:rsidRPr="0014339F" w:rsidRDefault="007F05FE" w:rsidP="0014339F">
            <w:pPr>
              <w:suppressAutoHyphens/>
              <w:autoSpaceDN w:val="0"/>
              <w:textAlignment w:val="baseline"/>
              <w:rPr>
                <w:rFonts w:ascii="Arial" w:hAnsi="Arial" w:cs="Arial"/>
                <w:i/>
                <w:iCs/>
                <w:kern w:val="3"/>
              </w:rPr>
            </w:pPr>
            <w:r w:rsidRPr="0014339F">
              <w:rPr>
                <w:rFonts w:ascii="Arial" w:hAnsi="Arial" w:cs="Arial"/>
                <w:kern w:val="3"/>
                <w:sz w:val="24"/>
                <w:szCs w:val="24"/>
              </w:rPr>
              <w:t>- Les règles de sécurité sont respectées et adaptées aux travaux réalisés. (Le port des EPI).</w:t>
            </w:r>
          </w:p>
        </w:tc>
        <w:tc>
          <w:tcPr>
            <w:tcW w:w="1298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/10</w:t>
            </w:r>
          </w:p>
          <w:p w:rsidR="007F05FE" w:rsidRPr="0014339F" w:rsidRDefault="007F05FE" w:rsidP="001433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Pr="0014339F" w:rsidRDefault="007F05FE" w:rsidP="001433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/10</w:t>
            </w:r>
          </w:p>
          <w:p w:rsidR="007F05FE" w:rsidRPr="0014339F" w:rsidRDefault="007F05FE" w:rsidP="001433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/10</w:t>
            </w:r>
          </w:p>
          <w:p w:rsidR="007F05FE" w:rsidRPr="0014339F" w:rsidRDefault="007F05FE" w:rsidP="001433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Pr="0014339F" w:rsidRDefault="007F05FE" w:rsidP="001433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/10</w:t>
            </w:r>
          </w:p>
          <w:p w:rsidR="007F05FE" w:rsidRPr="0014339F" w:rsidRDefault="007F05FE" w:rsidP="001433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59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59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59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59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28" w:type="dxa"/>
            <w:gridSpan w:val="2"/>
            <w:shd w:val="clear" w:color="auto" w:fill="D9D9D9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</w:rPr>
            </w:pPr>
            <w:r w:rsidRPr="0014339F">
              <w:rPr>
                <w:rFonts w:ascii="Arial" w:hAnsi="Arial" w:cs="Arial"/>
                <w:b/>
                <w:bCs/>
                <w:sz w:val="32"/>
                <w:szCs w:val="32"/>
              </w:rPr>
              <w:t>/ 40</w:t>
            </w:r>
          </w:p>
        </w:tc>
      </w:tr>
      <w:tr w:rsidR="007F05FE" w:rsidRPr="007F320C">
        <w:trPr>
          <w:gridAfter w:val="1"/>
          <w:wAfter w:w="29" w:type="dxa"/>
          <w:trHeight w:val="366"/>
        </w:trPr>
        <w:tc>
          <w:tcPr>
            <w:tcW w:w="2949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rPr>
                <w:rFonts w:ascii="Arial" w:hAnsi="Arial" w:cs="Arial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C3.4 : Implanter un ouvrage.</w:t>
            </w:r>
          </w:p>
        </w:tc>
        <w:tc>
          <w:tcPr>
            <w:tcW w:w="4574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4"/>
                <w:szCs w:val="24"/>
              </w:rPr>
            </w:pPr>
            <w:r w:rsidRPr="0014339F">
              <w:rPr>
                <w:rFonts w:ascii="Arial" w:hAnsi="Arial" w:cs="Arial"/>
                <w:kern w:val="3"/>
                <w:sz w:val="24"/>
                <w:szCs w:val="24"/>
              </w:rPr>
              <w:t>- Implanter l’ouvrage par rapport au point de référence.</w:t>
            </w:r>
          </w:p>
        </w:tc>
        <w:tc>
          <w:tcPr>
            <w:tcW w:w="8183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4"/>
                <w:szCs w:val="24"/>
              </w:rPr>
            </w:pPr>
            <w:r w:rsidRPr="0014339F">
              <w:rPr>
                <w:rFonts w:ascii="Arial" w:hAnsi="Arial" w:cs="Arial"/>
                <w:kern w:val="3"/>
                <w:sz w:val="24"/>
                <w:szCs w:val="24"/>
              </w:rPr>
              <w:t>- Le tracé respecte le point de référence et les cotes du plan sans aucune tolérance.</w:t>
            </w:r>
          </w:p>
        </w:tc>
        <w:tc>
          <w:tcPr>
            <w:tcW w:w="1298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/20</w:t>
            </w:r>
          </w:p>
        </w:tc>
        <w:tc>
          <w:tcPr>
            <w:tcW w:w="759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59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59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59" w:type="dxa"/>
            <w:shd w:val="clear" w:color="auto" w:fill="D9D9D9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28" w:type="dxa"/>
            <w:gridSpan w:val="2"/>
            <w:shd w:val="clear" w:color="auto" w:fill="D9D9D9"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jc w:val="right"/>
              <w:rPr>
                <w:rFonts w:ascii="Arial" w:hAnsi="Arial" w:cs="Arial"/>
              </w:rPr>
            </w:pPr>
            <w:r w:rsidRPr="0014339F">
              <w:rPr>
                <w:rFonts w:ascii="Arial" w:hAnsi="Arial" w:cs="Arial"/>
                <w:b/>
                <w:bCs/>
                <w:sz w:val="32"/>
                <w:szCs w:val="32"/>
              </w:rPr>
              <w:t>/ 20</w:t>
            </w:r>
          </w:p>
        </w:tc>
      </w:tr>
      <w:tr w:rsidR="007F05FE" w:rsidRPr="007F320C">
        <w:trPr>
          <w:gridAfter w:val="1"/>
          <w:wAfter w:w="29" w:type="dxa"/>
          <w:trHeight w:val="266"/>
        </w:trPr>
        <w:tc>
          <w:tcPr>
            <w:tcW w:w="2949" w:type="dxa"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rPr>
                <w:rFonts w:ascii="Arial" w:hAnsi="Arial" w:cs="Arial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C3.5 : Construire des ouvrages en plaques de plâtre sur ossature.</w:t>
            </w:r>
          </w:p>
        </w:tc>
        <w:tc>
          <w:tcPr>
            <w:tcW w:w="4574" w:type="dxa"/>
            <w:vAlign w:val="center"/>
          </w:tcPr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Construire une contre cloison de doublage.</w:t>
            </w:r>
          </w:p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</w:p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Construire une cloison de distribution.</w:t>
            </w:r>
          </w:p>
        </w:tc>
        <w:tc>
          <w:tcPr>
            <w:tcW w:w="8183" w:type="dxa"/>
            <w:vAlign w:val="center"/>
          </w:tcPr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14339F">
              <w:rPr>
                <w:rFonts w:ascii="Arial" w:hAnsi="Arial" w:cs="Arial"/>
                <w:sz w:val="24"/>
                <w:szCs w:val="24"/>
                <w:u w:val="single"/>
              </w:rPr>
              <w:t>Le montage des éléments de l’ossature est conforme aux exigences.</w:t>
            </w:r>
          </w:p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Lisses ; Rails (débit, fixation, positionnement)</w:t>
            </w:r>
            <w:r w:rsidRPr="0014339F">
              <w:rPr>
                <w:rFonts w:ascii="Arial" w:hAnsi="Arial" w:cs="Arial"/>
                <w:sz w:val="24"/>
                <w:szCs w:val="24"/>
              </w:rPr>
              <w:tab/>
            </w:r>
          </w:p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Fourrures ; Montants (débit, positionnement des appuis, entraxe)</w:t>
            </w:r>
            <w:r w:rsidRPr="0014339F">
              <w:rPr>
                <w:rFonts w:ascii="Arial" w:hAnsi="Arial" w:cs="Arial"/>
                <w:sz w:val="24"/>
                <w:szCs w:val="24"/>
              </w:rPr>
              <w:tab/>
            </w:r>
          </w:p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14339F">
              <w:rPr>
                <w:rFonts w:ascii="Arial" w:hAnsi="Arial" w:cs="Arial"/>
                <w:sz w:val="24"/>
                <w:szCs w:val="24"/>
                <w:u w:val="single"/>
              </w:rPr>
              <w:t>Une découpe et une pose de plaques de plâtre précise.</w:t>
            </w:r>
          </w:p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 xml:space="preserve">- La planéité des plaques de plâtre (5 mm sous une règle de 2 m). </w:t>
            </w:r>
          </w:p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L’aplomb des parois (tolérance 1 mm/1m)</w:t>
            </w:r>
            <w:r w:rsidRPr="0014339F">
              <w:rPr>
                <w:rFonts w:ascii="Arial" w:hAnsi="Arial" w:cs="Arial"/>
                <w:sz w:val="24"/>
                <w:szCs w:val="24"/>
              </w:rPr>
              <w:tab/>
            </w:r>
          </w:p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Le respect des cotes (tolérance 2 mm)</w:t>
            </w:r>
            <w:r w:rsidRPr="0014339F">
              <w:rPr>
                <w:rFonts w:ascii="Arial" w:hAnsi="Arial" w:cs="Arial"/>
                <w:sz w:val="24"/>
                <w:szCs w:val="24"/>
              </w:rPr>
              <w:tab/>
            </w:r>
            <w:r w:rsidRPr="0014339F">
              <w:rPr>
                <w:rFonts w:ascii="Arial" w:hAnsi="Arial" w:cs="Arial"/>
                <w:sz w:val="24"/>
                <w:szCs w:val="24"/>
              </w:rPr>
              <w:tab/>
            </w:r>
          </w:p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Un positionnement des plaques de plâtre (joints, jeu de 10 mm en pied de cloison)</w:t>
            </w:r>
            <w:r w:rsidRPr="0014339F">
              <w:rPr>
                <w:rFonts w:ascii="Arial" w:hAnsi="Arial" w:cs="Arial"/>
                <w:sz w:val="24"/>
                <w:szCs w:val="24"/>
              </w:rPr>
              <w:tab/>
            </w:r>
          </w:p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Une fixation correcte (nombre de vis, alignement, qualité du vissage)</w:t>
            </w:r>
            <w:r w:rsidRPr="0014339F">
              <w:rPr>
                <w:rFonts w:ascii="Arial" w:hAnsi="Arial" w:cs="Arial"/>
                <w:sz w:val="24"/>
                <w:szCs w:val="24"/>
              </w:rPr>
              <w:tab/>
            </w:r>
          </w:p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14339F">
              <w:rPr>
                <w:rFonts w:ascii="Arial" w:hAnsi="Arial" w:cs="Arial"/>
                <w:sz w:val="24"/>
                <w:szCs w:val="24"/>
                <w:u w:val="single"/>
              </w:rPr>
              <w:t xml:space="preserve">La confection des joints, cueillies et arêtes est propre.  </w:t>
            </w:r>
          </w:p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La rectitude des arêtes et des cueillies.</w:t>
            </w:r>
            <w:r w:rsidRPr="0014339F">
              <w:rPr>
                <w:rFonts w:ascii="Arial" w:hAnsi="Arial" w:cs="Arial"/>
                <w:sz w:val="24"/>
                <w:szCs w:val="24"/>
              </w:rPr>
              <w:tab/>
            </w:r>
          </w:p>
          <w:p w:rsidR="007F05FE" w:rsidRPr="0014339F" w:rsidRDefault="007F05FE" w:rsidP="0014339F">
            <w:pPr>
              <w:suppressAutoHyphens/>
              <w:autoSpaceDN w:val="0"/>
              <w:textAlignment w:val="baseline"/>
              <w:rPr>
                <w:rFonts w:ascii="Arial" w:hAnsi="Arial" w:cs="Arial"/>
                <w:i/>
                <w:iCs/>
                <w:kern w:val="3"/>
              </w:rPr>
            </w:pPr>
            <w:r w:rsidRPr="0014339F">
              <w:rPr>
                <w:rFonts w:ascii="Arial" w:hAnsi="Arial" w:cs="Arial"/>
                <w:kern w:val="3"/>
                <w:sz w:val="24"/>
                <w:szCs w:val="24"/>
              </w:rPr>
              <w:t>- Les enduits sont lisses et les bandes à joints ne laissent pas apparaitre de cloques.</w:t>
            </w:r>
          </w:p>
        </w:tc>
        <w:tc>
          <w:tcPr>
            <w:tcW w:w="1298" w:type="dxa"/>
          </w:tcPr>
          <w:p w:rsidR="007F05FE" w:rsidRPr="0014339F" w:rsidRDefault="007F05FE" w:rsidP="0014339F">
            <w:pPr>
              <w:spacing w:before="120"/>
              <w:jc w:val="right"/>
              <w:rPr>
                <w:rFonts w:ascii="Arial" w:hAnsi="Arial" w:cs="Arial"/>
                <w:sz w:val="8"/>
                <w:szCs w:val="8"/>
              </w:rPr>
            </w:pPr>
          </w:p>
          <w:p w:rsidR="007F05FE" w:rsidRPr="0014339F" w:rsidRDefault="007F05FE" w:rsidP="0014339F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/10</w:t>
            </w:r>
          </w:p>
          <w:p w:rsidR="007F05FE" w:rsidRPr="0014339F" w:rsidRDefault="007F05FE" w:rsidP="001433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/10</w:t>
            </w:r>
          </w:p>
          <w:p w:rsidR="007F05FE" w:rsidRPr="0014339F" w:rsidRDefault="007F05FE" w:rsidP="001433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Pr="0014339F" w:rsidRDefault="007F05FE" w:rsidP="001433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/10</w:t>
            </w:r>
          </w:p>
          <w:p w:rsidR="007F05FE" w:rsidRPr="0014339F" w:rsidRDefault="007F05FE" w:rsidP="001433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/10</w:t>
            </w:r>
          </w:p>
          <w:p w:rsidR="007F05FE" w:rsidRPr="0014339F" w:rsidRDefault="007F05FE" w:rsidP="001433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/05</w:t>
            </w:r>
          </w:p>
          <w:p w:rsidR="007F05FE" w:rsidRPr="0014339F" w:rsidRDefault="007F05FE" w:rsidP="001433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/05</w:t>
            </w:r>
          </w:p>
          <w:p w:rsidR="007F05FE" w:rsidRPr="0014339F" w:rsidRDefault="007F05FE" w:rsidP="001433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Pr="0014339F" w:rsidRDefault="007F05FE" w:rsidP="001433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/10</w:t>
            </w:r>
          </w:p>
          <w:p w:rsidR="007F05FE" w:rsidRPr="0014339F" w:rsidRDefault="007F05FE" w:rsidP="001433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Pr="0014339F" w:rsidRDefault="007F05FE" w:rsidP="001433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/05</w:t>
            </w:r>
          </w:p>
          <w:p w:rsidR="007F05FE" w:rsidRPr="0014339F" w:rsidRDefault="007F05FE" w:rsidP="0014339F">
            <w:pPr>
              <w:jc w:val="right"/>
              <w:rPr>
                <w:rFonts w:ascii="Arial" w:hAnsi="Arial" w:cs="Arial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/05</w:t>
            </w:r>
          </w:p>
        </w:tc>
        <w:tc>
          <w:tcPr>
            <w:tcW w:w="759" w:type="dxa"/>
            <w:vAlign w:val="center"/>
          </w:tcPr>
          <w:p w:rsidR="007F05FE" w:rsidRPr="0014339F" w:rsidRDefault="007F05FE" w:rsidP="0014339F">
            <w:pPr>
              <w:suppressAutoHyphens/>
              <w:autoSpaceDN w:val="0"/>
              <w:jc w:val="right"/>
              <w:textAlignment w:val="baseline"/>
              <w:rPr>
                <w:rFonts w:ascii="Arial" w:hAnsi="Arial" w:cs="Arial"/>
                <w:i/>
                <w:iCs/>
                <w:kern w:val="3"/>
              </w:rPr>
            </w:pPr>
          </w:p>
        </w:tc>
        <w:tc>
          <w:tcPr>
            <w:tcW w:w="759" w:type="dxa"/>
            <w:vAlign w:val="center"/>
          </w:tcPr>
          <w:p w:rsidR="007F05FE" w:rsidRPr="0014339F" w:rsidRDefault="007F05FE" w:rsidP="0014339F">
            <w:pPr>
              <w:suppressAutoHyphens/>
              <w:autoSpaceDN w:val="0"/>
              <w:jc w:val="right"/>
              <w:textAlignment w:val="baseline"/>
              <w:rPr>
                <w:rFonts w:ascii="Arial" w:hAnsi="Arial" w:cs="Arial"/>
                <w:i/>
                <w:iCs/>
                <w:kern w:val="3"/>
              </w:rPr>
            </w:pPr>
          </w:p>
        </w:tc>
        <w:tc>
          <w:tcPr>
            <w:tcW w:w="759" w:type="dxa"/>
            <w:vAlign w:val="center"/>
          </w:tcPr>
          <w:p w:rsidR="007F05FE" w:rsidRPr="0014339F" w:rsidRDefault="007F05FE" w:rsidP="0014339F">
            <w:pPr>
              <w:suppressAutoHyphens/>
              <w:autoSpaceDN w:val="0"/>
              <w:jc w:val="right"/>
              <w:textAlignment w:val="baseline"/>
              <w:rPr>
                <w:rFonts w:ascii="Arial" w:hAnsi="Arial" w:cs="Arial"/>
                <w:i/>
                <w:iCs/>
                <w:kern w:val="3"/>
              </w:rPr>
            </w:pPr>
          </w:p>
        </w:tc>
        <w:tc>
          <w:tcPr>
            <w:tcW w:w="759" w:type="dxa"/>
            <w:vAlign w:val="center"/>
          </w:tcPr>
          <w:p w:rsidR="007F05FE" w:rsidRPr="0014339F" w:rsidRDefault="007F05FE" w:rsidP="0014339F">
            <w:pPr>
              <w:suppressAutoHyphens/>
              <w:autoSpaceDN w:val="0"/>
              <w:jc w:val="right"/>
              <w:textAlignment w:val="baseline"/>
              <w:rPr>
                <w:rFonts w:ascii="Arial" w:hAnsi="Arial" w:cs="Arial"/>
                <w:i/>
                <w:iCs/>
                <w:kern w:val="3"/>
              </w:rPr>
            </w:pPr>
          </w:p>
        </w:tc>
        <w:tc>
          <w:tcPr>
            <w:tcW w:w="2328" w:type="dxa"/>
            <w:gridSpan w:val="2"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jc w:val="right"/>
              <w:rPr>
                <w:rFonts w:ascii="Arial" w:hAnsi="Arial" w:cs="Arial"/>
              </w:rPr>
            </w:pPr>
            <w:r w:rsidRPr="0014339F">
              <w:rPr>
                <w:rFonts w:ascii="Arial" w:hAnsi="Arial" w:cs="Arial"/>
                <w:b/>
                <w:bCs/>
                <w:sz w:val="32"/>
                <w:szCs w:val="32"/>
              </w:rPr>
              <w:t>/ 70</w:t>
            </w:r>
          </w:p>
        </w:tc>
      </w:tr>
      <w:tr w:rsidR="007F05FE" w:rsidRPr="007F320C">
        <w:trPr>
          <w:gridAfter w:val="1"/>
          <w:wAfter w:w="29" w:type="dxa"/>
          <w:trHeight w:val="347"/>
        </w:trPr>
        <w:tc>
          <w:tcPr>
            <w:tcW w:w="2949" w:type="dxa"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C3.8 : Réaliser une isolation thermo-acoustique intérieure.</w:t>
            </w:r>
          </w:p>
          <w:p w:rsidR="007F05FE" w:rsidRPr="0014339F" w:rsidRDefault="007F05FE" w:rsidP="0014339F">
            <w:pPr>
              <w:tabs>
                <w:tab w:val="left" w:pos="10905"/>
              </w:tabs>
              <w:rPr>
                <w:rFonts w:ascii="Arial" w:hAnsi="Arial" w:cs="Arial"/>
              </w:rPr>
            </w:pPr>
          </w:p>
        </w:tc>
        <w:tc>
          <w:tcPr>
            <w:tcW w:w="4574" w:type="dxa"/>
            <w:vAlign w:val="center"/>
          </w:tcPr>
          <w:p w:rsidR="007F05FE" w:rsidRPr="0014339F" w:rsidRDefault="007F05FE" w:rsidP="0014339F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kern w:val="3"/>
              </w:rPr>
            </w:pPr>
            <w:r w:rsidRPr="0014339F">
              <w:rPr>
                <w:rFonts w:ascii="Arial" w:hAnsi="Arial" w:cs="Arial"/>
                <w:kern w:val="3"/>
                <w:sz w:val="24"/>
                <w:szCs w:val="24"/>
              </w:rPr>
              <w:t>- Poser les matériaux d’étanchéités à l’air.</w:t>
            </w:r>
          </w:p>
        </w:tc>
        <w:tc>
          <w:tcPr>
            <w:tcW w:w="8183" w:type="dxa"/>
            <w:vAlign w:val="center"/>
          </w:tcPr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14339F">
              <w:rPr>
                <w:rFonts w:ascii="Arial" w:hAnsi="Arial" w:cs="Arial"/>
                <w:sz w:val="24"/>
                <w:szCs w:val="24"/>
                <w:u w:val="single"/>
              </w:rPr>
              <w:t>La membrane est étanche à l’air.</w:t>
            </w:r>
          </w:p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La pose de la membrane est rectiligne, sans plis ni déchirures.</w:t>
            </w:r>
          </w:p>
          <w:p w:rsidR="007F05FE" w:rsidRPr="0014339F" w:rsidRDefault="007F05FE" w:rsidP="004E76A7">
            <w:pPr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- Le joint entre les deux lès à mi-hauteur se chevauche de 10 cm et l’adhésif ne se décolle pas.</w:t>
            </w:r>
          </w:p>
          <w:p w:rsidR="007F05FE" w:rsidRPr="0014339F" w:rsidRDefault="007F05FE" w:rsidP="0014339F">
            <w:pPr>
              <w:suppressAutoHyphens/>
              <w:autoSpaceDN w:val="0"/>
              <w:textAlignment w:val="baseline"/>
              <w:rPr>
                <w:rFonts w:ascii="Arial" w:hAnsi="Arial" w:cs="Arial"/>
                <w:i/>
                <w:iCs/>
                <w:kern w:val="3"/>
              </w:rPr>
            </w:pPr>
            <w:r w:rsidRPr="0014339F">
              <w:rPr>
                <w:rFonts w:ascii="Arial" w:hAnsi="Arial" w:cs="Arial"/>
                <w:kern w:val="3"/>
                <w:sz w:val="24"/>
                <w:szCs w:val="24"/>
              </w:rPr>
              <w:t>- Le cordon de la colle en périphérie (en haut et en bas) jointe sur toute sa longueur.</w:t>
            </w:r>
          </w:p>
        </w:tc>
        <w:tc>
          <w:tcPr>
            <w:tcW w:w="1298" w:type="dxa"/>
            <w:vAlign w:val="center"/>
          </w:tcPr>
          <w:p w:rsidR="007F05FE" w:rsidRPr="0014339F" w:rsidRDefault="007F05FE" w:rsidP="0014339F">
            <w:pPr>
              <w:spacing w:before="2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/10</w:t>
            </w:r>
          </w:p>
          <w:p w:rsidR="007F05FE" w:rsidRPr="0014339F" w:rsidRDefault="007F05FE" w:rsidP="001433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/10</w:t>
            </w:r>
          </w:p>
          <w:p w:rsidR="007F05FE" w:rsidRPr="0014339F" w:rsidRDefault="007F05FE" w:rsidP="001433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05FE" w:rsidRPr="0014339F" w:rsidRDefault="007F05FE" w:rsidP="0014339F">
            <w:pPr>
              <w:jc w:val="right"/>
              <w:rPr>
                <w:rFonts w:ascii="Arial" w:hAnsi="Arial" w:cs="Arial"/>
              </w:rPr>
            </w:pPr>
            <w:r w:rsidRPr="0014339F">
              <w:rPr>
                <w:rFonts w:ascii="Arial" w:hAnsi="Arial" w:cs="Arial"/>
                <w:sz w:val="24"/>
                <w:szCs w:val="24"/>
              </w:rPr>
              <w:t>/10</w:t>
            </w:r>
          </w:p>
        </w:tc>
        <w:tc>
          <w:tcPr>
            <w:tcW w:w="759" w:type="dxa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59" w:type="dxa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59" w:type="dxa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59" w:type="dxa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28" w:type="dxa"/>
            <w:gridSpan w:val="2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</w:rPr>
            </w:pPr>
            <w:r w:rsidRPr="0014339F">
              <w:rPr>
                <w:rFonts w:ascii="Arial" w:hAnsi="Arial" w:cs="Arial"/>
                <w:b/>
                <w:bCs/>
                <w:sz w:val="32"/>
                <w:szCs w:val="32"/>
              </w:rPr>
              <w:t>/ 30</w:t>
            </w:r>
          </w:p>
        </w:tc>
      </w:tr>
      <w:tr w:rsidR="007F05FE" w:rsidRPr="007F320C">
        <w:trPr>
          <w:gridAfter w:val="1"/>
          <w:wAfter w:w="29" w:type="dxa"/>
          <w:trHeight w:val="434"/>
        </w:trPr>
        <w:tc>
          <w:tcPr>
            <w:tcW w:w="15706" w:type="dxa"/>
            <w:gridSpan w:val="3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339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Total : </w:t>
            </w:r>
          </w:p>
        </w:tc>
        <w:tc>
          <w:tcPr>
            <w:tcW w:w="6662" w:type="dxa"/>
            <w:gridSpan w:val="7"/>
            <w:vAlign w:val="center"/>
          </w:tcPr>
          <w:p w:rsidR="007F05FE" w:rsidRPr="0014339F" w:rsidRDefault="007F05FE" w:rsidP="0014339F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339F">
              <w:rPr>
                <w:rFonts w:ascii="Arial" w:hAnsi="Arial" w:cs="Arial"/>
                <w:b/>
                <w:bCs/>
                <w:sz w:val="24"/>
                <w:szCs w:val="24"/>
              </w:rPr>
              <w:t>/200</w:t>
            </w:r>
          </w:p>
        </w:tc>
      </w:tr>
      <w:tr w:rsidR="007F05FE" w:rsidRPr="00EC3A55">
        <w:trPr>
          <w:gridAfter w:val="1"/>
          <w:wAfter w:w="29" w:type="dxa"/>
          <w:trHeight w:val="170"/>
        </w:trPr>
        <w:tc>
          <w:tcPr>
            <w:tcW w:w="20040" w:type="dxa"/>
            <w:gridSpan w:val="8"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spacing w:before="120" w:after="120"/>
              <w:jc w:val="right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4339F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Note : </w:t>
            </w:r>
          </w:p>
        </w:tc>
        <w:tc>
          <w:tcPr>
            <w:tcW w:w="2328" w:type="dxa"/>
            <w:gridSpan w:val="2"/>
            <w:vAlign w:val="center"/>
          </w:tcPr>
          <w:p w:rsidR="007F05FE" w:rsidRPr="0014339F" w:rsidRDefault="007F05FE" w:rsidP="0014339F">
            <w:pPr>
              <w:tabs>
                <w:tab w:val="left" w:pos="10905"/>
              </w:tabs>
              <w:spacing w:before="120" w:after="120"/>
              <w:jc w:val="right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4339F">
              <w:rPr>
                <w:rFonts w:ascii="Arial" w:hAnsi="Arial" w:cs="Arial"/>
                <w:b/>
                <w:bCs/>
                <w:sz w:val="32"/>
                <w:szCs w:val="32"/>
              </w:rPr>
              <w:t>/20</w:t>
            </w:r>
          </w:p>
        </w:tc>
      </w:tr>
    </w:tbl>
    <w:p w:rsidR="007F05FE" w:rsidRDefault="007F05FE" w:rsidP="00687BB2">
      <w:pPr>
        <w:tabs>
          <w:tab w:val="center" w:pos="3102"/>
        </w:tabs>
        <w:rPr>
          <w:rFonts w:ascii="Arial" w:hAnsi="Arial" w:cs="Arial"/>
          <w:sz w:val="24"/>
          <w:szCs w:val="24"/>
        </w:rPr>
      </w:pPr>
    </w:p>
    <w:p w:rsidR="007F05FE" w:rsidRPr="003D4BCF" w:rsidRDefault="007F05FE" w:rsidP="00687BB2">
      <w:pPr>
        <w:tabs>
          <w:tab w:val="left" w:pos="4608"/>
        </w:tabs>
        <w:rPr>
          <w:rFonts w:ascii="Arial" w:hAnsi="Arial" w:cs="Arial"/>
          <w:b/>
          <w:bCs/>
          <w:spacing w:val="-1"/>
          <w:sz w:val="16"/>
          <w:szCs w:val="16"/>
          <w:u w:val="single"/>
        </w:rPr>
      </w:pPr>
      <w:r>
        <w:rPr>
          <w:rFonts w:ascii="Arial" w:hAnsi="Arial" w:cs="Arial"/>
          <w:sz w:val="24"/>
          <w:szCs w:val="24"/>
        </w:rPr>
        <w:tab/>
      </w:r>
    </w:p>
    <w:p w:rsidR="007F05FE" w:rsidRDefault="007F05FE" w:rsidP="003D4BCF">
      <w:pPr>
        <w:spacing w:before="25"/>
        <w:ind w:left="-142"/>
        <w:rPr>
          <w:rFonts w:ascii="Arial" w:hAnsi="Arial" w:cs="Arial"/>
          <w:sz w:val="24"/>
          <w:szCs w:val="24"/>
        </w:rPr>
      </w:pPr>
      <w:r w:rsidRPr="00250C09">
        <w:rPr>
          <w:rFonts w:ascii="Arial" w:hAnsi="Arial" w:cs="Arial"/>
          <w:b/>
          <w:bCs/>
          <w:spacing w:val="-1"/>
          <w:u w:val="single"/>
        </w:rPr>
        <w:t>Rappel :</w:t>
      </w:r>
      <w:r>
        <w:rPr>
          <w:rFonts w:ascii="Arial" w:hAnsi="Arial" w:cs="Arial"/>
          <w:spacing w:val="-1"/>
        </w:rPr>
        <w:tab/>
      </w:r>
      <w:r w:rsidRPr="00250C09">
        <w:rPr>
          <w:rFonts w:ascii="Arial" w:hAnsi="Arial" w:cs="Arial"/>
          <w:b/>
          <w:bCs/>
          <w:spacing w:val="-1"/>
        </w:rPr>
        <w:t>Les tâches grisées seront évaluées en cours de réalisation.</w:t>
      </w:r>
    </w:p>
    <w:p w:rsidR="007F05FE" w:rsidRPr="003D4BCF" w:rsidRDefault="007F05FE" w:rsidP="004323D0">
      <w:pPr>
        <w:rPr>
          <w:rFonts w:ascii="Arial" w:hAnsi="Arial" w:cs="Arial"/>
          <w:sz w:val="2"/>
          <w:szCs w:val="2"/>
        </w:rPr>
      </w:pPr>
    </w:p>
    <w:sectPr w:rsidR="007F05FE" w:rsidRPr="003D4BCF" w:rsidSect="00CC2401">
      <w:pgSz w:w="23808" w:h="16840" w:orient="landscape" w:code="8"/>
      <w:pgMar w:top="680" w:right="680" w:bottom="680" w:left="680" w:header="709" w:footer="510" w:gutter="0"/>
      <w:cols w:space="73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2DA" w:rsidRDefault="000D22DA">
      <w:r>
        <w:separator/>
      </w:r>
    </w:p>
  </w:endnote>
  <w:endnote w:type="continuationSeparator" w:id="0">
    <w:p w:rsidR="000D22DA" w:rsidRDefault="000D2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7F05FE" w:rsidRPr="00CF45DE">
      <w:trPr>
        <w:trHeight w:val="441"/>
        <w:jc w:val="center"/>
      </w:trPr>
      <w:tc>
        <w:tcPr>
          <w:tcW w:w="5495" w:type="dxa"/>
          <w:vAlign w:val="center"/>
        </w:tcPr>
        <w:p w:rsidR="007F05FE" w:rsidRPr="00CF45DE" w:rsidRDefault="007F05FE" w:rsidP="00920CCC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CAP METIERS DU PLÂTRE ET DE L’ISOLATION</w:t>
          </w:r>
        </w:p>
      </w:tc>
      <w:tc>
        <w:tcPr>
          <w:tcW w:w="6804" w:type="dxa"/>
          <w:vAlign w:val="center"/>
        </w:tcPr>
        <w:p w:rsidR="007F05FE" w:rsidRPr="00CF45DE" w:rsidRDefault="00F035CE" w:rsidP="000E6613">
          <w:pPr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</w:rPr>
            <w:t>ÉPREUVE EP</w:t>
          </w:r>
          <w:r>
            <w:rPr>
              <w:rFonts w:ascii="Arial" w:hAnsi="Arial" w:cs="Arial"/>
              <w:b/>
            </w:rPr>
            <w:t>2</w:t>
          </w:r>
          <w:r w:rsidRPr="00CF45DE">
            <w:rPr>
              <w:rFonts w:ascii="Arial" w:hAnsi="Arial" w:cs="Arial"/>
              <w:b/>
            </w:rPr>
            <w:t xml:space="preserve"> : </w:t>
          </w:r>
          <w:r>
            <w:rPr>
              <w:rFonts w:ascii="Arial" w:hAnsi="Arial" w:cs="Arial"/>
              <w:b/>
            </w:rPr>
            <w:t>RÉALISATION ET CONTRÔLE D’UN OUVRAGE COURANT                        CODE ÉPREUVE :</w:t>
          </w:r>
        </w:p>
      </w:tc>
      <w:tc>
        <w:tcPr>
          <w:tcW w:w="3118" w:type="dxa"/>
          <w:vAlign w:val="center"/>
        </w:tcPr>
        <w:p w:rsidR="007F05FE" w:rsidRPr="00CF45DE" w:rsidRDefault="007F05FE" w:rsidP="0071760B">
          <w:pPr>
            <w:jc w:val="center"/>
            <w:rPr>
              <w:rFonts w:ascii="Arial" w:hAnsi="Arial" w:cs="Arial"/>
              <w:b/>
              <w:bCs/>
            </w:rPr>
          </w:pPr>
          <w:r w:rsidRPr="00865C09">
            <w:rPr>
              <w:rFonts w:ascii="Arial" w:hAnsi="Arial" w:cs="Arial"/>
              <w:b/>
              <w:bCs/>
            </w:rPr>
            <w:t xml:space="preserve">DOSSIER </w:t>
          </w:r>
          <w:r w:rsidR="0071760B">
            <w:rPr>
              <w:rFonts w:ascii="Arial" w:hAnsi="Arial" w:cs="Arial"/>
              <w:b/>
              <w:bCs/>
            </w:rPr>
            <w:t>SUJET</w:t>
          </w:r>
        </w:p>
      </w:tc>
      <w:tc>
        <w:tcPr>
          <w:tcW w:w="2069" w:type="dxa"/>
          <w:vAlign w:val="center"/>
        </w:tcPr>
        <w:p w:rsidR="007F05FE" w:rsidRPr="00CF45DE" w:rsidRDefault="007F05FE" w:rsidP="00920CCC">
          <w:pPr>
            <w:jc w:val="center"/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>D</w:t>
          </w:r>
          <w:r>
            <w:rPr>
              <w:rFonts w:ascii="Arial" w:hAnsi="Arial" w:cs="Arial"/>
              <w:b/>
              <w:bCs/>
            </w:rPr>
            <w:t>urée : 15</w:t>
          </w:r>
          <w:r w:rsidRPr="00CF45DE">
            <w:rPr>
              <w:rFonts w:ascii="Arial" w:hAnsi="Arial" w:cs="Arial"/>
              <w:b/>
              <w:bCs/>
            </w:rPr>
            <w:t xml:space="preserve"> h</w:t>
          </w:r>
          <w:r>
            <w:rPr>
              <w:rFonts w:ascii="Arial" w:hAnsi="Arial" w:cs="Arial"/>
              <w:b/>
              <w:bCs/>
            </w:rPr>
            <w:t>eures</w:t>
          </w:r>
        </w:p>
      </w:tc>
      <w:tc>
        <w:tcPr>
          <w:tcW w:w="1862" w:type="dxa"/>
          <w:vAlign w:val="center"/>
        </w:tcPr>
        <w:p w:rsidR="007F05FE" w:rsidRPr="00CF45DE" w:rsidRDefault="007F05FE" w:rsidP="000E6613">
          <w:pPr>
            <w:jc w:val="center"/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 xml:space="preserve">Coefficient: </w:t>
          </w:r>
          <w:r>
            <w:rPr>
              <w:rFonts w:ascii="Arial" w:hAnsi="Arial" w:cs="Arial"/>
              <w:b/>
              <w:bCs/>
            </w:rPr>
            <w:t>8</w:t>
          </w:r>
        </w:p>
      </w:tc>
      <w:tc>
        <w:tcPr>
          <w:tcW w:w="1660" w:type="dxa"/>
          <w:vAlign w:val="center"/>
        </w:tcPr>
        <w:p w:rsidR="007F05FE" w:rsidRPr="00CF45DE" w:rsidRDefault="007F05FE" w:rsidP="00E709E1">
          <w:pPr>
            <w:jc w:val="center"/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 xml:space="preserve">Session </w:t>
          </w:r>
          <w:r>
            <w:rPr>
              <w:rFonts w:ascii="Arial" w:hAnsi="Arial" w:cs="Arial"/>
              <w:b/>
              <w:bCs/>
            </w:rPr>
            <w:t>2023</w:t>
          </w:r>
        </w:p>
      </w:tc>
      <w:tc>
        <w:tcPr>
          <w:tcW w:w="1662" w:type="dxa"/>
          <w:vAlign w:val="center"/>
        </w:tcPr>
        <w:p w:rsidR="007F05FE" w:rsidRPr="00CF45DE" w:rsidRDefault="007F05FE" w:rsidP="0071760B">
          <w:pPr>
            <w:jc w:val="center"/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>D</w:t>
          </w:r>
          <w:r w:rsidR="0071760B">
            <w:rPr>
              <w:rFonts w:ascii="Arial" w:hAnsi="Arial" w:cs="Arial"/>
              <w:b/>
              <w:bCs/>
            </w:rPr>
            <w:t>S</w:t>
          </w:r>
          <w:r>
            <w:rPr>
              <w:rFonts w:ascii="Arial" w:hAnsi="Arial" w:cs="Arial"/>
              <w:b/>
              <w:bCs/>
            </w:rPr>
            <w:t xml:space="preserve"> </w:t>
          </w:r>
          <w:r w:rsidRPr="00CF45DE">
            <w:rPr>
              <w:rStyle w:val="Numrodepage"/>
              <w:rFonts w:ascii="Arial" w:hAnsi="Arial" w:cs="Arial"/>
              <w:b/>
              <w:bCs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  <w:bCs/>
            </w:rPr>
            <w:instrText xml:space="preserve"> PAGE </w:instrText>
          </w:r>
          <w:r w:rsidRPr="00CF45DE">
            <w:rPr>
              <w:rStyle w:val="Numrodepage"/>
              <w:rFonts w:ascii="Arial" w:hAnsi="Arial" w:cs="Arial"/>
              <w:b/>
              <w:bCs/>
            </w:rPr>
            <w:fldChar w:fldCharType="separate"/>
          </w:r>
          <w:r w:rsidR="00B2455B">
            <w:rPr>
              <w:rStyle w:val="Numrodepage"/>
              <w:rFonts w:ascii="Arial" w:hAnsi="Arial" w:cs="Arial"/>
              <w:b/>
              <w:bCs/>
              <w:noProof/>
            </w:rPr>
            <w:t>9</w:t>
          </w:r>
          <w:r w:rsidRPr="00CF45DE">
            <w:rPr>
              <w:rStyle w:val="Numrodepage"/>
              <w:rFonts w:ascii="Arial" w:hAnsi="Arial" w:cs="Arial"/>
              <w:b/>
              <w:bCs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  <w:bCs/>
            </w:rPr>
            <w:t xml:space="preserve">  /  </w:t>
          </w:r>
          <w:r>
            <w:rPr>
              <w:rStyle w:val="Numrodepage"/>
              <w:rFonts w:ascii="Arial" w:hAnsi="Arial" w:cs="Arial"/>
              <w:b/>
              <w:bCs/>
            </w:rPr>
            <w:t>9</w:t>
          </w:r>
        </w:p>
      </w:tc>
    </w:tr>
  </w:tbl>
  <w:p w:rsidR="007F05FE" w:rsidRPr="00CF0C55" w:rsidRDefault="007F05FE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7F05FE" w:rsidRPr="00CF45DE">
      <w:trPr>
        <w:trHeight w:val="441"/>
        <w:jc w:val="center"/>
      </w:trPr>
      <w:tc>
        <w:tcPr>
          <w:tcW w:w="5495" w:type="dxa"/>
          <w:vAlign w:val="center"/>
        </w:tcPr>
        <w:p w:rsidR="007F05FE" w:rsidRPr="00CF45DE" w:rsidRDefault="007F05FE" w:rsidP="00CF45DE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CAP METIERS DU PLÂTRE ET DE L’ISOLATION</w:t>
          </w:r>
        </w:p>
      </w:tc>
      <w:tc>
        <w:tcPr>
          <w:tcW w:w="6804" w:type="dxa"/>
          <w:vAlign w:val="center"/>
        </w:tcPr>
        <w:p w:rsidR="007F05FE" w:rsidRPr="00CF45DE" w:rsidRDefault="00F035CE" w:rsidP="00AF5BC2">
          <w:pPr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</w:rPr>
            <w:t>ÉPREUVE EP</w:t>
          </w:r>
          <w:r>
            <w:rPr>
              <w:rFonts w:ascii="Arial" w:hAnsi="Arial" w:cs="Arial"/>
              <w:b/>
            </w:rPr>
            <w:t>2</w:t>
          </w:r>
          <w:r w:rsidRPr="00CF45DE">
            <w:rPr>
              <w:rFonts w:ascii="Arial" w:hAnsi="Arial" w:cs="Arial"/>
              <w:b/>
            </w:rPr>
            <w:t xml:space="preserve"> : </w:t>
          </w:r>
          <w:r>
            <w:rPr>
              <w:rFonts w:ascii="Arial" w:hAnsi="Arial" w:cs="Arial"/>
              <w:b/>
            </w:rPr>
            <w:t>RÉALISATION ET CONTRÔLE D’UN OUVRAGE COURANT                        CODE ÉPREUVE :</w:t>
          </w:r>
        </w:p>
      </w:tc>
      <w:tc>
        <w:tcPr>
          <w:tcW w:w="3118" w:type="dxa"/>
          <w:vAlign w:val="center"/>
        </w:tcPr>
        <w:p w:rsidR="007F05FE" w:rsidRPr="00CF45DE" w:rsidRDefault="007F05FE" w:rsidP="000E6613">
          <w:pPr>
            <w:jc w:val="center"/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 xml:space="preserve">DOSSIER </w:t>
          </w:r>
          <w:r w:rsidR="0071760B">
            <w:rPr>
              <w:rFonts w:ascii="Arial" w:hAnsi="Arial" w:cs="Arial"/>
              <w:b/>
              <w:bCs/>
            </w:rPr>
            <w:t>SUJET</w:t>
          </w:r>
        </w:p>
      </w:tc>
      <w:tc>
        <w:tcPr>
          <w:tcW w:w="2069" w:type="dxa"/>
          <w:vAlign w:val="center"/>
        </w:tcPr>
        <w:p w:rsidR="007F05FE" w:rsidRPr="00CF45DE" w:rsidRDefault="007F05FE" w:rsidP="000E6613">
          <w:pPr>
            <w:jc w:val="center"/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 xml:space="preserve">Durée : </w:t>
          </w:r>
          <w:r>
            <w:rPr>
              <w:rFonts w:ascii="Arial" w:hAnsi="Arial" w:cs="Arial"/>
              <w:b/>
              <w:bCs/>
            </w:rPr>
            <w:t>15</w:t>
          </w:r>
          <w:r w:rsidRPr="00CF45DE">
            <w:rPr>
              <w:rFonts w:ascii="Arial" w:hAnsi="Arial" w:cs="Arial"/>
              <w:b/>
              <w:bCs/>
            </w:rPr>
            <w:t xml:space="preserve"> h</w:t>
          </w:r>
          <w:r>
            <w:rPr>
              <w:rFonts w:ascii="Arial" w:hAnsi="Arial" w:cs="Arial"/>
              <w:b/>
              <w:bCs/>
            </w:rPr>
            <w:t>eures</w:t>
          </w:r>
        </w:p>
      </w:tc>
      <w:tc>
        <w:tcPr>
          <w:tcW w:w="1862" w:type="dxa"/>
          <w:vAlign w:val="center"/>
        </w:tcPr>
        <w:p w:rsidR="007F05FE" w:rsidRPr="00CF45DE" w:rsidRDefault="007F05FE" w:rsidP="000E6613">
          <w:pPr>
            <w:jc w:val="center"/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 xml:space="preserve">Coefficient: </w:t>
          </w:r>
          <w:r>
            <w:rPr>
              <w:rFonts w:ascii="Arial" w:hAnsi="Arial" w:cs="Arial"/>
              <w:b/>
              <w:bCs/>
            </w:rPr>
            <w:t>8</w:t>
          </w:r>
        </w:p>
      </w:tc>
      <w:tc>
        <w:tcPr>
          <w:tcW w:w="1660" w:type="dxa"/>
          <w:vAlign w:val="center"/>
        </w:tcPr>
        <w:p w:rsidR="007F05FE" w:rsidRPr="00CF45DE" w:rsidRDefault="007F05FE" w:rsidP="008A4797">
          <w:pPr>
            <w:jc w:val="center"/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 xml:space="preserve">Session </w:t>
          </w:r>
          <w:r>
            <w:rPr>
              <w:rFonts w:ascii="Arial" w:hAnsi="Arial" w:cs="Arial"/>
              <w:b/>
              <w:bCs/>
            </w:rPr>
            <w:t>2023</w:t>
          </w:r>
        </w:p>
      </w:tc>
      <w:tc>
        <w:tcPr>
          <w:tcW w:w="1662" w:type="dxa"/>
          <w:vAlign w:val="center"/>
        </w:tcPr>
        <w:p w:rsidR="007F05FE" w:rsidRPr="00CF45DE" w:rsidRDefault="007F05FE" w:rsidP="0071760B">
          <w:pPr>
            <w:jc w:val="center"/>
            <w:rPr>
              <w:rFonts w:ascii="Arial" w:hAnsi="Arial" w:cs="Arial"/>
              <w:b/>
              <w:bCs/>
            </w:rPr>
          </w:pPr>
          <w:r w:rsidRPr="00CF45DE">
            <w:rPr>
              <w:rFonts w:ascii="Arial" w:hAnsi="Arial" w:cs="Arial"/>
              <w:b/>
              <w:bCs/>
            </w:rPr>
            <w:t>D</w:t>
          </w:r>
          <w:r w:rsidR="0071760B">
            <w:rPr>
              <w:rFonts w:ascii="Arial" w:hAnsi="Arial" w:cs="Arial"/>
              <w:b/>
              <w:bCs/>
            </w:rPr>
            <w:t>S</w:t>
          </w:r>
          <w:r>
            <w:rPr>
              <w:rFonts w:ascii="Arial" w:hAnsi="Arial" w:cs="Arial"/>
              <w:b/>
              <w:bCs/>
            </w:rPr>
            <w:t xml:space="preserve"> </w:t>
          </w:r>
          <w:r w:rsidRPr="00CF45DE">
            <w:rPr>
              <w:rStyle w:val="Numrodepage"/>
              <w:rFonts w:ascii="Arial" w:hAnsi="Arial" w:cs="Arial"/>
              <w:b/>
              <w:bCs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  <w:bCs/>
            </w:rPr>
            <w:instrText xml:space="preserve"> PAGE </w:instrText>
          </w:r>
          <w:r w:rsidRPr="00CF45DE">
            <w:rPr>
              <w:rStyle w:val="Numrodepage"/>
              <w:rFonts w:ascii="Arial" w:hAnsi="Arial" w:cs="Arial"/>
              <w:b/>
              <w:bCs/>
            </w:rPr>
            <w:fldChar w:fldCharType="separate"/>
          </w:r>
          <w:r w:rsidR="00B2455B">
            <w:rPr>
              <w:rStyle w:val="Numrodepage"/>
              <w:rFonts w:ascii="Arial" w:hAnsi="Arial" w:cs="Arial"/>
              <w:b/>
              <w:bCs/>
              <w:noProof/>
            </w:rPr>
            <w:t>1</w:t>
          </w:r>
          <w:r w:rsidRPr="00CF45DE">
            <w:rPr>
              <w:rStyle w:val="Numrodepage"/>
              <w:rFonts w:ascii="Arial" w:hAnsi="Arial" w:cs="Arial"/>
              <w:b/>
              <w:bCs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  <w:bCs/>
            </w:rPr>
            <w:t xml:space="preserve">  /  </w:t>
          </w:r>
          <w:r>
            <w:rPr>
              <w:rStyle w:val="Numrodepage"/>
              <w:rFonts w:ascii="Arial" w:hAnsi="Arial" w:cs="Arial"/>
              <w:b/>
              <w:bCs/>
            </w:rPr>
            <w:t>9</w:t>
          </w:r>
        </w:p>
      </w:tc>
    </w:tr>
  </w:tbl>
  <w:p w:rsidR="007F05FE" w:rsidRPr="004A32D5" w:rsidRDefault="007F05FE" w:rsidP="00B94E06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2DA" w:rsidRDefault="000D22DA">
      <w:r>
        <w:separator/>
      </w:r>
    </w:p>
  </w:footnote>
  <w:footnote w:type="continuationSeparator" w:id="0">
    <w:p w:rsidR="000D22DA" w:rsidRDefault="000D2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" w:type="dxa"/>
      <w:tblLook w:val="01E0" w:firstRow="1" w:lastRow="1" w:firstColumn="1" w:lastColumn="1" w:noHBand="0" w:noVBand="0"/>
    </w:tblPr>
    <w:tblGrid>
      <w:gridCol w:w="11075"/>
      <w:gridCol w:w="454"/>
      <w:gridCol w:w="11057"/>
    </w:tblGrid>
    <w:tr w:rsidR="007F05FE">
      <w:trPr>
        <w:trHeight w:val="2685"/>
      </w:trPr>
      <w:tc>
        <w:tcPr>
          <w:tcW w:w="11057" w:type="dxa"/>
          <w:vMerge w:val="restart"/>
        </w:tcPr>
        <w:tbl>
          <w:tblPr>
            <w:tblW w:w="10846" w:type="dxa"/>
            <w:tblInd w:w="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803"/>
            <w:gridCol w:w="4318"/>
            <w:gridCol w:w="148"/>
            <w:gridCol w:w="340"/>
            <w:gridCol w:w="145"/>
            <w:gridCol w:w="5092"/>
          </w:tblGrid>
          <w:tr w:rsidR="007F05FE" w:rsidTr="00F035CE">
            <w:trPr>
              <w:trHeight w:val="158"/>
            </w:trPr>
            <w:tc>
              <w:tcPr>
                <w:tcW w:w="8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7F05FE" w:rsidRDefault="007F05FE" w:rsidP="00900956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446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7F05FE" w:rsidRDefault="007F05FE" w:rsidP="00900956">
                <w:pPr>
                  <w:tabs>
                    <w:tab w:val="left" w:pos="5805"/>
                  </w:tabs>
                  <w:ind w:left="135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Académie :</w:t>
                </w:r>
              </w:p>
            </w:tc>
            <w:tc>
              <w:tcPr>
                <w:tcW w:w="557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7F05FE" w:rsidRDefault="007F05FE" w:rsidP="00900956">
                <w:pPr>
                  <w:ind w:left="1833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Session :</w:t>
                </w:r>
              </w:p>
            </w:tc>
          </w:tr>
          <w:tr w:rsidR="007F05FE" w:rsidTr="00F035CE">
            <w:trPr>
              <w:trHeight w:val="192"/>
            </w:trPr>
            <w:tc>
              <w:tcPr>
                <w:tcW w:w="8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7F05FE" w:rsidRDefault="007F05FE" w:rsidP="00900956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480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7F05FE" w:rsidRDefault="007F05FE" w:rsidP="00900956">
                <w:pPr>
                  <w:tabs>
                    <w:tab w:val="left" w:pos="4246"/>
                  </w:tabs>
                  <w:spacing w:before="40"/>
                  <w:ind w:left="1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Examen :</w:t>
                </w:r>
              </w:p>
            </w:tc>
            <w:tc>
              <w:tcPr>
                <w:tcW w:w="52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7F05FE" w:rsidRDefault="007F05FE" w:rsidP="00900956">
                <w:pPr>
                  <w:spacing w:before="40"/>
                  <w:ind w:left="186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Série :</w:t>
                </w:r>
              </w:p>
            </w:tc>
          </w:tr>
          <w:tr w:rsidR="007F05FE" w:rsidTr="00F035CE">
            <w:trPr>
              <w:trHeight w:val="192"/>
            </w:trPr>
            <w:tc>
              <w:tcPr>
                <w:tcW w:w="8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7F05FE" w:rsidRDefault="000D22DA" w:rsidP="00900956">
                <w:pPr>
                  <w:rPr>
                    <w:sz w:val="24"/>
                    <w:szCs w:val="24"/>
                  </w:rPr>
                </w:pPr>
                <w:r>
                  <w:rPr>
                    <w:noProof/>
                  </w:rPr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2049" type="#_x0000_t202" style="position:absolute;margin-left:-8.4pt;margin-top:9pt;width:28.8pt;height:86.4pt;z-index:1;visibility:visible;mso-position-horizontal-relative:text;mso-position-vertical-relative:text" o:allowincell="f" stroked="f">
                      <v:path arrowok="t"/>
                      <v:textbox style="layout-flow:vertical;mso-layout-flow-alt:bottom-to-top;mso-next-textbox:#Text Box 13">
                        <w:txbxContent>
                          <w:p w:rsidR="007F05FE" w:rsidRDefault="007F05FE" w:rsidP="00B94E06">
                            <w:pPr>
                              <w:pStyle w:val="Titre4"/>
                            </w:pPr>
                            <w:r>
                              <w:t>DANS CE CADRE</w:t>
                            </w:r>
                          </w:p>
                        </w:txbxContent>
                      </v:textbox>
                    </v:shape>
                  </w:pict>
                </w:r>
              </w:p>
            </w:tc>
            <w:tc>
              <w:tcPr>
                <w:tcW w:w="43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7F05FE" w:rsidRDefault="007F05FE" w:rsidP="00900956">
                <w:pPr>
                  <w:spacing w:before="40" w:after="20"/>
                  <w:ind w:left="1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Spécialité/option :</w:t>
                </w:r>
              </w:p>
            </w:tc>
            <w:tc>
              <w:tcPr>
                <w:tcW w:w="5725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7F05FE" w:rsidRDefault="007F05FE" w:rsidP="00900956">
                <w:pPr>
                  <w:spacing w:before="40" w:after="20"/>
                  <w:ind w:left="181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Repère de l’épreuve :</w:t>
                </w:r>
              </w:p>
            </w:tc>
          </w:tr>
          <w:tr w:rsidR="007F05FE" w:rsidTr="00F035CE">
            <w:trPr>
              <w:trHeight w:val="203"/>
            </w:trPr>
            <w:tc>
              <w:tcPr>
                <w:tcW w:w="8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7F05FE" w:rsidRDefault="007F05FE" w:rsidP="00900956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10043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7F05FE" w:rsidRDefault="007F05FE" w:rsidP="00900956">
                <w:pPr>
                  <w:spacing w:before="40" w:after="20"/>
                  <w:ind w:left="1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Epreuve/sous épreuve :</w:t>
                </w:r>
              </w:p>
            </w:tc>
          </w:tr>
          <w:tr w:rsidR="007F05FE" w:rsidTr="00F035CE">
            <w:trPr>
              <w:trHeight w:val="180"/>
            </w:trPr>
            <w:tc>
              <w:tcPr>
                <w:tcW w:w="8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7F05FE" w:rsidRDefault="007F05FE" w:rsidP="00900956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10043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7F05FE" w:rsidRDefault="007F05FE" w:rsidP="00900956">
                <w:pPr>
                  <w:spacing w:before="40"/>
                  <w:ind w:left="1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NOM :</w:t>
                </w:r>
              </w:p>
            </w:tc>
          </w:tr>
          <w:tr w:rsidR="007F05FE" w:rsidTr="00F035CE">
            <w:trPr>
              <w:cantSplit/>
              <w:trHeight w:val="288"/>
            </w:trPr>
            <w:tc>
              <w:tcPr>
                <w:tcW w:w="8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7F05FE" w:rsidRDefault="007F05FE" w:rsidP="00900956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4951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F05FE" w:rsidRDefault="007F05FE" w:rsidP="00900956">
                <w:pPr>
                  <w:ind w:left="135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(en majuscule, suivi s’il y a lieu, du nom d’épouse)</w:t>
                </w:r>
              </w:p>
              <w:p w:rsidR="007F05FE" w:rsidRDefault="007F05FE" w:rsidP="00900956">
                <w:pPr>
                  <w:ind w:left="135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Prénoms :</w:t>
                </w:r>
              </w:p>
            </w:tc>
            <w:tc>
              <w:tcPr>
                <w:tcW w:w="5091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F05FE" w:rsidRDefault="000D22DA" w:rsidP="00900956">
                <w:pPr>
                  <w:ind w:left="72"/>
                  <w:rPr>
                    <w:sz w:val="24"/>
                    <w:szCs w:val="24"/>
                  </w:rPr>
                </w:pPr>
                <w:r>
                  <w:rPr>
                    <w:noProof/>
                  </w:rPr>
                  <w:pict>
                    <v:rect id="Rectangle 14" o:spid="_x0000_s2050" style="position:absolute;left:0;text-align:left;margin-left:96pt;margin-top:2.85pt;width:141.75pt;height:25.5pt;z-index:2;visibility:visible;mso-position-horizontal-relative:page;mso-position-vertical-relative:page">
                      <v:path arrowok="t"/>
                      <w10:wrap anchorx="page" anchory="page"/>
                    </v:rect>
                  </w:pict>
                </w:r>
              </w:p>
              <w:p w:rsidR="007F05FE" w:rsidRDefault="007F05FE" w:rsidP="00900956">
                <w:pPr>
                  <w:pStyle w:val="Titre1"/>
                  <w:spacing w:before="0" w:after="120"/>
                  <w:ind w:left="72"/>
                </w:pPr>
                <w:r>
                  <w:t>N° du candidat</w:t>
                </w:r>
              </w:p>
              <w:p w:rsidR="007F05FE" w:rsidRDefault="007F05FE" w:rsidP="00900956">
                <w:pPr>
                  <w:spacing w:before="60"/>
                  <w:ind w:left="1066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(le numéro est celui qui figure sur la convocation ou liste d’appel)</w:t>
                </w:r>
              </w:p>
            </w:tc>
          </w:tr>
          <w:tr w:rsidR="007F05FE" w:rsidTr="00F035CE">
            <w:trPr>
              <w:cantSplit/>
              <w:trHeight w:val="192"/>
            </w:trPr>
            <w:tc>
              <w:tcPr>
                <w:tcW w:w="8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7F05FE" w:rsidRDefault="007F05FE" w:rsidP="00900956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4951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7F05FE" w:rsidRDefault="007F05FE" w:rsidP="00900956">
                <w:pPr>
                  <w:spacing w:before="40"/>
                  <w:ind w:left="1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Né(e) le :</w:t>
                </w:r>
              </w:p>
            </w:tc>
            <w:tc>
              <w:tcPr>
                <w:tcW w:w="5091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7F05FE" w:rsidRDefault="007F05FE" w:rsidP="00900956">
                <w:pPr>
                  <w:ind w:left="135"/>
                  <w:rPr>
                    <w:sz w:val="24"/>
                    <w:szCs w:val="24"/>
                  </w:rPr>
                </w:pPr>
              </w:p>
            </w:tc>
          </w:tr>
          <w:tr w:rsidR="007F05FE" w:rsidTr="00F035CE">
            <w:trPr>
              <w:cantSplit/>
              <w:trHeight w:val="135"/>
            </w:trPr>
            <w:tc>
              <w:tcPr>
                <w:tcW w:w="803" w:type="dxa"/>
                <w:tcBorders>
                  <w:top w:val="single" w:sz="4" w:space="0" w:color="auto"/>
                  <w:left w:val="single" w:sz="4" w:space="0" w:color="auto"/>
                  <w:bottom w:val="dashed" w:sz="8" w:space="0" w:color="000000"/>
                  <w:right w:val="single" w:sz="4" w:space="0" w:color="auto"/>
                </w:tcBorders>
                <w:vAlign w:val="bottom"/>
              </w:tcPr>
              <w:p w:rsidR="007F05FE" w:rsidRDefault="007F05FE" w:rsidP="00900956">
                <w:pPr>
                  <w:rPr>
                    <w:sz w:val="16"/>
                    <w:szCs w:val="16"/>
                  </w:rPr>
                </w:pPr>
              </w:p>
            </w:tc>
            <w:tc>
              <w:tcPr>
                <w:tcW w:w="4951" w:type="dxa"/>
                <w:gridSpan w:val="4"/>
                <w:tcBorders>
                  <w:top w:val="single" w:sz="4" w:space="0" w:color="auto"/>
                  <w:left w:val="single" w:sz="4" w:space="0" w:color="auto"/>
                  <w:bottom w:val="dashed" w:sz="8" w:space="0" w:color="000000"/>
                  <w:right w:val="single" w:sz="4" w:space="0" w:color="auto"/>
                </w:tcBorders>
                <w:vAlign w:val="bottom"/>
              </w:tcPr>
              <w:p w:rsidR="007F05FE" w:rsidRDefault="007F05FE" w:rsidP="00900956">
                <w:pPr>
                  <w:ind w:left="135"/>
                  <w:rPr>
                    <w:sz w:val="16"/>
                    <w:szCs w:val="16"/>
                  </w:rPr>
                </w:pPr>
              </w:p>
            </w:tc>
            <w:tc>
              <w:tcPr>
                <w:tcW w:w="5091" w:type="dxa"/>
                <w:vMerge/>
                <w:tcBorders>
                  <w:top w:val="single" w:sz="4" w:space="0" w:color="auto"/>
                  <w:left w:val="single" w:sz="4" w:space="0" w:color="auto"/>
                  <w:bottom w:val="dashed" w:sz="8" w:space="0" w:color="000000"/>
                  <w:right w:val="single" w:sz="4" w:space="0" w:color="auto"/>
                </w:tcBorders>
                <w:vAlign w:val="bottom"/>
              </w:tcPr>
              <w:p w:rsidR="007F05FE" w:rsidRDefault="007F05FE" w:rsidP="00900956">
                <w:pPr>
                  <w:ind w:left="135"/>
                  <w:rPr>
                    <w:sz w:val="24"/>
                    <w:szCs w:val="24"/>
                  </w:rPr>
                </w:pPr>
              </w:p>
            </w:tc>
          </w:tr>
          <w:tr w:rsidR="007F05FE" w:rsidTr="00F035CE">
            <w:trPr>
              <w:trHeight w:val="2080"/>
            </w:trPr>
            <w:tc>
              <w:tcPr>
                <w:tcW w:w="803" w:type="dxa"/>
                <w:tcBorders>
                  <w:top w:val="dashed" w:sz="8" w:space="0" w:color="000000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7F05FE" w:rsidRDefault="000D22DA" w:rsidP="00900956">
                <w:pPr>
                  <w:rPr>
                    <w:sz w:val="24"/>
                    <w:szCs w:val="24"/>
                  </w:rPr>
                </w:pPr>
                <w:r>
                  <w:rPr>
                    <w:noProof/>
                  </w:rPr>
                  <w:pict>
                    <v:shape id="Text Box 15" o:spid="_x0000_s2051" type="#_x0000_t202" style="position:absolute;margin-left:-8.4pt;margin-top:5.75pt;width:28.8pt;height:86.4pt;z-index:3;visibility:visible;mso-position-horizontal-relative:text;mso-position-vertical-relative:text" o:allowincell="f" stroked="f">
                      <v:path arrowok="t"/>
                      <v:textbox style="layout-flow:vertical;mso-layout-flow-alt:bottom-to-top;mso-next-textbox:#Text Box 15">
                        <w:txbxContent>
                          <w:p w:rsidR="007F05FE" w:rsidRDefault="007F05FE" w:rsidP="00B94E06">
                            <w:pPr>
                              <w:pStyle w:val="Titre4"/>
                            </w:pPr>
                            <w:r>
                              <w:t>Ne rien Écrire</w:t>
                            </w:r>
                          </w:p>
                        </w:txbxContent>
                      </v:textbox>
                    </v:shape>
                  </w:pict>
                </w:r>
              </w:p>
            </w:tc>
            <w:tc>
              <w:tcPr>
                <w:tcW w:w="10043" w:type="dxa"/>
                <w:gridSpan w:val="5"/>
                <w:tcBorders>
                  <w:top w:val="dashed" w:sz="8" w:space="0" w:color="000000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:rsidR="007F05FE" w:rsidRDefault="000D22DA" w:rsidP="00900956">
                <w:pPr>
                  <w:spacing w:before="120"/>
                  <w:jc w:val="center"/>
                </w:pPr>
                <w:r>
                  <w:rPr>
                    <w:noProof/>
                  </w:rPr>
                  <w:pict>
                    <v:shape id="Text Box 16" o:spid="_x0000_s2052" type="#_x0000_t202" style="position:absolute;left:0;text-align:left;margin-left:4pt;margin-top:21.85pt;width:179.55pt;height:51.3pt;z-index:4;visibility:visible;mso-position-horizontal-relative:page;mso-position-vertical-relative:page">
                      <v:path arrowok="t"/>
                      <v:textbox style="mso-next-textbox:#Text Box 16">
                        <w:txbxContent>
                          <w:p w:rsidR="007F05FE" w:rsidRDefault="007F05FE" w:rsidP="00B94E0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Note :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w:r>
                <w:r w:rsidR="007F05FE">
                  <w:rPr>
                    <w:sz w:val="24"/>
                    <w:szCs w:val="24"/>
                  </w:rPr>
                  <w:t>Appréciation du correcteur</w:t>
                </w:r>
              </w:p>
            </w:tc>
          </w:tr>
        </w:tbl>
        <w:p w:rsidR="007F05FE" w:rsidRDefault="007F05FE" w:rsidP="00B94E06">
          <w:r>
            <w:t>Il est interdit aux candidats de signer leur composition ou d'y mettre un signe quelconque pouvant indiquer sa provenance.</w:t>
          </w:r>
        </w:p>
      </w:tc>
      <w:tc>
        <w:tcPr>
          <w:tcW w:w="454" w:type="dxa"/>
          <w:vMerge w:val="restart"/>
          <w:tcBorders>
            <w:right w:val="single" w:sz="4" w:space="0" w:color="auto"/>
          </w:tcBorders>
        </w:tcPr>
        <w:p w:rsidR="007F05FE" w:rsidRDefault="007F05FE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F05FE" w:rsidRPr="00CF45DE" w:rsidRDefault="007F05FE" w:rsidP="00CF45DE">
          <w:pPr>
            <w:pStyle w:val="En-tte"/>
            <w:jc w:val="center"/>
            <w:rPr>
              <w:b/>
              <w:bCs/>
              <w:sz w:val="36"/>
              <w:szCs w:val="36"/>
            </w:rPr>
          </w:pPr>
          <w:r w:rsidRPr="00CF45DE">
            <w:rPr>
              <w:b/>
              <w:bCs/>
              <w:sz w:val="36"/>
              <w:szCs w:val="36"/>
            </w:rPr>
            <w:t>NE RIEN ÉCRIRE DANS CETTE PARTIE</w:t>
          </w:r>
        </w:p>
      </w:tc>
    </w:tr>
    <w:tr w:rsidR="007F05FE">
      <w:trPr>
        <w:trHeight w:val="2880"/>
      </w:trPr>
      <w:tc>
        <w:tcPr>
          <w:tcW w:w="11057" w:type="dxa"/>
          <w:vMerge/>
        </w:tcPr>
        <w:p w:rsidR="007F05FE" w:rsidRPr="00CF45DE" w:rsidRDefault="007F05FE" w:rsidP="00900956">
          <w:pPr>
            <w:rPr>
              <w:sz w:val="24"/>
              <w:szCs w:val="24"/>
            </w:rPr>
          </w:pPr>
        </w:p>
      </w:tc>
      <w:tc>
        <w:tcPr>
          <w:tcW w:w="454" w:type="dxa"/>
          <w:vMerge/>
        </w:tcPr>
        <w:p w:rsidR="007F05FE" w:rsidRDefault="007F05FE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</w:tcBorders>
          <w:vAlign w:val="bottom"/>
        </w:tcPr>
        <w:p w:rsidR="007F05FE" w:rsidRDefault="007F05FE" w:rsidP="00CF45DE">
          <w:pPr>
            <w:widowControl w:val="0"/>
            <w:tabs>
              <w:tab w:val="left" w:pos="3240"/>
            </w:tabs>
            <w:autoSpaceDE w:val="0"/>
            <w:autoSpaceDN w:val="0"/>
            <w:adjustRightInd w:val="0"/>
          </w:pPr>
        </w:p>
      </w:tc>
    </w:tr>
  </w:tbl>
  <w:p w:rsidR="007F05FE" w:rsidRDefault="007F05F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F254C"/>
    <w:multiLevelType w:val="hybridMultilevel"/>
    <w:tmpl w:val="58B806C4"/>
    <w:lvl w:ilvl="0" w:tplc="1B1A2122">
      <w:numFmt w:val="bullet"/>
      <w:lvlText w:val="-"/>
      <w:lvlJc w:val="left"/>
      <w:pPr>
        <w:ind w:left="165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E75197"/>
    <w:multiLevelType w:val="hybridMultilevel"/>
    <w:tmpl w:val="A10E01E2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AE14E5"/>
    <w:multiLevelType w:val="hybridMultilevel"/>
    <w:tmpl w:val="6E16A2B2"/>
    <w:lvl w:ilvl="0" w:tplc="2690AA26">
      <w:numFmt w:val="bullet"/>
      <w:lvlText w:val="-"/>
      <w:lvlJc w:val="left"/>
      <w:pPr>
        <w:ind w:left="576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B4A751E"/>
    <w:multiLevelType w:val="hybridMultilevel"/>
    <w:tmpl w:val="9BC45B56"/>
    <w:lvl w:ilvl="0" w:tplc="2690AA2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F5C2B32"/>
    <w:multiLevelType w:val="hybridMultilevel"/>
    <w:tmpl w:val="B170BDF0"/>
    <w:lvl w:ilvl="0" w:tplc="0686A3E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316A2F"/>
    <w:multiLevelType w:val="hybridMultilevel"/>
    <w:tmpl w:val="14127838"/>
    <w:lvl w:ilvl="0" w:tplc="92BA88D6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7F8279F"/>
    <w:multiLevelType w:val="hybridMultilevel"/>
    <w:tmpl w:val="EC5E5D46"/>
    <w:lvl w:ilvl="0" w:tplc="2690AA26">
      <w:numFmt w:val="bullet"/>
      <w:lvlText w:val="-"/>
      <w:lvlJc w:val="left"/>
      <w:pPr>
        <w:ind w:left="576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01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73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17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89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336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BC64183"/>
    <w:multiLevelType w:val="hybridMultilevel"/>
    <w:tmpl w:val="F8CA04F6"/>
    <w:lvl w:ilvl="0" w:tplc="2690AA26">
      <w:numFmt w:val="bullet"/>
      <w:lvlText w:val="-"/>
      <w:lvlJc w:val="left"/>
      <w:pPr>
        <w:ind w:left="576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533570A"/>
    <w:multiLevelType w:val="hybridMultilevel"/>
    <w:tmpl w:val="BA04C2BC"/>
    <w:lvl w:ilvl="0" w:tplc="2690AA26">
      <w:numFmt w:val="bullet"/>
      <w:lvlText w:val="-"/>
      <w:lvlJc w:val="left"/>
      <w:pPr>
        <w:ind w:left="576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927CB2"/>
    <w:multiLevelType w:val="hybridMultilevel"/>
    <w:tmpl w:val="2B524E48"/>
    <w:lvl w:ilvl="0" w:tplc="2690AA26">
      <w:numFmt w:val="bullet"/>
      <w:lvlText w:val="-"/>
      <w:lvlJc w:val="left"/>
      <w:pPr>
        <w:ind w:left="576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8464060"/>
    <w:multiLevelType w:val="hybridMultilevel"/>
    <w:tmpl w:val="1C9AA98E"/>
    <w:lvl w:ilvl="0" w:tplc="9476E7C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0BA7C88"/>
    <w:multiLevelType w:val="hybridMultilevel"/>
    <w:tmpl w:val="9066F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01D632F"/>
    <w:multiLevelType w:val="hybridMultilevel"/>
    <w:tmpl w:val="FBA0C6F0"/>
    <w:lvl w:ilvl="0" w:tplc="7CC65F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bCs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3927460"/>
    <w:multiLevelType w:val="hybridMultilevel"/>
    <w:tmpl w:val="47C2374A"/>
    <w:lvl w:ilvl="0" w:tplc="DAA8DB6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9"/>
  </w:num>
  <w:num w:numId="7">
    <w:abstractNumId w:val="2"/>
  </w:num>
  <w:num w:numId="8">
    <w:abstractNumId w:val="8"/>
  </w:num>
  <w:num w:numId="9">
    <w:abstractNumId w:val="7"/>
  </w:num>
  <w:num w:numId="10">
    <w:abstractNumId w:val="10"/>
  </w:num>
  <w:num w:numId="11">
    <w:abstractNumId w:val="13"/>
  </w:num>
  <w:num w:numId="12">
    <w:abstractNumId w:val="11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4E06"/>
    <w:rsid w:val="00001B66"/>
    <w:rsid w:val="000065DC"/>
    <w:rsid w:val="000113E7"/>
    <w:rsid w:val="00023D49"/>
    <w:rsid w:val="000261BE"/>
    <w:rsid w:val="00026A59"/>
    <w:rsid w:val="00031A3B"/>
    <w:rsid w:val="00040DB8"/>
    <w:rsid w:val="00045059"/>
    <w:rsid w:val="000460F2"/>
    <w:rsid w:val="000550EB"/>
    <w:rsid w:val="00056DA9"/>
    <w:rsid w:val="00066753"/>
    <w:rsid w:val="000672A1"/>
    <w:rsid w:val="00067607"/>
    <w:rsid w:val="000702C1"/>
    <w:rsid w:val="000711A7"/>
    <w:rsid w:val="00071EA5"/>
    <w:rsid w:val="0007326A"/>
    <w:rsid w:val="0007646C"/>
    <w:rsid w:val="000803D2"/>
    <w:rsid w:val="00082708"/>
    <w:rsid w:val="0008366D"/>
    <w:rsid w:val="00084F21"/>
    <w:rsid w:val="00087C84"/>
    <w:rsid w:val="000934A2"/>
    <w:rsid w:val="00093B7D"/>
    <w:rsid w:val="000A327C"/>
    <w:rsid w:val="000A6B0A"/>
    <w:rsid w:val="000B3051"/>
    <w:rsid w:val="000D22DA"/>
    <w:rsid w:val="000D7513"/>
    <w:rsid w:val="000E0CE7"/>
    <w:rsid w:val="000E3ABB"/>
    <w:rsid w:val="000E6613"/>
    <w:rsid w:val="000F71A8"/>
    <w:rsid w:val="000F7BC2"/>
    <w:rsid w:val="001016FA"/>
    <w:rsid w:val="00101BC3"/>
    <w:rsid w:val="00103711"/>
    <w:rsid w:val="00103748"/>
    <w:rsid w:val="00103F73"/>
    <w:rsid w:val="001049D4"/>
    <w:rsid w:val="00106C9B"/>
    <w:rsid w:val="00111474"/>
    <w:rsid w:val="00116A5E"/>
    <w:rsid w:val="00120459"/>
    <w:rsid w:val="00120C72"/>
    <w:rsid w:val="00127748"/>
    <w:rsid w:val="00130D38"/>
    <w:rsid w:val="00131630"/>
    <w:rsid w:val="0013344A"/>
    <w:rsid w:val="00134EBE"/>
    <w:rsid w:val="0013679C"/>
    <w:rsid w:val="001377E2"/>
    <w:rsid w:val="00141EDE"/>
    <w:rsid w:val="0014339F"/>
    <w:rsid w:val="00153D13"/>
    <w:rsid w:val="00156B25"/>
    <w:rsid w:val="00157A87"/>
    <w:rsid w:val="00160834"/>
    <w:rsid w:val="00160D15"/>
    <w:rsid w:val="00167060"/>
    <w:rsid w:val="00170A0C"/>
    <w:rsid w:val="00172FDC"/>
    <w:rsid w:val="00173D83"/>
    <w:rsid w:val="00173DAF"/>
    <w:rsid w:val="001764CE"/>
    <w:rsid w:val="00176B42"/>
    <w:rsid w:val="0017734D"/>
    <w:rsid w:val="00177DC2"/>
    <w:rsid w:val="001804E7"/>
    <w:rsid w:val="0018226C"/>
    <w:rsid w:val="00190BAF"/>
    <w:rsid w:val="001964D6"/>
    <w:rsid w:val="001A04C3"/>
    <w:rsid w:val="001A323E"/>
    <w:rsid w:val="001A3D28"/>
    <w:rsid w:val="001A621A"/>
    <w:rsid w:val="001A7C58"/>
    <w:rsid w:val="001B2E85"/>
    <w:rsid w:val="001B5134"/>
    <w:rsid w:val="001B5FEF"/>
    <w:rsid w:val="001B6FDF"/>
    <w:rsid w:val="001C0744"/>
    <w:rsid w:val="001C1145"/>
    <w:rsid w:val="001C2455"/>
    <w:rsid w:val="001C34BC"/>
    <w:rsid w:val="001C54A3"/>
    <w:rsid w:val="001C5BA1"/>
    <w:rsid w:val="001D1C8D"/>
    <w:rsid w:val="001D4152"/>
    <w:rsid w:val="001E472F"/>
    <w:rsid w:val="001E6612"/>
    <w:rsid w:val="001F0781"/>
    <w:rsid w:val="001F1758"/>
    <w:rsid w:val="002065E7"/>
    <w:rsid w:val="002152C6"/>
    <w:rsid w:val="002172EA"/>
    <w:rsid w:val="002214BF"/>
    <w:rsid w:val="00224915"/>
    <w:rsid w:val="00225798"/>
    <w:rsid w:val="002268CD"/>
    <w:rsid w:val="00237C1B"/>
    <w:rsid w:val="002423BB"/>
    <w:rsid w:val="00245DD6"/>
    <w:rsid w:val="00250C09"/>
    <w:rsid w:val="0025274D"/>
    <w:rsid w:val="00257F33"/>
    <w:rsid w:val="00261276"/>
    <w:rsid w:val="00266471"/>
    <w:rsid w:val="00266CF0"/>
    <w:rsid w:val="00270D28"/>
    <w:rsid w:val="002724B0"/>
    <w:rsid w:val="002752D2"/>
    <w:rsid w:val="00277B65"/>
    <w:rsid w:val="00277FE9"/>
    <w:rsid w:val="0028048E"/>
    <w:rsid w:val="00287BE2"/>
    <w:rsid w:val="0029351E"/>
    <w:rsid w:val="00295D18"/>
    <w:rsid w:val="002960E0"/>
    <w:rsid w:val="002A1CA6"/>
    <w:rsid w:val="002A4064"/>
    <w:rsid w:val="002A47F3"/>
    <w:rsid w:val="002A6768"/>
    <w:rsid w:val="002B12AF"/>
    <w:rsid w:val="002B478A"/>
    <w:rsid w:val="002C02C5"/>
    <w:rsid w:val="002C0B23"/>
    <w:rsid w:val="002C4D5C"/>
    <w:rsid w:val="002D3593"/>
    <w:rsid w:val="002D36D3"/>
    <w:rsid w:val="002D4A59"/>
    <w:rsid w:val="002D6F82"/>
    <w:rsid w:val="002E33DE"/>
    <w:rsid w:val="002F0A79"/>
    <w:rsid w:val="002F1E8C"/>
    <w:rsid w:val="002F1F14"/>
    <w:rsid w:val="002F7421"/>
    <w:rsid w:val="00302458"/>
    <w:rsid w:val="003063E4"/>
    <w:rsid w:val="00306EF7"/>
    <w:rsid w:val="0031014F"/>
    <w:rsid w:val="003168E7"/>
    <w:rsid w:val="003220F4"/>
    <w:rsid w:val="00325C83"/>
    <w:rsid w:val="00327FC6"/>
    <w:rsid w:val="00330C66"/>
    <w:rsid w:val="00331E77"/>
    <w:rsid w:val="00331F61"/>
    <w:rsid w:val="00337E59"/>
    <w:rsid w:val="00345F8F"/>
    <w:rsid w:val="00346AF2"/>
    <w:rsid w:val="00351A8B"/>
    <w:rsid w:val="00354301"/>
    <w:rsid w:val="00356456"/>
    <w:rsid w:val="00361EBD"/>
    <w:rsid w:val="0036275E"/>
    <w:rsid w:val="003815B9"/>
    <w:rsid w:val="0038666F"/>
    <w:rsid w:val="00391992"/>
    <w:rsid w:val="00396CAA"/>
    <w:rsid w:val="0039703A"/>
    <w:rsid w:val="003A04A9"/>
    <w:rsid w:val="003A113E"/>
    <w:rsid w:val="003A2E4C"/>
    <w:rsid w:val="003A3627"/>
    <w:rsid w:val="003A43A9"/>
    <w:rsid w:val="003A643E"/>
    <w:rsid w:val="003B2CBF"/>
    <w:rsid w:val="003B5C80"/>
    <w:rsid w:val="003C0495"/>
    <w:rsid w:val="003C3B99"/>
    <w:rsid w:val="003C3E0C"/>
    <w:rsid w:val="003C7F7D"/>
    <w:rsid w:val="003D177D"/>
    <w:rsid w:val="003D1AAF"/>
    <w:rsid w:val="003D2000"/>
    <w:rsid w:val="003D25C2"/>
    <w:rsid w:val="003D2DBA"/>
    <w:rsid w:val="003D4BCF"/>
    <w:rsid w:val="003D52FD"/>
    <w:rsid w:val="003E63B4"/>
    <w:rsid w:val="003F0F5F"/>
    <w:rsid w:val="003F3656"/>
    <w:rsid w:val="003F414D"/>
    <w:rsid w:val="003F41A9"/>
    <w:rsid w:val="003F466E"/>
    <w:rsid w:val="003F541D"/>
    <w:rsid w:val="003F5630"/>
    <w:rsid w:val="00400781"/>
    <w:rsid w:val="00411193"/>
    <w:rsid w:val="00413916"/>
    <w:rsid w:val="004156E4"/>
    <w:rsid w:val="00420227"/>
    <w:rsid w:val="00425B3E"/>
    <w:rsid w:val="00425FE5"/>
    <w:rsid w:val="00427E41"/>
    <w:rsid w:val="004323D0"/>
    <w:rsid w:val="00435335"/>
    <w:rsid w:val="00440089"/>
    <w:rsid w:val="004402B5"/>
    <w:rsid w:val="004413A2"/>
    <w:rsid w:val="00442320"/>
    <w:rsid w:val="0045098D"/>
    <w:rsid w:val="00452689"/>
    <w:rsid w:val="00457639"/>
    <w:rsid w:val="00460CAD"/>
    <w:rsid w:val="00461578"/>
    <w:rsid w:val="0046525C"/>
    <w:rsid w:val="00466009"/>
    <w:rsid w:val="00466C7A"/>
    <w:rsid w:val="004670CF"/>
    <w:rsid w:val="00467D4D"/>
    <w:rsid w:val="004701A1"/>
    <w:rsid w:val="00470F8D"/>
    <w:rsid w:val="004725BC"/>
    <w:rsid w:val="00473402"/>
    <w:rsid w:val="004833AC"/>
    <w:rsid w:val="00485310"/>
    <w:rsid w:val="004854A5"/>
    <w:rsid w:val="004858F8"/>
    <w:rsid w:val="0049015A"/>
    <w:rsid w:val="00493DD8"/>
    <w:rsid w:val="00494AA5"/>
    <w:rsid w:val="004A035B"/>
    <w:rsid w:val="004A046D"/>
    <w:rsid w:val="004A0D96"/>
    <w:rsid w:val="004A17BD"/>
    <w:rsid w:val="004A269F"/>
    <w:rsid w:val="004A32D5"/>
    <w:rsid w:val="004A3DE9"/>
    <w:rsid w:val="004A46A9"/>
    <w:rsid w:val="004A4E95"/>
    <w:rsid w:val="004A6199"/>
    <w:rsid w:val="004A7069"/>
    <w:rsid w:val="004A7112"/>
    <w:rsid w:val="004B1D8F"/>
    <w:rsid w:val="004B298A"/>
    <w:rsid w:val="004B437F"/>
    <w:rsid w:val="004B5BE7"/>
    <w:rsid w:val="004B5BF6"/>
    <w:rsid w:val="004B62D3"/>
    <w:rsid w:val="004B68D3"/>
    <w:rsid w:val="004B71A6"/>
    <w:rsid w:val="004B7281"/>
    <w:rsid w:val="004B7F61"/>
    <w:rsid w:val="004C0C40"/>
    <w:rsid w:val="004C1A06"/>
    <w:rsid w:val="004C3E76"/>
    <w:rsid w:val="004C3E7F"/>
    <w:rsid w:val="004C46FB"/>
    <w:rsid w:val="004C4A42"/>
    <w:rsid w:val="004C4AA5"/>
    <w:rsid w:val="004D1F69"/>
    <w:rsid w:val="004D20B1"/>
    <w:rsid w:val="004D6926"/>
    <w:rsid w:val="004E229A"/>
    <w:rsid w:val="004E71EE"/>
    <w:rsid w:val="004E76A7"/>
    <w:rsid w:val="004F2B07"/>
    <w:rsid w:val="004F540F"/>
    <w:rsid w:val="004F7650"/>
    <w:rsid w:val="005011B9"/>
    <w:rsid w:val="00501E9A"/>
    <w:rsid w:val="00501F2A"/>
    <w:rsid w:val="005103DB"/>
    <w:rsid w:val="005116DC"/>
    <w:rsid w:val="005173D1"/>
    <w:rsid w:val="00535767"/>
    <w:rsid w:val="00535B6C"/>
    <w:rsid w:val="00535D76"/>
    <w:rsid w:val="00543D35"/>
    <w:rsid w:val="00550D13"/>
    <w:rsid w:val="0055247A"/>
    <w:rsid w:val="0055664D"/>
    <w:rsid w:val="00557444"/>
    <w:rsid w:val="00561C9A"/>
    <w:rsid w:val="00562301"/>
    <w:rsid w:val="005634AD"/>
    <w:rsid w:val="005723AE"/>
    <w:rsid w:val="00574B4A"/>
    <w:rsid w:val="005753BA"/>
    <w:rsid w:val="00587875"/>
    <w:rsid w:val="005962B7"/>
    <w:rsid w:val="00596DF6"/>
    <w:rsid w:val="00597F65"/>
    <w:rsid w:val="005A0D3B"/>
    <w:rsid w:val="005A215A"/>
    <w:rsid w:val="005A4B59"/>
    <w:rsid w:val="005B7512"/>
    <w:rsid w:val="005C3605"/>
    <w:rsid w:val="005C68B9"/>
    <w:rsid w:val="005D0CBC"/>
    <w:rsid w:val="005D61D7"/>
    <w:rsid w:val="005D64C2"/>
    <w:rsid w:val="005E12FA"/>
    <w:rsid w:val="005E74A5"/>
    <w:rsid w:val="005F1C6F"/>
    <w:rsid w:val="005F43AB"/>
    <w:rsid w:val="005F57C5"/>
    <w:rsid w:val="00603EB4"/>
    <w:rsid w:val="00611FB4"/>
    <w:rsid w:val="006324AF"/>
    <w:rsid w:val="00635316"/>
    <w:rsid w:val="0063672B"/>
    <w:rsid w:val="006376EC"/>
    <w:rsid w:val="0064118F"/>
    <w:rsid w:val="006419DA"/>
    <w:rsid w:val="006462C4"/>
    <w:rsid w:val="006467D5"/>
    <w:rsid w:val="00646937"/>
    <w:rsid w:val="00647BF3"/>
    <w:rsid w:val="0065686F"/>
    <w:rsid w:val="00660750"/>
    <w:rsid w:val="00660A09"/>
    <w:rsid w:val="00667508"/>
    <w:rsid w:val="00671961"/>
    <w:rsid w:val="0067518F"/>
    <w:rsid w:val="00675355"/>
    <w:rsid w:val="0068080D"/>
    <w:rsid w:val="00681429"/>
    <w:rsid w:val="00687504"/>
    <w:rsid w:val="00687BB2"/>
    <w:rsid w:val="006919D3"/>
    <w:rsid w:val="00695ED1"/>
    <w:rsid w:val="00697812"/>
    <w:rsid w:val="006A0440"/>
    <w:rsid w:val="006A3221"/>
    <w:rsid w:val="006A3398"/>
    <w:rsid w:val="006B12F1"/>
    <w:rsid w:val="006B1FE6"/>
    <w:rsid w:val="006B66DB"/>
    <w:rsid w:val="006C1B26"/>
    <w:rsid w:val="006C1C77"/>
    <w:rsid w:val="006D2210"/>
    <w:rsid w:val="006D42C1"/>
    <w:rsid w:val="006D4B0B"/>
    <w:rsid w:val="006D5BAB"/>
    <w:rsid w:val="006E0D71"/>
    <w:rsid w:val="006E1546"/>
    <w:rsid w:val="006E2180"/>
    <w:rsid w:val="006E5D7C"/>
    <w:rsid w:val="006F4AA2"/>
    <w:rsid w:val="006F68AD"/>
    <w:rsid w:val="006F7609"/>
    <w:rsid w:val="006F7AC3"/>
    <w:rsid w:val="00700855"/>
    <w:rsid w:val="00701717"/>
    <w:rsid w:val="00707C54"/>
    <w:rsid w:val="00710C29"/>
    <w:rsid w:val="00713186"/>
    <w:rsid w:val="0071353C"/>
    <w:rsid w:val="0071476F"/>
    <w:rsid w:val="00714E79"/>
    <w:rsid w:val="0071760B"/>
    <w:rsid w:val="00720539"/>
    <w:rsid w:val="00723556"/>
    <w:rsid w:val="007237BD"/>
    <w:rsid w:val="007323BE"/>
    <w:rsid w:val="00734AE0"/>
    <w:rsid w:val="007362CB"/>
    <w:rsid w:val="00736857"/>
    <w:rsid w:val="007369C0"/>
    <w:rsid w:val="00737AA4"/>
    <w:rsid w:val="007459E7"/>
    <w:rsid w:val="00746360"/>
    <w:rsid w:val="00747FEB"/>
    <w:rsid w:val="00753C17"/>
    <w:rsid w:val="00757C9A"/>
    <w:rsid w:val="00761103"/>
    <w:rsid w:val="007658BE"/>
    <w:rsid w:val="00765FA7"/>
    <w:rsid w:val="00766169"/>
    <w:rsid w:val="00772EDB"/>
    <w:rsid w:val="0078051E"/>
    <w:rsid w:val="00781F3F"/>
    <w:rsid w:val="00782B26"/>
    <w:rsid w:val="00791EF6"/>
    <w:rsid w:val="00793A9B"/>
    <w:rsid w:val="00795445"/>
    <w:rsid w:val="007969C0"/>
    <w:rsid w:val="00797743"/>
    <w:rsid w:val="007A0B32"/>
    <w:rsid w:val="007A101F"/>
    <w:rsid w:val="007A2010"/>
    <w:rsid w:val="007A2CE5"/>
    <w:rsid w:val="007A6072"/>
    <w:rsid w:val="007A691A"/>
    <w:rsid w:val="007B1607"/>
    <w:rsid w:val="007B2674"/>
    <w:rsid w:val="007B3CA2"/>
    <w:rsid w:val="007C392E"/>
    <w:rsid w:val="007C5DD6"/>
    <w:rsid w:val="007D12BE"/>
    <w:rsid w:val="007D1703"/>
    <w:rsid w:val="007D4029"/>
    <w:rsid w:val="007E029E"/>
    <w:rsid w:val="007E0A4A"/>
    <w:rsid w:val="007E185D"/>
    <w:rsid w:val="007E2F0E"/>
    <w:rsid w:val="007E71E2"/>
    <w:rsid w:val="007F05FE"/>
    <w:rsid w:val="007F320C"/>
    <w:rsid w:val="00805673"/>
    <w:rsid w:val="008062B7"/>
    <w:rsid w:val="008070BE"/>
    <w:rsid w:val="00811F56"/>
    <w:rsid w:val="00813214"/>
    <w:rsid w:val="008145EB"/>
    <w:rsid w:val="0082156D"/>
    <w:rsid w:val="008217DA"/>
    <w:rsid w:val="0082469D"/>
    <w:rsid w:val="00830724"/>
    <w:rsid w:val="00831272"/>
    <w:rsid w:val="00834D85"/>
    <w:rsid w:val="008473F5"/>
    <w:rsid w:val="0085086B"/>
    <w:rsid w:val="00851EFA"/>
    <w:rsid w:val="00853DBC"/>
    <w:rsid w:val="0086485C"/>
    <w:rsid w:val="00865574"/>
    <w:rsid w:val="00865C09"/>
    <w:rsid w:val="00865FE5"/>
    <w:rsid w:val="00866CBA"/>
    <w:rsid w:val="00873947"/>
    <w:rsid w:val="008838D9"/>
    <w:rsid w:val="00884A85"/>
    <w:rsid w:val="0088563D"/>
    <w:rsid w:val="0089098C"/>
    <w:rsid w:val="00891B7D"/>
    <w:rsid w:val="00897609"/>
    <w:rsid w:val="008A0D5B"/>
    <w:rsid w:val="008A2D85"/>
    <w:rsid w:val="008A4797"/>
    <w:rsid w:val="008B247E"/>
    <w:rsid w:val="008B372C"/>
    <w:rsid w:val="008C5779"/>
    <w:rsid w:val="008C6069"/>
    <w:rsid w:val="008C6F61"/>
    <w:rsid w:val="008D0045"/>
    <w:rsid w:val="008D1F1A"/>
    <w:rsid w:val="008D2A93"/>
    <w:rsid w:val="008E02B9"/>
    <w:rsid w:val="008E498D"/>
    <w:rsid w:val="008F2E3A"/>
    <w:rsid w:val="008F5705"/>
    <w:rsid w:val="008F674D"/>
    <w:rsid w:val="00900956"/>
    <w:rsid w:val="009037A0"/>
    <w:rsid w:val="0090561F"/>
    <w:rsid w:val="00911587"/>
    <w:rsid w:val="0091292A"/>
    <w:rsid w:val="00920CCC"/>
    <w:rsid w:val="00921AE4"/>
    <w:rsid w:val="009224BB"/>
    <w:rsid w:val="009247A2"/>
    <w:rsid w:val="0093414C"/>
    <w:rsid w:val="00935B82"/>
    <w:rsid w:val="00942BD8"/>
    <w:rsid w:val="009440BA"/>
    <w:rsid w:val="009465E4"/>
    <w:rsid w:val="00947371"/>
    <w:rsid w:val="009476D6"/>
    <w:rsid w:val="009504BB"/>
    <w:rsid w:val="00951B49"/>
    <w:rsid w:val="009575BB"/>
    <w:rsid w:val="00965815"/>
    <w:rsid w:val="009849B8"/>
    <w:rsid w:val="009A27C3"/>
    <w:rsid w:val="009B240C"/>
    <w:rsid w:val="009B34B3"/>
    <w:rsid w:val="009B6BF8"/>
    <w:rsid w:val="009C344A"/>
    <w:rsid w:val="009C6555"/>
    <w:rsid w:val="009C6C32"/>
    <w:rsid w:val="009C7087"/>
    <w:rsid w:val="009D1021"/>
    <w:rsid w:val="009D208D"/>
    <w:rsid w:val="009D2F5B"/>
    <w:rsid w:val="009D4ACB"/>
    <w:rsid w:val="009D5C7B"/>
    <w:rsid w:val="009E0731"/>
    <w:rsid w:val="009E0A8C"/>
    <w:rsid w:val="009E1CCC"/>
    <w:rsid w:val="009E3525"/>
    <w:rsid w:val="009F621D"/>
    <w:rsid w:val="00A010CE"/>
    <w:rsid w:val="00A02948"/>
    <w:rsid w:val="00A06544"/>
    <w:rsid w:val="00A067F6"/>
    <w:rsid w:val="00A07258"/>
    <w:rsid w:val="00A11F8F"/>
    <w:rsid w:val="00A137E4"/>
    <w:rsid w:val="00A15545"/>
    <w:rsid w:val="00A171FE"/>
    <w:rsid w:val="00A17D46"/>
    <w:rsid w:val="00A23D3F"/>
    <w:rsid w:val="00A271A5"/>
    <w:rsid w:val="00A27F41"/>
    <w:rsid w:val="00A3022F"/>
    <w:rsid w:val="00A30AA5"/>
    <w:rsid w:val="00A31A28"/>
    <w:rsid w:val="00A41A08"/>
    <w:rsid w:val="00A43049"/>
    <w:rsid w:val="00A438C4"/>
    <w:rsid w:val="00A44828"/>
    <w:rsid w:val="00A45FBF"/>
    <w:rsid w:val="00A51C9E"/>
    <w:rsid w:val="00A52784"/>
    <w:rsid w:val="00A64349"/>
    <w:rsid w:val="00A77178"/>
    <w:rsid w:val="00A83FBF"/>
    <w:rsid w:val="00A9398B"/>
    <w:rsid w:val="00A9472D"/>
    <w:rsid w:val="00AA47B4"/>
    <w:rsid w:val="00AA5038"/>
    <w:rsid w:val="00AA6F0E"/>
    <w:rsid w:val="00AB359B"/>
    <w:rsid w:val="00AB516C"/>
    <w:rsid w:val="00AB6D08"/>
    <w:rsid w:val="00AB6D3F"/>
    <w:rsid w:val="00AC1FCF"/>
    <w:rsid w:val="00AC5427"/>
    <w:rsid w:val="00AC68F0"/>
    <w:rsid w:val="00AC6A81"/>
    <w:rsid w:val="00AD2F39"/>
    <w:rsid w:val="00AD3F00"/>
    <w:rsid w:val="00AE58E0"/>
    <w:rsid w:val="00AF0B15"/>
    <w:rsid w:val="00AF1E07"/>
    <w:rsid w:val="00AF3B6A"/>
    <w:rsid w:val="00AF5BC2"/>
    <w:rsid w:val="00B00EC1"/>
    <w:rsid w:val="00B02058"/>
    <w:rsid w:val="00B02983"/>
    <w:rsid w:val="00B029EC"/>
    <w:rsid w:val="00B07EDE"/>
    <w:rsid w:val="00B12E3E"/>
    <w:rsid w:val="00B1395A"/>
    <w:rsid w:val="00B162A5"/>
    <w:rsid w:val="00B2455B"/>
    <w:rsid w:val="00B2751B"/>
    <w:rsid w:val="00B324CA"/>
    <w:rsid w:val="00B33CBC"/>
    <w:rsid w:val="00B33D57"/>
    <w:rsid w:val="00B34DA5"/>
    <w:rsid w:val="00B3577B"/>
    <w:rsid w:val="00B41754"/>
    <w:rsid w:val="00B42681"/>
    <w:rsid w:val="00B43263"/>
    <w:rsid w:val="00B44BDA"/>
    <w:rsid w:val="00B469F4"/>
    <w:rsid w:val="00B504EB"/>
    <w:rsid w:val="00B51030"/>
    <w:rsid w:val="00B538E1"/>
    <w:rsid w:val="00B565B8"/>
    <w:rsid w:val="00B60AB2"/>
    <w:rsid w:val="00B60CA5"/>
    <w:rsid w:val="00B63A87"/>
    <w:rsid w:val="00B6478D"/>
    <w:rsid w:val="00B65CCD"/>
    <w:rsid w:val="00B663EF"/>
    <w:rsid w:val="00B72CBE"/>
    <w:rsid w:val="00B75636"/>
    <w:rsid w:val="00B75B85"/>
    <w:rsid w:val="00B764A7"/>
    <w:rsid w:val="00B779AF"/>
    <w:rsid w:val="00B805FD"/>
    <w:rsid w:val="00B82DE4"/>
    <w:rsid w:val="00B83916"/>
    <w:rsid w:val="00B90758"/>
    <w:rsid w:val="00B907EB"/>
    <w:rsid w:val="00B91419"/>
    <w:rsid w:val="00B91C19"/>
    <w:rsid w:val="00B93849"/>
    <w:rsid w:val="00B94E06"/>
    <w:rsid w:val="00BA1373"/>
    <w:rsid w:val="00BA3A5F"/>
    <w:rsid w:val="00BA4592"/>
    <w:rsid w:val="00BA5056"/>
    <w:rsid w:val="00BB1315"/>
    <w:rsid w:val="00BB1E2D"/>
    <w:rsid w:val="00BB30B7"/>
    <w:rsid w:val="00BB431E"/>
    <w:rsid w:val="00BB4A3C"/>
    <w:rsid w:val="00BB6B8B"/>
    <w:rsid w:val="00BC2743"/>
    <w:rsid w:val="00BC2887"/>
    <w:rsid w:val="00BC36E7"/>
    <w:rsid w:val="00BC3DBC"/>
    <w:rsid w:val="00BC4828"/>
    <w:rsid w:val="00BC60C8"/>
    <w:rsid w:val="00BC6DE6"/>
    <w:rsid w:val="00BC77CF"/>
    <w:rsid w:val="00BC7A6B"/>
    <w:rsid w:val="00BD0956"/>
    <w:rsid w:val="00BD15D0"/>
    <w:rsid w:val="00BD329B"/>
    <w:rsid w:val="00BE19E7"/>
    <w:rsid w:val="00BE5463"/>
    <w:rsid w:val="00BE5833"/>
    <w:rsid w:val="00BE7219"/>
    <w:rsid w:val="00BF0CD5"/>
    <w:rsid w:val="00BF197C"/>
    <w:rsid w:val="00BF1B0B"/>
    <w:rsid w:val="00BF5315"/>
    <w:rsid w:val="00BF7355"/>
    <w:rsid w:val="00C01AC6"/>
    <w:rsid w:val="00C02F93"/>
    <w:rsid w:val="00C03833"/>
    <w:rsid w:val="00C055A6"/>
    <w:rsid w:val="00C05935"/>
    <w:rsid w:val="00C05E4C"/>
    <w:rsid w:val="00C06323"/>
    <w:rsid w:val="00C0721D"/>
    <w:rsid w:val="00C12A13"/>
    <w:rsid w:val="00C141BD"/>
    <w:rsid w:val="00C24C3E"/>
    <w:rsid w:val="00C279B0"/>
    <w:rsid w:val="00C308C8"/>
    <w:rsid w:val="00C31255"/>
    <w:rsid w:val="00C34EC8"/>
    <w:rsid w:val="00C355FF"/>
    <w:rsid w:val="00C41FD2"/>
    <w:rsid w:val="00C42EEA"/>
    <w:rsid w:val="00C432A4"/>
    <w:rsid w:val="00C44F9E"/>
    <w:rsid w:val="00C5122E"/>
    <w:rsid w:val="00C53D47"/>
    <w:rsid w:val="00C548FB"/>
    <w:rsid w:val="00C564CF"/>
    <w:rsid w:val="00C57FC4"/>
    <w:rsid w:val="00C64C36"/>
    <w:rsid w:val="00C836D4"/>
    <w:rsid w:val="00C846A1"/>
    <w:rsid w:val="00C85D18"/>
    <w:rsid w:val="00C9335F"/>
    <w:rsid w:val="00C963D9"/>
    <w:rsid w:val="00CA6FFA"/>
    <w:rsid w:val="00CB506F"/>
    <w:rsid w:val="00CB564B"/>
    <w:rsid w:val="00CB7C9B"/>
    <w:rsid w:val="00CC10D9"/>
    <w:rsid w:val="00CC2401"/>
    <w:rsid w:val="00CD0C88"/>
    <w:rsid w:val="00CD2646"/>
    <w:rsid w:val="00CD2F6F"/>
    <w:rsid w:val="00CD4540"/>
    <w:rsid w:val="00CE0C82"/>
    <w:rsid w:val="00CE25F3"/>
    <w:rsid w:val="00CE3FDC"/>
    <w:rsid w:val="00CF0C55"/>
    <w:rsid w:val="00CF4019"/>
    <w:rsid w:val="00CF45DE"/>
    <w:rsid w:val="00D018CB"/>
    <w:rsid w:val="00D06FA2"/>
    <w:rsid w:val="00D11F32"/>
    <w:rsid w:val="00D1610C"/>
    <w:rsid w:val="00D21C42"/>
    <w:rsid w:val="00D254DA"/>
    <w:rsid w:val="00D35481"/>
    <w:rsid w:val="00D433BD"/>
    <w:rsid w:val="00D43C87"/>
    <w:rsid w:val="00D43FAC"/>
    <w:rsid w:val="00D46C32"/>
    <w:rsid w:val="00D47AAD"/>
    <w:rsid w:val="00D53EA4"/>
    <w:rsid w:val="00D714C7"/>
    <w:rsid w:val="00D72238"/>
    <w:rsid w:val="00D7228A"/>
    <w:rsid w:val="00D72BB2"/>
    <w:rsid w:val="00D73C82"/>
    <w:rsid w:val="00D906D7"/>
    <w:rsid w:val="00D90D0F"/>
    <w:rsid w:val="00D9526A"/>
    <w:rsid w:val="00DA236F"/>
    <w:rsid w:val="00DA3576"/>
    <w:rsid w:val="00DA4F9F"/>
    <w:rsid w:val="00DA6D8C"/>
    <w:rsid w:val="00DB0546"/>
    <w:rsid w:val="00DB1065"/>
    <w:rsid w:val="00DB2101"/>
    <w:rsid w:val="00DB6A44"/>
    <w:rsid w:val="00DC0C85"/>
    <w:rsid w:val="00DC0E48"/>
    <w:rsid w:val="00DC1F26"/>
    <w:rsid w:val="00DD06DA"/>
    <w:rsid w:val="00DD6E5B"/>
    <w:rsid w:val="00DE02AD"/>
    <w:rsid w:val="00DE0F79"/>
    <w:rsid w:val="00DE6277"/>
    <w:rsid w:val="00DE6860"/>
    <w:rsid w:val="00DF0816"/>
    <w:rsid w:val="00DF60AB"/>
    <w:rsid w:val="00DF7332"/>
    <w:rsid w:val="00E0018F"/>
    <w:rsid w:val="00E04559"/>
    <w:rsid w:val="00E10E51"/>
    <w:rsid w:val="00E12B27"/>
    <w:rsid w:val="00E15E60"/>
    <w:rsid w:val="00E170B3"/>
    <w:rsid w:val="00E179BA"/>
    <w:rsid w:val="00E23A01"/>
    <w:rsid w:val="00E30B95"/>
    <w:rsid w:val="00E33284"/>
    <w:rsid w:val="00E36AA1"/>
    <w:rsid w:val="00E36B0A"/>
    <w:rsid w:val="00E42341"/>
    <w:rsid w:val="00E56401"/>
    <w:rsid w:val="00E643E5"/>
    <w:rsid w:val="00E65174"/>
    <w:rsid w:val="00E65941"/>
    <w:rsid w:val="00E67602"/>
    <w:rsid w:val="00E709E1"/>
    <w:rsid w:val="00E7736D"/>
    <w:rsid w:val="00E81EBC"/>
    <w:rsid w:val="00E82301"/>
    <w:rsid w:val="00E8392B"/>
    <w:rsid w:val="00E874DE"/>
    <w:rsid w:val="00E90EE1"/>
    <w:rsid w:val="00EA0DB7"/>
    <w:rsid w:val="00EA1366"/>
    <w:rsid w:val="00EA1E8A"/>
    <w:rsid w:val="00EA79FD"/>
    <w:rsid w:val="00EB0CE0"/>
    <w:rsid w:val="00EB207D"/>
    <w:rsid w:val="00EB299D"/>
    <w:rsid w:val="00EB58EF"/>
    <w:rsid w:val="00EC370D"/>
    <w:rsid w:val="00EC3A55"/>
    <w:rsid w:val="00EC420E"/>
    <w:rsid w:val="00ED7A3E"/>
    <w:rsid w:val="00EE45A1"/>
    <w:rsid w:val="00EE789B"/>
    <w:rsid w:val="00EE792F"/>
    <w:rsid w:val="00F00F1D"/>
    <w:rsid w:val="00F035CE"/>
    <w:rsid w:val="00F040EA"/>
    <w:rsid w:val="00F0511B"/>
    <w:rsid w:val="00F1224F"/>
    <w:rsid w:val="00F17558"/>
    <w:rsid w:val="00F2148C"/>
    <w:rsid w:val="00F23947"/>
    <w:rsid w:val="00F24B1E"/>
    <w:rsid w:val="00F26977"/>
    <w:rsid w:val="00F3069B"/>
    <w:rsid w:val="00F33478"/>
    <w:rsid w:val="00F34850"/>
    <w:rsid w:val="00F362AA"/>
    <w:rsid w:val="00F36C5B"/>
    <w:rsid w:val="00F4249D"/>
    <w:rsid w:val="00F4326C"/>
    <w:rsid w:val="00F445DC"/>
    <w:rsid w:val="00F45DE4"/>
    <w:rsid w:val="00F502F8"/>
    <w:rsid w:val="00F5661B"/>
    <w:rsid w:val="00F57709"/>
    <w:rsid w:val="00F60B15"/>
    <w:rsid w:val="00F73395"/>
    <w:rsid w:val="00F85D2D"/>
    <w:rsid w:val="00F85DBD"/>
    <w:rsid w:val="00F90478"/>
    <w:rsid w:val="00F92BDD"/>
    <w:rsid w:val="00F931F9"/>
    <w:rsid w:val="00F9529D"/>
    <w:rsid w:val="00FA0B9B"/>
    <w:rsid w:val="00FA0DB3"/>
    <w:rsid w:val="00FA3903"/>
    <w:rsid w:val="00FA7CA1"/>
    <w:rsid w:val="00FB0727"/>
    <w:rsid w:val="00FB215D"/>
    <w:rsid w:val="00FB465F"/>
    <w:rsid w:val="00FB4790"/>
    <w:rsid w:val="00FB7B0D"/>
    <w:rsid w:val="00FC1559"/>
    <w:rsid w:val="00FC2035"/>
    <w:rsid w:val="00FC42EF"/>
    <w:rsid w:val="00FC6842"/>
    <w:rsid w:val="00FC6FBA"/>
    <w:rsid w:val="00FD594E"/>
    <w:rsid w:val="00FD5A56"/>
    <w:rsid w:val="00FD7A80"/>
    <w:rsid w:val="00FE3919"/>
    <w:rsid w:val="00FE4199"/>
    <w:rsid w:val="00FE569F"/>
    <w:rsid w:val="00FF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  <o:rules v:ext="edit">
        <o:r id="V:Rule1" type="connector" idref="#Connecteur droit avec flèche 19"/>
        <o:r id="V:Rule2" type="connector" idref="#Connecteur droit avec flèche 20"/>
        <o:r id="V:Rule3" type="connector" idref="#Connecteur droit avec flèche 21"/>
        <o:r id="V:Rule4" type="connector" idref="#Connecteur droit avec flèche 22"/>
        <o:r id="V:Rule5" type="connector" idref="#Connecteur droit avec flèche 28"/>
        <o:r id="V:Rule6" type="connector" idref="#Connecteur droit avec flèche 23"/>
        <o:r id="V:Rule7" type="connector" idref="#Connecteur droit avec flèche 24"/>
        <o:r id="V:Rule8" type="connector" idref="#Connecteur droit avec flèche 2"/>
        <o:r id="V:Rule9" type="connector" idref="#Connecteur droit avec flèche 25"/>
        <o:r id="V:Rule10" type="connector" idref="#Connecteur droit avec flèche 26"/>
      </o:rules>
    </o:shapelayout>
  </w:shapeDefaults>
  <w:decimalSymbol w:val=","/>
  <w:listSeparator w:val=";"/>
  <w14:docId w14:val="4A60ADC3"/>
  <w15:docId w15:val="{49F856DA-B8B6-4E7E-A5A9-B9923761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BB2"/>
  </w:style>
  <w:style w:type="paragraph" w:styleId="Titre1">
    <w:name w:val="heading 1"/>
    <w:basedOn w:val="Normal"/>
    <w:next w:val="Normal"/>
    <w:link w:val="Titre1Car"/>
    <w:uiPriority w:val="99"/>
    <w:qFormat/>
    <w:rsid w:val="00B94E06"/>
    <w:pPr>
      <w:keepNext/>
      <w:spacing w:before="120"/>
      <w:ind w:left="136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753C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B94E06"/>
    <w:pPr>
      <w:keepNext/>
      <w:spacing w:before="120"/>
      <w:ind w:left="136"/>
      <w:jc w:val="center"/>
      <w:outlineLvl w:val="2"/>
    </w:pPr>
    <w:rPr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B94E06"/>
    <w:pPr>
      <w:keepNext/>
      <w:outlineLvl w:val="3"/>
    </w:pPr>
    <w:rPr>
      <w:b/>
      <w:bCs/>
      <w:cap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9"/>
    <w:qFormat/>
    <w:rsid w:val="00B94E06"/>
    <w:pPr>
      <w:keepNext/>
      <w:jc w:val="center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rsid w:val="00B94E06"/>
    <w:pPr>
      <w:keepNext/>
      <w:jc w:val="center"/>
      <w:outlineLvl w:val="5"/>
    </w:pPr>
    <w:rPr>
      <w:b/>
      <w:bCs/>
      <w:sz w:val="40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8C6069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semiHidden/>
    <w:locked/>
    <w:rsid w:val="008C6069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semiHidden/>
    <w:locked/>
    <w:rsid w:val="008C6069"/>
    <w:rPr>
      <w:rFonts w:ascii="Cambria" w:hAnsi="Cambria" w:cs="Cambria"/>
      <w:b/>
      <w:bCs/>
      <w:sz w:val="26"/>
      <w:szCs w:val="26"/>
    </w:rPr>
  </w:style>
  <w:style w:type="character" w:customStyle="1" w:styleId="Titre4Car">
    <w:name w:val="Titre 4 Car"/>
    <w:link w:val="Titre4"/>
    <w:uiPriority w:val="99"/>
    <w:semiHidden/>
    <w:locked/>
    <w:rsid w:val="008C6069"/>
    <w:rPr>
      <w:rFonts w:ascii="Calibri" w:hAnsi="Calibri" w:cs="Calibri"/>
      <w:b/>
      <w:bCs/>
      <w:sz w:val="28"/>
      <w:szCs w:val="28"/>
    </w:rPr>
  </w:style>
  <w:style w:type="character" w:customStyle="1" w:styleId="Titre5Car">
    <w:name w:val="Titre 5 Car"/>
    <w:link w:val="Titre5"/>
    <w:uiPriority w:val="99"/>
    <w:semiHidden/>
    <w:locked/>
    <w:rsid w:val="008C6069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9"/>
    <w:semiHidden/>
    <w:locked/>
    <w:rsid w:val="008C6069"/>
    <w:rPr>
      <w:rFonts w:ascii="Calibri" w:hAnsi="Calibri" w:cs="Calibri"/>
      <w:b/>
      <w:bCs/>
    </w:rPr>
  </w:style>
  <w:style w:type="paragraph" w:styleId="En-tte">
    <w:name w:val="header"/>
    <w:basedOn w:val="Normal"/>
    <w:link w:val="En-tteCar"/>
    <w:uiPriority w:val="99"/>
    <w:rsid w:val="00B94E0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locked/>
    <w:rsid w:val="008C6069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B94E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locked/>
    <w:rsid w:val="008C6069"/>
    <w:rPr>
      <w:sz w:val="20"/>
      <w:szCs w:val="20"/>
    </w:rPr>
  </w:style>
  <w:style w:type="table" w:styleId="Grilledutableau">
    <w:name w:val="Table Grid"/>
    <w:basedOn w:val="TableauNormal"/>
    <w:uiPriority w:val="99"/>
    <w:rsid w:val="00B9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rsid w:val="00B94E06"/>
  </w:style>
  <w:style w:type="paragraph" w:styleId="Paragraphedeliste">
    <w:name w:val="List Paragraph"/>
    <w:basedOn w:val="Normal"/>
    <w:uiPriority w:val="99"/>
    <w:qFormat/>
    <w:rsid w:val="008217DA"/>
    <w:pPr>
      <w:ind w:left="720"/>
    </w:pPr>
  </w:style>
  <w:style w:type="paragraph" w:styleId="Textedebulles">
    <w:name w:val="Balloon Text"/>
    <w:basedOn w:val="Normal"/>
    <w:link w:val="TextedebullesCar"/>
    <w:uiPriority w:val="99"/>
    <w:semiHidden/>
    <w:rsid w:val="002B12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2B12AF"/>
    <w:rPr>
      <w:rFonts w:ascii="Tahoma" w:hAnsi="Tahoma" w:cs="Tahoma"/>
      <w:sz w:val="16"/>
      <w:szCs w:val="16"/>
    </w:rPr>
  </w:style>
  <w:style w:type="paragraph" w:customStyle="1" w:styleId="Normal0">
    <w:name w:val="[Normal]"/>
    <w:uiPriority w:val="99"/>
    <w:rsid w:val="00DD06DA"/>
    <w:rPr>
      <w:rFonts w:ascii="Arial" w:hAnsi="Arial" w:cs="Arial"/>
      <w:sz w:val="24"/>
      <w:szCs w:val="24"/>
      <w:lang w:val="en-US" w:eastAsia="en-US"/>
    </w:rPr>
  </w:style>
  <w:style w:type="character" w:styleId="Lienhypertexte">
    <w:name w:val="Hyperlink"/>
    <w:uiPriority w:val="99"/>
    <w:rsid w:val="00337E59"/>
    <w:rPr>
      <w:color w:val="auto"/>
      <w:u w:val="single"/>
    </w:rPr>
  </w:style>
  <w:style w:type="paragraph" w:customStyle="1" w:styleId="Normal1">
    <w:name w:val="Normal1"/>
    <w:uiPriority w:val="99"/>
    <w:rsid w:val="00D714C7"/>
    <w:pPr>
      <w:autoSpaceDN w:val="0"/>
      <w:spacing w:after="160" w:line="254" w:lineRule="auto"/>
    </w:pPr>
    <w:rPr>
      <w:rFonts w:ascii="Calibri" w:hAnsi="Calibri" w:cs="Calibri"/>
      <w:sz w:val="22"/>
      <w:szCs w:val="22"/>
    </w:rPr>
  </w:style>
  <w:style w:type="paragraph" w:customStyle="1" w:styleId="Standard">
    <w:name w:val="Standard"/>
    <w:uiPriority w:val="99"/>
    <w:rsid w:val="007D12BE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Titre">
    <w:name w:val="Title"/>
    <w:basedOn w:val="Normal"/>
    <w:link w:val="TitreCar"/>
    <w:uiPriority w:val="99"/>
    <w:qFormat/>
    <w:rsid w:val="00B83916"/>
    <w:pPr>
      <w:spacing w:before="120"/>
      <w:jc w:val="center"/>
    </w:pPr>
    <w:rPr>
      <w:rFonts w:ascii="Comic Sans MS" w:hAnsi="Comic Sans MS" w:cs="Comic Sans MS"/>
      <w:sz w:val="32"/>
      <w:szCs w:val="32"/>
    </w:rPr>
  </w:style>
  <w:style w:type="character" w:customStyle="1" w:styleId="TitreCar">
    <w:name w:val="Titre Car"/>
    <w:link w:val="Titre"/>
    <w:uiPriority w:val="99"/>
    <w:locked/>
    <w:rsid w:val="00B83916"/>
    <w:rPr>
      <w:rFonts w:ascii="Comic Sans MS" w:hAnsi="Comic Sans MS" w:cs="Comic Sans MS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1369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Maquette sujet CAP EP1</vt:lpstr>
    </vt:vector>
  </TitlesOfParts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2020-05-13T15:08:00Z</cp:lastPrinted>
  <dcterms:created xsi:type="dcterms:W3CDTF">2023-02-10T09:18:00Z</dcterms:created>
  <dcterms:modified xsi:type="dcterms:W3CDTF">2023-02-10T09:26:00Z</dcterms:modified>
</cp:coreProperties>
</file>