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D91D" w14:textId="77777777" w:rsidR="003C172F" w:rsidRDefault="00000000">
      <w:pPr>
        <w:pStyle w:val="Corpsdetexte"/>
        <w:ind w:left="114"/>
        <w:rPr>
          <w:rFonts w:ascii="Times New Roman"/>
          <w:sz w:val="20"/>
        </w:rPr>
      </w:pPr>
      <w:r>
        <w:rPr>
          <w:rFonts w:ascii="Times New Roman"/>
          <w:sz w:val="20"/>
        </w:rPr>
      </w:r>
      <w:r>
        <w:rPr>
          <w:rFonts w:ascii="Times New Roman"/>
          <w:sz w:val="20"/>
        </w:rPr>
        <w:pict w14:anchorId="0C5DD45C">
          <v:shapetype id="_x0000_t202" coordsize="21600,21600" o:spt="202" path="m,l,21600r21600,l21600,xe">
            <v:stroke joinstyle="miter"/>
            <v:path gradientshapeok="t" o:connecttype="rect"/>
          </v:shapetype>
          <v:shape id="_x0000_s2213" type="#_x0000_t202" style="width:521.65pt;height:68.3pt;mso-left-percent:-10001;mso-top-percent:-10001;mso-position-horizontal:absolute;mso-position-horizontal-relative:char;mso-position-vertical:absolute;mso-position-vertical-relative:line;mso-left-percent:-10001;mso-top-percent:-10001" filled="f" strokeweight=".48pt">
            <v:textbox inset="0,0,0,0">
              <w:txbxContent>
                <w:p w14:paraId="0C3AB791" w14:textId="77777777" w:rsidR="003C172F" w:rsidRDefault="00000000">
                  <w:pPr>
                    <w:spacing w:before="204" w:line="307" w:lineRule="auto"/>
                    <w:ind w:left="2959" w:right="1913" w:hanging="1030"/>
                    <w:rPr>
                      <w:b/>
                      <w:sz w:val="36"/>
                    </w:rPr>
                  </w:pPr>
                  <w:r>
                    <w:rPr>
                      <w:b/>
                      <w:sz w:val="36"/>
                    </w:rPr>
                    <w:t>BREVET DE TECHNICIEN SUPÉRIEUR SYSTÈMES NUMÉRIQUES</w:t>
                  </w:r>
                </w:p>
              </w:txbxContent>
            </v:textbox>
            <w10:anchorlock/>
          </v:shape>
        </w:pict>
      </w:r>
    </w:p>
    <w:p w14:paraId="168AED74" w14:textId="77777777" w:rsidR="003C172F" w:rsidRDefault="003C172F">
      <w:pPr>
        <w:pStyle w:val="Corpsdetexte"/>
        <w:rPr>
          <w:rFonts w:ascii="Times New Roman"/>
          <w:sz w:val="20"/>
        </w:rPr>
      </w:pPr>
    </w:p>
    <w:p w14:paraId="6AC42C4B" w14:textId="77777777" w:rsidR="003C172F" w:rsidRDefault="003C172F">
      <w:pPr>
        <w:pStyle w:val="Corpsdetexte"/>
        <w:rPr>
          <w:rFonts w:ascii="Times New Roman"/>
          <w:sz w:val="17"/>
        </w:rPr>
      </w:pPr>
    </w:p>
    <w:p w14:paraId="02E41915" w14:textId="77777777" w:rsidR="003C172F" w:rsidRDefault="00000000">
      <w:pPr>
        <w:spacing w:before="88"/>
        <w:ind w:left="1544" w:right="1544"/>
        <w:jc w:val="center"/>
        <w:rPr>
          <w:b/>
          <w:sz w:val="36"/>
        </w:rPr>
      </w:pPr>
      <w:r>
        <w:rPr>
          <w:b/>
          <w:sz w:val="36"/>
        </w:rPr>
        <w:t>Option B – Électronique et Communications</w:t>
      </w:r>
    </w:p>
    <w:p w14:paraId="03A2FA66" w14:textId="77777777" w:rsidR="003C172F" w:rsidRDefault="003C172F">
      <w:pPr>
        <w:pStyle w:val="Corpsdetexte"/>
        <w:rPr>
          <w:b/>
          <w:sz w:val="36"/>
        </w:rPr>
      </w:pPr>
    </w:p>
    <w:p w14:paraId="1E6CBE47" w14:textId="77777777" w:rsidR="003C172F" w:rsidRDefault="00000000">
      <w:pPr>
        <w:ind w:left="1544" w:right="1539"/>
        <w:jc w:val="center"/>
        <w:rPr>
          <w:b/>
          <w:sz w:val="36"/>
        </w:rPr>
      </w:pPr>
      <w:r>
        <w:rPr>
          <w:b/>
          <w:sz w:val="36"/>
        </w:rPr>
        <w:t>Épreuve E4 : ÉTUDE D’UN SYSTÈME NUMÉRIQUE ET D’INFORMATION</w:t>
      </w:r>
    </w:p>
    <w:p w14:paraId="4CCC5C23" w14:textId="77777777" w:rsidR="003C172F" w:rsidRDefault="003C172F">
      <w:pPr>
        <w:pStyle w:val="Corpsdetexte"/>
        <w:rPr>
          <w:b/>
          <w:sz w:val="40"/>
        </w:rPr>
      </w:pPr>
    </w:p>
    <w:p w14:paraId="56F777B4" w14:textId="77777777" w:rsidR="003C172F" w:rsidRDefault="003C172F">
      <w:pPr>
        <w:pStyle w:val="Corpsdetexte"/>
        <w:rPr>
          <w:b/>
          <w:sz w:val="53"/>
        </w:rPr>
      </w:pPr>
    </w:p>
    <w:p w14:paraId="6EB81366" w14:textId="77777777" w:rsidR="003C172F" w:rsidRDefault="00000000">
      <w:pPr>
        <w:pStyle w:val="Titre4"/>
      </w:pPr>
      <w:r>
        <w:t>SESSION 2023</w:t>
      </w:r>
    </w:p>
    <w:p w14:paraId="26CD162F" w14:textId="77777777" w:rsidR="003C172F" w:rsidRDefault="00000000">
      <w:pPr>
        <w:pStyle w:val="Corpsdetexte"/>
        <w:spacing w:before="11"/>
        <w:rPr>
          <w:sz w:val="27"/>
        </w:rPr>
      </w:pPr>
      <w:r>
        <w:pict w14:anchorId="06A878BC">
          <v:shape id="_x0000_s2212" style="position:absolute;margin-left:274.35pt;margin-top:18.5pt;width:46.8pt;height:.1pt;z-index:-15728128;mso-wrap-distance-left:0;mso-wrap-distance-right:0;mso-position-horizontal-relative:page" coordorigin="5487,370" coordsize="936,0" path="m5487,370r936,e" filled="f" strokeweight=".31203mm">
            <v:path arrowok="t"/>
            <w10:wrap type="topAndBottom" anchorx="page"/>
          </v:shape>
        </w:pict>
      </w:r>
    </w:p>
    <w:p w14:paraId="24D8D2BB" w14:textId="77777777" w:rsidR="003C172F" w:rsidRDefault="003C172F">
      <w:pPr>
        <w:pStyle w:val="Corpsdetexte"/>
        <w:spacing w:before="7"/>
        <w:rPr>
          <w:sz w:val="10"/>
        </w:rPr>
      </w:pPr>
    </w:p>
    <w:p w14:paraId="2D19189E" w14:textId="77777777" w:rsidR="003C172F" w:rsidRDefault="00000000">
      <w:pPr>
        <w:pStyle w:val="Titre4"/>
        <w:spacing w:before="92" w:line="417" w:lineRule="auto"/>
        <w:ind w:left="4432" w:right="4145"/>
      </w:pPr>
      <w:r>
        <w:pict w14:anchorId="082C7754">
          <v:shape id="_x0000_s2211" style="position:absolute;left:0;text-align:left;margin-left:274.35pt;margin-top:67.25pt;width:46.8pt;height:.1pt;z-index:-15727616;mso-wrap-distance-left:0;mso-wrap-distance-right:0;mso-position-horizontal-relative:page" coordorigin="5487,1345" coordsize="936,0" path="m5487,1345r936,e" filled="f" strokeweight=".31203mm">
            <v:path arrowok="t"/>
            <w10:wrap type="topAndBottom" anchorx="page"/>
          </v:shape>
        </w:pict>
      </w:r>
      <w:r>
        <w:t>Durée : 6 heures Coefficient : 5</w:t>
      </w:r>
    </w:p>
    <w:p w14:paraId="36D22038" w14:textId="77777777" w:rsidR="003C172F" w:rsidRDefault="003C172F">
      <w:pPr>
        <w:pStyle w:val="Corpsdetexte"/>
        <w:rPr>
          <w:sz w:val="20"/>
        </w:rPr>
      </w:pPr>
    </w:p>
    <w:p w14:paraId="362ACE60" w14:textId="77777777" w:rsidR="003C172F" w:rsidRDefault="003C172F">
      <w:pPr>
        <w:pStyle w:val="Corpsdetexte"/>
        <w:rPr>
          <w:sz w:val="20"/>
        </w:rPr>
      </w:pPr>
    </w:p>
    <w:p w14:paraId="233BFE09" w14:textId="77777777" w:rsidR="003C172F" w:rsidRDefault="003C172F">
      <w:pPr>
        <w:pStyle w:val="Corpsdetexte"/>
        <w:rPr>
          <w:sz w:val="22"/>
        </w:rPr>
      </w:pPr>
    </w:p>
    <w:p w14:paraId="4F8D6BD8" w14:textId="77777777" w:rsidR="003C172F" w:rsidRDefault="00000000">
      <w:pPr>
        <w:pStyle w:val="Corpsdetexte"/>
        <w:spacing w:before="95" w:line="237" w:lineRule="auto"/>
        <w:ind w:left="232" w:right="2893"/>
      </w:pPr>
      <w:r>
        <w:t>L’usage de la calculatrice avec mode examen actif est autorisé. L’usage de la calculatrice sans mémoire, « type collège », est autorisé.</w:t>
      </w:r>
    </w:p>
    <w:p w14:paraId="7F6F2FBB" w14:textId="77777777" w:rsidR="003C172F" w:rsidRDefault="00000000">
      <w:pPr>
        <w:pStyle w:val="Corpsdetexte"/>
        <w:spacing w:before="3" w:line="550" w:lineRule="atLeast"/>
        <w:ind w:left="232" w:right="7163"/>
      </w:pPr>
      <w:r>
        <w:t>Tout autre matériel est interdit. Ce sujet comporte :</w:t>
      </w:r>
    </w:p>
    <w:p w14:paraId="67871935" w14:textId="77777777" w:rsidR="003C172F" w:rsidRDefault="00000000">
      <w:pPr>
        <w:pStyle w:val="Corpsdetexte"/>
        <w:tabs>
          <w:tab w:val="left" w:pos="6605"/>
        </w:tabs>
        <w:spacing w:before="62" w:line="292" w:lineRule="auto"/>
        <w:ind w:left="940" w:right="2857"/>
      </w:pPr>
      <w:r>
        <w:t>Présentation</w:t>
      </w:r>
      <w:r>
        <w:rPr>
          <w:spacing w:val="-3"/>
        </w:rPr>
        <w:t xml:space="preserve"> </w:t>
      </w:r>
      <w:r>
        <w:t>du</w:t>
      </w:r>
      <w:r>
        <w:rPr>
          <w:spacing w:val="-3"/>
        </w:rPr>
        <w:t xml:space="preserve"> </w:t>
      </w:r>
      <w:r>
        <w:t>système</w:t>
      </w:r>
      <w:r>
        <w:tab/>
        <w:t xml:space="preserve">PR1 à </w:t>
      </w:r>
      <w:r>
        <w:rPr>
          <w:spacing w:val="-5"/>
        </w:rPr>
        <w:t xml:space="preserve">PR5 </w:t>
      </w:r>
      <w:r>
        <w:t>Sujet</w:t>
      </w:r>
    </w:p>
    <w:p w14:paraId="44DF0542" w14:textId="77777777" w:rsidR="003C172F" w:rsidRDefault="00000000">
      <w:pPr>
        <w:pStyle w:val="Corpsdetexte"/>
        <w:tabs>
          <w:tab w:val="left" w:pos="6605"/>
        </w:tabs>
        <w:ind w:left="1475" w:right="1923"/>
      </w:pPr>
      <w:r>
        <w:t>Questionnaire Partie</w:t>
      </w:r>
      <w:r>
        <w:rPr>
          <w:spacing w:val="-5"/>
        </w:rPr>
        <w:t xml:space="preserve"> </w:t>
      </w:r>
      <w:r>
        <w:t>1</w:t>
      </w:r>
      <w:r>
        <w:rPr>
          <w:spacing w:val="-2"/>
        </w:rPr>
        <w:t xml:space="preserve"> </w:t>
      </w:r>
      <w:r>
        <w:t>Électronique</w:t>
      </w:r>
      <w:r>
        <w:tab/>
        <w:t>S-Pro1 à S-Pro6 Document réponses à rendre avec</w:t>
      </w:r>
      <w:r>
        <w:rPr>
          <w:spacing w:val="-9"/>
        </w:rPr>
        <w:t xml:space="preserve"> </w:t>
      </w:r>
      <w:r>
        <w:t>la</w:t>
      </w:r>
      <w:r>
        <w:rPr>
          <w:spacing w:val="-1"/>
        </w:rPr>
        <w:t xml:space="preserve"> </w:t>
      </w:r>
      <w:r>
        <w:t>copie</w:t>
      </w:r>
      <w:r>
        <w:tab/>
        <w:t>DR-Pro1 à DR-Pro7 Questionnaire Partie</w:t>
      </w:r>
      <w:r>
        <w:rPr>
          <w:spacing w:val="-5"/>
        </w:rPr>
        <w:t xml:space="preserve"> </w:t>
      </w:r>
      <w:r>
        <w:t>2</w:t>
      </w:r>
      <w:r>
        <w:rPr>
          <w:spacing w:val="-2"/>
        </w:rPr>
        <w:t xml:space="preserve"> </w:t>
      </w:r>
      <w:r>
        <w:t>Physique</w:t>
      </w:r>
      <w:r>
        <w:tab/>
        <w:t>S-SP1 à S-SP9 Document réponses à rendre avec</w:t>
      </w:r>
      <w:r>
        <w:rPr>
          <w:spacing w:val="-9"/>
        </w:rPr>
        <w:t xml:space="preserve"> </w:t>
      </w:r>
      <w:r>
        <w:t>la</w:t>
      </w:r>
      <w:r>
        <w:rPr>
          <w:spacing w:val="-1"/>
        </w:rPr>
        <w:t xml:space="preserve"> </w:t>
      </w:r>
      <w:r>
        <w:t>copie</w:t>
      </w:r>
      <w:r>
        <w:tab/>
        <w:t>DR-SP1 à</w:t>
      </w:r>
      <w:r>
        <w:rPr>
          <w:spacing w:val="-2"/>
        </w:rPr>
        <w:t xml:space="preserve"> </w:t>
      </w:r>
      <w:r>
        <w:t>DR-SP2</w:t>
      </w:r>
    </w:p>
    <w:p w14:paraId="3AD98A3F" w14:textId="77777777" w:rsidR="003C172F" w:rsidRDefault="00000000">
      <w:pPr>
        <w:pStyle w:val="Corpsdetexte"/>
        <w:tabs>
          <w:tab w:val="left" w:pos="6605"/>
        </w:tabs>
        <w:spacing w:before="59"/>
        <w:ind w:left="940"/>
      </w:pPr>
      <w:r>
        <w:t>Documentation</w:t>
      </w:r>
      <w:r>
        <w:tab/>
        <w:t>DOC1 à DOC8</w:t>
      </w:r>
    </w:p>
    <w:p w14:paraId="4699617D" w14:textId="77777777" w:rsidR="003C172F" w:rsidRDefault="003C172F">
      <w:pPr>
        <w:pStyle w:val="Corpsdetexte"/>
      </w:pPr>
    </w:p>
    <w:p w14:paraId="053DC0A5" w14:textId="77777777" w:rsidR="003C172F" w:rsidRDefault="00000000">
      <w:pPr>
        <w:pStyle w:val="Corpsdetexte"/>
        <w:ind w:left="1544" w:right="1543"/>
        <w:jc w:val="center"/>
      </w:pPr>
      <w:r>
        <w:t>Dès que le sujet vous est remis, assurez-vous qu’il est complet.</w:t>
      </w:r>
    </w:p>
    <w:p w14:paraId="2D143151" w14:textId="77777777" w:rsidR="003C172F" w:rsidRDefault="003C172F">
      <w:pPr>
        <w:pStyle w:val="Corpsdetexte"/>
      </w:pPr>
    </w:p>
    <w:p w14:paraId="7AB4ACD1" w14:textId="77777777" w:rsidR="003C172F" w:rsidRDefault="00000000">
      <w:pPr>
        <w:pStyle w:val="Corpsdetexte"/>
        <w:spacing w:before="1"/>
        <w:ind w:left="232" w:right="224"/>
        <w:jc w:val="both"/>
      </w:pPr>
      <w:r>
        <w:t>Chaque candidat remettra deux copies séparées : une copie « domaine professionnel » dans laquelle seront placés les documents réponses pages DR-Pro1 à 7 et une copie « Sciences Physiques » dans laquelle seront placés les documents réponses pages DR-SP1 à DR-SP2.</w:t>
      </w:r>
    </w:p>
    <w:p w14:paraId="0056B734" w14:textId="77777777" w:rsidR="003C172F" w:rsidRDefault="003C172F">
      <w:pPr>
        <w:pStyle w:val="Corpsdetexte"/>
        <w:rPr>
          <w:sz w:val="20"/>
        </w:rPr>
      </w:pPr>
    </w:p>
    <w:p w14:paraId="19BF0150" w14:textId="77777777" w:rsidR="003C172F" w:rsidRDefault="003C172F">
      <w:pPr>
        <w:pStyle w:val="Corpsdetexte"/>
        <w:rPr>
          <w:sz w:val="20"/>
        </w:rPr>
      </w:pPr>
    </w:p>
    <w:p w14:paraId="4FA20F1D" w14:textId="77777777" w:rsidR="003C172F" w:rsidRDefault="003C172F">
      <w:pPr>
        <w:pStyle w:val="Corpsdetexte"/>
        <w:rPr>
          <w:sz w:val="20"/>
        </w:rPr>
      </w:pPr>
    </w:p>
    <w:p w14:paraId="172AA476" w14:textId="77777777" w:rsidR="003C172F" w:rsidRDefault="003C172F">
      <w:pPr>
        <w:pStyle w:val="Corpsdetexte"/>
        <w:spacing w:before="4"/>
        <w:rPr>
          <w:sz w:val="27"/>
        </w:r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2268"/>
      </w:tblGrid>
      <w:tr w:rsidR="003C172F" w14:paraId="2409D84B" w14:textId="77777777">
        <w:trPr>
          <w:trHeight w:val="736"/>
        </w:trPr>
        <w:tc>
          <w:tcPr>
            <w:tcW w:w="2268" w:type="dxa"/>
          </w:tcPr>
          <w:p w14:paraId="59F3EF26" w14:textId="77777777" w:rsidR="003C172F" w:rsidRDefault="003C172F">
            <w:pPr>
              <w:pStyle w:val="TableParagraph"/>
              <w:spacing w:before="9"/>
              <w:rPr>
                <w:sz w:val="21"/>
              </w:rPr>
            </w:pPr>
          </w:p>
          <w:p w14:paraId="7E2A6C0D" w14:textId="77777777" w:rsidR="003C172F" w:rsidRDefault="00000000">
            <w:pPr>
              <w:pStyle w:val="TableParagraph"/>
              <w:spacing w:before="1"/>
              <w:ind w:left="293" w:right="280"/>
              <w:jc w:val="center"/>
              <w:rPr>
                <w:sz w:val="20"/>
              </w:rPr>
            </w:pPr>
            <w:r>
              <w:rPr>
                <w:sz w:val="20"/>
              </w:rPr>
              <w:t>SESSION 2023</w:t>
            </w:r>
          </w:p>
        </w:tc>
        <w:tc>
          <w:tcPr>
            <w:tcW w:w="5103" w:type="dxa"/>
            <w:vMerge w:val="restart"/>
          </w:tcPr>
          <w:p w14:paraId="3C803A77" w14:textId="77777777" w:rsidR="003C172F" w:rsidRDefault="00000000">
            <w:pPr>
              <w:pStyle w:val="TableParagraph"/>
              <w:spacing w:before="196"/>
              <w:ind w:left="696" w:right="685" w:firstLine="628"/>
              <w:rPr>
                <w:sz w:val="20"/>
              </w:rPr>
            </w:pPr>
            <w:r>
              <w:rPr>
                <w:sz w:val="20"/>
              </w:rPr>
              <w:t>BTS Systèmes Numériques Option B Électronique et</w:t>
            </w:r>
            <w:r>
              <w:rPr>
                <w:spacing w:val="-15"/>
                <w:sz w:val="20"/>
              </w:rPr>
              <w:t xml:space="preserve"> </w:t>
            </w:r>
            <w:r>
              <w:rPr>
                <w:sz w:val="20"/>
              </w:rPr>
              <w:t>Communications</w:t>
            </w:r>
          </w:p>
          <w:p w14:paraId="1E4FB7EE" w14:textId="77777777" w:rsidR="003C172F" w:rsidRDefault="00000000">
            <w:pPr>
              <w:pStyle w:val="TableParagraph"/>
              <w:spacing w:before="1"/>
              <w:ind w:left="2031"/>
              <w:rPr>
                <w:sz w:val="20"/>
              </w:rPr>
            </w:pPr>
            <w:r>
              <w:rPr>
                <w:sz w:val="20"/>
              </w:rPr>
              <w:t>Épreuve E4</w:t>
            </w:r>
          </w:p>
        </w:tc>
        <w:tc>
          <w:tcPr>
            <w:tcW w:w="2268" w:type="dxa"/>
            <w:vMerge w:val="restart"/>
          </w:tcPr>
          <w:p w14:paraId="734FF0FC" w14:textId="77777777" w:rsidR="003C172F" w:rsidRDefault="003C172F">
            <w:pPr>
              <w:pStyle w:val="TableParagraph"/>
            </w:pPr>
          </w:p>
          <w:p w14:paraId="5CDCF758" w14:textId="77777777" w:rsidR="003C172F" w:rsidRDefault="00000000">
            <w:pPr>
              <w:pStyle w:val="TableParagraph"/>
              <w:spacing w:before="173"/>
              <w:ind w:left="478"/>
              <w:rPr>
                <w:sz w:val="20"/>
              </w:rPr>
            </w:pPr>
            <w:r>
              <w:rPr>
                <w:sz w:val="20"/>
              </w:rPr>
              <w:t>Page de garde</w:t>
            </w:r>
          </w:p>
        </w:tc>
      </w:tr>
      <w:tr w:rsidR="003C172F" w14:paraId="1F3800A3" w14:textId="77777777">
        <w:trPr>
          <w:trHeight w:val="340"/>
        </w:trPr>
        <w:tc>
          <w:tcPr>
            <w:tcW w:w="2268" w:type="dxa"/>
          </w:tcPr>
          <w:p w14:paraId="28BB6940" w14:textId="77777777" w:rsidR="003C172F" w:rsidRDefault="00000000">
            <w:pPr>
              <w:pStyle w:val="TableParagraph"/>
              <w:spacing w:before="54"/>
              <w:ind w:left="293" w:right="280"/>
              <w:jc w:val="center"/>
              <w:rPr>
                <w:sz w:val="20"/>
              </w:rPr>
            </w:pPr>
            <w:r>
              <w:rPr>
                <w:sz w:val="20"/>
              </w:rPr>
              <w:t>23NC-SN4SNEC1</w:t>
            </w:r>
          </w:p>
        </w:tc>
        <w:tc>
          <w:tcPr>
            <w:tcW w:w="5103" w:type="dxa"/>
            <w:vMerge/>
            <w:tcBorders>
              <w:top w:val="nil"/>
            </w:tcBorders>
          </w:tcPr>
          <w:p w14:paraId="38C171F9" w14:textId="77777777" w:rsidR="003C172F" w:rsidRDefault="003C172F">
            <w:pPr>
              <w:rPr>
                <w:sz w:val="2"/>
                <w:szCs w:val="2"/>
              </w:rPr>
            </w:pPr>
          </w:p>
        </w:tc>
        <w:tc>
          <w:tcPr>
            <w:tcW w:w="2268" w:type="dxa"/>
            <w:vMerge/>
            <w:tcBorders>
              <w:top w:val="nil"/>
            </w:tcBorders>
          </w:tcPr>
          <w:p w14:paraId="703E405C" w14:textId="77777777" w:rsidR="003C172F" w:rsidRDefault="003C172F">
            <w:pPr>
              <w:rPr>
                <w:sz w:val="2"/>
                <w:szCs w:val="2"/>
              </w:rPr>
            </w:pPr>
          </w:p>
        </w:tc>
      </w:tr>
    </w:tbl>
    <w:p w14:paraId="427D2064" w14:textId="77777777" w:rsidR="003C172F" w:rsidRDefault="003C172F">
      <w:pPr>
        <w:rPr>
          <w:sz w:val="2"/>
          <w:szCs w:val="2"/>
        </w:rPr>
        <w:sectPr w:rsidR="003C172F">
          <w:type w:val="continuous"/>
          <w:pgSz w:w="11910" w:h="16840"/>
          <w:pgMar w:top="840" w:right="620" w:bottom="280" w:left="620" w:header="720" w:footer="720" w:gutter="0"/>
          <w:cols w:space="720"/>
        </w:sectPr>
      </w:pPr>
    </w:p>
    <w:p w14:paraId="5550787D" w14:textId="77777777" w:rsidR="003C172F" w:rsidRDefault="00000000">
      <w:pPr>
        <w:spacing w:before="74"/>
        <w:ind w:left="1544" w:right="1542"/>
        <w:jc w:val="center"/>
        <w:rPr>
          <w:b/>
          <w:sz w:val="36"/>
        </w:rPr>
      </w:pPr>
      <w:r>
        <w:rPr>
          <w:b/>
          <w:sz w:val="36"/>
        </w:rPr>
        <w:lastRenderedPageBreak/>
        <w:t>PRÉSENTATION DU SYSTÈME</w:t>
      </w:r>
    </w:p>
    <w:p w14:paraId="0B2B3D4A" w14:textId="77777777" w:rsidR="003C172F" w:rsidRDefault="003C172F">
      <w:pPr>
        <w:pStyle w:val="Corpsdetexte"/>
        <w:spacing w:before="3"/>
        <w:rPr>
          <w:b/>
          <w:sz w:val="46"/>
        </w:rPr>
      </w:pPr>
    </w:p>
    <w:p w14:paraId="14DAE640" w14:textId="77777777" w:rsidR="003C172F" w:rsidRDefault="00000000">
      <w:pPr>
        <w:ind w:left="1544" w:right="1544"/>
        <w:jc w:val="center"/>
        <w:rPr>
          <w:b/>
          <w:i/>
          <w:sz w:val="36"/>
        </w:rPr>
      </w:pPr>
      <w:r>
        <w:rPr>
          <w:b/>
          <w:i/>
          <w:sz w:val="36"/>
        </w:rPr>
        <w:t>Centre de stockage 4.0</w:t>
      </w:r>
    </w:p>
    <w:p w14:paraId="2CBFD8BA" w14:textId="77777777" w:rsidR="003C172F" w:rsidRDefault="003C172F">
      <w:pPr>
        <w:pStyle w:val="Corpsdetexte"/>
        <w:rPr>
          <w:b/>
          <w:i/>
          <w:sz w:val="40"/>
        </w:rPr>
      </w:pPr>
    </w:p>
    <w:p w14:paraId="56EA293E" w14:textId="77777777" w:rsidR="003C172F" w:rsidRDefault="003C172F">
      <w:pPr>
        <w:pStyle w:val="Corpsdetexte"/>
        <w:spacing w:before="1"/>
        <w:rPr>
          <w:b/>
          <w:i/>
          <w:sz w:val="32"/>
        </w:rPr>
      </w:pPr>
    </w:p>
    <w:p w14:paraId="703D08E9" w14:textId="77777777" w:rsidR="003C172F" w:rsidRDefault="00000000">
      <w:pPr>
        <w:pStyle w:val="Titre5"/>
        <w:numPr>
          <w:ilvl w:val="0"/>
          <w:numId w:val="7"/>
        </w:numPr>
        <w:tabs>
          <w:tab w:val="left" w:pos="953"/>
        </w:tabs>
        <w:ind w:hanging="361"/>
      </w:pPr>
      <w:r>
        <w:t>Le problème du</w:t>
      </w:r>
      <w:r>
        <w:rPr>
          <w:spacing w:val="-2"/>
        </w:rPr>
        <w:t xml:space="preserve"> </w:t>
      </w:r>
      <w:r>
        <w:t>stockage</w:t>
      </w:r>
    </w:p>
    <w:p w14:paraId="708BC73B" w14:textId="77777777" w:rsidR="003C172F" w:rsidRDefault="003C172F">
      <w:pPr>
        <w:pStyle w:val="Corpsdetexte"/>
        <w:rPr>
          <w:b/>
        </w:rPr>
      </w:pPr>
    </w:p>
    <w:p w14:paraId="3D67148D" w14:textId="3D857D62" w:rsidR="003C172F" w:rsidRDefault="00000000">
      <w:pPr>
        <w:pStyle w:val="Corpsdetexte"/>
        <w:ind w:left="232" w:right="223"/>
        <w:jc w:val="both"/>
      </w:pPr>
      <w:r>
        <w:t xml:space="preserve">Les entreprises marchandes doivent disposer d’entrepôts toujours plus grands pour stocker l’ensemble des références d’articles désirées par les consommateurs. Les </w:t>
      </w:r>
      <w:r w:rsidR="006A2B70">
        <w:t>commandes passées</w:t>
      </w:r>
      <w:r>
        <w:t xml:space="preserve"> majoritairement par internet doivent être traitées en un minimum de</w:t>
      </w:r>
      <w:r>
        <w:rPr>
          <w:spacing w:val="-8"/>
        </w:rPr>
        <w:t xml:space="preserve"> </w:t>
      </w:r>
      <w:r>
        <w:t>temps.</w:t>
      </w:r>
    </w:p>
    <w:p w14:paraId="368C3147" w14:textId="77777777" w:rsidR="003C172F" w:rsidRDefault="00000000">
      <w:pPr>
        <w:pStyle w:val="Corpsdetexte"/>
        <w:spacing w:before="6"/>
        <w:rPr>
          <w:sz w:val="20"/>
        </w:rPr>
      </w:pPr>
      <w:r>
        <w:rPr>
          <w:noProof/>
        </w:rPr>
        <w:drawing>
          <wp:anchor distT="0" distB="0" distL="0" distR="0" simplePos="0" relativeHeight="4" behindDoc="0" locked="0" layoutInCell="1" allowOverlap="1" wp14:anchorId="2CEA7961" wp14:editId="3A3F49FE">
            <wp:simplePos x="0" y="0"/>
            <wp:positionH relativeFrom="page">
              <wp:posOffset>2240914</wp:posOffset>
            </wp:positionH>
            <wp:positionV relativeFrom="paragraph">
              <wp:posOffset>175071</wp:posOffset>
            </wp:positionV>
            <wp:extent cx="3076201" cy="20574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76201" cy="2057400"/>
                    </a:xfrm>
                    <a:prstGeom prst="rect">
                      <a:avLst/>
                    </a:prstGeom>
                  </pic:spPr>
                </pic:pic>
              </a:graphicData>
            </a:graphic>
          </wp:anchor>
        </w:drawing>
      </w:r>
    </w:p>
    <w:p w14:paraId="3B4B3248" w14:textId="77777777" w:rsidR="003C172F" w:rsidRDefault="003C172F">
      <w:pPr>
        <w:pStyle w:val="Corpsdetexte"/>
        <w:spacing w:before="9"/>
        <w:rPr>
          <w:sz w:val="21"/>
        </w:rPr>
      </w:pPr>
    </w:p>
    <w:p w14:paraId="4ED4C48E" w14:textId="77777777" w:rsidR="003C172F" w:rsidRDefault="00000000">
      <w:pPr>
        <w:pStyle w:val="Corpsdetexte"/>
        <w:ind w:left="232" w:right="224"/>
        <w:jc w:val="both"/>
      </w:pPr>
      <w:r>
        <w:t>Dans ce secteur, les opérateurs sont fortement sollicités, ce qui mène parfois à des erreurs de livraison et à une perte de temps.</w:t>
      </w:r>
    </w:p>
    <w:p w14:paraId="5385519A" w14:textId="77777777" w:rsidR="003C172F" w:rsidRDefault="003C172F">
      <w:pPr>
        <w:pStyle w:val="Corpsdetexte"/>
      </w:pPr>
    </w:p>
    <w:p w14:paraId="3C986EDE" w14:textId="77777777" w:rsidR="003C172F" w:rsidRDefault="00000000">
      <w:pPr>
        <w:pStyle w:val="Corpsdetexte"/>
        <w:ind w:left="232" w:right="224"/>
        <w:jc w:val="both"/>
      </w:pPr>
      <w:r>
        <w:t>C’est pour optimiser ces tâches qu’ont été développés les systèmes AS/RS (</w:t>
      </w:r>
      <w:proofErr w:type="spellStart"/>
      <w:r>
        <w:rPr>
          <w:i/>
        </w:rPr>
        <w:t>Automated</w:t>
      </w:r>
      <w:proofErr w:type="spellEnd"/>
      <w:r>
        <w:rPr>
          <w:i/>
        </w:rPr>
        <w:t xml:space="preserve"> Storage / </w:t>
      </w:r>
      <w:proofErr w:type="spellStart"/>
      <w:r>
        <w:rPr>
          <w:i/>
        </w:rPr>
        <w:t>Retrieval</w:t>
      </w:r>
      <w:proofErr w:type="spellEnd"/>
      <w:r>
        <w:rPr>
          <w:i/>
        </w:rPr>
        <w:t xml:space="preserve"> System</w:t>
      </w:r>
      <w:r>
        <w:t>) chargés de placer et récupérer chaque item sous le contrôle d’un système numérique de commande</w:t>
      </w:r>
      <w:r>
        <w:rPr>
          <w:spacing w:val="-7"/>
        </w:rPr>
        <w:t xml:space="preserve"> </w:t>
      </w:r>
      <w:r>
        <w:t>centralisé.</w:t>
      </w:r>
    </w:p>
    <w:p w14:paraId="3EE20008" w14:textId="77777777" w:rsidR="003C172F" w:rsidRDefault="003C172F">
      <w:pPr>
        <w:pStyle w:val="Corpsdetexte"/>
      </w:pPr>
    </w:p>
    <w:p w14:paraId="7F281462" w14:textId="77777777" w:rsidR="003C172F" w:rsidRDefault="00000000">
      <w:pPr>
        <w:pStyle w:val="Corpsdetexte"/>
        <w:spacing w:before="1"/>
        <w:ind w:left="232" w:right="229"/>
        <w:jc w:val="both"/>
      </w:pPr>
      <w:r>
        <w:t>Le concept est d’inverser les rôles : l’opérateur ne bouge plus. Ce sont les articles qui viennent à lui.</w:t>
      </w:r>
    </w:p>
    <w:p w14:paraId="3FA2FFDE" w14:textId="77777777" w:rsidR="003C172F" w:rsidRDefault="003C172F">
      <w:pPr>
        <w:pStyle w:val="Corpsdetexte"/>
      </w:pPr>
    </w:p>
    <w:p w14:paraId="6B3EC2AF" w14:textId="77777777" w:rsidR="003C172F" w:rsidRDefault="00000000">
      <w:pPr>
        <w:pStyle w:val="Corpsdetexte"/>
        <w:ind w:left="232"/>
        <w:jc w:val="both"/>
      </w:pPr>
      <w:r>
        <w:t>La société DEMATIC conçoit des systèmes complets de ce type.</w:t>
      </w:r>
    </w:p>
    <w:p w14:paraId="61BFA803" w14:textId="77777777" w:rsidR="003C172F" w:rsidRDefault="003C172F">
      <w:pPr>
        <w:jc w:val="both"/>
        <w:sectPr w:rsidR="003C172F">
          <w:footerReference w:type="default" r:id="rId8"/>
          <w:pgSz w:w="11910" w:h="16840"/>
          <w:pgMar w:top="760" w:right="620" w:bottom="1800" w:left="620" w:header="0" w:footer="1603" w:gutter="0"/>
          <w:pgNumType w:start="1"/>
          <w:cols w:space="720"/>
        </w:sectPr>
      </w:pPr>
    </w:p>
    <w:p w14:paraId="109D5F6C" w14:textId="77777777" w:rsidR="003C172F" w:rsidRDefault="00000000">
      <w:pPr>
        <w:pStyle w:val="Titre5"/>
        <w:numPr>
          <w:ilvl w:val="0"/>
          <w:numId w:val="7"/>
        </w:numPr>
        <w:tabs>
          <w:tab w:val="left" w:pos="953"/>
        </w:tabs>
        <w:spacing w:before="74"/>
        <w:ind w:hanging="361"/>
      </w:pPr>
      <w:r>
        <w:lastRenderedPageBreak/>
        <w:t>Organisation du centre de</w:t>
      </w:r>
      <w:r>
        <w:rPr>
          <w:spacing w:val="-4"/>
        </w:rPr>
        <w:t xml:space="preserve"> </w:t>
      </w:r>
      <w:r>
        <w:t>stockage</w:t>
      </w:r>
    </w:p>
    <w:p w14:paraId="00626E08" w14:textId="77777777" w:rsidR="003C172F" w:rsidRDefault="003C172F">
      <w:pPr>
        <w:pStyle w:val="Corpsdetexte"/>
        <w:rPr>
          <w:b/>
        </w:rPr>
      </w:pPr>
    </w:p>
    <w:p w14:paraId="5B23DA6F" w14:textId="77777777" w:rsidR="003C172F" w:rsidRDefault="00000000">
      <w:pPr>
        <w:pStyle w:val="Corpsdetexte"/>
        <w:ind w:left="232"/>
        <w:jc w:val="both"/>
      </w:pPr>
      <w:r>
        <w:t>L’installation est composée :</w:t>
      </w:r>
    </w:p>
    <w:p w14:paraId="097FB0A4" w14:textId="77777777" w:rsidR="003C172F" w:rsidRDefault="00000000">
      <w:pPr>
        <w:pStyle w:val="Paragraphedeliste"/>
        <w:numPr>
          <w:ilvl w:val="0"/>
          <w:numId w:val="6"/>
        </w:numPr>
        <w:tabs>
          <w:tab w:val="left" w:pos="953"/>
        </w:tabs>
        <w:spacing w:before="137"/>
        <w:ind w:right="229"/>
        <w:jc w:val="both"/>
        <w:rPr>
          <w:sz w:val="24"/>
        </w:rPr>
      </w:pPr>
      <w:r>
        <w:rPr>
          <w:sz w:val="24"/>
        </w:rPr>
        <w:t>d’une partie fixe : ce sont les rayonnages (</w:t>
      </w:r>
      <w:r>
        <w:rPr>
          <w:b/>
          <w:sz w:val="24"/>
        </w:rPr>
        <w:t>1</w:t>
      </w:r>
      <w:r>
        <w:rPr>
          <w:sz w:val="24"/>
        </w:rPr>
        <w:t>) dont la forme occupe au maximum le volume de l’entrepôt</w:t>
      </w:r>
      <w:r>
        <w:rPr>
          <w:spacing w:val="-1"/>
          <w:sz w:val="24"/>
        </w:rPr>
        <w:t xml:space="preserve"> </w:t>
      </w:r>
      <w:r>
        <w:rPr>
          <w:sz w:val="24"/>
        </w:rPr>
        <w:t>;</w:t>
      </w:r>
    </w:p>
    <w:p w14:paraId="02A83D0D" w14:textId="77777777" w:rsidR="003C172F" w:rsidRDefault="00000000">
      <w:pPr>
        <w:pStyle w:val="Paragraphedeliste"/>
        <w:numPr>
          <w:ilvl w:val="0"/>
          <w:numId w:val="6"/>
        </w:numPr>
        <w:tabs>
          <w:tab w:val="left" w:pos="953"/>
        </w:tabs>
        <w:spacing w:before="139"/>
        <w:ind w:right="223"/>
        <w:jc w:val="both"/>
        <w:rPr>
          <w:sz w:val="24"/>
        </w:rPr>
      </w:pPr>
      <w:r>
        <w:pict w14:anchorId="29066141">
          <v:group id="_x0000_s2194" style="position:absolute;left:0;text-align:left;margin-left:75.9pt;margin-top:65.45pt;width:443.9pt;height:240.35pt;z-index:-15724032;mso-wrap-distance-left:0;mso-wrap-distance-right:0;mso-position-horizontal-relative:page" coordorigin="1518,1309" coordsize="8878,4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10" type="#_x0000_t75" style="position:absolute;left:1517;top:1516;width:6249;height:4599">
              <v:imagedata r:id="rId9" o:title=""/>
            </v:shape>
            <v:shape id="_x0000_s2209" style="position:absolute;left:1798;top:1952;width:470;height:478" coordorigin="1798,1953" coordsize="470,478" path="m2190,1953r-314,l1846,1959r-25,17l1804,2001r-6,30l1798,2353r6,30l1821,2408r25,17l1876,2431r314,l2220,2425r25,-17l2262,2383r6,-30l2268,2031r-6,-30l2245,1976r-25,-17l2190,1953xe" stroked="f">
              <v:path arrowok="t"/>
            </v:shape>
            <v:shape id="_x0000_s2208" style="position:absolute;left:1798;top:1952;width:470;height:478" coordorigin="1798,1953" coordsize="470,478" path="m1798,2031r6,-30l1821,1976r25,-17l1876,1953r314,l2220,1959r25,17l2262,2001r6,30l2268,2353r-6,30l2245,2408r-25,17l2190,2431r-314,l1846,2425r-25,-17l1804,2383r-6,-30l1798,2031xe" filled="f">
              <v:path arrowok="t"/>
            </v:shape>
            <v:shape id="_x0000_s2207" style="position:absolute;left:7161;top:3410;width:470;height:478" coordorigin="7161,3411" coordsize="470,478" path="m7553,3411r-314,l7209,3417r-25,17l7167,3459r-6,30l7161,3811r6,30l7184,3866r25,17l7239,3889r314,l7583,3883r25,-17l7625,3841r6,-30l7631,3489r-6,-30l7608,3434r-25,-17l7553,3411xe" stroked="f">
              <v:path arrowok="t"/>
            </v:shape>
            <v:shape id="_x0000_s2206" style="position:absolute;left:7161;top:3410;width:470;height:478" coordorigin="7161,3411" coordsize="470,478" path="m7161,3489r6,-30l7184,3434r25,-17l7239,3411r314,l7583,3417r25,17l7625,3459r6,30l7631,3811r-6,30l7608,3866r-25,17l7553,3889r-314,l7209,3883r-25,-17l7167,3841r-6,-30l7161,3489xe" filled="f">
              <v:path arrowok="t"/>
            </v:shape>
            <v:shape id="_x0000_s2205" style="position:absolute;left:2878;top:3426;width:470;height:478" coordorigin="2878,3427" coordsize="470,478" path="m3270,3427r-314,l2926,3433r-25,17l2884,3475r-6,30l2878,3827r6,30l2901,3882r25,17l2956,3905r314,l3300,3899r25,-17l3342,3857r6,-30l3348,3505r-6,-30l3325,3450r-25,-17l3270,3427xe" stroked="f">
              <v:path arrowok="t"/>
            </v:shape>
            <v:shape id="_x0000_s2204" style="position:absolute;left:2878;top:3426;width:470;height:478" coordorigin="2878,3427" coordsize="470,478" path="m2878,3505r6,-30l2901,3450r25,-17l2956,3427r314,l3300,3433r25,17l3342,3475r6,30l3348,3827r-6,30l3325,3882r-25,17l3270,3905r-314,l2926,3899r-25,-17l2884,3857r-6,-30l2878,3505xe" filled="f">
              <v:path arrowok="t"/>
            </v:shape>
            <v:shape id="_x0000_s2203" style="position:absolute;left:4706;top:2191;width:2727;height:839" coordorigin="4706,2192" coordsize="2727,839" o:spt="100" adj="0,,0" path="m4855,2857r-149,136l4904,3030r-14,-49l4858,2981r-16,-58l4871,2915r-16,-58xm4871,2915r-29,8l4858,2981r29,-9l4871,2915xm4887,2972r-29,9l4890,2981r-3,-9xm7416,2192l4871,2915r16,57l7432,2250r-16,-58xe" fillcolor="black" stroked="f">
              <v:stroke joinstyle="round"/>
              <v:formulas/>
              <v:path arrowok="t" o:connecttype="segments"/>
            </v:shape>
            <v:shape id="_x0000_s2202" type="#_x0000_t75" style="position:absolute;left:8330;top:1309;width:2066;height:2099">
              <v:imagedata r:id="rId10" o:title=""/>
            </v:shape>
            <v:shape id="_x0000_s2201" style="position:absolute;left:7640;top:2245;width:686;height:476" coordorigin="7640,2246" coordsize="686,476" o:spt="100" adj="0,,0" path="m8160,2646r-34,50l8326,2722r-33,-59l8185,2663r-25,-17xm8193,2596r-33,50l8185,2663r33,-50l8193,2596xm8227,2547r-34,49l8218,2613r-33,50l8293,2663r-66,-116xm7674,2246r-34,50l8160,2646r33,-50l7674,2246xe" fillcolor="black" stroked="f">
              <v:stroke joinstyle="round"/>
              <v:formulas/>
              <v:path arrowok="t" o:connecttype="segments"/>
            </v:shape>
            <v:shape id="_x0000_s2200" style="position:absolute;left:7304;top:1892;width:470;height:478" coordorigin="7304,1893" coordsize="470,478" path="m7696,1893r-314,l7352,1899r-25,17l7310,1941r-6,30l7304,2293r6,30l7327,2348r25,17l7382,2371r314,l7726,2365r25,-17l7768,2323r6,-30l7774,1971r-6,-30l7751,1916r-25,-17l7696,1893xe" stroked="f">
              <v:path arrowok="t"/>
            </v:shape>
            <v:shape id="_x0000_s2199" style="position:absolute;left:7304;top:1892;width:470;height:478" coordorigin="7304,1893" coordsize="470,478" path="m7304,1971r6,-30l7327,1916r25,-17l7382,1893r314,l7726,1899r25,17l7768,1941r6,30l7774,2293r-6,30l7751,2348r-25,17l7696,2371r-314,l7352,2365r-25,-17l7310,2323r-6,-30l7304,1971xe" filled="f">
              <v:path arrowok="t"/>
            </v:shape>
            <v:shape id="_x0000_s2198" type="#_x0000_t202" style="position:absolute;left:1973;top:2063;width:177;height:314" filled="f" stroked="f">
              <v:textbox inset="0,0,0,0">
                <w:txbxContent>
                  <w:p w14:paraId="0F680B7B" w14:textId="77777777" w:rsidR="003C172F" w:rsidRDefault="00000000">
                    <w:pPr>
                      <w:spacing w:line="314" w:lineRule="exact"/>
                      <w:rPr>
                        <w:b/>
                        <w:sz w:val="28"/>
                      </w:rPr>
                    </w:pPr>
                    <w:r>
                      <w:rPr>
                        <w:b/>
                        <w:sz w:val="28"/>
                      </w:rPr>
                      <w:t>1</w:t>
                    </w:r>
                  </w:p>
                </w:txbxContent>
              </v:textbox>
            </v:shape>
            <v:shape id="_x0000_s2197" type="#_x0000_t202" style="position:absolute;left:7479;top:2003;width:177;height:314" filled="f" stroked="f">
              <v:textbox inset="0,0,0,0">
                <w:txbxContent>
                  <w:p w14:paraId="335D66A3" w14:textId="77777777" w:rsidR="003C172F" w:rsidRDefault="00000000">
                    <w:pPr>
                      <w:spacing w:line="314" w:lineRule="exact"/>
                      <w:rPr>
                        <w:b/>
                        <w:sz w:val="28"/>
                      </w:rPr>
                    </w:pPr>
                    <w:r>
                      <w:rPr>
                        <w:b/>
                        <w:sz w:val="28"/>
                      </w:rPr>
                      <w:t>2</w:t>
                    </w:r>
                  </w:p>
                </w:txbxContent>
              </v:textbox>
            </v:shape>
            <v:shape id="_x0000_s2196" type="#_x0000_t202" style="position:absolute;left:3053;top:3537;width:177;height:314" filled="f" stroked="f">
              <v:textbox inset="0,0,0,0">
                <w:txbxContent>
                  <w:p w14:paraId="5E713DAD" w14:textId="77777777" w:rsidR="003C172F" w:rsidRDefault="00000000">
                    <w:pPr>
                      <w:spacing w:line="314" w:lineRule="exact"/>
                      <w:rPr>
                        <w:b/>
                        <w:sz w:val="28"/>
                      </w:rPr>
                    </w:pPr>
                    <w:r>
                      <w:rPr>
                        <w:b/>
                        <w:sz w:val="28"/>
                      </w:rPr>
                      <w:t>3</w:t>
                    </w:r>
                  </w:p>
                </w:txbxContent>
              </v:textbox>
            </v:shape>
            <v:shape id="_x0000_s2195" type="#_x0000_t202" style="position:absolute;left:7335;top:3520;width:177;height:314" filled="f" stroked="f">
              <v:textbox inset="0,0,0,0">
                <w:txbxContent>
                  <w:p w14:paraId="002DE69C" w14:textId="77777777" w:rsidR="003C172F" w:rsidRDefault="00000000">
                    <w:pPr>
                      <w:spacing w:line="314" w:lineRule="exact"/>
                      <w:rPr>
                        <w:b/>
                        <w:sz w:val="28"/>
                      </w:rPr>
                    </w:pPr>
                    <w:r>
                      <w:rPr>
                        <w:b/>
                        <w:sz w:val="28"/>
                      </w:rPr>
                      <w:t>4</w:t>
                    </w:r>
                  </w:p>
                </w:txbxContent>
              </v:textbox>
            </v:shape>
            <w10:wrap type="topAndBottom" anchorx="page"/>
          </v:group>
        </w:pict>
      </w:r>
      <w:r>
        <w:rPr>
          <w:sz w:val="24"/>
        </w:rPr>
        <w:t xml:space="preserve">d’une partie mobile : ce sont des chariots motorisés autonomes </w:t>
      </w:r>
      <w:proofErr w:type="spellStart"/>
      <w:r>
        <w:rPr>
          <w:i/>
          <w:sz w:val="24"/>
        </w:rPr>
        <w:t>Multishuttle</w:t>
      </w:r>
      <w:proofErr w:type="spellEnd"/>
      <w:r>
        <w:rPr>
          <w:i/>
          <w:sz w:val="24"/>
        </w:rPr>
        <w:t xml:space="preserve"> </w:t>
      </w:r>
      <w:r>
        <w:rPr>
          <w:sz w:val="24"/>
        </w:rPr>
        <w:t>(</w:t>
      </w:r>
      <w:r>
        <w:rPr>
          <w:b/>
          <w:sz w:val="24"/>
        </w:rPr>
        <w:t>2</w:t>
      </w:r>
      <w:r>
        <w:rPr>
          <w:sz w:val="24"/>
        </w:rPr>
        <w:t>) se déplaçant horizontalement entre les rayonnages sur des rails le long de chaque étage et des ascenseurs (</w:t>
      </w:r>
      <w:r>
        <w:rPr>
          <w:b/>
          <w:sz w:val="24"/>
        </w:rPr>
        <w:t>3</w:t>
      </w:r>
      <w:r>
        <w:rPr>
          <w:sz w:val="24"/>
        </w:rPr>
        <w:t>), placés aux extrémités, permettant de déposer les marchandises sur le tapis roulant (</w:t>
      </w:r>
      <w:r>
        <w:rPr>
          <w:b/>
          <w:sz w:val="24"/>
        </w:rPr>
        <w:t>4</w:t>
      </w:r>
      <w:r>
        <w:rPr>
          <w:sz w:val="24"/>
        </w:rPr>
        <w:t>) au niveau du</w:t>
      </w:r>
      <w:r>
        <w:rPr>
          <w:spacing w:val="-3"/>
          <w:sz w:val="24"/>
        </w:rPr>
        <w:t xml:space="preserve"> </w:t>
      </w:r>
      <w:r>
        <w:rPr>
          <w:sz w:val="24"/>
        </w:rPr>
        <w:t>sol.</w:t>
      </w:r>
    </w:p>
    <w:p w14:paraId="0B3ADB6A" w14:textId="77777777" w:rsidR="003C172F" w:rsidRDefault="003C172F">
      <w:pPr>
        <w:pStyle w:val="Corpsdetexte"/>
        <w:rPr>
          <w:sz w:val="26"/>
        </w:rPr>
      </w:pPr>
    </w:p>
    <w:p w14:paraId="6C00341E" w14:textId="77777777" w:rsidR="003C172F" w:rsidRDefault="003C172F">
      <w:pPr>
        <w:pStyle w:val="Corpsdetexte"/>
        <w:rPr>
          <w:sz w:val="26"/>
        </w:rPr>
      </w:pPr>
    </w:p>
    <w:p w14:paraId="5EDC6616" w14:textId="77777777" w:rsidR="003C172F" w:rsidRDefault="003C172F">
      <w:pPr>
        <w:pStyle w:val="Corpsdetexte"/>
        <w:rPr>
          <w:sz w:val="26"/>
        </w:rPr>
      </w:pPr>
    </w:p>
    <w:p w14:paraId="48454D02" w14:textId="77777777" w:rsidR="003C172F" w:rsidRDefault="00000000">
      <w:pPr>
        <w:pStyle w:val="Corpsdetexte"/>
        <w:spacing w:before="231"/>
        <w:ind w:left="232" w:right="5072"/>
        <w:jc w:val="both"/>
      </w:pPr>
      <w:r>
        <w:pict w14:anchorId="74CDB521">
          <v:group id="_x0000_s2190" style="position:absolute;left:0;text-align:left;margin-left:324.65pt;margin-top:-5.95pt;width:223.35pt;height:217.5pt;z-index:15734272;mso-position-horizontal-relative:page" coordorigin="6493,-119" coordsize="4467,4350">
            <v:shape id="_x0000_s2193" type="#_x0000_t75" style="position:absolute;left:6493;top:55;width:4467;height:4175">
              <v:imagedata r:id="rId11" o:title=""/>
            </v:shape>
            <v:shape id="_x0000_s2192" style="position:absolute;left:8013;top:-120;width:2854;height:1391" coordorigin="8013,-119" coordsize="2854,1391" o:spt="100" adj="0,,0" path="m10755,1224r-22,47l10867,1269r-29,-36l10773,1233r-18,-9xm10762,1210r-7,14l10773,1233r7,-14l10762,1210xm10785,1163r-23,47l10780,1219r-7,14l10838,1233r-53,-70xm8124,-72r-6,13l10755,1224r7,-14l8124,-72xm8147,-119r-134,1l8095,-11r23,-48l8100,-67r6,-14l8128,-81r19,-38xm8106,-81r-6,14l8118,-59r6,-13l8106,-81xm8128,-81r-22,l8124,-72r4,-9xe" fillcolor="black" stroked="f">
              <v:stroke joinstyle="round"/>
              <v:formulas/>
              <v:path arrowok="t" o:connecttype="segments"/>
            </v:shape>
            <v:shape id="_x0000_s2191" type="#_x0000_t202" style="position:absolute;left:9364;top:262;width:688;height:269" filled="f" stroked="f">
              <v:textbox inset="0,0,0,0">
                <w:txbxContent>
                  <w:p w14:paraId="735F1914" w14:textId="77777777" w:rsidR="003C172F" w:rsidRDefault="00000000">
                    <w:pPr>
                      <w:spacing w:line="268" w:lineRule="exact"/>
                      <w:rPr>
                        <w:sz w:val="24"/>
                      </w:rPr>
                    </w:pPr>
                    <w:r>
                      <w:rPr>
                        <w:sz w:val="24"/>
                      </w:rPr>
                      <w:t>100 m</w:t>
                    </w:r>
                  </w:p>
                </w:txbxContent>
              </v:textbox>
            </v:shape>
            <w10:wrap anchorx="page"/>
          </v:group>
        </w:pict>
      </w:r>
      <w:r>
        <w:t>L’entrepôt comprend 16 étages constitués chacun de 6 linéaires de stockage desservis par 3 navettes. La longueur de la zone de stockage est de 100 mètres. Chaque emplacement de stockage occupe une largeur de 50</w:t>
      </w:r>
      <w:r>
        <w:rPr>
          <w:spacing w:val="-3"/>
        </w:rPr>
        <w:t xml:space="preserve"> </w:t>
      </w:r>
      <w:r>
        <w:t>cm.</w:t>
      </w:r>
    </w:p>
    <w:p w14:paraId="25A81899" w14:textId="77777777" w:rsidR="003C172F" w:rsidRDefault="003C172F">
      <w:pPr>
        <w:jc w:val="both"/>
        <w:sectPr w:rsidR="003C172F">
          <w:pgSz w:w="11910" w:h="16840"/>
          <w:pgMar w:top="760" w:right="620" w:bottom="1800" w:left="620" w:header="0" w:footer="1603" w:gutter="0"/>
          <w:cols w:space="720"/>
        </w:sectPr>
      </w:pPr>
    </w:p>
    <w:p w14:paraId="3CC47B60" w14:textId="77777777" w:rsidR="003C172F" w:rsidRDefault="00000000">
      <w:pPr>
        <w:pStyle w:val="Titre5"/>
        <w:numPr>
          <w:ilvl w:val="0"/>
          <w:numId w:val="7"/>
        </w:numPr>
        <w:tabs>
          <w:tab w:val="left" w:pos="953"/>
        </w:tabs>
        <w:spacing w:before="74"/>
        <w:ind w:hanging="361"/>
      </w:pPr>
      <w:r>
        <w:lastRenderedPageBreak/>
        <w:t>Fonctionnement</w:t>
      </w:r>
    </w:p>
    <w:p w14:paraId="58BDEAE3" w14:textId="77777777" w:rsidR="003C172F" w:rsidRDefault="003C172F">
      <w:pPr>
        <w:pStyle w:val="Corpsdetexte"/>
        <w:rPr>
          <w:b/>
        </w:rPr>
      </w:pPr>
    </w:p>
    <w:p w14:paraId="08E8FE94" w14:textId="77777777" w:rsidR="003C172F" w:rsidRDefault="00000000">
      <w:pPr>
        <w:pStyle w:val="Corpsdetexte"/>
        <w:ind w:left="232" w:right="225"/>
        <w:jc w:val="both"/>
      </w:pPr>
      <w:r>
        <w:t>Les articles sont stockés dans des caisses au format normalisé, les objets lourds et encombrants continuant d’être gérés manuellement par les opérateurs.</w:t>
      </w:r>
    </w:p>
    <w:p w14:paraId="6D7B2DC2" w14:textId="77777777" w:rsidR="003C172F" w:rsidRDefault="003C172F">
      <w:pPr>
        <w:pStyle w:val="Corpsdetexte"/>
      </w:pPr>
    </w:p>
    <w:p w14:paraId="29975BF2" w14:textId="77777777" w:rsidR="003C172F" w:rsidRDefault="00000000">
      <w:pPr>
        <w:pStyle w:val="Corpsdetexte"/>
        <w:ind w:left="232" w:right="222"/>
        <w:jc w:val="both"/>
      </w:pPr>
      <w:r>
        <w:t>Les caisses sont stockées côte à côte sur un linéaire. Les linéaires peuvent être empilés sur une dizaine de mètres de</w:t>
      </w:r>
      <w:r>
        <w:rPr>
          <w:spacing w:val="-8"/>
        </w:rPr>
        <w:t xml:space="preserve"> </w:t>
      </w:r>
      <w:r>
        <w:t>hauteur.</w:t>
      </w:r>
    </w:p>
    <w:p w14:paraId="2EAF1F1E" w14:textId="77777777" w:rsidR="003C172F" w:rsidRDefault="003C172F">
      <w:pPr>
        <w:pStyle w:val="Corpsdetexte"/>
        <w:spacing w:before="9"/>
        <w:rPr>
          <w:sz w:val="23"/>
        </w:rPr>
      </w:pPr>
    </w:p>
    <w:p w14:paraId="0F499153" w14:textId="77777777" w:rsidR="003C172F" w:rsidRDefault="00000000">
      <w:pPr>
        <w:pStyle w:val="Corpsdetexte"/>
        <w:ind w:left="232" w:right="223"/>
        <w:jc w:val="both"/>
      </w:pPr>
      <w:r>
        <w:t xml:space="preserve">Les navettes </w:t>
      </w:r>
      <w:proofErr w:type="spellStart"/>
      <w:r>
        <w:rPr>
          <w:i/>
        </w:rPr>
        <w:t>Multishuttle</w:t>
      </w:r>
      <w:proofErr w:type="spellEnd"/>
      <w:r>
        <w:rPr>
          <w:i/>
        </w:rPr>
        <w:t xml:space="preserve"> </w:t>
      </w:r>
      <w:r>
        <w:t>se déplacent dans l’intervalle entre 2 linéaires et récupèrent les caisses grâce à un système de préhension constitué de bras télescopiques et de doigts rétractables.</w:t>
      </w:r>
    </w:p>
    <w:p w14:paraId="1458E550" w14:textId="77777777" w:rsidR="003C172F" w:rsidRDefault="00000000">
      <w:pPr>
        <w:pStyle w:val="Corpsdetexte"/>
        <w:spacing w:before="231"/>
        <w:ind w:left="232"/>
        <w:jc w:val="both"/>
      </w:pPr>
      <w:r>
        <w:t>Diagramme des cas d’utilisation :</w:t>
      </w:r>
    </w:p>
    <w:p w14:paraId="3161DE78" w14:textId="77777777" w:rsidR="003C172F" w:rsidRDefault="003C172F">
      <w:pPr>
        <w:pStyle w:val="Corpsdetexte"/>
        <w:rPr>
          <w:sz w:val="20"/>
        </w:rPr>
      </w:pPr>
    </w:p>
    <w:p w14:paraId="12A0621C" w14:textId="77777777" w:rsidR="003C172F" w:rsidRDefault="00000000">
      <w:pPr>
        <w:pStyle w:val="Corpsdetexte"/>
        <w:spacing w:before="7"/>
      </w:pPr>
      <w:r>
        <w:rPr>
          <w:noProof/>
        </w:rPr>
        <w:drawing>
          <wp:anchor distT="0" distB="0" distL="0" distR="0" simplePos="0" relativeHeight="12" behindDoc="0" locked="0" layoutInCell="1" allowOverlap="1" wp14:anchorId="12AAADE0" wp14:editId="38DD19A8">
            <wp:simplePos x="0" y="0"/>
            <wp:positionH relativeFrom="page">
              <wp:posOffset>629610</wp:posOffset>
            </wp:positionH>
            <wp:positionV relativeFrom="paragraph">
              <wp:posOffset>204469</wp:posOffset>
            </wp:positionV>
            <wp:extent cx="6210928" cy="3372421"/>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210928" cy="3372421"/>
                    </a:xfrm>
                    <a:prstGeom prst="rect">
                      <a:avLst/>
                    </a:prstGeom>
                  </pic:spPr>
                </pic:pic>
              </a:graphicData>
            </a:graphic>
          </wp:anchor>
        </w:drawing>
      </w:r>
    </w:p>
    <w:p w14:paraId="2DE08EB6" w14:textId="77777777" w:rsidR="003C172F" w:rsidRDefault="003C172F">
      <w:pPr>
        <w:pStyle w:val="Corpsdetexte"/>
        <w:rPr>
          <w:sz w:val="26"/>
        </w:rPr>
      </w:pPr>
    </w:p>
    <w:p w14:paraId="1ACF9AFC" w14:textId="77777777" w:rsidR="003C172F" w:rsidRDefault="003C172F">
      <w:pPr>
        <w:pStyle w:val="Corpsdetexte"/>
        <w:rPr>
          <w:sz w:val="26"/>
        </w:rPr>
      </w:pPr>
    </w:p>
    <w:p w14:paraId="2979783C" w14:textId="77777777" w:rsidR="003C172F" w:rsidRDefault="00000000">
      <w:pPr>
        <w:pStyle w:val="Corpsdetexte"/>
        <w:spacing w:before="166"/>
        <w:ind w:left="232"/>
        <w:jc w:val="both"/>
      </w:pPr>
      <w:r>
        <w:t>Poste de supervision :</w:t>
      </w:r>
    </w:p>
    <w:p w14:paraId="34066299" w14:textId="77777777" w:rsidR="003C172F" w:rsidRDefault="003C172F">
      <w:pPr>
        <w:pStyle w:val="Corpsdetexte"/>
      </w:pPr>
    </w:p>
    <w:p w14:paraId="74016863" w14:textId="77777777" w:rsidR="003C172F" w:rsidRDefault="00000000">
      <w:pPr>
        <w:pStyle w:val="Corpsdetexte"/>
        <w:ind w:left="232" w:right="3873"/>
        <w:jc w:val="both"/>
      </w:pPr>
      <w:r>
        <w:rPr>
          <w:noProof/>
        </w:rPr>
        <w:drawing>
          <wp:anchor distT="0" distB="0" distL="0" distR="0" simplePos="0" relativeHeight="15735296" behindDoc="0" locked="0" layoutInCell="1" allowOverlap="1" wp14:anchorId="152E0D1D" wp14:editId="22B9C52A">
            <wp:simplePos x="0" y="0"/>
            <wp:positionH relativeFrom="page">
              <wp:posOffset>4816475</wp:posOffset>
            </wp:positionH>
            <wp:positionV relativeFrom="paragraph">
              <wp:posOffset>-67997</wp:posOffset>
            </wp:positionV>
            <wp:extent cx="2101850" cy="1400175"/>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3" cstate="print"/>
                    <a:stretch>
                      <a:fillRect/>
                    </a:stretch>
                  </pic:blipFill>
                  <pic:spPr>
                    <a:xfrm>
                      <a:off x="0" y="0"/>
                      <a:ext cx="2101850" cy="1400175"/>
                    </a:xfrm>
                    <a:prstGeom prst="rect">
                      <a:avLst/>
                    </a:prstGeom>
                  </pic:spPr>
                </pic:pic>
              </a:graphicData>
            </a:graphic>
          </wp:anchor>
        </w:drawing>
      </w:r>
      <w:r>
        <w:t>Le poste de supervision détermine la stratégie optimale pour récupérer la caisse d’articles dans le stock.</w:t>
      </w:r>
    </w:p>
    <w:p w14:paraId="750E91E0" w14:textId="77777777" w:rsidR="003C172F" w:rsidRDefault="003C172F">
      <w:pPr>
        <w:pStyle w:val="Corpsdetexte"/>
      </w:pPr>
    </w:p>
    <w:p w14:paraId="4AFF3E94" w14:textId="77777777" w:rsidR="003C172F" w:rsidRDefault="00000000">
      <w:pPr>
        <w:pStyle w:val="Corpsdetexte"/>
        <w:ind w:left="232" w:right="3878"/>
        <w:jc w:val="both"/>
      </w:pPr>
      <w:r>
        <w:t>Il fournit les informations au calculateur de zone qui commande le déplacement de la navette, la préhension de la caisse dans le stock, le rapatriement de la caisse et le mouvement de l’ascenseur.</w:t>
      </w:r>
    </w:p>
    <w:p w14:paraId="3D108583" w14:textId="77777777" w:rsidR="003C172F" w:rsidRDefault="003C172F">
      <w:pPr>
        <w:jc w:val="both"/>
        <w:sectPr w:rsidR="003C172F">
          <w:pgSz w:w="11910" w:h="16840"/>
          <w:pgMar w:top="760" w:right="620" w:bottom="1800" w:left="620" w:header="0" w:footer="1603" w:gutter="0"/>
          <w:cols w:space="720"/>
        </w:sectPr>
      </w:pPr>
    </w:p>
    <w:p w14:paraId="3DDED2F3" w14:textId="77777777" w:rsidR="003C172F" w:rsidRDefault="00000000">
      <w:pPr>
        <w:pStyle w:val="Titre5"/>
        <w:numPr>
          <w:ilvl w:val="0"/>
          <w:numId w:val="7"/>
        </w:numPr>
        <w:tabs>
          <w:tab w:val="left" w:pos="953"/>
        </w:tabs>
        <w:spacing w:before="67"/>
        <w:ind w:hanging="361"/>
      </w:pPr>
      <w:r>
        <w:lastRenderedPageBreak/>
        <w:t>Organisation informatique de</w:t>
      </w:r>
      <w:r>
        <w:rPr>
          <w:spacing w:val="-4"/>
        </w:rPr>
        <w:t xml:space="preserve"> </w:t>
      </w:r>
      <w:r>
        <w:t>l’entrepôt</w:t>
      </w:r>
    </w:p>
    <w:p w14:paraId="284F7E62" w14:textId="77777777" w:rsidR="003C172F" w:rsidRDefault="003C172F">
      <w:pPr>
        <w:pStyle w:val="Corpsdetexte"/>
        <w:rPr>
          <w:b/>
          <w:sz w:val="20"/>
        </w:rPr>
      </w:pPr>
    </w:p>
    <w:p w14:paraId="0CB041BB" w14:textId="77777777" w:rsidR="003C172F" w:rsidRDefault="003C172F">
      <w:pPr>
        <w:pStyle w:val="Corpsdetexte"/>
        <w:rPr>
          <w:b/>
          <w:sz w:val="23"/>
        </w:rPr>
      </w:pPr>
    </w:p>
    <w:p w14:paraId="60D66B63" w14:textId="77777777" w:rsidR="003C172F" w:rsidRDefault="00000000">
      <w:pPr>
        <w:pStyle w:val="Corpsdetexte"/>
        <w:spacing w:before="92"/>
        <w:ind w:left="3643" w:right="4699"/>
        <w:jc w:val="center"/>
      </w:pPr>
      <w:r>
        <w:pict w14:anchorId="4BCD9581">
          <v:group id="_x0000_s2183" style="position:absolute;left:0;text-align:left;margin-left:51.9pt;margin-top:-16.4pt;width:505.55pt;height:578.6pt;z-index:-17613312;mso-position-horizontal-relative:page" coordorigin="1038,-328" coordsize="10111,11572">
            <v:shape id="_x0000_s2189" type="#_x0000_t75" style="position:absolute;left:1037;top:-131;width:9917;height:10717">
              <v:imagedata r:id="rId14" o:title=""/>
            </v:shape>
            <v:shape id="_x0000_s2188" style="position:absolute;left:4920;top:1993;width:6218;height:9241" coordorigin="4920,1993" coordsize="6218,9241" path="m8320,2071r88,-23l8493,2029r83,-15l8657,2003r80,-7l8814,1993r76,l8965,1997r73,7l9110,2015r71,14l9252,2045r70,20l9391,2088r69,25l9529,2141r70,31l9668,2205r69,36l9782,2263r91,35l9967,2327r94,24l10109,2363r47,12l10251,2402r93,34l10436,2479r88,57l10609,2609r41,44l10690,2702r38,56l10765,2820r35,68l10834,2964r32,83l10896,3139r28,100l10950,3348r24,118l10992,3566r16,110l11023,3795r7,63l11036,3922r7,66l11049,4057r6,70l11061,4199r5,73l11072,4348r5,76l11081,4503r5,79l11090,4663r4,83l11098,4829r4,85l11105,5000r3,87l11111,5175r3,89l11117,5354r2,91l11122,5536r2,92l11126,5721r2,93l11129,5908r2,94l11132,6097r1,95l11134,6287r1,95l11136,6478r1,95l11137,6669r,95l11138,6859r,95l11138,7049r,95l11138,7238r,93l11137,7425r,92l11137,7609r-1,91l11136,7791r-1,90l11134,7969r-1,88l11133,8144r-1,86l11131,8315r-1,83l11129,8480r-1,81l11127,8640r-1,78l11125,8795r-1,75l11123,8943r-1,72l11121,9085r-1,68l11120,9219r-1,64l11118,9345r-1,60l11115,9519r-1,104l11113,9784r,149l11114,10070r2,127l11118,10312r2,106l11122,10514r2,88l11125,10680r-1,70l11123,10813r-10,105l11095,10998r-30,60l11020,11101r-61,30l10878,11152r-81,13l10692,11177r-61,6l10564,11189r-70,5l10419,11199r-79,5l10257,11208r-86,5l10083,11216r-91,4l9900,11223r-95,3l9710,11228r-96,2l9517,11232r-97,1l9324,11233r-96,1l9134,11233r-93,l8949,11231r-89,-2l8774,11227r-83,-3l8611,11220r-76,-4l8463,11211r-68,-5l8314,11199r-81,-6l8151,11188r-83,-5l7985,11179r-83,-4l7819,11172r-83,-3l7652,11167r-83,-2l7487,11163r-83,-2l7322,11160r-81,-1l7161,11158r-80,-1l7002,11157r-78,-1l6848,11155r-76,-1l6698,11153r-73,-2l6554,11150r-70,-2l6416,11146r-93,-2l6229,11145r-93,4l6043,11154r-91,6l5861,11167r-88,7l5687,11180r-83,5l5524,11189r-77,1l5374,11189r-68,-5l5243,11175r-111,-32l5046,11088r-41,-59l4974,10939r-23,-117l4942,10754r-7,-72l4929,10604r-4,-81l4922,10438r-1,-88l4920,10259r1,-92l4922,10073r2,-95l4927,9882r3,-95l4933,9692r4,-93l4941,9507r4,-89l4949,9331r4,-84l4956,9168r3,-76l4962,9022r1,-65l4966,8782r2,-100l4972,8595r4,-76l4981,8450r7,-64l4996,8324r9,-62l5015,8196r13,-72l5041,8044r15,-92l5073,7845r16,-83l5109,7688r23,-67l5158,7561r28,-56l5216,7453r62,-99l5309,7305r60,-105l5397,7142r25,-64l5444,7008r18,-79l5476,6841r10,-98l5490,6679r3,-68l5495,6540r1,-76l5497,6386r,-81l5497,6221r-1,-85l5495,6048r-2,-89l5491,5869r-2,-91l5487,5686r-2,-92l5483,5503r-3,-91l5478,5322r-2,-89l5474,5146r-1,-85l5472,4978r-1,-81l5470,4820r1,-75l5471,4675r2,-67l5475,4545r6,-110l5489,4314r2,-99l5490,4134r-4,-66l5483,4013r-2,-46l5488,3887r34,-88l5553,3745r68,-90l5704,3579r101,-70l5864,3474r65,-36l6000,3399r78,-43l6164,3308r93,-54l6359,3194r102,-64l6517,3095r58,-38l6636,3018r63,-42l6764,2934r68,-44l6901,2844r70,-46l7043,2752r73,-47l7190,2658r74,-48l7339,2564r75,-46l7489,2472r76,-44l7639,2384r74,-41l7787,2303r72,-38l7930,2229r70,-34l8068,2164r66,-28l8199,2111r62,-22l8320,2071xe" filled="f" strokeweight="1pt">
              <v:stroke dashstyle="3 1"/>
              <v:path arrowok="t"/>
            </v:shape>
            <v:shape id="_x0000_s2187" style="position:absolute;left:3478;top:-318;width:4190;height:1448" coordorigin="3478,-318" coordsize="4190,1448" path="m6732,-318r-80,3l6574,-305r-74,16l6432,-268r-61,28l6340,-257r-74,-29l6144,-311r-82,-7l5980,-316r-79,8l5827,-292r-67,22l5703,-242r-46,34l5629,-220r-60,-20l5451,-266r-88,-10l5274,-278r-88,6l5102,-260r-79,19l4951,-216r-62,31l4838,-148r-78,-19l4678,-180r-85,-8l4507,-191r-87,3l4316,-177r-97,18l4132,-135r-78,30l3987,-69r-54,39l3865,60r-11,49l3860,159r-4,4l3759,173r-87,21l3596,223r-60,38l3493,310r-15,51l3492,412r41,47l3598,500r89,33l3632,568r-38,39l3575,648r1,44l3640,776r59,34l3771,837r84,18l3947,865r97,l4049,870r52,36l4157,936r62,27l4287,986r71,20l4434,1021r78,11l4593,1040r82,3l4757,1042r83,-6l4921,1026r80,-14l5078,993r55,33l5197,1056r72,25l5348,1101r84,15l5527,1126r94,4l5714,1127r90,-10l5889,1103r81,-21l6044,1057r66,-30l6167,992r46,-39l6248,910r68,17l6388,940r75,8l6540,950r101,-4l6736,935r87,-20l6902,890r68,-32l7026,822r69,-86l7105,689r82,-8l7266,668r75,-18l7411,628r80,-34l7556,556r50,-42l7662,423r6,-47l7658,329r-26,-47l7590,237r-58,-42l7542,185r8,-11l7556,163r17,-49l7569,67r-63,-89l7449,-60r-72,-33l7291,-118r-98,-18l7172,-173r-80,-65l7034,-265r-69,-23l6890,-305r-78,-9l6732,-318xe" stroked="f">
              <v:path arrowok="t"/>
            </v:shape>
            <v:shape id="_x0000_s2186" style="position:absolute;left:3478;top:-318;width:4190;height:1448" coordorigin="3478,-318" coordsize="4190,1448" o:spt="100" adj="0,,0" path="m3860,159r-6,-50l3865,60r27,-46l3933,-30r54,-39l4054,-105r78,-30l4219,-159r97,-18l4420,-188r87,-3l4593,-188r85,8l4760,-167r78,19l4889,-185r62,-31l5023,-241r79,-19l5186,-272r88,-6l5363,-276r88,10l5537,-249r32,9l5600,-231r29,11l5657,-208r46,-34l5760,-270r67,-22l5901,-308r79,-8l6062,-318r82,7l6224,-297r42,11l6305,-272r35,15l6371,-240r61,-28l6500,-289r74,-16l6652,-315r80,-3l6812,-314r78,9l6965,-288r69,23l7092,-238r46,31l7172,-173r21,37l7291,-118r86,25l7449,-60r57,38l7547,21r22,46l7573,114r-17,49l7550,174r-8,11l7532,195r58,42l7632,282r26,47l7668,376r-6,47l7642,470r-36,44l7556,556r-65,38l7411,628r-70,22l7266,668r-79,13l7105,689r-10,47l7068,781r-42,41l6970,858r-68,32l6823,915r-87,20l6641,946r-101,4l6463,948r-75,-8l6316,927r-68,-17l6213,953r-46,39l6110,1027r-66,30l5970,1082r-81,21l5804,1117r-90,10l5621,1130r-94,-4l5432,1116r-84,-15l5269,1081r-72,-25l5133,1026r-55,-33l5001,1012r-80,14l4840,1036r-83,6l4675,1043r-82,-3l4512,1032r-78,-11l4358,1006r-71,-20l4219,963r-62,-27l4101,906r-49,-34l4049,870r-2,-2l4044,865r-97,l3855,855r-84,-18l3699,810r-59,-34l3598,736r-22,-44l3575,648r19,-41l3632,568r55,-35l3598,500r-65,-41l3492,412r-14,-51l3493,310r43,-49l3596,223r76,-29l3759,173r97,-10l3860,159xm3937,554r-64,l3810,550r-61,-9l3691,527t462,319l4127,851r-27,3l4073,857r-27,2m5078,987r-19,-14l5042,958r-15,-15l5013,928m6274,841r-4,16l6265,874r-8,15l6248,905e" filled="f" strokeweight="1pt">
              <v:stroke joinstyle="round"/>
              <v:formulas/>
              <v:path arrowok="t" o:connecttype="segments"/>
            </v:shape>
            <v:shape id="_x0000_s2185" type="#_x0000_t75" style="position:absolute;left:6777;top:436;width:335;height:259">
              <v:imagedata r:id="rId15" o:title=""/>
            </v:shape>
            <v:shape id="_x0000_s2184" style="position:absolute;left:3859;top:-245;width:3671;height:526" coordorigin="3860,-244" coordsize="3671,526" o:spt="100" adj="0,,0" path="m7530,192r-26,25l7471,240r-38,22l7390,281m7194,-141r3,11l7200,-120r1,11l7201,-99t-903,-91l6313,-205r17,-14l6349,-232r21,-12m5626,-165r7,-12l5641,-188r9,-12l5661,-211t-823,62l4872,-139r32,11l4935,-116r29,12m3882,206r-7,-12l3869,183r-5,-12l3860,159e" filled="f" strokeweight="1pt">
              <v:stroke joinstyle="round"/>
              <v:formulas/>
              <v:path arrowok="t" o:connecttype="segments"/>
            </v:shape>
            <w10:wrap anchorx="page"/>
          </v:group>
        </w:pict>
      </w:r>
      <w:r>
        <w:t>Système informatique de l’entreprise</w:t>
      </w:r>
    </w:p>
    <w:p w14:paraId="1CE2A79C" w14:textId="77777777" w:rsidR="003C172F" w:rsidRDefault="003C172F">
      <w:pPr>
        <w:pStyle w:val="Corpsdetexte"/>
        <w:rPr>
          <w:sz w:val="20"/>
        </w:rPr>
      </w:pPr>
    </w:p>
    <w:p w14:paraId="3E44BBB4" w14:textId="77777777" w:rsidR="003C172F" w:rsidRDefault="003C172F">
      <w:pPr>
        <w:pStyle w:val="Corpsdetexte"/>
        <w:rPr>
          <w:sz w:val="20"/>
        </w:rPr>
      </w:pPr>
    </w:p>
    <w:p w14:paraId="6DE1AC6C" w14:textId="77777777" w:rsidR="003C172F" w:rsidRDefault="003C172F">
      <w:pPr>
        <w:pStyle w:val="Corpsdetexte"/>
        <w:rPr>
          <w:sz w:val="20"/>
        </w:rPr>
      </w:pPr>
    </w:p>
    <w:p w14:paraId="05A0A8BE" w14:textId="77777777" w:rsidR="003C172F" w:rsidRDefault="003C172F">
      <w:pPr>
        <w:pStyle w:val="Corpsdetexte"/>
        <w:rPr>
          <w:sz w:val="20"/>
        </w:rPr>
      </w:pPr>
    </w:p>
    <w:p w14:paraId="7F763E16" w14:textId="77777777" w:rsidR="003C172F" w:rsidRDefault="003C172F">
      <w:pPr>
        <w:pStyle w:val="Corpsdetexte"/>
        <w:rPr>
          <w:sz w:val="20"/>
        </w:rPr>
      </w:pPr>
    </w:p>
    <w:p w14:paraId="7638D39D" w14:textId="77777777" w:rsidR="003C172F" w:rsidRDefault="003C172F">
      <w:pPr>
        <w:pStyle w:val="Corpsdetexte"/>
        <w:rPr>
          <w:sz w:val="20"/>
        </w:rPr>
      </w:pPr>
    </w:p>
    <w:p w14:paraId="7D1B3786" w14:textId="77777777" w:rsidR="003C172F" w:rsidRDefault="003C172F">
      <w:pPr>
        <w:pStyle w:val="Corpsdetexte"/>
        <w:rPr>
          <w:sz w:val="20"/>
        </w:rPr>
      </w:pPr>
    </w:p>
    <w:p w14:paraId="182E1BE0" w14:textId="77777777" w:rsidR="003C172F" w:rsidRDefault="003C172F">
      <w:pPr>
        <w:pStyle w:val="Corpsdetexte"/>
        <w:rPr>
          <w:sz w:val="20"/>
        </w:rPr>
      </w:pPr>
    </w:p>
    <w:p w14:paraId="3BF00E28" w14:textId="77777777" w:rsidR="003C172F" w:rsidRDefault="003C172F">
      <w:pPr>
        <w:pStyle w:val="Corpsdetexte"/>
        <w:rPr>
          <w:sz w:val="20"/>
        </w:rPr>
      </w:pPr>
    </w:p>
    <w:p w14:paraId="035BEDB3" w14:textId="77777777" w:rsidR="003C172F" w:rsidRDefault="003C172F">
      <w:pPr>
        <w:pStyle w:val="Corpsdetexte"/>
        <w:rPr>
          <w:sz w:val="20"/>
        </w:rPr>
      </w:pPr>
    </w:p>
    <w:p w14:paraId="78BAA558" w14:textId="77777777" w:rsidR="003C172F" w:rsidRDefault="003C172F">
      <w:pPr>
        <w:pStyle w:val="Corpsdetexte"/>
        <w:rPr>
          <w:sz w:val="20"/>
        </w:rPr>
      </w:pPr>
    </w:p>
    <w:p w14:paraId="2B661F73" w14:textId="77777777" w:rsidR="003C172F" w:rsidRDefault="003C172F">
      <w:pPr>
        <w:pStyle w:val="Corpsdetexte"/>
        <w:rPr>
          <w:sz w:val="20"/>
        </w:rPr>
      </w:pPr>
    </w:p>
    <w:p w14:paraId="07D149A2" w14:textId="77777777" w:rsidR="003C172F" w:rsidRDefault="003C172F">
      <w:pPr>
        <w:pStyle w:val="Corpsdetexte"/>
        <w:rPr>
          <w:sz w:val="20"/>
        </w:rPr>
      </w:pPr>
    </w:p>
    <w:p w14:paraId="030290F1" w14:textId="77777777" w:rsidR="003C172F" w:rsidRDefault="003C172F">
      <w:pPr>
        <w:pStyle w:val="Corpsdetexte"/>
        <w:rPr>
          <w:sz w:val="20"/>
        </w:rPr>
      </w:pPr>
    </w:p>
    <w:p w14:paraId="147F0CCD" w14:textId="77777777" w:rsidR="003C172F" w:rsidRDefault="003C172F">
      <w:pPr>
        <w:pStyle w:val="Corpsdetexte"/>
        <w:rPr>
          <w:sz w:val="20"/>
        </w:rPr>
      </w:pPr>
    </w:p>
    <w:p w14:paraId="691ABE22" w14:textId="77777777" w:rsidR="003C172F" w:rsidRDefault="003C172F">
      <w:pPr>
        <w:pStyle w:val="Corpsdetexte"/>
        <w:rPr>
          <w:sz w:val="20"/>
        </w:rPr>
      </w:pPr>
    </w:p>
    <w:p w14:paraId="41FD0EE5" w14:textId="77777777" w:rsidR="003C172F" w:rsidRDefault="003C172F">
      <w:pPr>
        <w:pStyle w:val="Corpsdetexte"/>
        <w:rPr>
          <w:sz w:val="20"/>
        </w:rPr>
      </w:pPr>
    </w:p>
    <w:p w14:paraId="24313A4A" w14:textId="77777777" w:rsidR="003C172F" w:rsidRDefault="003C172F">
      <w:pPr>
        <w:pStyle w:val="Corpsdetexte"/>
        <w:rPr>
          <w:sz w:val="20"/>
        </w:rPr>
      </w:pPr>
    </w:p>
    <w:p w14:paraId="0F95ED38" w14:textId="77777777" w:rsidR="003C172F" w:rsidRDefault="003C172F">
      <w:pPr>
        <w:pStyle w:val="Corpsdetexte"/>
        <w:rPr>
          <w:sz w:val="20"/>
        </w:rPr>
      </w:pPr>
    </w:p>
    <w:p w14:paraId="05BA4A00" w14:textId="77777777" w:rsidR="003C172F" w:rsidRDefault="003C172F">
      <w:pPr>
        <w:pStyle w:val="Corpsdetexte"/>
        <w:rPr>
          <w:sz w:val="20"/>
        </w:rPr>
      </w:pPr>
    </w:p>
    <w:p w14:paraId="56B58E82" w14:textId="77777777" w:rsidR="003C172F" w:rsidRDefault="003C172F">
      <w:pPr>
        <w:pStyle w:val="Corpsdetexte"/>
        <w:rPr>
          <w:sz w:val="20"/>
        </w:rPr>
      </w:pPr>
    </w:p>
    <w:p w14:paraId="0E28E706" w14:textId="77777777" w:rsidR="003C172F" w:rsidRDefault="003C172F">
      <w:pPr>
        <w:pStyle w:val="Corpsdetexte"/>
        <w:rPr>
          <w:sz w:val="20"/>
        </w:rPr>
      </w:pPr>
    </w:p>
    <w:p w14:paraId="523383D5" w14:textId="77777777" w:rsidR="003C172F" w:rsidRDefault="003C172F">
      <w:pPr>
        <w:pStyle w:val="Corpsdetexte"/>
        <w:rPr>
          <w:sz w:val="20"/>
        </w:rPr>
      </w:pPr>
    </w:p>
    <w:p w14:paraId="1D555421" w14:textId="77777777" w:rsidR="003C172F" w:rsidRDefault="003C172F">
      <w:pPr>
        <w:pStyle w:val="Corpsdetexte"/>
        <w:rPr>
          <w:sz w:val="20"/>
        </w:rPr>
      </w:pPr>
    </w:p>
    <w:p w14:paraId="6D892FFB" w14:textId="77777777" w:rsidR="003C172F" w:rsidRDefault="003C172F">
      <w:pPr>
        <w:pStyle w:val="Corpsdetexte"/>
        <w:rPr>
          <w:sz w:val="20"/>
        </w:rPr>
      </w:pPr>
    </w:p>
    <w:p w14:paraId="4302A0A7" w14:textId="77777777" w:rsidR="003C172F" w:rsidRDefault="003C172F">
      <w:pPr>
        <w:pStyle w:val="Corpsdetexte"/>
        <w:rPr>
          <w:sz w:val="20"/>
        </w:rPr>
      </w:pPr>
    </w:p>
    <w:p w14:paraId="56D9F2DE" w14:textId="77777777" w:rsidR="003C172F" w:rsidRDefault="003C172F">
      <w:pPr>
        <w:pStyle w:val="Corpsdetexte"/>
        <w:rPr>
          <w:sz w:val="20"/>
        </w:rPr>
      </w:pPr>
    </w:p>
    <w:p w14:paraId="02472471" w14:textId="77777777" w:rsidR="003C172F" w:rsidRDefault="003C172F">
      <w:pPr>
        <w:pStyle w:val="Corpsdetexte"/>
        <w:rPr>
          <w:sz w:val="20"/>
        </w:rPr>
      </w:pPr>
    </w:p>
    <w:p w14:paraId="7E4DA4D7" w14:textId="77777777" w:rsidR="003C172F" w:rsidRDefault="003C172F">
      <w:pPr>
        <w:pStyle w:val="Corpsdetexte"/>
        <w:rPr>
          <w:sz w:val="20"/>
        </w:rPr>
      </w:pPr>
    </w:p>
    <w:p w14:paraId="03B9C93E" w14:textId="77777777" w:rsidR="003C172F" w:rsidRDefault="003C172F">
      <w:pPr>
        <w:pStyle w:val="Corpsdetexte"/>
        <w:rPr>
          <w:sz w:val="20"/>
        </w:rPr>
      </w:pPr>
    </w:p>
    <w:p w14:paraId="096A00C1" w14:textId="77777777" w:rsidR="003C172F" w:rsidRDefault="003C172F">
      <w:pPr>
        <w:pStyle w:val="Corpsdetexte"/>
        <w:rPr>
          <w:sz w:val="20"/>
        </w:rPr>
      </w:pPr>
    </w:p>
    <w:p w14:paraId="42ABAC8D" w14:textId="77777777" w:rsidR="003C172F" w:rsidRDefault="003C172F">
      <w:pPr>
        <w:pStyle w:val="Corpsdetexte"/>
        <w:rPr>
          <w:sz w:val="20"/>
        </w:rPr>
      </w:pPr>
    </w:p>
    <w:p w14:paraId="4F077F27" w14:textId="77777777" w:rsidR="003C172F" w:rsidRDefault="003C172F">
      <w:pPr>
        <w:pStyle w:val="Corpsdetexte"/>
        <w:rPr>
          <w:sz w:val="20"/>
        </w:rPr>
      </w:pPr>
    </w:p>
    <w:p w14:paraId="6DA5E484" w14:textId="77777777" w:rsidR="003C172F" w:rsidRDefault="003C172F">
      <w:pPr>
        <w:pStyle w:val="Corpsdetexte"/>
        <w:rPr>
          <w:sz w:val="20"/>
        </w:rPr>
      </w:pPr>
    </w:p>
    <w:p w14:paraId="103C84A2" w14:textId="77777777" w:rsidR="003C172F" w:rsidRDefault="003C172F">
      <w:pPr>
        <w:pStyle w:val="Corpsdetexte"/>
        <w:rPr>
          <w:sz w:val="20"/>
        </w:rPr>
      </w:pPr>
    </w:p>
    <w:p w14:paraId="7CB8E4E2" w14:textId="77777777" w:rsidR="003C172F" w:rsidRDefault="003C172F">
      <w:pPr>
        <w:pStyle w:val="Corpsdetexte"/>
        <w:rPr>
          <w:sz w:val="20"/>
        </w:rPr>
      </w:pPr>
    </w:p>
    <w:p w14:paraId="5C31AE7B" w14:textId="77777777" w:rsidR="003C172F" w:rsidRDefault="003C172F">
      <w:pPr>
        <w:pStyle w:val="Corpsdetexte"/>
        <w:rPr>
          <w:sz w:val="20"/>
        </w:rPr>
      </w:pPr>
    </w:p>
    <w:p w14:paraId="78FF929A" w14:textId="77777777" w:rsidR="003C172F" w:rsidRDefault="003C172F">
      <w:pPr>
        <w:pStyle w:val="Corpsdetexte"/>
        <w:rPr>
          <w:sz w:val="20"/>
        </w:rPr>
      </w:pPr>
    </w:p>
    <w:p w14:paraId="7FA809B0" w14:textId="77777777" w:rsidR="003C172F" w:rsidRDefault="003C172F">
      <w:pPr>
        <w:pStyle w:val="Corpsdetexte"/>
        <w:rPr>
          <w:sz w:val="20"/>
        </w:rPr>
      </w:pPr>
    </w:p>
    <w:p w14:paraId="6C88ACEE" w14:textId="77777777" w:rsidR="003C172F" w:rsidRDefault="003C172F">
      <w:pPr>
        <w:pStyle w:val="Corpsdetexte"/>
        <w:spacing w:before="10"/>
        <w:rPr>
          <w:sz w:val="22"/>
        </w:rPr>
      </w:pPr>
    </w:p>
    <w:p w14:paraId="525F1A60" w14:textId="77777777" w:rsidR="003C172F" w:rsidRDefault="00000000">
      <w:pPr>
        <w:spacing w:before="96"/>
        <w:ind w:right="2053"/>
        <w:jc w:val="right"/>
        <w:rPr>
          <w:sz w:val="16"/>
        </w:rPr>
      </w:pPr>
      <w:r>
        <w:rPr>
          <w:sz w:val="16"/>
          <w:shd w:val="clear" w:color="auto" w:fill="FFFFFF"/>
        </w:rPr>
        <w:t xml:space="preserve">6 </w:t>
      </w:r>
    </w:p>
    <w:p w14:paraId="2583AEB7" w14:textId="77777777" w:rsidR="003C172F" w:rsidRDefault="003C172F">
      <w:pPr>
        <w:pStyle w:val="Corpsdetexte"/>
        <w:rPr>
          <w:sz w:val="20"/>
        </w:rPr>
      </w:pPr>
    </w:p>
    <w:p w14:paraId="47D27427" w14:textId="77777777" w:rsidR="003C172F" w:rsidRDefault="003C172F">
      <w:pPr>
        <w:pStyle w:val="Corpsdetexte"/>
        <w:spacing w:before="2"/>
        <w:rPr>
          <w:sz w:val="25"/>
        </w:rPr>
      </w:pPr>
    </w:p>
    <w:p w14:paraId="6FBED58E" w14:textId="77777777" w:rsidR="003C172F" w:rsidRDefault="00000000">
      <w:pPr>
        <w:pStyle w:val="Corpsdetexte"/>
        <w:spacing w:before="93"/>
        <w:ind w:right="2603"/>
        <w:jc w:val="right"/>
      </w:pPr>
      <w:r>
        <w:t>Zone 5</w:t>
      </w:r>
    </w:p>
    <w:p w14:paraId="07139D2E" w14:textId="77777777" w:rsidR="003C172F" w:rsidRDefault="003C172F">
      <w:pPr>
        <w:pStyle w:val="Corpsdetexte"/>
        <w:rPr>
          <w:sz w:val="20"/>
        </w:rPr>
      </w:pPr>
    </w:p>
    <w:p w14:paraId="1681931A" w14:textId="77777777" w:rsidR="003C172F" w:rsidRDefault="003C172F">
      <w:pPr>
        <w:pStyle w:val="Corpsdetexte"/>
        <w:spacing w:before="7"/>
        <w:rPr>
          <w:sz w:val="20"/>
        </w:rPr>
      </w:pPr>
    </w:p>
    <w:p w14:paraId="03F5186D" w14:textId="77777777" w:rsidR="003C172F" w:rsidRDefault="00000000">
      <w:pPr>
        <w:pStyle w:val="Corpsdetexte"/>
        <w:spacing w:before="92"/>
        <w:ind w:left="232" w:right="259"/>
      </w:pPr>
      <w:r>
        <w:t>Chaque calculateur de zone a pour adresse IP : 200.150.1.x / 27 où x représente le numéro de la zone.</w:t>
      </w:r>
    </w:p>
    <w:p w14:paraId="6CB6C81D" w14:textId="77777777" w:rsidR="003C172F" w:rsidRDefault="00000000">
      <w:pPr>
        <w:pStyle w:val="Corpsdetexte"/>
        <w:ind w:left="232" w:right="259"/>
      </w:pPr>
      <w:r>
        <w:t xml:space="preserve">Chaque calculateur de zone commande jusqu’à 8 </w:t>
      </w:r>
      <w:proofErr w:type="spellStart"/>
      <w:r>
        <w:t>maîtres</w:t>
      </w:r>
      <w:proofErr w:type="spellEnd"/>
      <w:r>
        <w:t xml:space="preserve"> AS-i par l’intermédiaire de passerelles</w:t>
      </w:r>
      <w:r>
        <w:rPr>
          <w:spacing w:val="-1"/>
        </w:rPr>
        <w:t xml:space="preserve"> </w:t>
      </w:r>
      <w:r>
        <w:t>spécialisées.</w:t>
      </w:r>
    </w:p>
    <w:p w14:paraId="3B27FB6B" w14:textId="77777777" w:rsidR="003C172F" w:rsidRDefault="003C172F">
      <w:pPr>
        <w:sectPr w:rsidR="003C172F">
          <w:pgSz w:w="11910" w:h="16840"/>
          <w:pgMar w:top="1040" w:right="620" w:bottom="1800" w:left="620" w:header="0" w:footer="1603" w:gutter="0"/>
          <w:cols w:space="720"/>
        </w:sectPr>
      </w:pPr>
    </w:p>
    <w:p w14:paraId="07E50D85" w14:textId="77777777" w:rsidR="003C172F" w:rsidRDefault="00000000">
      <w:pPr>
        <w:pStyle w:val="Titre5"/>
        <w:numPr>
          <w:ilvl w:val="0"/>
          <w:numId w:val="7"/>
        </w:numPr>
        <w:tabs>
          <w:tab w:val="left" w:pos="953"/>
        </w:tabs>
        <w:spacing w:before="74"/>
        <w:ind w:hanging="361"/>
      </w:pPr>
      <w:r>
        <w:lastRenderedPageBreak/>
        <w:t>Organisation de la maille AS-i</w:t>
      </w:r>
      <w:r>
        <w:rPr>
          <w:spacing w:val="-1"/>
        </w:rPr>
        <w:t xml:space="preserve"> </w:t>
      </w:r>
      <w:r>
        <w:t>5-4</w:t>
      </w:r>
    </w:p>
    <w:p w14:paraId="79444C07" w14:textId="77777777" w:rsidR="003C172F" w:rsidRDefault="003C172F">
      <w:pPr>
        <w:pStyle w:val="Corpsdetexte"/>
        <w:rPr>
          <w:b/>
          <w:sz w:val="20"/>
        </w:rPr>
      </w:pPr>
    </w:p>
    <w:p w14:paraId="4C25A8E5" w14:textId="77777777" w:rsidR="003C172F" w:rsidRDefault="003C172F">
      <w:pPr>
        <w:pStyle w:val="Corpsdetexte"/>
        <w:rPr>
          <w:b/>
          <w:sz w:val="20"/>
        </w:rPr>
      </w:pPr>
    </w:p>
    <w:p w14:paraId="5BCD38E0" w14:textId="77777777" w:rsidR="003C172F" w:rsidRDefault="00000000">
      <w:pPr>
        <w:pStyle w:val="Corpsdetexte"/>
        <w:spacing w:before="6"/>
        <w:rPr>
          <w:b/>
          <w:sz w:val="17"/>
        </w:rPr>
      </w:pPr>
      <w:r>
        <w:rPr>
          <w:noProof/>
        </w:rPr>
        <w:drawing>
          <wp:anchor distT="0" distB="0" distL="0" distR="0" simplePos="0" relativeHeight="15" behindDoc="0" locked="0" layoutInCell="1" allowOverlap="1" wp14:anchorId="28ED4703" wp14:editId="31CA0D11">
            <wp:simplePos x="0" y="0"/>
            <wp:positionH relativeFrom="page">
              <wp:posOffset>946466</wp:posOffset>
            </wp:positionH>
            <wp:positionV relativeFrom="paragraph">
              <wp:posOffset>152869</wp:posOffset>
            </wp:positionV>
            <wp:extent cx="5868799" cy="3293459"/>
            <wp:effectExtent l="0" t="0" r="0" b="0"/>
            <wp:wrapTopAndBottom/>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6" cstate="print"/>
                    <a:stretch>
                      <a:fillRect/>
                    </a:stretch>
                  </pic:blipFill>
                  <pic:spPr>
                    <a:xfrm>
                      <a:off x="0" y="0"/>
                      <a:ext cx="5868799" cy="3293459"/>
                    </a:xfrm>
                    <a:prstGeom prst="rect">
                      <a:avLst/>
                    </a:prstGeom>
                  </pic:spPr>
                </pic:pic>
              </a:graphicData>
            </a:graphic>
          </wp:anchor>
        </w:drawing>
      </w:r>
    </w:p>
    <w:p w14:paraId="6B0BC17D" w14:textId="77777777" w:rsidR="003C172F" w:rsidRDefault="003C172F">
      <w:pPr>
        <w:pStyle w:val="Corpsdetexte"/>
        <w:rPr>
          <w:b/>
          <w:sz w:val="26"/>
        </w:rPr>
      </w:pPr>
    </w:p>
    <w:p w14:paraId="3D0AC9A1" w14:textId="77777777" w:rsidR="003C172F" w:rsidRDefault="003C172F">
      <w:pPr>
        <w:pStyle w:val="Corpsdetexte"/>
        <w:spacing w:before="9"/>
        <w:rPr>
          <w:b/>
          <w:sz w:val="29"/>
        </w:rPr>
      </w:pPr>
    </w:p>
    <w:p w14:paraId="61E5EAA5" w14:textId="77777777" w:rsidR="003C172F" w:rsidRDefault="00000000">
      <w:pPr>
        <w:pStyle w:val="Corpsdetexte"/>
        <w:ind w:left="1543" w:right="1544"/>
        <w:jc w:val="center"/>
      </w:pPr>
      <w:r>
        <w:t>Le maître et l’alimentation ne sont pas représentés sur ce schéma.</w:t>
      </w:r>
    </w:p>
    <w:p w14:paraId="536957A1" w14:textId="77777777" w:rsidR="003C172F" w:rsidRDefault="003C172F">
      <w:pPr>
        <w:jc w:val="center"/>
      </w:pPr>
    </w:p>
    <w:p w14:paraId="20EDA52E" w14:textId="77777777" w:rsidR="00050B26" w:rsidRDefault="00050B26">
      <w:pPr>
        <w:jc w:val="center"/>
      </w:pPr>
    </w:p>
    <w:p w14:paraId="45F27C87" w14:textId="77777777" w:rsidR="00050B26" w:rsidRDefault="00050B26">
      <w:pPr>
        <w:jc w:val="center"/>
      </w:pPr>
    </w:p>
    <w:sectPr w:rsidR="00050B26" w:rsidSect="00450DBE">
      <w:footerReference w:type="default" r:id="rId17"/>
      <w:pgSz w:w="11910" w:h="16840"/>
      <w:pgMar w:top="760" w:right="620" w:bottom="1800" w:left="620" w:header="0" w:footer="1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1C92" w14:textId="77777777" w:rsidR="00DA28C4" w:rsidRDefault="00DA28C4">
      <w:r>
        <w:separator/>
      </w:r>
    </w:p>
  </w:endnote>
  <w:endnote w:type="continuationSeparator" w:id="0">
    <w:p w14:paraId="3EB74F56" w14:textId="77777777" w:rsidR="00DA28C4" w:rsidRDefault="00DA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86C" w14:textId="77777777" w:rsidR="003C172F" w:rsidRDefault="00000000">
    <w:pPr>
      <w:pStyle w:val="Corpsdetexte"/>
      <w:spacing w:line="14" w:lineRule="auto"/>
      <w:rPr>
        <w:sz w:val="20"/>
      </w:rPr>
    </w:pPr>
    <w:r>
      <w:pict w14:anchorId="5F966E87">
        <v:shapetype id="_x0000_t202" coordsize="21600,21600" o:spt="202" path="m,l,21600r21600,l21600,xe">
          <v:stroke joinstyle="miter"/>
          <v:path gradientshapeok="t" o:connecttype="rect"/>
        </v:shapetype>
        <v:shape id="_x0000_s1032" type="#_x0000_t202" style="position:absolute;margin-left:56.5pt;margin-top:751.55pt;width:482.75pt;height:55.35pt;z-index:157301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2268"/>
                </w:tblGrid>
                <w:tr w:rsidR="003C172F" w14:paraId="7CC4F7AD" w14:textId="77777777">
                  <w:trPr>
                    <w:trHeight w:val="736"/>
                  </w:trPr>
                  <w:tc>
                    <w:tcPr>
                      <w:tcW w:w="2268" w:type="dxa"/>
                    </w:tcPr>
                    <w:p w14:paraId="40E640BA" w14:textId="77777777" w:rsidR="003C172F" w:rsidRDefault="003C172F">
                      <w:pPr>
                        <w:pStyle w:val="TableParagraph"/>
                        <w:spacing w:before="9"/>
                        <w:rPr>
                          <w:sz w:val="21"/>
                        </w:rPr>
                      </w:pPr>
                    </w:p>
                    <w:p w14:paraId="5C4DEC38" w14:textId="77777777" w:rsidR="003C172F" w:rsidRDefault="00000000">
                      <w:pPr>
                        <w:pStyle w:val="TableParagraph"/>
                        <w:spacing w:before="1"/>
                        <w:ind w:left="293" w:right="285"/>
                        <w:jc w:val="center"/>
                        <w:rPr>
                          <w:sz w:val="20"/>
                        </w:rPr>
                      </w:pPr>
                      <w:r>
                        <w:rPr>
                          <w:sz w:val="20"/>
                        </w:rPr>
                        <w:t>SESSION 2023</w:t>
                      </w:r>
                    </w:p>
                  </w:tc>
                  <w:tc>
                    <w:tcPr>
                      <w:tcW w:w="5103" w:type="dxa"/>
                    </w:tcPr>
                    <w:p w14:paraId="346C1994" w14:textId="77777777" w:rsidR="003C172F" w:rsidRDefault="00000000">
                      <w:pPr>
                        <w:pStyle w:val="TableParagraph"/>
                        <w:spacing w:before="21"/>
                        <w:ind w:left="694" w:right="687" w:firstLine="628"/>
                        <w:rPr>
                          <w:sz w:val="20"/>
                        </w:rPr>
                      </w:pPr>
                      <w:r>
                        <w:rPr>
                          <w:sz w:val="20"/>
                        </w:rPr>
                        <w:t>BTS Systèmes Numériques Option B Électronique et</w:t>
                      </w:r>
                      <w:r>
                        <w:rPr>
                          <w:spacing w:val="-15"/>
                          <w:sz w:val="20"/>
                        </w:rPr>
                        <w:t xml:space="preserve"> </w:t>
                      </w:r>
                      <w:r>
                        <w:rPr>
                          <w:sz w:val="20"/>
                        </w:rPr>
                        <w:t>Communications</w:t>
                      </w:r>
                    </w:p>
                    <w:p w14:paraId="321E188F" w14:textId="77777777" w:rsidR="003C172F" w:rsidRDefault="00000000">
                      <w:pPr>
                        <w:pStyle w:val="TableParagraph"/>
                        <w:spacing w:before="1"/>
                        <w:ind w:left="2028"/>
                        <w:rPr>
                          <w:sz w:val="20"/>
                        </w:rPr>
                      </w:pPr>
                      <w:r>
                        <w:rPr>
                          <w:sz w:val="20"/>
                        </w:rPr>
                        <w:t>Épreuve E4</w:t>
                      </w:r>
                    </w:p>
                  </w:tc>
                  <w:tc>
                    <w:tcPr>
                      <w:tcW w:w="2268" w:type="dxa"/>
                      <w:vMerge w:val="restart"/>
                    </w:tcPr>
                    <w:p w14:paraId="47A0FEF7" w14:textId="77777777" w:rsidR="003C172F" w:rsidRDefault="003C172F">
                      <w:pPr>
                        <w:pStyle w:val="TableParagraph"/>
                      </w:pPr>
                    </w:p>
                    <w:p w14:paraId="06621B7B" w14:textId="77777777" w:rsidR="003C172F" w:rsidRDefault="00000000">
                      <w:pPr>
                        <w:pStyle w:val="TableParagraph"/>
                        <w:spacing w:before="173"/>
                        <w:ind w:left="425"/>
                        <w:rPr>
                          <w:sz w:val="20"/>
                        </w:rPr>
                      </w:pPr>
                      <w:r>
                        <w:rPr>
                          <w:sz w:val="20"/>
                        </w:rPr>
                        <w:t>Page PR</w:t>
                      </w:r>
                      <w:r>
                        <w:fldChar w:fldCharType="begin"/>
                      </w:r>
                      <w:r>
                        <w:rPr>
                          <w:sz w:val="20"/>
                        </w:rPr>
                        <w:instrText xml:space="preserve"> PAGE </w:instrText>
                      </w:r>
                      <w:r>
                        <w:fldChar w:fldCharType="separate"/>
                      </w:r>
                      <w:r>
                        <w:t>1</w:t>
                      </w:r>
                      <w:r>
                        <w:fldChar w:fldCharType="end"/>
                      </w:r>
                      <w:r>
                        <w:rPr>
                          <w:sz w:val="20"/>
                        </w:rPr>
                        <w:t xml:space="preserve"> sur 5</w:t>
                      </w:r>
                    </w:p>
                  </w:tc>
                </w:tr>
                <w:tr w:rsidR="003C172F" w14:paraId="7AB44B29" w14:textId="77777777">
                  <w:trPr>
                    <w:trHeight w:val="340"/>
                  </w:trPr>
                  <w:tc>
                    <w:tcPr>
                      <w:tcW w:w="2268" w:type="dxa"/>
                    </w:tcPr>
                    <w:p w14:paraId="2B5E9851" w14:textId="77777777" w:rsidR="003C172F" w:rsidRDefault="00000000">
                      <w:pPr>
                        <w:pStyle w:val="TableParagraph"/>
                        <w:spacing w:before="54"/>
                        <w:ind w:left="293" w:right="285"/>
                        <w:jc w:val="center"/>
                        <w:rPr>
                          <w:sz w:val="20"/>
                        </w:rPr>
                      </w:pPr>
                      <w:r>
                        <w:rPr>
                          <w:sz w:val="20"/>
                        </w:rPr>
                        <w:t>23NC-SN4SNEC1</w:t>
                      </w:r>
                    </w:p>
                  </w:tc>
                  <w:tc>
                    <w:tcPr>
                      <w:tcW w:w="5103" w:type="dxa"/>
                    </w:tcPr>
                    <w:p w14:paraId="670627A0" w14:textId="77777777" w:rsidR="003C172F" w:rsidRDefault="00000000">
                      <w:pPr>
                        <w:pStyle w:val="TableParagraph"/>
                        <w:spacing w:before="54"/>
                        <w:ind w:left="1856" w:right="1848"/>
                        <w:jc w:val="center"/>
                        <w:rPr>
                          <w:sz w:val="20"/>
                        </w:rPr>
                      </w:pPr>
                      <w:r>
                        <w:rPr>
                          <w:sz w:val="20"/>
                        </w:rPr>
                        <w:t>Présentation</w:t>
                      </w:r>
                    </w:p>
                  </w:tc>
                  <w:tc>
                    <w:tcPr>
                      <w:tcW w:w="2268" w:type="dxa"/>
                      <w:vMerge/>
                      <w:tcBorders>
                        <w:top w:val="nil"/>
                      </w:tcBorders>
                    </w:tcPr>
                    <w:p w14:paraId="722B1AE9" w14:textId="77777777" w:rsidR="003C172F" w:rsidRDefault="003C172F">
                      <w:pPr>
                        <w:rPr>
                          <w:sz w:val="2"/>
                          <w:szCs w:val="2"/>
                        </w:rPr>
                      </w:pPr>
                    </w:p>
                  </w:tc>
                </w:tr>
              </w:tbl>
              <w:p w14:paraId="71B46119" w14:textId="77777777" w:rsidR="003C172F" w:rsidRDefault="003C172F">
                <w:pPr>
                  <w:pStyle w:val="Corpsdetexte"/>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AF79" w14:textId="77777777" w:rsidR="003C172F" w:rsidRDefault="00000000">
    <w:pPr>
      <w:pStyle w:val="Corpsdetexte"/>
      <w:spacing w:line="14" w:lineRule="auto"/>
      <w:rPr>
        <w:sz w:val="20"/>
      </w:rPr>
    </w:pPr>
    <w:r>
      <w:pict w14:anchorId="4F04F513">
        <v:shapetype id="_x0000_t202" coordsize="21600,21600" o:spt="202" path="m,l,21600r21600,l21600,xe">
          <v:stroke joinstyle="miter"/>
          <v:path gradientshapeok="t" o:connecttype="rect"/>
        </v:shapetype>
        <v:shape id="_x0000_s1025" type="#_x0000_t202" style="position:absolute;margin-left:53.65pt;margin-top:739.55pt;width:488.4pt;height:55.35pt;z-index:1578393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5103"/>
                  <w:gridCol w:w="2268"/>
                </w:tblGrid>
                <w:tr w:rsidR="003C172F" w14:paraId="5CF29ED5" w14:textId="77777777">
                  <w:trPr>
                    <w:trHeight w:val="736"/>
                  </w:trPr>
                  <w:tc>
                    <w:tcPr>
                      <w:tcW w:w="2381" w:type="dxa"/>
                    </w:tcPr>
                    <w:p w14:paraId="4B666E1D" w14:textId="77777777" w:rsidR="003C172F" w:rsidRDefault="003C172F">
                      <w:pPr>
                        <w:pStyle w:val="TableParagraph"/>
                        <w:spacing w:before="9"/>
                        <w:rPr>
                          <w:b/>
                          <w:sz w:val="21"/>
                        </w:rPr>
                      </w:pPr>
                    </w:p>
                    <w:p w14:paraId="339B2202" w14:textId="77777777" w:rsidR="003C172F" w:rsidRDefault="00000000">
                      <w:pPr>
                        <w:pStyle w:val="TableParagraph"/>
                        <w:spacing w:before="1"/>
                        <w:ind w:left="94" w:right="89"/>
                        <w:jc w:val="center"/>
                        <w:rPr>
                          <w:sz w:val="20"/>
                        </w:rPr>
                      </w:pPr>
                      <w:r>
                        <w:rPr>
                          <w:sz w:val="20"/>
                        </w:rPr>
                        <w:t>SESSION 2023</w:t>
                      </w:r>
                    </w:p>
                  </w:tc>
                  <w:tc>
                    <w:tcPr>
                      <w:tcW w:w="5103" w:type="dxa"/>
                    </w:tcPr>
                    <w:p w14:paraId="6174678A" w14:textId="77777777" w:rsidR="003C172F" w:rsidRDefault="00000000">
                      <w:pPr>
                        <w:pStyle w:val="TableParagraph"/>
                        <w:spacing w:before="21"/>
                        <w:ind w:left="694" w:right="687" w:firstLine="628"/>
                        <w:rPr>
                          <w:sz w:val="20"/>
                        </w:rPr>
                      </w:pPr>
                      <w:r>
                        <w:rPr>
                          <w:sz w:val="20"/>
                        </w:rPr>
                        <w:t>BTS Systèmes Numériques Option B Électronique et</w:t>
                      </w:r>
                      <w:r>
                        <w:rPr>
                          <w:spacing w:val="-14"/>
                          <w:sz w:val="20"/>
                        </w:rPr>
                        <w:t xml:space="preserve"> </w:t>
                      </w:r>
                      <w:r>
                        <w:rPr>
                          <w:sz w:val="20"/>
                        </w:rPr>
                        <w:t>Communications</w:t>
                      </w:r>
                    </w:p>
                    <w:p w14:paraId="49B4F78B" w14:textId="77777777" w:rsidR="003C172F" w:rsidRDefault="00000000">
                      <w:pPr>
                        <w:pStyle w:val="TableParagraph"/>
                        <w:ind w:left="2028"/>
                        <w:rPr>
                          <w:sz w:val="20"/>
                        </w:rPr>
                      </w:pPr>
                      <w:r>
                        <w:rPr>
                          <w:sz w:val="20"/>
                        </w:rPr>
                        <w:t>Épreuve E4</w:t>
                      </w:r>
                    </w:p>
                  </w:tc>
                  <w:tc>
                    <w:tcPr>
                      <w:tcW w:w="2268" w:type="dxa"/>
                      <w:vMerge w:val="restart"/>
                    </w:tcPr>
                    <w:p w14:paraId="3E89643E" w14:textId="77777777" w:rsidR="003C172F" w:rsidRDefault="003C172F">
                      <w:pPr>
                        <w:pStyle w:val="TableParagraph"/>
                        <w:rPr>
                          <w:b/>
                        </w:rPr>
                      </w:pPr>
                    </w:p>
                    <w:p w14:paraId="37D762B6" w14:textId="77777777" w:rsidR="003C172F" w:rsidRDefault="00000000">
                      <w:pPr>
                        <w:pStyle w:val="TableParagraph"/>
                        <w:spacing w:before="173"/>
                        <w:ind w:left="228"/>
                        <w:rPr>
                          <w:sz w:val="20"/>
                        </w:rPr>
                      </w:pPr>
                      <w:r>
                        <w:rPr>
                          <w:sz w:val="20"/>
                        </w:rPr>
                        <w:t xml:space="preserve">Page CR-SP </w:t>
                      </w:r>
                      <w:r>
                        <w:fldChar w:fldCharType="begin"/>
                      </w:r>
                      <w:r>
                        <w:rPr>
                          <w:sz w:val="20"/>
                        </w:rPr>
                        <w:instrText xml:space="preserve"> PAGE </w:instrText>
                      </w:r>
                      <w:r>
                        <w:fldChar w:fldCharType="separate"/>
                      </w:r>
                      <w:r>
                        <w:t>1</w:t>
                      </w:r>
                      <w:r>
                        <w:fldChar w:fldCharType="end"/>
                      </w:r>
                      <w:r>
                        <w:rPr>
                          <w:sz w:val="20"/>
                        </w:rPr>
                        <w:t xml:space="preserve"> sur 5</w:t>
                      </w:r>
                    </w:p>
                  </w:tc>
                </w:tr>
                <w:tr w:rsidR="003C172F" w14:paraId="7CFF2723" w14:textId="77777777">
                  <w:trPr>
                    <w:trHeight w:val="340"/>
                  </w:trPr>
                  <w:tc>
                    <w:tcPr>
                      <w:tcW w:w="2381" w:type="dxa"/>
                    </w:tcPr>
                    <w:p w14:paraId="62C42C7D" w14:textId="77777777" w:rsidR="003C172F" w:rsidRDefault="00000000">
                      <w:pPr>
                        <w:pStyle w:val="TableParagraph"/>
                        <w:spacing w:before="54"/>
                        <w:ind w:left="96" w:right="89"/>
                        <w:jc w:val="center"/>
                        <w:rPr>
                          <w:sz w:val="20"/>
                        </w:rPr>
                      </w:pPr>
                      <w:r>
                        <w:rPr>
                          <w:sz w:val="20"/>
                        </w:rPr>
                        <w:t>23NC-SN4SNEC1-COR</w:t>
                      </w:r>
                    </w:p>
                  </w:tc>
                  <w:tc>
                    <w:tcPr>
                      <w:tcW w:w="5103" w:type="dxa"/>
                    </w:tcPr>
                    <w:p w14:paraId="1AEBB2D2" w14:textId="77777777" w:rsidR="003C172F" w:rsidRDefault="00000000">
                      <w:pPr>
                        <w:pStyle w:val="TableParagraph"/>
                        <w:spacing w:before="54"/>
                        <w:ind w:left="1238"/>
                        <w:rPr>
                          <w:sz w:val="20"/>
                        </w:rPr>
                      </w:pPr>
                      <w:r>
                        <w:rPr>
                          <w:sz w:val="20"/>
                        </w:rPr>
                        <w:t>Sciences Physiques - Corrigé</w:t>
                      </w:r>
                    </w:p>
                  </w:tc>
                  <w:tc>
                    <w:tcPr>
                      <w:tcW w:w="2268" w:type="dxa"/>
                      <w:vMerge/>
                      <w:tcBorders>
                        <w:top w:val="nil"/>
                      </w:tcBorders>
                    </w:tcPr>
                    <w:p w14:paraId="5F37DBFB" w14:textId="77777777" w:rsidR="003C172F" w:rsidRDefault="003C172F">
                      <w:pPr>
                        <w:rPr>
                          <w:sz w:val="2"/>
                          <w:szCs w:val="2"/>
                        </w:rPr>
                      </w:pPr>
                    </w:p>
                  </w:tc>
                </w:tr>
              </w:tbl>
              <w:p w14:paraId="638D6CB0" w14:textId="77777777" w:rsidR="003C172F" w:rsidRDefault="003C172F">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F6AF" w14:textId="77777777" w:rsidR="00DA28C4" w:rsidRDefault="00DA28C4">
      <w:r>
        <w:separator/>
      </w:r>
    </w:p>
  </w:footnote>
  <w:footnote w:type="continuationSeparator" w:id="0">
    <w:p w14:paraId="1A496F47" w14:textId="77777777" w:rsidR="00DA28C4" w:rsidRDefault="00DA2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A3452"/>
    <w:multiLevelType w:val="hybridMultilevel"/>
    <w:tmpl w:val="B98259FA"/>
    <w:lvl w:ilvl="0" w:tplc="45FAFB26">
      <w:start w:val="1"/>
      <w:numFmt w:val="decimal"/>
      <w:lvlText w:val="%1"/>
      <w:lvlJc w:val="left"/>
      <w:pPr>
        <w:ind w:left="1957" w:hanging="360"/>
        <w:jc w:val="left"/>
      </w:pPr>
      <w:rPr>
        <w:rFonts w:ascii="Arial" w:eastAsia="Arial" w:hAnsi="Arial" w:cs="Arial" w:hint="default"/>
        <w:w w:val="99"/>
        <w:sz w:val="24"/>
        <w:szCs w:val="24"/>
        <w:lang w:val="fr-FR" w:eastAsia="en-US" w:bidi="ar-SA"/>
      </w:rPr>
    </w:lvl>
    <w:lvl w:ilvl="1" w:tplc="A414246A">
      <w:numFmt w:val="bullet"/>
      <w:lvlText w:val="•"/>
      <w:lvlJc w:val="left"/>
      <w:pPr>
        <w:ind w:left="2254" w:hanging="360"/>
      </w:pPr>
      <w:rPr>
        <w:rFonts w:hint="default"/>
        <w:lang w:val="fr-FR" w:eastAsia="en-US" w:bidi="ar-SA"/>
      </w:rPr>
    </w:lvl>
    <w:lvl w:ilvl="2" w:tplc="45E6D53E">
      <w:numFmt w:val="bullet"/>
      <w:lvlText w:val="•"/>
      <w:lvlJc w:val="left"/>
      <w:pPr>
        <w:ind w:left="2549" w:hanging="360"/>
      </w:pPr>
      <w:rPr>
        <w:rFonts w:hint="default"/>
        <w:lang w:val="fr-FR" w:eastAsia="en-US" w:bidi="ar-SA"/>
      </w:rPr>
    </w:lvl>
    <w:lvl w:ilvl="3" w:tplc="62BADE2C">
      <w:numFmt w:val="bullet"/>
      <w:lvlText w:val="•"/>
      <w:lvlJc w:val="left"/>
      <w:pPr>
        <w:ind w:left="2843" w:hanging="360"/>
      </w:pPr>
      <w:rPr>
        <w:rFonts w:hint="default"/>
        <w:lang w:val="fr-FR" w:eastAsia="en-US" w:bidi="ar-SA"/>
      </w:rPr>
    </w:lvl>
    <w:lvl w:ilvl="4" w:tplc="B6C2D8CA">
      <w:numFmt w:val="bullet"/>
      <w:lvlText w:val="•"/>
      <w:lvlJc w:val="left"/>
      <w:pPr>
        <w:ind w:left="3138" w:hanging="360"/>
      </w:pPr>
      <w:rPr>
        <w:rFonts w:hint="default"/>
        <w:lang w:val="fr-FR" w:eastAsia="en-US" w:bidi="ar-SA"/>
      </w:rPr>
    </w:lvl>
    <w:lvl w:ilvl="5" w:tplc="687CC56A">
      <w:numFmt w:val="bullet"/>
      <w:lvlText w:val="•"/>
      <w:lvlJc w:val="left"/>
      <w:pPr>
        <w:ind w:left="3432" w:hanging="360"/>
      </w:pPr>
      <w:rPr>
        <w:rFonts w:hint="default"/>
        <w:lang w:val="fr-FR" w:eastAsia="en-US" w:bidi="ar-SA"/>
      </w:rPr>
    </w:lvl>
    <w:lvl w:ilvl="6" w:tplc="247E427A">
      <w:numFmt w:val="bullet"/>
      <w:lvlText w:val="•"/>
      <w:lvlJc w:val="left"/>
      <w:pPr>
        <w:ind w:left="3727" w:hanging="360"/>
      </w:pPr>
      <w:rPr>
        <w:rFonts w:hint="default"/>
        <w:lang w:val="fr-FR" w:eastAsia="en-US" w:bidi="ar-SA"/>
      </w:rPr>
    </w:lvl>
    <w:lvl w:ilvl="7" w:tplc="C8E48F0A">
      <w:numFmt w:val="bullet"/>
      <w:lvlText w:val="•"/>
      <w:lvlJc w:val="left"/>
      <w:pPr>
        <w:ind w:left="4021" w:hanging="360"/>
      </w:pPr>
      <w:rPr>
        <w:rFonts w:hint="default"/>
        <w:lang w:val="fr-FR" w:eastAsia="en-US" w:bidi="ar-SA"/>
      </w:rPr>
    </w:lvl>
    <w:lvl w:ilvl="8" w:tplc="DFE84532">
      <w:numFmt w:val="bullet"/>
      <w:lvlText w:val="•"/>
      <w:lvlJc w:val="left"/>
      <w:pPr>
        <w:ind w:left="4316" w:hanging="360"/>
      </w:pPr>
      <w:rPr>
        <w:rFonts w:hint="default"/>
        <w:lang w:val="fr-FR" w:eastAsia="en-US" w:bidi="ar-SA"/>
      </w:rPr>
    </w:lvl>
  </w:abstractNum>
  <w:abstractNum w:abstractNumId="1" w15:restartNumberingAfterBreak="0">
    <w:nsid w:val="3A2C57C2"/>
    <w:multiLevelType w:val="hybridMultilevel"/>
    <w:tmpl w:val="E29C33C6"/>
    <w:lvl w:ilvl="0" w:tplc="A2A0667E">
      <w:start w:val="1"/>
      <w:numFmt w:val="decimal"/>
      <w:lvlText w:val="%1."/>
      <w:lvlJc w:val="left"/>
      <w:pPr>
        <w:ind w:left="680" w:hanging="269"/>
        <w:jc w:val="left"/>
      </w:pPr>
      <w:rPr>
        <w:rFonts w:ascii="Arial" w:eastAsia="Arial" w:hAnsi="Arial" w:cs="Arial" w:hint="default"/>
        <w:b/>
        <w:bCs/>
        <w:w w:val="99"/>
        <w:sz w:val="24"/>
        <w:szCs w:val="24"/>
        <w:lang w:val="fr-FR" w:eastAsia="en-US" w:bidi="ar-SA"/>
      </w:rPr>
    </w:lvl>
    <w:lvl w:ilvl="1" w:tplc="7292CE74">
      <w:numFmt w:val="bullet"/>
      <w:lvlText w:val=""/>
      <w:lvlJc w:val="left"/>
      <w:pPr>
        <w:ind w:left="1132" w:hanging="360"/>
      </w:pPr>
      <w:rPr>
        <w:rFonts w:ascii="Symbol" w:eastAsia="Symbol" w:hAnsi="Symbol" w:cs="Symbol" w:hint="default"/>
        <w:w w:val="100"/>
        <w:sz w:val="24"/>
        <w:szCs w:val="24"/>
        <w:lang w:val="fr-FR" w:eastAsia="en-US" w:bidi="ar-SA"/>
      </w:rPr>
    </w:lvl>
    <w:lvl w:ilvl="2" w:tplc="BD12F2AC">
      <w:numFmt w:val="bullet"/>
      <w:lvlText w:val="o"/>
      <w:lvlJc w:val="left"/>
      <w:pPr>
        <w:ind w:left="1852" w:hanging="360"/>
      </w:pPr>
      <w:rPr>
        <w:rFonts w:ascii="Courier New" w:eastAsia="Courier New" w:hAnsi="Courier New" w:cs="Courier New" w:hint="default"/>
        <w:w w:val="100"/>
        <w:sz w:val="24"/>
        <w:szCs w:val="24"/>
        <w:lang w:val="fr-FR" w:eastAsia="en-US" w:bidi="ar-SA"/>
      </w:rPr>
    </w:lvl>
    <w:lvl w:ilvl="3" w:tplc="3DD6908C">
      <w:numFmt w:val="bullet"/>
      <w:lvlText w:val="•"/>
      <w:lvlJc w:val="left"/>
      <w:pPr>
        <w:ind w:left="3035" w:hanging="360"/>
      </w:pPr>
      <w:rPr>
        <w:rFonts w:hint="default"/>
        <w:lang w:val="fr-FR" w:eastAsia="en-US" w:bidi="ar-SA"/>
      </w:rPr>
    </w:lvl>
    <w:lvl w:ilvl="4" w:tplc="B948A8DA">
      <w:numFmt w:val="bullet"/>
      <w:lvlText w:val="•"/>
      <w:lvlJc w:val="left"/>
      <w:pPr>
        <w:ind w:left="4211" w:hanging="360"/>
      </w:pPr>
      <w:rPr>
        <w:rFonts w:hint="default"/>
        <w:lang w:val="fr-FR" w:eastAsia="en-US" w:bidi="ar-SA"/>
      </w:rPr>
    </w:lvl>
    <w:lvl w:ilvl="5" w:tplc="44608588">
      <w:numFmt w:val="bullet"/>
      <w:lvlText w:val="•"/>
      <w:lvlJc w:val="left"/>
      <w:pPr>
        <w:ind w:left="5387" w:hanging="360"/>
      </w:pPr>
      <w:rPr>
        <w:rFonts w:hint="default"/>
        <w:lang w:val="fr-FR" w:eastAsia="en-US" w:bidi="ar-SA"/>
      </w:rPr>
    </w:lvl>
    <w:lvl w:ilvl="6" w:tplc="4D2CF682">
      <w:numFmt w:val="bullet"/>
      <w:lvlText w:val="•"/>
      <w:lvlJc w:val="left"/>
      <w:pPr>
        <w:ind w:left="6563" w:hanging="360"/>
      </w:pPr>
      <w:rPr>
        <w:rFonts w:hint="default"/>
        <w:lang w:val="fr-FR" w:eastAsia="en-US" w:bidi="ar-SA"/>
      </w:rPr>
    </w:lvl>
    <w:lvl w:ilvl="7" w:tplc="8034BCFC">
      <w:numFmt w:val="bullet"/>
      <w:lvlText w:val="•"/>
      <w:lvlJc w:val="left"/>
      <w:pPr>
        <w:ind w:left="7739" w:hanging="360"/>
      </w:pPr>
      <w:rPr>
        <w:rFonts w:hint="default"/>
        <w:lang w:val="fr-FR" w:eastAsia="en-US" w:bidi="ar-SA"/>
      </w:rPr>
    </w:lvl>
    <w:lvl w:ilvl="8" w:tplc="A25A0842">
      <w:numFmt w:val="bullet"/>
      <w:lvlText w:val="•"/>
      <w:lvlJc w:val="left"/>
      <w:pPr>
        <w:ind w:left="8914" w:hanging="360"/>
      </w:pPr>
      <w:rPr>
        <w:rFonts w:hint="default"/>
        <w:lang w:val="fr-FR" w:eastAsia="en-US" w:bidi="ar-SA"/>
      </w:rPr>
    </w:lvl>
  </w:abstractNum>
  <w:abstractNum w:abstractNumId="2" w15:restartNumberingAfterBreak="0">
    <w:nsid w:val="3B073475"/>
    <w:multiLevelType w:val="hybridMultilevel"/>
    <w:tmpl w:val="70E6CB42"/>
    <w:lvl w:ilvl="0" w:tplc="5E7AD442">
      <w:numFmt w:val="bullet"/>
      <w:lvlText w:val="-"/>
      <w:lvlJc w:val="left"/>
      <w:pPr>
        <w:ind w:left="952" w:hanging="360"/>
      </w:pPr>
      <w:rPr>
        <w:rFonts w:ascii="Arial" w:eastAsia="Arial" w:hAnsi="Arial" w:cs="Arial" w:hint="default"/>
        <w:spacing w:val="-16"/>
        <w:w w:val="99"/>
        <w:sz w:val="24"/>
        <w:szCs w:val="24"/>
        <w:lang w:val="fr-FR" w:eastAsia="en-US" w:bidi="ar-SA"/>
      </w:rPr>
    </w:lvl>
    <w:lvl w:ilvl="1" w:tplc="A786429E">
      <w:numFmt w:val="bullet"/>
      <w:lvlText w:val="•"/>
      <w:lvlJc w:val="left"/>
      <w:pPr>
        <w:ind w:left="1930" w:hanging="360"/>
      </w:pPr>
      <w:rPr>
        <w:rFonts w:hint="default"/>
        <w:lang w:val="fr-FR" w:eastAsia="en-US" w:bidi="ar-SA"/>
      </w:rPr>
    </w:lvl>
    <w:lvl w:ilvl="2" w:tplc="1CB23738">
      <w:numFmt w:val="bullet"/>
      <w:lvlText w:val="•"/>
      <w:lvlJc w:val="left"/>
      <w:pPr>
        <w:ind w:left="2901" w:hanging="360"/>
      </w:pPr>
      <w:rPr>
        <w:rFonts w:hint="default"/>
        <w:lang w:val="fr-FR" w:eastAsia="en-US" w:bidi="ar-SA"/>
      </w:rPr>
    </w:lvl>
    <w:lvl w:ilvl="3" w:tplc="A8C061D0">
      <w:numFmt w:val="bullet"/>
      <w:lvlText w:val="•"/>
      <w:lvlJc w:val="left"/>
      <w:pPr>
        <w:ind w:left="3871" w:hanging="360"/>
      </w:pPr>
      <w:rPr>
        <w:rFonts w:hint="default"/>
        <w:lang w:val="fr-FR" w:eastAsia="en-US" w:bidi="ar-SA"/>
      </w:rPr>
    </w:lvl>
    <w:lvl w:ilvl="4" w:tplc="C06456CE">
      <w:numFmt w:val="bullet"/>
      <w:lvlText w:val="•"/>
      <w:lvlJc w:val="left"/>
      <w:pPr>
        <w:ind w:left="4842" w:hanging="360"/>
      </w:pPr>
      <w:rPr>
        <w:rFonts w:hint="default"/>
        <w:lang w:val="fr-FR" w:eastAsia="en-US" w:bidi="ar-SA"/>
      </w:rPr>
    </w:lvl>
    <w:lvl w:ilvl="5" w:tplc="94C26FDE">
      <w:numFmt w:val="bullet"/>
      <w:lvlText w:val="•"/>
      <w:lvlJc w:val="left"/>
      <w:pPr>
        <w:ind w:left="5813" w:hanging="360"/>
      </w:pPr>
      <w:rPr>
        <w:rFonts w:hint="default"/>
        <w:lang w:val="fr-FR" w:eastAsia="en-US" w:bidi="ar-SA"/>
      </w:rPr>
    </w:lvl>
    <w:lvl w:ilvl="6" w:tplc="2D2AF0C0">
      <w:numFmt w:val="bullet"/>
      <w:lvlText w:val="•"/>
      <w:lvlJc w:val="left"/>
      <w:pPr>
        <w:ind w:left="6783" w:hanging="360"/>
      </w:pPr>
      <w:rPr>
        <w:rFonts w:hint="default"/>
        <w:lang w:val="fr-FR" w:eastAsia="en-US" w:bidi="ar-SA"/>
      </w:rPr>
    </w:lvl>
    <w:lvl w:ilvl="7" w:tplc="AAAE6F96">
      <w:numFmt w:val="bullet"/>
      <w:lvlText w:val="•"/>
      <w:lvlJc w:val="left"/>
      <w:pPr>
        <w:ind w:left="7754" w:hanging="360"/>
      </w:pPr>
      <w:rPr>
        <w:rFonts w:hint="default"/>
        <w:lang w:val="fr-FR" w:eastAsia="en-US" w:bidi="ar-SA"/>
      </w:rPr>
    </w:lvl>
    <w:lvl w:ilvl="8" w:tplc="70D891B0">
      <w:numFmt w:val="bullet"/>
      <w:lvlText w:val="•"/>
      <w:lvlJc w:val="left"/>
      <w:pPr>
        <w:ind w:left="8725" w:hanging="360"/>
      </w:pPr>
      <w:rPr>
        <w:rFonts w:hint="default"/>
        <w:lang w:val="fr-FR" w:eastAsia="en-US" w:bidi="ar-SA"/>
      </w:rPr>
    </w:lvl>
  </w:abstractNum>
  <w:abstractNum w:abstractNumId="3" w15:restartNumberingAfterBreak="0">
    <w:nsid w:val="3B1426E1"/>
    <w:multiLevelType w:val="multilevel"/>
    <w:tmpl w:val="A2C4DFFE"/>
    <w:lvl w:ilvl="0">
      <w:start w:val="4"/>
      <w:numFmt w:val="decimal"/>
      <w:lvlText w:val="%1"/>
      <w:lvlJc w:val="left"/>
      <w:pPr>
        <w:ind w:left="814" w:hanging="403"/>
        <w:jc w:val="left"/>
      </w:pPr>
      <w:rPr>
        <w:rFonts w:hint="default"/>
        <w:lang w:val="fr-FR" w:eastAsia="en-US" w:bidi="ar-SA"/>
      </w:rPr>
    </w:lvl>
    <w:lvl w:ilvl="1">
      <w:start w:val="1"/>
      <w:numFmt w:val="decimal"/>
      <w:lvlText w:val="%1.%2"/>
      <w:lvlJc w:val="left"/>
      <w:pPr>
        <w:ind w:left="814" w:hanging="403"/>
        <w:jc w:val="left"/>
      </w:pPr>
      <w:rPr>
        <w:rFonts w:ascii="Arial" w:eastAsia="Arial" w:hAnsi="Arial" w:cs="Arial" w:hint="default"/>
        <w:b/>
        <w:bCs/>
        <w:w w:val="99"/>
        <w:sz w:val="24"/>
        <w:szCs w:val="24"/>
        <w:lang w:val="fr-FR" w:eastAsia="en-US" w:bidi="ar-SA"/>
      </w:rPr>
    </w:lvl>
    <w:lvl w:ilvl="2">
      <w:numFmt w:val="bullet"/>
      <w:lvlText w:val=""/>
      <w:lvlJc w:val="left"/>
      <w:pPr>
        <w:ind w:left="1132" w:hanging="360"/>
      </w:pPr>
      <w:rPr>
        <w:rFonts w:ascii="Symbol" w:eastAsia="Symbol" w:hAnsi="Symbol" w:cs="Symbol" w:hint="default"/>
        <w:w w:val="100"/>
        <w:sz w:val="24"/>
        <w:szCs w:val="24"/>
        <w:lang w:val="fr-FR" w:eastAsia="en-US" w:bidi="ar-SA"/>
      </w:rPr>
    </w:lvl>
    <w:lvl w:ilvl="3">
      <w:numFmt w:val="bullet"/>
      <w:lvlText w:val="•"/>
      <w:lvlJc w:val="left"/>
      <w:pPr>
        <w:ind w:left="3390" w:hanging="360"/>
      </w:pPr>
      <w:rPr>
        <w:rFonts w:hint="default"/>
        <w:lang w:val="fr-FR" w:eastAsia="en-US" w:bidi="ar-SA"/>
      </w:rPr>
    </w:lvl>
    <w:lvl w:ilvl="4">
      <w:numFmt w:val="bullet"/>
      <w:lvlText w:val="•"/>
      <w:lvlJc w:val="left"/>
      <w:pPr>
        <w:ind w:left="4515" w:hanging="360"/>
      </w:pPr>
      <w:rPr>
        <w:rFonts w:hint="default"/>
        <w:lang w:val="fr-FR" w:eastAsia="en-US" w:bidi="ar-SA"/>
      </w:rPr>
    </w:lvl>
    <w:lvl w:ilvl="5">
      <w:numFmt w:val="bullet"/>
      <w:lvlText w:val="•"/>
      <w:lvlJc w:val="left"/>
      <w:pPr>
        <w:ind w:left="5640" w:hanging="360"/>
      </w:pPr>
      <w:rPr>
        <w:rFonts w:hint="default"/>
        <w:lang w:val="fr-FR" w:eastAsia="en-US" w:bidi="ar-SA"/>
      </w:rPr>
    </w:lvl>
    <w:lvl w:ilvl="6">
      <w:numFmt w:val="bullet"/>
      <w:lvlText w:val="•"/>
      <w:lvlJc w:val="left"/>
      <w:pPr>
        <w:ind w:left="6765" w:hanging="360"/>
      </w:pPr>
      <w:rPr>
        <w:rFonts w:hint="default"/>
        <w:lang w:val="fr-FR" w:eastAsia="en-US" w:bidi="ar-SA"/>
      </w:rPr>
    </w:lvl>
    <w:lvl w:ilvl="7">
      <w:numFmt w:val="bullet"/>
      <w:lvlText w:val="•"/>
      <w:lvlJc w:val="left"/>
      <w:pPr>
        <w:ind w:left="7890" w:hanging="360"/>
      </w:pPr>
      <w:rPr>
        <w:rFonts w:hint="default"/>
        <w:lang w:val="fr-FR" w:eastAsia="en-US" w:bidi="ar-SA"/>
      </w:rPr>
    </w:lvl>
    <w:lvl w:ilvl="8">
      <w:numFmt w:val="bullet"/>
      <w:lvlText w:val="•"/>
      <w:lvlJc w:val="left"/>
      <w:pPr>
        <w:ind w:left="9016" w:hanging="360"/>
      </w:pPr>
      <w:rPr>
        <w:rFonts w:hint="default"/>
        <w:lang w:val="fr-FR" w:eastAsia="en-US" w:bidi="ar-SA"/>
      </w:rPr>
    </w:lvl>
  </w:abstractNum>
  <w:abstractNum w:abstractNumId="4" w15:restartNumberingAfterBreak="0">
    <w:nsid w:val="4A8770C5"/>
    <w:multiLevelType w:val="hybridMultilevel"/>
    <w:tmpl w:val="F37CA58E"/>
    <w:lvl w:ilvl="0" w:tplc="A9A251C2">
      <w:numFmt w:val="bullet"/>
      <w:lvlText w:val="-"/>
      <w:lvlJc w:val="left"/>
      <w:pPr>
        <w:ind w:left="232" w:hanging="480"/>
      </w:pPr>
      <w:rPr>
        <w:rFonts w:ascii="Arial" w:eastAsia="Arial" w:hAnsi="Arial" w:cs="Arial" w:hint="default"/>
        <w:spacing w:val="-3"/>
        <w:w w:val="99"/>
        <w:sz w:val="24"/>
        <w:szCs w:val="24"/>
        <w:lang w:val="fr-FR" w:eastAsia="en-US" w:bidi="ar-SA"/>
      </w:rPr>
    </w:lvl>
    <w:lvl w:ilvl="1" w:tplc="12A46122">
      <w:numFmt w:val="bullet"/>
      <w:lvlText w:val="•"/>
      <w:lvlJc w:val="left"/>
      <w:pPr>
        <w:ind w:left="838" w:hanging="480"/>
      </w:pPr>
      <w:rPr>
        <w:rFonts w:hint="default"/>
        <w:lang w:val="fr-FR" w:eastAsia="en-US" w:bidi="ar-SA"/>
      </w:rPr>
    </w:lvl>
    <w:lvl w:ilvl="2" w:tplc="C54A3FA0">
      <w:numFmt w:val="bullet"/>
      <w:lvlText w:val="•"/>
      <w:lvlJc w:val="left"/>
      <w:pPr>
        <w:ind w:left="1437" w:hanging="480"/>
      </w:pPr>
      <w:rPr>
        <w:rFonts w:hint="default"/>
        <w:lang w:val="fr-FR" w:eastAsia="en-US" w:bidi="ar-SA"/>
      </w:rPr>
    </w:lvl>
    <w:lvl w:ilvl="3" w:tplc="69600F54">
      <w:numFmt w:val="bullet"/>
      <w:lvlText w:val="•"/>
      <w:lvlJc w:val="left"/>
      <w:pPr>
        <w:ind w:left="2036" w:hanging="480"/>
      </w:pPr>
      <w:rPr>
        <w:rFonts w:hint="default"/>
        <w:lang w:val="fr-FR" w:eastAsia="en-US" w:bidi="ar-SA"/>
      </w:rPr>
    </w:lvl>
    <w:lvl w:ilvl="4" w:tplc="517208E0">
      <w:numFmt w:val="bullet"/>
      <w:lvlText w:val="•"/>
      <w:lvlJc w:val="left"/>
      <w:pPr>
        <w:ind w:left="2635" w:hanging="480"/>
      </w:pPr>
      <w:rPr>
        <w:rFonts w:hint="default"/>
        <w:lang w:val="fr-FR" w:eastAsia="en-US" w:bidi="ar-SA"/>
      </w:rPr>
    </w:lvl>
    <w:lvl w:ilvl="5" w:tplc="EF701B86">
      <w:numFmt w:val="bullet"/>
      <w:lvlText w:val="•"/>
      <w:lvlJc w:val="left"/>
      <w:pPr>
        <w:ind w:left="3234" w:hanging="480"/>
      </w:pPr>
      <w:rPr>
        <w:rFonts w:hint="default"/>
        <w:lang w:val="fr-FR" w:eastAsia="en-US" w:bidi="ar-SA"/>
      </w:rPr>
    </w:lvl>
    <w:lvl w:ilvl="6" w:tplc="51D2445A">
      <w:numFmt w:val="bullet"/>
      <w:lvlText w:val="•"/>
      <w:lvlJc w:val="left"/>
      <w:pPr>
        <w:ind w:left="3833" w:hanging="480"/>
      </w:pPr>
      <w:rPr>
        <w:rFonts w:hint="default"/>
        <w:lang w:val="fr-FR" w:eastAsia="en-US" w:bidi="ar-SA"/>
      </w:rPr>
    </w:lvl>
    <w:lvl w:ilvl="7" w:tplc="BD40BB5C">
      <w:numFmt w:val="bullet"/>
      <w:lvlText w:val="•"/>
      <w:lvlJc w:val="left"/>
      <w:pPr>
        <w:ind w:left="4432" w:hanging="480"/>
      </w:pPr>
      <w:rPr>
        <w:rFonts w:hint="default"/>
        <w:lang w:val="fr-FR" w:eastAsia="en-US" w:bidi="ar-SA"/>
      </w:rPr>
    </w:lvl>
    <w:lvl w:ilvl="8" w:tplc="371EE0F4">
      <w:numFmt w:val="bullet"/>
      <w:lvlText w:val="•"/>
      <w:lvlJc w:val="left"/>
      <w:pPr>
        <w:ind w:left="5031" w:hanging="480"/>
      </w:pPr>
      <w:rPr>
        <w:rFonts w:hint="default"/>
        <w:lang w:val="fr-FR" w:eastAsia="en-US" w:bidi="ar-SA"/>
      </w:rPr>
    </w:lvl>
  </w:abstractNum>
  <w:abstractNum w:abstractNumId="5" w15:restartNumberingAfterBreak="0">
    <w:nsid w:val="4FA82054"/>
    <w:multiLevelType w:val="hybridMultilevel"/>
    <w:tmpl w:val="DCD8EFBE"/>
    <w:lvl w:ilvl="0" w:tplc="E6947384">
      <w:numFmt w:val="bullet"/>
      <w:lvlText w:val="•"/>
      <w:lvlJc w:val="left"/>
      <w:pPr>
        <w:ind w:left="978" w:hanging="151"/>
      </w:pPr>
      <w:rPr>
        <w:rFonts w:ascii="Arial" w:eastAsia="Arial" w:hAnsi="Arial" w:cs="Arial" w:hint="default"/>
        <w:spacing w:val="-5"/>
        <w:w w:val="99"/>
        <w:sz w:val="24"/>
        <w:szCs w:val="24"/>
        <w:lang w:val="fr-FR" w:eastAsia="en-US" w:bidi="ar-SA"/>
      </w:rPr>
    </w:lvl>
    <w:lvl w:ilvl="1" w:tplc="F2FC784A">
      <w:numFmt w:val="bullet"/>
      <w:lvlText w:val="•"/>
      <w:lvlJc w:val="left"/>
      <w:pPr>
        <w:ind w:left="2008" w:hanging="151"/>
      </w:pPr>
      <w:rPr>
        <w:rFonts w:hint="default"/>
        <w:lang w:val="fr-FR" w:eastAsia="en-US" w:bidi="ar-SA"/>
      </w:rPr>
    </w:lvl>
    <w:lvl w:ilvl="2" w:tplc="2976FCA2">
      <w:numFmt w:val="bullet"/>
      <w:lvlText w:val="•"/>
      <w:lvlJc w:val="left"/>
      <w:pPr>
        <w:ind w:left="3037" w:hanging="151"/>
      </w:pPr>
      <w:rPr>
        <w:rFonts w:hint="default"/>
        <w:lang w:val="fr-FR" w:eastAsia="en-US" w:bidi="ar-SA"/>
      </w:rPr>
    </w:lvl>
    <w:lvl w:ilvl="3" w:tplc="858CC394">
      <w:numFmt w:val="bullet"/>
      <w:lvlText w:val="•"/>
      <w:lvlJc w:val="left"/>
      <w:pPr>
        <w:ind w:left="4065" w:hanging="151"/>
      </w:pPr>
      <w:rPr>
        <w:rFonts w:hint="default"/>
        <w:lang w:val="fr-FR" w:eastAsia="en-US" w:bidi="ar-SA"/>
      </w:rPr>
    </w:lvl>
    <w:lvl w:ilvl="4" w:tplc="97FAB886">
      <w:numFmt w:val="bullet"/>
      <w:lvlText w:val="•"/>
      <w:lvlJc w:val="left"/>
      <w:pPr>
        <w:ind w:left="5094" w:hanging="151"/>
      </w:pPr>
      <w:rPr>
        <w:rFonts w:hint="default"/>
        <w:lang w:val="fr-FR" w:eastAsia="en-US" w:bidi="ar-SA"/>
      </w:rPr>
    </w:lvl>
    <w:lvl w:ilvl="5" w:tplc="947E332C">
      <w:numFmt w:val="bullet"/>
      <w:lvlText w:val="•"/>
      <w:lvlJc w:val="left"/>
      <w:pPr>
        <w:ind w:left="6123" w:hanging="151"/>
      </w:pPr>
      <w:rPr>
        <w:rFonts w:hint="default"/>
        <w:lang w:val="fr-FR" w:eastAsia="en-US" w:bidi="ar-SA"/>
      </w:rPr>
    </w:lvl>
    <w:lvl w:ilvl="6" w:tplc="9B1038EE">
      <w:numFmt w:val="bullet"/>
      <w:lvlText w:val="•"/>
      <w:lvlJc w:val="left"/>
      <w:pPr>
        <w:ind w:left="7151" w:hanging="151"/>
      </w:pPr>
      <w:rPr>
        <w:rFonts w:hint="default"/>
        <w:lang w:val="fr-FR" w:eastAsia="en-US" w:bidi="ar-SA"/>
      </w:rPr>
    </w:lvl>
    <w:lvl w:ilvl="7" w:tplc="84B81222">
      <w:numFmt w:val="bullet"/>
      <w:lvlText w:val="•"/>
      <w:lvlJc w:val="left"/>
      <w:pPr>
        <w:ind w:left="8180" w:hanging="151"/>
      </w:pPr>
      <w:rPr>
        <w:rFonts w:hint="default"/>
        <w:lang w:val="fr-FR" w:eastAsia="en-US" w:bidi="ar-SA"/>
      </w:rPr>
    </w:lvl>
    <w:lvl w:ilvl="8" w:tplc="F0EE882E">
      <w:numFmt w:val="bullet"/>
      <w:lvlText w:val="•"/>
      <w:lvlJc w:val="left"/>
      <w:pPr>
        <w:ind w:left="9209" w:hanging="151"/>
      </w:pPr>
      <w:rPr>
        <w:rFonts w:hint="default"/>
        <w:lang w:val="fr-FR" w:eastAsia="en-US" w:bidi="ar-SA"/>
      </w:rPr>
    </w:lvl>
  </w:abstractNum>
  <w:abstractNum w:abstractNumId="6" w15:restartNumberingAfterBreak="0">
    <w:nsid w:val="7C29055E"/>
    <w:multiLevelType w:val="hybridMultilevel"/>
    <w:tmpl w:val="1AD817FE"/>
    <w:lvl w:ilvl="0" w:tplc="AFACC506">
      <w:start w:val="1"/>
      <w:numFmt w:val="decimal"/>
      <w:lvlText w:val="%1."/>
      <w:lvlJc w:val="left"/>
      <w:pPr>
        <w:ind w:left="952" w:hanging="360"/>
        <w:jc w:val="left"/>
      </w:pPr>
      <w:rPr>
        <w:rFonts w:ascii="Arial" w:eastAsia="Arial" w:hAnsi="Arial" w:cs="Arial" w:hint="default"/>
        <w:b/>
        <w:bCs/>
        <w:spacing w:val="-2"/>
        <w:w w:val="99"/>
        <w:sz w:val="24"/>
        <w:szCs w:val="24"/>
        <w:lang w:val="fr-FR" w:eastAsia="en-US" w:bidi="ar-SA"/>
      </w:rPr>
    </w:lvl>
    <w:lvl w:ilvl="1" w:tplc="14068FBC">
      <w:numFmt w:val="bullet"/>
      <w:lvlText w:val=""/>
      <w:lvlJc w:val="left"/>
      <w:pPr>
        <w:ind w:left="1132" w:hanging="360"/>
      </w:pPr>
      <w:rPr>
        <w:rFonts w:ascii="Symbol" w:eastAsia="Symbol" w:hAnsi="Symbol" w:cs="Symbol" w:hint="default"/>
        <w:w w:val="100"/>
        <w:sz w:val="24"/>
        <w:szCs w:val="24"/>
        <w:lang w:val="fr-FR" w:eastAsia="en-US" w:bidi="ar-SA"/>
      </w:rPr>
    </w:lvl>
    <w:lvl w:ilvl="2" w:tplc="B3D2355E">
      <w:numFmt w:val="bullet"/>
      <w:lvlText w:val="•"/>
      <w:lvlJc w:val="left"/>
      <w:pPr>
        <w:ind w:left="1440" w:hanging="360"/>
      </w:pPr>
      <w:rPr>
        <w:rFonts w:hint="default"/>
        <w:lang w:val="fr-FR" w:eastAsia="en-US" w:bidi="ar-SA"/>
      </w:rPr>
    </w:lvl>
    <w:lvl w:ilvl="3" w:tplc="A872A7A6">
      <w:numFmt w:val="bullet"/>
      <w:lvlText w:val="•"/>
      <w:lvlJc w:val="left"/>
      <w:pPr>
        <w:ind w:left="8740" w:hanging="360"/>
      </w:pPr>
      <w:rPr>
        <w:rFonts w:hint="default"/>
        <w:lang w:val="fr-FR" w:eastAsia="en-US" w:bidi="ar-SA"/>
      </w:rPr>
    </w:lvl>
    <w:lvl w:ilvl="4" w:tplc="23A4A9AC">
      <w:numFmt w:val="bullet"/>
      <w:lvlText w:val="•"/>
      <w:lvlJc w:val="left"/>
      <w:pPr>
        <w:ind w:left="9001" w:hanging="360"/>
      </w:pPr>
      <w:rPr>
        <w:rFonts w:hint="default"/>
        <w:lang w:val="fr-FR" w:eastAsia="en-US" w:bidi="ar-SA"/>
      </w:rPr>
    </w:lvl>
    <w:lvl w:ilvl="5" w:tplc="D69CDF76">
      <w:numFmt w:val="bullet"/>
      <w:lvlText w:val="•"/>
      <w:lvlJc w:val="left"/>
      <w:pPr>
        <w:ind w:left="9263" w:hanging="360"/>
      </w:pPr>
      <w:rPr>
        <w:rFonts w:hint="default"/>
        <w:lang w:val="fr-FR" w:eastAsia="en-US" w:bidi="ar-SA"/>
      </w:rPr>
    </w:lvl>
    <w:lvl w:ilvl="6" w:tplc="39388C24">
      <w:numFmt w:val="bullet"/>
      <w:lvlText w:val="•"/>
      <w:lvlJc w:val="left"/>
      <w:pPr>
        <w:ind w:left="9524" w:hanging="360"/>
      </w:pPr>
      <w:rPr>
        <w:rFonts w:hint="default"/>
        <w:lang w:val="fr-FR" w:eastAsia="en-US" w:bidi="ar-SA"/>
      </w:rPr>
    </w:lvl>
    <w:lvl w:ilvl="7" w:tplc="BBF2CD60">
      <w:numFmt w:val="bullet"/>
      <w:lvlText w:val="•"/>
      <w:lvlJc w:val="left"/>
      <w:pPr>
        <w:ind w:left="9786" w:hanging="360"/>
      </w:pPr>
      <w:rPr>
        <w:rFonts w:hint="default"/>
        <w:lang w:val="fr-FR" w:eastAsia="en-US" w:bidi="ar-SA"/>
      </w:rPr>
    </w:lvl>
    <w:lvl w:ilvl="8" w:tplc="735CEFAA">
      <w:numFmt w:val="bullet"/>
      <w:lvlText w:val="•"/>
      <w:lvlJc w:val="left"/>
      <w:pPr>
        <w:ind w:left="10048" w:hanging="360"/>
      </w:pPr>
      <w:rPr>
        <w:rFonts w:hint="default"/>
        <w:lang w:val="fr-FR" w:eastAsia="en-US" w:bidi="ar-SA"/>
      </w:rPr>
    </w:lvl>
  </w:abstractNum>
  <w:num w:numId="1" w16cid:durableId="898243249">
    <w:abstractNumId w:val="0"/>
  </w:num>
  <w:num w:numId="2" w16cid:durableId="1231382907">
    <w:abstractNumId w:val="4"/>
  </w:num>
  <w:num w:numId="3" w16cid:durableId="1498424322">
    <w:abstractNumId w:val="5"/>
  </w:num>
  <w:num w:numId="4" w16cid:durableId="563758154">
    <w:abstractNumId w:val="3"/>
  </w:num>
  <w:num w:numId="5" w16cid:durableId="1630091439">
    <w:abstractNumId w:val="1"/>
  </w:num>
  <w:num w:numId="6" w16cid:durableId="838545773">
    <w:abstractNumId w:val="2"/>
  </w:num>
  <w:num w:numId="7" w16cid:durableId="402145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21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C172F"/>
    <w:rsid w:val="00047CDD"/>
    <w:rsid w:val="00050B26"/>
    <w:rsid w:val="00263320"/>
    <w:rsid w:val="003C172F"/>
    <w:rsid w:val="00450DBE"/>
    <w:rsid w:val="00557F8B"/>
    <w:rsid w:val="006A2B70"/>
    <w:rsid w:val="00AA0B4F"/>
    <w:rsid w:val="00D90BA6"/>
    <w:rsid w:val="00DA28C4"/>
    <w:rsid w:val="00E83982"/>
    <w:rsid w:val="00EA41E3"/>
    <w:rsid w:val="00F94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14"/>
    <o:shapelayout v:ext="edit">
      <o:idmap v:ext="edit" data="2"/>
    </o:shapelayout>
  </w:shapeDefaults>
  <w:decimalSymbol w:val=","/>
  <w:listSeparator w:val=";"/>
  <w14:docId w14:val="7C847547"/>
  <w15:docId w15:val="{60816571-6617-4D07-9407-156AC564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1"/>
      <w:ind w:left="412"/>
      <w:outlineLvl w:val="0"/>
    </w:pPr>
    <w:rPr>
      <w:sz w:val="36"/>
      <w:szCs w:val="36"/>
    </w:rPr>
  </w:style>
  <w:style w:type="paragraph" w:styleId="Titre2">
    <w:name w:val="heading 2"/>
    <w:basedOn w:val="Normal"/>
    <w:uiPriority w:val="9"/>
    <w:unhideWhenUsed/>
    <w:qFormat/>
    <w:pPr>
      <w:spacing w:before="73"/>
      <w:ind w:left="412"/>
      <w:outlineLvl w:val="1"/>
    </w:pPr>
    <w:rPr>
      <w:b/>
      <w:bCs/>
      <w:sz w:val="32"/>
      <w:szCs w:val="32"/>
    </w:rPr>
  </w:style>
  <w:style w:type="paragraph" w:styleId="Titre3">
    <w:name w:val="heading 3"/>
    <w:basedOn w:val="Normal"/>
    <w:uiPriority w:val="9"/>
    <w:unhideWhenUsed/>
    <w:qFormat/>
    <w:pPr>
      <w:spacing w:before="75"/>
      <w:ind w:left="1264" w:right="1498"/>
      <w:jc w:val="center"/>
      <w:outlineLvl w:val="2"/>
    </w:pPr>
    <w:rPr>
      <w:b/>
      <w:bCs/>
      <w:sz w:val="28"/>
      <w:szCs w:val="28"/>
    </w:rPr>
  </w:style>
  <w:style w:type="paragraph" w:styleId="Titre4">
    <w:name w:val="heading 4"/>
    <w:basedOn w:val="Normal"/>
    <w:uiPriority w:val="9"/>
    <w:unhideWhenUsed/>
    <w:qFormat/>
    <w:pPr>
      <w:ind w:left="1544" w:right="1256"/>
      <w:jc w:val="center"/>
      <w:outlineLvl w:val="3"/>
    </w:pPr>
    <w:rPr>
      <w:sz w:val="28"/>
      <w:szCs w:val="28"/>
    </w:rPr>
  </w:style>
  <w:style w:type="paragraph" w:styleId="Titre5">
    <w:name w:val="heading 5"/>
    <w:basedOn w:val="Normal"/>
    <w:uiPriority w:val="9"/>
    <w:unhideWhenUsed/>
    <w:qFormat/>
    <w:pPr>
      <w:ind w:left="412"/>
      <w:outlineLvl w:val="4"/>
    </w:pPr>
    <w:rPr>
      <w:b/>
      <w:bCs/>
      <w:sz w:val="24"/>
      <w:szCs w:val="24"/>
    </w:rPr>
  </w:style>
  <w:style w:type="paragraph" w:styleId="Titre6">
    <w:name w:val="heading 6"/>
    <w:basedOn w:val="Normal"/>
    <w:uiPriority w:val="9"/>
    <w:unhideWhenUsed/>
    <w:qFormat/>
    <w:pPr>
      <w:ind w:left="112"/>
      <w:outlineLvl w:val="5"/>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ind w:left="412"/>
    </w:pPr>
    <w:rPr>
      <w:sz w:val="24"/>
      <w:szCs w:val="24"/>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13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612</Words>
  <Characters>3366</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MAEVA RIEUX</cp:lastModifiedBy>
  <cp:revision>3</cp:revision>
  <dcterms:created xsi:type="dcterms:W3CDTF">2024-01-05T09:33:00Z</dcterms:created>
  <dcterms:modified xsi:type="dcterms:W3CDTF">2024-01-05T09:41:00Z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PDFsam Basic v4.2.2</vt:lpwstr>
  </property>
  <property fmtid="{D5CDD505-2E9C-101B-9397-08002B2CF9AE}" pid="3" name="LastSaved">
    <vt:filetime>2023-12-16T00:00:00Z</vt:filetime>
  </property>
</Properties>
</file>