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F9110" w14:textId="77C21CB5" w:rsidR="00874170" w:rsidRPr="001820EF" w:rsidRDefault="00874170" w:rsidP="00874170">
      <w:pPr>
        <w:spacing w:after="200" w:line="276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Nomenclature des phases</w:t>
      </w:r>
    </w:p>
    <w:p w14:paraId="23BD2092" w14:textId="6C867AE7" w:rsidR="00216CA1" w:rsidRDefault="00874170" w:rsidP="00DB188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D9D24AF" wp14:editId="426AE7B3">
                <wp:simplePos x="0" y="0"/>
                <wp:positionH relativeFrom="margin">
                  <wp:posOffset>30508</wp:posOffset>
                </wp:positionH>
                <wp:positionV relativeFrom="paragraph">
                  <wp:posOffset>106956</wp:posOffset>
                </wp:positionV>
                <wp:extent cx="5715000" cy="683812"/>
                <wp:effectExtent l="0" t="0" r="19050" b="2159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6838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319AFB" w14:textId="77777777" w:rsidR="00874170" w:rsidRPr="00630CCC" w:rsidRDefault="00874170" w:rsidP="008741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630CC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Phase 10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 : Sciage</w:t>
                            </w:r>
                          </w:p>
                          <w:p w14:paraId="211336AC" w14:textId="77777777" w:rsidR="00874170" w:rsidRPr="00630CCC" w:rsidRDefault="00874170" w:rsidP="00874170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792533C2" w14:textId="5DE01F58" w:rsidR="00874170" w:rsidRDefault="00874170" w:rsidP="00874170">
                            <w:r>
                              <w:rPr>
                                <w:rFonts w:ascii="Arial" w:hAnsi="Arial" w:cs="Arial"/>
                              </w:rPr>
                              <w:t xml:space="preserve">Débit du brut (Lopin </w:t>
                            </w:r>
                            <w:r>
                              <w:rPr>
                                <w:rFonts w:ascii="Arial" w:hAnsi="Arial" w:cs="Arial"/>
                              </w:rPr>
                              <w:sym w:font="Symbol" w:char="F0C6"/>
                            </w:r>
                            <w:r>
                              <w:rPr>
                                <w:rFonts w:ascii="Arial" w:hAnsi="Arial" w:cs="Arial"/>
                              </w:rPr>
                              <w:t>100 mm – Lg 160 mm) sur scie à ruban automatisée</w:t>
                            </w:r>
                            <w:r w:rsidR="007559B2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D24A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.4pt;margin-top:8.4pt;width:450pt;height:53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">
                <v:textbox>
                  <w:txbxContent>
                    <w:p w14:paraId="03319AFB" w14:textId="77777777" w:rsidR="00874170" w:rsidRPr="00630CCC" w:rsidRDefault="00874170" w:rsidP="00874170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630CCC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Phase 10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 : Sciage</w:t>
                      </w:r>
                    </w:p>
                    <w:p w14:paraId="211336AC" w14:textId="77777777" w:rsidR="00874170" w:rsidRPr="00630CCC" w:rsidRDefault="00874170" w:rsidP="00874170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792533C2" w14:textId="5DE01F58" w:rsidR="00874170" w:rsidRDefault="00874170" w:rsidP="00874170">
                      <w:r>
                        <w:rPr>
                          <w:rFonts w:ascii="Arial" w:hAnsi="Arial" w:cs="Arial"/>
                        </w:rPr>
                        <w:t xml:space="preserve">Débit du brut (Lopin </w:t>
                      </w:r>
                      <w:r>
                        <w:rPr>
                          <w:rFonts w:ascii="Arial" w:hAnsi="Arial" w:cs="Arial"/>
                        </w:rPr>
                        <w:sym w:font="Symbol" w:char="F0C6"/>
                      </w:r>
                      <w:r>
                        <w:rPr>
                          <w:rFonts w:ascii="Arial" w:hAnsi="Arial" w:cs="Arial"/>
                        </w:rPr>
                        <w:t>100 mm – Lg 160 mm) sur scie à ruban automatisée</w:t>
                      </w:r>
                      <w:r w:rsidR="007559B2"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EE0DC7" w14:textId="7C1FE68B" w:rsidR="00216CA1" w:rsidRDefault="00216CA1" w:rsidP="00DB1888">
      <w:pPr>
        <w:rPr>
          <w:rFonts w:ascii="Arial" w:hAnsi="Arial" w:cs="Arial"/>
        </w:rPr>
      </w:pPr>
    </w:p>
    <w:p w14:paraId="04404D35" w14:textId="3274EEF0" w:rsidR="00216CA1" w:rsidRDefault="00216CA1" w:rsidP="00DB1888">
      <w:pPr>
        <w:rPr>
          <w:rFonts w:ascii="Arial" w:hAnsi="Arial" w:cs="Arial"/>
        </w:rPr>
      </w:pPr>
    </w:p>
    <w:p w14:paraId="426D3697" w14:textId="379786AF" w:rsidR="00216CA1" w:rsidRDefault="00874170" w:rsidP="00DB1888">
      <w:pPr>
        <w:rPr>
          <w:rFonts w:ascii="Arial" w:hAnsi="Arial" w:cs="Arial"/>
        </w:rPr>
      </w:pPr>
      <w:r>
        <w:rPr>
          <w:rFonts w:ascii="Arial" w:hAnsi="Arial"/>
          <w:b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8ACE8C1" wp14:editId="63526461">
                <wp:simplePos x="0" y="0"/>
                <wp:positionH relativeFrom="margin">
                  <wp:align>right</wp:align>
                </wp:positionH>
                <wp:positionV relativeFrom="paragraph">
                  <wp:posOffset>391795</wp:posOffset>
                </wp:positionV>
                <wp:extent cx="5705475" cy="2533650"/>
                <wp:effectExtent l="0" t="0" r="28575" b="1905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178A3" w14:textId="6849370C" w:rsidR="00874170" w:rsidRPr="00630CCC" w:rsidRDefault="00874170" w:rsidP="008741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630CC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Phase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 w:rsidRPr="00630CC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 : Tournage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br/>
                            </w:r>
                            <w:r w:rsidRPr="005C5849">
                              <w:rPr>
                                <w:rFonts w:ascii="Arial" w:hAnsi="Arial" w:cs="Arial"/>
                                <w:b/>
                              </w:rPr>
                              <w:t>Sous phase</w:t>
                            </w:r>
                            <w:r w:rsidR="0078746B">
                              <w:rPr>
                                <w:rFonts w:ascii="Arial" w:hAnsi="Arial" w:cs="Arial"/>
                                <w:b/>
                              </w:rPr>
                              <w:t xml:space="preserve"> 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 : Broche principale </w:t>
                            </w:r>
                            <w:bookmarkStart w:id="0" w:name="_Hlk74818686"/>
                            <w:r>
                              <w:rPr>
                                <w:rFonts w:ascii="Arial" w:hAnsi="Arial" w:cs="Arial"/>
                                <w:b/>
                              </w:rPr>
                              <w:t>(N°1)</w:t>
                            </w:r>
                            <w:bookmarkEnd w:id="0"/>
                          </w:p>
                          <w:p w14:paraId="64ADDEFA" w14:textId="77777777" w:rsidR="00874170" w:rsidRPr="00630CCC" w:rsidRDefault="00874170" w:rsidP="00874170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7D500DE2" w14:textId="0EC1B872" w:rsidR="00874170" w:rsidRDefault="0078746B" w:rsidP="00874170">
                            <w:r>
                              <w:object w:dxaOrig="11520" w:dyaOrig="8640" w14:anchorId="3E46CFA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88.35pt;height:141.7pt">
                                  <v:imagedata r:id="rId7" o:title=""/>
                                </v:shape>
                                <o:OLEObject Type="Embed" ProgID="Unknown" ShapeID="_x0000_i1026" DrawAspect="Content" ObjectID="_1736060419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8ACE8C1" id="_x0000_s1027" type="#_x0000_t202" style="position:absolute;margin-left:398.05pt;margin-top:30.85pt;width:449.25pt;height:199.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">
                <v:textbox>
                  <w:txbxContent>
                    <w:p w14:paraId="62F178A3" w14:textId="6849370C" w:rsidR="00874170" w:rsidRPr="00630CCC" w:rsidRDefault="00874170" w:rsidP="00874170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630CCC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Phase 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</w:t>
                      </w:r>
                      <w:r w:rsidRPr="00630CCC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 : Tournage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br/>
                      </w:r>
                      <w:r w:rsidRPr="005C5849">
                        <w:rPr>
                          <w:rFonts w:ascii="Arial" w:hAnsi="Arial" w:cs="Arial"/>
                          <w:b/>
                        </w:rPr>
                        <w:t>Sous phase</w:t>
                      </w:r>
                      <w:r w:rsidR="0078746B">
                        <w:rPr>
                          <w:rFonts w:ascii="Arial" w:hAnsi="Arial" w:cs="Arial"/>
                          <w:b/>
                        </w:rPr>
                        <w:t xml:space="preserve"> A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 : Broche principale </w:t>
                      </w:r>
                      <w:bookmarkStart w:id="1" w:name="_Hlk74818686"/>
                      <w:r>
                        <w:rPr>
                          <w:rFonts w:ascii="Arial" w:hAnsi="Arial" w:cs="Arial"/>
                          <w:b/>
                        </w:rPr>
                        <w:t>(N°1)</w:t>
                      </w:r>
                      <w:bookmarkEnd w:id="1"/>
                    </w:p>
                    <w:p w14:paraId="64ADDEFA" w14:textId="77777777" w:rsidR="00874170" w:rsidRPr="00630CCC" w:rsidRDefault="00874170" w:rsidP="00874170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7D500DE2" w14:textId="0EC1B872" w:rsidR="00874170" w:rsidRDefault="0078746B" w:rsidP="00874170">
                      <w:r>
                        <w:object w:dxaOrig="11341" w:dyaOrig="8528" w14:anchorId="3E46CFA8">
                          <v:shape id="_x0000_i1042" type="#_x0000_t75" style="width:188.25pt;height:141.55pt">
                            <v:imagedata r:id="rId9" o:title=""/>
                          </v:shape>
                          <o:OLEObject Type="Embed" ProgID="Unknown" ShapeID="_x0000_i1042" DrawAspect="Content" ObjectID="_1695127844" r:id="rId10"/>
                        </w:objec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F3425C8" w14:textId="4CC18852" w:rsidR="00216CA1" w:rsidRDefault="00216CA1" w:rsidP="00DB1888">
      <w:pPr>
        <w:rPr>
          <w:rFonts w:ascii="Arial" w:hAnsi="Arial" w:cs="Arial"/>
        </w:rPr>
      </w:pPr>
    </w:p>
    <w:p w14:paraId="228F9E3A" w14:textId="727C9FB1" w:rsidR="00216CA1" w:rsidRDefault="0078746B" w:rsidP="00DB1888">
      <w:pPr>
        <w:rPr>
          <w:rFonts w:ascii="Arial" w:hAnsi="Arial" w:cs="Arial"/>
        </w:rPr>
      </w:pPr>
      <w:r w:rsidRPr="0078746B"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1" wp14:anchorId="6A3B79DA" wp14:editId="37A81078">
            <wp:simplePos x="0" y="0"/>
            <wp:positionH relativeFrom="column">
              <wp:posOffset>2995930</wp:posOffset>
            </wp:positionH>
            <wp:positionV relativeFrom="paragraph">
              <wp:posOffset>807720</wp:posOffset>
            </wp:positionV>
            <wp:extent cx="2246630" cy="2135411"/>
            <wp:effectExtent l="0" t="0" r="127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981" cy="2140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746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964A1F7" wp14:editId="72DB438C">
                <wp:simplePos x="0" y="0"/>
                <wp:positionH relativeFrom="column">
                  <wp:posOffset>4445</wp:posOffset>
                </wp:positionH>
                <wp:positionV relativeFrom="paragraph">
                  <wp:posOffset>236220</wp:posOffset>
                </wp:positionV>
                <wp:extent cx="5724525" cy="2773045"/>
                <wp:effectExtent l="0" t="0" r="28575" b="27305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277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FFF37" w14:textId="2620107A" w:rsidR="0078746B" w:rsidRPr="00630CCC" w:rsidRDefault="0078746B" w:rsidP="007874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630CC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Phase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 w:rsidRPr="00630CC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 : Tournage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br/>
                            </w:r>
                            <w:r w:rsidRPr="005C5849">
                              <w:rPr>
                                <w:rFonts w:ascii="Arial" w:hAnsi="Arial" w:cs="Arial"/>
                                <w:b/>
                              </w:rPr>
                              <w:t>Sous phase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B : Broche de reprise (N°2)</w:t>
                            </w:r>
                          </w:p>
                          <w:p w14:paraId="62CEB87F" w14:textId="77777777" w:rsidR="0078746B" w:rsidRPr="00630CCC" w:rsidRDefault="0078746B" w:rsidP="0078746B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2F88BFF9" w14:textId="518A3602" w:rsidR="0078746B" w:rsidRDefault="0078746B" w:rsidP="007874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964A1F7" id="_x0000_s1028" type="#_x0000_t202" style="position:absolute;margin-left:.35pt;margin-top:18.6pt;width:450.75pt;height:218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">
                <v:textbox>
                  <w:txbxContent>
                    <w:p w14:paraId="295FFF37" w14:textId="2620107A" w:rsidR="0078746B" w:rsidRPr="00630CCC" w:rsidRDefault="0078746B" w:rsidP="0078746B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630CCC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Phase 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</w:t>
                      </w:r>
                      <w:r w:rsidRPr="00630CCC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 : Tournage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br/>
                      </w:r>
                      <w:r w:rsidRPr="005C5849">
                        <w:rPr>
                          <w:rFonts w:ascii="Arial" w:hAnsi="Arial" w:cs="Arial"/>
                          <w:b/>
                        </w:rPr>
                        <w:t>Sous phase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B</w:t>
                      </w:r>
                      <w:r>
                        <w:rPr>
                          <w:rFonts w:ascii="Arial" w:hAnsi="Arial" w:cs="Arial"/>
                          <w:b/>
                        </w:rPr>
                        <w:t> : Broche de reprise (N°2)</w:t>
                      </w:r>
                    </w:p>
                    <w:p w14:paraId="62CEB87F" w14:textId="77777777" w:rsidR="0078746B" w:rsidRPr="00630CCC" w:rsidRDefault="0078746B" w:rsidP="0078746B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2F88BFF9" w14:textId="518A3602" w:rsidR="0078746B" w:rsidRDefault="0078746B" w:rsidP="0078746B"/>
                  </w:txbxContent>
                </v:textbox>
                <w10:wrap type="square"/>
              </v:shape>
            </w:pict>
          </mc:Fallback>
        </mc:AlternateContent>
      </w:r>
    </w:p>
    <w:p w14:paraId="2C98297B" w14:textId="30569993" w:rsidR="00216CA1" w:rsidRDefault="0078746B" w:rsidP="00DB1888">
      <w:pPr>
        <w:rPr>
          <w:rFonts w:ascii="Arial" w:hAnsi="Arial" w:cs="Arial"/>
        </w:rPr>
      </w:pPr>
      <w:r w:rsidRPr="0078746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D719EC2" wp14:editId="7FC6AC18">
                <wp:simplePos x="0" y="0"/>
                <wp:positionH relativeFrom="margin">
                  <wp:align>left</wp:align>
                </wp:positionH>
                <wp:positionV relativeFrom="paragraph">
                  <wp:posOffset>3213735</wp:posOffset>
                </wp:positionV>
                <wp:extent cx="5695950" cy="626745"/>
                <wp:effectExtent l="0" t="0" r="19050" b="2159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97326" w14:textId="77777777" w:rsidR="0078746B" w:rsidRPr="00630CCC" w:rsidRDefault="0078746B" w:rsidP="007874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630CC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Phase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  <w:r w:rsidRPr="00630CC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 : Contrôle</w:t>
                            </w:r>
                          </w:p>
                          <w:p w14:paraId="33033B6B" w14:textId="77777777" w:rsidR="0078746B" w:rsidRPr="00630CCC" w:rsidRDefault="0078746B" w:rsidP="0078746B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E0B3DB5" w14:textId="7A1F52E0" w:rsidR="0078746B" w:rsidRDefault="0078746B" w:rsidP="0078746B">
                            <w:r>
                              <w:rPr>
                                <w:rFonts w:ascii="Arial" w:hAnsi="Arial" w:cs="Arial"/>
                              </w:rPr>
                              <w:t xml:space="preserve">Au lancement du lot puis prélèvement d’une pièce toutes les </w:t>
                            </w:r>
                            <w:r w:rsidR="00B24F6F">
                              <w:rPr>
                                <w:rFonts w:ascii="Arial" w:hAnsi="Arial" w:cs="Arial"/>
                              </w:rPr>
                              <w:t>heure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7559B2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719EC2" id="_x0000_s1029" type="#_x0000_t202" style="position:absolute;margin-left:0;margin-top:253.05pt;width:448.5pt;height:49.35pt;z-index:25166745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">
                <v:textbox style="mso-fit-shape-to-text:t">
                  <w:txbxContent>
                    <w:p w14:paraId="2C397326" w14:textId="77777777" w:rsidR="0078746B" w:rsidRPr="00630CCC" w:rsidRDefault="0078746B" w:rsidP="0078746B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630CCC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Phase 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</w:t>
                      </w:r>
                      <w:r w:rsidRPr="00630CCC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 : Contrôle</w:t>
                      </w:r>
                    </w:p>
                    <w:p w14:paraId="33033B6B" w14:textId="77777777" w:rsidR="0078746B" w:rsidRPr="00630CCC" w:rsidRDefault="0078746B" w:rsidP="0078746B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E0B3DB5" w14:textId="7A1F52E0" w:rsidR="0078746B" w:rsidRDefault="0078746B" w:rsidP="0078746B">
                      <w:r>
                        <w:rPr>
                          <w:rFonts w:ascii="Arial" w:hAnsi="Arial" w:cs="Arial"/>
                        </w:rPr>
                        <w:t xml:space="preserve">Au lancement du lot puis prélèvement d’une pièce toutes les </w:t>
                      </w:r>
                      <w:r w:rsidR="00B24F6F">
                        <w:rPr>
                          <w:rFonts w:ascii="Arial" w:hAnsi="Arial" w:cs="Arial"/>
                        </w:rPr>
                        <w:t>heure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="007559B2">
                        <w:rPr>
                          <w:rFonts w:ascii="Arial" w:hAnsi="Arial" w:cs="Arial"/>
                        </w:rPr>
                        <w:t>.</w:t>
                      </w:r>
                      <w:bookmarkStart w:id="2" w:name="_GoBack"/>
                      <w:bookmarkEnd w:id="2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BD9872" w14:textId="79BF0603" w:rsidR="00216CA1" w:rsidRDefault="00216CA1" w:rsidP="00DB1888">
      <w:pPr>
        <w:rPr>
          <w:rFonts w:ascii="Arial" w:hAnsi="Arial" w:cs="Arial"/>
        </w:rPr>
      </w:pPr>
    </w:p>
    <w:p w14:paraId="5D76923F" w14:textId="4998A7A4" w:rsidR="00DB1888" w:rsidRDefault="00DB1888" w:rsidP="00DB1888">
      <w:pPr>
        <w:rPr>
          <w:rFonts w:ascii="Arial" w:hAnsi="Arial" w:cs="Arial"/>
        </w:rPr>
      </w:pPr>
    </w:p>
    <w:sectPr w:rsidR="00DB1888" w:rsidSect="00216C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31311" w14:textId="77777777" w:rsidR="000121D8" w:rsidRDefault="000121D8" w:rsidP="00BC014C">
      <w:r>
        <w:separator/>
      </w:r>
    </w:p>
  </w:endnote>
  <w:endnote w:type="continuationSeparator" w:id="0">
    <w:p w14:paraId="1EBB21E2" w14:textId="77777777" w:rsidR="000121D8" w:rsidRDefault="000121D8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14238" w14:textId="77777777" w:rsidR="0049767B" w:rsidRDefault="0049767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702973D4" w:rsidR="00C706A9" w:rsidRPr="004B1120" w:rsidRDefault="004B1120" w:rsidP="00A0304E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A0304E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4EB565F3" w:rsidR="00C706A9" w:rsidRPr="003C3788" w:rsidRDefault="0049767B" w:rsidP="0049767B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2023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0257EA17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342162">
            <w:rPr>
              <w:rFonts w:ascii="Arial" w:hAnsi="Arial" w:cs="Arial"/>
            </w:rPr>
            <w:t>4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A173E" w14:textId="77777777" w:rsidR="0049767B" w:rsidRDefault="004976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C8463" w14:textId="77777777" w:rsidR="000121D8" w:rsidRDefault="000121D8" w:rsidP="00BC014C">
      <w:r>
        <w:separator/>
      </w:r>
    </w:p>
  </w:footnote>
  <w:footnote w:type="continuationSeparator" w:id="0">
    <w:p w14:paraId="387BD2B5" w14:textId="77777777" w:rsidR="000121D8" w:rsidRDefault="000121D8" w:rsidP="00BC0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6005E" w14:textId="77777777" w:rsidR="0049767B" w:rsidRDefault="004976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01DC0" w14:textId="77777777" w:rsidR="0049767B" w:rsidRDefault="0049767B">
    <w:pPr>
      <w:pStyle w:val="En-tte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00D8" w14:textId="77777777" w:rsidR="0049767B" w:rsidRDefault="0049767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121D8"/>
    <w:rsid w:val="00034014"/>
    <w:rsid w:val="00083F47"/>
    <w:rsid w:val="000A1777"/>
    <w:rsid w:val="000D4006"/>
    <w:rsid w:val="000E284A"/>
    <w:rsid w:val="000E7960"/>
    <w:rsid w:val="0012499E"/>
    <w:rsid w:val="00164E21"/>
    <w:rsid w:val="00164F10"/>
    <w:rsid w:val="001D79D2"/>
    <w:rsid w:val="00203D2A"/>
    <w:rsid w:val="00216CA1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4598"/>
    <w:rsid w:val="00342162"/>
    <w:rsid w:val="00370B51"/>
    <w:rsid w:val="003B78FC"/>
    <w:rsid w:val="003E7234"/>
    <w:rsid w:val="003F22F8"/>
    <w:rsid w:val="00407548"/>
    <w:rsid w:val="00415240"/>
    <w:rsid w:val="00490231"/>
    <w:rsid w:val="00493288"/>
    <w:rsid w:val="0049767B"/>
    <w:rsid w:val="004B1120"/>
    <w:rsid w:val="004F698E"/>
    <w:rsid w:val="0051407A"/>
    <w:rsid w:val="00521506"/>
    <w:rsid w:val="005631C5"/>
    <w:rsid w:val="00584BEE"/>
    <w:rsid w:val="005B591F"/>
    <w:rsid w:val="005C5849"/>
    <w:rsid w:val="00613272"/>
    <w:rsid w:val="00615872"/>
    <w:rsid w:val="006232B2"/>
    <w:rsid w:val="00691981"/>
    <w:rsid w:val="006D0666"/>
    <w:rsid w:val="00710C41"/>
    <w:rsid w:val="0074679D"/>
    <w:rsid w:val="007559B2"/>
    <w:rsid w:val="0078372B"/>
    <w:rsid w:val="00786F23"/>
    <w:rsid w:val="0078746B"/>
    <w:rsid w:val="007E05C2"/>
    <w:rsid w:val="007E5F68"/>
    <w:rsid w:val="00854111"/>
    <w:rsid w:val="00874170"/>
    <w:rsid w:val="008B5942"/>
    <w:rsid w:val="008E43F7"/>
    <w:rsid w:val="00907AB6"/>
    <w:rsid w:val="00927F37"/>
    <w:rsid w:val="00942BA1"/>
    <w:rsid w:val="009875A5"/>
    <w:rsid w:val="00991D08"/>
    <w:rsid w:val="009B057F"/>
    <w:rsid w:val="009B1399"/>
    <w:rsid w:val="009E2664"/>
    <w:rsid w:val="009F1334"/>
    <w:rsid w:val="009F3954"/>
    <w:rsid w:val="00A0304E"/>
    <w:rsid w:val="00A60B4D"/>
    <w:rsid w:val="00A7165A"/>
    <w:rsid w:val="00A96B1D"/>
    <w:rsid w:val="00AA43B3"/>
    <w:rsid w:val="00AE251C"/>
    <w:rsid w:val="00AE4C26"/>
    <w:rsid w:val="00B06FC4"/>
    <w:rsid w:val="00B070EA"/>
    <w:rsid w:val="00B22F39"/>
    <w:rsid w:val="00B24F6F"/>
    <w:rsid w:val="00B37C8D"/>
    <w:rsid w:val="00B91E9A"/>
    <w:rsid w:val="00BA1677"/>
    <w:rsid w:val="00BB10CE"/>
    <w:rsid w:val="00BC014C"/>
    <w:rsid w:val="00BC4016"/>
    <w:rsid w:val="00C25AF3"/>
    <w:rsid w:val="00C702C0"/>
    <w:rsid w:val="00C706A9"/>
    <w:rsid w:val="00CE38DA"/>
    <w:rsid w:val="00CE63F9"/>
    <w:rsid w:val="00CF37DF"/>
    <w:rsid w:val="00D24D05"/>
    <w:rsid w:val="00D4568E"/>
    <w:rsid w:val="00D755BD"/>
    <w:rsid w:val="00DA7346"/>
    <w:rsid w:val="00DB1888"/>
    <w:rsid w:val="00DE0B9D"/>
    <w:rsid w:val="00E31E80"/>
    <w:rsid w:val="00E340DE"/>
    <w:rsid w:val="00E4273B"/>
    <w:rsid w:val="00EA1D55"/>
    <w:rsid w:val="00ED24CC"/>
    <w:rsid w:val="00EF4FF4"/>
    <w:rsid w:val="00F021A2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0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761A9-DD0E-410A-816F-8D60AEC8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7</cp:revision>
  <cp:lastPrinted>2021-10-06T05:48:00Z</cp:lastPrinted>
  <dcterms:created xsi:type="dcterms:W3CDTF">2021-10-07T13:52:00Z</dcterms:created>
  <dcterms:modified xsi:type="dcterms:W3CDTF">2023-01-24T09:14:00Z</dcterms:modified>
</cp:coreProperties>
</file>