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BD2092" w14:textId="0497829A" w:rsidR="00216CA1" w:rsidRDefault="008B694B" w:rsidP="003D7C29">
      <w:pPr>
        <w:jc w:val="center"/>
        <w:rPr>
          <w:rFonts w:ascii="Arial" w:hAnsi="Arial" w:cs="Arial"/>
          <w:noProof/>
          <w:sz w:val="32"/>
          <w:szCs w:val="32"/>
        </w:rPr>
      </w:pPr>
      <w:r w:rsidRPr="008B694B">
        <w:rPr>
          <w:rFonts w:ascii="Arial" w:hAnsi="Arial" w:cs="Arial"/>
          <w:noProof/>
          <w:sz w:val="32"/>
          <w:szCs w:val="32"/>
        </w:rPr>
        <w:t>Formules et définitions pour le fraisage</w:t>
      </w:r>
    </w:p>
    <w:p w14:paraId="218F3BF3" w14:textId="77777777" w:rsidR="003D7C29" w:rsidRDefault="003D7C29" w:rsidP="003D7C29">
      <w:pPr>
        <w:rPr>
          <w:rFonts w:ascii="Arial" w:hAnsi="Arial" w:cs="Arial"/>
          <w:b/>
          <w:bCs/>
        </w:rPr>
      </w:pPr>
    </w:p>
    <w:p w14:paraId="65F15BA6" w14:textId="71317C17" w:rsidR="003D7C29" w:rsidRDefault="00B86FA7" w:rsidP="00290C5E">
      <w:pPr>
        <w:jc w:val="both"/>
        <w:rPr>
          <w:noProof/>
        </w:rPr>
      </w:pPr>
      <w:r>
        <w:rPr>
          <w:rFonts w:ascii="Arial" w:hAnsi="Arial" w:cs="Arial"/>
          <w:color w:val="000000"/>
          <w:sz w:val="20"/>
          <w:szCs w:val="20"/>
          <w:shd w:val="clear" w:color="auto" w:fill="FFFFFF"/>
        </w:rPr>
        <w:t>Vous trouverez ici une série de formules pratiques et de définitions pour les process de fraisage, les fraises, les techniques de fraisage et plus encore. Il est essentiel de savoir calculer correctement une vitesse de coupe, l'avance par dent ou le débit copeaux pour obtenir de bons résultats dans toute opération de fraisage.</w:t>
      </w:r>
      <w:r w:rsidRPr="00B86FA7">
        <w:rPr>
          <w:noProof/>
        </w:rPr>
        <w:t xml:space="preserve"> </w:t>
      </w:r>
    </w:p>
    <w:p w14:paraId="12727545" w14:textId="77777777" w:rsidR="00322FCC" w:rsidRDefault="00322FCC" w:rsidP="00290C5E">
      <w:pPr>
        <w:jc w:val="both"/>
        <w:rPr>
          <w:noProof/>
        </w:rPr>
      </w:pPr>
    </w:p>
    <w:p w14:paraId="469137BE" w14:textId="592BFCBF" w:rsidR="006A7613" w:rsidRDefault="006A7613" w:rsidP="003D7C29">
      <w:pPr>
        <w:rPr>
          <w:rFonts w:ascii="Arial" w:hAnsi="Arial" w:cs="Arial"/>
          <w:b/>
          <w:bCs/>
        </w:rPr>
      </w:pPr>
      <w:r w:rsidRPr="00B86FA7">
        <w:rPr>
          <w:rFonts w:ascii="Arial" w:hAnsi="Arial" w:cs="Arial"/>
          <w:noProof/>
          <w:color w:val="000000"/>
          <w:sz w:val="20"/>
          <w:szCs w:val="20"/>
          <w:shd w:val="clear" w:color="auto" w:fill="FFFFFF"/>
        </w:rPr>
        <w:drawing>
          <wp:anchor distT="0" distB="0" distL="114300" distR="114300" simplePos="0" relativeHeight="251658240" behindDoc="0" locked="0" layoutInCell="1" allowOverlap="1" wp14:anchorId="13CDD0D4" wp14:editId="69B70D8A">
            <wp:simplePos x="0" y="0"/>
            <wp:positionH relativeFrom="margin">
              <wp:align>left</wp:align>
            </wp:positionH>
            <wp:positionV relativeFrom="paragraph">
              <wp:posOffset>56515</wp:posOffset>
            </wp:positionV>
            <wp:extent cx="1752600" cy="6600825"/>
            <wp:effectExtent l="0" t="0" r="0"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t="-1" b="-279"/>
                    <a:stretch/>
                  </pic:blipFill>
                  <pic:spPr bwMode="auto">
                    <a:xfrm>
                      <a:off x="0" y="0"/>
                      <a:ext cx="1752600" cy="66008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bl>
      <w:tblPr>
        <w:tblpPr w:leftFromText="141" w:rightFromText="141" w:vertAnchor="text" w:horzAnchor="page" w:tblpX="4516" w:tblpY="27"/>
        <w:tblW w:w="0" w:type="auto"/>
        <w:shd w:val="clear" w:color="auto" w:fill="FFFFFF"/>
        <w:tblCellMar>
          <w:top w:w="15" w:type="dxa"/>
          <w:left w:w="15" w:type="dxa"/>
          <w:bottom w:w="15" w:type="dxa"/>
          <w:right w:w="15" w:type="dxa"/>
        </w:tblCellMar>
        <w:tblLook w:val="04A0" w:firstRow="1" w:lastRow="0" w:firstColumn="1" w:lastColumn="0" w:noHBand="0" w:noVBand="1"/>
      </w:tblPr>
      <w:tblGrid>
        <w:gridCol w:w="993"/>
        <w:gridCol w:w="4249"/>
        <w:gridCol w:w="1276"/>
      </w:tblGrid>
      <w:tr w:rsidR="006A7613" w:rsidRPr="00B86FA7" w14:paraId="0B622E03" w14:textId="77777777" w:rsidTr="006A7613">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75" w:type="dxa"/>
              <w:right w:w="15" w:type="dxa"/>
            </w:tcMar>
            <w:vAlign w:val="center"/>
            <w:hideMark/>
          </w:tcPr>
          <w:p w14:paraId="40C4E254" w14:textId="77777777" w:rsidR="006A7613" w:rsidRPr="00B86FA7" w:rsidRDefault="006A7613" w:rsidP="006A7613">
            <w:pPr>
              <w:jc w:val="center"/>
              <w:rPr>
                <w:rFonts w:ascii="Verdana" w:hAnsi="Verdana"/>
                <w:b/>
                <w:bCs/>
                <w:color w:val="000000"/>
                <w:sz w:val="20"/>
                <w:szCs w:val="20"/>
              </w:rPr>
            </w:pPr>
            <w:r w:rsidRPr="00B86FA7">
              <w:rPr>
                <w:rFonts w:ascii="Verdana" w:hAnsi="Verdana"/>
                <w:b/>
                <w:bCs/>
                <w:color w:val="000000"/>
                <w:sz w:val="20"/>
                <w:szCs w:val="20"/>
              </w:rPr>
              <w:t>Symbole</w:t>
            </w:r>
          </w:p>
        </w:tc>
        <w:tc>
          <w:tcPr>
            <w:tcW w:w="5525" w:type="dxa"/>
            <w:gridSpan w:val="2"/>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5C2B7CDE" w14:textId="77777777" w:rsidR="006A7613" w:rsidRPr="00B86FA7" w:rsidRDefault="006A7613" w:rsidP="006A7613">
            <w:pPr>
              <w:jc w:val="center"/>
              <w:rPr>
                <w:rFonts w:ascii="Verdana" w:hAnsi="Verdana"/>
                <w:b/>
                <w:bCs/>
                <w:color w:val="000000"/>
                <w:sz w:val="20"/>
                <w:szCs w:val="20"/>
              </w:rPr>
            </w:pPr>
            <w:r w:rsidRPr="00B86FA7">
              <w:rPr>
                <w:rFonts w:ascii="Verdana" w:hAnsi="Verdana"/>
                <w:b/>
                <w:bCs/>
                <w:color w:val="000000"/>
                <w:sz w:val="20"/>
                <w:szCs w:val="20"/>
              </w:rPr>
              <w:t>Désignation / définition</w:t>
            </w:r>
          </w:p>
        </w:tc>
      </w:tr>
      <w:tr w:rsidR="006A7613" w:rsidRPr="00B86FA7" w14:paraId="6838D417" w14:textId="77777777" w:rsidTr="006A7613">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75" w:type="dxa"/>
              <w:right w:w="15" w:type="dxa"/>
            </w:tcMar>
            <w:vAlign w:val="center"/>
            <w:hideMark/>
          </w:tcPr>
          <w:p w14:paraId="508BE901" w14:textId="77777777" w:rsidR="006A7613" w:rsidRPr="00B86FA7" w:rsidRDefault="006A7613" w:rsidP="006A7613">
            <w:pPr>
              <w:rPr>
                <w:rFonts w:ascii="Verdana" w:hAnsi="Verdana"/>
                <w:color w:val="000000"/>
                <w:sz w:val="20"/>
                <w:szCs w:val="20"/>
              </w:rPr>
            </w:pPr>
            <w:proofErr w:type="spellStart"/>
            <w:r w:rsidRPr="00B86FA7">
              <w:rPr>
                <w:rFonts w:ascii="Verdana" w:hAnsi="Verdana"/>
                <w:i/>
                <w:iCs/>
                <w:color w:val="000000"/>
                <w:sz w:val="20"/>
                <w:szCs w:val="20"/>
              </w:rPr>
              <w:t>a</w:t>
            </w:r>
            <w:r w:rsidRPr="00B86FA7">
              <w:rPr>
                <w:rFonts w:ascii="Verdana" w:hAnsi="Verdana"/>
                <w:color w:val="000000"/>
                <w:sz w:val="15"/>
                <w:szCs w:val="15"/>
                <w:vertAlign w:val="subscript"/>
              </w:rPr>
              <w:t>e</w:t>
            </w:r>
            <w:proofErr w:type="spellEnd"/>
          </w:p>
        </w:tc>
        <w:tc>
          <w:tcPr>
            <w:tcW w:w="4249"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2276A2E2"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Profondeur de coupe radiale</w:t>
            </w:r>
          </w:p>
        </w:tc>
        <w:tc>
          <w:tcPr>
            <w:tcW w:w="1276"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3C537192"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mm</w:t>
            </w:r>
          </w:p>
        </w:tc>
      </w:tr>
      <w:tr w:rsidR="006A7613" w:rsidRPr="00B86FA7" w14:paraId="4C242589" w14:textId="77777777" w:rsidTr="006A7613">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75" w:type="dxa"/>
              <w:right w:w="15" w:type="dxa"/>
            </w:tcMar>
            <w:vAlign w:val="center"/>
            <w:hideMark/>
          </w:tcPr>
          <w:p w14:paraId="672D5F54" w14:textId="77777777" w:rsidR="006A7613" w:rsidRPr="00B86FA7" w:rsidRDefault="006A7613" w:rsidP="006A7613">
            <w:pPr>
              <w:rPr>
                <w:rFonts w:ascii="Verdana" w:hAnsi="Verdana"/>
                <w:color w:val="000000"/>
                <w:sz w:val="20"/>
                <w:szCs w:val="20"/>
              </w:rPr>
            </w:pPr>
            <w:proofErr w:type="spellStart"/>
            <w:r w:rsidRPr="00B86FA7">
              <w:rPr>
                <w:rFonts w:ascii="Verdana" w:hAnsi="Verdana"/>
                <w:i/>
                <w:iCs/>
                <w:color w:val="000000"/>
                <w:sz w:val="20"/>
                <w:szCs w:val="20"/>
              </w:rPr>
              <w:t>a</w:t>
            </w:r>
            <w:r w:rsidRPr="00B86FA7">
              <w:rPr>
                <w:rFonts w:ascii="Verdana" w:hAnsi="Verdana"/>
                <w:color w:val="000000"/>
                <w:sz w:val="15"/>
                <w:szCs w:val="15"/>
                <w:vertAlign w:val="subscript"/>
              </w:rPr>
              <w:t>p</w:t>
            </w:r>
            <w:proofErr w:type="spellEnd"/>
          </w:p>
        </w:tc>
        <w:tc>
          <w:tcPr>
            <w:tcW w:w="4249"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52AF05B6"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Profondeur de coupe axiale</w:t>
            </w:r>
          </w:p>
        </w:tc>
        <w:tc>
          <w:tcPr>
            <w:tcW w:w="1276"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1F7AFC0C"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mm</w:t>
            </w:r>
          </w:p>
        </w:tc>
      </w:tr>
      <w:tr w:rsidR="006A7613" w:rsidRPr="00B86FA7" w14:paraId="35E696E7" w14:textId="77777777" w:rsidTr="006A7613">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75" w:type="dxa"/>
              <w:right w:w="15" w:type="dxa"/>
            </w:tcMar>
            <w:vAlign w:val="center"/>
            <w:hideMark/>
          </w:tcPr>
          <w:p w14:paraId="21C0D60F" w14:textId="77777777" w:rsidR="006A7613" w:rsidRPr="00B86FA7" w:rsidRDefault="006A7613" w:rsidP="006A7613">
            <w:pPr>
              <w:rPr>
                <w:rFonts w:ascii="Verdana" w:hAnsi="Verdana"/>
                <w:color w:val="000000"/>
                <w:sz w:val="20"/>
                <w:szCs w:val="20"/>
              </w:rPr>
            </w:pPr>
            <w:proofErr w:type="spellStart"/>
            <w:r w:rsidRPr="00B86FA7">
              <w:rPr>
                <w:rFonts w:ascii="Verdana" w:hAnsi="Verdana"/>
                <w:i/>
                <w:iCs/>
                <w:color w:val="000000"/>
                <w:sz w:val="20"/>
                <w:szCs w:val="20"/>
              </w:rPr>
              <w:t>DC</w:t>
            </w:r>
            <w:r w:rsidRPr="00B86FA7">
              <w:rPr>
                <w:rFonts w:ascii="Verdana" w:hAnsi="Verdana"/>
                <w:color w:val="000000"/>
                <w:sz w:val="15"/>
                <w:szCs w:val="15"/>
                <w:vertAlign w:val="subscript"/>
              </w:rPr>
              <w:t>ap</w:t>
            </w:r>
            <w:proofErr w:type="spellEnd"/>
            <w:r w:rsidRPr="00B86FA7">
              <w:rPr>
                <w:rFonts w:ascii="Arial" w:hAnsi="Arial" w:cs="Arial"/>
                <w:color w:val="000000"/>
                <w:sz w:val="20"/>
                <w:szCs w:val="20"/>
              </w:rPr>
              <w:t>​</w:t>
            </w:r>
          </w:p>
        </w:tc>
        <w:tc>
          <w:tcPr>
            <w:tcW w:w="4249"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7DE0B664" w14:textId="77777777" w:rsidR="006A7613" w:rsidRDefault="006A7613" w:rsidP="006A7613">
            <w:pPr>
              <w:rPr>
                <w:rFonts w:ascii="Arial" w:hAnsi="Arial" w:cs="Arial"/>
                <w:color w:val="000000"/>
                <w:sz w:val="20"/>
                <w:szCs w:val="20"/>
                <w:shd w:val="clear" w:color="auto" w:fill="FFFFFF"/>
              </w:rPr>
            </w:pPr>
          </w:p>
          <w:p w14:paraId="30C21C54"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 xml:space="preserve">Diamètre de coupe à la profondeur de coupe </w:t>
            </w:r>
            <w:proofErr w:type="spellStart"/>
            <w:r w:rsidRPr="00B86FA7">
              <w:rPr>
                <w:rFonts w:ascii="Verdana" w:hAnsi="Verdana"/>
                <w:color w:val="000000"/>
                <w:sz w:val="20"/>
                <w:szCs w:val="20"/>
              </w:rPr>
              <w:t>ap</w:t>
            </w:r>
            <w:proofErr w:type="spellEnd"/>
          </w:p>
        </w:tc>
        <w:tc>
          <w:tcPr>
            <w:tcW w:w="1276"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21C5A20D"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mm</w:t>
            </w:r>
          </w:p>
        </w:tc>
      </w:tr>
      <w:tr w:rsidR="006A7613" w:rsidRPr="00B86FA7" w14:paraId="1F566638" w14:textId="77777777" w:rsidTr="006A7613">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75" w:type="dxa"/>
              <w:right w:w="15" w:type="dxa"/>
            </w:tcMar>
            <w:vAlign w:val="center"/>
            <w:hideMark/>
          </w:tcPr>
          <w:p w14:paraId="6A37EF03" w14:textId="77777777" w:rsidR="006A7613" w:rsidRPr="00B86FA7" w:rsidRDefault="006A7613" w:rsidP="006A7613">
            <w:pPr>
              <w:rPr>
                <w:rFonts w:ascii="Verdana" w:hAnsi="Verdana"/>
                <w:color w:val="000000"/>
                <w:sz w:val="20"/>
                <w:szCs w:val="20"/>
              </w:rPr>
            </w:pPr>
            <w:r w:rsidRPr="00B86FA7">
              <w:rPr>
                <w:rFonts w:ascii="Verdana" w:hAnsi="Verdana"/>
                <w:i/>
                <w:iCs/>
                <w:color w:val="000000"/>
                <w:sz w:val="20"/>
                <w:szCs w:val="20"/>
              </w:rPr>
              <w:t>D</w:t>
            </w:r>
            <w:r w:rsidRPr="00B86FA7">
              <w:rPr>
                <w:rFonts w:ascii="Verdana" w:hAnsi="Verdana"/>
                <w:color w:val="000000"/>
                <w:sz w:val="15"/>
                <w:szCs w:val="15"/>
                <w:vertAlign w:val="subscript"/>
              </w:rPr>
              <w:t>m</w:t>
            </w:r>
          </w:p>
        </w:tc>
        <w:tc>
          <w:tcPr>
            <w:tcW w:w="4249"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7ED930C9"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Diamètre usiné (diamètre composant)</w:t>
            </w:r>
          </w:p>
        </w:tc>
        <w:tc>
          <w:tcPr>
            <w:tcW w:w="1276"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6D318208"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mm</w:t>
            </w:r>
          </w:p>
        </w:tc>
      </w:tr>
      <w:tr w:rsidR="006A7613" w:rsidRPr="00B86FA7" w14:paraId="6EC890CF" w14:textId="77777777" w:rsidTr="006A7613">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45" w:type="dxa"/>
              <w:right w:w="15" w:type="dxa"/>
            </w:tcMar>
            <w:vAlign w:val="center"/>
            <w:hideMark/>
          </w:tcPr>
          <w:p w14:paraId="509C28D1" w14:textId="77777777" w:rsidR="006A7613" w:rsidRPr="00B86FA7" w:rsidRDefault="006A7613" w:rsidP="006A7613">
            <w:pPr>
              <w:rPr>
                <w:rFonts w:ascii="Verdana" w:hAnsi="Verdana"/>
                <w:color w:val="000000"/>
                <w:sz w:val="20"/>
                <w:szCs w:val="20"/>
              </w:rPr>
            </w:pPr>
            <w:proofErr w:type="spellStart"/>
            <w:r w:rsidRPr="00B86FA7">
              <w:rPr>
                <w:rFonts w:ascii="Verdana" w:hAnsi="Verdana"/>
                <w:i/>
                <w:iCs/>
                <w:color w:val="000000"/>
                <w:sz w:val="20"/>
                <w:szCs w:val="20"/>
              </w:rPr>
              <w:t>f</w:t>
            </w:r>
            <w:r w:rsidRPr="00B86FA7">
              <w:rPr>
                <w:rFonts w:ascii="Verdana" w:hAnsi="Verdana"/>
                <w:color w:val="000000"/>
                <w:sz w:val="15"/>
                <w:szCs w:val="15"/>
                <w:vertAlign w:val="subscript"/>
              </w:rPr>
              <w:t>z</w:t>
            </w:r>
            <w:proofErr w:type="spellEnd"/>
          </w:p>
        </w:tc>
        <w:tc>
          <w:tcPr>
            <w:tcW w:w="4249"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11D6B5CA"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Avance par dent</w:t>
            </w:r>
            <w:r w:rsidRPr="00B86FA7">
              <w:rPr>
                <w:rFonts w:ascii="Arial" w:hAnsi="Arial" w:cs="Arial"/>
                <w:color w:val="000000"/>
                <w:sz w:val="20"/>
                <w:szCs w:val="20"/>
              </w:rPr>
              <w:t>​</w:t>
            </w:r>
          </w:p>
        </w:tc>
        <w:tc>
          <w:tcPr>
            <w:tcW w:w="1276"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7508D461"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mm</w:t>
            </w:r>
          </w:p>
        </w:tc>
      </w:tr>
      <w:tr w:rsidR="006A7613" w:rsidRPr="00B86FA7" w14:paraId="5A248473" w14:textId="77777777" w:rsidTr="006A7613">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75" w:type="dxa"/>
              <w:right w:w="15" w:type="dxa"/>
            </w:tcMar>
            <w:vAlign w:val="center"/>
            <w:hideMark/>
          </w:tcPr>
          <w:p w14:paraId="1F6853E8" w14:textId="77777777" w:rsidR="006A7613" w:rsidRPr="00B86FA7" w:rsidRDefault="006A7613" w:rsidP="006A7613">
            <w:pPr>
              <w:rPr>
                <w:rFonts w:ascii="Verdana" w:hAnsi="Verdana"/>
                <w:color w:val="000000"/>
                <w:sz w:val="20"/>
                <w:szCs w:val="20"/>
              </w:rPr>
            </w:pPr>
            <w:proofErr w:type="spellStart"/>
            <w:r w:rsidRPr="00B86FA7">
              <w:rPr>
                <w:rFonts w:ascii="Verdana" w:hAnsi="Verdana"/>
                <w:i/>
                <w:iCs/>
                <w:color w:val="000000"/>
                <w:sz w:val="20"/>
                <w:szCs w:val="20"/>
              </w:rPr>
              <w:t>f</w:t>
            </w:r>
            <w:r w:rsidRPr="00B86FA7">
              <w:rPr>
                <w:rFonts w:ascii="Verdana" w:hAnsi="Verdana"/>
                <w:color w:val="000000"/>
                <w:sz w:val="15"/>
                <w:szCs w:val="15"/>
                <w:vertAlign w:val="subscript"/>
              </w:rPr>
              <w:t>n</w:t>
            </w:r>
            <w:proofErr w:type="spellEnd"/>
          </w:p>
        </w:tc>
        <w:tc>
          <w:tcPr>
            <w:tcW w:w="4249"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0067A4C1"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Avance par tour</w:t>
            </w:r>
          </w:p>
        </w:tc>
        <w:tc>
          <w:tcPr>
            <w:tcW w:w="1276"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23283FCE"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mm/tr</w:t>
            </w:r>
          </w:p>
        </w:tc>
      </w:tr>
      <w:tr w:rsidR="006A7613" w:rsidRPr="00B86FA7" w14:paraId="69715C7A" w14:textId="77777777" w:rsidTr="006A7613">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75" w:type="dxa"/>
              <w:right w:w="15" w:type="dxa"/>
            </w:tcMar>
            <w:vAlign w:val="center"/>
            <w:hideMark/>
          </w:tcPr>
          <w:p w14:paraId="45FA03FF" w14:textId="77777777" w:rsidR="006A7613" w:rsidRPr="00B86FA7" w:rsidRDefault="006A7613" w:rsidP="006A7613">
            <w:pPr>
              <w:rPr>
                <w:rFonts w:ascii="Verdana" w:hAnsi="Verdana"/>
                <w:color w:val="000000"/>
                <w:sz w:val="20"/>
                <w:szCs w:val="20"/>
              </w:rPr>
            </w:pPr>
            <w:r w:rsidRPr="00B86FA7">
              <w:rPr>
                <w:rFonts w:ascii="Verdana" w:hAnsi="Verdana"/>
                <w:i/>
                <w:iCs/>
                <w:color w:val="000000"/>
                <w:sz w:val="20"/>
                <w:szCs w:val="20"/>
              </w:rPr>
              <w:t>N</w:t>
            </w:r>
          </w:p>
        </w:tc>
        <w:tc>
          <w:tcPr>
            <w:tcW w:w="4249"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23782DC6"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Vitesse de broche</w:t>
            </w:r>
          </w:p>
        </w:tc>
        <w:tc>
          <w:tcPr>
            <w:tcW w:w="1276"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5480BA21"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tr/mn</w:t>
            </w:r>
          </w:p>
        </w:tc>
      </w:tr>
      <w:tr w:rsidR="006A7613" w:rsidRPr="00B86FA7" w14:paraId="5FD31022" w14:textId="77777777" w:rsidTr="006A7613">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75" w:type="dxa"/>
              <w:right w:w="15" w:type="dxa"/>
            </w:tcMar>
            <w:vAlign w:val="center"/>
            <w:hideMark/>
          </w:tcPr>
          <w:p w14:paraId="3CF5A204" w14:textId="77777777" w:rsidR="006A7613" w:rsidRPr="00B86FA7" w:rsidRDefault="006A7613" w:rsidP="006A7613">
            <w:pPr>
              <w:rPr>
                <w:rFonts w:ascii="Verdana" w:hAnsi="Verdana"/>
                <w:color w:val="000000"/>
                <w:sz w:val="20"/>
                <w:szCs w:val="20"/>
              </w:rPr>
            </w:pPr>
            <w:proofErr w:type="spellStart"/>
            <w:r w:rsidRPr="00B86FA7">
              <w:rPr>
                <w:rFonts w:ascii="Verdana" w:hAnsi="Verdana"/>
                <w:i/>
                <w:iCs/>
                <w:color w:val="000000"/>
                <w:sz w:val="20"/>
                <w:szCs w:val="20"/>
              </w:rPr>
              <w:t>v</w:t>
            </w:r>
            <w:r w:rsidRPr="00B86FA7">
              <w:rPr>
                <w:rFonts w:ascii="Verdana" w:hAnsi="Verdana"/>
                <w:color w:val="000000"/>
                <w:sz w:val="15"/>
                <w:szCs w:val="15"/>
                <w:vertAlign w:val="subscript"/>
              </w:rPr>
              <w:t>c</w:t>
            </w:r>
            <w:proofErr w:type="spellEnd"/>
          </w:p>
        </w:tc>
        <w:tc>
          <w:tcPr>
            <w:tcW w:w="4249"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36554A4C"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Vitesse de coupe</w:t>
            </w:r>
          </w:p>
        </w:tc>
        <w:tc>
          <w:tcPr>
            <w:tcW w:w="1276"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01100D18"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m/mn</w:t>
            </w:r>
          </w:p>
        </w:tc>
      </w:tr>
      <w:tr w:rsidR="006A7613" w:rsidRPr="00B86FA7" w14:paraId="61C2C7A9" w14:textId="77777777" w:rsidTr="006A7613">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75" w:type="dxa"/>
              <w:right w:w="15" w:type="dxa"/>
            </w:tcMar>
            <w:vAlign w:val="center"/>
            <w:hideMark/>
          </w:tcPr>
          <w:p w14:paraId="3F1ECDF5" w14:textId="77777777" w:rsidR="006A7613" w:rsidRPr="00B86FA7" w:rsidRDefault="006A7613" w:rsidP="006A7613">
            <w:pPr>
              <w:rPr>
                <w:rFonts w:ascii="Verdana" w:hAnsi="Verdana"/>
                <w:color w:val="000000"/>
                <w:sz w:val="20"/>
                <w:szCs w:val="20"/>
              </w:rPr>
            </w:pPr>
            <w:proofErr w:type="spellStart"/>
            <w:r w:rsidRPr="00B86FA7">
              <w:rPr>
                <w:rFonts w:ascii="Verdana" w:hAnsi="Verdana"/>
                <w:i/>
                <w:iCs/>
                <w:color w:val="000000"/>
                <w:sz w:val="20"/>
                <w:szCs w:val="20"/>
              </w:rPr>
              <w:t>v</w:t>
            </w:r>
            <w:r w:rsidRPr="00B86FA7">
              <w:rPr>
                <w:rFonts w:ascii="Verdana" w:hAnsi="Verdana"/>
                <w:color w:val="000000"/>
                <w:sz w:val="15"/>
                <w:szCs w:val="15"/>
                <w:vertAlign w:val="subscript"/>
              </w:rPr>
              <w:t>e</w:t>
            </w:r>
            <w:proofErr w:type="spellEnd"/>
          </w:p>
        </w:tc>
        <w:tc>
          <w:tcPr>
            <w:tcW w:w="4249"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1BCFFAA3"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Vitesse de coupe effective</w:t>
            </w:r>
          </w:p>
        </w:tc>
        <w:tc>
          <w:tcPr>
            <w:tcW w:w="1276"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14CEEF66"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mm/min</w:t>
            </w:r>
          </w:p>
        </w:tc>
      </w:tr>
      <w:tr w:rsidR="006A7613" w:rsidRPr="00B86FA7" w14:paraId="0EE71EFD" w14:textId="77777777" w:rsidTr="006A7613">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75" w:type="dxa"/>
              <w:right w:w="15" w:type="dxa"/>
            </w:tcMar>
            <w:vAlign w:val="center"/>
            <w:hideMark/>
          </w:tcPr>
          <w:p w14:paraId="087293A9" w14:textId="77777777" w:rsidR="006A7613" w:rsidRPr="00B86FA7" w:rsidRDefault="006A7613" w:rsidP="006A7613">
            <w:pPr>
              <w:rPr>
                <w:rFonts w:ascii="Verdana" w:hAnsi="Verdana"/>
                <w:color w:val="000000"/>
                <w:sz w:val="20"/>
                <w:szCs w:val="20"/>
              </w:rPr>
            </w:pPr>
            <w:proofErr w:type="spellStart"/>
            <w:r w:rsidRPr="00B86FA7">
              <w:rPr>
                <w:rFonts w:ascii="Verdana" w:hAnsi="Verdana"/>
                <w:i/>
                <w:iCs/>
                <w:color w:val="000000"/>
                <w:sz w:val="20"/>
                <w:szCs w:val="20"/>
              </w:rPr>
              <w:t>v</w:t>
            </w:r>
            <w:r w:rsidRPr="00B86FA7">
              <w:rPr>
                <w:rFonts w:ascii="Verdana" w:hAnsi="Verdana"/>
                <w:color w:val="000000"/>
                <w:sz w:val="15"/>
                <w:szCs w:val="15"/>
                <w:vertAlign w:val="subscript"/>
              </w:rPr>
              <w:t>f</w:t>
            </w:r>
            <w:proofErr w:type="spellEnd"/>
          </w:p>
        </w:tc>
        <w:tc>
          <w:tcPr>
            <w:tcW w:w="4249"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2E977823"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Avance table</w:t>
            </w:r>
          </w:p>
        </w:tc>
        <w:tc>
          <w:tcPr>
            <w:tcW w:w="1276"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03E8A3F8"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mm/min</w:t>
            </w:r>
          </w:p>
        </w:tc>
      </w:tr>
      <w:tr w:rsidR="006A7613" w:rsidRPr="00B86FA7" w14:paraId="68D7C82E" w14:textId="77777777" w:rsidTr="006A7613">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75" w:type="dxa"/>
              <w:right w:w="15" w:type="dxa"/>
            </w:tcMar>
            <w:vAlign w:val="center"/>
            <w:hideMark/>
          </w:tcPr>
          <w:p w14:paraId="539C84BC" w14:textId="77777777" w:rsidR="006A7613" w:rsidRPr="00B86FA7" w:rsidRDefault="006A7613" w:rsidP="006A7613">
            <w:pPr>
              <w:rPr>
                <w:rFonts w:ascii="Verdana" w:hAnsi="Verdana"/>
                <w:color w:val="000000"/>
                <w:sz w:val="20"/>
                <w:szCs w:val="20"/>
              </w:rPr>
            </w:pPr>
            <w:proofErr w:type="spellStart"/>
            <w:r w:rsidRPr="00B86FA7">
              <w:rPr>
                <w:rFonts w:ascii="Verdana" w:hAnsi="Verdana"/>
                <w:i/>
                <w:iCs/>
                <w:color w:val="000000"/>
                <w:sz w:val="20"/>
                <w:szCs w:val="20"/>
              </w:rPr>
              <w:t>z</w:t>
            </w:r>
            <w:r w:rsidRPr="00B86FA7">
              <w:rPr>
                <w:rFonts w:ascii="Verdana" w:hAnsi="Verdana"/>
                <w:color w:val="000000"/>
                <w:sz w:val="15"/>
                <w:szCs w:val="15"/>
                <w:vertAlign w:val="subscript"/>
              </w:rPr>
              <w:t>c</w:t>
            </w:r>
            <w:proofErr w:type="spellEnd"/>
          </w:p>
        </w:tc>
        <w:tc>
          <w:tcPr>
            <w:tcW w:w="4249"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369CFC4F"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Nombre de dents en coupe</w:t>
            </w:r>
          </w:p>
        </w:tc>
        <w:tc>
          <w:tcPr>
            <w:tcW w:w="1276"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3F883EA3"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pces</w:t>
            </w:r>
          </w:p>
        </w:tc>
      </w:tr>
      <w:tr w:rsidR="006A7613" w:rsidRPr="00B86FA7" w14:paraId="55ECAA24" w14:textId="77777777" w:rsidTr="006A7613">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75" w:type="dxa"/>
              <w:right w:w="15" w:type="dxa"/>
            </w:tcMar>
            <w:vAlign w:val="center"/>
            <w:hideMark/>
          </w:tcPr>
          <w:p w14:paraId="39278C2A" w14:textId="77777777" w:rsidR="006A7613" w:rsidRPr="00B86FA7" w:rsidRDefault="006A7613" w:rsidP="006A7613">
            <w:pPr>
              <w:rPr>
                <w:rFonts w:ascii="Verdana" w:hAnsi="Verdana"/>
                <w:color w:val="000000"/>
                <w:sz w:val="20"/>
                <w:szCs w:val="20"/>
              </w:rPr>
            </w:pPr>
            <w:proofErr w:type="spellStart"/>
            <w:r w:rsidRPr="00B86FA7">
              <w:rPr>
                <w:rFonts w:ascii="Verdana" w:hAnsi="Verdana"/>
                <w:i/>
                <w:iCs/>
                <w:color w:val="000000"/>
                <w:sz w:val="20"/>
                <w:szCs w:val="20"/>
              </w:rPr>
              <w:t>h</w:t>
            </w:r>
            <w:r w:rsidRPr="00B86FA7">
              <w:rPr>
                <w:rFonts w:ascii="Verdana" w:hAnsi="Verdana"/>
                <w:color w:val="000000"/>
                <w:sz w:val="15"/>
                <w:szCs w:val="15"/>
                <w:vertAlign w:val="subscript"/>
              </w:rPr>
              <w:t>ex</w:t>
            </w:r>
            <w:proofErr w:type="spellEnd"/>
          </w:p>
        </w:tc>
        <w:tc>
          <w:tcPr>
            <w:tcW w:w="4249"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3D38FFF9"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Épaisseur maximale des copeaux</w:t>
            </w:r>
          </w:p>
        </w:tc>
        <w:tc>
          <w:tcPr>
            <w:tcW w:w="1276"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4EC0CFB1"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mm</w:t>
            </w:r>
          </w:p>
        </w:tc>
      </w:tr>
      <w:tr w:rsidR="006A7613" w:rsidRPr="00B86FA7" w14:paraId="3F0E315F" w14:textId="77777777" w:rsidTr="006A7613">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75" w:type="dxa"/>
              <w:right w:w="15" w:type="dxa"/>
            </w:tcMar>
            <w:vAlign w:val="center"/>
            <w:hideMark/>
          </w:tcPr>
          <w:p w14:paraId="7348160B" w14:textId="77777777" w:rsidR="006A7613" w:rsidRPr="00B86FA7" w:rsidRDefault="006A7613" w:rsidP="006A7613">
            <w:pPr>
              <w:rPr>
                <w:rFonts w:ascii="Verdana" w:hAnsi="Verdana"/>
                <w:color w:val="000000"/>
                <w:sz w:val="20"/>
                <w:szCs w:val="20"/>
              </w:rPr>
            </w:pPr>
            <w:r w:rsidRPr="00B86FA7">
              <w:rPr>
                <w:rFonts w:ascii="Verdana" w:hAnsi="Verdana"/>
                <w:i/>
                <w:iCs/>
                <w:color w:val="000000"/>
                <w:sz w:val="20"/>
                <w:szCs w:val="20"/>
              </w:rPr>
              <w:t>h</w:t>
            </w:r>
            <w:r w:rsidRPr="00B86FA7">
              <w:rPr>
                <w:rFonts w:ascii="Verdana" w:hAnsi="Verdana"/>
                <w:color w:val="000000"/>
                <w:sz w:val="15"/>
                <w:szCs w:val="15"/>
                <w:vertAlign w:val="subscript"/>
              </w:rPr>
              <w:t>m</w:t>
            </w:r>
          </w:p>
        </w:tc>
        <w:tc>
          <w:tcPr>
            <w:tcW w:w="4249"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2F82A493"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Épaisseur moyenne des copeaux</w:t>
            </w:r>
          </w:p>
        </w:tc>
        <w:tc>
          <w:tcPr>
            <w:tcW w:w="1276"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41F0698E"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mm</w:t>
            </w:r>
          </w:p>
        </w:tc>
      </w:tr>
      <w:tr w:rsidR="006A7613" w:rsidRPr="00B86FA7" w14:paraId="4EE54200" w14:textId="77777777" w:rsidTr="006A7613">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75" w:type="dxa"/>
              <w:right w:w="15" w:type="dxa"/>
            </w:tcMar>
            <w:vAlign w:val="center"/>
            <w:hideMark/>
          </w:tcPr>
          <w:p w14:paraId="1E88D99D" w14:textId="77777777" w:rsidR="006A7613" w:rsidRPr="00B86FA7" w:rsidRDefault="006A7613" w:rsidP="006A7613">
            <w:pPr>
              <w:rPr>
                <w:rFonts w:ascii="Verdana" w:hAnsi="Verdana"/>
                <w:color w:val="000000"/>
                <w:sz w:val="20"/>
                <w:szCs w:val="20"/>
              </w:rPr>
            </w:pPr>
            <w:proofErr w:type="spellStart"/>
            <w:r w:rsidRPr="00B86FA7">
              <w:rPr>
                <w:rFonts w:ascii="Verdana" w:hAnsi="Verdana"/>
                <w:i/>
                <w:iCs/>
                <w:color w:val="000000"/>
                <w:sz w:val="20"/>
                <w:szCs w:val="20"/>
              </w:rPr>
              <w:t>k</w:t>
            </w:r>
            <w:r w:rsidRPr="00B86FA7">
              <w:rPr>
                <w:rFonts w:ascii="Verdana" w:hAnsi="Verdana"/>
                <w:color w:val="000000"/>
                <w:sz w:val="15"/>
                <w:szCs w:val="15"/>
                <w:vertAlign w:val="subscript"/>
              </w:rPr>
              <w:t>c</w:t>
            </w:r>
            <w:proofErr w:type="spellEnd"/>
          </w:p>
        </w:tc>
        <w:tc>
          <w:tcPr>
            <w:tcW w:w="4249"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0311162F"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Force de coupe spécifique</w:t>
            </w:r>
          </w:p>
        </w:tc>
        <w:tc>
          <w:tcPr>
            <w:tcW w:w="1276"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418CBAC0"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N/mm2</w:t>
            </w:r>
          </w:p>
        </w:tc>
      </w:tr>
      <w:tr w:rsidR="006A7613" w:rsidRPr="00B86FA7" w14:paraId="06E1F80A" w14:textId="77777777" w:rsidTr="006A7613">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75" w:type="dxa"/>
              <w:right w:w="15" w:type="dxa"/>
            </w:tcMar>
            <w:vAlign w:val="center"/>
            <w:hideMark/>
          </w:tcPr>
          <w:p w14:paraId="4C21DA35" w14:textId="77777777" w:rsidR="006A7613" w:rsidRPr="00B86FA7" w:rsidRDefault="006A7613" w:rsidP="006A7613">
            <w:pPr>
              <w:rPr>
                <w:rFonts w:ascii="Verdana" w:hAnsi="Verdana"/>
                <w:color w:val="000000"/>
                <w:sz w:val="20"/>
                <w:szCs w:val="20"/>
              </w:rPr>
            </w:pPr>
            <w:r w:rsidRPr="00B86FA7">
              <w:rPr>
                <w:rFonts w:ascii="Verdana" w:hAnsi="Verdana"/>
                <w:i/>
                <w:iCs/>
                <w:color w:val="000000"/>
                <w:sz w:val="20"/>
                <w:szCs w:val="20"/>
              </w:rPr>
              <w:t>P</w:t>
            </w:r>
            <w:r w:rsidRPr="00B86FA7">
              <w:rPr>
                <w:rFonts w:ascii="Verdana" w:hAnsi="Verdana"/>
                <w:color w:val="000000"/>
                <w:sz w:val="15"/>
                <w:szCs w:val="15"/>
                <w:vertAlign w:val="subscript"/>
              </w:rPr>
              <w:t>c</w:t>
            </w:r>
          </w:p>
        </w:tc>
        <w:tc>
          <w:tcPr>
            <w:tcW w:w="4249"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49BD05C9"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Puissance nette</w:t>
            </w:r>
          </w:p>
        </w:tc>
        <w:tc>
          <w:tcPr>
            <w:tcW w:w="1276"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7393C463"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kW</w:t>
            </w:r>
          </w:p>
        </w:tc>
      </w:tr>
      <w:tr w:rsidR="006A7613" w:rsidRPr="00B86FA7" w14:paraId="5316A1B5" w14:textId="77777777" w:rsidTr="006A7613">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75" w:type="dxa"/>
              <w:right w:w="15" w:type="dxa"/>
            </w:tcMar>
            <w:vAlign w:val="center"/>
            <w:hideMark/>
          </w:tcPr>
          <w:p w14:paraId="25F544AB" w14:textId="77777777" w:rsidR="006A7613" w:rsidRPr="00B86FA7" w:rsidRDefault="006A7613" w:rsidP="006A7613">
            <w:pPr>
              <w:rPr>
                <w:rFonts w:ascii="Verdana" w:hAnsi="Verdana"/>
                <w:color w:val="000000"/>
                <w:sz w:val="20"/>
                <w:szCs w:val="20"/>
              </w:rPr>
            </w:pPr>
            <w:r w:rsidRPr="00B86FA7">
              <w:rPr>
                <w:rFonts w:ascii="Verdana" w:hAnsi="Verdana"/>
                <w:i/>
                <w:iCs/>
                <w:color w:val="000000"/>
                <w:sz w:val="20"/>
                <w:szCs w:val="20"/>
              </w:rPr>
              <w:t>M</w:t>
            </w:r>
            <w:r w:rsidRPr="00B86FA7">
              <w:rPr>
                <w:rFonts w:ascii="Verdana" w:hAnsi="Verdana"/>
                <w:color w:val="000000"/>
                <w:sz w:val="15"/>
                <w:szCs w:val="15"/>
                <w:vertAlign w:val="subscript"/>
              </w:rPr>
              <w:t>c</w:t>
            </w:r>
          </w:p>
        </w:tc>
        <w:tc>
          <w:tcPr>
            <w:tcW w:w="4249"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4D580DF7"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Couple</w:t>
            </w:r>
          </w:p>
        </w:tc>
        <w:tc>
          <w:tcPr>
            <w:tcW w:w="1276"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461C9F43"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Nm</w:t>
            </w:r>
          </w:p>
        </w:tc>
      </w:tr>
      <w:tr w:rsidR="006A7613" w:rsidRPr="00B86FA7" w14:paraId="7BF8E363" w14:textId="77777777" w:rsidTr="006A7613">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75" w:type="dxa"/>
              <w:right w:w="15" w:type="dxa"/>
            </w:tcMar>
            <w:vAlign w:val="center"/>
            <w:hideMark/>
          </w:tcPr>
          <w:p w14:paraId="26468AD3"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Q</w:t>
            </w:r>
          </w:p>
        </w:tc>
        <w:tc>
          <w:tcPr>
            <w:tcW w:w="4249"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7B4893F8"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Débit copeaux</w:t>
            </w:r>
          </w:p>
        </w:tc>
        <w:tc>
          <w:tcPr>
            <w:tcW w:w="1276"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2A6190B3"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cm3/min</w:t>
            </w:r>
          </w:p>
        </w:tc>
      </w:tr>
      <w:tr w:rsidR="006A7613" w:rsidRPr="00B86FA7" w14:paraId="6E06DC43" w14:textId="77777777" w:rsidTr="006A7613">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75" w:type="dxa"/>
              <w:right w:w="15" w:type="dxa"/>
            </w:tcMar>
            <w:vAlign w:val="center"/>
            <w:hideMark/>
          </w:tcPr>
          <w:p w14:paraId="16384E4B"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KAPR</w:t>
            </w:r>
          </w:p>
        </w:tc>
        <w:tc>
          <w:tcPr>
            <w:tcW w:w="4249"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09205A82"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Angle d'attaque</w:t>
            </w:r>
          </w:p>
        </w:tc>
        <w:tc>
          <w:tcPr>
            <w:tcW w:w="1276"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393CD6BD"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degré</w:t>
            </w:r>
          </w:p>
        </w:tc>
      </w:tr>
      <w:tr w:rsidR="006A7613" w:rsidRPr="00B86FA7" w14:paraId="60F3693D" w14:textId="77777777" w:rsidTr="006A7613">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75" w:type="dxa"/>
              <w:right w:w="15" w:type="dxa"/>
            </w:tcMar>
            <w:vAlign w:val="center"/>
            <w:hideMark/>
          </w:tcPr>
          <w:p w14:paraId="183CDABF"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PSIR</w:t>
            </w:r>
          </w:p>
        </w:tc>
        <w:tc>
          <w:tcPr>
            <w:tcW w:w="4249"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71A09425"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Complémentaire de l'angle d'attaque</w:t>
            </w:r>
          </w:p>
        </w:tc>
        <w:tc>
          <w:tcPr>
            <w:tcW w:w="1276"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38604993" w14:textId="77777777" w:rsidR="006A7613" w:rsidRPr="00B86FA7" w:rsidRDefault="006A7613" w:rsidP="006A7613">
            <w:pPr>
              <w:rPr>
                <w:rFonts w:ascii="Verdana" w:hAnsi="Verdana"/>
                <w:color w:val="000000"/>
                <w:sz w:val="20"/>
                <w:szCs w:val="20"/>
              </w:rPr>
            </w:pPr>
          </w:p>
        </w:tc>
      </w:tr>
      <w:tr w:rsidR="006A7613" w:rsidRPr="00B86FA7" w14:paraId="75123FF1" w14:textId="77777777" w:rsidTr="006A7613">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75" w:type="dxa"/>
              <w:right w:w="15" w:type="dxa"/>
            </w:tcMar>
            <w:vAlign w:val="center"/>
            <w:hideMark/>
          </w:tcPr>
          <w:p w14:paraId="75192505"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BD</w:t>
            </w:r>
          </w:p>
        </w:tc>
        <w:tc>
          <w:tcPr>
            <w:tcW w:w="4249"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60AE252E"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Diamètre du corps</w:t>
            </w:r>
          </w:p>
        </w:tc>
        <w:tc>
          <w:tcPr>
            <w:tcW w:w="1276"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13D53300"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mm</w:t>
            </w:r>
          </w:p>
        </w:tc>
      </w:tr>
      <w:tr w:rsidR="006A7613" w:rsidRPr="00B86FA7" w14:paraId="5820F620" w14:textId="77777777" w:rsidTr="006A7613">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75" w:type="dxa"/>
              <w:right w:w="15" w:type="dxa"/>
            </w:tcMar>
            <w:vAlign w:val="center"/>
            <w:hideMark/>
          </w:tcPr>
          <w:p w14:paraId="582C028D"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DC</w:t>
            </w:r>
          </w:p>
        </w:tc>
        <w:tc>
          <w:tcPr>
            <w:tcW w:w="4249"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2B6ABAC2"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Diamètre de coupe</w:t>
            </w:r>
          </w:p>
        </w:tc>
        <w:tc>
          <w:tcPr>
            <w:tcW w:w="1276"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388B6EA8"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mm</w:t>
            </w:r>
          </w:p>
        </w:tc>
      </w:tr>
      <w:tr w:rsidR="006A7613" w:rsidRPr="00B86FA7" w14:paraId="77D4C28B" w14:textId="77777777" w:rsidTr="006A7613">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75" w:type="dxa"/>
              <w:right w:w="15" w:type="dxa"/>
            </w:tcMar>
            <w:vAlign w:val="center"/>
            <w:hideMark/>
          </w:tcPr>
          <w:p w14:paraId="038F1454"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LU</w:t>
            </w:r>
          </w:p>
        </w:tc>
        <w:tc>
          <w:tcPr>
            <w:tcW w:w="4249"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230B80CE"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Longueur utile</w:t>
            </w:r>
          </w:p>
        </w:tc>
        <w:tc>
          <w:tcPr>
            <w:tcW w:w="1276" w:type="dxa"/>
            <w:tcBorders>
              <w:top w:val="single" w:sz="2" w:space="0" w:color="auto"/>
              <w:left w:val="single" w:sz="2" w:space="0" w:color="auto"/>
              <w:bottom w:val="single" w:sz="2" w:space="0" w:color="auto"/>
              <w:right w:val="single" w:sz="2" w:space="0" w:color="auto"/>
            </w:tcBorders>
            <w:shd w:val="clear" w:color="auto" w:fill="FFFFFF"/>
            <w:tcMar>
              <w:top w:w="15" w:type="dxa"/>
              <w:left w:w="225" w:type="dxa"/>
              <w:bottom w:w="75" w:type="dxa"/>
              <w:right w:w="15" w:type="dxa"/>
            </w:tcMar>
            <w:vAlign w:val="center"/>
            <w:hideMark/>
          </w:tcPr>
          <w:p w14:paraId="0B5931B6" w14:textId="77777777" w:rsidR="006A7613" w:rsidRPr="00B86FA7" w:rsidRDefault="006A7613" w:rsidP="006A7613">
            <w:pPr>
              <w:rPr>
                <w:rFonts w:ascii="Verdana" w:hAnsi="Verdana"/>
                <w:color w:val="000000"/>
                <w:sz w:val="20"/>
                <w:szCs w:val="20"/>
              </w:rPr>
            </w:pPr>
            <w:r w:rsidRPr="00B86FA7">
              <w:rPr>
                <w:rFonts w:ascii="Verdana" w:hAnsi="Verdana"/>
                <w:color w:val="000000"/>
                <w:sz w:val="20"/>
                <w:szCs w:val="20"/>
              </w:rPr>
              <w:t>mm</w:t>
            </w:r>
          </w:p>
        </w:tc>
      </w:tr>
    </w:tbl>
    <w:p w14:paraId="4437EF39" w14:textId="30E128A3" w:rsidR="006A7613" w:rsidRDefault="006A7613" w:rsidP="003D7C29">
      <w:pPr>
        <w:rPr>
          <w:rFonts w:ascii="Arial" w:hAnsi="Arial" w:cs="Arial"/>
          <w:b/>
          <w:bCs/>
        </w:rPr>
      </w:pPr>
    </w:p>
    <w:p w14:paraId="48E0C144" w14:textId="7163358D" w:rsidR="006A7613" w:rsidRDefault="006A7613" w:rsidP="003D7C29">
      <w:pPr>
        <w:rPr>
          <w:rFonts w:ascii="Arial" w:hAnsi="Arial" w:cs="Arial"/>
          <w:b/>
          <w:bCs/>
        </w:rPr>
      </w:pPr>
    </w:p>
    <w:p w14:paraId="060A58FD" w14:textId="560491A3" w:rsidR="006A7613" w:rsidRDefault="006A7613" w:rsidP="003D7C29">
      <w:pPr>
        <w:rPr>
          <w:rFonts w:ascii="Arial" w:hAnsi="Arial" w:cs="Arial"/>
          <w:b/>
          <w:bCs/>
        </w:rPr>
      </w:pPr>
    </w:p>
    <w:p w14:paraId="08540F1B" w14:textId="1BD44013" w:rsidR="006A7613" w:rsidRDefault="006A7613" w:rsidP="003D7C29">
      <w:pPr>
        <w:rPr>
          <w:rFonts w:ascii="Arial" w:hAnsi="Arial" w:cs="Arial"/>
          <w:b/>
          <w:bCs/>
        </w:rPr>
      </w:pPr>
    </w:p>
    <w:p w14:paraId="38AAD465" w14:textId="0CA30913" w:rsidR="006A7613" w:rsidRDefault="006A7613" w:rsidP="003D7C29">
      <w:pPr>
        <w:rPr>
          <w:rFonts w:ascii="Arial" w:hAnsi="Arial" w:cs="Arial"/>
          <w:b/>
          <w:bCs/>
        </w:rPr>
      </w:pPr>
    </w:p>
    <w:p w14:paraId="659FE455" w14:textId="42078731" w:rsidR="006A7613" w:rsidRDefault="006A7613" w:rsidP="003D7C29">
      <w:pPr>
        <w:rPr>
          <w:rFonts w:ascii="Arial" w:hAnsi="Arial" w:cs="Arial"/>
          <w:b/>
          <w:bCs/>
        </w:rPr>
      </w:pPr>
    </w:p>
    <w:p w14:paraId="35DA355F" w14:textId="0F3E5DCC" w:rsidR="006A7613" w:rsidRDefault="006A7613" w:rsidP="003D7C29">
      <w:pPr>
        <w:rPr>
          <w:rFonts w:ascii="Arial" w:hAnsi="Arial" w:cs="Arial"/>
          <w:b/>
          <w:bCs/>
        </w:rPr>
      </w:pPr>
    </w:p>
    <w:p w14:paraId="66A11E3E" w14:textId="4E122722" w:rsidR="006A7613" w:rsidRDefault="006A7613" w:rsidP="003D7C29">
      <w:pPr>
        <w:rPr>
          <w:rFonts w:ascii="Arial" w:hAnsi="Arial" w:cs="Arial"/>
          <w:b/>
          <w:bCs/>
        </w:rPr>
      </w:pPr>
    </w:p>
    <w:p w14:paraId="297431CC" w14:textId="69A72EE8" w:rsidR="006A7613" w:rsidRDefault="006A7613" w:rsidP="003D7C29">
      <w:pPr>
        <w:rPr>
          <w:rFonts w:ascii="Arial" w:hAnsi="Arial" w:cs="Arial"/>
          <w:b/>
          <w:bCs/>
        </w:rPr>
      </w:pPr>
    </w:p>
    <w:p w14:paraId="4DBF6547" w14:textId="429D3D51" w:rsidR="006A7613" w:rsidRDefault="006A7613" w:rsidP="003D7C29">
      <w:pPr>
        <w:rPr>
          <w:rFonts w:ascii="Arial" w:hAnsi="Arial" w:cs="Arial"/>
          <w:b/>
          <w:bCs/>
        </w:rPr>
      </w:pPr>
    </w:p>
    <w:p w14:paraId="2546352D" w14:textId="1172D6A4" w:rsidR="006A7613" w:rsidRDefault="006A7613" w:rsidP="003D7C29">
      <w:pPr>
        <w:rPr>
          <w:rFonts w:ascii="Arial" w:hAnsi="Arial" w:cs="Arial"/>
          <w:b/>
          <w:bCs/>
        </w:rPr>
      </w:pPr>
    </w:p>
    <w:p w14:paraId="7DA11C81" w14:textId="28CF7348" w:rsidR="006A7613" w:rsidRDefault="006A7613" w:rsidP="003D7C29">
      <w:pPr>
        <w:rPr>
          <w:rFonts w:ascii="Arial" w:hAnsi="Arial" w:cs="Arial"/>
          <w:b/>
          <w:bCs/>
        </w:rPr>
      </w:pPr>
    </w:p>
    <w:p w14:paraId="398652B8" w14:textId="71203435" w:rsidR="006A7613" w:rsidRDefault="006A7613" w:rsidP="003D7C29">
      <w:pPr>
        <w:rPr>
          <w:rFonts w:ascii="Arial" w:hAnsi="Arial" w:cs="Arial"/>
          <w:b/>
          <w:bCs/>
        </w:rPr>
      </w:pPr>
    </w:p>
    <w:p w14:paraId="7B7FCD83" w14:textId="70FC08F5" w:rsidR="006A7613" w:rsidRDefault="006A7613" w:rsidP="003D7C29">
      <w:pPr>
        <w:rPr>
          <w:rFonts w:ascii="Arial" w:hAnsi="Arial" w:cs="Arial"/>
          <w:b/>
          <w:bCs/>
        </w:rPr>
      </w:pPr>
    </w:p>
    <w:p w14:paraId="0FF08E47" w14:textId="1A8EE33B" w:rsidR="006A7613" w:rsidRDefault="006A7613" w:rsidP="003D7C29">
      <w:pPr>
        <w:rPr>
          <w:rFonts w:ascii="Arial" w:hAnsi="Arial" w:cs="Arial"/>
          <w:b/>
          <w:bCs/>
        </w:rPr>
      </w:pPr>
    </w:p>
    <w:p w14:paraId="76B01311" w14:textId="5BD85BB3" w:rsidR="006A7613" w:rsidRDefault="006A7613" w:rsidP="003D7C29">
      <w:pPr>
        <w:rPr>
          <w:rFonts w:ascii="Arial" w:hAnsi="Arial" w:cs="Arial"/>
          <w:b/>
          <w:bCs/>
        </w:rPr>
      </w:pPr>
    </w:p>
    <w:p w14:paraId="1642CADB" w14:textId="1B6CEB75" w:rsidR="006A7613" w:rsidRDefault="006A7613" w:rsidP="003D7C29">
      <w:pPr>
        <w:rPr>
          <w:rFonts w:ascii="Arial" w:hAnsi="Arial" w:cs="Arial"/>
          <w:b/>
          <w:bCs/>
        </w:rPr>
      </w:pPr>
    </w:p>
    <w:p w14:paraId="3C91AE50" w14:textId="77777777" w:rsidR="006A7613" w:rsidRDefault="006A7613" w:rsidP="003D7C29">
      <w:pPr>
        <w:rPr>
          <w:rFonts w:ascii="Arial" w:hAnsi="Arial" w:cs="Arial"/>
          <w:b/>
          <w:bCs/>
        </w:rPr>
      </w:pPr>
    </w:p>
    <w:p w14:paraId="235BC093" w14:textId="266042F3" w:rsidR="00B86FA7" w:rsidRDefault="00B86FA7" w:rsidP="003D7C29">
      <w:pPr>
        <w:rPr>
          <w:rFonts w:ascii="Arial" w:hAnsi="Arial" w:cs="Arial"/>
          <w:color w:val="000000"/>
          <w:sz w:val="20"/>
          <w:szCs w:val="20"/>
          <w:shd w:val="clear" w:color="auto" w:fill="FFFFFF"/>
        </w:rPr>
      </w:pPr>
    </w:p>
    <w:p w14:paraId="5F5F58DF" w14:textId="12DFCB43" w:rsidR="003D7C29" w:rsidRPr="003D7C29" w:rsidRDefault="003D7C29" w:rsidP="003D7C29">
      <w:pPr>
        <w:rPr>
          <w:rFonts w:ascii="Arial" w:hAnsi="Arial" w:cs="Arial"/>
        </w:rPr>
      </w:pPr>
    </w:p>
    <w:p w14:paraId="4ED17B91" w14:textId="77777777" w:rsidR="003D7C29" w:rsidRDefault="003D7C29" w:rsidP="003D7C29">
      <w:pPr>
        <w:rPr>
          <w:rFonts w:ascii="Arial" w:hAnsi="Arial" w:cs="Arial"/>
        </w:rPr>
      </w:pPr>
    </w:p>
    <w:p w14:paraId="5A0BD8D6" w14:textId="77777777" w:rsidR="00B86FA7" w:rsidRPr="00B86FA7" w:rsidRDefault="00B86FA7" w:rsidP="00B86FA7">
      <w:pPr>
        <w:shd w:val="clear" w:color="auto" w:fill="FFFFFF"/>
        <w:rPr>
          <w:rFonts w:ascii="Verdana" w:hAnsi="Verdana"/>
          <w:color w:val="000000"/>
          <w:sz w:val="20"/>
          <w:szCs w:val="20"/>
        </w:rPr>
      </w:pPr>
      <w:r w:rsidRPr="00B86FA7">
        <w:rPr>
          <w:rFonts w:ascii="Verdana" w:hAnsi="Verdana"/>
          <w:color w:val="000000"/>
          <w:sz w:val="20"/>
          <w:szCs w:val="20"/>
        </w:rPr>
        <w:t> </w:t>
      </w:r>
    </w:p>
    <w:p w14:paraId="3DBF7AD6" w14:textId="5F536B2A" w:rsidR="008002BE" w:rsidRDefault="008002BE" w:rsidP="00DB1888">
      <w:pPr>
        <w:rPr>
          <w:rFonts w:ascii="Arial" w:hAnsi="Arial" w:cs="Arial"/>
        </w:rPr>
      </w:pPr>
    </w:p>
    <w:p w14:paraId="1E4306CC" w14:textId="0C68801A" w:rsidR="00AD50B1" w:rsidRDefault="00AD50B1" w:rsidP="00DB1888">
      <w:pPr>
        <w:rPr>
          <w:rFonts w:ascii="Arial" w:hAnsi="Arial" w:cs="Arial"/>
        </w:rPr>
      </w:pPr>
    </w:p>
    <w:p w14:paraId="20071D92" w14:textId="4C061F63" w:rsidR="00AD50B1" w:rsidRDefault="00AD50B1" w:rsidP="00DB1888">
      <w:pPr>
        <w:rPr>
          <w:rFonts w:ascii="Arial" w:hAnsi="Arial" w:cs="Arial"/>
        </w:rPr>
      </w:pPr>
    </w:p>
    <w:p w14:paraId="21EEFF65" w14:textId="68C884C7" w:rsidR="00AD50B1" w:rsidRDefault="00AD50B1" w:rsidP="00DB1888">
      <w:pPr>
        <w:rPr>
          <w:rFonts w:ascii="Arial" w:hAnsi="Arial" w:cs="Arial"/>
        </w:rPr>
      </w:pPr>
    </w:p>
    <w:p w14:paraId="6F9AC43F" w14:textId="1F678BB1" w:rsidR="00AD50B1" w:rsidRDefault="00AD50B1" w:rsidP="00DB1888">
      <w:pPr>
        <w:rPr>
          <w:rFonts w:ascii="Arial" w:hAnsi="Arial" w:cs="Arial"/>
        </w:rPr>
      </w:pPr>
    </w:p>
    <w:p w14:paraId="6266C0DE" w14:textId="1B01EE00" w:rsidR="00AD50B1" w:rsidRDefault="00AD50B1" w:rsidP="00DB1888">
      <w:pPr>
        <w:rPr>
          <w:rFonts w:ascii="Arial" w:hAnsi="Arial" w:cs="Arial"/>
        </w:rPr>
      </w:pPr>
    </w:p>
    <w:p w14:paraId="34143850" w14:textId="06C12564" w:rsidR="00AD50B1" w:rsidRDefault="00AD50B1" w:rsidP="00DB1888">
      <w:pPr>
        <w:rPr>
          <w:rFonts w:ascii="Arial" w:hAnsi="Arial" w:cs="Arial"/>
        </w:rPr>
      </w:pPr>
    </w:p>
    <w:p w14:paraId="3AC41604" w14:textId="0F8D6322" w:rsidR="00AD50B1" w:rsidRDefault="00AD50B1" w:rsidP="00DB1888">
      <w:pPr>
        <w:rPr>
          <w:rFonts w:ascii="Arial" w:hAnsi="Arial" w:cs="Arial"/>
        </w:rPr>
      </w:pPr>
    </w:p>
    <w:p w14:paraId="3E20D45C" w14:textId="0C7FB26E" w:rsidR="00AD50B1" w:rsidRDefault="00AD50B1" w:rsidP="00DB1888">
      <w:pPr>
        <w:rPr>
          <w:rFonts w:ascii="Arial" w:hAnsi="Arial" w:cs="Arial"/>
        </w:rPr>
      </w:pPr>
    </w:p>
    <w:p w14:paraId="19ECD3BF" w14:textId="2D83F931" w:rsidR="00AD50B1" w:rsidRDefault="00AD50B1" w:rsidP="00DB1888">
      <w:pPr>
        <w:rPr>
          <w:rFonts w:ascii="Arial" w:hAnsi="Arial" w:cs="Arial"/>
        </w:rPr>
      </w:pPr>
    </w:p>
    <w:p w14:paraId="3AFB861F" w14:textId="53D65264" w:rsidR="00AD50B1" w:rsidRDefault="00AD50B1" w:rsidP="00DB1888">
      <w:pPr>
        <w:rPr>
          <w:rFonts w:ascii="Arial" w:hAnsi="Arial" w:cs="Arial"/>
        </w:rPr>
      </w:pPr>
    </w:p>
    <w:p w14:paraId="60239BF8" w14:textId="51236A89" w:rsidR="008B694B" w:rsidRDefault="008B694B" w:rsidP="00DB1888">
      <w:pPr>
        <w:rPr>
          <w:rFonts w:ascii="Arial" w:hAnsi="Arial" w:cs="Arial"/>
        </w:rPr>
      </w:pPr>
    </w:p>
    <w:p w14:paraId="56BAE3C2" w14:textId="5AC06915" w:rsidR="008B694B" w:rsidRDefault="008B694B" w:rsidP="00DB1888">
      <w:pPr>
        <w:rPr>
          <w:rFonts w:ascii="Arial" w:hAnsi="Arial" w:cs="Arial"/>
        </w:rPr>
      </w:pPr>
    </w:p>
    <w:p w14:paraId="228C4224" w14:textId="79D22E0D" w:rsidR="008B694B" w:rsidRDefault="008B694B" w:rsidP="00DB1888">
      <w:pPr>
        <w:rPr>
          <w:rFonts w:ascii="Arial" w:hAnsi="Arial" w:cs="Arial"/>
        </w:rPr>
      </w:pPr>
    </w:p>
    <w:p w14:paraId="0F3D93CC" w14:textId="485BC250" w:rsidR="008B694B" w:rsidRDefault="008B694B" w:rsidP="00DB1888">
      <w:pPr>
        <w:rPr>
          <w:rFonts w:ascii="Arial" w:hAnsi="Arial" w:cs="Arial"/>
        </w:rPr>
      </w:pPr>
    </w:p>
    <w:p w14:paraId="033A62AA" w14:textId="71E7C0F0" w:rsidR="008B694B" w:rsidRDefault="008B694B" w:rsidP="00DB1888">
      <w:pPr>
        <w:rPr>
          <w:rFonts w:ascii="Arial" w:hAnsi="Arial" w:cs="Arial"/>
        </w:rPr>
      </w:pPr>
    </w:p>
    <w:p w14:paraId="5417B71E" w14:textId="77777777" w:rsidR="008B694B" w:rsidRDefault="008B694B" w:rsidP="008B694B">
      <w:pPr>
        <w:jc w:val="right"/>
        <w:rPr>
          <w:rFonts w:ascii="Arial" w:hAnsi="Arial" w:cs="Arial"/>
        </w:rPr>
      </w:pPr>
      <w:bookmarkStart w:id="0" w:name="_GoBack"/>
      <w:bookmarkEnd w:id="0"/>
      <w:r>
        <w:rPr>
          <w:rFonts w:ascii="Arial" w:hAnsi="Arial" w:cs="Arial"/>
        </w:rPr>
        <w:t xml:space="preserve">*Source site internet </w:t>
      </w:r>
      <w:proofErr w:type="spellStart"/>
      <w:r>
        <w:rPr>
          <w:rFonts w:ascii="Arial" w:hAnsi="Arial" w:cs="Arial"/>
        </w:rPr>
        <w:t>sandvik</w:t>
      </w:r>
      <w:proofErr w:type="spellEnd"/>
      <w:r>
        <w:rPr>
          <w:rFonts w:ascii="Arial" w:hAnsi="Arial" w:cs="Arial"/>
        </w:rPr>
        <w:t xml:space="preserve"> </w:t>
      </w:r>
    </w:p>
    <w:sectPr w:rsidR="008B694B" w:rsidSect="00216CA1">
      <w:footerReference w:type="default" r:id="rId9"/>
      <w:pgSz w:w="11906" w:h="16838" w:code="9"/>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5AFDD" w14:textId="77777777" w:rsidR="00846377" w:rsidRDefault="00846377" w:rsidP="00BC014C">
      <w:r>
        <w:separator/>
      </w:r>
    </w:p>
  </w:endnote>
  <w:endnote w:type="continuationSeparator" w:id="0">
    <w:p w14:paraId="7AF468F8" w14:textId="77777777" w:rsidR="00846377" w:rsidRDefault="00846377" w:rsidP="00BC0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2" w:type="dxa"/>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127"/>
      <w:gridCol w:w="1701"/>
    </w:tblGrid>
    <w:tr w:rsidR="00C706A9" w14:paraId="72559323" w14:textId="77777777" w:rsidTr="0074679D">
      <w:trPr>
        <w:trHeight w:val="464"/>
      </w:trPr>
      <w:tc>
        <w:tcPr>
          <w:tcW w:w="6804" w:type="dxa"/>
          <w:tcBorders>
            <w:top w:val="single" w:sz="4" w:space="0" w:color="auto"/>
            <w:left w:val="single" w:sz="4" w:space="0" w:color="auto"/>
            <w:bottom w:val="single" w:sz="4" w:space="0" w:color="auto"/>
            <w:right w:val="single" w:sz="4" w:space="0" w:color="auto"/>
          </w:tcBorders>
          <w:vAlign w:val="center"/>
        </w:tcPr>
        <w:p w14:paraId="4F5E27D2" w14:textId="77777777" w:rsidR="00C706A9" w:rsidRPr="003C3788" w:rsidRDefault="00C706A9" w:rsidP="00A7165A">
          <w:pPr>
            <w:pStyle w:val="Pieddepage"/>
            <w:tabs>
              <w:tab w:val="left" w:pos="708"/>
            </w:tabs>
            <w:rPr>
              <w:rFonts w:ascii="Arial" w:hAnsi="Arial" w:cs="Arial"/>
              <w:lang w:eastAsia="en-US"/>
            </w:rPr>
          </w:pPr>
          <w:r w:rsidRPr="0079037E">
            <w:rPr>
              <w:rFonts w:ascii="Arial" w:hAnsi="Arial" w:cs="Arial"/>
              <w:sz w:val="20"/>
              <w:szCs w:val="20"/>
            </w:rPr>
            <w:t xml:space="preserve">BACCALAURÉAT PROFESSIONNEL </w:t>
          </w:r>
          <w:r>
            <w:rPr>
              <w:rFonts w:ascii="Arial" w:hAnsi="Arial" w:cs="Arial"/>
              <w:sz w:val="20"/>
              <w:szCs w:val="20"/>
            </w:rPr>
            <w:t xml:space="preserve">TECHNICIEN </w:t>
          </w:r>
          <w:r w:rsidR="00A7165A">
            <w:rPr>
              <w:rFonts w:ascii="Arial" w:hAnsi="Arial" w:cs="Arial"/>
              <w:sz w:val="20"/>
              <w:szCs w:val="20"/>
            </w:rPr>
            <w:t>D’USINAGE</w:t>
          </w:r>
        </w:p>
      </w:tc>
      <w:tc>
        <w:tcPr>
          <w:tcW w:w="2127" w:type="dxa"/>
          <w:tcBorders>
            <w:top w:val="single" w:sz="4" w:space="0" w:color="auto"/>
            <w:left w:val="single" w:sz="4" w:space="0" w:color="auto"/>
            <w:bottom w:val="single" w:sz="4" w:space="0" w:color="auto"/>
            <w:right w:val="single" w:sz="4" w:space="0" w:color="auto"/>
          </w:tcBorders>
          <w:vAlign w:val="center"/>
        </w:tcPr>
        <w:p w14:paraId="6A2A763C" w14:textId="77777777" w:rsidR="00C706A9" w:rsidRPr="00B06FC4" w:rsidRDefault="00C706A9" w:rsidP="00B06FC4">
          <w:pPr>
            <w:pStyle w:val="Pieddepage"/>
            <w:tabs>
              <w:tab w:val="left" w:pos="708"/>
            </w:tabs>
            <w:jc w:val="center"/>
            <w:rPr>
              <w:rFonts w:ascii="Arial" w:hAnsi="Arial" w:cs="Arial"/>
              <w:b/>
              <w:sz w:val="36"/>
              <w:szCs w:val="36"/>
            </w:rPr>
          </w:pPr>
          <w:r w:rsidRPr="00B06FC4">
            <w:rPr>
              <w:rFonts w:ascii="Arial" w:hAnsi="Arial" w:cs="Arial"/>
              <w:b/>
              <w:sz w:val="36"/>
              <w:szCs w:val="36"/>
            </w:rPr>
            <w:t>SUJET</w:t>
          </w:r>
        </w:p>
      </w:tc>
      <w:tc>
        <w:tcPr>
          <w:tcW w:w="1701" w:type="dxa"/>
          <w:tcBorders>
            <w:top w:val="single" w:sz="4" w:space="0" w:color="auto"/>
            <w:left w:val="single" w:sz="4" w:space="0" w:color="auto"/>
            <w:bottom w:val="single" w:sz="4" w:space="0" w:color="auto"/>
            <w:right w:val="single" w:sz="4" w:space="0" w:color="auto"/>
          </w:tcBorders>
          <w:vAlign w:val="center"/>
        </w:tcPr>
        <w:p w14:paraId="7A06CF8F" w14:textId="7EFCA630" w:rsidR="00C706A9" w:rsidRPr="004B1120" w:rsidRDefault="004B1120" w:rsidP="00290C5E">
          <w:pPr>
            <w:pStyle w:val="Pieddepage"/>
            <w:jc w:val="center"/>
            <w:rPr>
              <w:rFonts w:ascii="Arial" w:hAnsi="Arial" w:cs="Arial"/>
              <w:lang w:eastAsia="en-US"/>
            </w:rPr>
          </w:pPr>
          <w:r w:rsidRPr="004B1120">
            <w:rPr>
              <w:rFonts w:ascii="Arial" w:hAnsi="Arial" w:cs="Arial"/>
            </w:rPr>
            <w:t>Session 20</w:t>
          </w:r>
          <w:r w:rsidR="00290C5E">
            <w:rPr>
              <w:rFonts w:ascii="Arial" w:hAnsi="Arial" w:cs="Arial"/>
            </w:rPr>
            <w:t>23</w:t>
          </w:r>
        </w:p>
      </w:tc>
    </w:tr>
    <w:tr w:rsidR="00C706A9" w14:paraId="633CA86D" w14:textId="77777777" w:rsidTr="0074679D">
      <w:trPr>
        <w:trHeight w:val="465"/>
      </w:trPr>
      <w:tc>
        <w:tcPr>
          <w:tcW w:w="6804" w:type="dxa"/>
          <w:tcBorders>
            <w:top w:val="single" w:sz="4" w:space="0" w:color="auto"/>
            <w:left w:val="single" w:sz="4" w:space="0" w:color="auto"/>
            <w:bottom w:val="single" w:sz="4" w:space="0" w:color="auto"/>
            <w:right w:val="single" w:sz="4" w:space="0" w:color="auto"/>
          </w:tcBorders>
          <w:vAlign w:val="center"/>
        </w:tcPr>
        <w:p w14:paraId="57FA9F06" w14:textId="77777777" w:rsidR="00C706A9" w:rsidRPr="003C3788" w:rsidRDefault="00786F23" w:rsidP="00A7165A">
          <w:pPr>
            <w:pStyle w:val="Pieddepage"/>
            <w:rPr>
              <w:rFonts w:ascii="Arial" w:hAnsi="Arial" w:cs="Arial"/>
              <w:sz w:val="20"/>
              <w:lang w:eastAsia="en-US"/>
            </w:rPr>
          </w:pPr>
          <w:r>
            <w:rPr>
              <w:rFonts w:ascii="Arial" w:hAnsi="Arial" w:cs="Arial"/>
              <w:sz w:val="20"/>
            </w:rPr>
            <w:t>Épreuve : U2 – É</w:t>
          </w:r>
          <w:r w:rsidR="00C706A9">
            <w:rPr>
              <w:rFonts w:ascii="Arial" w:hAnsi="Arial" w:cs="Arial"/>
              <w:sz w:val="20"/>
            </w:rPr>
            <w:t>laboration d</w:t>
          </w:r>
          <w:r w:rsidR="00A7165A">
            <w:rPr>
              <w:rFonts w:ascii="Arial" w:hAnsi="Arial" w:cs="Arial"/>
              <w:sz w:val="20"/>
            </w:rPr>
            <w:t>’</w:t>
          </w:r>
          <w:r w:rsidR="00C706A9">
            <w:rPr>
              <w:rFonts w:ascii="Arial" w:hAnsi="Arial" w:cs="Arial"/>
              <w:sz w:val="20"/>
            </w:rPr>
            <w:t>u</w:t>
          </w:r>
          <w:r w:rsidR="00A7165A">
            <w:rPr>
              <w:rFonts w:ascii="Arial" w:hAnsi="Arial" w:cs="Arial"/>
              <w:sz w:val="20"/>
            </w:rPr>
            <w:t>n</w:t>
          </w:r>
          <w:r w:rsidR="00C706A9">
            <w:rPr>
              <w:rFonts w:ascii="Arial" w:hAnsi="Arial" w:cs="Arial"/>
              <w:sz w:val="20"/>
            </w:rPr>
            <w:t xml:space="preserve"> processus d</w:t>
          </w:r>
          <w:r w:rsidR="00A7165A">
            <w:rPr>
              <w:rFonts w:ascii="Arial" w:hAnsi="Arial" w:cs="Arial"/>
              <w:sz w:val="20"/>
            </w:rPr>
            <w:t>’usin</w:t>
          </w:r>
          <w:r w:rsidR="00C706A9">
            <w:rPr>
              <w:rFonts w:ascii="Arial" w:hAnsi="Arial" w:cs="Arial"/>
              <w:sz w:val="20"/>
            </w:rPr>
            <w:t>age</w:t>
          </w:r>
        </w:p>
      </w:tc>
      <w:tc>
        <w:tcPr>
          <w:tcW w:w="2127" w:type="dxa"/>
          <w:tcBorders>
            <w:top w:val="single" w:sz="4" w:space="0" w:color="auto"/>
            <w:left w:val="single" w:sz="4" w:space="0" w:color="auto"/>
            <w:bottom w:val="single" w:sz="4" w:space="0" w:color="auto"/>
            <w:right w:val="single" w:sz="4" w:space="0" w:color="auto"/>
          </w:tcBorders>
          <w:vAlign w:val="center"/>
        </w:tcPr>
        <w:p w14:paraId="44B38604" w14:textId="05762ABD" w:rsidR="00C706A9" w:rsidRPr="003C3788" w:rsidRDefault="00F81828" w:rsidP="00F81828">
          <w:pPr>
            <w:pStyle w:val="Pieddepage"/>
            <w:jc w:val="center"/>
            <w:rPr>
              <w:rFonts w:ascii="Arial" w:hAnsi="Arial" w:cs="Arial"/>
              <w:sz w:val="20"/>
              <w:lang w:eastAsia="en-US"/>
            </w:rPr>
          </w:pPr>
          <w:r>
            <w:rPr>
              <w:rFonts w:ascii="Arial" w:hAnsi="Arial" w:cs="Arial"/>
              <w:sz w:val="20"/>
            </w:rPr>
            <w:t>2306 TU T 1</w:t>
          </w:r>
        </w:p>
      </w:tc>
      <w:tc>
        <w:tcPr>
          <w:tcW w:w="1701" w:type="dxa"/>
          <w:tcBorders>
            <w:top w:val="single" w:sz="4" w:space="0" w:color="auto"/>
            <w:left w:val="single" w:sz="4" w:space="0" w:color="auto"/>
            <w:bottom w:val="single" w:sz="4" w:space="0" w:color="auto"/>
            <w:right w:val="single" w:sz="4" w:space="0" w:color="auto"/>
          </w:tcBorders>
          <w:vAlign w:val="center"/>
        </w:tcPr>
        <w:p w14:paraId="36292351" w14:textId="52C0D4D9" w:rsidR="00C706A9" w:rsidRPr="004B1120" w:rsidRDefault="005631C5" w:rsidP="004B1120">
          <w:pPr>
            <w:pStyle w:val="Pieddepage"/>
            <w:jc w:val="center"/>
            <w:rPr>
              <w:rFonts w:ascii="Arial" w:hAnsi="Arial" w:cs="Arial"/>
              <w:lang w:eastAsia="en-US"/>
            </w:rPr>
          </w:pPr>
          <w:r>
            <w:rPr>
              <w:rFonts w:ascii="Arial" w:hAnsi="Arial" w:cs="Arial"/>
            </w:rPr>
            <w:t xml:space="preserve">DT </w:t>
          </w:r>
          <w:r w:rsidR="008A031A">
            <w:rPr>
              <w:rFonts w:ascii="Arial" w:hAnsi="Arial" w:cs="Arial"/>
            </w:rPr>
            <w:t>12</w:t>
          </w:r>
        </w:p>
      </w:tc>
    </w:tr>
  </w:tbl>
  <w:p w14:paraId="29163ACF" w14:textId="77777777" w:rsidR="00C706A9" w:rsidRDefault="00C706A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9CA5E" w14:textId="77777777" w:rsidR="00846377" w:rsidRDefault="00846377" w:rsidP="00BC014C">
      <w:r>
        <w:separator/>
      </w:r>
    </w:p>
  </w:footnote>
  <w:footnote w:type="continuationSeparator" w:id="0">
    <w:p w14:paraId="45B2B89E" w14:textId="77777777" w:rsidR="00846377" w:rsidRDefault="00846377" w:rsidP="00BC01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pt;height:9pt;visibility:visible;mso-wrap-style:square" o:bullet="t">
        <v:imagedata r:id="rId1" o:title=""/>
      </v:shape>
    </w:pict>
  </w:numPicBullet>
  <w:abstractNum w:abstractNumId="0" w15:restartNumberingAfterBreak="0">
    <w:nsid w:val="52832528"/>
    <w:multiLevelType w:val="hybridMultilevel"/>
    <w:tmpl w:val="4B86A994"/>
    <w:lvl w:ilvl="0" w:tplc="3F8E7EC0">
      <w:start w:val="1"/>
      <w:numFmt w:val="bullet"/>
      <w:lvlText w:val=""/>
      <w:lvlPicBulletId w:val="0"/>
      <w:lvlJc w:val="left"/>
      <w:pPr>
        <w:tabs>
          <w:tab w:val="num" w:pos="720"/>
        </w:tabs>
        <w:ind w:left="720" w:hanging="360"/>
      </w:pPr>
      <w:rPr>
        <w:rFonts w:ascii="Symbol" w:hAnsi="Symbol" w:hint="default"/>
      </w:rPr>
    </w:lvl>
    <w:lvl w:ilvl="1" w:tplc="34365132" w:tentative="1">
      <w:start w:val="1"/>
      <w:numFmt w:val="bullet"/>
      <w:lvlText w:val=""/>
      <w:lvlJc w:val="left"/>
      <w:pPr>
        <w:tabs>
          <w:tab w:val="num" w:pos="1440"/>
        </w:tabs>
        <w:ind w:left="1440" w:hanging="360"/>
      </w:pPr>
      <w:rPr>
        <w:rFonts w:ascii="Symbol" w:hAnsi="Symbol" w:hint="default"/>
      </w:rPr>
    </w:lvl>
    <w:lvl w:ilvl="2" w:tplc="40BE1EA8" w:tentative="1">
      <w:start w:val="1"/>
      <w:numFmt w:val="bullet"/>
      <w:lvlText w:val=""/>
      <w:lvlJc w:val="left"/>
      <w:pPr>
        <w:tabs>
          <w:tab w:val="num" w:pos="2160"/>
        </w:tabs>
        <w:ind w:left="2160" w:hanging="360"/>
      </w:pPr>
      <w:rPr>
        <w:rFonts w:ascii="Symbol" w:hAnsi="Symbol" w:hint="default"/>
      </w:rPr>
    </w:lvl>
    <w:lvl w:ilvl="3" w:tplc="8CE806EC" w:tentative="1">
      <w:start w:val="1"/>
      <w:numFmt w:val="bullet"/>
      <w:lvlText w:val=""/>
      <w:lvlJc w:val="left"/>
      <w:pPr>
        <w:tabs>
          <w:tab w:val="num" w:pos="2880"/>
        </w:tabs>
        <w:ind w:left="2880" w:hanging="360"/>
      </w:pPr>
      <w:rPr>
        <w:rFonts w:ascii="Symbol" w:hAnsi="Symbol" w:hint="default"/>
      </w:rPr>
    </w:lvl>
    <w:lvl w:ilvl="4" w:tplc="F2AAF280" w:tentative="1">
      <w:start w:val="1"/>
      <w:numFmt w:val="bullet"/>
      <w:lvlText w:val=""/>
      <w:lvlJc w:val="left"/>
      <w:pPr>
        <w:tabs>
          <w:tab w:val="num" w:pos="3600"/>
        </w:tabs>
        <w:ind w:left="3600" w:hanging="360"/>
      </w:pPr>
      <w:rPr>
        <w:rFonts w:ascii="Symbol" w:hAnsi="Symbol" w:hint="default"/>
      </w:rPr>
    </w:lvl>
    <w:lvl w:ilvl="5" w:tplc="9D16C126" w:tentative="1">
      <w:start w:val="1"/>
      <w:numFmt w:val="bullet"/>
      <w:lvlText w:val=""/>
      <w:lvlJc w:val="left"/>
      <w:pPr>
        <w:tabs>
          <w:tab w:val="num" w:pos="4320"/>
        </w:tabs>
        <w:ind w:left="4320" w:hanging="360"/>
      </w:pPr>
      <w:rPr>
        <w:rFonts w:ascii="Symbol" w:hAnsi="Symbol" w:hint="default"/>
      </w:rPr>
    </w:lvl>
    <w:lvl w:ilvl="6" w:tplc="7BACE762" w:tentative="1">
      <w:start w:val="1"/>
      <w:numFmt w:val="bullet"/>
      <w:lvlText w:val=""/>
      <w:lvlJc w:val="left"/>
      <w:pPr>
        <w:tabs>
          <w:tab w:val="num" w:pos="5040"/>
        </w:tabs>
        <w:ind w:left="5040" w:hanging="360"/>
      </w:pPr>
      <w:rPr>
        <w:rFonts w:ascii="Symbol" w:hAnsi="Symbol" w:hint="default"/>
      </w:rPr>
    </w:lvl>
    <w:lvl w:ilvl="7" w:tplc="3558C070" w:tentative="1">
      <w:start w:val="1"/>
      <w:numFmt w:val="bullet"/>
      <w:lvlText w:val=""/>
      <w:lvlJc w:val="left"/>
      <w:pPr>
        <w:tabs>
          <w:tab w:val="num" w:pos="5760"/>
        </w:tabs>
        <w:ind w:left="5760" w:hanging="360"/>
      </w:pPr>
      <w:rPr>
        <w:rFonts w:ascii="Symbol" w:hAnsi="Symbol" w:hint="default"/>
      </w:rPr>
    </w:lvl>
    <w:lvl w:ilvl="8" w:tplc="16AAED78"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6E1445CC"/>
    <w:multiLevelType w:val="multilevel"/>
    <w:tmpl w:val="D9E6C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14C"/>
    <w:rsid w:val="00034014"/>
    <w:rsid w:val="00063C30"/>
    <w:rsid w:val="00083F47"/>
    <w:rsid w:val="000A1777"/>
    <w:rsid w:val="000C4288"/>
    <w:rsid w:val="000D4006"/>
    <w:rsid w:val="000E284A"/>
    <w:rsid w:val="000E7960"/>
    <w:rsid w:val="000F7F67"/>
    <w:rsid w:val="0012499E"/>
    <w:rsid w:val="00156A90"/>
    <w:rsid w:val="001613BE"/>
    <w:rsid w:val="00164E21"/>
    <w:rsid w:val="00164F10"/>
    <w:rsid w:val="001D2733"/>
    <w:rsid w:val="001D79D2"/>
    <w:rsid w:val="00203D2A"/>
    <w:rsid w:val="00216CA1"/>
    <w:rsid w:val="00253A75"/>
    <w:rsid w:val="002611BB"/>
    <w:rsid w:val="0026470F"/>
    <w:rsid w:val="00265BE4"/>
    <w:rsid w:val="002749CE"/>
    <w:rsid w:val="00290C5E"/>
    <w:rsid w:val="00293FF3"/>
    <w:rsid w:val="002D2A71"/>
    <w:rsid w:val="002F49B3"/>
    <w:rsid w:val="00301438"/>
    <w:rsid w:val="003014CE"/>
    <w:rsid w:val="00314598"/>
    <w:rsid w:val="00322FCC"/>
    <w:rsid w:val="00342162"/>
    <w:rsid w:val="00370B51"/>
    <w:rsid w:val="003B78FC"/>
    <w:rsid w:val="003D7C29"/>
    <w:rsid w:val="003E7234"/>
    <w:rsid w:val="003F22F8"/>
    <w:rsid w:val="0040693C"/>
    <w:rsid w:val="00407548"/>
    <w:rsid w:val="00415240"/>
    <w:rsid w:val="00490231"/>
    <w:rsid w:val="00493288"/>
    <w:rsid w:val="004B1120"/>
    <w:rsid w:val="004F698E"/>
    <w:rsid w:val="0051407A"/>
    <w:rsid w:val="00521506"/>
    <w:rsid w:val="005631C5"/>
    <w:rsid w:val="00584BEE"/>
    <w:rsid w:val="005B591F"/>
    <w:rsid w:val="005C5849"/>
    <w:rsid w:val="00613272"/>
    <w:rsid w:val="00615872"/>
    <w:rsid w:val="006232B2"/>
    <w:rsid w:val="006841B7"/>
    <w:rsid w:val="00691981"/>
    <w:rsid w:val="006A7613"/>
    <w:rsid w:val="006D0666"/>
    <w:rsid w:val="00710C41"/>
    <w:rsid w:val="00716013"/>
    <w:rsid w:val="007313A6"/>
    <w:rsid w:val="0074679D"/>
    <w:rsid w:val="007512BE"/>
    <w:rsid w:val="0078372B"/>
    <w:rsid w:val="00786F23"/>
    <w:rsid w:val="0078746B"/>
    <w:rsid w:val="007E05C2"/>
    <w:rsid w:val="007E5F68"/>
    <w:rsid w:val="008002BE"/>
    <w:rsid w:val="00846377"/>
    <w:rsid w:val="00854111"/>
    <w:rsid w:val="00874170"/>
    <w:rsid w:val="008A031A"/>
    <w:rsid w:val="008B5942"/>
    <w:rsid w:val="008B694B"/>
    <w:rsid w:val="008E43F7"/>
    <w:rsid w:val="00907AB6"/>
    <w:rsid w:val="00927F37"/>
    <w:rsid w:val="00942BA1"/>
    <w:rsid w:val="009875A5"/>
    <w:rsid w:val="00991D08"/>
    <w:rsid w:val="009B057F"/>
    <w:rsid w:val="009B1399"/>
    <w:rsid w:val="009E2664"/>
    <w:rsid w:val="009F1334"/>
    <w:rsid w:val="009F3954"/>
    <w:rsid w:val="00A55C56"/>
    <w:rsid w:val="00A60B4D"/>
    <w:rsid w:val="00A7165A"/>
    <w:rsid w:val="00A96B1D"/>
    <w:rsid w:val="00AA43B3"/>
    <w:rsid w:val="00AD50B1"/>
    <w:rsid w:val="00AE251C"/>
    <w:rsid w:val="00AE4C26"/>
    <w:rsid w:val="00B06FC4"/>
    <w:rsid w:val="00B070EA"/>
    <w:rsid w:val="00B22F39"/>
    <w:rsid w:val="00B24F6F"/>
    <w:rsid w:val="00B37C8D"/>
    <w:rsid w:val="00B86FA7"/>
    <w:rsid w:val="00B91E9A"/>
    <w:rsid w:val="00BA1677"/>
    <w:rsid w:val="00BB10CE"/>
    <w:rsid w:val="00BB5CAB"/>
    <w:rsid w:val="00BC014C"/>
    <w:rsid w:val="00BC4016"/>
    <w:rsid w:val="00C25AF3"/>
    <w:rsid w:val="00C702C0"/>
    <w:rsid w:val="00C706A9"/>
    <w:rsid w:val="00CE38DA"/>
    <w:rsid w:val="00CE63F9"/>
    <w:rsid w:val="00CF37DF"/>
    <w:rsid w:val="00D24D05"/>
    <w:rsid w:val="00D4568E"/>
    <w:rsid w:val="00D755BD"/>
    <w:rsid w:val="00DA7346"/>
    <w:rsid w:val="00DB1888"/>
    <w:rsid w:val="00DC0E8C"/>
    <w:rsid w:val="00DC1E5A"/>
    <w:rsid w:val="00DE0B9D"/>
    <w:rsid w:val="00E31E80"/>
    <w:rsid w:val="00E340DE"/>
    <w:rsid w:val="00E4273B"/>
    <w:rsid w:val="00EA1D55"/>
    <w:rsid w:val="00ED24CC"/>
    <w:rsid w:val="00EF4FF4"/>
    <w:rsid w:val="00F021A2"/>
    <w:rsid w:val="00F2235B"/>
    <w:rsid w:val="00F26DBC"/>
    <w:rsid w:val="00F71C90"/>
    <w:rsid w:val="00F81828"/>
    <w:rsid w:val="00FB4B73"/>
    <w:rsid w:val="00FC0880"/>
    <w:rsid w:val="00FC11FA"/>
    <w:rsid w:val="00FD6A38"/>
    <w:rsid w:val="00FE56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0B7CD0"/>
  <w15:docId w15:val="{14351F8C-D5BD-452A-916E-BA0B3076C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43B3"/>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BC014C"/>
    <w:pPr>
      <w:tabs>
        <w:tab w:val="center" w:pos="4536"/>
        <w:tab w:val="right" w:pos="9072"/>
      </w:tabs>
    </w:pPr>
  </w:style>
  <w:style w:type="character" w:customStyle="1" w:styleId="PieddepageCar">
    <w:name w:val="Pied de page Car"/>
    <w:basedOn w:val="Policepardfaut"/>
    <w:link w:val="Pieddepage"/>
    <w:uiPriority w:val="99"/>
    <w:rsid w:val="00BC014C"/>
    <w:rPr>
      <w:rFonts w:ascii="Times New Roman" w:eastAsia="Times New Roman" w:hAnsi="Times New Roman" w:cs="Times New Roman"/>
      <w:sz w:val="24"/>
      <w:szCs w:val="24"/>
      <w:lang w:eastAsia="fr-FR"/>
    </w:rPr>
  </w:style>
  <w:style w:type="character" w:styleId="Numrodepage">
    <w:name w:val="page number"/>
    <w:uiPriority w:val="99"/>
    <w:rsid w:val="00BC014C"/>
    <w:rPr>
      <w:rFonts w:cs="Times New Roman"/>
    </w:rPr>
  </w:style>
  <w:style w:type="paragraph" w:styleId="En-tte">
    <w:name w:val="header"/>
    <w:basedOn w:val="Normal"/>
    <w:link w:val="En-tteCar"/>
    <w:uiPriority w:val="99"/>
    <w:unhideWhenUsed/>
    <w:rsid w:val="00BC014C"/>
    <w:pPr>
      <w:tabs>
        <w:tab w:val="center" w:pos="4536"/>
        <w:tab w:val="right" w:pos="9072"/>
      </w:tabs>
    </w:pPr>
  </w:style>
  <w:style w:type="character" w:customStyle="1" w:styleId="En-tteCar">
    <w:name w:val="En-tête Car"/>
    <w:basedOn w:val="Policepardfaut"/>
    <w:link w:val="En-tte"/>
    <w:uiPriority w:val="99"/>
    <w:rsid w:val="00BC014C"/>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B06FC4"/>
    <w:rPr>
      <w:rFonts w:ascii="Tahoma" w:hAnsi="Tahoma" w:cs="Tahoma"/>
      <w:sz w:val="16"/>
      <w:szCs w:val="16"/>
    </w:rPr>
  </w:style>
  <w:style w:type="character" w:customStyle="1" w:styleId="TextedebullesCar">
    <w:name w:val="Texte de bulles Car"/>
    <w:basedOn w:val="Policepardfaut"/>
    <w:link w:val="Textedebulles"/>
    <w:uiPriority w:val="99"/>
    <w:semiHidden/>
    <w:rsid w:val="00B06FC4"/>
    <w:rPr>
      <w:rFonts w:ascii="Tahoma" w:eastAsia="Times New Roman" w:hAnsi="Tahoma" w:cs="Tahoma"/>
      <w:sz w:val="16"/>
      <w:szCs w:val="16"/>
      <w:lang w:eastAsia="fr-FR"/>
    </w:rPr>
  </w:style>
  <w:style w:type="paragraph" w:styleId="NormalWeb">
    <w:name w:val="Normal (Web)"/>
    <w:basedOn w:val="Normal"/>
    <w:uiPriority w:val="99"/>
    <w:semiHidden/>
    <w:unhideWhenUsed/>
    <w:rsid w:val="00CE38DA"/>
    <w:pPr>
      <w:spacing w:before="100" w:beforeAutospacing="1" w:after="100" w:afterAutospacing="1"/>
    </w:pPr>
  </w:style>
  <w:style w:type="character" w:styleId="lev">
    <w:name w:val="Strong"/>
    <w:basedOn w:val="Policepardfaut"/>
    <w:uiPriority w:val="22"/>
    <w:qFormat/>
    <w:rsid w:val="00CE38DA"/>
    <w:rPr>
      <w:b/>
      <w:bCs/>
    </w:rPr>
  </w:style>
  <w:style w:type="paragraph" w:styleId="Paragraphedeliste">
    <w:name w:val="List Paragraph"/>
    <w:basedOn w:val="Normal"/>
    <w:uiPriority w:val="34"/>
    <w:qFormat/>
    <w:rsid w:val="003D7C29"/>
    <w:pPr>
      <w:ind w:left="720"/>
      <w:contextualSpacing/>
    </w:pPr>
  </w:style>
  <w:style w:type="character" w:styleId="Accentuation">
    <w:name w:val="Emphasis"/>
    <w:basedOn w:val="Policepardfaut"/>
    <w:uiPriority w:val="20"/>
    <w:qFormat/>
    <w:rsid w:val="00B86F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531709">
      <w:bodyDiv w:val="1"/>
      <w:marLeft w:val="0"/>
      <w:marRight w:val="0"/>
      <w:marTop w:val="0"/>
      <w:marBottom w:val="0"/>
      <w:divBdr>
        <w:top w:val="none" w:sz="0" w:space="0" w:color="auto"/>
        <w:left w:val="none" w:sz="0" w:space="0" w:color="auto"/>
        <w:bottom w:val="none" w:sz="0" w:space="0" w:color="auto"/>
        <w:right w:val="none" w:sz="0" w:space="0" w:color="auto"/>
      </w:divBdr>
    </w:div>
    <w:div w:id="491140427">
      <w:bodyDiv w:val="1"/>
      <w:marLeft w:val="0"/>
      <w:marRight w:val="0"/>
      <w:marTop w:val="0"/>
      <w:marBottom w:val="0"/>
      <w:divBdr>
        <w:top w:val="none" w:sz="0" w:space="0" w:color="auto"/>
        <w:left w:val="none" w:sz="0" w:space="0" w:color="auto"/>
        <w:bottom w:val="none" w:sz="0" w:space="0" w:color="auto"/>
        <w:right w:val="none" w:sz="0" w:space="0" w:color="auto"/>
      </w:divBdr>
    </w:div>
    <w:div w:id="567495497">
      <w:bodyDiv w:val="1"/>
      <w:marLeft w:val="0"/>
      <w:marRight w:val="0"/>
      <w:marTop w:val="0"/>
      <w:marBottom w:val="0"/>
      <w:divBdr>
        <w:top w:val="none" w:sz="0" w:space="0" w:color="auto"/>
        <w:left w:val="none" w:sz="0" w:space="0" w:color="auto"/>
        <w:bottom w:val="none" w:sz="0" w:space="0" w:color="auto"/>
        <w:right w:val="none" w:sz="0" w:space="0" w:color="auto"/>
      </w:divBdr>
      <w:divsChild>
        <w:div w:id="172185971">
          <w:marLeft w:val="0"/>
          <w:marRight w:val="0"/>
          <w:marTop w:val="0"/>
          <w:marBottom w:val="0"/>
          <w:divBdr>
            <w:top w:val="none" w:sz="0" w:space="0" w:color="auto"/>
            <w:left w:val="none" w:sz="0" w:space="0" w:color="auto"/>
            <w:bottom w:val="none" w:sz="0" w:space="0" w:color="auto"/>
            <w:right w:val="none" w:sz="0" w:space="0" w:color="auto"/>
          </w:divBdr>
          <w:divsChild>
            <w:div w:id="1648775647">
              <w:marLeft w:val="0"/>
              <w:marRight w:val="0"/>
              <w:marTop w:val="0"/>
              <w:marBottom w:val="0"/>
              <w:divBdr>
                <w:top w:val="none" w:sz="0" w:space="0" w:color="auto"/>
                <w:left w:val="none" w:sz="0" w:space="0" w:color="auto"/>
                <w:bottom w:val="none" w:sz="0" w:space="0" w:color="auto"/>
                <w:right w:val="none" w:sz="0" w:space="0" w:color="auto"/>
              </w:divBdr>
              <w:divsChild>
                <w:div w:id="255946862">
                  <w:marLeft w:val="0"/>
                  <w:marRight w:val="0"/>
                  <w:marTop w:val="0"/>
                  <w:marBottom w:val="0"/>
                  <w:divBdr>
                    <w:top w:val="none" w:sz="0" w:space="0" w:color="auto"/>
                    <w:left w:val="none" w:sz="0" w:space="0" w:color="auto"/>
                    <w:bottom w:val="none" w:sz="0" w:space="0" w:color="auto"/>
                    <w:right w:val="none" w:sz="0" w:space="0" w:color="auto"/>
                  </w:divBdr>
                  <w:divsChild>
                    <w:div w:id="568079524">
                      <w:marLeft w:val="300"/>
                      <w:marRight w:val="300"/>
                      <w:marTop w:val="300"/>
                      <w:marBottom w:val="300"/>
                      <w:divBdr>
                        <w:top w:val="none" w:sz="0" w:space="0" w:color="auto"/>
                        <w:left w:val="none" w:sz="0" w:space="0" w:color="auto"/>
                        <w:bottom w:val="none" w:sz="0" w:space="0" w:color="auto"/>
                        <w:right w:val="none" w:sz="0" w:space="0" w:color="auto"/>
                      </w:divBdr>
                      <w:divsChild>
                        <w:div w:id="1457917250">
                          <w:marLeft w:val="0"/>
                          <w:marRight w:val="0"/>
                          <w:marTop w:val="0"/>
                          <w:marBottom w:val="0"/>
                          <w:divBdr>
                            <w:top w:val="single" w:sz="6" w:space="0" w:color="BDBDBD"/>
                            <w:left w:val="single" w:sz="6" w:space="0" w:color="BDBDBD"/>
                            <w:bottom w:val="single" w:sz="6" w:space="0" w:color="BDBDBD"/>
                            <w:right w:val="single" w:sz="6" w:space="0" w:color="BDBDBD"/>
                          </w:divBdr>
                          <w:divsChild>
                            <w:div w:id="185638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356258">
                      <w:marLeft w:val="0"/>
                      <w:marRight w:val="0"/>
                      <w:marTop w:val="0"/>
                      <w:marBottom w:val="0"/>
                      <w:divBdr>
                        <w:top w:val="none" w:sz="0" w:space="0" w:color="auto"/>
                        <w:left w:val="none" w:sz="0" w:space="0" w:color="auto"/>
                        <w:bottom w:val="none" w:sz="0" w:space="0" w:color="auto"/>
                        <w:right w:val="none" w:sz="0" w:space="0" w:color="auto"/>
                      </w:divBdr>
                      <w:divsChild>
                        <w:div w:id="25103063">
                          <w:marLeft w:val="0"/>
                          <w:marRight w:val="0"/>
                          <w:marTop w:val="0"/>
                          <w:marBottom w:val="0"/>
                          <w:divBdr>
                            <w:top w:val="none" w:sz="0" w:space="0" w:color="auto"/>
                            <w:left w:val="none" w:sz="0" w:space="0" w:color="auto"/>
                            <w:bottom w:val="none" w:sz="0" w:space="0" w:color="auto"/>
                            <w:right w:val="none" w:sz="0" w:space="0" w:color="auto"/>
                          </w:divBdr>
                          <w:divsChild>
                            <w:div w:id="188510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60847">
                      <w:marLeft w:val="0"/>
                      <w:marRight w:val="0"/>
                      <w:marTop w:val="0"/>
                      <w:marBottom w:val="0"/>
                      <w:divBdr>
                        <w:top w:val="none" w:sz="0" w:space="0" w:color="auto"/>
                        <w:left w:val="none" w:sz="0" w:space="0" w:color="auto"/>
                        <w:bottom w:val="none" w:sz="0" w:space="0" w:color="auto"/>
                        <w:right w:val="none" w:sz="0" w:space="0" w:color="auto"/>
                      </w:divBdr>
                      <w:divsChild>
                        <w:div w:id="133449334">
                          <w:marLeft w:val="0"/>
                          <w:marRight w:val="0"/>
                          <w:marTop w:val="0"/>
                          <w:marBottom w:val="0"/>
                          <w:divBdr>
                            <w:top w:val="none" w:sz="0" w:space="0" w:color="auto"/>
                            <w:left w:val="none" w:sz="0" w:space="0" w:color="auto"/>
                            <w:bottom w:val="none" w:sz="0" w:space="0" w:color="auto"/>
                            <w:right w:val="none" w:sz="0" w:space="0" w:color="auto"/>
                          </w:divBdr>
                          <w:divsChild>
                            <w:div w:id="183869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89211">
                      <w:marLeft w:val="0"/>
                      <w:marRight w:val="0"/>
                      <w:marTop w:val="0"/>
                      <w:marBottom w:val="0"/>
                      <w:divBdr>
                        <w:top w:val="none" w:sz="0" w:space="0" w:color="auto"/>
                        <w:left w:val="none" w:sz="0" w:space="0" w:color="auto"/>
                        <w:bottom w:val="none" w:sz="0" w:space="0" w:color="auto"/>
                        <w:right w:val="none" w:sz="0" w:space="0" w:color="auto"/>
                      </w:divBdr>
                      <w:divsChild>
                        <w:div w:id="499010235">
                          <w:marLeft w:val="0"/>
                          <w:marRight w:val="0"/>
                          <w:marTop w:val="0"/>
                          <w:marBottom w:val="0"/>
                          <w:divBdr>
                            <w:top w:val="none" w:sz="0" w:space="0" w:color="auto"/>
                            <w:left w:val="none" w:sz="0" w:space="0" w:color="auto"/>
                            <w:bottom w:val="none" w:sz="0" w:space="0" w:color="auto"/>
                            <w:right w:val="none" w:sz="0" w:space="0" w:color="auto"/>
                          </w:divBdr>
                          <w:divsChild>
                            <w:div w:id="1605766840">
                              <w:marLeft w:val="0"/>
                              <w:marRight w:val="0"/>
                              <w:marTop w:val="0"/>
                              <w:marBottom w:val="0"/>
                              <w:divBdr>
                                <w:top w:val="none" w:sz="0" w:space="0" w:color="auto"/>
                                <w:left w:val="none" w:sz="0" w:space="0" w:color="auto"/>
                                <w:bottom w:val="none" w:sz="0" w:space="0" w:color="auto"/>
                                <w:right w:val="none" w:sz="0" w:space="0" w:color="auto"/>
                              </w:divBdr>
                            </w:div>
                            <w:div w:id="1068042909">
                              <w:marLeft w:val="0"/>
                              <w:marRight w:val="0"/>
                              <w:marTop w:val="0"/>
                              <w:marBottom w:val="0"/>
                              <w:divBdr>
                                <w:top w:val="none" w:sz="0" w:space="0" w:color="auto"/>
                                <w:left w:val="none" w:sz="0" w:space="0" w:color="auto"/>
                                <w:bottom w:val="none" w:sz="0" w:space="0" w:color="auto"/>
                                <w:right w:val="none" w:sz="0" w:space="0" w:color="auto"/>
                              </w:divBdr>
                            </w:div>
                            <w:div w:id="68984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68071">
                      <w:marLeft w:val="0"/>
                      <w:marRight w:val="0"/>
                      <w:marTop w:val="0"/>
                      <w:marBottom w:val="0"/>
                      <w:divBdr>
                        <w:top w:val="none" w:sz="0" w:space="0" w:color="auto"/>
                        <w:left w:val="none" w:sz="0" w:space="0" w:color="auto"/>
                        <w:bottom w:val="none" w:sz="0" w:space="0" w:color="auto"/>
                        <w:right w:val="none" w:sz="0" w:space="0" w:color="auto"/>
                      </w:divBdr>
                      <w:divsChild>
                        <w:div w:id="1489129317">
                          <w:marLeft w:val="0"/>
                          <w:marRight w:val="0"/>
                          <w:marTop w:val="0"/>
                          <w:marBottom w:val="0"/>
                          <w:divBdr>
                            <w:top w:val="none" w:sz="0" w:space="0" w:color="auto"/>
                            <w:left w:val="none" w:sz="0" w:space="0" w:color="auto"/>
                            <w:bottom w:val="none" w:sz="0" w:space="0" w:color="auto"/>
                            <w:right w:val="none" w:sz="0" w:space="0" w:color="auto"/>
                          </w:divBdr>
                          <w:divsChild>
                            <w:div w:id="126939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540396">
                      <w:marLeft w:val="300"/>
                      <w:marRight w:val="300"/>
                      <w:marTop w:val="300"/>
                      <w:marBottom w:val="300"/>
                      <w:divBdr>
                        <w:top w:val="none" w:sz="0" w:space="0" w:color="auto"/>
                        <w:left w:val="none" w:sz="0" w:space="0" w:color="auto"/>
                        <w:bottom w:val="none" w:sz="0" w:space="0" w:color="auto"/>
                        <w:right w:val="none" w:sz="0" w:space="0" w:color="auto"/>
                      </w:divBdr>
                      <w:divsChild>
                        <w:div w:id="545721502">
                          <w:marLeft w:val="0"/>
                          <w:marRight w:val="0"/>
                          <w:marTop w:val="0"/>
                          <w:marBottom w:val="0"/>
                          <w:divBdr>
                            <w:top w:val="single" w:sz="6" w:space="0" w:color="BDBDBD"/>
                            <w:left w:val="single" w:sz="6" w:space="0" w:color="BDBDBD"/>
                            <w:bottom w:val="single" w:sz="6" w:space="0" w:color="BDBDBD"/>
                            <w:right w:val="single" w:sz="6" w:space="0" w:color="BDBDBD"/>
                          </w:divBdr>
                          <w:divsChild>
                            <w:div w:id="146527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2020366">
      <w:bodyDiv w:val="1"/>
      <w:marLeft w:val="0"/>
      <w:marRight w:val="0"/>
      <w:marTop w:val="0"/>
      <w:marBottom w:val="0"/>
      <w:divBdr>
        <w:top w:val="none" w:sz="0" w:space="0" w:color="auto"/>
        <w:left w:val="none" w:sz="0" w:space="0" w:color="auto"/>
        <w:bottom w:val="none" w:sz="0" w:space="0" w:color="auto"/>
        <w:right w:val="none" w:sz="0" w:space="0" w:color="auto"/>
      </w:divBdr>
      <w:divsChild>
        <w:div w:id="675110023">
          <w:marLeft w:val="0"/>
          <w:marRight w:val="0"/>
          <w:marTop w:val="0"/>
          <w:marBottom w:val="0"/>
          <w:divBdr>
            <w:top w:val="none" w:sz="0" w:space="0" w:color="auto"/>
            <w:left w:val="none" w:sz="0" w:space="0" w:color="auto"/>
            <w:bottom w:val="none" w:sz="0" w:space="0" w:color="auto"/>
            <w:right w:val="none" w:sz="0" w:space="0" w:color="auto"/>
          </w:divBdr>
        </w:div>
      </w:divsChild>
    </w:div>
    <w:div w:id="1222448057">
      <w:bodyDiv w:val="1"/>
      <w:marLeft w:val="0"/>
      <w:marRight w:val="0"/>
      <w:marTop w:val="0"/>
      <w:marBottom w:val="0"/>
      <w:divBdr>
        <w:top w:val="none" w:sz="0" w:space="0" w:color="auto"/>
        <w:left w:val="none" w:sz="0" w:space="0" w:color="auto"/>
        <w:bottom w:val="none" w:sz="0" w:space="0" w:color="auto"/>
        <w:right w:val="none" w:sz="0" w:space="0" w:color="auto"/>
      </w:divBdr>
      <w:divsChild>
        <w:div w:id="761798857">
          <w:marLeft w:val="0"/>
          <w:marRight w:val="0"/>
          <w:marTop w:val="0"/>
          <w:marBottom w:val="0"/>
          <w:divBdr>
            <w:top w:val="none" w:sz="0" w:space="0" w:color="auto"/>
            <w:left w:val="none" w:sz="0" w:space="0" w:color="auto"/>
            <w:bottom w:val="none" w:sz="0" w:space="0" w:color="auto"/>
            <w:right w:val="none" w:sz="0" w:space="0" w:color="auto"/>
          </w:divBdr>
          <w:divsChild>
            <w:div w:id="1495730341">
              <w:marLeft w:val="0"/>
              <w:marRight w:val="0"/>
              <w:marTop w:val="0"/>
              <w:marBottom w:val="0"/>
              <w:divBdr>
                <w:top w:val="none" w:sz="0" w:space="0" w:color="auto"/>
                <w:left w:val="none" w:sz="0" w:space="0" w:color="auto"/>
                <w:bottom w:val="none" w:sz="0" w:space="0" w:color="auto"/>
                <w:right w:val="none" w:sz="0" w:space="0" w:color="auto"/>
              </w:divBdr>
              <w:divsChild>
                <w:div w:id="1258562158">
                  <w:marLeft w:val="0"/>
                  <w:marRight w:val="0"/>
                  <w:marTop w:val="0"/>
                  <w:marBottom w:val="0"/>
                  <w:divBdr>
                    <w:top w:val="none" w:sz="0" w:space="0" w:color="auto"/>
                    <w:left w:val="none" w:sz="0" w:space="0" w:color="auto"/>
                    <w:bottom w:val="none" w:sz="0" w:space="0" w:color="auto"/>
                    <w:right w:val="none" w:sz="0" w:space="0" w:color="auto"/>
                  </w:divBdr>
                  <w:divsChild>
                    <w:div w:id="1457528417">
                      <w:marLeft w:val="300"/>
                      <w:marRight w:val="300"/>
                      <w:marTop w:val="300"/>
                      <w:marBottom w:val="300"/>
                      <w:divBdr>
                        <w:top w:val="none" w:sz="0" w:space="0" w:color="auto"/>
                        <w:left w:val="none" w:sz="0" w:space="0" w:color="auto"/>
                        <w:bottom w:val="none" w:sz="0" w:space="0" w:color="auto"/>
                        <w:right w:val="none" w:sz="0" w:space="0" w:color="auto"/>
                      </w:divBdr>
                      <w:divsChild>
                        <w:div w:id="273830623">
                          <w:marLeft w:val="0"/>
                          <w:marRight w:val="0"/>
                          <w:marTop w:val="0"/>
                          <w:marBottom w:val="0"/>
                          <w:divBdr>
                            <w:top w:val="single" w:sz="6" w:space="0" w:color="BDBDBD"/>
                            <w:left w:val="single" w:sz="6" w:space="0" w:color="BDBDBD"/>
                            <w:bottom w:val="single" w:sz="6" w:space="0" w:color="BDBDBD"/>
                            <w:right w:val="single" w:sz="6" w:space="0" w:color="BDBDBD"/>
                          </w:divBdr>
                          <w:divsChild>
                            <w:div w:id="158009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8421">
                      <w:marLeft w:val="0"/>
                      <w:marRight w:val="0"/>
                      <w:marTop w:val="0"/>
                      <w:marBottom w:val="0"/>
                      <w:divBdr>
                        <w:top w:val="none" w:sz="0" w:space="0" w:color="auto"/>
                        <w:left w:val="none" w:sz="0" w:space="0" w:color="auto"/>
                        <w:bottom w:val="none" w:sz="0" w:space="0" w:color="auto"/>
                        <w:right w:val="none" w:sz="0" w:space="0" w:color="auto"/>
                      </w:divBdr>
                      <w:divsChild>
                        <w:div w:id="118182536">
                          <w:marLeft w:val="0"/>
                          <w:marRight w:val="0"/>
                          <w:marTop w:val="0"/>
                          <w:marBottom w:val="0"/>
                          <w:divBdr>
                            <w:top w:val="none" w:sz="0" w:space="0" w:color="auto"/>
                            <w:left w:val="none" w:sz="0" w:space="0" w:color="auto"/>
                            <w:bottom w:val="none" w:sz="0" w:space="0" w:color="auto"/>
                            <w:right w:val="none" w:sz="0" w:space="0" w:color="auto"/>
                          </w:divBdr>
                          <w:divsChild>
                            <w:div w:id="136197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171348">
                      <w:marLeft w:val="0"/>
                      <w:marRight w:val="0"/>
                      <w:marTop w:val="0"/>
                      <w:marBottom w:val="0"/>
                      <w:divBdr>
                        <w:top w:val="none" w:sz="0" w:space="0" w:color="auto"/>
                        <w:left w:val="none" w:sz="0" w:space="0" w:color="auto"/>
                        <w:bottom w:val="none" w:sz="0" w:space="0" w:color="auto"/>
                        <w:right w:val="none" w:sz="0" w:space="0" w:color="auto"/>
                      </w:divBdr>
                      <w:divsChild>
                        <w:div w:id="310792798">
                          <w:marLeft w:val="0"/>
                          <w:marRight w:val="0"/>
                          <w:marTop w:val="0"/>
                          <w:marBottom w:val="0"/>
                          <w:divBdr>
                            <w:top w:val="none" w:sz="0" w:space="0" w:color="auto"/>
                            <w:left w:val="none" w:sz="0" w:space="0" w:color="auto"/>
                            <w:bottom w:val="none" w:sz="0" w:space="0" w:color="auto"/>
                            <w:right w:val="none" w:sz="0" w:space="0" w:color="auto"/>
                          </w:divBdr>
                          <w:divsChild>
                            <w:div w:id="4515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932005">
                      <w:marLeft w:val="0"/>
                      <w:marRight w:val="0"/>
                      <w:marTop w:val="0"/>
                      <w:marBottom w:val="0"/>
                      <w:divBdr>
                        <w:top w:val="none" w:sz="0" w:space="0" w:color="auto"/>
                        <w:left w:val="none" w:sz="0" w:space="0" w:color="auto"/>
                        <w:bottom w:val="none" w:sz="0" w:space="0" w:color="auto"/>
                        <w:right w:val="none" w:sz="0" w:space="0" w:color="auto"/>
                      </w:divBdr>
                      <w:divsChild>
                        <w:div w:id="1356154762">
                          <w:marLeft w:val="0"/>
                          <w:marRight w:val="0"/>
                          <w:marTop w:val="0"/>
                          <w:marBottom w:val="0"/>
                          <w:divBdr>
                            <w:top w:val="none" w:sz="0" w:space="0" w:color="auto"/>
                            <w:left w:val="none" w:sz="0" w:space="0" w:color="auto"/>
                            <w:bottom w:val="none" w:sz="0" w:space="0" w:color="auto"/>
                            <w:right w:val="none" w:sz="0" w:space="0" w:color="auto"/>
                          </w:divBdr>
                          <w:divsChild>
                            <w:div w:id="920984431">
                              <w:marLeft w:val="0"/>
                              <w:marRight w:val="0"/>
                              <w:marTop w:val="0"/>
                              <w:marBottom w:val="0"/>
                              <w:divBdr>
                                <w:top w:val="none" w:sz="0" w:space="0" w:color="auto"/>
                                <w:left w:val="none" w:sz="0" w:space="0" w:color="auto"/>
                                <w:bottom w:val="none" w:sz="0" w:space="0" w:color="auto"/>
                                <w:right w:val="none" w:sz="0" w:space="0" w:color="auto"/>
                              </w:divBdr>
                            </w:div>
                            <w:div w:id="2121562483">
                              <w:marLeft w:val="0"/>
                              <w:marRight w:val="0"/>
                              <w:marTop w:val="0"/>
                              <w:marBottom w:val="0"/>
                              <w:divBdr>
                                <w:top w:val="none" w:sz="0" w:space="0" w:color="auto"/>
                                <w:left w:val="none" w:sz="0" w:space="0" w:color="auto"/>
                                <w:bottom w:val="none" w:sz="0" w:space="0" w:color="auto"/>
                                <w:right w:val="none" w:sz="0" w:space="0" w:color="auto"/>
                              </w:divBdr>
                            </w:div>
                            <w:div w:id="168783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886459">
                      <w:marLeft w:val="0"/>
                      <w:marRight w:val="0"/>
                      <w:marTop w:val="0"/>
                      <w:marBottom w:val="0"/>
                      <w:divBdr>
                        <w:top w:val="none" w:sz="0" w:space="0" w:color="auto"/>
                        <w:left w:val="none" w:sz="0" w:space="0" w:color="auto"/>
                        <w:bottom w:val="none" w:sz="0" w:space="0" w:color="auto"/>
                        <w:right w:val="none" w:sz="0" w:space="0" w:color="auto"/>
                      </w:divBdr>
                      <w:divsChild>
                        <w:div w:id="110637392">
                          <w:marLeft w:val="0"/>
                          <w:marRight w:val="0"/>
                          <w:marTop w:val="0"/>
                          <w:marBottom w:val="0"/>
                          <w:divBdr>
                            <w:top w:val="none" w:sz="0" w:space="0" w:color="auto"/>
                            <w:left w:val="none" w:sz="0" w:space="0" w:color="auto"/>
                            <w:bottom w:val="none" w:sz="0" w:space="0" w:color="auto"/>
                            <w:right w:val="none" w:sz="0" w:space="0" w:color="auto"/>
                          </w:divBdr>
                          <w:divsChild>
                            <w:div w:id="44049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569383">
                      <w:marLeft w:val="300"/>
                      <w:marRight w:val="300"/>
                      <w:marTop w:val="300"/>
                      <w:marBottom w:val="300"/>
                      <w:divBdr>
                        <w:top w:val="none" w:sz="0" w:space="0" w:color="auto"/>
                        <w:left w:val="none" w:sz="0" w:space="0" w:color="auto"/>
                        <w:bottom w:val="none" w:sz="0" w:space="0" w:color="auto"/>
                        <w:right w:val="none" w:sz="0" w:space="0" w:color="auto"/>
                      </w:divBdr>
                      <w:divsChild>
                        <w:div w:id="2072264968">
                          <w:marLeft w:val="0"/>
                          <w:marRight w:val="0"/>
                          <w:marTop w:val="0"/>
                          <w:marBottom w:val="0"/>
                          <w:divBdr>
                            <w:top w:val="single" w:sz="6" w:space="0" w:color="BDBDBD"/>
                            <w:left w:val="single" w:sz="6" w:space="0" w:color="BDBDBD"/>
                            <w:bottom w:val="single" w:sz="6" w:space="0" w:color="BDBDBD"/>
                            <w:right w:val="single" w:sz="6" w:space="0" w:color="BDBDBD"/>
                          </w:divBdr>
                          <w:divsChild>
                            <w:div w:id="206124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7246962">
      <w:bodyDiv w:val="1"/>
      <w:marLeft w:val="0"/>
      <w:marRight w:val="0"/>
      <w:marTop w:val="0"/>
      <w:marBottom w:val="0"/>
      <w:divBdr>
        <w:top w:val="none" w:sz="0" w:space="0" w:color="auto"/>
        <w:left w:val="none" w:sz="0" w:space="0" w:color="auto"/>
        <w:bottom w:val="none" w:sz="0" w:space="0" w:color="auto"/>
        <w:right w:val="none" w:sz="0" w:space="0" w:color="auto"/>
      </w:divBdr>
      <w:divsChild>
        <w:div w:id="473332600">
          <w:marLeft w:val="0"/>
          <w:marRight w:val="0"/>
          <w:marTop w:val="0"/>
          <w:marBottom w:val="0"/>
          <w:divBdr>
            <w:top w:val="none" w:sz="0" w:space="0" w:color="auto"/>
            <w:left w:val="none" w:sz="0" w:space="0" w:color="auto"/>
            <w:bottom w:val="none" w:sz="0" w:space="0" w:color="auto"/>
            <w:right w:val="none" w:sz="0" w:space="0" w:color="auto"/>
          </w:divBdr>
          <w:divsChild>
            <w:div w:id="1048379423">
              <w:marLeft w:val="0"/>
              <w:marRight w:val="0"/>
              <w:marTop w:val="0"/>
              <w:marBottom w:val="0"/>
              <w:divBdr>
                <w:top w:val="none" w:sz="0" w:space="0" w:color="auto"/>
                <w:left w:val="none" w:sz="0" w:space="0" w:color="auto"/>
                <w:bottom w:val="none" w:sz="0" w:space="0" w:color="auto"/>
                <w:right w:val="none" w:sz="0" w:space="0" w:color="auto"/>
              </w:divBdr>
              <w:divsChild>
                <w:div w:id="1441678719">
                  <w:marLeft w:val="0"/>
                  <w:marRight w:val="0"/>
                  <w:marTop w:val="0"/>
                  <w:marBottom w:val="0"/>
                  <w:divBdr>
                    <w:top w:val="none" w:sz="0" w:space="0" w:color="auto"/>
                    <w:left w:val="none" w:sz="0" w:space="0" w:color="auto"/>
                    <w:bottom w:val="none" w:sz="0" w:space="0" w:color="auto"/>
                    <w:right w:val="none" w:sz="0" w:space="0" w:color="auto"/>
                  </w:divBdr>
                  <w:divsChild>
                    <w:div w:id="1007950911">
                      <w:marLeft w:val="300"/>
                      <w:marRight w:val="300"/>
                      <w:marTop w:val="300"/>
                      <w:marBottom w:val="300"/>
                      <w:divBdr>
                        <w:top w:val="none" w:sz="0" w:space="0" w:color="auto"/>
                        <w:left w:val="none" w:sz="0" w:space="0" w:color="auto"/>
                        <w:bottom w:val="none" w:sz="0" w:space="0" w:color="auto"/>
                        <w:right w:val="none" w:sz="0" w:space="0" w:color="auto"/>
                      </w:divBdr>
                      <w:divsChild>
                        <w:div w:id="1702121582">
                          <w:marLeft w:val="0"/>
                          <w:marRight w:val="0"/>
                          <w:marTop w:val="0"/>
                          <w:marBottom w:val="0"/>
                          <w:divBdr>
                            <w:top w:val="single" w:sz="6" w:space="0" w:color="BDBDBD"/>
                            <w:left w:val="single" w:sz="6" w:space="0" w:color="BDBDBD"/>
                            <w:bottom w:val="single" w:sz="6" w:space="0" w:color="BDBDBD"/>
                            <w:right w:val="single" w:sz="6" w:space="0" w:color="BDBDBD"/>
                          </w:divBdr>
                          <w:divsChild>
                            <w:div w:id="161598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818646">
                      <w:marLeft w:val="0"/>
                      <w:marRight w:val="0"/>
                      <w:marTop w:val="0"/>
                      <w:marBottom w:val="0"/>
                      <w:divBdr>
                        <w:top w:val="none" w:sz="0" w:space="0" w:color="auto"/>
                        <w:left w:val="none" w:sz="0" w:space="0" w:color="auto"/>
                        <w:bottom w:val="none" w:sz="0" w:space="0" w:color="auto"/>
                        <w:right w:val="none" w:sz="0" w:space="0" w:color="auto"/>
                      </w:divBdr>
                      <w:divsChild>
                        <w:div w:id="216935703">
                          <w:marLeft w:val="0"/>
                          <w:marRight w:val="0"/>
                          <w:marTop w:val="0"/>
                          <w:marBottom w:val="0"/>
                          <w:divBdr>
                            <w:top w:val="none" w:sz="0" w:space="0" w:color="auto"/>
                            <w:left w:val="none" w:sz="0" w:space="0" w:color="auto"/>
                            <w:bottom w:val="none" w:sz="0" w:space="0" w:color="auto"/>
                            <w:right w:val="none" w:sz="0" w:space="0" w:color="auto"/>
                          </w:divBdr>
                          <w:divsChild>
                            <w:div w:id="168207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655545">
                      <w:marLeft w:val="0"/>
                      <w:marRight w:val="0"/>
                      <w:marTop w:val="0"/>
                      <w:marBottom w:val="0"/>
                      <w:divBdr>
                        <w:top w:val="none" w:sz="0" w:space="0" w:color="auto"/>
                        <w:left w:val="none" w:sz="0" w:space="0" w:color="auto"/>
                        <w:bottom w:val="none" w:sz="0" w:space="0" w:color="auto"/>
                        <w:right w:val="none" w:sz="0" w:space="0" w:color="auto"/>
                      </w:divBdr>
                      <w:divsChild>
                        <w:div w:id="769085555">
                          <w:marLeft w:val="0"/>
                          <w:marRight w:val="0"/>
                          <w:marTop w:val="0"/>
                          <w:marBottom w:val="0"/>
                          <w:divBdr>
                            <w:top w:val="none" w:sz="0" w:space="0" w:color="auto"/>
                            <w:left w:val="none" w:sz="0" w:space="0" w:color="auto"/>
                            <w:bottom w:val="none" w:sz="0" w:space="0" w:color="auto"/>
                            <w:right w:val="none" w:sz="0" w:space="0" w:color="auto"/>
                          </w:divBdr>
                          <w:divsChild>
                            <w:div w:id="94820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20342">
                      <w:marLeft w:val="0"/>
                      <w:marRight w:val="0"/>
                      <w:marTop w:val="0"/>
                      <w:marBottom w:val="0"/>
                      <w:divBdr>
                        <w:top w:val="none" w:sz="0" w:space="0" w:color="auto"/>
                        <w:left w:val="none" w:sz="0" w:space="0" w:color="auto"/>
                        <w:bottom w:val="none" w:sz="0" w:space="0" w:color="auto"/>
                        <w:right w:val="none" w:sz="0" w:space="0" w:color="auto"/>
                      </w:divBdr>
                      <w:divsChild>
                        <w:div w:id="1741751175">
                          <w:marLeft w:val="0"/>
                          <w:marRight w:val="0"/>
                          <w:marTop w:val="0"/>
                          <w:marBottom w:val="0"/>
                          <w:divBdr>
                            <w:top w:val="none" w:sz="0" w:space="0" w:color="auto"/>
                            <w:left w:val="none" w:sz="0" w:space="0" w:color="auto"/>
                            <w:bottom w:val="none" w:sz="0" w:space="0" w:color="auto"/>
                            <w:right w:val="none" w:sz="0" w:space="0" w:color="auto"/>
                          </w:divBdr>
                          <w:divsChild>
                            <w:div w:id="1370762141">
                              <w:marLeft w:val="0"/>
                              <w:marRight w:val="0"/>
                              <w:marTop w:val="0"/>
                              <w:marBottom w:val="0"/>
                              <w:divBdr>
                                <w:top w:val="none" w:sz="0" w:space="0" w:color="auto"/>
                                <w:left w:val="none" w:sz="0" w:space="0" w:color="auto"/>
                                <w:bottom w:val="none" w:sz="0" w:space="0" w:color="auto"/>
                                <w:right w:val="none" w:sz="0" w:space="0" w:color="auto"/>
                              </w:divBdr>
                            </w:div>
                            <w:div w:id="755053018">
                              <w:marLeft w:val="0"/>
                              <w:marRight w:val="0"/>
                              <w:marTop w:val="0"/>
                              <w:marBottom w:val="0"/>
                              <w:divBdr>
                                <w:top w:val="none" w:sz="0" w:space="0" w:color="auto"/>
                                <w:left w:val="none" w:sz="0" w:space="0" w:color="auto"/>
                                <w:bottom w:val="none" w:sz="0" w:space="0" w:color="auto"/>
                                <w:right w:val="none" w:sz="0" w:space="0" w:color="auto"/>
                              </w:divBdr>
                            </w:div>
                            <w:div w:id="9956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907447">
                      <w:marLeft w:val="0"/>
                      <w:marRight w:val="0"/>
                      <w:marTop w:val="0"/>
                      <w:marBottom w:val="0"/>
                      <w:divBdr>
                        <w:top w:val="none" w:sz="0" w:space="0" w:color="auto"/>
                        <w:left w:val="none" w:sz="0" w:space="0" w:color="auto"/>
                        <w:bottom w:val="none" w:sz="0" w:space="0" w:color="auto"/>
                        <w:right w:val="none" w:sz="0" w:space="0" w:color="auto"/>
                      </w:divBdr>
                      <w:divsChild>
                        <w:div w:id="668561670">
                          <w:marLeft w:val="0"/>
                          <w:marRight w:val="0"/>
                          <w:marTop w:val="0"/>
                          <w:marBottom w:val="0"/>
                          <w:divBdr>
                            <w:top w:val="none" w:sz="0" w:space="0" w:color="auto"/>
                            <w:left w:val="none" w:sz="0" w:space="0" w:color="auto"/>
                            <w:bottom w:val="none" w:sz="0" w:space="0" w:color="auto"/>
                            <w:right w:val="none" w:sz="0" w:space="0" w:color="auto"/>
                          </w:divBdr>
                          <w:divsChild>
                            <w:div w:id="162229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68132">
                      <w:marLeft w:val="300"/>
                      <w:marRight w:val="300"/>
                      <w:marTop w:val="300"/>
                      <w:marBottom w:val="300"/>
                      <w:divBdr>
                        <w:top w:val="none" w:sz="0" w:space="0" w:color="auto"/>
                        <w:left w:val="none" w:sz="0" w:space="0" w:color="auto"/>
                        <w:bottom w:val="none" w:sz="0" w:space="0" w:color="auto"/>
                        <w:right w:val="none" w:sz="0" w:space="0" w:color="auto"/>
                      </w:divBdr>
                      <w:divsChild>
                        <w:div w:id="1284800367">
                          <w:marLeft w:val="0"/>
                          <w:marRight w:val="0"/>
                          <w:marTop w:val="0"/>
                          <w:marBottom w:val="0"/>
                          <w:divBdr>
                            <w:top w:val="single" w:sz="6" w:space="0" w:color="BDBDBD"/>
                            <w:left w:val="single" w:sz="6" w:space="0" w:color="BDBDBD"/>
                            <w:bottom w:val="single" w:sz="6" w:space="0" w:color="BDBDBD"/>
                            <w:right w:val="single" w:sz="6" w:space="0" w:color="BDBDBD"/>
                          </w:divBdr>
                          <w:divsChild>
                            <w:div w:id="204119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494767">
      <w:bodyDiv w:val="1"/>
      <w:marLeft w:val="0"/>
      <w:marRight w:val="0"/>
      <w:marTop w:val="0"/>
      <w:marBottom w:val="0"/>
      <w:divBdr>
        <w:top w:val="none" w:sz="0" w:space="0" w:color="auto"/>
        <w:left w:val="none" w:sz="0" w:space="0" w:color="auto"/>
        <w:bottom w:val="none" w:sz="0" w:space="0" w:color="auto"/>
        <w:right w:val="none" w:sz="0" w:space="0" w:color="auto"/>
      </w:divBdr>
      <w:divsChild>
        <w:div w:id="1256018392">
          <w:marLeft w:val="0"/>
          <w:marRight w:val="0"/>
          <w:marTop w:val="0"/>
          <w:marBottom w:val="0"/>
          <w:divBdr>
            <w:top w:val="none" w:sz="0" w:space="0" w:color="auto"/>
            <w:left w:val="none" w:sz="0" w:space="0" w:color="auto"/>
            <w:bottom w:val="none" w:sz="0" w:space="0" w:color="auto"/>
            <w:right w:val="none" w:sz="0" w:space="0" w:color="auto"/>
          </w:divBdr>
        </w:div>
      </w:divsChild>
    </w:div>
    <w:div w:id="1821337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3F64D0-E627-45DE-BA80-4B2529D7A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179</Words>
  <Characters>985</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sjouanna</dc:creator>
  <cp:lastModifiedBy>dec7-pap5</cp:lastModifiedBy>
  <cp:revision>8</cp:revision>
  <cp:lastPrinted>2022-12-20T09:57:00Z</cp:lastPrinted>
  <dcterms:created xsi:type="dcterms:W3CDTF">2021-10-10T11:30:00Z</dcterms:created>
  <dcterms:modified xsi:type="dcterms:W3CDTF">2023-01-24T09:24:00Z</dcterms:modified>
</cp:coreProperties>
</file>