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C8753B" w14:textId="77777777" w:rsidR="00364BE5" w:rsidRDefault="00364BE5">
      <w:pPr>
        <w:pBdr>
          <w:top w:val="thinThickSmallGap" w:sz="24" w:space="1" w:color="auto"/>
          <w:left w:val="thinThickSmallGap" w:sz="24" w:space="4" w:color="auto"/>
          <w:bottom w:val="thickThinSmallGap" w:sz="24" w:space="1" w:color="auto"/>
          <w:right w:val="thickThinSmallGap" w:sz="24" w:space="4" w:color="auto"/>
        </w:pBdr>
        <w:spacing w:before="120"/>
        <w:jc w:val="center"/>
      </w:pPr>
    </w:p>
    <w:p w14:paraId="7B4638F0" w14:textId="77777777" w:rsidR="00364BE5" w:rsidRDefault="00364BE5">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b/>
          <w:sz w:val="36"/>
        </w:rPr>
      </w:pPr>
      <w:r>
        <w:rPr>
          <w:rFonts w:ascii="Arial" w:hAnsi="Arial" w:cs="Arial"/>
          <w:b/>
          <w:sz w:val="36"/>
        </w:rPr>
        <w:t>BREVET DE TECHNICIEN SUP</w:t>
      </w:r>
      <w:r w:rsidR="004378BB">
        <w:rPr>
          <w:rFonts w:ascii="Arial" w:hAnsi="Arial" w:cs="Arial"/>
          <w:b/>
          <w:sz w:val="36"/>
        </w:rPr>
        <w:t>É</w:t>
      </w:r>
      <w:r>
        <w:rPr>
          <w:rFonts w:ascii="Arial" w:hAnsi="Arial" w:cs="Arial"/>
          <w:b/>
          <w:sz w:val="36"/>
        </w:rPr>
        <w:t>RIEUR</w:t>
      </w:r>
    </w:p>
    <w:p w14:paraId="50034D97" w14:textId="77777777" w:rsidR="00364BE5" w:rsidRDefault="00364BE5">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b/>
          <w:sz w:val="36"/>
        </w:rPr>
      </w:pPr>
    </w:p>
    <w:p w14:paraId="29C4842E" w14:textId="77777777" w:rsidR="00364BE5" w:rsidRDefault="00A46E26">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smallCaps/>
          <w:sz w:val="36"/>
        </w:rPr>
      </w:pPr>
      <w:r>
        <w:rPr>
          <w:rFonts w:ascii="Arial" w:hAnsi="Arial" w:cs="Arial"/>
          <w:b/>
          <w:sz w:val="36"/>
        </w:rPr>
        <w:t>TRAITEMENTS DES MAT</w:t>
      </w:r>
      <w:r w:rsidR="00B60C06">
        <w:rPr>
          <w:rFonts w:ascii="Arial" w:hAnsi="Arial" w:cs="Arial"/>
          <w:b/>
          <w:sz w:val="36"/>
        </w:rPr>
        <w:t>É</w:t>
      </w:r>
      <w:r>
        <w:rPr>
          <w:rFonts w:ascii="Arial" w:hAnsi="Arial" w:cs="Arial"/>
          <w:b/>
          <w:sz w:val="36"/>
        </w:rPr>
        <w:t>RIAUX</w:t>
      </w:r>
    </w:p>
    <w:p w14:paraId="730FA8E2" w14:textId="77777777" w:rsidR="00364BE5" w:rsidRDefault="00364BE5">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sz w:val="36"/>
        </w:rPr>
      </w:pPr>
    </w:p>
    <w:p w14:paraId="3ACECD94" w14:textId="77777777" w:rsidR="00364BE5" w:rsidRDefault="00364BE5">
      <w:pPr>
        <w:jc w:val="center"/>
        <w:rPr>
          <w:rFonts w:ascii="Arial" w:hAnsi="Arial" w:cs="Arial"/>
          <w:b/>
          <w:sz w:val="36"/>
          <w:szCs w:val="20"/>
        </w:rPr>
      </w:pPr>
    </w:p>
    <w:p w14:paraId="2AB17AC3" w14:textId="77777777" w:rsidR="00364BE5" w:rsidRPr="00FC4446" w:rsidRDefault="00364BE5">
      <w:pPr>
        <w:pStyle w:val="Titre1"/>
        <w:ind w:left="-284"/>
        <w:jc w:val="center"/>
        <w:rPr>
          <w:rFonts w:ascii="Arial" w:eastAsia="Arial Unicode MS" w:hAnsi="Arial" w:cs="Arial"/>
          <w:b/>
          <w:caps/>
          <w:sz w:val="36"/>
          <w:u w:val="none"/>
        </w:rPr>
      </w:pPr>
      <w:r w:rsidRPr="00FC4446">
        <w:rPr>
          <w:rFonts w:ascii="Arial" w:hAnsi="Arial" w:cs="Arial"/>
          <w:b/>
          <w:caps/>
          <w:sz w:val="36"/>
          <w:u w:val="none"/>
        </w:rPr>
        <w:t xml:space="preserve">SCIENCES Physiques </w:t>
      </w:r>
      <w:r w:rsidR="00FC4446" w:rsidRPr="00FC4446">
        <w:rPr>
          <w:rFonts w:ascii="Arial" w:hAnsi="Arial" w:cs="Arial"/>
          <w:b/>
          <w:caps/>
          <w:sz w:val="36"/>
          <w:u w:val="none"/>
        </w:rPr>
        <w:t>APPLIQU</w:t>
      </w:r>
      <w:r w:rsidR="00B60C06">
        <w:rPr>
          <w:rFonts w:ascii="Arial" w:hAnsi="Arial" w:cs="Arial"/>
          <w:b/>
          <w:caps/>
          <w:sz w:val="36"/>
          <w:u w:val="none"/>
        </w:rPr>
        <w:t>É</w:t>
      </w:r>
      <w:r w:rsidR="00FC4446" w:rsidRPr="00FC4446">
        <w:rPr>
          <w:rFonts w:ascii="Arial" w:hAnsi="Arial" w:cs="Arial"/>
          <w:b/>
          <w:caps/>
          <w:sz w:val="36"/>
          <w:u w:val="none"/>
        </w:rPr>
        <w:t>ES</w:t>
      </w:r>
    </w:p>
    <w:p w14:paraId="75BF5611" w14:textId="77777777" w:rsidR="00364BE5" w:rsidRPr="00FC4446" w:rsidRDefault="00364BE5">
      <w:pPr>
        <w:jc w:val="center"/>
        <w:rPr>
          <w:rFonts w:ascii="Arial" w:hAnsi="Arial" w:cs="Arial"/>
          <w:b/>
          <w:sz w:val="36"/>
        </w:rPr>
      </w:pPr>
    </w:p>
    <w:p w14:paraId="4855B21A" w14:textId="77777777" w:rsidR="00364BE5" w:rsidRPr="00FC4446" w:rsidRDefault="00364BE5">
      <w:pPr>
        <w:pStyle w:val="Titre1"/>
        <w:jc w:val="center"/>
        <w:rPr>
          <w:rFonts w:ascii="Arial" w:eastAsia="Arial Unicode MS" w:hAnsi="Arial" w:cs="Arial"/>
          <w:b/>
          <w:sz w:val="36"/>
          <w:u w:val="none"/>
        </w:rPr>
      </w:pPr>
      <w:r w:rsidRPr="00FC4446">
        <w:rPr>
          <w:rFonts w:ascii="Arial" w:hAnsi="Arial" w:cs="Arial"/>
          <w:b/>
          <w:sz w:val="36"/>
          <w:u w:val="none"/>
        </w:rPr>
        <w:t>Sous-épreuve spécifique à chaque option</w:t>
      </w:r>
    </w:p>
    <w:p w14:paraId="1A9E66E4" w14:textId="77777777" w:rsidR="00364BE5" w:rsidRPr="00FC4446" w:rsidRDefault="00364BE5">
      <w:pPr>
        <w:jc w:val="center"/>
        <w:rPr>
          <w:rFonts w:ascii="Arial" w:hAnsi="Arial" w:cs="Arial"/>
          <w:b/>
          <w:sz w:val="36"/>
        </w:rPr>
      </w:pPr>
    </w:p>
    <w:p w14:paraId="49DDEB54" w14:textId="77777777" w:rsidR="00364BE5" w:rsidRPr="00FC4446" w:rsidRDefault="00364BE5">
      <w:pPr>
        <w:pStyle w:val="Titre1"/>
        <w:jc w:val="center"/>
        <w:rPr>
          <w:rFonts w:ascii="Arial" w:eastAsia="Arial Unicode MS" w:hAnsi="Arial" w:cs="Arial"/>
          <w:b/>
          <w:sz w:val="36"/>
          <w:u w:val="none"/>
        </w:rPr>
      </w:pPr>
      <w:r w:rsidRPr="00FC4446">
        <w:rPr>
          <w:rFonts w:ascii="Arial" w:hAnsi="Arial" w:cs="Arial"/>
          <w:b/>
          <w:sz w:val="36"/>
          <w:u w:val="none"/>
        </w:rPr>
        <w:t>Option A : Traitements Thermiques</w:t>
      </w:r>
    </w:p>
    <w:p w14:paraId="6199DFB0" w14:textId="77777777" w:rsidR="00364BE5" w:rsidRPr="00FC4446" w:rsidRDefault="00364BE5">
      <w:pPr>
        <w:jc w:val="center"/>
        <w:rPr>
          <w:rFonts w:ascii="Arial" w:hAnsi="Arial" w:cs="Arial"/>
          <w:b/>
          <w:sz w:val="36"/>
        </w:rPr>
      </w:pPr>
    </w:p>
    <w:p w14:paraId="67274B89" w14:textId="77777777" w:rsidR="00364BE5" w:rsidRPr="00FC4446" w:rsidRDefault="00364BE5">
      <w:pPr>
        <w:pStyle w:val="Titre1"/>
        <w:jc w:val="center"/>
        <w:rPr>
          <w:rFonts w:ascii="Arial" w:eastAsia="Arial Unicode MS" w:hAnsi="Arial" w:cs="Arial"/>
          <w:b/>
          <w:sz w:val="36"/>
          <w:u w:val="none"/>
        </w:rPr>
      </w:pPr>
      <w:r w:rsidRPr="00FC4446">
        <w:rPr>
          <w:rFonts w:ascii="Arial" w:hAnsi="Arial" w:cs="Arial"/>
          <w:b/>
          <w:sz w:val="36"/>
          <w:u w:val="none"/>
        </w:rPr>
        <w:t>- U4.3A -</w:t>
      </w:r>
    </w:p>
    <w:p w14:paraId="6989B67C" w14:textId="77777777" w:rsidR="00364BE5" w:rsidRDefault="00364BE5">
      <w:pPr>
        <w:jc w:val="center"/>
        <w:rPr>
          <w:rFonts w:ascii="Comic Sans MS" w:hAnsi="Comic Sans MS"/>
          <w:b/>
          <w:sz w:val="28"/>
        </w:rPr>
      </w:pPr>
    </w:p>
    <w:p w14:paraId="632AAC94" w14:textId="77777777" w:rsidR="00364BE5" w:rsidRDefault="00364BE5">
      <w:pPr>
        <w:jc w:val="center"/>
        <w:rPr>
          <w:rFonts w:ascii="Comic Sans MS" w:hAnsi="Comic Sans MS"/>
          <w:b/>
          <w:sz w:val="28"/>
        </w:rPr>
      </w:pPr>
    </w:p>
    <w:p w14:paraId="772B9B6E" w14:textId="39B7C8E1" w:rsidR="00364BE5" w:rsidRDefault="000057D5">
      <w:pPr>
        <w:pStyle w:val="Titre7"/>
        <w:spacing w:after="120"/>
        <w:jc w:val="center"/>
        <w:rPr>
          <w:rFonts w:ascii="Arial" w:hAnsi="Arial" w:cs="Arial"/>
        </w:rPr>
      </w:pPr>
      <w:r>
        <w:rPr>
          <w:rFonts w:ascii="Arial" w:hAnsi="Arial" w:cs="Arial"/>
        </w:rPr>
        <w:t>SESSION 202</w:t>
      </w:r>
      <w:r w:rsidR="00F72348">
        <w:rPr>
          <w:rFonts w:ascii="Arial" w:hAnsi="Arial" w:cs="Arial"/>
        </w:rPr>
        <w:t>3</w:t>
      </w:r>
    </w:p>
    <w:p w14:paraId="5EF6B9DA" w14:textId="77777777" w:rsidR="00364BE5" w:rsidRDefault="00364BE5">
      <w:pPr>
        <w:jc w:val="center"/>
        <w:rPr>
          <w:rFonts w:ascii="Comic Sans MS" w:hAnsi="Comic Sans MS"/>
          <w:sz w:val="28"/>
        </w:rPr>
      </w:pPr>
    </w:p>
    <w:p w14:paraId="3A44D9CE" w14:textId="77777777" w:rsidR="00364BE5" w:rsidRDefault="00364BE5">
      <w:pPr>
        <w:jc w:val="center"/>
        <w:rPr>
          <w:rFonts w:ascii="Comic Sans MS" w:hAnsi="Comic Sans MS"/>
          <w:sz w:val="28"/>
        </w:rPr>
      </w:pPr>
    </w:p>
    <w:p w14:paraId="7E64861B" w14:textId="77777777" w:rsidR="00364BE5" w:rsidRDefault="00364BE5">
      <w:pPr>
        <w:jc w:val="center"/>
        <w:rPr>
          <w:rFonts w:ascii="Arial" w:hAnsi="Arial" w:cs="Arial"/>
          <w:sz w:val="28"/>
        </w:rPr>
      </w:pPr>
      <w:r>
        <w:rPr>
          <w:rFonts w:ascii="Arial" w:hAnsi="Arial" w:cs="Arial"/>
          <w:sz w:val="28"/>
        </w:rPr>
        <w:t>D</w:t>
      </w:r>
      <w:r w:rsidR="006E25EC">
        <w:rPr>
          <w:rFonts w:ascii="Arial" w:hAnsi="Arial" w:cs="Arial"/>
          <w:sz w:val="28"/>
        </w:rPr>
        <w:t>urée</w:t>
      </w:r>
      <w:r>
        <w:rPr>
          <w:rFonts w:ascii="Arial" w:hAnsi="Arial" w:cs="Arial"/>
          <w:sz w:val="28"/>
        </w:rPr>
        <w:t xml:space="preserve"> : 2 </w:t>
      </w:r>
      <w:r w:rsidR="006E25EC">
        <w:rPr>
          <w:rFonts w:ascii="Arial" w:hAnsi="Arial" w:cs="Arial"/>
          <w:sz w:val="28"/>
        </w:rPr>
        <w:t>heures</w:t>
      </w:r>
    </w:p>
    <w:p w14:paraId="7179A494" w14:textId="77777777" w:rsidR="00364BE5" w:rsidRDefault="00364BE5">
      <w:pPr>
        <w:jc w:val="center"/>
        <w:rPr>
          <w:rFonts w:ascii="Arial" w:hAnsi="Arial" w:cs="Arial"/>
          <w:sz w:val="28"/>
        </w:rPr>
      </w:pPr>
    </w:p>
    <w:p w14:paraId="62ABBBD2" w14:textId="77777777" w:rsidR="00364BE5" w:rsidRDefault="00364BE5">
      <w:pPr>
        <w:jc w:val="center"/>
        <w:rPr>
          <w:rFonts w:ascii="Arial" w:hAnsi="Arial" w:cs="Arial"/>
          <w:sz w:val="28"/>
        </w:rPr>
      </w:pPr>
      <w:r>
        <w:rPr>
          <w:rFonts w:ascii="Arial" w:hAnsi="Arial" w:cs="Arial"/>
          <w:sz w:val="28"/>
        </w:rPr>
        <w:t>C</w:t>
      </w:r>
      <w:r w:rsidR="006E25EC">
        <w:rPr>
          <w:rFonts w:ascii="Arial" w:hAnsi="Arial" w:cs="Arial"/>
          <w:sz w:val="28"/>
        </w:rPr>
        <w:t>oefficient</w:t>
      </w:r>
      <w:r>
        <w:rPr>
          <w:rFonts w:ascii="Arial" w:hAnsi="Arial" w:cs="Arial"/>
          <w:sz w:val="28"/>
        </w:rPr>
        <w:t> : 2</w:t>
      </w:r>
    </w:p>
    <w:p w14:paraId="71516371" w14:textId="77777777" w:rsidR="00364BE5" w:rsidRDefault="00364BE5">
      <w:pPr>
        <w:jc w:val="center"/>
        <w:rPr>
          <w:rFonts w:ascii="Arial" w:hAnsi="Arial" w:cs="Arial"/>
          <w:sz w:val="28"/>
        </w:rPr>
      </w:pPr>
    </w:p>
    <w:p w14:paraId="5A60E56D" w14:textId="77777777" w:rsidR="00364BE5" w:rsidRDefault="00364BE5">
      <w:pPr>
        <w:jc w:val="center"/>
        <w:rPr>
          <w:rFonts w:ascii="Arial" w:hAnsi="Arial" w:cs="Arial"/>
          <w:bCs/>
        </w:rPr>
      </w:pPr>
    </w:p>
    <w:p w14:paraId="524E7EB5" w14:textId="77777777" w:rsidR="00364BE5" w:rsidRDefault="00364BE5">
      <w:pPr>
        <w:jc w:val="center"/>
        <w:rPr>
          <w:rFonts w:ascii="Arial" w:hAnsi="Arial" w:cs="Arial"/>
          <w:bCs/>
        </w:rPr>
      </w:pPr>
    </w:p>
    <w:p w14:paraId="285FC61D" w14:textId="77777777" w:rsidR="00364BE5" w:rsidRDefault="00364BE5" w:rsidP="006E25EC">
      <w:pPr>
        <w:pStyle w:val="Retraitcorpsdetexte"/>
        <w:tabs>
          <w:tab w:val="left" w:pos="709"/>
        </w:tabs>
        <w:ind w:firstLine="0"/>
        <w:jc w:val="left"/>
        <w:rPr>
          <w:rFonts w:ascii="Arial" w:hAnsi="Arial" w:cs="Arial"/>
          <w:b/>
        </w:rPr>
      </w:pPr>
      <w:r>
        <w:rPr>
          <w:rFonts w:ascii="Arial" w:hAnsi="Arial" w:cs="Arial"/>
          <w:b/>
          <w:u w:val="single"/>
        </w:rPr>
        <w:t>Matériel autorisé</w:t>
      </w:r>
      <w:r>
        <w:rPr>
          <w:rFonts w:ascii="Arial" w:hAnsi="Arial" w:cs="Arial"/>
          <w:b/>
        </w:rPr>
        <w:t> :</w:t>
      </w:r>
    </w:p>
    <w:p w14:paraId="7D4010A3" w14:textId="77777777" w:rsidR="00B60C06" w:rsidRPr="00B60C06" w:rsidRDefault="00B60C06" w:rsidP="00B60C06">
      <w:pPr>
        <w:spacing w:line="276" w:lineRule="auto"/>
        <w:rPr>
          <w:rFonts w:ascii="Arial" w:eastAsia="Calibri" w:hAnsi="Arial" w:cs="Arial"/>
          <w:bCs/>
          <w:sz w:val="24"/>
          <w:szCs w:val="24"/>
          <w:lang w:eastAsia="en-US"/>
        </w:rPr>
      </w:pPr>
      <w:r w:rsidRPr="00B60C06">
        <w:rPr>
          <w:sz w:val="24"/>
          <w:szCs w:val="24"/>
        </w:rPr>
        <w:t xml:space="preserve">- </w:t>
      </w:r>
      <w:r w:rsidRPr="00B60C06">
        <w:rPr>
          <w:rFonts w:ascii="Arial" w:eastAsia="Calibri" w:hAnsi="Arial" w:cs="Arial"/>
          <w:bCs/>
          <w:sz w:val="24"/>
          <w:szCs w:val="24"/>
          <w:lang w:eastAsia="en-US"/>
        </w:rPr>
        <w:t>L’usage de la calculatrice avec mode examen actif est autorisé.</w:t>
      </w:r>
    </w:p>
    <w:p w14:paraId="1DCB2FB5" w14:textId="77777777" w:rsidR="00B60C06" w:rsidRPr="00B60C06" w:rsidRDefault="00B60C06" w:rsidP="00B60C06">
      <w:pPr>
        <w:suppressAutoHyphens/>
        <w:spacing w:after="200" w:line="276" w:lineRule="auto"/>
        <w:rPr>
          <w:rFonts w:ascii="Arial" w:hAnsi="Arial" w:cs="Arial"/>
          <w:bCs/>
          <w:sz w:val="24"/>
          <w:lang w:eastAsia="zh-CN"/>
        </w:rPr>
      </w:pPr>
      <w:r w:rsidRPr="00B60C06">
        <w:rPr>
          <w:rFonts w:ascii="Arial" w:eastAsia="Calibri" w:hAnsi="Arial" w:cs="Arial"/>
          <w:bCs/>
          <w:sz w:val="24"/>
          <w:szCs w:val="24"/>
          <w:lang w:eastAsia="en-US"/>
        </w:rPr>
        <w:t>- L’usage de la calculatrice sans mémoire, « type collège », est autorisé.</w:t>
      </w:r>
    </w:p>
    <w:p w14:paraId="16F1FB36" w14:textId="77777777" w:rsidR="005B61F2" w:rsidRPr="005B61F2" w:rsidRDefault="005B61F2" w:rsidP="00B60C06">
      <w:pPr>
        <w:spacing w:line="276" w:lineRule="auto"/>
        <w:rPr>
          <w:rFonts w:ascii="Arial" w:eastAsia="Calibri" w:hAnsi="Arial" w:cs="Arial"/>
          <w:sz w:val="24"/>
          <w:szCs w:val="24"/>
          <w:lang w:eastAsia="en-US"/>
        </w:rPr>
      </w:pPr>
    </w:p>
    <w:p w14:paraId="5C3F12E5" w14:textId="77777777" w:rsidR="00364BE5" w:rsidRDefault="00364BE5" w:rsidP="00B60C06">
      <w:pPr>
        <w:pStyle w:val="Retraitcorpsdetexte"/>
        <w:tabs>
          <w:tab w:val="left" w:pos="0"/>
        </w:tabs>
        <w:ind w:firstLine="0"/>
        <w:rPr>
          <w:rFonts w:ascii="Arial" w:hAnsi="Arial" w:cs="Arial"/>
          <w:bCs/>
        </w:rPr>
      </w:pPr>
    </w:p>
    <w:p w14:paraId="7AC4B195" w14:textId="77777777" w:rsidR="00364BE5" w:rsidRDefault="00364BE5">
      <w:pPr>
        <w:jc w:val="center"/>
        <w:rPr>
          <w:rFonts w:ascii="Arial" w:hAnsi="Arial" w:cs="Arial"/>
          <w:bCs/>
          <w:sz w:val="24"/>
        </w:rPr>
      </w:pPr>
    </w:p>
    <w:p w14:paraId="66DD8B86" w14:textId="77777777" w:rsidR="00364BE5" w:rsidRDefault="00364BE5">
      <w:pPr>
        <w:jc w:val="center"/>
        <w:rPr>
          <w:rFonts w:ascii="Arial" w:hAnsi="Arial" w:cs="Arial"/>
          <w:bCs/>
          <w:sz w:val="24"/>
        </w:rPr>
      </w:pPr>
    </w:p>
    <w:p w14:paraId="5C3E912F" w14:textId="77777777" w:rsidR="00364BE5" w:rsidRDefault="00364BE5">
      <w:pPr>
        <w:pStyle w:val="En-tte"/>
        <w:tabs>
          <w:tab w:val="clear" w:pos="4536"/>
          <w:tab w:val="clear" w:pos="9072"/>
        </w:tabs>
        <w:rPr>
          <w:rFonts w:ascii="Arial" w:hAnsi="Arial" w:cs="Arial"/>
          <w:b/>
          <w:sz w:val="24"/>
        </w:rPr>
      </w:pPr>
      <w:r>
        <w:rPr>
          <w:rFonts w:ascii="Arial" w:hAnsi="Arial" w:cs="Arial"/>
          <w:b/>
          <w:sz w:val="24"/>
          <w:u w:val="single"/>
        </w:rPr>
        <w:t>Documents à rendre avec la copie</w:t>
      </w:r>
      <w:r>
        <w:rPr>
          <w:rFonts w:ascii="Arial" w:hAnsi="Arial" w:cs="Arial"/>
          <w:b/>
          <w:sz w:val="24"/>
        </w:rPr>
        <w:t> :</w:t>
      </w:r>
    </w:p>
    <w:p w14:paraId="67549B6D" w14:textId="57695CA5" w:rsidR="00364BE5" w:rsidRPr="006F00EB" w:rsidRDefault="00364BE5">
      <w:pPr>
        <w:pStyle w:val="En-tte"/>
        <w:tabs>
          <w:tab w:val="clear" w:pos="4536"/>
          <w:tab w:val="clear" w:pos="9072"/>
        </w:tabs>
        <w:rPr>
          <w:rFonts w:ascii="Arial" w:hAnsi="Arial" w:cs="Arial"/>
          <w:sz w:val="24"/>
        </w:rPr>
      </w:pPr>
      <w:r w:rsidRPr="006F00EB">
        <w:rPr>
          <w:rFonts w:ascii="Arial" w:hAnsi="Arial" w:cs="Arial"/>
          <w:sz w:val="24"/>
        </w:rPr>
        <w:t>- Annexe</w:t>
      </w:r>
      <w:r w:rsidR="006F00EB" w:rsidRPr="006F00EB">
        <w:rPr>
          <w:rFonts w:ascii="Arial" w:hAnsi="Arial" w:cs="Arial"/>
          <w:sz w:val="24"/>
        </w:rPr>
        <w:t xml:space="preserve"> 2</w:t>
      </w:r>
      <w:r w:rsidRPr="006F00EB">
        <w:rPr>
          <w:rFonts w:ascii="Arial" w:hAnsi="Arial" w:cs="Arial"/>
          <w:sz w:val="24"/>
        </w:rPr>
        <w:t xml:space="preserve">………………………………………………………………………page </w:t>
      </w:r>
      <w:r w:rsidR="007D2778" w:rsidRPr="006F00EB">
        <w:rPr>
          <w:rFonts w:ascii="Arial" w:hAnsi="Arial" w:cs="Arial"/>
          <w:sz w:val="24"/>
        </w:rPr>
        <w:t>10</w:t>
      </w:r>
      <w:r w:rsidRPr="006F00EB">
        <w:rPr>
          <w:rFonts w:ascii="Arial" w:hAnsi="Arial" w:cs="Arial"/>
          <w:sz w:val="24"/>
        </w:rPr>
        <w:t>/</w:t>
      </w:r>
      <w:r w:rsidR="002070AB" w:rsidRPr="006F00EB">
        <w:rPr>
          <w:rFonts w:ascii="Arial" w:hAnsi="Arial" w:cs="Arial"/>
          <w:sz w:val="24"/>
        </w:rPr>
        <w:t>10</w:t>
      </w:r>
      <w:r w:rsidRPr="006F00EB">
        <w:rPr>
          <w:rFonts w:ascii="Arial" w:hAnsi="Arial" w:cs="Arial"/>
          <w:sz w:val="24"/>
        </w:rPr>
        <w:t xml:space="preserve"> </w:t>
      </w:r>
    </w:p>
    <w:p w14:paraId="33DB9F42" w14:textId="77777777" w:rsidR="00364BE5" w:rsidRDefault="00364BE5">
      <w:pPr>
        <w:pStyle w:val="En-tte"/>
        <w:tabs>
          <w:tab w:val="clear" w:pos="4536"/>
          <w:tab w:val="clear" w:pos="9072"/>
        </w:tabs>
        <w:rPr>
          <w:rFonts w:ascii="Arial" w:hAnsi="Arial" w:cs="Arial"/>
          <w:bCs/>
          <w:sz w:val="24"/>
        </w:rPr>
      </w:pPr>
    </w:p>
    <w:p w14:paraId="0B7967B8" w14:textId="77777777" w:rsidR="00364BE5" w:rsidRDefault="00364BE5">
      <w:pPr>
        <w:jc w:val="center"/>
        <w:rPr>
          <w:rFonts w:ascii="Arial" w:hAnsi="Arial" w:cs="Arial"/>
          <w:bCs/>
          <w:sz w:val="24"/>
        </w:rPr>
      </w:pPr>
    </w:p>
    <w:p w14:paraId="4B8CAEEC" w14:textId="77777777" w:rsidR="00364BE5" w:rsidRDefault="00364BE5">
      <w:pPr>
        <w:jc w:val="center"/>
        <w:rPr>
          <w:rFonts w:ascii="Arial" w:hAnsi="Arial" w:cs="Arial"/>
          <w:bCs/>
          <w:sz w:val="24"/>
        </w:rPr>
      </w:pPr>
    </w:p>
    <w:p w14:paraId="6F1F6C99" w14:textId="77777777" w:rsidR="00364BE5" w:rsidRDefault="00364BE5">
      <w:pPr>
        <w:jc w:val="center"/>
        <w:rPr>
          <w:rFonts w:ascii="Arial" w:hAnsi="Arial" w:cs="Arial"/>
          <w:bCs/>
          <w:sz w:val="24"/>
        </w:rPr>
      </w:pPr>
      <w:r>
        <w:rPr>
          <w:rFonts w:ascii="Arial" w:hAnsi="Arial" w:cs="Arial"/>
          <w:bCs/>
          <w:sz w:val="24"/>
        </w:rPr>
        <w:t>Dès que le sujet vous es</w:t>
      </w:r>
      <w:r w:rsidR="00657BF0">
        <w:rPr>
          <w:rFonts w:ascii="Arial" w:hAnsi="Arial" w:cs="Arial"/>
          <w:bCs/>
          <w:sz w:val="24"/>
        </w:rPr>
        <w:t>t remis, assurez-vous qu’il est</w:t>
      </w:r>
      <w:r>
        <w:rPr>
          <w:rFonts w:ascii="Arial" w:hAnsi="Arial" w:cs="Arial"/>
          <w:bCs/>
          <w:sz w:val="24"/>
        </w:rPr>
        <w:t xml:space="preserve"> complet.</w:t>
      </w:r>
    </w:p>
    <w:p w14:paraId="239613C2" w14:textId="05174EB9" w:rsidR="00364BE5" w:rsidRPr="006F00EB" w:rsidRDefault="00364BE5">
      <w:pPr>
        <w:jc w:val="center"/>
        <w:rPr>
          <w:rFonts w:ascii="Arial" w:hAnsi="Arial" w:cs="Arial"/>
          <w:bCs/>
          <w:sz w:val="24"/>
        </w:rPr>
      </w:pPr>
      <w:r w:rsidRPr="006F00EB">
        <w:rPr>
          <w:rFonts w:ascii="Arial" w:hAnsi="Arial" w:cs="Arial"/>
          <w:bCs/>
          <w:sz w:val="24"/>
        </w:rPr>
        <w:t xml:space="preserve">Le sujet comporte </w:t>
      </w:r>
      <w:r w:rsidR="006F00EB" w:rsidRPr="006F00EB">
        <w:rPr>
          <w:rFonts w:ascii="Arial" w:hAnsi="Arial" w:cs="Arial"/>
          <w:bCs/>
          <w:sz w:val="24"/>
        </w:rPr>
        <w:t>10</w:t>
      </w:r>
      <w:r w:rsidRPr="006F00EB">
        <w:rPr>
          <w:rFonts w:ascii="Arial" w:hAnsi="Arial" w:cs="Arial"/>
          <w:bCs/>
          <w:sz w:val="24"/>
        </w:rPr>
        <w:t xml:space="preserve"> pages, numérotées </w:t>
      </w:r>
      <w:r w:rsidR="00A46E26" w:rsidRPr="006F00EB">
        <w:rPr>
          <w:rFonts w:ascii="Arial" w:hAnsi="Arial" w:cs="Arial"/>
          <w:bCs/>
          <w:sz w:val="24"/>
        </w:rPr>
        <w:t>de 1</w:t>
      </w:r>
      <w:r w:rsidRPr="006F00EB">
        <w:rPr>
          <w:rFonts w:ascii="Arial" w:hAnsi="Arial" w:cs="Arial"/>
          <w:bCs/>
          <w:sz w:val="24"/>
        </w:rPr>
        <w:t>/</w:t>
      </w:r>
      <w:r w:rsidR="002070AB" w:rsidRPr="006F00EB">
        <w:rPr>
          <w:rFonts w:ascii="Arial" w:hAnsi="Arial" w:cs="Arial"/>
          <w:bCs/>
          <w:sz w:val="24"/>
        </w:rPr>
        <w:t>10</w:t>
      </w:r>
      <w:r w:rsidRPr="006F00EB">
        <w:rPr>
          <w:rFonts w:ascii="Arial" w:hAnsi="Arial" w:cs="Arial"/>
          <w:bCs/>
          <w:sz w:val="24"/>
        </w:rPr>
        <w:t xml:space="preserve"> </w:t>
      </w:r>
      <w:r w:rsidR="00A46E26" w:rsidRPr="006F00EB">
        <w:rPr>
          <w:rFonts w:ascii="Arial" w:hAnsi="Arial" w:cs="Arial"/>
          <w:bCs/>
          <w:sz w:val="24"/>
        </w:rPr>
        <w:t xml:space="preserve">à </w:t>
      </w:r>
      <w:r w:rsidR="002070AB" w:rsidRPr="006F00EB">
        <w:rPr>
          <w:rFonts w:ascii="Arial" w:hAnsi="Arial" w:cs="Arial"/>
          <w:bCs/>
          <w:sz w:val="24"/>
        </w:rPr>
        <w:t>10</w:t>
      </w:r>
      <w:r w:rsidRPr="006F00EB">
        <w:rPr>
          <w:rFonts w:ascii="Arial" w:hAnsi="Arial" w:cs="Arial"/>
          <w:bCs/>
          <w:sz w:val="24"/>
        </w:rPr>
        <w:t>/</w:t>
      </w:r>
      <w:r w:rsidR="002070AB" w:rsidRPr="006F00EB">
        <w:rPr>
          <w:rFonts w:ascii="Arial" w:hAnsi="Arial" w:cs="Arial"/>
          <w:bCs/>
          <w:sz w:val="24"/>
        </w:rPr>
        <w:t>10</w:t>
      </w:r>
      <w:r w:rsidRPr="006F00EB">
        <w:rPr>
          <w:rFonts w:ascii="Arial" w:hAnsi="Arial" w:cs="Arial"/>
          <w:bCs/>
          <w:sz w:val="24"/>
        </w:rPr>
        <w:t>.</w:t>
      </w:r>
    </w:p>
    <w:p w14:paraId="4F80BBCA" w14:textId="0CFFE4AA" w:rsidR="00F2217F" w:rsidRDefault="00F2217F">
      <w:pPr>
        <w:rPr>
          <w:rFonts w:ascii="Arial" w:hAnsi="Arial" w:cs="Arial"/>
          <w:bCs/>
        </w:rPr>
      </w:pPr>
      <w:r>
        <w:rPr>
          <w:rFonts w:ascii="Arial" w:hAnsi="Arial" w:cs="Arial"/>
          <w:bCs/>
        </w:rPr>
        <w:br w:type="page"/>
      </w:r>
    </w:p>
    <w:p w14:paraId="5CD5ADF6" w14:textId="77777777" w:rsidR="00A507A3" w:rsidRDefault="00F2217F" w:rsidP="00C373AB">
      <w:pPr>
        <w:spacing w:line="360" w:lineRule="auto"/>
        <w:jc w:val="both"/>
        <w:rPr>
          <w:rFonts w:ascii="Arial" w:hAnsi="Arial" w:cs="Arial"/>
          <w:bCs/>
          <w:sz w:val="24"/>
        </w:rPr>
      </w:pPr>
      <w:r w:rsidRPr="00F2217F">
        <w:rPr>
          <w:rFonts w:ascii="Arial" w:hAnsi="Arial" w:cs="Arial"/>
          <w:bCs/>
          <w:sz w:val="24"/>
        </w:rPr>
        <w:lastRenderedPageBreak/>
        <w:t xml:space="preserve">Ce sujet </w:t>
      </w:r>
      <w:r>
        <w:rPr>
          <w:rFonts w:ascii="Arial" w:hAnsi="Arial" w:cs="Arial"/>
          <w:bCs/>
          <w:sz w:val="24"/>
        </w:rPr>
        <w:t xml:space="preserve">traite de la nitruration. </w:t>
      </w:r>
    </w:p>
    <w:p w14:paraId="4FF41709" w14:textId="2D2C1BE1" w:rsidR="00364BE5" w:rsidRDefault="006F00EB" w:rsidP="00C373AB">
      <w:pPr>
        <w:spacing w:line="360" w:lineRule="auto"/>
        <w:jc w:val="both"/>
        <w:rPr>
          <w:rFonts w:ascii="Arial" w:hAnsi="Arial" w:cs="Arial"/>
          <w:bCs/>
          <w:sz w:val="24"/>
        </w:rPr>
      </w:pPr>
      <w:r>
        <w:rPr>
          <w:rFonts w:ascii="Arial" w:hAnsi="Arial" w:cs="Arial"/>
          <w:bCs/>
          <w:sz w:val="24"/>
        </w:rPr>
        <w:t>Le</w:t>
      </w:r>
      <w:r w:rsidR="00A507A3">
        <w:rPr>
          <w:rFonts w:ascii="Arial" w:hAnsi="Arial" w:cs="Arial"/>
          <w:bCs/>
          <w:sz w:val="24"/>
        </w:rPr>
        <w:t xml:space="preserve"> premier exercice aborde </w:t>
      </w:r>
      <w:r w:rsidR="003A624D">
        <w:rPr>
          <w:rFonts w:ascii="Arial" w:hAnsi="Arial" w:cs="Arial"/>
          <w:bCs/>
          <w:sz w:val="24"/>
        </w:rPr>
        <w:t>des généralités sur ce traitement.</w:t>
      </w:r>
    </w:p>
    <w:p w14:paraId="2BD6D755" w14:textId="48809AB4" w:rsidR="00F2217F" w:rsidRDefault="006F00EB" w:rsidP="00C373AB">
      <w:pPr>
        <w:spacing w:line="360" w:lineRule="auto"/>
        <w:jc w:val="both"/>
        <w:rPr>
          <w:rFonts w:ascii="Arial" w:hAnsi="Arial" w:cs="Arial"/>
          <w:bCs/>
          <w:sz w:val="24"/>
        </w:rPr>
      </w:pPr>
      <w:r>
        <w:rPr>
          <w:rFonts w:ascii="Arial" w:hAnsi="Arial" w:cs="Arial"/>
          <w:bCs/>
          <w:sz w:val="24"/>
        </w:rPr>
        <w:t>Le</w:t>
      </w:r>
      <w:r w:rsidR="00F2217F">
        <w:rPr>
          <w:rFonts w:ascii="Arial" w:hAnsi="Arial" w:cs="Arial"/>
          <w:bCs/>
          <w:sz w:val="24"/>
        </w:rPr>
        <w:t xml:space="preserve"> second exercice</w:t>
      </w:r>
      <w:r w:rsidR="003A624D">
        <w:rPr>
          <w:rFonts w:ascii="Arial" w:hAnsi="Arial" w:cs="Arial"/>
          <w:bCs/>
          <w:sz w:val="24"/>
        </w:rPr>
        <w:t xml:space="preserve"> traite de la</w:t>
      </w:r>
      <w:r w:rsidR="00A507A3">
        <w:rPr>
          <w:rFonts w:ascii="Arial" w:hAnsi="Arial" w:cs="Arial"/>
          <w:bCs/>
          <w:sz w:val="24"/>
        </w:rPr>
        <w:t xml:space="preserve"> structure cristalline </w:t>
      </w:r>
      <w:r w:rsidR="003A624D">
        <w:rPr>
          <w:rFonts w:ascii="Arial" w:hAnsi="Arial" w:cs="Arial"/>
          <w:bCs/>
          <w:sz w:val="24"/>
        </w:rPr>
        <w:t>de la couche nitrurée.</w:t>
      </w:r>
    </w:p>
    <w:p w14:paraId="08C7B07C" w14:textId="2A67035C" w:rsidR="00F2217F" w:rsidRDefault="00F2217F" w:rsidP="00C373AB">
      <w:pPr>
        <w:spacing w:line="360" w:lineRule="auto"/>
        <w:jc w:val="both"/>
        <w:rPr>
          <w:rFonts w:ascii="Arial" w:hAnsi="Arial" w:cs="Arial"/>
          <w:bCs/>
          <w:sz w:val="24"/>
        </w:rPr>
      </w:pPr>
      <w:r>
        <w:rPr>
          <w:rFonts w:ascii="Arial" w:hAnsi="Arial" w:cs="Arial"/>
          <w:bCs/>
          <w:sz w:val="24"/>
        </w:rPr>
        <w:t>Ces deux exercices sont totalement indépendants.</w:t>
      </w:r>
    </w:p>
    <w:p w14:paraId="500EA584" w14:textId="77777777" w:rsidR="00F2217F" w:rsidRDefault="00F2217F" w:rsidP="00C373AB">
      <w:pPr>
        <w:spacing w:line="360" w:lineRule="auto"/>
        <w:jc w:val="both"/>
        <w:rPr>
          <w:rFonts w:ascii="Arial" w:hAnsi="Arial" w:cs="Arial"/>
          <w:bCs/>
          <w:sz w:val="24"/>
        </w:rPr>
      </w:pPr>
    </w:p>
    <w:p w14:paraId="5CF096D6" w14:textId="77777777" w:rsidR="00F2217F" w:rsidRDefault="00F2217F" w:rsidP="00C373AB">
      <w:pPr>
        <w:spacing w:line="360" w:lineRule="auto"/>
        <w:jc w:val="both"/>
        <w:rPr>
          <w:rFonts w:ascii="Arial" w:hAnsi="Arial" w:cs="Arial"/>
          <w:bCs/>
          <w:sz w:val="24"/>
        </w:rPr>
      </w:pPr>
    </w:p>
    <w:p w14:paraId="015D4510" w14:textId="77777777" w:rsidR="00F2217F" w:rsidRDefault="00F2217F" w:rsidP="00C373AB">
      <w:pPr>
        <w:spacing w:line="360" w:lineRule="auto"/>
        <w:jc w:val="center"/>
        <w:rPr>
          <w:rFonts w:ascii="Arial" w:hAnsi="Arial" w:cs="Arial"/>
          <w:bCs/>
          <w:sz w:val="24"/>
        </w:rPr>
      </w:pPr>
    </w:p>
    <w:tbl>
      <w:tblPr>
        <w:tblStyle w:val="Grilledutableau"/>
        <w:tblW w:w="0" w:type="auto"/>
        <w:jc w:val="center"/>
        <w:tblLook w:val="04A0" w:firstRow="1" w:lastRow="0" w:firstColumn="1" w:lastColumn="0" w:noHBand="0" w:noVBand="1"/>
      </w:tblPr>
      <w:tblGrid>
        <w:gridCol w:w="9063"/>
      </w:tblGrid>
      <w:tr w:rsidR="000A55F2" w14:paraId="7BE77A00" w14:textId="77777777" w:rsidTr="000A55F2">
        <w:trPr>
          <w:jc w:val="center"/>
        </w:trPr>
        <w:tc>
          <w:tcPr>
            <w:tcW w:w="9063" w:type="dxa"/>
          </w:tcPr>
          <w:p w14:paraId="46490F94" w14:textId="4627E09B" w:rsidR="000A55F2" w:rsidRDefault="000A55F2" w:rsidP="000A55F2">
            <w:pPr>
              <w:spacing w:before="120" w:after="120"/>
              <w:jc w:val="center"/>
              <w:rPr>
                <w:rFonts w:ascii="Arial" w:hAnsi="Arial" w:cs="Arial"/>
                <w:noProof/>
                <w:sz w:val="24"/>
                <w:szCs w:val="24"/>
              </w:rPr>
            </w:pPr>
            <w:r w:rsidRPr="000139DA">
              <w:rPr>
                <w:rFonts w:ascii="Arial" w:hAnsi="Arial" w:cs="Arial"/>
                <w:b/>
                <w:bCs/>
                <w:i/>
                <w:iCs/>
                <w:sz w:val="24"/>
                <w:szCs w:val="24"/>
              </w:rPr>
              <w:t xml:space="preserve">Données pour l’ensemble </w:t>
            </w:r>
            <w:r>
              <w:rPr>
                <w:rFonts w:ascii="Arial" w:hAnsi="Arial" w:cs="Arial"/>
                <w:b/>
                <w:bCs/>
                <w:i/>
                <w:iCs/>
                <w:sz w:val="24"/>
                <w:szCs w:val="24"/>
              </w:rPr>
              <w:t>du sujet</w:t>
            </w:r>
          </w:p>
        </w:tc>
      </w:tr>
    </w:tbl>
    <w:p w14:paraId="7CB2A11A" w14:textId="6BDB6771" w:rsidR="000A55F2" w:rsidRDefault="000A55F2" w:rsidP="00C373AB">
      <w:pPr>
        <w:spacing w:line="360" w:lineRule="auto"/>
        <w:rPr>
          <w:rFonts w:ascii="Arial" w:hAnsi="Arial" w:cs="Arial"/>
          <w:noProof/>
          <w:sz w:val="24"/>
          <w:szCs w:val="24"/>
        </w:rPr>
      </w:pPr>
    </w:p>
    <w:p w14:paraId="5B1C5AB4" w14:textId="42EBDA13" w:rsidR="000A55F2" w:rsidRDefault="00386509" w:rsidP="00C373AB">
      <w:pPr>
        <w:spacing w:line="360" w:lineRule="auto"/>
        <w:rPr>
          <w:rFonts w:ascii="Arial" w:hAnsi="Arial" w:cs="Arial"/>
          <w:noProof/>
          <w:sz w:val="24"/>
          <w:szCs w:val="24"/>
        </w:rPr>
      </w:pPr>
      <w:r>
        <w:rPr>
          <w:rFonts w:ascii="Arial" w:hAnsi="Arial" w:cs="Arial"/>
          <w:noProof/>
          <w:sz w:val="24"/>
          <w:szCs w:val="24"/>
        </w:rPr>
        <w:t>Données atomiques :</w:t>
      </w:r>
    </w:p>
    <w:tbl>
      <w:tblPr>
        <w:tblStyle w:val="Grilledutableau"/>
        <w:tblW w:w="0" w:type="auto"/>
        <w:tblLook w:val="04A0" w:firstRow="1" w:lastRow="0" w:firstColumn="1" w:lastColumn="0" w:noHBand="0" w:noVBand="1"/>
      </w:tblPr>
      <w:tblGrid>
        <w:gridCol w:w="4368"/>
        <w:gridCol w:w="1395"/>
        <w:gridCol w:w="1395"/>
      </w:tblGrid>
      <w:tr w:rsidR="006F00EB" w:rsidRPr="006F00EB" w14:paraId="337A590B" w14:textId="77777777" w:rsidTr="006F00EB">
        <w:tc>
          <w:tcPr>
            <w:tcW w:w="0" w:type="auto"/>
          </w:tcPr>
          <w:p w14:paraId="31665E3D" w14:textId="1DD2F87E" w:rsidR="006F00EB" w:rsidRPr="006F00EB" w:rsidRDefault="006F00EB" w:rsidP="006F00EB">
            <w:pPr>
              <w:spacing w:before="120" w:after="120"/>
              <w:jc w:val="center"/>
              <w:rPr>
                <w:rFonts w:ascii="Arial" w:hAnsi="Arial" w:cs="Arial"/>
                <w:b/>
                <w:noProof/>
                <w:sz w:val="24"/>
                <w:szCs w:val="24"/>
              </w:rPr>
            </w:pPr>
            <w:r w:rsidRPr="006F00EB">
              <w:rPr>
                <w:rFonts w:ascii="Arial" w:hAnsi="Arial" w:cs="Arial"/>
                <w:b/>
                <w:noProof/>
                <w:sz w:val="24"/>
                <w:szCs w:val="24"/>
              </w:rPr>
              <w:t>Éléments</w:t>
            </w:r>
          </w:p>
        </w:tc>
        <w:tc>
          <w:tcPr>
            <w:tcW w:w="1395" w:type="dxa"/>
          </w:tcPr>
          <w:p w14:paraId="5A9FD94D" w14:textId="77777777" w:rsidR="00E85E33" w:rsidRDefault="006F00EB" w:rsidP="006F00EB">
            <w:pPr>
              <w:spacing w:before="120" w:after="120"/>
              <w:jc w:val="center"/>
              <w:rPr>
                <w:rFonts w:ascii="Arial" w:hAnsi="Arial" w:cs="Arial"/>
                <w:b/>
                <w:noProof/>
                <w:sz w:val="24"/>
                <w:szCs w:val="24"/>
              </w:rPr>
            </w:pPr>
            <w:r w:rsidRPr="006F00EB">
              <w:rPr>
                <w:rFonts w:ascii="Arial" w:hAnsi="Arial" w:cs="Arial"/>
                <w:b/>
                <w:noProof/>
                <w:sz w:val="24"/>
                <w:szCs w:val="24"/>
              </w:rPr>
              <w:t xml:space="preserve">Fer </w:t>
            </w:r>
          </w:p>
          <w:p w14:paraId="3F3A1D08" w14:textId="2732958C" w:rsidR="006F00EB" w:rsidRPr="006F00EB" w:rsidRDefault="006F00EB" w:rsidP="006F00EB">
            <w:pPr>
              <w:spacing w:before="120" w:after="120"/>
              <w:jc w:val="center"/>
              <w:rPr>
                <w:rFonts w:ascii="Arial" w:hAnsi="Arial" w:cs="Arial"/>
                <w:b/>
                <w:noProof/>
                <w:sz w:val="24"/>
                <w:szCs w:val="24"/>
              </w:rPr>
            </w:pPr>
            <w:r w:rsidRPr="006F00EB">
              <w:rPr>
                <w:rFonts w:ascii="Arial" w:hAnsi="Arial" w:cs="Arial"/>
                <w:b/>
                <w:noProof/>
                <w:sz w:val="24"/>
                <w:szCs w:val="24"/>
              </w:rPr>
              <w:t>Fe</w:t>
            </w:r>
          </w:p>
        </w:tc>
        <w:tc>
          <w:tcPr>
            <w:tcW w:w="1395" w:type="dxa"/>
          </w:tcPr>
          <w:p w14:paraId="7A09859F" w14:textId="77777777" w:rsidR="00E85E33" w:rsidRDefault="006F00EB" w:rsidP="006F00EB">
            <w:pPr>
              <w:spacing w:before="120" w:after="120"/>
              <w:jc w:val="center"/>
              <w:rPr>
                <w:rFonts w:ascii="Arial" w:hAnsi="Arial" w:cs="Arial"/>
                <w:b/>
                <w:noProof/>
                <w:sz w:val="24"/>
                <w:szCs w:val="24"/>
              </w:rPr>
            </w:pPr>
            <w:r w:rsidRPr="006F00EB">
              <w:rPr>
                <w:rFonts w:ascii="Arial" w:hAnsi="Arial" w:cs="Arial"/>
                <w:b/>
                <w:noProof/>
                <w:sz w:val="24"/>
                <w:szCs w:val="24"/>
              </w:rPr>
              <w:t>Azote</w:t>
            </w:r>
          </w:p>
          <w:p w14:paraId="337891B3" w14:textId="6B6E1ADD" w:rsidR="006F00EB" w:rsidRPr="006F00EB" w:rsidRDefault="006F00EB" w:rsidP="006F00EB">
            <w:pPr>
              <w:spacing w:before="120" w:after="120"/>
              <w:jc w:val="center"/>
              <w:rPr>
                <w:rFonts w:ascii="Arial" w:hAnsi="Arial" w:cs="Arial"/>
                <w:b/>
                <w:noProof/>
                <w:sz w:val="24"/>
                <w:szCs w:val="24"/>
              </w:rPr>
            </w:pPr>
            <w:r w:rsidRPr="006F00EB">
              <w:rPr>
                <w:rFonts w:ascii="Arial" w:hAnsi="Arial" w:cs="Arial"/>
                <w:b/>
                <w:noProof/>
                <w:sz w:val="24"/>
                <w:szCs w:val="24"/>
              </w:rPr>
              <w:t xml:space="preserve"> N</w:t>
            </w:r>
          </w:p>
        </w:tc>
      </w:tr>
      <w:tr w:rsidR="006F00EB" w14:paraId="133C7DA0" w14:textId="77777777" w:rsidTr="006F00EB">
        <w:tc>
          <w:tcPr>
            <w:tcW w:w="0" w:type="auto"/>
          </w:tcPr>
          <w:p w14:paraId="77B6CCBD" w14:textId="5142701F" w:rsidR="006F00EB" w:rsidRDefault="006F00EB" w:rsidP="006F00EB">
            <w:pPr>
              <w:spacing w:before="120" w:after="120"/>
              <w:jc w:val="center"/>
              <w:rPr>
                <w:rFonts w:ascii="Arial" w:hAnsi="Arial" w:cs="Arial"/>
                <w:noProof/>
                <w:sz w:val="24"/>
                <w:szCs w:val="24"/>
              </w:rPr>
            </w:pPr>
            <w:r w:rsidRPr="0035502F">
              <w:rPr>
                <w:rFonts w:ascii="Arial" w:hAnsi="Arial" w:cs="Arial"/>
                <w:noProof/>
                <w:sz w:val="24"/>
                <w:szCs w:val="24"/>
              </w:rPr>
              <w:t>Masses molaires atomiques en g</w:t>
            </w:r>
            <w:r>
              <w:rPr>
                <w:rFonts w:ascii="Arial" w:hAnsi="Arial" w:cs="Arial"/>
                <w:noProof/>
                <w:sz w:val="24"/>
                <w:szCs w:val="24"/>
              </w:rPr>
              <w:t>·</w:t>
            </w:r>
            <w:r w:rsidRPr="0035502F">
              <w:rPr>
                <w:rFonts w:ascii="Arial" w:hAnsi="Arial" w:cs="Arial"/>
                <w:noProof/>
                <w:sz w:val="24"/>
                <w:szCs w:val="24"/>
              </w:rPr>
              <w:t>mol</w:t>
            </w:r>
            <w:r w:rsidRPr="001A5E17">
              <w:rPr>
                <w:rFonts w:ascii="Symbol" w:hAnsi="Symbol" w:cs="Arial"/>
                <w:noProof/>
                <w:sz w:val="24"/>
                <w:szCs w:val="24"/>
                <w:vertAlign w:val="superscript"/>
              </w:rPr>
              <w:t></w:t>
            </w:r>
            <w:r w:rsidRPr="0035502F">
              <w:rPr>
                <w:rFonts w:ascii="Arial" w:hAnsi="Arial" w:cs="Arial"/>
                <w:noProof/>
                <w:sz w:val="24"/>
                <w:szCs w:val="24"/>
                <w:vertAlign w:val="superscript"/>
              </w:rPr>
              <w:t>1</w:t>
            </w:r>
          </w:p>
        </w:tc>
        <w:tc>
          <w:tcPr>
            <w:tcW w:w="1395" w:type="dxa"/>
          </w:tcPr>
          <w:p w14:paraId="3AD97562" w14:textId="20698581" w:rsidR="006F00EB" w:rsidRDefault="006F00EB" w:rsidP="006F00EB">
            <w:pPr>
              <w:spacing w:before="120" w:after="120"/>
              <w:jc w:val="center"/>
              <w:rPr>
                <w:rFonts w:ascii="Arial" w:hAnsi="Arial" w:cs="Arial"/>
                <w:noProof/>
                <w:sz w:val="24"/>
                <w:szCs w:val="24"/>
              </w:rPr>
            </w:pPr>
            <w:r>
              <w:rPr>
                <w:rFonts w:ascii="Arial" w:hAnsi="Arial" w:cs="Arial"/>
                <w:noProof/>
                <w:sz w:val="24"/>
                <w:szCs w:val="24"/>
              </w:rPr>
              <w:t>56</w:t>
            </w:r>
          </w:p>
        </w:tc>
        <w:tc>
          <w:tcPr>
            <w:tcW w:w="1395" w:type="dxa"/>
          </w:tcPr>
          <w:p w14:paraId="4378FADB" w14:textId="4EB1B0DA" w:rsidR="006F00EB" w:rsidRDefault="006F00EB" w:rsidP="006F00EB">
            <w:pPr>
              <w:spacing w:before="120" w:after="120"/>
              <w:jc w:val="center"/>
              <w:rPr>
                <w:rFonts w:ascii="Arial" w:hAnsi="Arial" w:cs="Arial"/>
                <w:noProof/>
                <w:sz w:val="24"/>
                <w:szCs w:val="24"/>
              </w:rPr>
            </w:pPr>
            <w:r>
              <w:rPr>
                <w:rFonts w:ascii="Arial" w:hAnsi="Arial" w:cs="Arial"/>
                <w:noProof/>
                <w:sz w:val="24"/>
                <w:szCs w:val="24"/>
              </w:rPr>
              <w:t>14</w:t>
            </w:r>
          </w:p>
        </w:tc>
      </w:tr>
      <w:tr w:rsidR="006F00EB" w14:paraId="4834A3C7" w14:textId="77777777" w:rsidTr="006F00EB">
        <w:tc>
          <w:tcPr>
            <w:tcW w:w="0" w:type="auto"/>
          </w:tcPr>
          <w:p w14:paraId="7A737F7C" w14:textId="26F5E1C6" w:rsidR="006F00EB" w:rsidRPr="0035502F" w:rsidRDefault="006F00EB" w:rsidP="006F00EB">
            <w:pPr>
              <w:spacing w:before="120" w:after="120"/>
              <w:jc w:val="center"/>
              <w:rPr>
                <w:rFonts w:ascii="Arial" w:hAnsi="Arial" w:cs="Arial"/>
                <w:noProof/>
                <w:sz w:val="24"/>
                <w:szCs w:val="24"/>
              </w:rPr>
            </w:pPr>
            <w:r>
              <w:rPr>
                <w:rFonts w:ascii="Arial" w:hAnsi="Arial" w:cs="Arial"/>
                <w:sz w:val="24"/>
                <w:szCs w:val="24"/>
              </w:rPr>
              <w:t>Rayons atomiques en pm</w:t>
            </w:r>
          </w:p>
        </w:tc>
        <w:tc>
          <w:tcPr>
            <w:tcW w:w="1395" w:type="dxa"/>
          </w:tcPr>
          <w:p w14:paraId="3BEEBD32" w14:textId="373EAE64" w:rsidR="006F00EB" w:rsidRDefault="006F00EB" w:rsidP="006F00EB">
            <w:pPr>
              <w:spacing w:before="120" w:after="120"/>
              <w:jc w:val="center"/>
              <w:rPr>
                <w:rFonts w:ascii="Arial" w:hAnsi="Arial" w:cs="Arial"/>
                <w:noProof/>
                <w:sz w:val="24"/>
                <w:szCs w:val="24"/>
              </w:rPr>
            </w:pPr>
            <w:r>
              <w:rPr>
                <w:rFonts w:ascii="Arial" w:hAnsi="Arial" w:cs="Arial"/>
                <w:noProof/>
                <w:sz w:val="24"/>
                <w:szCs w:val="24"/>
              </w:rPr>
              <w:t>126</w:t>
            </w:r>
          </w:p>
        </w:tc>
        <w:tc>
          <w:tcPr>
            <w:tcW w:w="1395" w:type="dxa"/>
          </w:tcPr>
          <w:p w14:paraId="50DCF876" w14:textId="05247D04" w:rsidR="006F00EB" w:rsidRDefault="006F00EB" w:rsidP="006F00EB">
            <w:pPr>
              <w:spacing w:before="120" w:after="120"/>
              <w:jc w:val="center"/>
              <w:rPr>
                <w:rFonts w:ascii="Arial" w:hAnsi="Arial" w:cs="Arial"/>
                <w:noProof/>
                <w:sz w:val="24"/>
                <w:szCs w:val="24"/>
              </w:rPr>
            </w:pPr>
            <w:r>
              <w:rPr>
                <w:rFonts w:ascii="Arial" w:hAnsi="Arial" w:cs="Arial"/>
                <w:noProof/>
                <w:sz w:val="24"/>
                <w:szCs w:val="24"/>
              </w:rPr>
              <w:t>65</w:t>
            </w:r>
          </w:p>
        </w:tc>
      </w:tr>
    </w:tbl>
    <w:p w14:paraId="7EE7BAAB" w14:textId="08BBBD97" w:rsidR="001A5E17" w:rsidRDefault="001A5E17" w:rsidP="00C373AB">
      <w:pPr>
        <w:spacing w:line="360" w:lineRule="auto"/>
        <w:rPr>
          <w:rFonts w:ascii="Arial" w:hAnsi="Arial" w:cs="Arial"/>
          <w:noProof/>
          <w:sz w:val="24"/>
          <w:szCs w:val="24"/>
        </w:rPr>
      </w:pPr>
    </w:p>
    <w:p w14:paraId="2C168E5C" w14:textId="1C3A133A" w:rsidR="00AF3366" w:rsidRDefault="0035502F" w:rsidP="00C373AB">
      <w:pPr>
        <w:spacing w:line="360" w:lineRule="auto"/>
        <w:rPr>
          <w:rFonts w:ascii="Arial" w:hAnsi="Arial" w:cs="Arial"/>
          <w:sz w:val="24"/>
          <w:szCs w:val="24"/>
        </w:rPr>
      </w:pPr>
      <w:r>
        <w:rPr>
          <w:rFonts w:ascii="Arial" w:hAnsi="Arial" w:cs="Arial"/>
          <w:sz w:val="24"/>
          <w:szCs w:val="24"/>
        </w:rPr>
        <w:t xml:space="preserve">Données thermodynamiques </w:t>
      </w:r>
      <w:r w:rsidR="00AF3366" w:rsidRPr="0035502F">
        <w:rPr>
          <w:rFonts w:ascii="Arial" w:hAnsi="Arial" w:cs="Arial"/>
          <w:sz w:val="24"/>
          <w:szCs w:val="24"/>
        </w:rPr>
        <w:t>à 298 K (P = 1bar) :</w:t>
      </w:r>
    </w:p>
    <w:tbl>
      <w:tblPr>
        <w:tblStyle w:val="Grilledutableau"/>
        <w:tblW w:w="7933" w:type="dxa"/>
        <w:jc w:val="center"/>
        <w:tblLook w:val="04A0" w:firstRow="1" w:lastRow="0" w:firstColumn="1" w:lastColumn="0" w:noHBand="0" w:noVBand="1"/>
      </w:tblPr>
      <w:tblGrid>
        <w:gridCol w:w="2265"/>
        <w:gridCol w:w="1889"/>
        <w:gridCol w:w="1889"/>
        <w:gridCol w:w="1890"/>
      </w:tblGrid>
      <w:tr w:rsidR="00D90137" w14:paraId="377B153C" w14:textId="77777777" w:rsidTr="00D90137">
        <w:trPr>
          <w:jc w:val="center"/>
        </w:trPr>
        <w:tc>
          <w:tcPr>
            <w:tcW w:w="2265" w:type="dxa"/>
            <w:vAlign w:val="center"/>
          </w:tcPr>
          <w:p w14:paraId="126BE0F0" w14:textId="2C2D771A" w:rsidR="00D90137" w:rsidRDefault="00D90137" w:rsidP="00D90137">
            <w:pPr>
              <w:spacing w:before="120" w:after="120"/>
              <w:jc w:val="center"/>
              <w:rPr>
                <w:rFonts w:ascii="Arial" w:hAnsi="Arial" w:cs="Arial"/>
                <w:sz w:val="24"/>
                <w:szCs w:val="24"/>
              </w:rPr>
            </w:pPr>
            <w:r w:rsidRPr="0035502F">
              <w:rPr>
                <w:rFonts w:ascii="Arial" w:hAnsi="Arial" w:cs="Arial"/>
                <w:b/>
                <w:sz w:val="24"/>
                <w:szCs w:val="24"/>
              </w:rPr>
              <w:t>Constituants</w:t>
            </w:r>
          </w:p>
        </w:tc>
        <w:tc>
          <w:tcPr>
            <w:tcW w:w="1889" w:type="dxa"/>
            <w:vAlign w:val="center"/>
          </w:tcPr>
          <w:p w14:paraId="5636E74D" w14:textId="2028E7F4" w:rsidR="00D90137" w:rsidRDefault="00D90137" w:rsidP="00D90137">
            <w:pPr>
              <w:spacing w:before="120" w:after="120"/>
              <w:jc w:val="center"/>
              <w:rPr>
                <w:rFonts w:ascii="Arial" w:hAnsi="Arial" w:cs="Arial"/>
                <w:sz w:val="24"/>
                <w:szCs w:val="24"/>
              </w:rPr>
            </w:pPr>
            <w:r w:rsidRPr="0035502F">
              <w:rPr>
                <w:rFonts w:ascii="Arial" w:hAnsi="Arial" w:cs="Arial"/>
                <w:b/>
                <w:sz w:val="24"/>
                <w:szCs w:val="24"/>
              </w:rPr>
              <w:t>Fe(s)</w:t>
            </w:r>
          </w:p>
        </w:tc>
        <w:tc>
          <w:tcPr>
            <w:tcW w:w="1889" w:type="dxa"/>
            <w:vAlign w:val="center"/>
          </w:tcPr>
          <w:p w14:paraId="3B48DE00" w14:textId="1E9B0A36" w:rsidR="00D90137" w:rsidRDefault="00D90137" w:rsidP="00D90137">
            <w:pPr>
              <w:spacing w:before="120" w:after="120"/>
              <w:jc w:val="center"/>
              <w:rPr>
                <w:rFonts w:ascii="Arial" w:hAnsi="Arial" w:cs="Arial"/>
                <w:sz w:val="24"/>
                <w:szCs w:val="24"/>
              </w:rPr>
            </w:pPr>
            <w:r w:rsidRPr="0035502F">
              <w:rPr>
                <w:rFonts w:ascii="Arial" w:hAnsi="Arial" w:cs="Arial"/>
                <w:b/>
                <w:sz w:val="24"/>
                <w:szCs w:val="24"/>
              </w:rPr>
              <w:t>N</w:t>
            </w:r>
            <w:r w:rsidRPr="0035502F">
              <w:rPr>
                <w:rFonts w:ascii="Arial" w:hAnsi="Arial" w:cs="Arial"/>
                <w:b/>
                <w:sz w:val="24"/>
                <w:szCs w:val="24"/>
                <w:vertAlign w:val="subscript"/>
              </w:rPr>
              <w:t>2</w:t>
            </w:r>
            <w:r w:rsidRPr="0035502F">
              <w:rPr>
                <w:rFonts w:ascii="Arial" w:hAnsi="Arial" w:cs="Arial"/>
                <w:b/>
                <w:sz w:val="24"/>
                <w:szCs w:val="24"/>
              </w:rPr>
              <w:t>(g)</w:t>
            </w:r>
          </w:p>
        </w:tc>
        <w:tc>
          <w:tcPr>
            <w:tcW w:w="1890" w:type="dxa"/>
            <w:vAlign w:val="center"/>
          </w:tcPr>
          <w:p w14:paraId="633FFA13" w14:textId="5A41D4FE" w:rsidR="00D90137" w:rsidRDefault="00D90137" w:rsidP="00D90137">
            <w:pPr>
              <w:spacing w:before="120" w:after="120"/>
              <w:jc w:val="center"/>
              <w:rPr>
                <w:rFonts w:ascii="Arial" w:hAnsi="Arial" w:cs="Arial"/>
                <w:sz w:val="24"/>
                <w:szCs w:val="24"/>
              </w:rPr>
            </w:pPr>
            <w:r w:rsidRPr="0035502F">
              <w:rPr>
                <w:rFonts w:ascii="Arial" w:hAnsi="Arial" w:cs="Arial"/>
                <w:b/>
                <w:sz w:val="24"/>
                <w:szCs w:val="24"/>
              </w:rPr>
              <w:t>Fe</w:t>
            </w:r>
            <w:r w:rsidRPr="0035502F">
              <w:rPr>
                <w:rFonts w:ascii="Arial" w:hAnsi="Arial" w:cs="Arial"/>
                <w:b/>
                <w:sz w:val="24"/>
                <w:szCs w:val="24"/>
                <w:vertAlign w:val="subscript"/>
              </w:rPr>
              <w:t>4</w:t>
            </w:r>
            <w:r w:rsidRPr="0035502F">
              <w:rPr>
                <w:rFonts w:ascii="Arial" w:hAnsi="Arial" w:cs="Arial"/>
                <w:b/>
                <w:sz w:val="24"/>
                <w:szCs w:val="24"/>
              </w:rPr>
              <w:t>N(s)</w:t>
            </w:r>
          </w:p>
        </w:tc>
      </w:tr>
      <w:tr w:rsidR="00D90137" w14:paraId="71C61C0B" w14:textId="77777777" w:rsidTr="00D90137">
        <w:trPr>
          <w:jc w:val="center"/>
        </w:trPr>
        <w:tc>
          <w:tcPr>
            <w:tcW w:w="2265" w:type="dxa"/>
            <w:vAlign w:val="center"/>
          </w:tcPr>
          <w:p w14:paraId="07EA7DF6" w14:textId="118DDD79" w:rsidR="00D90137" w:rsidRDefault="00D90137" w:rsidP="00D90137">
            <w:pPr>
              <w:spacing w:before="120" w:after="120"/>
              <w:jc w:val="center"/>
              <w:rPr>
                <w:rFonts w:ascii="Arial" w:hAnsi="Arial" w:cs="Arial"/>
                <w:sz w:val="24"/>
                <w:szCs w:val="24"/>
              </w:rPr>
            </w:pPr>
            <w:r w:rsidRPr="00AA7A7E">
              <w:rPr>
                <w:rFonts w:ascii="Arial" w:hAnsi="Arial" w:cs="Arial"/>
                <w:i/>
                <w:sz w:val="24"/>
                <w:szCs w:val="24"/>
              </w:rPr>
              <w:sym w:font="Symbol" w:char="F044"/>
            </w:r>
            <w:r w:rsidRPr="00AA7A7E">
              <w:rPr>
                <w:rFonts w:ascii="Arial" w:hAnsi="Arial" w:cs="Arial"/>
                <w:i/>
                <w:sz w:val="24"/>
                <w:szCs w:val="24"/>
                <w:vertAlign w:val="subscript"/>
                <w:lang w:val="nl-NL"/>
              </w:rPr>
              <w:t>f</w:t>
            </w:r>
            <w:r w:rsidRPr="00AA7A7E">
              <w:rPr>
                <w:rFonts w:ascii="Arial" w:hAnsi="Arial" w:cs="Arial"/>
                <w:i/>
                <w:sz w:val="24"/>
                <w:szCs w:val="24"/>
                <w:lang w:val="nl-NL"/>
              </w:rPr>
              <w:t>H°</w:t>
            </w:r>
            <w:r w:rsidRPr="0035502F">
              <w:rPr>
                <w:rFonts w:ascii="Arial" w:hAnsi="Arial" w:cs="Arial"/>
                <w:sz w:val="24"/>
                <w:szCs w:val="24"/>
                <w:lang w:val="nl-NL"/>
              </w:rPr>
              <w:t>(</w:t>
            </w:r>
            <w:r>
              <w:rPr>
                <w:rFonts w:ascii="Arial" w:hAnsi="Arial" w:cs="Arial"/>
                <w:sz w:val="24"/>
                <w:szCs w:val="24"/>
                <w:lang w:val="nl-NL"/>
              </w:rPr>
              <w:t>k</w:t>
            </w:r>
            <w:r w:rsidRPr="0035502F">
              <w:rPr>
                <w:rFonts w:ascii="Arial" w:hAnsi="Arial" w:cs="Arial"/>
                <w:sz w:val="24"/>
                <w:szCs w:val="24"/>
                <w:lang w:val="nl-NL"/>
              </w:rPr>
              <w:t>J</w:t>
            </w:r>
            <w:r>
              <w:rPr>
                <w:rFonts w:ascii="Arial" w:hAnsi="Arial" w:cs="Arial"/>
                <w:sz w:val="24"/>
                <w:szCs w:val="24"/>
                <w:lang w:val="nl-NL"/>
              </w:rPr>
              <w:t>·</w:t>
            </w:r>
            <w:r w:rsidRPr="0035502F">
              <w:rPr>
                <w:rFonts w:ascii="Arial" w:hAnsi="Arial" w:cs="Arial"/>
                <w:sz w:val="24"/>
                <w:szCs w:val="24"/>
                <w:lang w:val="nl-NL"/>
              </w:rPr>
              <w:t>mol</w:t>
            </w:r>
            <w:r w:rsidRPr="001A5E17">
              <w:rPr>
                <w:rFonts w:ascii="Symbol" w:hAnsi="Symbol" w:cs="Arial"/>
                <w:noProof/>
                <w:sz w:val="24"/>
                <w:szCs w:val="24"/>
                <w:vertAlign w:val="superscript"/>
              </w:rPr>
              <w:t></w:t>
            </w:r>
            <w:r w:rsidRPr="0035502F">
              <w:rPr>
                <w:rFonts w:ascii="Arial" w:hAnsi="Arial" w:cs="Arial"/>
                <w:sz w:val="24"/>
                <w:szCs w:val="24"/>
                <w:vertAlign w:val="superscript"/>
                <w:lang w:val="nl-NL"/>
              </w:rPr>
              <w:t>1</w:t>
            </w:r>
            <w:r w:rsidRPr="0035502F">
              <w:rPr>
                <w:rFonts w:ascii="Arial" w:hAnsi="Arial" w:cs="Arial"/>
                <w:sz w:val="24"/>
                <w:szCs w:val="24"/>
                <w:lang w:val="nl-NL"/>
              </w:rPr>
              <w:t>)</w:t>
            </w:r>
          </w:p>
        </w:tc>
        <w:tc>
          <w:tcPr>
            <w:tcW w:w="1889" w:type="dxa"/>
            <w:vAlign w:val="center"/>
          </w:tcPr>
          <w:p w14:paraId="26E43644" w14:textId="5C573ABB" w:rsidR="00D90137" w:rsidRDefault="00D90137" w:rsidP="00D90137">
            <w:pPr>
              <w:spacing w:before="120" w:after="120"/>
              <w:jc w:val="center"/>
              <w:rPr>
                <w:rFonts w:ascii="Arial" w:hAnsi="Arial" w:cs="Arial"/>
                <w:sz w:val="24"/>
                <w:szCs w:val="24"/>
              </w:rPr>
            </w:pPr>
            <w:r w:rsidRPr="0035502F">
              <w:rPr>
                <w:rFonts w:ascii="Arial" w:hAnsi="Arial" w:cs="Arial"/>
                <w:sz w:val="24"/>
                <w:szCs w:val="24"/>
              </w:rPr>
              <w:t>0</w:t>
            </w:r>
          </w:p>
        </w:tc>
        <w:tc>
          <w:tcPr>
            <w:tcW w:w="1889" w:type="dxa"/>
            <w:vAlign w:val="center"/>
          </w:tcPr>
          <w:p w14:paraId="51160DAF" w14:textId="3CE37E41" w:rsidR="00D90137" w:rsidRDefault="00D90137" w:rsidP="00D90137">
            <w:pPr>
              <w:spacing w:before="120" w:after="120"/>
              <w:jc w:val="center"/>
              <w:rPr>
                <w:rFonts w:ascii="Arial" w:hAnsi="Arial" w:cs="Arial"/>
                <w:sz w:val="24"/>
                <w:szCs w:val="24"/>
              </w:rPr>
            </w:pPr>
            <w:r w:rsidRPr="0035502F">
              <w:rPr>
                <w:rFonts w:ascii="Arial" w:hAnsi="Arial" w:cs="Arial"/>
                <w:sz w:val="24"/>
                <w:szCs w:val="24"/>
              </w:rPr>
              <w:t>0</w:t>
            </w:r>
          </w:p>
        </w:tc>
        <w:tc>
          <w:tcPr>
            <w:tcW w:w="1890" w:type="dxa"/>
            <w:vAlign w:val="center"/>
          </w:tcPr>
          <w:p w14:paraId="752726E5" w14:textId="2A94EFFD" w:rsidR="00D90137" w:rsidRDefault="00D90137" w:rsidP="00D90137">
            <w:pPr>
              <w:spacing w:before="120" w:after="120"/>
              <w:jc w:val="center"/>
              <w:rPr>
                <w:rFonts w:ascii="Arial" w:hAnsi="Arial" w:cs="Arial"/>
                <w:sz w:val="24"/>
                <w:szCs w:val="24"/>
              </w:rPr>
            </w:pPr>
            <w:r w:rsidRPr="0035502F">
              <w:rPr>
                <w:rFonts w:ascii="Arial" w:hAnsi="Arial" w:cs="Arial"/>
                <w:color w:val="000000" w:themeColor="text1"/>
                <w:sz w:val="24"/>
                <w:szCs w:val="24"/>
              </w:rPr>
              <w:t>-10</w:t>
            </w:r>
            <w:r>
              <w:rPr>
                <w:rFonts w:ascii="Arial" w:hAnsi="Arial" w:cs="Arial"/>
                <w:color w:val="000000" w:themeColor="text1"/>
                <w:sz w:val="24"/>
                <w:szCs w:val="24"/>
              </w:rPr>
              <w:t>,</w:t>
            </w:r>
            <w:r w:rsidRPr="0035502F">
              <w:rPr>
                <w:rFonts w:ascii="Arial" w:hAnsi="Arial" w:cs="Arial"/>
                <w:color w:val="000000" w:themeColor="text1"/>
                <w:sz w:val="24"/>
                <w:szCs w:val="24"/>
              </w:rPr>
              <w:t>9</w:t>
            </w:r>
          </w:p>
        </w:tc>
      </w:tr>
      <w:tr w:rsidR="00D90137" w14:paraId="78719D54" w14:textId="77777777" w:rsidTr="00D90137">
        <w:trPr>
          <w:jc w:val="center"/>
        </w:trPr>
        <w:tc>
          <w:tcPr>
            <w:tcW w:w="2265" w:type="dxa"/>
            <w:vAlign w:val="center"/>
          </w:tcPr>
          <w:p w14:paraId="582EC622" w14:textId="3A962B53" w:rsidR="00D90137" w:rsidRDefault="00D90137" w:rsidP="00D90137">
            <w:pPr>
              <w:spacing w:before="120" w:after="120"/>
              <w:jc w:val="center"/>
              <w:rPr>
                <w:rFonts w:ascii="Arial" w:hAnsi="Arial" w:cs="Arial"/>
                <w:sz w:val="24"/>
                <w:szCs w:val="24"/>
              </w:rPr>
            </w:pPr>
            <w:r w:rsidRPr="00AA7A7E">
              <w:rPr>
                <w:rFonts w:ascii="Arial" w:hAnsi="Arial" w:cs="Arial"/>
                <w:i/>
                <w:sz w:val="24"/>
                <w:szCs w:val="24"/>
              </w:rPr>
              <w:t>S°</w:t>
            </w:r>
            <w:r w:rsidRPr="0035502F">
              <w:rPr>
                <w:rFonts w:ascii="Arial" w:hAnsi="Arial" w:cs="Arial"/>
                <w:sz w:val="24"/>
                <w:szCs w:val="24"/>
              </w:rPr>
              <w:t xml:space="preserve"> (J</w:t>
            </w:r>
            <w:r>
              <w:rPr>
                <w:rFonts w:ascii="Arial" w:hAnsi="Arial" w:cs="Arial"/>
                <w:sz w:val="24"/>
                <w:szCs w:val="24"/>
              </w:rPr>
              <w:t>·</w:t>
            </w:r>
            <w:r w:rsidRPr="0035502F">
              <w:rPr>
                <w:rFonts w:ascii="Arial" w:hAnsi="Arial" w:cs="Arial"/>
                <w:sz w:val="24"/>
                <w:szCs w:val="24"/>
              </w:rPr>
              <w:t>K</w:t>
            </w:r>
            <w:r w:rsidRPr="001A5E17">
              <w:rPr>
                <w:rFonts w:ascii="Symbol" w:hAnsi="Symbol" w:cs="Arial"/>
                <w:noProof/>
                <w:sz w:val="24"/>
                <w:szCs w:val="24"/>
                <w:vertAlign w:val="superscript"/>
              </w:rPr>
              <w:t></w:t>
            </w:r>
            <w:r w:rsidRPr="0035502F">
              <w:rPr>
                <w:rFonts w:ascii="Arial" w:hAnsi="Arial" w:cs="Arial"/>
                <w:sz w:val="24"/>
                <w:szCs w:val="24"/>
                <w:vertAlign w:val="superscript"/>
              </w:rPr>
              <w:t>1</w:t>
            </w:r>
            <w:r>
              <w:rPr>
                <w:rFonts w:ascii="Arial" w:hAnsi="Arial" w:cs="Arial"/>
                <w:sz w:val="24"/>
                <w:szCs w:val="24"/>
              </w:rPr>
              <w:t>·</w:t>
            </w:r>
            <w:r w:rsidRPr="0035502F">
              <w:rPr>
                <w:rFonts w:ascii="Arial" w:hAnsi="Arial" w:cs="Arial"/>
                <w:sz w:val="24"/>
                <w:szCs w:val="24"/>
              </w:rPr>
              <w:t>mol</w:t>
            </w:r>
            <w:r w:rsidRPr="001A5E17">
              <w:rPr>
                <w:rFonts w:ascii="Symbol" w:hAnsi="Symbol" w:cs="Arial"/>
                <w:noProof/>
                <w:sz w:val="24"/>
                <w:szCs w:val="24"/>
                <w:vertAlign w:val="superscript"/>
              </w:rPr>
              <w:t></w:t>
            </w:r>
            <w:r w:rsidRPr="0035502F">
              <w:rPr>
                <w:rFonts w:ascii="Arial" w:hAnsi="Arial" w:cs="Arial"/>
                <w:sz w:val="24"/>
                <w:szCs w:val="24"/>
                <w:vertAlign w:val="superscript"/>
              </w:rPr>
              <w:t>1</w:t>
            </w:r>
            <w:r w:rsidRPr="0035502F">
              <w:rPr>
                <w:rFonts w:ascii="Arial" w:hAnsi="Arial" w:cs="Arial"/>
                <w:sz w:val="24"/>
                <w:szCs w:val="24"/>
              </w:rPr>
              <w:t>)</w:t>
            </w:r>
          </w:p>
        </w:tc>
        <w:tc>
          <w:tcPr>
            <w:tcW w:w="1889" w:type="dxa"/>
            <w:vAlign w:val="center"/>
          </w:tcPr>
          <w:p w14:paraId="2C9B7315" w14:textId="1974EF87" w:rsidR="00D90137" w:rsidRDefault="00D90137" w:rsidP="00D90137">
            <w:pPr>
              <w:spacing w:before="120" w:after="120"/>
              <w:jc w:val="center"/>
              <w:rPr>
                <w:rFonts w:ascii="Arial" w:hAnsi="Arial" w:cs="Arial"/>
                <w:sz w:val="24"/>
                <w:szCs w:val="24"/>
              </w:rPr>
            </w:pPr>
            <w:r w:rsidRPr="0035502F">
              <w:rPr>
                <w:rFonts w:ascii="Arial" w:hAnsi="Arial" w:cs="Arial"/>
                <w:sz w:val="24"/>
                <w:szCs w:val="24"/>
              </w:rPr>
              <w:t>27,3</w:t>
            </w:r>
          </w:p>
        </w:tc>
        <w:tc>
          <w:tcPr>
            <w:tcW w:w="1889" w:type="dxa"/>
            <w:vAlign w:val="center"/>
          </w:tcPr>
          <w:p w14:paraId="688E6140" w14:textId="7E6F45C5" w:rsidR="00D90137" w:rsidRDefault="00D90137" w:rsidP="00D90137">
            <w:pPr>
              <w:spacing w:before="120" w:after="120"/>
              <w:jc w:val="center"/>
              <w:rPr>
                <w:rFonts w:ascii="Arial" w:hAnsi="Arial" w:cs="Arial"/>
                <w:sz w:val="24"/>
                <w:szCs w:val="24"/>
              </w:rPr>
            </w:pPr>
            <w:r w:rsidRPr="0035502F">
              <w:rPr>
                <w:rFonts w:ascii="Arial" w:hAnsi="Arial" w:cs="Arial"/>
                <w:sz w:val="24"/>
                <w:szCs w:val="24"/>
              </w:rPr>
              <w:t>191,6</w:t>
            </w:r>
          </w:p>
        </w:tc>
        <w:tc>
          <w:tcPr>
            <w:tcW w:w="1890" w:type="dxa"/>
            <w:vAlign w:val="center"/>
          </w:tcPr>
          <w:p w14:paraId="3F64E8B2" w14:textId="2EC77CFA" w:rsidR="00D90137" w:rsidRDefault="00D90137" w:rsidP="00D90137">
            <w:pPr>
              <w:spacing w:before="120" w:after="120"/>
              <w:jc w:val="center"/>
              <w:rPr>
                <w:rFonts w:ascii="Arial" w:hAnsi="Arial" w:cs="Arial"/>
                <w:sz w:val="24"/>
                <w:szCs w:val="24"/>
              </w:rPr>
            </w:pPr>
            <w:r w:rsidRPr="0035502F">
              <w:rPr>
                <w:rFonts w:ascii="Arial" w:hAnsi="Arial" w:cs="Arial"/>
                <w:color w:val="000000" w:themeColor="text1"/>
                <w:sz w:val="24"/>
                <w:szCs w:val="24"/>
              </w:rPr>
              <w:t>158,3</w:t>
            </w:r>
          </w:p>
        </w:tc>
      </w:tr>
    </w:tbl>
    <w:p w14:paraId="32F43F7D" w14:textId="77777777" w:rsidR="0035502F" w:rsidRDefault="0035502F" w:rsidP="00C373AB">
      <w:pPr>
        <w:spacing w:after="120" w:line="360" w:lineRule="auto"/>
        <w:rPr>
          <w:rFonts w:ascii="Arial" w:hAnsi="Arial" w:cs="Arial"/>
          <w:sz w:val="24"/>
          <w:szCs w:val="24"/>
        </w:rPr>
      </w:pPr>
    </w:p>
    <w:p w14:paraId="3B16679A" w14:textId="2A183416" w:rsidR="00386509" w:rsidRDefault="00386509" w:rsidP="00386509">
      <w:pPr>
        <w:spacing w:line="360" w:lineRule="auto"/>
        <w:rPr>
          <w:rFonts w:ascii="Arial" w:hAnsi="Arial" w:cs="Arial"/>
          <w:noProof/>
          <w:sz w:val="24"/>
          <w:szCs w:val="24"/>
        </w:rPr>
      </w:pPr>
      <w:r w:rsidRPr="0035502F">
        <w:rPr>
          <w:rFonts w:ascii="Arial" w:hAnsi="Arial" w:cs="Arial"/>
          <w:noProof/>
          <w:sz w:val="24"/>
          <w:szCs w:val="24"/>
        </w:rPr>
        <w:t xml:space="preserve">Constante des gaz parfaits : </w:t>
      </w:r>
      <w:r w:rsidRPr="00AA7A7E">
        <w:rPr>
          <w:rFonts w:ascii="Arial" w:hAnsi="Arial" w:cs="Arial"/>
          <w:i/>
          <w:noProof/>
          <w:sz w:val="24"/>
          <w:szCs w:val="24"/>
        </w:rPr>
        <w:t xml:space="preserve">R </w:t>
      </w:r>
      <w:r w:rsidRPr="0035502F">
        <w:rPr>
          <w:rFonts w:ascii="Arial" w:hAnsi="Arial" w:cs="Arial"/>
          <w:noProof/>
          <w:sz w:val="24"/>
          <w:szCs w:val="24"/>
        </w:rPr>
        <w:t>= 8,314 J</w:t>
      </w:r>
      <w:r>
        <w:rPr>
          <w:rFonts w:ascii="Arial" w:hAnsi="Arial" w:cs="Arial"/>
          <w:noProof/>
          <w:sz w:val="24"/>
          <w:szCs w:val="24"/>
        </w:rPr>
        <w:t>·</w:t>
      </w:r>
      <w:r w:rsidRPr="0035502F">
        <w:rPr>
          <w:rFonts w:ascii="Arial" w:hAnsi="Arial" w:cs="Arial"/>
          <w:noProof/>
          <w:sz w:val="24"/>
          <w:szCs w:val="24"/>
        </w:rPr>
        <w:t>K</w:t>
      </w:r>
      <w:r w:rsidRPr="001A5E17">
        <w:rPr>
          <w:rFonts w:ascii="Symbol" w:hAnsi="Symbol" w:cs="Arial"/>
          <w:noProof/>
          <w:sz w:val="24"/>
          <w:szCs w:val="24"/>
          <w:vertAlign w:val="superscript"/>
        </w:rPr>
        <w:t></w:t>
      </w:r>
      <w:r w:rsidRPr="0035502F">
        <w:rPr>
          <w:rFonts w:ascii="Arial" w:hAnsi="Arial" w:cs="Arial"/>
          <w:noProof/>
          <w:sz w:val="24"/>
          <w:szCs w:val="24"/>
          <w:vertAlign w:val="superscript"/>
        </w:rPr>
        <w:t>1</w:t>
      </w:r>
      <w:r>
        <w:rPr>
          <w:rFonts w:ascii="Arial" w:hAnsi="Arial" w:cs="Arial"/>
          <w:noProof/>
          <w:sz w:val="24"/>
          <w:szCs w:val="24"/>
        </w:rPr>
        <w:t>·</w:t>
      </w:r>
      <w:r w:rsidRPr="0035502F">
        <w:rPr>
          <w:rFonts w:ascii="Arial" w:hAnsi="Arial" w:cs="Arial"/>
          <w:noProof/>
          <w:sz w:val="24"/>
          <w:szCs w:val="24"/>
        </w:rPr>
        <w:t>mol</w:t>
      </w:r>
      <w:r w:rsidRPr="001A5E17">
        <w:rPr>
          <w:rFonts w:ascii="Symbol" w:hAnsi="Symbol" w:cs="Arial"/>
          <w:noProof/>
          <w:sz w:val="24"/>
          <w:szCs w:val="24"/>
          <w:vertAlign w:val="superscript"/>
        </w:rPr>
        <w:t></w:t>
      </w:r>
      <w:r w:rsidRPr="0035502F">
        <w:rPr>
          <w:rFonts w:ascii="Arial" w:hAnsi="Arial" w:cs="Arial"/>
          <w:noProof/>
          <w:sz w:val="24"/>
          <w:szCs w:val="24"/>
          <w:vertAlign w:val="superscript"/>
        </w:rPr>
        <w:t>1</w:t>
      </w:r>
    </w:p>
    <w:p w14:paraId="10B22F1B" w14:textId="49CE5E71" w:rsidR="00386509" w:rsidRDefault="00386509" w:rsidP="00386509">
      <w:pPr>
        <w:spacing w:line="360" w:lineRule="auto"/>
        <w:rPr>
          <w:rFonts w:ascii="Arial" w:hAnsi="Arial" w:cs="Arial"/>
          <w:noProof/>
          <w:sz w:val="24"/>
          <w:szCs w:val="24"/>
        </w:rPr>
      </w:pPr>
      <w:r w:rsidRPr="0035502F">
        <w:rPr>
          <w:rFonts w:ascii="Arial" w:hAnsi="Arial" w:cs="Arial"/>
          <w:noProof/>
          <w:sz w:val="24"/>
          <w:szCs w:val="24"/>
        </w:rPr>
        <w:t xml:space="preserve">Constante </w:t>
      </w:r>
      <w:r>
        <w:rPr>
          <w:rFonts w:ascii="Arial" w:hAnsi="Arial" w:cs="Arial"/>
          <w:noProof/>
          <w:sz w:val="24"/>
          <w:szCs w:val="24"/>
        </w:rPr>
        <w:t>de Planck</w:t>
      </w:r>
      <w:r w:rsidRPr="0035502F">
        <w:rPr>
          <w:rFonts w:ascii="Arial" w:hAnsi="Arial" w:cs="Arial"/>
          <w:noProof/>
          <w:sz w:val="24"/>
          <w:szCs w:val="24"/>
        </w:rPr>
        <w:t xml:space="preserve"> : </w:t>
      </w:r>
      <w:r w:rsidRPr="00AA7A7E">
        <w:rPr>
          <w:rFonts w:ascii="Arial" w:hAnsi="Arial" w:cs="Arial"/>
          <w:i/>
          <w:noProof/>
          <w:sz w:val="24"/>
          <w:szCs w:val="24"/>
        </w:rPr>
        <w:t>h</w:t>
      </w:r>
      <w:r w:rsidRPr="0035502F">
        <w:rPr>
          <w:rFonts w:ascii="Arial" w:hAnsi="Arial" w:cs="Arial"/>
          <w:noProof/>
          <w:sz w:val="24"/>
          <w:szCs w:val="24"/>
        </w:rPr>
        <w:t xml:space="preserve"> = </w:t>
      </w:r>
      <w:r>
        <w:rPr>
          <w:rFonts w:ascii="Arial" w:hAnsi="Arial" w:cs="Arial"/>
          <w:noProof/>
          <w:sz w:val="24"/>
          <w:szCs w:val="24"/>
        </w:rPr>
        <w:t>6,62 x 10</w:t>
      </w:r>
      <w:r w:rsidRPr="00386509">
        <w:rPr>
          <w:rFonts w:ascii="Symbol" w:hAnsi="Symbol" w:cs="Arial"/>
          <w:noProof/>
          <w:sz w:val="24"/>
          <w:szCs w:val="24"/>
          <w:vertAlign w:val="superscript"/>
        </w:rPr>
        <w:t></w:t>
      </w:r>
      <w:r>
        <w:rPr>
          <w:rFonts w:ascii="Arial" w:hAnsi="Arial" w:cs="Arial"/>
          <w:noProof/>
          <w:sz w:val="24"/>
          <w:szCs w:val="24"/>
          <w:vertAlign w:val="superscript"/>
        </w:rPr>
        <w:t>34</w:t>
      </w:r>
      <w:r w:rsidRPr="0035502F">
        <w:rPr>
          <w:rFonts w:ascii="Arial" w:hAnsi="Arial" w:cs="Arial"/>
          <w:noProof/>
          <w:sz w:val="24"/>
          <w:szCs w:val="24"/>
        </w:rPr>
        <w:t xml:space="preserve"> J</w:t>
      </w:r>
      <w:r>
        <w:rPr>
          <w:rFonts w:ascii="Arial" w:hAnsi="Arial" w:cs="Arial"/>
          <w:noProof/>
          <w:sz w:val="24"/>
          <w:szCs w:val="24"/>
        </w:rPr>
        <w:t>·s</w:t>
      </w:r>
    </w:p>
    <w:p w14:paraId="391C226C" w14:textId="21515157" w:rsidR="00386509" w:rsidRDefault="00386509" w:rsidP="00386509">
      <w:pPr>
        <w:spacing w:line="360" w:lineRule="auto"/>
        <w:rPr>
          <w:rFonts w:ascii="Arial" w:hAnsi="Arial" w:cs="Arial"/>
          <w:noProof/>
          <w:sz w:val="24"/>
          <w:szCs w:val="24"/>
        </w:rPr>
      </w:pPr>
      <w:r>
        <w:rPr>
          <w:rFonts w:ascii="Arial" w:hAnsi="Arial" w:cs="Arial"/>
          <w:noProof/>
          <w:sz w:val="24"/>
          <w:szCs w:val="24"/>
        </w:rPr>
        <w:t>Vitesse de la lumière</w:t>
      </w:r>
      <w:r w:rsidRPr="0035502F">
        <w:rPr>
          <w:rFonts w:ascii="Arial" w:hAnsi="Arial" w:cs="Arial"/>
          <w:noProof/>
          <w:sz w:val="24"/>
          <w:szCs w:val="24"/>
        </w:rPr>
        <w:t> :</w:t>
      </w:r>
      <w:r w:rsidRPr="00AA7A7E">
        <w:rPr>
          <w:rFonts w:ascii="Arial" w:hAnsi="Arial" w:cs="Arial"/>
          <w:i/>
          <w:noProof/>
          <w:sz w:val="24"/>
          <w:szCs w:val="24"/>
        </w:rPr>
        <w:t xml:space="preserve"> c</w:t>
      </w:r>
      <w:r w:rsidRPr="0035502F">
        <w:rPr>
          <w:rFonts w:ascii="Arial" w:hAnsi="Arial" w:cs="Arial"/>
          <w:noProof/>
          <w:sz w:val="24"/>
          <w:szCs w:val="24"/>
        </w:rPr>
        <w:t xml:space="preserve"> = </w:t>
      </w:r>
      <w:r>
        <w:rPr>
          <w:rFonts w:ascii="Arial" w:hAnsi="Arial" w:cs="Arial"/>
          <w:noProof/>
          <w:sz w:val="24"/>
          <w:szCs w:val="24"/>
        </w:rPr>
        <w:t>3,00</w:t>
      </w:r>
      <w:r w:rsidRPr="00386509">
        <w:rPr>
          <w:rFonts w:ascii="Arial" w:hAnsi="Arial" w:cs="Arial"/>
          <w:noProof/>
          <w:sz w:val="24"/>
          <w:szCs w:val="24"/>
        </w:rPr>
        <w:t xml:space="preserve"> </w:t>
      </w:r>
      <w:r>
        <w:rPr>
          <w:rFonts w:ascii="Arial" w:hAnsi="Arial" w:cs="Arial"/>
          <w:noProof/>
          <w:sz w:val="24"/>
          <w:szCs w:val="24"/>
        </w:rPr>
        <w:t>x 10</w:t>
      </w:r>
      <w:r>
        <w:rPr>
          <w:rFonts w:ascii="Symbol" w:hAnsi="Symbol" w:cs="Arial"/>
          <w:noProof/>
          <w:sz w:val="24"/>
          <w:szCs w:val="24"/>
          <w:vertAlign w:val="superscript"/>
        </w:rPr>
        <w:t></w:t>
      </w:r>
      <w:r w:rsidRPr="0035502F">
        <w:rPr>
          <w:rFonts w:ascii="Arial" w:hAnsi="Arial" w:cs="Arial"/>
          <w:noProof/>
          <w:sz w:val="24"/>
          <w:szCs w:val="24"/>
        </w:rPr>
        <w:t xml:space="preserve">  </w:t>
      </w:r>
      <w:r>
        <w:rPr>
          <w:rFonts w:ascii="Arial" w:hAnsi="Arial" w:cs="Arial"/>
          <w:noProof/>
          <w:sz w:val="24"/>
          <w:szCs w:val="24"/>
        </w:rPr>
        <w:t>m</w:t>
      </w:r>
      <w:r w:rsidR="00A84046">
        <w:rPr>
          <w:rFonts w:ascii="Arial" w:hAnsi="Arial" w:cs="Arial"/>
          <w:noProof/>
          <w:sz w:val="24"/>
          <w:szCs w:val="24"/>
        </w:rPr>
        <w:t>·</w:t>
      </w:r>
      <w:r>
        <w:rPr>
          <w:rFonts w:ascii="Arial" w:hAnsi="Arial" w:cs="Arial"/>
          <w:noProof/>
          <w:sz w:val="24"/>
          <w:szCs w:val="24"/>
        </w:rPr>
        <w:t>s</w:t>
      </w:r>
      <w:r w:rsidRPr="001A5E17">
        <w:rPr>
          <w:rFonts w:ascii="Symbol" w:hAnsi="Symbol" w:cs="Arial"/>
          <w:noProof/>
          <w:sz w:val="24"/>
          <w:szCs w:val="24"/>
          <w:vertAlign w:val="superscript"/>
        </w:rPr>
        <w:t></w:t>
      </w:r>
      <w:r w:rsidRPr="0035502F">
        <w:rPr>
          <w:rFonts w:ascii="Arial" w:hAnsi="Arial" w:cs="Arial"/>
          <w:noProof/>
          <w:sz w:val="24"/>
          <w:szCs w:val="24"/>
          <w:vertAlign w:val="superscript"/>
        </w:rPr>
        <w:t>1</w:t>
      </w:r>
    </w:p>
    <w:p w14:paraId="1E2C5BBA" w14:textId="4294353C" w:rsidR="00386509" w:rsidRDefault="00386509" w:rsidP="00A84046">
      <w:pPr>
        <w:spacing w:line="360" w:lineRule="auto"/>
        <w:jc w:val="both"/>
        <w:rPr>
          <w:rFonts w:ascii="Arial" w:hAnsi="Arial" w:cs="Arial"/>
          <w:noProof/>
          <w:sz w:val="24"/>
          <w:szCs w:val="24"/>
        </w:rPr>
      </w:pPr>
      <w:r>
        <w:rPr>
          <w:rFonts w:ascii="Arial" w:hAnsi="Arial" w:cs="Arial"/>
          <w:noProof/>
          <w:sz w:val="24"/>
          <w:szCs w:val="24"/>
        </w:rPr>
        <w:t>1 eV</w:t>
      </w:r>
      <w:r w:rsidRPr="0035502F">
        <w:rPr>
          <w:rFonts w:ascii="Arial" w:hAnsi="Arial" w:cs="Arial"/>
          <w:noProof/>
          <w:sz w:val="24"/>
          <w:szCs w:val="24"/>
        </w:rPr>
        <w:t xml:space="preserve"> = </w:t>
      </w:r>
      <w:r>
        <w:rPr>
          <w:rFonts w:ascii="Arial" w:hAnsi="Arial" w:cs="Arial"/>
          <w:noProof/>
          <w:sz w:val="24"/>
          <w:szCs w:val="24"/>
        </w:rPr>
        <w:t>1,602</w:t>
      </w:r>
      <w:r w:rsidRPr="00386509">
        <w:rPr>
          <w:rFonts w:ascii="Arial" w:hAnsi="Arial" w:cs="Arial"/>
          <w:noProof/>
          <w:sz w:val="24"/>
          <w:szCs w:val="24"/>
        </w:rPr>
        <w:t xml:space="preserve"> </w:t>
      </w:r>
      <w:r>
        <w:rPr>
          <w:rFonts w:ascii="Arial" w:hAnsi="Arial" w:cs="Arial"/>
          <w:noProof/>
          <w:sz w:val="24"/>
          <w:szCs w:val="24"/>
        </w:rPr>
        <w:t>x 10</w:t>
      </w:r>
      <w:r w:rsidRPr="00386509">
        <w:rPr>
          <w:rFonts w:ascii="Symbol" w:hAnsi="Symbol" w:cs="Arial"/>
          <w:noProof/>
          <w:sz w:val="24"/>
          <w:szCs w:val="24"/>
          <w:vertAlign w:val="superscript"/>
        </w:rPr>
        <w:t></w:t>
      </w:r>
      <w:r>
        <w:rPr>
          <w:rFonts w:ascii="Arial" w:hAnsi="Arial" w:cs="Arial"/>
          <w:noProof/>
          <w:sz w:val="24"/>
          <w:szCs w:val="24"/>
          <w:vertAlign w:val="superscript"/>
        </w:rPr>
        <w:t>19</w:t>
      </w:r>
      <w:r w:rsidR="00A84046">
        <w:rPr>
          <w:rFonts w:ascii="Arial" w:hAnsi="Arial" w:cs="Arial"/>
          <w:noProof/>
          <w:sz w:val="24"/>
          <w:szCs w:val="24"/>
        </w:rPr>
        <w:t xml:space="preserve"> J</w:t>
      </w:r>
    </w:p>
    <w:p w14:paraId="0D09F377" w14:textId="77777777" w:rsidR="00386509" w:rsidRDefault="00386509" w:rsidP="00386509">
      <w:pPr>
        <w:spacing w:line="360" w:lineRule="auto"/>
        <w:rPr>
          <w:rFonts w:ascii="Arial" w:hAnsi="Arial" w:cs="Arial"/>
          <w:noProof/>
          <w:sz w:val="24"/>
          <w:szCs w:val="24"/>
        </w:rPr>
      </w:pPr>
    </w:p>
    <w:p w14:paraId="5F3469F0" w14:textId="77777777" w:rsidR="0035502F" w:rsidRDefault="0035502F" w:rsidP="00C373AB">
      <w:pPr>
        <w:spacing w:after="120" w:line="360" w:lineRule="auto"/>
        <w:rPr>
          <w:rFonts w:ascii="Arial" w:hAnsi="Arial" w:cs="Arial"/>
          <w:sz w:val="24"/>
          <w:szCs w:val="24"/>
        </w:rPr>
      </w:pPr>
    </w:p>
    <w:p w14:paraId="78D0F99F" w14:textId="140CA9B0" w:rsidR="007B2D9A" w:rsidRDefault="007B2D9A">
      <w:pPr>
        <w:rPr>
          <w:rFonts w:ascii="Arial" w:hAnsi="Arial" w:cs="Arial"/>
          <w:color w:val="FF0000"/>
          <w:sz w:val="24"/>
          <w:szCs w:val="24"/>
        </w:rPr>
      </w:pPr>
      <w:r>
        <w:rPr>
          <w:rFonts w:ascii="Arial" w:hAnsi="Arial" w:cs="Arial"/>
          <w:color w:val="FF0000"/>
          <w:sz w:val="24"/>
          <w:szCs w:val="24"/>
        </w:rPr>
        <w:br w:type="page"/>
      </w:r>
    </w:p>
    <w:tbl>
      <w:tblPr>
        <w:tblStyle w:val="Grilledutableau"/>
        <w:tblW w:w="0" w:type="auto"/>
        <w:tblLook w:val="04A0" w:firstRow="1" w:lastRow="0" w:firstColumn="1" w:lastColumn="0" w:noHBand="0" w:noVBand="1"/>
      </w:tblPr>
      <w:tblGrid>
        <w:gridCol w:w="9063"/>
      </w:tblGrid>
      <w:tr w:rsidR="009E3EB9" w14:paraId="3971CDBE" w14:textId="77777777" w:rsidTr="009E3EB9">
        <w:tc>
          <w:tcPr>
            <w:tcW w:w="9063" w:type="dxa"/>
            <w:vAlign w:val="center"/>
          </w:tcPr>
          <w:p w14:paraId="5E352FA6" w14:textId="0BC42CA1" w:rsidR="009E3EB9" w:rsidRDefault="009E3EB9" w:rsidP="009E3EB9">
            <w:pPr>
              <w:pStyle w:val="Default"/>
              <w:spacing w:before="120" w:after="120" w:line="312" w:lineRule="auto"/>
            </w:pPr>
            <w:bookmarkStart w:id="0" w:name="_Hlk107922670"/>
            <w:bookmarkStart w:id="1" w:name="_Hlk107906534"/>
            <w:r w:rsidRPr="009E3EB9">
              <w:rPr>
                <w:b/>
                <w:color w:val="auto"/>
              </w:rPr>
              <w:lastRenderedPageBreak/>
              <w:t>Exercice 1 – Généralités sur la nitruration – 1</w:t>
            </w:r>
            <w:r w:rsidR="003A624D">
              <w:rPr>
                <w:b/>
                <w:color w:val="auto"/>
              </w:rPr>
              <w:t>1</w:t>
            </w:r>
            <w:r w:rsidRPr="009E3EB9">
              <w:rPr>
                <w:b/>
                <w:color w:val="auto"/>
              </w:rPr>
              <w:t xml:space="preserve"> points</w:t>
            </w:r>
            <w:bookmarkEnd w:id="0"/>
          </w:p>
        </w:tc>
      </w:tr>
    </w:tbl>
    <w:bookmarkEnd w:id="1"/>
    <w:p w14:paraId="1D1F3A80" w14:textId="6D49DBD8" w:rsidR="0014759B" w:rsidRDefault="00AA7A7E" w:rsidP="009E3EB9">
      <w:pPr>
        <w:pStyle w:val="Default"/>
        <w:spacing w:before="120" w:after="120" w:line="276" w:lineRule="auto"/>
        <w:jc w:val="both"/>
        <w:rPr>
          <w:szCs w:val="22"/>
        </w:rPr>
      </w:pPr>
      <w:r>
        <w:rPr>
          <w:szCs w:val="22"/>
        </w:rPr>
        <w:t>Dans l’industrie l</w:t>
      </w:r>
      <w:r w:rsidR="00810B4D" w:rsidRPr="0046524A">
        <w:rPr>
          <w:szCs w:val="22"/>
        </w:rPr>
        <w:t>a production en masse de pièces</w:t>
      </w:r>
      <w:r w:rsidR="00E85E33">
        <w:rPr>
          <w:szCs w:val="22"/>
        </w:rPr>
        <w:t xml:space="preserve"> métalliques</w:t>
      </w:r>
      <w:r w:rsidR="00810B4D" w:rsidRPr="0046524A">
        <w:rPr>
          <w:szCs w:val="22"/>
        </w:rPr>
        <w:t xml:space="preserve"> à faible coût impose</w:t>
      </w:r>
      <w:r w:rsidR="00D628FB" w:rsidRPr="0046524A">
        <w:rPr>
          <w:szCs w:val="22"/>
        </w:rPr>
        <w:t xml:space="preserve"> souvent </w:t>
      </w:r>
      <w:r w:rsidR="00810B4D" w:rsidRPr="0046524A">
        <w:rPr>
          <w:szCs w:val="22"/>
        </w:rPr>
        <w:t xml:space="preserve">le choix des </w:t>
      </w:r>
      <w:r w:rsidR="00D628FB" w:rsidRPr="0046524A">
        <w:rPr>
          <w:szCs w:val="22"/>
        </w:rPr>
        <w:t>aciers ordinaires</w:t>
      </w:r>
      <w:r w:rsidR="00810B4D" w:rsidRPr="0046524A">
        <w:rPr>
          <w:szCs w:val="22"/>
        </w:rPr>
        <w:t>.</w:t>
      </w:r>
      <w:r w:rsidR="009E3EB9">
        <w:rPr>
          <w:szCs w:val="22"/>
        </w:rPr>
        <w:tab/>
      </w:r>
      <w:r w:rsidR="009E3EB9">
        <w:rPr>
          <w:szCs w:val="22"/>
        </w:rPr>
        <w:br/>
      </w:r>
      <w:r w:rsidR="00300BDE" w:rsidRPr="0046524A">
        <w:rPr>
          <w:szCs w:val="22"/>
        </w:rPr>
        <w:t>Lorsque ces</w:t>
      </w:r>
      <w:r w:rsidR="00810B4D" w:rsidRPr="0046524A">
        <w:rPr>
          <w:szCs w:val="22"/>
        </w:rPr>
        <w:t xml:space="preserve"> pièces</w:t>
      </w:r>
      <w:r w:rsidR="00300BDE" w:rsidRPr="0046524A">
        <w:rPr>
          <w:szCs w:val="22"/>
        </w:rPr>
        <w:t xml:space="preserve"> </w:t>
      </w:r>
      <w:r w:rsidR="00F2217F">
        <w:rPr>
          <w:szCs w:val="22"/>
        </w:rPr>
        <w:t>s</w:t>
      </w:r>
      <w:r w:rsidR="0046524A" w:rsidRPr="0046524A">
        <w:rPr>
          <w:szCs w:val="22"/>
        </w:rPr>
        <w:t>ont amenées à</w:t>
      </w:r>
      <w:r w:rsidR="00300BDE" w:rsidRPr="0046524A">
        <w:rPr>
          <w:szCs w:val="22"/>
        </w:rPr>
        <w:t xml:space="preserve"> subir des chocs ou des torsions, on doit modifier leur état de surface.</w:t>
      </w:r>
      <w:r w:rsidR="007B4F25" w:rsidRPr="0046524A">
        <w:rPr>
          <w:szCs w:val="22"/>
        </w:rPr>
        <w:t xml:space="preserve"> </w:t>
      </w:r>
      <w:r w:rsidR="0046524A" w:rsidRPr="0046524A">
        <w:rPr>
          <w:szCs w:val="22"/>
        </w:rPr>
        <w:t>Pour cela, o</w:t>
      </w:r>
      <w:r w:rsidR="00300BDE" w:rsidRPr="0046524A">
        <w:rPr>
          <w:szCs w:val="22"/>
        </w:rPr>
        <w:t>n fait souvent appel aux traitements thermochimiques</w:t>
      </w:r>
      <w:r w:rsidR="007B4F25" w:rsidRPr="0046524A">
        <w:rPr>
          <w:szCs w:val="22"/>
        </w:rPr>
        <w:t xml:space="preserve"> superficiels.</w:t>
      </w:r>
      <w:r w:rsidR="009E3EB9">
        <w:rPr>
          <w:szCs w:val="22"/>
        </w:rPr>
        <w:br/>
      </w:r>
      <w:r w:rsidR="007B4F25" w:rsidRPr="0046524A">
        <w:rPr>
          <w:szCs w:val="22"/>
        </w:rPr>
        <w:t xml:space="preserve">Cet exercice </w:t>
      </w:r>
      <w:r w:rsidR="0046524A" w:rsidRPr="0046524A">
        <w:rPr>
          <w:szCs w:val="22"/>
        </w:rPr>
        <w:t>étudie</w:t>
      </w:r>
      <w:r w:rsidR="007B4F25" w:rsidRPr="0046524A">
        <w:rPr>
          <w:szCs w:val="22"/>
        </w:rPr>
        <w:t xml:space="preserve"> le cas de la nitruration.</w:t>
      </w:r>
      <w:r w:rsidR="0046524A" w:rsidRPr="0046524A">
        <w:rPr>
          <w:szCs w:val="22"/>
        </w:rPr>
        <w:t xml:space="preserve"> Des informations sur ce traitement thermochimiques sont regroupées en </w:t>
      </w:r>
      <w:r w:rsidR="0046524A" w:rsidRPr="006F00EB">
        <w:rPr>
          <w:b/>
          <w:color w:val="auto"/>
          <w:szCs w:val="22"/>
        </w:rPr>
        <w:t>annexe 1 page</w:t>
      </w:r>
      <w:r w:rsidR="006F00EB" w:rsidRPr="006F00EB">
        <w:rPr>
          <w:b/>
          <w:color w:val="auto"/>
          <w:szCs w:val="22"/>
        </w:rPr>
        <w:t>s</w:t>
      </w:r>
      <w:r w:rsidR="0046524A" w:rsidRPr="006F00EB">
        <w:rPr>
          <w:b/>
          <w:color w:val="auto"/>
          <w:szCs w:val="22"/>
        </w:rPr>
        <w:t xml:space="preserve"> 8</w:t>
      </w:r>
      <w:r w:rsidR="006F00EB" w:rsidRPr="006F00EB">
        <w:rPr>
          <w:b/>
          <w:color w:val="auto"/>
          <w:szCs w:val="22"/>
        </w:rPr>
        <w:t xml:space="preserve"> et 9</w:t>
      </w:r>
      <w:r w:rsidR="0046524A" w:rsidRPr="0046524A">
        <w:rPr>
          <w:szCs w:val="22"/>
        </w:rPr>
        <w:t>.</w:t>
      </w:r>
    </w:p>
    <w:p w14:paraId="74B6F7F8" w14:textId="77777777" w:rsidR="007B4F25" w:rsidRPr="0046524A" w:rsidRDefault="007B4F25" w:rsidP="009E3EB9">
      <w:pPr>
        <w:pStyle w:val="Default"/>
        <w:spacing w:before="120" w:after="120" w:line="276" w:lineRule="auto"/>
        <w:jc w:val="both"/>
        <w:rPr>
          <w:szCs w:val="22"/>
        </w:rPr>
      </w:pPr>
    </w:p>
    <w:p w14:paraId="0F280327" w14:textId="35EF3215" w:rsidR="0077108B" w:rsidRDefault="00721482" w:rsidP="00AA7A7E">
      <w:pPr>
        <w:pStyle w:val="Default"/>
        <w:spacing w:before="120" w:after="120" w:line="276" w:lineRule="auto"/>
        <w:jc w:val="both"/>
        <w:rPr>
          <w:b/>
          <w:bCs/>
        </w:rPr>
      </w:pPr>
      <w:r>
        <w:rPr>
          <w:b/>
          <w:bCs/>
        </w:rPr>
        <w:t>Procédé de nitruration</w:t>
      </w:r>
    </w:p>
    <w:p w14:paraId="04FF25FC" w14:textId="6734FB26" w:rsidR="0014759B" w:rsidRDefault="00DE0F96" w:rsidP="00AA7A7E">
      <w:pPr>
        <w:pStyle w:val="Paragraphedeliste"/>
        <w:numPr>
          <w:ilvl w:val="0"/>
          <w:numId w:val="20"/>
        </w:numPr>
        <w:spacing w:before="120" w:after="120" w:line="276" w:lineRule="auto"/>
        <w:jc w:val="both"/>
        <w:rPr>
          <w:rFonts w:ascii="Arial" w:hAnsi="Arial" w:cs="Arial"/>
          <w:sz w:val="24"/>
          <w:szCs w:val="24"/>
        </w:rPr>
      </w:pPr>
      <w:r w:rsidRPr="00AA7A7E">
        <w:rPr>
          <w:rFonts w:ascii="Arial" w:hAnsi="Arial" w:cs="Arial"/>
          <w:sz w:val="24"/>
          <w:szCs w:val="24"/>
        </w:rPr>
        <w:t xml:space="preserve">Citer </w:t>
      </w:r>
      <w:r w:rsidR="00F72348" w:rsidRPr="00AA7A7E">
        <w:rPr>
          <w:rFonts w:ascii="Arial" w:hAnsi="Arial" w:cs="Arial"/>
          <w:sz w:val="24"/>
          <w:szCs w:val="24"/>
        </w:rPr>
        <w:t xml:space="preserve">deux </w:t>
      </w:r>
      <w:r w:rsidR="0014759B" w:rsidRPr="00AA7A7E">
        <w:rPr>
          <w:rFonts w:ascii="Arial" w:hAnsi="Arial" w:cs="Arial"/>
          <w:sz w:val="24"/>
          <w:szCs w:val="24"/>
        </w:rPr>
        <w:t>procédés de nitruration</w:t>
      </w:r>
      <w:r w:rsidR="00F72348" w:rsidRPr="00AA7A7E">
        <w:rPr>
          <w:rFonts w:ascii="Arial" w:hAnsi="Arial" w:cs="Arial"/>
          <w:sz w:val="24"/>
          <w:szCs w:val="24"/>
        </w:rPr>
        <w:t xml:space="preserve"> </w:t>
      </w:r>
      <w:r w:rsidRPr="00AA7A7E">
        <w:rPr>
          <w:rFonts w:ascii="Arial" w:hAnsi="Arial" w:cs="Arial"/>
          <w:sz w:val="24"/>
          <w:szCs w:val="24"/>
        </w:rPr>
        <w:t xml:space="preserve">parmi </w:t>
      </w:r>
      <w:r w:rsidR="00F72348" w:rsidRPr="00AA7A7E">
        <w:rPr>
          <w:rFonts w:ascii="Arial" w:hAnsi="Arial" w:cs="Arial"/>
          <w:sz w:val="24"/>
          <w:szCs w:val="24"/>
        </w:rPr>
        <w:t>les plus utilisés</w:t>
      </w:r>
      <w:r w:rsidR="0014759B" w:rsidRPr="00AA7A7E">
        <w:rPr>
          <w:rFonts w:ascii="Arial" w:hAnsi="Arial" w:cs="Arial"/>
          <w:sz w:val="24"/>
          <w:szCs w:val="24"/>
        </w:rPr>
        <w:t>.</w:t>
      </w:r>
    </w:p>
    <w:p w14:paraId="4B60F0DD" w14:textId="171DD20F" w:rsidR="0014759B" w:rsidRDefault="0014759B" w:rsidP="00AA7A7E">
      <w:pPr>
        <w:pStyle w:val="Paragraphedeliste"/>
        <w:numPr>
          <w:ilvl w:val="0"/>
          <w:numId w:val="20"/>
        </w:numPr>
        <w:spacing w:before="120" w:after="120" w:line="276" w:lineRule="auto"/>
        <w:jc w:val="both"/>
        <w:rPr>
          <w:rFonts w:ascii="Arial" w:hAnsi="Arial" w:cs="Arial"/>
          <w:sz w:val="24"/>
          <w:szCs w:val="24"/>
        </w:rPr>
      </w:pPr>
      <w:r w:rsidRPr="00AA7A7E">
        <w:rPr>
          <w:rFonts w:ascii="Arial" w:hAnsi="Arial" w:cs="Arial"/>
          <w:sz w:val="24"/>
          <w:szCs w:val="24"/>
        </w:rPr>
        <w:t xml:space="preserve">En vous aidant </w:t>
      </w:r>
      <w:r w:rsidR="00F72348" w:rsidRPr="00AA7A7E">
        <w:rPr>
          <w:rFonts w:ascii="Arial" w:hAnsi="Arial" w:cs="Arial"/>
          <w:sz w:val="24"/>
          <w:szCs w:val="24"/>
        </w:rPr>
        <w:t>de l’</w:t>
      </w:r>
      <w:r w:rsidR="0077108B" w:rsidRPr="00AA7A7E">
        <w:rPr>
          <w:rFonts w:ascii="Arial" w:hAnsi="Arial" w:cs="Arial"/>
          <w:b/>
          <w:bCs/>
          <w:sz w:val="24"/>
          <w:szCs w:val="24"/>
        </w:rPr>
        <w:t>annexe 1</w:t>
      </w:r>
      <w:r w:rsidR="005B1A01" w:rsidRPr="00AA7A7E">
        <w:rPr>
          <w:rFonts w:ascii="Arial" w:hAnsi="Arial" w:cs="Arial"/>
          <w:b/>
          <w:bCs/>
          <w:sz w:val="24"/>
          <w:szCs w:val="24"/>
        </w:rPr>
        <w:t>,</w:t>
      </w:r>
      <w:r w:rsidR="00F72348" w:rsidRPr="00AA7A7E">
        <w:rPr>
          <w:rFonts w:ascii="Arial" w:hAnsi="Arial" w:cs="Arial"/>
          <w:sz w:val="24"/>
          <w:szCs w:val="24"/>
        </w:rPr>
        <w:t xml:space="preserve"> </w:t>
      </w:r>
      <w:r w:rsidRPr="00AA7A7E">
        <w:rPr>
          <w:rFonts w:ascii="Arial" w:hAnsi="Arial" w:cs="Arial"/>
          <w:sz w:val="24"/>
          <w:szCs w:val="24"/>
        </w:rPr>
        <w:t xml:space="preserve">préciser la valeur de la température maximale </w:t>
      </w:r>
      <w:r w:rsidRPr="00E85E33">
        <w:rPr>
          <w:rFonts w:ascii="Arial" w:hAnsi="Arial" w:cs="Arial"/>
          <w:i/>
          <w:sz w:val="24"/>
          <w:szCs w:val="24"/>
        </w:rPr>
        <w:t>T</w:t>
      </w:r>
      <w:r w:rsidRPr="00AA7A7E">
        <w:rPr>
          <w:rFonts w:ascii="Arial" w:hAnsi="Arial" w:cs="Arial"/>
          <w:sz w:val="24"/>
          <w:szCs w:val="24"/>
          <w:vertAlign w:val="subscript"/>
        </w:rPr>
        <w:t>max</w:t>
      </w:r>
      <w:r w:rsidRPr="00AA7A7E">
        <w:rPr>
          <w:rFonts w:ascii="Arial" w:hAnsi="Arial" w:cs="Arial"/>
          <w:sz w:val="24"/>
          <w:szCs w:val="24"/>
        </w:rPr>
        <w:t xml:space="preserve"> pour ce traitement. </w:t>
      </w:r>
      <w:r w:rsidR="00F72348" w:rsidRPr="00AA7A7E">
        <w:rPr>
          <w:rFonts w:ascii="Arial" w:hAnsi="Arial" w:cs="Arial"/>
          <w:sz w:val="24"/>
          <w:szCs w:val="24"/>
        </w:rPr>
        <w:t>Justifie</w:t>
      </w:r>
      <w:r w:rsidR="00A84046" w:rsidRPr="00AA7A7E">
        <w:rPr>
          <w:rFonts w:ascii="Arial" w:hAnsi="Arial" w:cs="Arial"/>
          <w:sz w:val="24"/>
          <w:szCs w:val="24"/>
        </w:rPr>
        <w:t>r.</w:t>
      </w:r>
    </w:p>
    <w:p w14:paraId="61053097" w14:textId="16233896" w:rsidR="0014759B" w:rsidRPr="00AA7A7E" w:rsidRDefault="00DE0F96" w:rsidP="00AA7A7E">
      <w:pPr>
        <w:pStyle w:val="Paragraphedeliste"/>
        <w:numPr>
          <w:ilvl w:val="0"/>
          <w:numId w:val="20"/>
        </w:numPr>
        <w:spacing w:before="120" w:after="120" w:line="276" w:lineRule="auto"/>
        <w:jc w:val="both"/>
        <w:rPr>
          <w:rFonts w:ascii="Arial" w:hAnsi="Arial" w:cs="Arial"/>
          <w:sz w:val="24"/>
          <w:szCs w:val="24"/>
        </w:rPr>
      </w:pPr>
      <w:r w:rsidRPr="00AA7A7E">
        <w:rPr>
          <w:rFonts w:ascii="Arial" w:hAnsi="Arial" w:cs="Arial"/>
          <w:sz w:val="24"/>
          <w:szCs w:val="24"/>
        </w:rPr>
        <w:t>Indiquer s’il est</w:t>
      </w:r>
      <w:r w:rsidR="00E85E33">
        <w:rPr>
          <w:rFonts w:ascii="Arial" w:hAnsi="Arial" w:cs="Arial"/>
          <w:sz w:val="24"/>
          <w:szCs w:val="24"/>
        </w:rPr>
        <w:t xml:space="preserve"> nécessaire de réaliser un traitement par trempe de</w:t>
      </w:r>
      <w:r w:rsidR="00AA7A7E">
        <w:rPr>
          <w:rFonts w:ascii="Arial" w:hAnsi="Arial" w:cs="Arial"/>
          <w:sz w:val="24"/>
          <w:szCs w:val="24"/>
        </w:rPr>
        <w:t xml:space="preserve"> la</w:t>
      </w:r>
      <w:r w:rsidR="0014759B" w:rsidRPr="00AA7A7E">
        <w:rPr>
          <w:rFonts w:ascii="Arial" w:hAnsi="Arial" w:cs="Arial"/>
          <w:sz w:val="24"/>
          <w:szCs w:val="24"/>
        </w:rPr>
        <w:t xml:space="preserve"> pièce nitrurée</w:t>
      </w:r>
      <w:r w:rsidR="00A84046" w:rsidRPr="00AA7A7E">
        <w:rPr>
          <w:rFonts w:ascii="Arial" w:hAnsi="Arial" w:cs="Arial"/>
          <w:sz w:val="24"/>
          <w:szCs w:val="24"/>
        </w:rPr>
        <w:t>.</w:t>
      </w:r>
      <w:r w:rsidR="00100856" w:rsidRPr="00AA7A7E">
        <w:rPr>
          <w:rFonts w:ascii="Arial" w:hAnsi="Arial" w:cs="Arial"/>
          <w:sz w:val="24"/>
          <w:szCs w:val="24"/>
        </w:rPr>
        <w:t xml:space="preserve"> Justifier.</w:t>
      </w:r>
    </w:p>
    <w:p w14:paraId="32CA0A01" w14:textId="105252EE" w:rsidR="00BE5685" w:rsidRDefault="00BE5685" w:rsidP="00BE5685">
      <w:pPr>
        <w:spacing w:before="120" w:after="120" w:line="276" w:lineRule="auto"/>
        <w:jc w:val="both"/>
        <w:rPr>
          <w:rFonts w:ascii="Arial" w:hAnsi="Arial" w:cs="Arial"/>
          <w:sz w:val="24"/>
          <w:szCs w:val="24"/>
        </w:rPr>
      </w:pPr>
    </w:p>
    <w:p w14:paraId="6F6C4BF8" w14:textId="4FEE583D" w:rsidR="00BE5685" w:rsidRDefault="00AA7A7E" w:rsidP="00BE5685">
      <w:pPr>
        <w:spacing w:before="120" w:after="120" w:line="276" w:lineRule="auto"/>
        <w:jc w:val="both"/>
        <w:rPr>
          <w:rFonts w:ascii="Arial" w:hAnsi="Arial" w:cs="Arial"/>
          <w:sz w:val="24"/>
          <w:szCs w:val="24"/>
        </w:rPr>
      </w:pPr>
      <w:r>
        <w:rPr>
          <w:rFonts w:ascii="Arial" w:hAnsi="Arial" w:cs="Arial"/>
          <w:sz w:val="24"/>
          <w:szCs w:val="24"/>
        </w:rPr>
        <w:t>Lors du</w:t>
      </w:r>
      <w:r w:rsidR="00BE5685" w:rsidRPr="00F72348">
        <w:rPr>
          <w:rFonts w:ascii="Arial" w:hAnsi="Arial" w:cs="Arial"/>
          <w:sz w:val="24"/>
          <w:szCs w:val="24"/>
        </w:rPr>
        <w:t xml:space="preserve"> procédé de </w:t>
      </w:r>
      <w:r>
        <w:rPr>
          <w:rFonts w:ascii="Arial" w:hAnsi="Arial" w:cs="Arial"/>
          <w:sz w:val="24"/>
          <w:szCs w:val="24"/>
        </w:rPr>
        <w:t>nitruration</w:t>
      </w:r>
      <w:r w:rsidR="00BE5685" w:rsidRPr="00F72348">
        <w:rPr>
          <w:rFonts w:ascii="Arial" w:hAnsi="Arial" w:cs="Arial"/>
          <w:sz w:val="24"/>
          <w:szCs w:val="24"/>
        </w:rPr>
        <w:t xml:space="preserve">, </w:t>
      </w:r>
      <w:r>
        <w:rPr>
          <w:rFonts w:ascii="Arial" w:hAnsi="Arial" w:cs="Arial"/>
          <w:sz w:val="24"/>
          <w:szCs w:val="24"/>
        </w:rPr>
        <w:t>l</w:t>
      </w:r>
      <w:r w:rsidR="00BE5685" w:rsidRPr="00F72348">
        <w:rPr>
          <w:rFonts w:ascii="Arial" w:hAnsi="Arial" w:cs="Arial"/>
          <w:sz w:val="24"/>
          <w:szCs w:val="24"/>
        </w:rPr>
        <w:t xml:space="preserve">a diffusion </w:t>
      </w:r>
      <w:r>
        <w:rPr>
          <w:rFonts w:ascii="Arial" w:hAnsi="Arial" w:cs="Arial"/>
          <w:sz w:val="24"/>
          <w:szCs w:val="24"/>
        </w:rPr>
        <w:t xml:space="preserve">de l’azote atomique </w:t>
      </w:r>
      <w:r w:rsidR="00BE5685" w:rsidRPr="00F72348">
        <w:rPr>
          <w:rFonts w:ascii="Arial" w:hAnsi="Arial" w:cs="Arial"/>
          <w:sz w:val="24"/>
          <w:szCs w:val="24"/>
        </w:rPr>
        <w:t xml:space="preserve">dans l’acier </w:t>
      </w:r>
      <w:r w:rsidR="00BE5685">
        <w:rPr>
          <w:rFonts w:ascii="Arial" w:hAnsi="Arial" w:cs="Arial"/>
          <w:sz w:val="24"/>
          <w:szCs w:val="24"/>
        </w:rPr>
        <w:t>c</w:t>
      </w:r>
      <w:r w:rsidR="00BE5685" w:rsidRPr="00F72348">
        <w:rPr>
          <w:rFonts w:ascii="Arial" w:hAnsi="Arial" w:cs="Arial"/>
          <w:sz w:val="24"/>
          <w:szCs w:val="24"/>
        </w:rPr>
        <w:t>onduit toujours à la formation de nitrures de fer</w:t>
      </w:r>
      <w:r w:rsidR="00BE5685">
        <w:rPr>
          <w:rFonts w:ascii="Arial" w:hAnsi="Arial" w:cs="Arial"/>
          <w:sz w:val="24"/>
          <w:szCs w:val="24"/>
        </w:rPr>
        <w:t xml:space="preserve"> à la surface de la pièce</w:t>
      </w:r>
      <w:r w:rsidR="00BE5685" w:rsidRPr="00F72348">
        <w:rPr>
          <w:rFonts w:ascii="Arial" w:hAnsi="Arial" w:cs="Arial"/>
          <w:sz w:val="24"/>
          <w:szCs w:val="24"/>
        </w:rPr>
        <w:t xml:space="preserve">. </w:t>
      </w:r>
      <w:r w:rsidR="00BE5685">
        <w:rPr>
          <w:rFonts w:ascii="Arial" w:hAnsi="Arial" w:cs="Arial"/>
          <w:sz w:val="24"/>
          <w:szCs w:val="24"/>
        </w:rPr>
        <w:tab/>
      </w:r>
    </w:p>
    <w:p w14:paraId="28AB53A5" w14:textId="61F3BA69" w:rsidR="00BE5685" w:rsidRPr="007F24F9" w:rsidRDefault="00BE5685" w:rsidP="00BE5685">
      <w:pPr>
        <w:tabs>
          <w:tab w:val="left" w:pos="1497"/>
        </w:tabs>
        <w:spacing w:before="120" w:after="120" w:line="276" w:lineRule="auto"/>
        <w:jc w:val="both"/>
        <w:rPr>
          <w:rFonts w:ascii="Arial" w:hAnsi="Arial" w:cs="Arial"/>
          <w:sz w:val="24"/>
          <w:szCs w:val="24"/>
        </w:rPr>
      </w:pPr>
      <w:r>
        <w:rPr>
          <w:rFonts w:ascii="Arial" w:hAnsi="Arial" w:cs="Arial"/>
          <w:sz w:val="24"/>
          <w:szCs w:val="24"/>
        </w:rPr>
        <w:t>Les</w:t>
      </w:r>
      <w:r w:rsidRPr="007F24F9">
        <w:rPr>
          <w:rFonts w:ascii="Arial" w:hAnsi="Arial" w:cs="Arial"/>
          <w:sz w:val="24"/>
          <w:szCs w:val="24"/>
        </w:rPr>
        <w:t xml:space="preserve"> réaction</w:t>
      </w:r>
      <w:r>
        <w:rPr>
          <w:rFonts w:ascii="Arial" w:hAnsi="Arial" w:cs="Arial"/>
          <w:sz w:val="24"/>
          <w:szCs w:val="24"/>
        </w:rPr>
        <w:t>s</w:t>
      </w:r>
      <w:r w:rsidRPr="007F24F9">
        <w:rPr>
          <w:rFonts w:ascii="Arial" w:hAnsi="Arial" w:cs="Arial"/>
          <w:sz w:val="24"/>
          <w:szCs w:val="24"/>
        </w:rPr>
        <w:t xml:space="preserve"> </w:t>
      </w:r>
      <w:r w:rsidR="00AA7A7E">
        <w:rPr>
          <w:rFonts w:ascii="Arial" w:hAnsi="Arial" w:cs="Arial"/>
          <w:sz w:val="24"/>
          <w:szCs w:val="24"/>
        </w:rPr>
        <w:t>modélisant la</w:t>
      </w:r>
      <w:r w:rsidRPr="007F24F9">
        <w:rPr>
          <w:rFonts w:ascii="Arial" w:hAnsi="Arial" w:cs="Arial"/>
          <w:sz w:val="24"/>
          <w:szCs w:val="24"/>
        </w:rPr>
        <w:t xml:space="preserve"> </w:t>
      </w:r>
      <w:r>
        <w:rPr>
          <w:rFonts w:ascii="Arial" w:hAnsi="Arial" w:cs="Arial"/>
          <w:sz w:val="24"/>
          <w:szCs w:val="24"/>
        </w:rPr>
        <w:t>formatio</w:t>
      </w:r>
      <w:r w:rsidRPr="007F24F9">
        <w:rPr>
          <w:rFonts w:ascii="Arial" w:hAnsi="Arial" w:cs="Arial"/>
          <w:sz w:val="24"/>
          <w:szCs w:val="24"/>
        </w:rPr>
        <w:t>n d</w:t>
      </w:r>
      <w:r>
        <w:rPr>
          <w:rFonts w:ascii="Arial" w:hAnsi="Arial" w:cs="Arial"/>
          <w:sz w:val="24"/>
          <w:szCs w:val="24"/>
        </w:rPr>
        <w:t>es</w:t>
      </w:r>
      <w:r w:rsidRPr="007F24F9">
        <w:rPr>
          <w:rFonts w:ascii="Arial" w:hAnsi="Arial" w:cs="Arial"/>
          <w:sz w:val="24"/>
          <w:szCs w:val="24"/>
        </w:rPr>
        <w:t xml:space="preserve"> nitrure</w:t>
      </w:r>
      <w:r>
        <w:rPr>
          <w:rFonts w:ascii="Arial" w:hAnsi="Arial" w:cs="Arial"/>
          <w:sz w:val="24"/>
          <w:szCs w:val="24"/>
        </w:rPr>
        <w:t>s</w:t>
      </w:r>
      <w:r w:rsidRPr="007F24F9">
        <w:rPr>
          <w:rFonts w:ascii="Arial" w:hAnsi="Arial" w:cs="Arial"/>
          <w:sz w:val="24"/>
          <w:szCs w:val="24"/>
        </w:rPr>
        <w:t xml:space="preserve"> de fer </w:t>
      </w:r>
      <m:oMath>
        <m:r>
          <w:rPr>
            <w:rFonts w:ascii="Cambria Math" w:hAnsi="Cambria Math" w:cs="Arial"/>
            <w:sz w:val="24"/>
            <w:szCs w:val="24"/>
          </w:rPr>
          <m:t>γ'</m:t>
        </m:r>
      </m:oMath>
      <w:r w:rsidRPr="007F24F9">
        <w:rPr>
          <w:rFonts w:ascii="Arial" w:hAnsi="Arial" w:cs="Arial"/>
          <w:sz w:val="24"/>
          <w:szCs w:val="24"/>
        </w:rPr>
        <w:t xml:space="preserve"> </w:t>
      </w:r>
      <w:r>
        <w:rPr>
          <w:rFonts w:ascii="Arial" w:hAnsi="Arial" w:cs="Arial"/>
          <w:sz w:val="24"/>
          <w:szCs w:val="24"/>
        </w:rPr>
        <w:t>(</w:t>
      </w:r>
      <w:r w:rsidRPr="007F24F9">
        <w:rPr>
          <w:rFonts w:ascii="Arial" w:hAnsi="Arial" w:cs="Arial"/>
          <w:sz w:val="24"/>
          <w:szCs w:val="24"/>
        </w:rPr>
        <w:t>Fe</w:t>
      </w:r>
      <w:r w:rsidRPr="007F24F9">
        <w:rPr>
          <w:rFonts w:ascii="Arial" w:hAnsi="Arial" w:cs="Arial"/>
          <w:sz w:val="24"/>
          <w:szCs w:val="24"/>
          <w:vertAlign w:val="subscript"/>
        </w:rPr>
        <w:t>4</w:t>
      </w:r>
      <w:r w:rsidRPr="007F24F9">
        <w:rPr>
          <w:rFonts w:ascii="Arial" w:hAnsi="Arial" w:cs="Arial"/>
          <w:sz w:val="24"/>
          <w:szCs w:val="24"/>
        </w:rPr>
        <w:t>N</w:t>
      </w:r>
      <w:r>
        <w:rPr>
          <w:rFonts w:ascii="Arial" w:hAnsi="Arial" w:cs="Arial"/>
          <w:sz w:val="24"/>
          <w:szCs w:val="24"/>
        </w:rPr>
        <w:t>)</w:t>
      </w:r>
      <w:r w:rsidRPr="007F24F9">
        <w:rPr>
          <w:rFonts w:ascii="Arial" w:hAnsi="Arial" w:cs="Arial"/>
          <w:sz w:val="24"/>
          <w:szCs w:val="24"/>
        </w:rPr>
        <w:t xml:space="preserve"> </w:t>
      </w:r>
      <w:r>
        <w:rPr>
          <w:rFonts w:ascii="Arial" w:hAnsi="Arial" w:cs="Arial"/>
          <w:sz w:val="24"/>
          <w:szCs w:val="24"/>
        </w:rPr>
        <w:t xml:space="preserve">et </w:t>
      </w:r>
      <m:oMath>
        <m:r>
          <w:rPr>
            <w:rFonts w:ascii="Cambria Math" w:hAnsi="Cambria Math" w:cs="Arial"/>
            <w:sz w:val="24"/>
            <w:szCs w:val="24"/>
          </w:rPr>
          <m:t>ε</m:t>
        </m:r>
      </m:oMath>
      <w:r>
        <w:rPr>
          <w:rFonts w:ascii="Arial" w:hAnsi="Arial" w:cs="Arial"/>
          <w:sz w:val="24"/>
          <w:szCs w:val="24"/>
        </w:rPr>
        <w:t xml:space="preserve"> (Fe</w:t>
      </w:r>
      <w:r w:rsidRPr="00CA058D">
        <w:rPr>
          <w:rFonts w:ascii="Arial" w:hAnsi="Arial" w:cs="Arial"/>
          <w:sz w:val="24"/>
          <w:szCs w:val="24"/>
          <w:vertAlign w:val="subscript"/>
        </w:rPr>
        <w:t>2</w:t>
      </w:r>
      <w:r>
        <w:rPr>
          <w:rFonts w:ascii="Arial" w:hAnsi="Arial" w:cs="Arial"/>
          <w:sz w:val="24"/>
          <w:szCs w:val="24"/>
        </w:rPr>
        <w:t xml:space="preserve">N) </w:t>
      </w:r>
      <w:r w:rsidRPr="007F24F9">
        <w:rPr>
          <w:rFonts w:ascii="Arial" w:hAnsi="Arial" w:cs="Arial"/>
          <w:sz w:val="24"/>
          <w:szCs w:val="24"/>
        </w:rPr>
        <w:t>s’écri</w:t>
      </w:r>
      <w:r>
        <w:rPr>
          <w:rFonts w:ascii="Arial" w:hAnsi="Arial" w:cs="Arial"/>
          <w:sz w:val="24"/>
          <w:szCs w:val="24"/>
        </w:rPr>
        <w:t>ven</w:t>
      </w:r>
      <w:r w:rsidRPr="007F24F9">
        <w:rPr>
          <w:rFonts w:ascii="Arial" w:hAnsi="Arial" w:cs="Arial"/>
          <w:sz w:val="24"/>
          <w:szCs w:val="24"/>
        </w:rPr>
        <w:t>t :</w:t>
      </w:r>
    </w:p>
    <w:p w14:paraId="4FB49FCE" w14:textId="3AA337F3" w:rsidR="00BE5685" w:rsidRPr="00BE5685" w:rsidRDefault="00BE5685" w:rsidP="00BE5685">
      <w:pPr>
        <w:tabs>
          <w:tab w:val="left" w:pos="1497"/>
        </w:tabs>
        <w:spacing w:before="120" w:after="120" w:line="276" w:lineRule="auto"/>
        <w:jc w:val="center"/>
        <w:rPr>
          <w:rFonts w:ascii="Arial" w:hAnsi="Arial" w:cs="Arial"/>
          <w:b/>
          <w:bCs/>
          <w:sz w:val="24"/>
          <w:szCs w:val="24"/>
          <w:lang w:val="en-US"/>
        </w:rPr>
      </w:pPr>
      <w:r w:rsidRPr="00BE5685">
        <w:rPr>
          <w:rFonts w:ascii="Arial" w:hAnsi="Arial" w:cs="Arial"/>
          <w:b/>
          <w:bCs/>
          <w:sz w:val="24"/>
          <w:szCs w:val="24"/>
          <w:lang w:val="en-US"/>
        </w:rPr>
        <w:t>8 Fe(s) + N</w:t>
      </w:r>
      <w:r w:rsidRPr="00BE5685">
        <w:rPr>
          <w:rFonts w:ascii="Arial" w:hAnsi="Arial" w:cs="Arial"/>
          <w:b/>
          <w:bCs/>
          <w:sz w:val="24"/>
          <w:szCs w:val="24"/>
          <w:vertAlign w:val="subscript"/>
          <w:lang w:val="en-US"/>
        </w:rPr>
        <w:t>2</w:t>
      </w:r>
      <w:r w:rsidRPr="00BE5685">
        <w:rPr>
          <w:rFonts w:ascii="Arial" w:hAnsi="Arial" w:cs="Arial"/>
          <w:b/>
          <w:bCs/>
          <w:sz w:val="24"/>
          <w:szCs w:val="24"/>
          <w:lang w:val="en-US"/>
        </w:rPr>
        <w:t xml:space="preserve">(g) </w:t>
      </w:r>
      <w:r w:rsidR="00AA7A7E">
        <w:rPr>
          <w:rFonts w:ascii="Arial" w:hAnsi="Arial" w:cs="Arial"/>
          <w:b/>
          <w:bCs/>
          <w:sz w:val="24"/>
          <w:szCs w:val="24"/>
          <w:lang w:val="en-US"/>
        </w:rPr>
        <w:sym w:font="Wingdings" w:char="F0E0"/>
      </w:r>
      <w:r w:rsidRPr="00BE5685">
        <w:rPr>
          <w:rFonts w:ascii="Arial" w:hAnsi="Arial" w:cs="Arial"/>
          <w:b/>
          <w:bCs/>
          <w:sz w:val="24"/>
          <w:szCs w:val="24"/>
          <w:lang w:val="en-US"/>
        </w:rPr>
        <w:t xml:space="preserve"> 2 Fe</w:t>
      </w:r>
      <w:r w:rsidRPr="00BE5685">
        <w:rPr>
          <w:rFonts w:ascii="Arial" w:hAnsi="Arial" w:cs="Arial"/>
          <w:b/>
          <w:bCs/>
          <w:sz w:val="24"/>
          <w:szCs w:val="24"/>
          <w:vertAlign w:val="subscript"/>
          <w:lang w:val="en-US"/>
        </w:rPr>
        <w:t>4</w:t>
      </w:r>
      <w:r w:rsidRPr="00BE5685">
        <w:rPr>
          <w:rFonts w:ascii="Arial" w:hAnsi="Arial" w:cs="Arial"/>
          <w:b/>
          <w:bCs/>
          <w:sz w:val="24"/>
          <w:szCs w:val="24"/>
          <w:lang w:val="en-US"/>
        </w:rPr>
        <w:t xml:space="preserve">N(s) </w:t>
      </w:r>
      <w:r w:rsidRPr="00BE5685">
        <w:rPr>
          <w:rFonts w:ascii="Arial" w:hAnsi="Arial" w:cs="Arial"/>
          <w:b/>
          <w:bCs/>
          <w:sz w:val="24"/>
          <w:szCs w:val="24"/>
          <w:lang w:val="en-US"/>
        </w:rPr>
        <w:tab/>
        <w:t xml:space="preserve">    </w:t>
      </w:r>
      <w:r w:rsidRPr="00BE5685">
        <w:rPr>
          <w:rFonts w:ascii="Arial" w:hAnsi="Arial" w:cs="Arial"/>
          <w:b/>
          <w:bCs/>
          <w:sz w:val="24"/>
          <w:szCs w:val="24"/>
          <w:lang w:val="en-US"/>
        </w:rPr>
        <w:tab/>
      </w:r>
      <w:r w:rsidRPr="00BE5685">
        <w:rPr>
          <w:rFonts w:ascii="Arial" w:hAnsi="Arial" w:cs="Arial"/>
          <w:b/>
          <w:bCs/>
          <w:sz w:val="24"/>
          <w:szCs w:val="24"/>
          <w:lang w:val="en-US"/>
        </w:rPr>
        <w:tab/>
      </w:r>
      <w:r w:rsidRPr="00BE5685">
        <w:rPr>
          <w:rFonts w:ascii="Arial" w:hAnsi="Arial" w:cs="Arial"/>
          <w:b/>
          <w:bCs/>
          <w:sz w:val="24"/>
          <w:szCs w:val="24"/>
          <w:lang w:val="en-US"/>
        </w:rPr>
        <w:tab/>
        <w:t>(1)</w:t>
      </w:r>
    </w:p>
    <w:p w14:paraId="5F638AE2" w14:textId="3FA8D11F" w:rsidR="00BE5685" w:rsidRPr="00BE5685" w:rsidRDefault="00BE5685" w:rsidP="00BE5685">
      <w:pPr>
        <w:tabs>
          <w:tab w:val="left" w:pos="1497"/>
        </w:tabs>
        <w:spacing w:before="120" w:after="120" w:line="276" w:lineRule="auto"/>
        <w:jc w:val="center"/>
        <w:rPr>
          <w:rFonts w:ascii="Arial" w:hAnsi="Arial" w:cs="Arial"/>
          <w:b/>
          <w:bCs/>
          <w:sz w:val="24"/>
          <w:szCs w:val="24"/>
        </w:rPr>
      </w:pPr>
      <w:r w:rsidRPr="00BE5685">
        <w:rPr>
          <w:rFonts w:ascii="Arial" w:hAnsi="Arial" w:cs="Arial"/>
          <w:b/>
          <w:bCs/>
          <w:sz w:val="24"/>
          <w:szCs w:val="24"/>
        </w:rPr>
        <w:t>4 Fe(s) + N</w:t>
      </w:r>
      <w:r w:rsidRPr="00BE5685">
        <w:rPr>
          <w:rFonts w:ascii="Arial" w:hAnsi="Arial" w:cs="Arial"/>
          <w:b/>
          <w:bCs/>
          <w:sz w:val="24"/>
          <w:szCs w:val="24"/>
          <w:vertAlign w:val="subscript"/>
        </w:rPr>
        <w:t>2</w:t>
      </w:r>
      <w:r w:rsidRPr="00BE5685">
        <w:rPr>
          <w:rFonts w:ascii="Arial" w:hAnsi="Arial" w:cs="Arial"/>
          <w:b/>
          <w:bCs/>
          <w:sz w:val="24"/>
          <w:szCs w:val="24"/>
        </w:rPr>
        <w:t xml:space="preserve">(g) </w:t>
      </w:r>
      <w:r w:rsidR="00AA7A7E">
        <w:rPr>
          <w:rFonts w:ascii="Arial" w:hAnsi="Arial" w:cs="Arial"/>
          <w:b/>
          <w:bCs/>
          <w:sz w:val="24"/>
          <w:szCs w:val="24"/>
        </w:rPr>
        <w:sym w:font="Wingdings" w:char="F0E0"/>
      </w:r>
      <w:r w:rsidRPr="00BE5685">
        <w:rPr>
          <w:rFonts w:ascii="Arial" w:hAnsi="Arial" w:cs="Arial"/>
          <w:b/>
          <w:bCs/>
          <w:sz w:val="24"/>
          <w:szCs w:val="24"/>
        </w:rPr>
        <w:t xml:space="preserve"> 2 Fe</w:t>
      </w:r>
      <w:r w:rsidRPr="00BE5685">
        <w:rPr>
          <w:rFonts w:ascii="Arial" w:hAnsi="Arial" w:cs="Arial"/>
          <w:b/>
          <w:bCs/>
          <w:sz w:val="24"/>
          <w:szCs w:val="24"/>
          <w:vertAlign w:val="subscript"/>
        </w:rPr>
        <w:t>2</w:t>
      </w:r>
      <w:r w:rsidRPr="00BE5685">
        <w:rPr>
          <w:rFonts w:ascii="Arial" w:hAnsi="Arial" w:cs="Arial"/>
          <w:b/>
          <w:bCs/>
          <w:sz w:val="24"/>
          <w:szCs w:val="24"/>
        </w:rPr>
        <w:t xml:space="preserve">N(s) </w:t>
      </w:r>
      <w:r w:rsidRPr="00BE5685">
        <w:rPr>
          <w:rFonts w:ascii="Arial" w:hAnsi="Arial" w:cs="Arial"/>
          <w:b/>
          <w:bCs/>
          <w:sz w:val="24"/>
          <w:szCs w:val="24"/>
        </w:rPr>
        <w:tab/>
        <w:t xml:space="preserve">    </w:t>
      </w:r>
      <w:r w:rsidRPr="00BE5685">
        <w:rPr>
          <w:rFonts w:ascii="Arial" w:hAnsi="Arial" w:cs="Arial"/>
          <w:b/>
          <w:bCs/>
          <w:sz w:val="24"/>
          <w:szCs w:val="24"/>
        </w:rPr>
        <w:tab/>
      </w:r>
      <w:r w:rsidRPr="00BE5685">
        <w:rPr>
          <w:rFonts w:ascii="Arial" w:hAnsi="Arial" w:cs="Arial"/>
          <w:b/>
          <w:bCs/>
          <w:sz w:val="24"/>
          <w:szCs w:val="24"/>
        </w:rPr>
        <w:tab/>
      </w:r>
      <w:r w:rsidRPr="00BE5685">
        <w:rPr>
          <w:rFonts w:ascii="Arial" w:hAnsi="Arial" w:cs="Arial"/>
          <w:b/>
          <w:bCs/>
          <w:sz w:val="24"/>
          <w:szCs w:val="24"/>
        </w:rPr>
        <w:tab/>
        <w:t>(2)</w:t>
      </w:r>
    </w:p>
    <w:p w14:paraId="00256C34" w14:textId="77777777" w:rsidR="005449DB" w:rsidRDefault="005449DB" w:rsidP="009E3EB9">
      <w:pPr>
        <w:spacing w:before="120" w:after="120" w:line="276" w:lineRule="auto"/>
        <w:rPr>
          <w:noProof/>
        </w:rPr>
      </w:pPr>
    </w:p>
    <w:p w14:paraId="5F87D039" w14:textId="1B19E624" w:rsidR="00BE67A4" w:rsidRDefault="00A84046" w:rsidP="00AA7A7E">
      <w:pPr>
        <w:pStyle w:val="Default"/>
        <w:spacing w:before="120" w:after="360" w:line="276" w:lineRule="auto"/>
        <w:jc w:val="both"/>
        <w:rPr>
          <w:b/>
          <w:bCs/>
        </w:rPr>
      </w:pPr>
      <w:r>
        <w:rPr>
          <w:b/>
          <w:bCs/>
        </w:rPr>
        <w:t>Influence de la température sur la stabilité des nitrures</w:t>
      </w:r>
      <w:r w:rsidR="00BE5685">
        <w:rPr>
          <w:b/>
          <w:bCs/>
        </w:rPr>
        <w:t xml:space="preserve"> de fer</w:t>
      </w:r>
      <w:r w:rsidR="00BE5685" w:rsidRPr="00BE5685">
        <w:rPr>
          <w:b/>
          <w:bCs/>
        </w:rPr>
        <w:t xml:space="preserve"> </w:t>
      </w:r>
      <m:oMath>
        <m:r>
          <m:rPr>
            <m:sty m:val="bi"/>
          </m:rPr>
          <w:rPr>
            <w:rFonts w:ascii="Cambria Math" w:hAnsi="Cambria Math"/>
          </w:rPr>
          <m:t>γ'</m:t>
        </m:r>
      </m:oMath>
      <w:r w:rsidR="00BE5685" w:rsidRPr="00BE5685">
        <w:rPr>
          <w:b/>
          <w:bCs/>
        </w:rPr>
        <w:t xml:space="preserve"> et </w:t>
      </w:r>
      <m:oMath>
        <m:r>
          <m:rPr>
            <m:sty m:val="bi"/>
          </m:rPr>
          <w:rPr>
            <w:rFonts w:ascii="Cambria Math" w:hAnsi="Cambria Math"/>
          </w:rPr>
          <m:t>ε</m:t>
        </m:r>
      </m:oMath>
      <w:r w:rsidR="00BE5685" w:rsidRPr="00BE5685">
        <w:rPr>
          <w:b/>
          <w:bCs/>
        </w:rPr>
        <w:t>.</w:t>
      </w:r>
    </w:p>
    <w:p w14:paraId="1F4B6976" w14:textId="7663FE34" w:rsidR="00A84046" w:rsidRPr="00AA7A7E" w:rsidRDefault="00A84046" w:rsidP="006E6717">
      <w:pPr>
        <w:pStyle w:val="Paragraphedeliste"/>
        <w:numPr>
          <w:ilvl w:val="0"/>
          <w:numId w:val="20"/>
        </w:numPr>
        <w:spacing w:before="120" w:after="120" w:line="276" w:lineRule="auto"/>
        <w:jc w:val="both"/>
        <w:rPr>
          <w:rFonts w:ascii="Arial" w:eastAsia="Cambria" w:hAnsi="Arial" w:cs="Arial"/>
          <w:b/>
          <w:bCs/>
          <w:color w:val="000000"/>
          <w:sz w:val="24"/>
          <w:szCs w:val="24"/>
        </w:rPr>
      </w:pPr>
      <w:r w:rsidRPr="00AA7A7E">
        <w:rPr>
          <w:rFonts w:ascii="Arial" w:hAnsi="Arial" w:cs="Arial"/>
          <w:sz w:val="24"/>
          <w:szCs w:val="24"/>
        </w:rPr>
        <w:t xml:space="preserve">Montrer que, </w:t>
      </w:r>
      <w:r w:rsidR="00AA7A7E">
        <w:rPr>
          <w:rFonts w:ascii="Arial" w:hAnsi="Arial" w:cs="Arial"/>
          <w:sz w:val="24"/>
          <w:szCs w:val="24"/>
        </w:rPr>
        <w:t>d</w:t>
      </w:r>
      <w:r w:rsidR="00E85E33">
        <w:rPr>
          <w:rFonts w:ascii="Arial" w:hAnsi="Arial" w:cs="Arial"/>
          <w:sz w:val="24"/>
          <w:szCs w:val="24"/>
        </w:rPr>
        <w:t>ans les conditions de Ellingham</w:t>
      </w:r>
      <w:r w:rsidRPr="00AA7A7E">
        <w:rPr>
          <w:rFonts w:ascii="Arial" w:hAnsi="Arial" w:cs="Arial"/>
          <w:sz w:val="24"/>
          <w:szCs w:val="24"/>
        </w:rPr>
        <w:t>, l’enthalpie libre (en kJ·mol</w:t>
      </w:r>
      <w:r w:rsidRPr="00AA7A7E">
        <w:rPr>
          <w:rFonts w:ascii="Arial" w:hAnsi="Arial" w:cs="Arial"/>
          <w:sz w:val="24"/>
          <w:szCs w:val="24"/>
          <w:vertAlign w:val="superscript"/>
        </w:rPr>
        <w:t>-</w:t>
      </w:r>
      <w:r w:rsidR="00E85E33">
        <w:rPr>
          <w:rFonts w:ascii="Arial" w:hAnsi="Arial" w:cs="Arial"/>
          <w:sz w:val="24"/>
          <w:szCs w:val="24"/>
          <w:vertAlign w:val="superscript"/>
        </w:rPr>
        <w:t> 1</w:t>
      </w:r>
      <w:r w:rsidRPr="00AA7A7E">
        <w:rPr>
          <w:rFonts w:ascii="Arial" w:hAnsi="Arial" w:cs="Arial"/>
          <w:sz w:val="24"/>
          <w:szCs w:val="24"/>
        </w:rPr>
        <w:t>)</w:t>
      </w:r>
      <w:r w:rsidR="006E6717">
        <w:rPr>
          <w:rFonts w:ascii="Arial" w:hAnsi="Arial" w:cs="Arial"/>
          <w:sz w:val="24"/>
          <w:szCs w:val="24"/>
        </w:rPr>
        <w:t>,</w:t>
      </w:r>
      <w:r w:rsidR="006E6717" w:rsidRPr="006E6717">
        <w:t xml:space="preserve"> </w:t>
      </w:r>
      <w:r w:rsidR="006E6717" w:rsidRPr="006E6717">
        <w:rPr>
          <w:rFonts w:ascii="Arial" w:hAnsi="Arial" w:cs="Arial"/>
          <w:sz w:val="24"/>
          <w:szCs w:val="24"/>
        </w:rPr>
        <w:t>pour la réaction (1)</w:t>
      </w:r>
      <w:r w:rsidR="006E6717">
        <w:rPr>
          <w:rFonts w:ascii="Arial" w:hAnsi="Arial" w:cs="Arial"/>
          <w:sz w:val="24"/>
          <w:szCs w:val="24"/>
        </w:rPr>
        <w:t xml:space="preserve">, </w:t>
      </w:r>
      <w:r w:rsidRPr="00AA7A7E">
        <w:rPr>
          <w:rFonts w:ascii="Arial" w:hAnsi="Arial" w:cs="Arial"/>
          <w:sz w:val="24"/>
          <w:szCs w:val="24"/>
        </w:rPr>
        <w:t xml:space="preserve">peut être calculée en utilisant la formule : </w:t>
      </w:r>
      <w:r w:rsidR="00E85E33">
        <w:rPr>
          <w:rFonts w:ascii="Arial" w:hAnsi="Arial" w:cs="Arial"/>
          <w:sz w:val="24"/>
          <w:szCs w:val="24"/>
        </w:rPr>
        <w:t> </w:t>
      </w:r>
      <w:r w:rsidRPr="00A84046">
        <w:rPr>
          <w:b/>
          <w:bCs/>
        </w:rPr>
        <w:sym w:font="Symbol" w:char="F044"/>
      </w:r>
      <w:r w:rsidRPr="00AA7A7E">
        <w:rPr>
          <w:rFonts w:ascii="Arial" w:hAnsi="Arial" w:cs="Arial"/>
          <w:b/>
          <w:bCs/>
          <w:sz w:val="24"/>
          <w:szCs w:val="24"/>
          <w:vertAlign w:val="subscript"/>
        </w:rPr>
        <w:t>r</w:t>
      </w:r>
      <w:r w:rsidRPr="00AA7A7E">
        <w:rPr>
          <w:rFonts w:ascii="Arial" w:hAnsi="Arial" w:cs="Arial"/>
          <w:b/>
          <w:bCs/>
          <w:sz w:val="24"/>
          <w:szCs w:val="24"/>
        </w:rPr>
        <w:t>G° = - 21,8 + 0,0934 x T</w:t>
      </w:r>
      <w:r w:rsidRPr="00AA7A7E">
        <w:rPr>
          <w:rFonts w:ascii="Arial" w:hAnsi="Arial" w:cs="Arial"/>
          <w:sz w:val="24"/>
          <w:szCs w:val="24"/>
        </w:rPr>
        <w:t xml:space="preserve"> </w:t>
      </w:r>
    </w:p>
    <w:p w14:paraId="2B1998F4" w14:textId="2BE2A2F2" w:rsidR="00A84046" w:rsidRPr="00A84046" w:rsidRDefault="006E6717" w:rsidP="00CD65B9">
      <w:pPr>
        <w:pStyle w:val="Paragraphedeliste"/>
        <w:numPr>
          <w:ilvl w:val="0"/>
          <w:numId w:val="20"/>
        </w:numPr>
        <w:spacing w:before="120" w:line="276" w:lineRule="auto"/>
        <w:contextualSpacing w:val="0"/>
        <w:jc w:val="both"/>
        <w:rPr>
          <w:rFonts w:ascii="Arial" w:eastAsia="Cambria" w:hAnsi="Arial" w:cs="Arial"/>
          <w:b/>
          <w:bCs/>
          <w:color w:val="000000"/>
          <w:sz w:val="24"/>
          <w:szCs w:val="24"/>
        </w:rPr>
      </w:pPr>
      <w:r>
        <w:rPr>
          <w:rFonts w:ascii="Arial" w:hAnsi="Arial" w:cs="Arial"/>
          <w:sz w:val="24"/>
          <w:szCs w:val="24"/>
        </w:rPr>
        <w:t>Détermin</w:t>
      </w:r>
      <w:r w:rsidR="00A84046">
        <w:rPr>
          <w:rFonts w:ascii="Arial" w:hAnsi="Arial" w:cs="Arial"/>
          <w:sz w:val="24"/>
          <w:szCs w:val="24"/>
        </w:rPr>
        <w:t xml:space="preserve">er la </w:t>
      </w:r>
      <w:r w:rsidR="00E85E33">
        <w:rPr>
          <w:rFonts w:ascii="Arial" w:hAnsi="Arial" w:cs="Arial"/>
          <w:sz w:val="24"/>
          <w:szCs w:val="24"/>
        </w:rPr>
        <w:t xml:space="preserve">valeur de la </w:t>
      </w:r>
      <w:r w:rsidR="00A84046" w:rsidRPr="00161A05">
        <w:rPr>
          <w:rFonts w:ascii="Arial" w:eastAsia="Cambria" w:hAnsi="Arial" w:cs="Arial"/>
          <w:sz w:val="24"/>
          <w:szCs w:val="24"/>
        </w:rPr>
        <w:t>constante</w:t>
      </w:r>
      <w:r>
        <w:rPr>
          <w:rFonts w:ascii="Arial" w:eastAsia="Cambria" w:hAnsi="Arial" w:cs="Arial"/>
          <w:sz w:val="24"/>
          <w:szCs w:val="24"/>
        </w:rPr>
        <w:t xml:space="preserve"> thermodynamique</w:t>
      </w:r>
      <w:r w:rsidR="00A84046" w:rsidRPr="00161A05">
        <w:rPr>
          <w:rFonts w:ascii="Arial" w:eastAsia="Cambria" w:hAnsi="Arial" w:cs="Arial"/>
          <w:sz w:val="24"/>
          <w:szCs w:val="24"/>
        </w:rPr>
        <w:t xml:space="preserve"> d’équilibre </w:t>
      </w:r>
      <w:r w:rsidR="00A84046" w:rsidRPr="00E85E33">
        <w:rPr>
          <w:rFonts w:ascii="Arial" w:eastAsia="Cambria" w:hAnsi="Arial" w:cs="Arial"/>
          <w:i/>
          <w:sz w:val="24"/>
          <w:szCs w:val="24"/>
        </w:rPr>
        <w:t>K</w:t>
      </w:r>
      <w:r w:rsidR="00A84046" w:rsidRPr="00161A05">
        <w:rPr>
          <w:rFonts w:ascii="Arial" w:eastAsia="Cambria" w:hAnsi="Arial" w:cs="Arial"/>
          <w:sz w:val="24"/>
          <w:szCs w:val="24"/>
          <w:vertAlign w:val="subscript"/>
        </w:rPr>
        <w:t>1</w:t>
      </w:r>
      <w:r w:rsidR="00A84046" w:rsidRPr="00161A05">
        <w:rPr>
          <w:rFonts w:ascii="Arial" w:eastAsia="Cambria" w:hAnsi="Arial" w:cs="Arial"/>
          <w:sz w:val="24"/>
          <w:szCs w:val="24"/>
        </w:rPr>
        <w:t xml:space="preserve"> de </w:t>
      </w:r>
      <w:r w:rsidR="00A84046">
        <w:rPr>
          <w:rFonts w:ascii="Arial" w:eastAsia="Cambria" w:hAnsi="Arial" w:cs="Arial"/>
          <w:sz w:val="24"/>
          <w:szCs w:val="24"/>
        </w:rPr>
        <w:t xml:space="preserve">la </w:t>
      </w:r>
      <w:r w:rsidR="00A84046" w:rsidRPr="00161A05">
        <w:rPr>
          <w:rFonts w:ascii="Arial" w:eastAsia="Cambria" w:hAnsi="Arial" w:cs="Arial"/>
          <w:sz w:val="24"/>
          <w:szCs w:val="24"/>
        </w:rPr>
        <w:t xml:space="preserve">réaction </w:t>
      </w:r>
      <w:r w:rsidR="00A84046">
        <w:rPr>
          <w:rFonts w:ascii="Arial" w:eastAsia="Cambria" w:hAnsi="Arial" w:cs="Arial"/>
          <w:sz w:val="24"/>
          <w:szCs w:val="24"/>
        </w:rPr>
        <w:t xml:space="preserve">(1) </w:t>
      </w:r>
      <w:r w:rsidR="00A84046" w:rsidRPr="00161A05">
        <w:rPr>
          <w:rFonts w:ascii="Arial" w:eastAsia="Cambria" w:hAnsi="Arial" w:cs="Arial"/>
          <w:sz w:val="24"/>
          <w:szCs w:val="24"/>
        </w:rPr>
        <w:t>à 298</w:t>
      </w:r>
      <w:r w:rsidR="00A84046">
        <w:rPr>
          <w:rFonts w:ascii="Arial" w:eastAsia="Cambria" w:hAnsi="Arial" w:cs="Arial"/>
          <w:sz w:val="24"/>
          <w:szCs w:val="24"/>
        </w:rPr>
        <w:t> </w:t>
      </w:r>
      <w:r w:rsidR="00A84046" w:rsidRPr="00161A05">
        <w:rPr>
          <w:rFonts w:ascii="Arial" w:eastAsia="Cambria" w:hAnsi="Arial" w:cs="Arial"/>
          <w:sz w:val="24"/>
          <w:szCs w:val="24"/>
        </w:rPr>
        <w:t>K.</w:t>
      </w:r>
    </w:p>
    <w:p w14:paraId="11232A02" w14:textId="018BD7EF" w:rsidR="00A84046" w:rsidRPr="00A84046" w:rsidRDefault="00A84046" w:rsidP="00CD65B9">
      <w:pPr>
        <w:pStyle w:val="Paragraphedeliste"/>
        <w:numPr>
          <w:ilvl w:val="0"/>
          <w:numId w:val="20"/>
        </w:numPr>
        <w:spacing w:after="120" w:line="276" w:lineRule="auto"/>
        <w:contextualSpacing w:val="0"/>
        <w:jc w:val="both"/>
        <w:rPr>
          <w:rFonts w:ascii="Arial" w:eastAsia="Cambria" w:hAnsi="Arial" w:cs="Arial"/>
          <w:b/>
          <w:bCs/>
          <w:color w:val="000000"/>
          <w:sz w:val="24"/>
          <w:szCs w:val="24"/>
        </w:rPr>
      </w:pPr>
      <w:r>
        <w:rPr>
          <w:rFonts w:ascii="Arial" w:eastAsia="Cambria" w:hAnsi="Arial" w:cs="Arial"/>
          <w:sz w:val="24"/>
          <w:szCs w:val="24"/>
        </w:rPr>
        <w:t xml:space="preserve">Indiquer, en le justifiant, </w:t>
      </w:r>
      <w:r>
        <w:rPr>
          <w:rFonts w:ascii="Arial" w:hAnsi="Arial" w:cs="Arial"/>
          <w:sz w:val="24"/>
          <w:szCs w:val="24"/>
        </w:rPr>
        <w:t>quelle serait l’influence d’une augmentation de température sur la stabilité de ce nitrure</w:t>
      </w:r>
      <w:r w:rsidR="00BE5685">
        <w:rPr>
          <w:rFonts w:ascii="Arial" w:hAnsi="Arial" w:cs="Arial"/>
          <w:sz w:val="24"/>
          <w:szCs w:val="24"/>
        </w:rPr>
        <w:t>.</w:t>
      </w:r>
    </w:p>
    <w:p w14:paraId="216280D6" w14:textId="570E5115" w:rsidR="002736A0" w:rsidRDefault="002736A0">
      <w:pPr>
        <w:rPr>
          <w:rFonts w:ascii="Arial" w:eastAsia="Cambria" w:hAnsi="Arial" w:cs="Arial"/>
          <w:b/>
          <w:bCs/>
          <w:color w:val="000000"/>
          <w:sz w:val="24"/>
          <w:szCs w:val="24"/>
        </w:rPr>
      </w:pPr>
      <w:r>
        <w:rPr>
          <w:rFonts w:ascii="Arial" w:eastAsia="Cambria" w:hAnsi="Arial" w:cs="Arial"/>
          <w:b/>
          <w:bCs/>
          <w:color w:val="000000"/>
          <w:sz w:val="24"/>
          <w:szCs w:val="24"/>
        </w:rPr>
        <w:br w:type="page"/>
      </w:r>
    </w:p>
    <w:p w14:paraId="765D1D20" w14:textId="3C47D41B" w:rsidR="00BE5685" w:rsidRDefault="00BE5685" w:rsidP="006E6717">
      <w:pPr>
        <w:pStyle w:val="Default"/>
        <w:spacing w:before="120" w:after="360" w:line="276" w:lineRule="auto"/>
        <w:jc w:val="both"/>
        <w:rPr>
          <w:b/>
          <w:bCs/>
        </w:rPr>
      </w:pPr>
      <w:r>
        <w:rPr>
          <w:b/>
          <w:bCs/>
        </w:rPr>
        <w:lastRenderedPageBreak/>
        <w:t xml:space="preserve">Influence de la </w:t>
      </w:r>
      <w:r w:rsidR="006E6717">
        <w:rPr>
          <w:b/>
          <w:bCs/>
        </w:rPr>
        <w:t>pression</w:t>
      </w:r>
      <w:r>
        <w:rPr>
          <w:b/>
          <w:bCs/>
        </w:rPr>
        <w:t xml:space="preserve"> sur la stabilité des nitrures de fer</w:t>
      </w:r>
      <w:r w:rsidRPr="00BE5685">
        <w:rPr>
          <w:b/>
          <w:bCs/>
        </w:rPr>
        <w:t xml:space="preserve"> </w:t>
      </w:r>
      <m:oMath>
        <m:r>
          <m:rPr>
            <m:sty m:val="bi"/>
          </m:rPr>
          <w:rPr>
            <w:rFonts w:ascii="Cambria Math" w:hAnsi="Cambria Math"/>
          </w:rPr>
          <m:t>γ'</m:t>
        </m:r>
      </m:oMath>
      <w:r w:rsidRPr="00BE5685">
        <w:rPr>
          <w:b/>
          <w:bCs/>
        </w:rPr>
        <w:t xml:space="preserve"> et </w:t>
      </w:r>
      <m:oMath>
        <m:r>
          <m:rPr>
            <m:sty m:val="bi"/>
          </m:rPr>
          <w:rPr>
            <w:rFonts w:ascii="Cambria Math" w:hAnsi="Cambria Math"/>
          </w:rPr>
          <m:t>ε</m:t>
        </m:r>
      </m:oMath>
      <w:r w:rsidRPr="00BE5685">
        <w:rPr>
          <w:b/>
          <w:bCs/>
        </w:rPr>
        <w:t>.</w:t>
      </w:r>
    </w:p>
    <w:p w14:paraId="314B5750" w14:textId="7ECF45BD" w:rsidR="00BE5685" w:rsidRPr="00BE5685" w:rsidRDefault="00BE5685" w:rsidP="00BE5685">
      <w:pPr>
        <w:spacing w:before="120" w:after="120" w:line="276" w:lineRule="auto"/>
        <w:jc w:val="both"/>
        <w:rPr>
          <w:rFonts w:ascii="Arial" w:hAnsi="Arial" w:cs="Arial"/>
          <w:sz w:val="24"/>
          <w:szCs w:val="24"/>
        </w:rPr>
      </w:pPr>
      <w:r w:rsidRPr="00BE5685">
        <w:rPr>
          <w:rFonts w:ascii="Arial" w:hAnsi="Arial" w:cs="Arial"/>
          <w:sz w:val="24"/>
          <w:szCs w:val="24"/>
        </w:rPr>
        <w:t xml:space="preserve">On note </w:t>
      </w:r>
      <m:oMath>
        <m:sSub>
          <m:sSubPr>
            <m:ctrlPr>
              <w:rPr>
                <w:rFonts w:ascii="Cambria Math" w:eastAsia="Cambria" w:hAnsi="Cambria Math" w:cs="Arial"/>
                <w:i/>
                <w:sz w:val="24"/>
                <w:szCs w:val="24"/>
              </w:rPr>
            </m:ctrlPr>
          </m:sSubPr>
          <m:e>
            <m:r>
              <w:rPr>
                <w:rFonts w:ascii="Cambria Math" w:eastAsia="Cambria" w:hAnsi="Cambria Math" w:cs="Arial"/>
                <w:sz w:val="24"/>
                <w:szCs w:val="24"/>
              </w:rPr>
              <m:t>P</m:t>
            </m:r>
          </m:e>
          <m:sub>
            <m:sSub>
              <m:sSubPr>
                <m:ctrlPr>
                  <w:rPr>
                    <w:rFonts w:ascii="Cambria Math" w:eastAsia="Cambria" w:hAnsi="Cambria Math" w:cs="Arial"/>
                    <w:i/>
                    <w:sz w:val="24"/>
                    <w:szCs w:val="24"/>
                  </w:rPr>
                </m:ctrlPr>
              </m:sSubPr>
              <m:e>
                <m:r>
                  <w:rPr>
                    <w:rFonts w:ascii="Cambria Math" w:eastAsia="Cambria" w:hAnsi="Cambria Math" w:cs="Arial"/>
                    <w:sz w:val="24"/>
                    <w:szCs w:val="24"/>
                  </w:rPr>
                  <m:t>N</m:t>
                </m:r>
              </m:e>
              <m:sub>
                <m:r>
                  <w:rPr>
                    <w:rFonts w:ascii="Cambria Math" w:eastAsia="Cambria" w:hAnsi="Cambria Math" w:cs="Arial"/>
                    <w:sz w:val="24"/>
                    <w:szCs w:val="24"/>
                  </w:rPr>
                  <m:t>2</m:t>
                </m:r>
              </m:sub>
            </m:sSub>
            <m:r>
              <w:rPr>
                <w:rFonts w:ascii="Cambria Math" w:eastAsia="Cambria" w:hAnsi="Cambria Math" w:cs="Arial"/>
                <w:sz w:val="24"/>
                <w:szCs w:val="24"/>
              </w:rPr>
              <m:t>éq</m:t>
            </m:r>
          </m:sub>
        </m:sSub>
      </m:oMath>
      <w:r w:rsidRPr="00BE5685">
        <w:rPr>
          <w:rFonts w:ascii="Arial" w:eastAsia="Cambria" w:hAnsi="Arial" w:cs="Arial"/>
          <w:sz w:val="24"/>
          <w:szCs w:val="24"/>
        </w:rPr>
        <w:t xml:space="preserve"> la pression partielle du diazote N</w:t>
      </w:r>
      <w:r w:rsidRPr="00BE5685">
        <w:rPr>
          <w:rFonts w:ascii="Arial" w:eastAsia="Cambria" w:hAnsi="Arial" w:cs="Arial"/>
          <w:sz w:val="24"/>
          <w:szCs w:val="24"/>
          <w:vertAlign w:val="subscript"/>
        </w:rPr>
        <w:t>2</w:t>
      </w:r>
      <w:r w:rsidRPr="00BE5685">
        <w:rPr>
          <w:rFonts w:ascii="Arial" w:eastAsia="Cambria" w:hAnsi="Arial" w:cs="Arial"/>
          <w:sz w:val="24"/>
          <w:szCs w:val="24"/>
        </w:rPr>
        <w:t xml:space="preserve"> à l’équilibre chimique.</w:t>
      </w:r>
    </w:p>
    <w:p w14:paraId="4C90E789" w14:textId="77777777" w:rsidR="00BE5685" w:rsidRPr="00BE5685" w:rsidRDefault="00BE5685" w:rsidP="00BE5685"/>
    <w:p w14:paraId="1C3B932F" w14:textId="5FD9F349" w:rsidR="00327333" w:rsidRPr="006E6717" w:rsidRDefault="00BA661C" w:rsidP="006E6717">
      <w:pPr>
        <w:pStyle w:val="Paragraphedeliste"/>
        <w:numPr>
          <w:ilvl w:val="0"/>
          <w:numId w:val="20"/>
        </w:numPr>
        <w:spacing w:before="120" w:after="120" w:line="276" w:lineRule="auto"/>
        <w:jc w:val="both"/>
        <w:rPr>
          <w:rFonts w:ascii="Arial" w:eastAsia="Cambria" w:hAnsi="Arial" w:cs="Arial"/>
          <w:sz w:val="24"/>
          <w:szCs w:val="24"/>
        </w:rPr>
      </w:pPr>
      <w:r w:rsidRPr="006E6717">
        <w:rPr>
          <w:rFonts w:ascii="Arial" w:eastAsia="Cambria" w:hAnsi="Arial" w:cs="Arial"/>
          <w:sz w:val="24"/>
          <w:szCs w:val="24"/>
        </w:rPr>
        <w:t>Montrer explicitement qu</w:t>
      </w:r>
      <w:r w:rsidR="006E6717">
        <w:rPr>
          <w:rFonts w:ascii="Arial" w:eastAsia="Cambria" w:hAnsi="Arial" w:cs="Arial"/>
          <w:sz w:val="24"/>
          <w:szCs w:val="24"/>
        </w:rPr>
        <w:t>’à l’équilibre, pour les réactions</w:t>
      </w:r>
      <w:r w:rsidRPr="006E6717">
        <w:rPr>
          <w:rFonts w:ascii="Arial" w:eastAsia="Cambria" w:hAnsi="Arial" w:cs="Arial"/>
          <w:sz w:val="24"/>
          <w:szCs w:val="24"/>
        </w:rPr>
        <w:t xml:space="preserve"> (1) et (2), l’expression de la constante</w:t>
      </w:r>
      <w:r w:rsidR="006E6717">
        <w:rPr>
          <w:rFonts w:ascii="Arial" w:eastAsia="Cambria" w:hAnsi="Arial" w:cs="Arial"/>
          <w:sz w:val="24"/>
          <w:szCs w:val="24"/>
        </w:rPr>
        <w:t xml:space="preserve"> thermodynamique</w:t>
      </w:r>
      <w:r w:rsidRPr="006E6717">
        <w:rPr>
          <w:rFonts w:ascii="Arial" w:eastAsia="Cambria" w:hAnsi="Arial" w:cs="Arial"/>
          <w:sz w:val="24"/>
          <w:szCs w:val="24"/>
        </w:rPr>
        <w:t xml:space="preserve"> d’équilibre </w:t>
      </w:r>
      <w:r w:rsidRPr="00E85E33">
        <w:rPr>
          <w:rFonts w:ascii="Arial" w:eastAsia="Cambria" w:hAnsi="Arial" w:cs="Arial"/>
          <w:i/>
          <w:sz w:val="24"/>
          <w:szCs w:val="24"/>
        </w:rPr>
        <w:t>K</w:t>
      </w:r>
      <w:r w:rsidRPr="006E6717">
        <w:rPr>
          <w:rFonts w:ascii="Arial" w:eastAsia="Cambria" w:hAnsi="Arial" w:cs="Arial"/>
          <w:sz w:val="24"/>
          <w:szCs w:val="24"/>
        </w:rPr>
        <w:t xml:space="preserve"> est : </w:t>
      </w:r>
      <m:oMath>
        <m:r>
          <w:rPr>
            <w:rFonts w:ascii="Cambria Math" w:eastAsia="Cambria" w:hAnsi="Cambria Math" w:cs="Arial"/>
            <w:sz w:val="24"/>
            <w:szCs w:val="24"/>
          </w:rPr>
          <m:t>K=</m:t>
        </m:r>
        <m:f>
          <m:fPr>
            <m:ctrlPr>
              <w:rPr>
                <w:rFonts w:ascii="Cambria Math" w:eastAsia="Cambria" w:hAnsi="Cambria Math" w:cs="Arial"/>
                <w:i/>
                <w:sz w:val="24"/>
                <w:szCs w:val="24"/>
              </w:rPr>
            </m:ctrlPr>
          </m:fPr>
          <m:num>
            <m:r>
              <w:rPr>
                <w:rFonts w:ascii="Cambria Math" w:eastAsia="Cambria" w:hAnsi="Cambria Math" w:cs="Arial"/>
                <w:sz w:val="24"/>
                <w:szCs w:val="24"/>
              </w:rPr>
              <m:t>P°</m:t>
            </m:r>
          </m:num>
          <m:den>
            <m:sSub>
              <m:sSubPr>
                <m:ctrlPr>
                  <w:rPr>
                    <w:rFonts w:ascii="Cambria Math" w:eastAsia="Cambria" w:hAnsi="Cambria Math" w:cs="Arial"/>
                    <w:i/>
                    <w:sz w:val="24"/>
                    <w:szCs w:val="24"/>
                  </w:rPr>
                </m:ctrlPr>
              </m:sSubPr>
              <m:e>
                <m:r>
                  <w:rPr>
                    <w:rFonts w:ascii="Cambria Math" w:eastAsia="Cambria" w:hAnsi="Cambria Math" w:cs="Arial"/>
                    <w:sz w:val="24"/>
                    <w:szCs w:val="24"/>
                  </w:rPr>
                  <m:t>P</m:t>
                </m:r>
              </m:e>
              <m:sub>
                <m:sSub>
                  <m:sSubPr>
                    <m:ctrlPr>
                      <w:rPr>
                        <w:rFonts w:ascii="Cambria Math" w:eastAsia="Cambria" w:hAnsi="Cambria Math" w:cs="Arial"/>
                        <w:i/>
                        <w:sz w:val="24"/>
                        <w:szCs w:val="24"/>
                      </w:rPr>
                    </m:ctrlPr>
                  </m:sSubPr>
                  <m:e>
                    <m:r>
                      <w:rPr>
                        <w:rFonts w:ascii="Cambria Math" w:eastAsia="Cambria" w:hAnsi="Cambria Math" w:cs="Arial"/>
                        <w:sz w:val="24"/>
                        <w:szCs w:val="24"/>
                      </w:rPr>
                      <m:t>N</m:t>
                    </m:r>
                  </m:e>
                  <m:sub>
                    <m:r>
                      <w:rPr>
                        <w:rFonts w:ascii="Cambria Math" w:eastAsia="Cambria" w:hAnsi="Cambria Math" w:cs="Arial"/>
                        <w:sz w:val="24"/>
                        <w:szCs w:val="24"/>
                      </w:rPr>
                      <m:t>2</m:t>
                    </m:r>
                  </m:sub>
                </m:sSub>
                <m:r>
                  <w:rPr>
                    <w:rFonts w:ascii="Cambria Math" w:eastAsia="Cambria" w:hAnsi="Cambria Math" w:cs="Arial"/>
                    <w:sz w:val="24"/>
                    <w:szCs w:val="24"/>
                  </w:rPr>
                  <m:t>éq</m:t>
                </m:r>
              </m:sub>
            </m:sSub>
          </m:den>
        </m:f>
      </m:oMath>
      <w:r w:rsidR="004C4990" w:rsidRPr="006E6717">
        <w:rPr>
          <w:rFonts w:ascii="Arial" w:eastAsia="Cambria" w:hAnsi="Arial" w:cs="Arial"/>
          <w:sz w:val="24"/>
          <w:szCs w:val="24"/>
        </w:rPr>
        <w:t xml:space="preserve"> avec</w:t>
      </w:r>
      <w:r w:rsidR="006E6717">
        <w:rPr>
          <w:rFonts w:ascii="Arial" w:eastAsia="Cambria" w:hAnsi="Arial" w:cs="Arial"/>
          <w:sz w:val="24"/>
          <w:szCs w:val="24"/>
        </w:rPr>
        <w:t xml:space="preserve"> la pression standard</w:t>
      </w:r>
      <w:r w:rsidR="004C4990" w:rsidRPr="006E6717">
        <w:rPr>
          <w:rFonts w:ascii="Arial" w:eastAsia="Cambria" w:hAnsi="Arial" w:cs="Arial"/>
          <w:sz w:val="24"/>
          <w:szCs w:val="24"/>
        </w:rPr>
        <w:t xml:space="preserve"> </w:t>
      </w:r>
      <m:oMath>
        <m:r>
          <w:rPr>
            <w:rFonts w:ascii="Cambria Math" w:eastAsia="Cambria" w:hAnsi="Cambria Math" w:cs="Arial"/>
            <w:sz w:val="24"/>
            <w:szCs w:val="24"/>
          </w:rPr>
          <m:t>P°</m:t>
        </m:r>
      </m:oMath>
      <w:r w:rsidR="006E6717">
        <w:rPr>
          <w:rFonts w:ascii="Arial" w:eastAsia="Cambria" w:hAnsi="Arial" w:cs="Arial"/>
          <w:sz w:val="24"/>
          <w:szCs w:val="24"/>
        </w:rPr>
        <w:t> </w:t>
      </w:r>
      <w:r w:rsidR="004C4990" w:rsidRPr="006E6717">
        <w:rPr>
          <w:rFonts w:ascii="Arial" w:eastAsia="Cambria" w:hAnsi="Arial" w:cs="Arial"/>
          <w:sz w:val="24"/>
          <w:szCs w:val="24"/>
        </w:rPr>
        <w:t>= 1 bar.</w:t>
      </w:r>
    </w:p>
    <w:p w14:paraId="3E75CF09" w14:textId="66585773" w:rsidR="00BA661C" w:rsidRDefault="00221453" w:rsidP="006E6717">
      <w:pPr>
        <w:pStyle w:val="Paragraphedeliste"/>
        <w:numPr>
          <w:ilvl w:val="0"/>
          <w:numId w:val="20"/>
        </w:numPr>
        <w:spacing w:before="120" w:after="120" w:line="276" w:lineRule="auto"/>
        <w:contextualSpacing w:val="0"/>
        <w:jc w:val="both"/>
        <w:rPr>
          <w:rFonts w:ascii="Arial" w:eastAsia="Cambria" w:hAnsi="Arial" w:cs="Arial"/>
          <w:sz w:val="24"/>
          <w:szCs w:val="24"/>
        </w:rPr>
      </w:pPr>
      <w:r w:rsidRPr="00327333">
        <w:rPr>
          <w:rFonts w:ascii="Arial" w:eastAsia="Cambria" w:hAnsi="Arial" w:cs="Arial"/>
          <w:sz w:val="24"/>
          <w:szCs w:val="24"/>
        </w:rPr>
        <w:t>E</w:t>
      </w:r>
      <w:r w:rsidR="00BA661C">
        <w:rPr>
          <w:rFonts w:ascii="Arial" w:eastAsia="Cambria" w:hAnsi="Arial" w:cs="Arial"/>
          <w:sz w:val="24"/>
          <w:szCs w:val="24"/>
        </w:rPr>
        <w:t>n déduire si le nitrure Fe</w:t>
      </w:r>
      <w:r w:rsidR="00BA661C" w:rsidRPr="00BA661C">
        <w:rPr>
          <w:rFonts w:ascii="Arial" w:eastAsia="Cambria" w:hAnsi="Arial" w:cs="Arial"/>
          <w:sz w:val="24"/>
          <w:szCs w:val="24"/>
          <w:vertAlign w:val="subscript"/>
        </w:rPr>
        <w:t>4</w:t>
      </w:r>
      <w:r w:rsidR="00BA661C">
        <w:rPr>
          <w:rFonts w:ascii="Arial" w:eastAsia="Cambria" w:hAnsi="Arial" w:cs="Arial"/>
          <w:sz w:val="24"/>
          <w:szCs w:val="24"/>
        </w:rPr>
        <w:t xml:space="preserve">N est </w:t>
      </w:r>
      <w:r w:rsidR="001E4226">
        <w:rPr>
          <w:rFonts w:ascii="Arial" w:eastAsia="Cambria" w:hAnsi="Arial" w:cs="Arial"/>
          <w:sz w:val="24"/>
          <w:szCs w:val="24"/>
        </w:rPr>
        <w:t xml:space="preserve">thermodynamiquement </w:t>
      </w:r>
      <w:r w:rsidR="00BA661C">
        <w:rPr>
          <w:rFonts w:ascii="Arial" w:eastAsia="Cambria" w:hAnsi="Arial" w:cs="Arial"/>
          <w:sz w:val="24"/>
          <w:szCs w:val="24"/>
        </w:rPr>
        <w:t xml:space="preserve">stable à pression atmosphérique. </w:t>
      </w:r>
      <w:r w:rsidR="00BA661C" w:rsidRPr="00BA661C">
        <w:rPr>
          <w:rFonts w:ascii="Arial" w:eastAsia="Cambria" w:hAnsi="Arial" w:cs="Arial"/>
          <w:i/>
          <w:sz w:val="24"/>
          <w:szCs w:val="24"/>
        </w:rPr>
        <w:t>(On rappelle que l’</w:t>
      </w:r>
      <w:r w:rsidR="00BA661C">
        <w:rPr>
          <w:rFonts w:ascii="Arial" w:eastAsia="Cambria" w:hAnsi="Arial" w:cs="Arial"/>
          <w:i/>
          <w:sz w:val="24"/>
          <w:szCs w:val="24"/>
        </w:rPr>
        <w:t>air est composé à</w:t>
      </w:r>
      <w:r w:rsidR="00BA661C" w:rsidRPr="00BA661C">
        <w:rPr>
          <w:rFonts w:ascii="Arial" w:eastAsia="Cambria" w:hAnsi="Arial" w:cs="Arial"/>
          <w:i/>
          <w:sz w:val="24"/>
          <w:szCs w:val="24"/>
        </w:rPr>
        <w:t xml:space="preserve"> 80</w:t>
      </w:r>
      <w:r w:rsidR="00E85E33">
        <w:rPr>
          <w:rFonts w:ascii="Arial" w:eastAsia="Cambria" w:hAnsi="Arial" w:cs="Arial"/>
          <w:i/>
          <w:sz w:val="24"/>
          <w:szCs w:val="24"/>
        </w:rPr>
        <w:t xml:space="preserve"> </w:t>
      </w:r>
      <w:r w:rsidR="00BA661C" w:rsidRPr="00BA661C">
        <w:rPr>
          <w:rFonts w:ascii="Arial" w:eastAsia="Cambria" w:hAnsi="Arial" w:cs="Arial"/>
          <w:i/>
          <w:sz w:val="24"/>
          <w:szCs w:val="24"/>
        </w:rPr>
        <w:t>% de diazote).</w:t>
      </w:r>
    </w:p>
    <w:p w14:paraId="361FFF73" w14:textId="77777777" w:rsidR="00BE5685" w:rsidRDefault="00BE5685" w:rsidP="006E6717">
      <w:pPr>
        <w:pStyle w:val="Paragraphedeliste"/>
        <w:numPr>
          <w:ilvl w:val="0"/>
          <w:numId w:val="20"/>
        </w:numPr>
        <w:spacing w:before="120" w:after="120" w:line="276" w:lineRule="auto"/>
        <w:contextualSpacing w:val="0"/>
        <w:jc w:val="both"/>
        <w:rPr>
          <w:rFonts w:ascii="Arial" w:hAnsi="Arial" w:cs="Arial"/>
          <w:sz w:val="24"/>
          <w:szCs w:val="24"/>
        </w:rPr>
      </w:pPr>
      <w:r>
        <w:rPr>
          <w:rFonts w:ascii="Arial" w:eastAsia="Cambria" w:hAnsi="Arial" w:cs="Arial"/>
          <w:sz w:val="24"/>
          <w:szCs w:val="24"/>
        </w:rPr>
        <w:t>Montrer que pour ces 2 réactions :</w:t>
      </w:r>
      <w:r w:rsidR="00BA661C" w:rsidRPr="001E4226">
        <w:rPr>
          <w:rFonts w:ascii="Arial" w:hAnsi="Arial" w:cs="Arial"/>
          <w:sz w:val="24"/>
          <w:szCs w:val="24"/>
        </w:rPr>
        <w:t xml:space="preserve"> </w:t>
      </w:r>
      <m:oMath>
        <m:r>
          <m:rPr>
            <m:sty m:val="p"/>
          </m:rPr>
          <w:rPr>
            <w:rFonts w:ascii="Cambria Math" w:hAnsi="Cambria Math" w:cs="Arial"/>
            <w:sz w:val="24"/>
            <w:szCs w:val="24"/>
          </w:rPr>
          <m:t>Δ</m:t>
        </m:r>
        <m:r>
          <w:rPr>
            <w:rFonts w:ascii="Cambria Math" w:hAnsi="Cambria Math" w:cs="Arial"/>
            <w:sz w:val="24"/>
            <w:szCs w:val="24"/>
          </w:rPr>
          <m:t>rG°=RTln</m:t>
        </m:r>
        <m:sSub>
          <m:sSubPr>
            <m:ctrlPr>
              <w:rPr>
                <w:rFonts w:ascii="Cambria Math" w:eastAsia="Cambria" w:hAnsi="Cambria Math" w:cs="Arial"/>
                <w:i/>
                <w:sz w:val="24"/>
                <w:szCs w:val="24"/>
              </w:rPr>
            </m:ctrlPr>
          </m:sSubPr>
          <m:e>
            <m:r>
              <w:rPr>
                <w:rFonts w:ascii="Cambria Math" w:eastAsia="Cambria" w:hAnsi="Cambria Math" w:cs="Arial"/>
                <w:sz w:val="24"/>
                <w:szCs w:val="24"/>
              </w:rPr>
              <m:t>P</m:t>
            </m:r>
          </m:e>
          <m:sub>
            <m:sSub>
              <m:sSubPr>
                <m:ctrlPr>
                  <w:rPr>
                    <w:rFonts w:ascii="Cambria Math" w:eastAsia="Cambria" w:hAnsi="Cambria Math" w:cs="Arial"/>
                    <w:i/>
                    <w:sz w:val="24"/>
                    <w:szCs w:val="24"/>
                  </w:rPr>
                </m:ctrlPr>
              </m:sSubPr>
              <m:e>
                <m:r>
                  <w:rPr>
                    <w:rFonts w:ascii="Cambria Math" w:eastAsia="Cambria" w:hAnsi="Cambria Math" w:cs="Arial"/>
                    <w:sz w:val="24"/>
                    <w:szCs w:val="24"/>
                  </w:rPr>
                  <m:t>N</m:t>
                </m:r>
              </m:e>
              <m:sub>
                <m:r>
                  <w:rPr>
                    <w:rFonts w:ascii="Cambria Math" w:eastAsia="Cambria" w:hAnsi="Cambria Math" w:cs="Arial"/>
                    <w:sz w:val="24"/>
                    <w:szCs w:val="24"/>
                  </w:rPr>
                  <m:t>2</m:t>
                </m:r>
              </m:sub>
            </m:sSub>
            <m:r>
              <w:rPr>
                <w:rFonts w:ascii="Cambria Math" w:eastAsia="Cambria" w:hAnsi="Cambria Math" w:cs="Arial"/>
                <w:sz w:val="24"/>
                <w:szCs w:val="24"/>
              </w:rPr>
              <m:t>éq</m:t>
            </m:r>
          </m:sub>
        </m:sSub>
      </m:oMath>
      <w:r w:rsidR="00BA661C" w:rsidRPr="001E4226">
        <w:rPr>
          <w:rFonts w:ascii="Arial" w:hAnsi="Arial" w:cs="Arial"/>
          <w:sz w:val="24"/>
          <w:szCs w:val="24"/>
        </w:rPr>
        <w:t xml:space="preserve"> .</w:t>
      </w:r>
    </w:p>
    <w:p w14:paraId="2272D1F8" w14:textId="6A52044F" w:rsidR="00BA661C" w:rsidRPr="001E4226" w:rsidRDefault="00BE5685" w:rsidP="006E6717">
      <w:pPr>
        <w:pStyle w:val="Paragraphedeliste"/>
        <w:numPr>
          <w:ilvl w:val="0"/>
          <w:numId w:val="20"/>
        </w:numPr>
        <w:spacing w:before="120" w:after="120" w:line="276" w:lineRule="auto"/>
        <w:contextualSpacing w:val="0"/>
        <w:jc w:val="both"/>
        <w:rPr>
          <w:rFonts w:ascii="Arial" w:hAnsi="Arial" w:cs="Arial"/>
          <w:sz w:val="24"/>
          <w:szCs w:val="24"/>
        </w:rPr>
      </w:pPr>
      <w:r>
        <w:rPr>
          <w:rFonts w:ascii="Arial" w:hAnsi="Arial" w:cs="Arial"/>
          <w:sz w:val="24"/>
          <w:szCs w:val="24"/>
        </w:rPr>
        <w:t xml:space="preserve">La valeur de </w:t>
      </w:r>
      <m:oMath>
        <m:r>
          <m:rPr>
            <m:sty m:val="p"/>
          </m:rPr>
          <w:rPr>
            <w:rFonts w:ascii="Cambria Math" w:hAnsi="Cambria Math" w:cs="Arial"/>
            <w:sz w:val="24"/>
            <w:szCs w:val="24"/>
          </w:rPr>
          <m:t>Δ</m:t>
        </m:r>
        <m:r>
          <w:rPr>
            <w:rFonts w:ascii="Cambria Math" w:hAnsi="Cambria Math" w:cs="Arial"/>
            <w:sz w:val="24"/>
            <w:szCs w:val="24"/>
          </w:rPr>
          <m:t>rG°</m:t>
        </m:r>
      </m:oMath>
      <w:r>
        <w:rPr>
          <w:rFonts w:ascii="Arial" w:hAnsi="Arial" w:cs="Arial"/>
          <w:sz w:val="24"/>
          <w:szCs w:val="24"/>
        </w:rPr>
        <w:t xml:space="preserve"> pour le nitrure </w:t>
      </w:r>
      <m:oMath>
        <m:r>
          <w:rPr>
            <w:rFonts w:ascii="Cambria Math" w:hAnsi="Cambria Math" w:cs="Arial"/>
            <w:sz w:val="24"/>
            <w:szCs w:val="24"/>
          </w:rPr>
          <m:t>ε</m:t>
        </m:r>
      </m:oMath>
      <w:r w:rsidRPr="001E4226">
        <w:rPr>
          <w:rFonts w:ascii="Arial" w:hAnsi="Arial" w:cs="Arial"/>
          <w:sz w:val="24"/>
          <w:szCs w:val="24"/>
        </w:rPr>
        <w:t xml:space="preserve"> </w:t>
      </w:r>
      <w:r>
        <w:rPr>
          <w:rFonts w:ascii="Arial" w:hAnsi="Arial" w:cs="Arial"/>
          <w:sz w:val="24"/>
          <w:szCs w:val="24"/>
        </w:rPr>
        <w:t xml:space="preserve">est plus grande que celle pour le </w:t>
      </w:r>
      <w:r w:rsidRPr="00BA661C">
        <w:rPr>
          <w:rFonts w:ascii="Arial" w:hAnsi="Arial" w:cs="Arial"/>
          <w:sz w:val="24"/>
          <w:szCs w:val="24"/>
        </w:rPr>
        <w:t xml:space="preserve">nitrure </w:t>
      </w:r>
      <m:oMath>
        <m:r>
          <w:rPr>
            <w:rFonts w:ascii="Cambria Math" w:hAnsi="Cambria Math" w:cs="Arial"/>
            <w:sz w:val="24"/>
            <w:szCs w:val="24"/>
          </w:rPr>
          <m:t>γ'</m:t>
        </m:r>
      </m:oMath>
      <w:r w:rsidRPr="00BA661C">
        <w:rPr>
          <w:rFonts w:ascii="Arial" w:hAnsi="Arial" w:cs="Arial"/>
          <w:sz w:val="24"/>
          <w:szCs w:val="24"/>
        </w:rPr>
        <w:t>,</w:t>
      </w:r>
      <w:r w:rsidRPr="00BE5685">
        <w:rPr>
          <w:rFonts w:ascii="Arial" w:hAnsi="Arial" w:cs="Arial"/>
          <w:sz w:val="24"/>
          <w:szCs w:val="24"/>
        </w:rPr>
        <w:t xml:space="preserve"> </w:t>
      </w:r>
      <w:r>
        <w:rPr>
          <w:rFonts w:ascii="Arial" w:hAnsi="Arial" w:cs="Arial"/>
          <w:sz w:val="24"/>
          <w:szCs w:val="24"/>
        </w:rPr>
        <w:t>indiquer quel</w:t>
      </w:r>
      <w:r w:rsidRPr="00BA661C">
        <w:rPr>
          <w:rFonts w:ascii="Arial" w:hAnsi="Arial" w:cs="Arial"/>
          <w:sz w:val="24"/>
          <w:szCs w:val="24"/>
        </w:rPr>
        <w:t xml:space="preserve"> nitrure </w:t>
      </w:r>
      <w:r>
        <w:rPr>
          <w:rFonts w:ascii="Arial" w:hAnsi="Arial" w:cs="Arial"/>
          <w:sz w:val="24"/>
          <w:szCs w:val="24"/>
        </w:rPr>
        <w:t>est le plus stable. Justifier</w:t>
      </w:r>
      <w:r w:rsidR="0082240B">
        <w:rPr>
          <w:rFonts w:ascii="Arial" w:hAnsi="Arial" w:cs="Arial"/>
          <w:sz w:val="24"/>
          <w:szCs w:val="24"/>
        </w:rPr>
        <w:t>.</w:t>
      </w:r>
    </w:p>
    <w:p w14:paraId="59C104FE" w14:textId="39361659" w:rsidR="009E3EB9" w:rsidRDefault="009E3EB9">
      <w:pPr>
        <w:rPr>
          <w:rFonts w:ascii="Arial" w:eastAsia="Cambria" w:hAnsi="Arial" w:cs="Arial"/>
          <w:b/>
          <w:bCs/>
          <w:color w:val="000000"/>
          <w:sz w:val="24"/>
          <w:szCs w:val="24"/>
        </w:rPr>
      </w:pPr>
      <w:r>
        <w:rPr>
          <w:rFonts w:ascii="Arial" w:eastAsia="Cambria" w:hAnsi="Arial" w:cs="Arial"/>
          <w:b/>
          <w:bCs/>
          <w:color w:val="000000"/>
          <w:sz w:val="24"/>
          <w:szCs w:val="24"/>
        </w:rPr>
        <w:br w:type="page"/>
      </w:r>
    </w:p>
    <w:tbl>
      <w:tblPr>
        <w:tblStyle w:val="Grilledutableau"/>
        <w:tblW w:w="0" w:type="auto"/>
        <w:tblLook w:val="04A0" w:firstRow="1" w:lastRow="0" w:firstColumn="1" w:lastColumn="0" w:noHBand="0" w:noVBand="1"/>
      </w:tblPr>
      <w:tblGrid>
        <w:gridCol w:w="9063"/>
      </w:tblGrid>
      <w:tr w:rsidR="009E3EB9" w14:paraId="2C80DB79" w14:textId="77777777" w:rsidTr="004F7246">
        <w:tc>
          <w:tcPr>
            <w:tcW w:w="9063" w:type="dxa"/>
            <w:vAlign w:val="center"/>
          </w:tcPr>
          <w:p w14:paraId="77950F82" w14:textId="5327F6C2" w:rsidR="009E3EB9" w:rsidRDefault="009E3EB9" w:rsidP="004F7246">
            <w:pPr>
              <w:pStyle w:val="Default"/>
              <w:spacing w:before="120" w:after="120" w:line="312" w:lineRule="auto"/>
            </w:pPr>
            <w:bookmarkStart w:id="2" w:name="_Hlk107927331"/>
            <w:r w:rsidRPr="009E3EB9">
              <w:rPr>
                <w:b/>
                <w:color w:val="auto"/>
              </w:rPr>
              <w:lastRenderedPageBreak/>
              <w:t xml:space="preserve">Exercice </w:t>
            </w:r>
            <w:r>
              <w:rPr>
                <w:b/>
                <w:color w:val="auto"/>
              </w:rPr>
              <w:t>2</w:t>
            </w:r>
            <w:r w:rsidRPr="009E3EB9">
              <w:rPr>
                <w:b/>
                <w:color w:val="auto"/>
              </w:rPr>
              <w:t xml:space="preserve"> – </w:t>
            </w:r>
            <w:r w:rsidR="00ED7EDD">
              <w:rPr>
                <w:b/>
                <w:bCs/>
              </w:rPr>
              <w:t>Cristallographie</w:t>
            </w:r>
            <w:r>
              <w:rPr>
                <w:b/>
                <w:bCs/>
              </w:rPr>
              <w:t xml:space="preserve"> </w:t>
            </w:r>
            <w:r w:rsidRPr="007F24F9">
              <w:rPr>
                <w:b/>
                <w:bCs/>
              </w:rPr>
              <w:t>d’une couche de nitruration</w:t>
            </w:r>
            <w:r w:rsidRPr="009E3EB9">
              <w:rPr>
                <w:b/>
                <w:color w:val="auto"/>
              </w:rPr>
              <w:t xml:space="preserve"> </w:t>
            </w:r>
            <w:r w:rsidR="00ED7EDD">
              <w:rPr>
                <w:b/>
                <w:color w:val="auto"/>
              </w:rPr>
              <w:t xml:space="preserve">– </w:t>
            </w:r>
            <w:r w:rsidR="003A624D">
              <w:rPr>
                <w:b/>
                <w:color w:val="auto"/>
              </w:rPr>
              <w:t>9</w:t>
            </w:r>
            <w:r w:rsidRPr="009E3EB9">
              <w:rPr>
                <w:b/>
                <w:color w:val="auto"/>
              </w:rPr>
              <w:t xml:space="preserve"> points</w:t>
            </w:r>
            <w:bookmarkEnd w:id="2"/>
          </w:p>
        </w:tc>
      </w:tr>
    </w:tbl>
    <w:p w14:paraId="3B96F5A2" w14:textId="430F51A4" w:rsidR="00ED7EDD" w:rsidRDefault="00ED7EDD" w:rsidP="00ED7EDD">
      <w:pPr>
        <w:autoSpaceDE w:val="0"/>
        <w:autoSpaceDN w:val="0"/>
        <w:adjustRightInd w:val="0"/>
        <w:spacing w:before="120" w:after="120" w:line="276" w:lineRule="auto"/>
        <w:jc w:val="both"/>
        <w:rPr>
          <w:rFonts w:ascii="Arial" w:eastAsia="Cambria" w:hAnsi="Arial" w:cs="Arial"/>
          <w:color w:val="000000"/>
          <w:sz w:val="24"/>
          <w:szCs w:val="24"/>
        </w:rPr>
      </w:pPr>
      <w:r>
        <w:rPr>
          <w:rFonts w:ascii="Arial" w:eastAsia="Cambria" w:hAnsi="Arial" w:cs="Arial"/>
          <w:color w:val="000000"/>
          <w:sz w:val="24"/>
          <w:szCs w:val="24"/>
        </w:rPr>
        <w:t>En surface, l</w:t>
      </w:r>
      <w:r w:rsidRPr="00220A41">
        <w:rPr>
          <w:rFonts w:ascii="Arial" w:eastAsia="Cambria" w:hAnsi="Arial" w:cs="Arial"/>
          <w:color w:val="000000"/>
          <w:sz w:val="24"/>
          <w:szCs w:val="24"/>
        </w:rPr>
        <w:t xml:space="preserve">es couches de nitruration sont constituées de </w:t>
      </w:r>
      <w:r>
        <w:rPr>
          <w:rFonts w:ascii="Arial" w:eastAsia="Cambria" w:hAnsi="Arial" w:cs="Arial"/>
          <w:color w:val="000000"/>
          <w:sz w:val="24"/>
          <w:szCs w:val="24"/>
        </w:rPr>
        <w:t>plusieurs phases</w:t>
      </w:r>
      <w:r w:rsidRPr="00220A41">
        <w:rPr>
          <w:rFonts w:ascii="Arial" w:eastAsia="Cambria" w:hAnsi="Arial" w:cs="Arial"/>
          <w:color w:val="000000"/>
          <w:sz w:val="24"/>
          <w:szCs w:val="24"/>
        </w:rPr>
        <w:t>.</w:t>
      </w:r>
      <w:r>
        <w:rPr>
          <w:rFonts w:ascii="Arial" w:eastAsia="Cambria" w:hAnsi="Arial" w:cs="Arial"/>
          <w:color w:val="000000"/>
          <w:sz w:val="24"/>
          <w:szCs w:val="24"/>
        </w:rPr>
        <w:t xml:space="preserve"> </w:t>
      </w:r>
      <w:r w:rsidRPr="00220A41">
        <w:rPr>
          <w:rFonts w:ascii="Arial" w:eastAsia="Cambria" w:hAnsi="Arial" w:cs="Arial"/>
          <w:color w:val="000000"/>
          <w:sz w:val="24"/>
          <w:szCs w:val="24"/>
        </w:rPr>
        <w:t xml:space="preserve">Afin de </w:t>
      </w:r>
      <w:r>
        <w:rPr>
          <w:rFonts w:ascii="Arial" w:eastAsia="Cambria" w:hAnsi="Arial" w:cs="Arial"/>
          <w:color w:val="000000"/>
          <w:sz w:val="24"/>
          <w:szCs w:val="24"/>
        </w:rPr>
        <w:t>s’assurer de</w:t>
      </w:r>
      <w:r w:rsidRPr="00220A41">
        <w:rPr>
          <w:rFonts w:ascii="Arial" w:eastAsia="Cambria" w:hAnsi="Arial" w:cs="Arial"/>
          <w:color w:val="000000"/>
          <w:sz w:val="24"/>
          <w:szCs w:val="24"/>
        </w:rPr>
        <w:t xml:space="preserve"> l</w:t>
      </w:r>
      <w:r>
        <w:rPr>
          <w:rFonts w:ascii="Arial" w:eastAsia="Cambria" w:hAnsi="Arial" w:cs="Arial"/>
          <w:color w:val="000000"/>
          <w:sz w:val="24"/>
          <w:szCs w:val="24"/>
        </w:rPr>
        <w:t>a</w:t>
      </w:r>
      <w:r w:rsidRPr="00220A41">
        <w:rPr>
          <w:rFonts w:ascii="Arial" w:eastAsia="Cambria" w:hAnsi="Arial" w:cs="Arial"/>
          <w:color w:val="000000"/>
          <w:sz w:val="24"/>
          <w:szCs w:val="24"/>
        </w:rPr>
        <w:t xml:space="preserve"> structure cristalline de </w:t>
      </w:r>
      <w:r>
        <w:rPr>
          <w:rFonts w:ascii="Arial" w:eastAsia="Cambria" w:hAnsi="Arial" w:cs="Arial"/>
          <w:color w:val="000000"/>
          <w:sz w:val="24"/>
          <w:szCs w:val="24"/>
        </w:rPr>
        <w:t>la</w:t>
      </w:r>
      <w:r w:rsidRPr="00220A41">
        <w:rPr>
          <w:rFonts w:ascii="Arial" w:eastAsia="Cambria" w:hAnsi="Arial" w:cs="Arial"/>
          <w:color w:val="000000"/>
          <w:sz w:val="24"/>
          <w:szCs w:val="24"/>
        </w:rPr>
        <w:t xml:space="preserve"> phase</w:t>
      </w:r>
      <w:r>
        <w:rPr>
          <w:rFonts w:ascii="Arial" w:eastAsia="Cambria" w:hAnsi="Arial" w:cs="Arial"/>
          <w:color w:val="000000"/>
          <w:sz w:val="24"/>
          <w:szCs w:val="24"/>
        </w:rPr>
        <w:t xml:space="preserve"> </w:t>
      </w:r>
      <m:oMath>
        <m:r>
          <w:rPr>
            <w:rFonts w:ascii="Cambria Math" w:eastAsia="Cambria" w:hAnsi="Cambria Math" w:cs="Arial"/>
            <w:color w:val="000000"/>
            <w:sz w:val="24"/>
            <w:szCs w:val="24"/>
          </w:rPr>
          <m:t>γ'</m:t>
        </m:r>
      </m:oMath>
      <w:r w:rsidRPr="00220A41">
        <w:rPr>
          <w:rFonts w:ascii="Arial" w:eastAsia="Cambria" w:hAnsi="Arial" w:cs="Arial"/>
          <w:color w:val="000000"/>
          <w:sz w:val="24"/>
          <w:szCs w:val="24"/>
        </w:rPr>
        <w:t xml:space="preserve">, on </w:t>
      </w:r>
      <w:r>
        <w:rPr>
          <w:rFonts w:ascii="Arial" w:eastAsia="Cambria" w:hAnsi="Arial" w:cs="Arial"/>
          <w:color w:val="000000"/>
          <w:sz w:val="24"/>
          <w:szCs w:val="24"/>
        </w:rPr>
        <w:t>utilise la technique de diffraction de rayons X.</w:t>
      </w:r>
    </w:p>
    <w:p w14:paraId="3DBBE13C" w14:textId="77777777" w:rsidR="00ED7EDD" w:rsidRDefault="00ED7EDD" w:rsidP="00ED7EDD">
      <w:pPr>
        <w:autoSpaceDE w:val="0"/>
        <w:autoSpaceDN w:val="0"/>
        <w:adjustRightInd w:val="0"/>
        <w:spacing w:before="120" w:after="120" w:line="276" w:lineRule="auto"/>
        <w:jc w:val="both"/>
        <w:rPr>
          <w:rFonts w:ascii="Arial" w:eastAsia="Cambria" w:hAnsi="Arial" w:cs="Arial"/>
          <w:color w:val="000000"/>
          <w:sz w:val="24"/>
          <w:szCs w:val="24"/>
        </w:rPr>
      </w:pPr>
    </w:p>
    <w:p w14:paraId="295A0C43" w14:textId="727DBCD3" w:rsidR="00ED7EDD" w:rsidRDefault="00ED7EDD" w:rsidP="00ED7EDD">
      <w:pPr>
        <w:autoSpaceDE w:val="0"/>
        <w:autoSpaceDN w:val="0"/>
        <w:adjustRightInd w:val="0"/>
        <w:spacing w:before="120" w:after="120" w:line="276" w:lineRule="auto"/>
        <w:jc w:val="both"/>
        <w:rPr>
          <w:rFonts w:ascii="Arial" w:eastAsia="Cambria" w:hAnsi="Arial" w:cs="Arial"/>
          <w:i/>
          <w:color w:val="000000"/>
          <w:sz w:val="24"/>
          <w:szCs w:val="24"/>
        </w:rPr>
      </w:pPr>
      <w:r w:rsidRPr="000060A6">
        <w:rPr>
          <w:rFonts w:ascii="Arial" w:eastAsia="Cambria" w:hAnsi="Arial" w:cs="Arial"/>
          <w:i/>
          <w:color w:val="000000"/>
          <w:sz w:val="24"/>
          <w:szCs w:val="24"/>
        </w:rPr>
        <w:t xml:space="preserve">La description technique </w:t>
      </w:r>
      <w:r>
        <w:rPr>
          <w:rFonts w:ascii="Arial" w:eastAsia="Cambria" w:hAnsi="Arial" w:cs="Arial"/>
          <w:i/>
          <w:color w:val="000000"/>
          <w:sz w:val="24"/>
          <w:szCs w:val="24"/>
        </w:rPr>
        <w:t xml:space="preserve">de cette étude </w:t>
      </w:r>
      <w:r w:rsidRPr="000060A6">
        <w:rPr>
          <w:rFonts w:ascii="Arial" w:eastAsia="Cambria" w:hAnsi="Arial" w:cs="Arial"/>
          <w:i/>
          <w:color w:val="000000"/>
          <w:sz w:val="24"/>
          <w:szCs w:val="24"/>
        </w:rPr>
        <w:t xml:space="preserve">et les résultats expérimentaux sont </w:t>
      </w:r>
      <w:r>
        <w:rPr>
          <w:rFonts w:ascii="Arial" w:eastAsia="Cambria" w:hAnsi="Arial" w:cs="Arial"/>
          <w:i/>
          <w:color w:val="000000"/>
          <w:sz w:val="24"/>
          <w:szCs w:val="24"/>
        </w:rPr>
        <w:t>extraits</w:t>
      </w:r>
      <w:r w:rsidRPr="000060A6">
        <w:rPr>
          <w:rFonts w:ascii="Arial" w:eastAsia="Cambria" w:hAnsi="Arial" w:cs="Arial"/>
          <w:i/>
          <w:color w:val="000000"/>
          <w:sz w:val="24"/>
          <w:szCs w:val="24"/>
        </w:rPr>
        <w:t xml:space="preserve"> de la thèse de doctorat </w:t>
      </w:r>
      <w:r>
        <w:rPr>
          <w:rFonts w:ascii="Arial" w:eastAsia="Cambria" w:hAnsi="Arial" w:cs="Arial"/>
          <w:i/>
          <w:color w:val="000000"/>
          <w:sz w:val="24"/>
          <w:szCs w:val="24"/>
        </w:rPr>
        <w:t xml:space="preserve">intitulée « Etude comparative du comportement chimique et tribologique des aciers nitrurés » </w:t>
      </w:r>
      <w:r w:rsidRPr="000060A6">
        <w:rPr>
          <w:rFonts w:ascii="Arial" w:eastAsia="Cambria" w:hAnsi="Arial" w:cs="Arial"/>
          <w:i/>
          <w:color w:val="000000"/>
          <w:sz w:val="24"/>
          <w:szCs w:val="24"/>
        </w:rPr>
        <w:t>présenté</w:t>
      </w:r>
      <w:r>
        <w:rPr>
          <w:rFonts w:ascii="Arial" w:eastAsia="Cambria" w:hAnsi="Arial" w:cs="Arial"/>
          <w:i/>
          <w:color w:val="000000"/>
          <w:sz w:val="24"/>
          <w:szCs w:val="24"/>
        </w:rPr>
        <w:t>e</w:t>
      </w:r>
      <w:r w:rsidRPr="000060A6">
        <w:rPr>
          <w:rFonts w:ascii="Arial" w:eastAsia="Cambria" w:hAnsi="Arial" w:cs="Arial"/>
          <w:i/>
          <w:color w:val="000000"/>
          <w:sz w:val="24"/>
          <w:szCs w:val="24"/>
        </w:rPr>
        <w:t xml:space="preserve"> par M. Okba Belahssen le 19/12/2013.</w:t>
      </w:r>
    </w:p>
    <w:p w14:paraId="6B042D6B" w14:textId="1863A306" w:rsidR="005449DB" w:rsidRDefault="005449DB" w:rsidP="009E3EB9">
      <w:pPr>
        <w:spacing w:before="120" w:after="120" w:line="276" w:lineRule="auto"/>
        <w:rPr>
          <w:rFonts w:ascii="Arial" w:eastAsia="Cambria" w:hAnsi="Arial" w:cs="Arial"/>
          <w:b/>
          <w:bCs/>
          <w:color w:val="000000"/>
          <w:sz w:val="24"/>
          <w:szCs w:val="24"/>
        </w:rPr>
      </w:pPr>
    </w:p>
    <w:p w14:paraId="482A7A03" w14:textId="09AAE625" w:rsidR="00ED7EDD" w:rsidRDefault="00ED7EDD" w:rsidP="00ED7EDD">
      <w:pPr>
        <w:autoSpaceDE w:val="0"/>
        <w:autoSpaceDN w:val="0"/>
        <w:adjustRightInd w:val="0"/>
        <w:spacing w:before="120" w:after="120" w:line="276" w:lineRule="auto"/>
        <w:jc w:val="both"/>
        <w:rPr>
          <w:rFonts w:ascii="Arial" w:eastAsia="Cambria" w:hAnsi="Arial" w:cs="Arial"/>
          <w:color w:val="000000"/>
          <w:sz w:val="24"/>
          <w:szCs w:val="24"/>
        </w:rPr>
      </w:pPr>
      <w:r>
        <w:rPr>
          <w:rFonts w:ascii="Arial" w:eastAsia="Cambria" w:hAnsi="Arial" w:cs="Arial"/>
          <w:color w:val="000000"/>
          <w:sz w:val="24"/>
          <w:szCs w:val="24"/>
        </w:rPr>
        <w:t xml:space="preserve">Un faisceau de rayons X monochromatique (raie </w:t>
      </w:r>
      <m:oMath>
        <m:sSub>
          <m:sSubPr>
            <m:ctrlPr>
              <w:rPr>
                <w:rFonts w:ascii="Cambria Math" w:eastAsia="Cambria" w:hAnsi="Cambria Math" w:cs="Arial"/>
                <w:i/>
                <w:color w:val="000000"/>
                <w:sz w:val="24"/>
                <w:szCs w:val="24"/>
              </w:rPr>
            </m:ctrlPr>
          </m:sSubPr>
          <m:e>
            <m:r>
              <w:rPr>
                <w:rFonts w:ascii="Cambria Math" w:eastAsia="Cambria" w:hAnsi="Cambria Math" w:cs="Arial"/>
                <w:color w:val="000000"/>
                <w:sz w:val="24"/>
                <w:szCs w:val="24"/>
              </w:rPr>
              <m:t>K</m:t>
            </m:r>
          </m:e>
          <m:sub>
            <m:r>
              <w:rPr>
                <w:rFonts w:ascii="Cambria Math" w:eastAsia="Cambria" w:hAnsi="Cambria Math" w:cs="Arial"/>
                <w:color w:val="000000"/>
                <w:sz w:val="24"/>
                <w:szCs w:val="24"/>
              </w:rPr>
              <m:t>α1</m:t>
            </m:r>
          </m:sub>
        </m:sSub>
      </m:oMath>
      <w:r>
        <w:rPr>
          <w:rFonts w:ascii="Arial" w:eastAsia="Cambria" w:hAnsi="Arial" w:cs="Arial"/>
          <w:color w:val="000000"/>
          <w:sz w:val="24"/>
          <w:szCs w:val="24"/>
        </w:rPr>
        <w:t xml:space="preserve"> de longueur d’onde 0,1789 nm) est dirigé vers l’échantillon étudié. Il est en partie réfléchi par les plans atomiques de certains cristaux. Ces rayonnements réfléchis pourront interférer de manière constructive si les conditions de Bragg sont vérifiées, c’est-à-dire si : </w:t>
      </w:r>
    </w:p>
    <w:p w14:paraId="2097974A" w14:textId="77777777" w:rsidR="00ED7EDD" w:rsidRDefault="00B303F8" w:rsidP="00ED7EDD">
      <w:pPr>
        <w:autoSpaceDE w:val="0"/>
        <w:autoSpaceDN w:val="0"/>
        <w:adjustRightInd w:val="0"/>
        <w:spacing w:before="120" w:after="120" w:line="276" w:lineRule="auto"/>
        <w:jc w:val="both"/>
        <w:rPr>
          <w:rFonts w:ascii="Arial" w:eastAsia="Cambria" w:hAnsi="Arial" w:cs="Arial"/>
          <w:color w:val="000000"/>
          <w:sz w:val="24"/>
          <w:szCs w:val="24"/>
        </w:rPr>
      </w:pPr>
      <m:oMathPara>
        <m:oMath>
          <m:sSub>
            <m:sSubPr>
              <m:ctrlPr>
                <w:rPr>
                  <w:rFonts w:ascii="Cambria Math" w:eastAsia="Cambria" w:hAnsi="Cambria Math" w:cs="Arial"/>
                  <w:i/>
                  <w:color w:val="000000"/>
                  <w:sz w:val="24"/>
                  <w:szCs w:val="24"/>
                </w:rPr>
              </m:ctrlPr>
            </m:sSubPr>
            <m:e>
              <m:r>
                <w:rPr>
                  <w:rFonts w:ascii="Cambria Math" w:eastAsia="Cambria" w:hAnsi="Cambria Math" w:cs="Arial"/>
                  <w:color w:val="000000"/>
                  <w:sz w:val="24"/>
                  <w:szCs w:val="24"/>
                </w:rPr>
                <m:t>d</m:t>
              </m:r>
            </m:e>
            <m:sub>
              <m:r>
                <w:rPr>
                  <w:rFonts w:ascii="Cambria Math" w:eastAsia="Cambria" w:hAnsi="Cambria Math" w:cs="Arial"/>
                  <w:color w:val="000000"/>
                  <w:sz w:val="24"/>
                  <w:szCs w:val="24"/>
                </w:rPr>
                <m:t>hkl</m:t>
              </m:r>
            </m:sub>
          </m:sSub>
          <m:r>
            <w:rPr>
              <w:rFonts w:ascii="Cambria Math" w:eastAsia="Cambria" w:hAnsi="Cambria Math" w:cs="Arial"/>
              <w:color w:val="000000"/>
              <w:sz w:val="24"/>
              <w:szCs w:val="24"/>
            </w:rPr>
            <m:t>=</m:t>
          </m:r>
          <m:f>
            <m:fPr>
              <m:ctrlPr>
                <w:rPr>
                  <w:rFonts w:ascii="Cambria Math" w:eastAsia="Cambria" w:hAnsi="Cambria Math" w:cs="Arial"/>
                  <w:i/>
                  <w:color w:val="000000"/>
                  <w:sz w:val="24"/>
                  <w:szCs w:val="24"/>
                </w:rPr>
              </m:ctrlPr>
            </m:fPr>
            <m:num>
              <m:r>
                <w:rPr>
                  <w:rFonts w:ascii="Cambria Math" w:eastAsia="Cambria" w:hAnsi="Cambria Math" w:cs="Arial"/>
                  <w:color w:val="000000"/>
                  <w:sz w:val="24"/>
                  <w:szCs w:val="24"/>
                </w:rPr>
                <m:t>λ</m:t>
              </m:r>
            </m:num>
            <m:den>
              <m:r>
                <w:rPr>
                  <w:rFonts w:ascii="Cambria Math" w:eastAsia="Cambria" w:hAnsi="Cambria Math" w:cs="Arial"/>
                  <w:color w:val="000000"/>
                  <w:sz w:val="24"/>
                  <w:szCs w:val="24"/>
                </w:rPr>
                <m:t>2.sinθ</m:t>
              </m:r>
            </m:den>
          </m:f>
        </m:oMath>
      </m:oMathPara>
    </w:p>
    <w:p w14:paraId="26B9DAE5" w14:textId="783DC1FE" w:rsidR="00ED7EDD" w:rsidRDefault="00ED7EDD" w:rsidP="00ED7EDD">
      <w:pPr>
        <w:autoSpaceDE w:val="0"/>
        <w:autoSpaceDN w:val="0"/>
        <w:adjustRightInd w:val="0"/>
        <w:spacing w:before="120" w:after="120" w:line="276" w:lineRule="auto"/>
        <w:jc w:val="both"/>
        <w:rPr>
          <w:rFonts w:ascii="Arial" w:eastAsia="Cambria" w:hAnsi="Arial" w:cs="Arial"/>
          <w:color w:val="000000"/>
          <w:sz w:val="24"/>
          <w:szCs w:val="24"/>
        </w:rPr>
      </w:pPr>
      <w:r>
        <w:rPr>
          <w:rFonts w:ascii="Arial" w:eastAsia="Cambria" w:hAnsi="Arial" w:cs="Arial"/>
          <w:color w:val="000000"/>
          <w:sz w:val="24"/>
          <w:szCs w:val="24"/>
        </w:rPr>
        <w:t xml:space="preserve">Où </w:t>
      </w:r>
      <m:oMath>
        <m:sSub>
          <m:sSubPr>
            <m:ctrlPr>
              <w:rPr>
                <w:rFonts w:ascii="Cambria Math" w:eastAsia="Cambria" w:hAnsi="Cambria Math" w:cs="Arial"/>
                <w:i/>
                <w:color w:val="000000"/>
                <w:sz w:val="24"/>
                <w:szCs w:val="24"/>
              </w:rPr>
            </m:ctrlPr>
          </m:sSubPr>
          <m:e>
            <m:r>
              <w:rPr>
                <w:rFonts w:ascii="Cambria Math" w:eastAsia="Cambria" w:hAnsi="Cambria Math" w:cs="Arial"/>
                <w:color w:val="000000"/>
                <w:sz w:val="24"/>
                <w:szCs w:val="24"/>
              </w:rPr>
              <m:t>d</m:t>
            </m:r>
          </m:e>
          <m:sub>
            <m:r>
              <w:rPr>
                <w:rFonts w:ascii="Cambria Math" w:eastAsia="Cambria" w:hAnsi="Cambria Math" w:cs="Arial"/>
                <w:color w:val="000000"/>
                <w:sz w:val="24"/>
                <w:szCs w:val="24"/>
              </w:rPr>
              <m:t>hkl</m:t>
            </m:r>
          </m:sub>
        </m:sSub>
      </m:oMath>
      <w:r>
        <w:rPr>
          <w:rFonts w:ascii="Arial" w:eastAsia="Cambria" w:hAnsi="Arial" w:cs="Arial"/>
          <w:color w:val="000000"/>
          <w:sz w:val="24"/>
          <w:szCs w:val="24"/>
        </w:rPr>
        <w:t xml:space="preserve"> est la distance</w:t>
      </w:r>
      <w:r w:rsidR="006E6717">
        <w:rPr>
          <w:rFonts w:ascii="Arial" w:eastAsia="Cambria" w:hAnsi="Arial" w:cs="Arial"/>
          <w:color w:val="000000"/>
          <w:sz w:val="24"/>
          <w:szCs w:val="24"/>
        </w:rPr>
        <w:t xml:space="preserve"> séparant deux</w:t>
      </w:r>
      <w:r>
        <w:rPr>
          <w:rFonts w:ascii="Arial" w:eastAsia="Cambria" w:hAnsi="Arial" w:cs="Arial"/>
          <w:color w:val="000000"/>
          <w:sz w:val="24"/>
          <w:szCs w:val="24"/>
        </w:rPr>
        <w:t xml:space="preserve"> plans</w:t>
      </w:r>
      <w:r w:rsidR="006E6717">
        <w:rPr>
          <w:rFonts w:ascii="Arial" w:eastAsia="Cambria" w:hAnsi="Arial" w:cs="Arial"/>
          <w:color w:val="000000"/>
          <w:sz w:val="24"/>
          <w:szCs w:val="24"/>
        </w:rPr>
        <w:t xml:space="preserve"> réticulaires successifs</w:t>
      </w:r>
      <w:r>
        <w:rPr>
          <w:rFonts w:ascii="Arial" w:eastAsia="Cambria" w:hAnsi="Arial" w:cs="Arial"/>
          <w:color w:val="000000"/>
          <w:sz w:val="24"/>
          <w:szCs w:val="24"/>
        </w:rPr>
        <w:t xml:space="preserve"> définis par les indices de Miller (</w:t>
      </w:r>
      <m:oMath>
        <m:r>
          <w:rPr>
            <w:rFonts w:ascii="Cambria Math" w:eastAsia="Cambria" w:hAnsi="Cambria Math" w:cs="Arial"/>
            <w:color w:val="000000"/>
            <w:sz w:val="24"/>
            <w:szCs w:val="24"/>
          </w:rPr>
          <m:t>hkl</m:t>
        </m:r>
      </m:oMath>
      <w:r>
        <w:rPr>
          <w:rFonts w:ascii="Arial" w:eastAsia="Cambria" w:hAnsi="Arial" w:cs="Arial"/>
          <w:color w:val="000000"/>
          <w:sz w:val="24"/>
          <w:szCs w:val="24"/>
        </w:rPr>
        <w:t xml:space="preserve">), </w:t>
      </w:r>
      <m:oMath>
        <m:r>
          <w:rPr>
            <w:rFonts w:ascii="Cambria Math" w:eastAsia="Cambria" w:hAnsi="Cambria Math" w:cs="Arial"/>
            <w:color w:val="000000"/>
            <w:sz w:val="24"/>
            <w:szCs w:val="24"/>
          </w:rPr>
          <m:t>θ</m:t>
        </m:r>
      </m:oMath>
      <w:r>
        <w:rPr>
          <w:rFonts w:ascii="Arial" w:eastAsia="Cambria" w:hAnsi="Arial" w:cs="Arial"/>
          <w:color w:val="000000"/>
          <w:sz w:val="24"/>
          <w:szCs w:val="24"/>
        </w:rPr>
        <w:t xml:space="preserve"> l’angle d’incidence et donc de réflexion par rapport à ces plans et </w:t>
      </w:r>
      <m:oMath>
        <m:r>
          <w:rPr>
            <w:rFonts w:ascii="Cambria Math" w:eastAsia="Cambria" w:hAnsi="Cambria Math" w:cs="Arial"/>
            <w:color w:val="000000"/>
            <w:sz w:val="24"/>
            <w:szCs w:val="24"/>
          </w:rPr>
          <m:t>λ</m:t>
        </m:r>
      </m:oMath>
      <w:r>
        <w:rPr>
          <w:rFonts w:ascii="Arial" w:eastAsia="Cambria" w:hAnsi="Arial" w:cs="Arial"/>
          <w:color w:val="000000"/>
          <w:sz w:val="24"/>
          <w:szCs w:val="24"/>
        </w:rPr>
        <w:t xml:space="preserve"> la longueur d’onde des </w:t>
      </w:r>
      <w:r w:rsidR="006E6717">
        <w:rPr>
          <w:rFonts w:ascii="Arial" w:eastAsia="Cambria" w:hAnsi="Arial" w:cs="Arial"/>
          <w:color w:val="000000"/>
          <w:sz w:val="24"/>
          <w:szCs w:val="24"/>
        </w:rPr>
        <w:t>rayons</w:t>
      </w:r>
      <w:r>
        <w:rPr>
          <w:rFonts w:ascii="Arial" w:eastAsia="Cambria" w:hAnsi="Arial" w:cs="Arial"/>
          <w:color w:val="000000"/>
          <w:sz w:val="24"/>
          <w:szCs w:val="24"/>
        </w:rPr>
        <w:t xml:space="preserve"> X.</w:t>
      </w:r>
    </w:p>
    <w:p w14:paraId="17816139" w14:textId="24F4990F" w:rsidR="00ED7EDD" w:rsidRDefault="00ED7EDD" w:rsidP="00ED7EDD">
      <w:pPr>
        <w:autoSpaceDE w:val="0"/>
        <w:autoSpaceDN w:val="0"/>
        <w:adjustRightInd w:val="0"/>
        <w:spacing w:before="120" w:after="120" w:line="276" w:lineRule="auto"/>
        <w:jc w:val="both"/>
        <w:rPr>
          <w:rFonts w:ascii="Arial" w:eastAsia="Cambria" w:hAnsi="Arial" w:cs="Arial"/>
          <w:color w:val="000000"/>
          <w:sz w:val="24"/>
          <w:szCs w:val="24"/>
        </w:rPr>
      </w:pPr>
      <w:r>
        <w:rPr>
          <w:rFonts w:ascii="Arial" w:eastAsia="Cambria" w:hAnsi="Arial" w:cs="Arial"/>
          <w:color w:val="000000"/>
          <w:sz w:val="24"/>
          <w:szCs w:val="24"/>
        </w:rPr>
        <w:t xml:space="preserve">Le diffractogramme obtenu est un enregistrement de l’intensité diffractée en fonction de l’angle </w:t>
      </w:r>
      <m:oMath>
        <m:r>
          <w:rPr>
            <w:rFonts w:ascii="Cambria Math" w:eastAsia="Cambria" w:hAnsi="Cambria Math" w:cs="Arial"/>
            <w:color w:val="000000"/>
            <w:sz w:val="24"/>
            <w:szCs w:val="24"/>
          </w:rPr>
          <m:t xml:space="preserve"> 2θ</m:t>
        </m:r>
      </m:oMath>
      <w:r>
        <w:rPr>
          <w:rFonts w:ascii="Arial" w:eastAsia="Cambria" w:hAnsi="Arial" w:cs="Arial"/>
          <w:color w:val="000000"/>
          <w:sz w:val="24"/>
          <w:szCs w:val="24"/>
        </w:rPr>
        <w:t xml:space="preserve"> formé avec le faisceau incident. </w:t>
      </w:r>
      <w:r w:rsidR="00B27884">
        <w:rPr>
          <w:rFonts w:ascii="Arial" w:eastAsia="Cambria" w:hAnsi="Arial" w:cs="Arial"/>
          <w:color w:val="000000"/>
          <w:sz w:val="24"/>
          <w:szCs w:val="24"/>
        </w:rPr>
        <w:tab/>
      </w:r>
      <w:r w:rsidR="00B27884">
        <w:rPr>
          <w:rFonts w:ascii="Arial" w:eastAsia="Cambria" w:hAnsi="Arial" w:cs="Arial"/>
          <w:color w:val="000000"/>
          <w:sz w:val="24"/>
          <w:szCs w:val="24"/>
        </w:rPr>
        <w:br/>
      </w:r>
      <w:r>
        <w:rPr>
          <w:rFonts w:ascii="Arial" w:eastAsia="Cambria" w:hAnsi="Arial" w:cs="Arial"/>
          <w:color w:val="000000"/>
          <w:sz w:val="24"/>
          <w:szCs w:val="24"/>
        </w:rPr>
        <w:t>La superposition des diffractogrammes obtenu</w:t>
      </w:r>
      <w:r w:rsidR="00B27884">
        <w:rPr>
          <w:rFonts w:ascii="Arial" w:eastAsia="Cambria" w:hAnsi="Arial" w:cs="Arial"/>
          <w:color w:val="000000"/>
          <w:sz w:val="24"/>
          <w:szCs w:val="24"/>
        </w:rPr>
        <w:t>s</w:t>
      </w:r>
      <w:r>
        <w:rPr>
          <w:rFonts w:ascii="Arial" w:eastAsia="Cambria" w:hAnsi="Arial" w:cs="Arial"/>
          <w:color w:val="000000"/>
          <w:sz w:val="24"/>
          <w:szCs w:val="24"/>
        </w:rPr>
        <w:t xml:space="preserve"> pour </w:t>
      </w:r>
      <w:r w:rsidR="00B27884">
        <w:rPr>
          <w:rFonts w:ascii="Arial" w:eastAsia="Cambria" w:hAnsi="Arial" w:cs="Arial"/>
          <w:color w:val="000000"/>
          <w:sz w:val="24"/>
          <w:szCs w:val="24"/>
        </w:rPr>
        <w:t>un échantillon d’acier 32CrMoV13</w:t>
      </w:r>
      <w:r>
        <w:rPr>
          <w:rFonts w:ascii="Arial" w:eastAsia="Cambria" w:hAnsi="Arial" w:cs="Arial"/>
          <w:color w:val="000000"/>
          <w:sz w:val="24"/>
          <w:szCs w:val="24"/>
        </w:rPr>
        <w:t xml:space="preserve"> avant (</w:t>
      </w:r>
      <w:r w:rsidRPr="001B3752">
        <w:rPr>
          <w:rFonts w:ascii="Arial" w:eastAsia="Cambria" w:hAnsi="Arial" w:cs="Arial"/>
          <w:i/>
          <w:color w:val="000000"/>
          <w:sz w:val="24"/>
          <w:szCs w:val="24"/>
        </w:rPr>
        <w:t>témoin</w:t>
      </w:r>
      <w:r w:rsidR="00D2652E">
        <w:rPr>
          <w:rFonts w:ascii="Arial" w:eastAsia="Cambria" w:hAnsi="Arial" w:cs="Arial"/>
          <w:i/>
          <w:color w:val="000000"/>
          <w:sz w:val="24"/>
          <w:szCs w:val="24"/>
        </w:rPr>
        <w:t xml:space="preserve"> de structure cubique centrée</w:t>
      </w:r>
      <w:r>
        <w:rPr>
          <w:rFonts w:ascii="Arial" w:eastAsia="Cambria" w:hAnsi="Arial" w:cs="Arial"/>
          <w:color w:val="000000"/>
          <w:sz w:val="24"/>
          <w:szCs w:val="24"/>
        </w:rPr>
        <w:t>) et après nitruration à 500</w:t>
      </w:r>
      <w:r w:rsidR="00E85E33">
        <w:rPr>
          <w:rFonts w:ascii="Arial" w:eastAsia="Cambria" w:hAnsi="Arial" w:cs="Arial"/>
          <w:color w:val="000000"/>
          <w:sz w:val="24"/>
          <w:szCs w:val="24"/>
        </w:rPr>
        <w:t xml:space="preserve"> </w:t>
      </w:r>
      <w:r>
        <w:rPr>
          <w:rFonts w:ascii="Arial" w:eastAsia="Cambria" w:hAnsi="Arial" w:cs="Arial"/>
          <w:color w:val="000000"/>
          <w:sz w:val="24"/>
          <w:szCs w:val="24"/>
        </w:rPr>
        <w:t>°C pendant 4</w:t>
      </w:r>
      <w:r w:rsidR="00E85E33">
        <w:rPr>
          <w:rFonts w:ascii="Arial" w:eastAsia="Cambria" w:hAnsi="Arial" w:cs="Arial"/>
          <w:color w:val="000000"/>
          <w:sz w:val="24"/>
          <w:szCs w:val="24"/>
        </w:rPr>
        <w:t xml:space="preserve"> </w:t>
      </w:r>
      <w:r>
        <w:rPr>
          <w:rFonts w:ascii="Arial" w:eastAsia="Cambria" w:hAnsi="Arial" w:cs="Arial"/>
          <w:color w:val="000000"/>
          <w:sz w:val="24"/>
          <w:szCs w:val="24"/>
        </w:rPr>
        <w:t>h</w:t>
      </w:r>
      <w:r w:rsidR="00B27884">
        <w:rPr>
          <w:rFonts w:ascii="Arial" w:eastAsia="Cambria" w:hAnsi="Arial" w:cs="Arial"/>
          <w:color w:val="000000"/>
          <w:sz w:val="24"/>
          <w:szCs w:val="24"/>
        </w:rPr>
        <w:t xml:space="preserve"> est représenté ci-dessous :</w:t>
      </w:r>
    </w:p>
    <w:p w14:paraId="750B7F62" w14:textId="2A31E295" w:rsidR="00ED7EDD" w:rsidRPr="00512D93" w:rsidRDefault="00ED7EDD" w:rsidP="00B27884">
      <w:pPr>
        <w:autoSpaceDE w:val="0"/>
        <w:autoSpaceDN w:val="0"/>
        <w:adjustRightInd w:val="0"/>
        <w:spacing w:before="120" w:after="120" w:line="276" w:lineRule="auto"/>
        <w:jc w:val="both"/>
        <w:rPr>
          <w:rFonts w:ascii="Arial" w:eastAsia="Cambria" w:hAnsi="Arial" w:cs="Arial"/>
          <w:iCs/>
          <w:color w:val="000000"/>
          <w:sz w:val="23"/>
          <w:szCs w:val="23"/>
        </w:rPr>
      </w:pPr>
      <w:r>
        <w:rPr>
          <w:rFonts w:ascii="Arial" w:eastAsia="Cambria" w:hAnsi="Arial" w:cs="Arial"/>
          <w:color w:val="000000"/>
          <w:sz w:val="24"/>
          <w:szCs w:val="24"/>
        </w:rPr>
        <w:t xml:space="preserve">  </w:t>
      </w:r>
      <w:r w:rsidRPr="00436697">
        <w:rPr>
          <w:rFonts w:ascii="Arial" w:eastAsia="Cambria" w:hAnsi="Arial" w:cs="Arial"/>
          <w:iCs/>
          <w:noProof/>
          <w:color w:val="000000"/>
          <w:sz w:val="23"/>
          <w:szCs w:val="23"/>
        </w:rPr>
        <mc:AlternateContent>
          <mc:Choice Requires="wpg">
            <w:drawing>
              <wp:inline distT="0" distB="0" distL="0" distR="0" wp14:anchorId="239458A3" wp14:editId="0D19286E">
                <wp:extent cx="4776826" cy="2801721"/>
                <wp:effectExtent l="0" t="0" r="5080" b="0"/>
                <wp:docPr id="2" name="Groupe 13"/>
                <wp:cNvGraphicFramePr/>
                <a:graphic xmlns:a="http://schemas.openxmlformats.org/drawingml/2006/main">
                  <a:graphicData uri="http://schemas.microsoft.com/office/word/2010/wordprocessingGroup">
                    <wpg:wgp>
                      <wpg:cNvGrpSpPr/>
                      <wpg:grpSpPr>
                        <a:xfrm>
                          <a:off x="0" y="0"/>
                          <a:ext cx="4776826" cy="2801721"/>
                          <a:chOff x="0" y="-1"/>
                          <a:chExt cx="4168800" cy="2480400"/>
                        </a:xfrm>
                      </wpg:grpSpPr>
                      <wpg:grpSp>
                        <wpg:cNvPr id="3" name="Groupe 3"/>
                        <wpg:cNvGrpSpPr/>
                        <wpg:grpSpPr>
                          <a:xfrm>
                            <a:off x="0" y="-1"/>
                            <a:ext cx="4168800" cy="2480400"/>
                            <a:chOff x="0" y="-1"/>
                            <a:chExt cx="4168800" cy="2480400"/>
                          </a:xfrm>
                        </wpg:grpSpPr>
                        <pic:pic xmlns:pic="http://schemas.openxmlformats.org/drawingml/2006/picture">
                          <pic:nvPicPr>
                            <pic:cNvPr id="4" name="Image 4"/>
                            <pic:cNvPicPr preferRelativeResize="0"/>
                          </pic:nvPicPr>
                          <pic:blipFill>
                            <a:blip r:embed="rId8"/>
                            <a:stretch>
                              <a:fillRect/>
                            </a:stretch>
                          </pic:blipFill>
                          <pic:spPr>
                            <a:xfrm>
                              <a:off x="0" y="-1"/>
                              <a:ext cx="4168800" cy="2480400"/>
                            </a:xfrm>
                            <a:prstGeom prst="rect">
                              <a:avLst/>
                            </a:prstGeom>
                          </pic:spPr>
                        </pic:pic>
                        <wps:wsp>
                          <wps:cNvPr id="5" name="ZoneTexte 2"/>
                          <wps:cNvSpPr txBox="1"/>
                          <wps:spPr>
                            <a:xfrm>
                              <a:off x="264820" y="484183"/>
                              <a:ext cx="720090" cy="254000"/>
                            </a:xfrm>
                            <a:prstGeom prst="rect">
                              <a:avLst/>
                            </a:prstGeom>
                            <a:noFill/>
                          </wps:spPr>
                          <wps:txbx>
                            <w:txbxContent>
                              <w:p w14:paraId="1C202423" w14:textId="77777777" w:rsidR="00ED7EDD" w:rsidRDefault="00ED7EDD" w:rsidP="00ED7EDD">
                                <w:pPr>
                                  <w:pStyle w:val="NormalWeb"/>
                                  <w:spacing w:before="0" w:beforeAutospacing="0" w:after="0" w:afterAutospacing="0"/>
                                </w:pPr>
                                <w:r>
                                  <w:rPr>
                                    <w:rFonts w:asciiTheme="minorHAnsi" w:hAnsi="Calibri" w:cstheme="minorBidi"/>
                                    <w:b/>
                                    <w:bCs/>
                                    <w:color w:val="000000" w:themeColor="text1"/>
                                    <w:kern w:val="24"/>
                                    <w:sz w:val="21"/>
                                    <w:szCs w:val="21"/>
                                  </w:rPr>
                                  <w:t>Raie n°1</w:t>
                                </w:r>
                              </w:p>
                            </w:txbxContent>
                          </wps:txbx>
                          <wps:bodyPr wrap="square" rtlCol="0">
                            <a:noAutofit/>
                          </wps:bodyPr>
                        </wps:wsp>
                        <wps:wsp>
                          <wps:cNvPr id="6" name="ZoneTexte 3"/>
                          <wps:cNvSpPr txBox="1"/>
                          <wps:spPr>
                            <a:xfrm>
                              <a:off x="896124" y="617166"/>
                              <a:ext cx="720090" cy="254000"/>
                            </a:xfrm>
                            <a:prstGeom prst="rect">
                              <a:avLst/>
                            </a:prstGeom>
                            <a:noFill/>
                          </wps:spPr>
                          <wps:txbx>
                            <w:txbxContent>
                              <w:p w14:paraId="473B4D20" w14:textId="77777777" w:rsidR="00ED7EDD" w:rsidRDefault="00ED7EDD" w:rsidP="00ED7EDD">
                                <w:pPr>
                                  <w:pStyle w:val="NormalWeb"/>
                                  <w:spacing w:before="0" w:beforeAutospacing="0" w:after="0" w:afterAutospacing="0"/>
                                </w:pPr>
                                <w:r>
                                  <w:rPr>
                                    <w:rFonts w:asciiTheme="minorHAnsi" w:hAnsi="Calibri" w:cstheme="minorBidi"/>
                                    <w:b/>
                                    <w:bCs/>
                                    <w:color w:val="000000" w:themeColor="text1"/>
                                    <w:kern w:val="24"/>
                                    <w:sz w:val="21"/>
                                    <w:szCs w:val="21"/>
                                  </w:rPr>
                                  <w:t>Raie n°2</w:t>
                                </w:r>
                              </w:p>
                            </w:txbxContent>
                          </wps:txbx>
                          <wps:bodyPr wrap="square" rtlCol="0">
                            <a:noAutofit/>
                          </wps:bodyPr>
                        </wps:wsp>
                        <wps:wsp>
                          <wps:cNvPr id="7" name="Rectangle 7"/>
                          <wps:cNvSpPr/>
                          <wps:spPr>
                            <a:xfrm>
                              <a:off x="283870" y="458783"/>
                              <a:ext cx="576064" cy="349007"/>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931942" y="614987"/>
                              <a:ext cx="576064" cy="532063"/>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9" name="Connecteur droit 9"/>
                        <wps:cNvCnPr/>
                        <wps:spPr>
                          <a:xfrm>
                            <a:off x="675660" y="878776"/>
                            <a:ext cx="0" cy="1225158"/>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0" name="Connecteur droit 10"/>
                        <wps:cNvCnPr/>
                        <wps:spPr>
                          <a:xfrm>
                            <a:off x="1042050" y="1324546"/>
                            <a:ext cx="0" cy="78676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239458A3" id="Groupe 13" o:spid="_x0000_s1026" style="width:376.15pt;height:220.6pt;mso-position-horizontal-relative:char;mso-position-vertical-relative:line" coordorigin="" coordsize="41688,248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">
                <v:group id="Groupe 3" o:spid="_x0000_s1027" style="position:absolute;width:41688;height:24803" coordorigin="" coordsize="41688,24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style="position:absolute;width:41688;height:2480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">
                    <v:imagedata r:id="rId9" o:title=""/>
                  </v:shape>
                  <v:shapetype id="_x0000_t202" coordsize="21600,21600" o:spt="202" path="m,l,21600r21600,l21600,xe">
                    <v:stroke joinstyle="miter"/>
                    <v:path gradientshapeok="t" o:connecttype="rect"/>
                  </v:shapetype>
                  <v:shape id="ZoneTexte 2" o:spid="_x0000_s1029" type="#_x0000_t202" style="position:absolute;left:2648;top:4841;width:7201;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1C202423" w14:textId="77777777" w:rsidR="00ED7EDD" w:rsidRDefault="00ED7EDD" w:rsidP="00ED7EDD">
                          <w:pPr>
                            <w:pStyle w:val="NormalWeb"/>
                            <w:spacing w:before="0" w:beforeAutospacing="0" w:after="0" w:afterAutospacing="0"/>
                          </w:pPr>
                          <w:r>
                            <w:rPr>
                              <w:rFonts w:asciiTheme="minorHAnsi" w:hAnsi="Calibri" w:cstheme="minorBidi"/>
                              <w:b/>
                              <w:bCs/>
                              <w:color w:val="000000" w:themeColor="text1"/>
                              <w:kern w:val="24"/>
                              <w:sz w:val="21"/>
                              <w:szCs w:val="21"/>
                            </w:rPr>
                            <w:t>Raie n°1</w:t>
                          </w:r>
                        </w:p>
                      </w:txbxContent>
                    </v:textbox>
                  </v:shape>
                  <v:shape id="ZoneTexte 3" o:spid="_x0000_s1030" type="#_x0000_t202" style="position:absolute;left:8961;top:6171;width:7201;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473B4D20" w14:textId="77777777" w:rsidR="00ED7EDD" w:rsidRDefault="00ED7EDD" w:rsidP="00ED7EDD">
                          <w:pPr>
                            <w:pStyle w:val="NormalWeb"/>
                            <w:spacing w:before="0" w:beforeAutospacing="0" w:after="0" w:afterAutospacing="0"/>
                          </w:pPr>
                          <w:r>
                            <w:rPr>
                              <w:rFonts w:asciiTheme="minorHAnsi" w:hAnsi="Calibri" w:cstheme="minorBidi"/>
                              <w:b/>
                              <w:bCs/>
                              <w:color w:val="000000" w:themeColor="text1"/>
                              <w:kern w:val="24"/>
                              <w:sz w:val="21"/>
                              <w:szCs w:val="21"/>
                            </w:rPr>
                            <w:t>Raie n°2</w:t>
                          </w:r>
                        </w:p>
                      </w:txbxContent>
                    </v:textbox>
                  </v:shape>
                  <v:rect id="Rectangle 7" o:spid="_x0000_s1031" style="position:absolute;left:2838;top:4587;width:5761;height:34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" filled="f" strokecolor="#1f3763 [1604]" strokeweight="1pt"/>
                  <v:rect id="Rectangle 8" o:spid="_x0000_s1032" style="position:absolute;left:9319;top:6149;width:5761;height:5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" filled="f" strokecolor="#1f3763 [1604]" strokeweight="1pt"/>
                </v:group>
                <v:line id="Connecteur droit 9" o:spid="_x0000_s1033" style="position:absolute;visibility:visible;mso-wrap-style:square" from="6756,8787" to="6756,21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" strokecolor="#4472c4 [3204]" strokeweight=".5pt">
                  <v:stroke dashstyle="dash" joinstyle="miter"/>
                </v:line>
                <v:line id="Connecteur droit 10" o:spid="_x0000_s1034" style="position:absolute;visibility:visible;mso-wrap-style:square" from="10420,13245" to="10420,21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" strokecolor="#4472c4 [3204]" strokeweight=".5pt">
                  <v:stroke dashstyle="dash" joinstyle="miter"/>
                </v:line>
                <w10:anchorlock/>
              </v:group>
            </w:pict>
          </mc:Fallback>
        </mc:AlternateContent>
      </w:r>
    </w:p>
    <w:p w14:paraId="34CFD111" w14:textId="7676D42F" w:rsidR="00ED7EDD" w:rsidRPr="00436697" w:rsidRDefault="00B27884" w:rsidP="00ED7EDD">
      <w:pPr>
        <w:tabs>
          <w:tab w:val="left" w:pos="1497"/>
        </w:tabs>
        <w:spacing w:before="120" w:after="120" w:line="276" w:lineRule="auto"/>
        <w:jc w:val="center"/>
        <w:rPr>
          <w:rFonts w:ascii="Arial" w:eastAsia="Cambria" w:hAnsi="Arial" w:cs="Arial"/>
          <w:b/>
          <w:iCs/>
          <w:color w:val="000000"/>
          <w:sz w:val="20"/>
          <w:szCs w:val="24"/>
        </w:rPr>
      </w:pPr>
      <w:r w:rsidRPr="00B27884">
        <w:rPr>
          <w:rFonts w:ascii="Arial" w:eastAsia="Cambria" w:hAnsi="Arial" w:cs="Arial"/>
          <w:b/>
          <w:iCs/>
          <w:color w:val="000000"/>
          <w:sz w:val="20"/>
          <w:szCs w:val="22"/>
        </w:rPr>
        <w:t>Diffractogrammes de</w:t>
      </w:r>
      <w:r w:rsidR="006E6717">
        <w:rPr>
          <w:rFonts w:ascii="Arial" w:eastAsia="Cambria" w:hAnsi="Arial" w:cs="Arial"/>
          <w:b/>
          <w:iCs/>
          <w:color w:val="000000"/>
          <w:sz w:val="20"/>
          <w:szCs w:val="22"/>
        </w:rPr>
        <w:t xml:space="preserve"> rayons X monochromatiques </w:t>
      </w:r>
      <w:r w:rsidR="006E6717" w:rsidRPr="006E6717">
        <w:rPr>
          <w:rFonts w:ascii="Arial" w:eastAsia="Cambria" w:hAnsi="Arial" w:cs="Arial"/>
          <w:b/>
          <w:iCs/>
          <w:color w:val="000000"/>
          <w:sz w:val="20"/>
          <w:szCs w:val="22"/>
        </w:rPr>
        <w:t>(raie K</w:t>
      </w:r>
      <w:r w:rsidR="006E6717" w:rsidRPr="006E6717">
        <w:rPr>
          <w:rFonts w:ascii="Arial" w:eastAsia="Cambria" w:hAnsi="Arial" w:cs="Arial"/>
          <w:b/>
          <w:iCs/>
          <w:color w:val="000000"/>
          <w:sz w:val="20"/>
          <w:szCs w:val="22"/>
          <w:vertAlign w:val="subscript"/>
        </w:rPr>
        <w:t>α1</w:t>
      </w:r>
      <w:r w:rsidR="006E6717" w:rsidRPr="006E6717">
        <w:rPr>
          <w:rFonts w:ascii="Arial" w:eastAsia="Cambria" w:hAnsi="Arial" w:cs="Arial"/>
          <w:b/>
          <w:iCs/>
          <w:color w:val="000000"/>
          <w:sz w:val="20"/>
          <w:szCs w:val="22"/>
        </w:rPr>
        <w:t xml:space="preserve"> de longueur d’onde 0,1789 nm)</w:t>
      </w:r>
      <w:r w:rsidRPr="00B27884">
        <w:rPr>
          <w:rFonts w:ascii="Arial" w:eastAsia="Cambria" w:hAnsi="Arial" w:cs="Arial"/>
          <w:b/>
          <w:iCs/>
          <w:color w:val="000000"/>
          <w:sz w:val="20"/>
          <w:szCs w:val="22"/>
        </w:rPr>
        <w:t xml:space="preserve"> correspondants à l’échantillon 32CrMoV13</w:t>
      </w:r>
    </w:p>
    <w:p w14:paraId="021FDB5D" w14:textId="1B2F2839" w:rsidR="00ED7EDD" w:rsidRDefault="00ED7EDD" w:rsidP="009E3EB9">
      <w:pPr>
        <w:spacing w:before="120" w:after="120" w:line="276" w:lineRule="auto"/>
        <w:rPr>
          <w:rFonts w:ascii="Arial" w:eastAsia="Cambria" w:hAnsi="Arial" w:cs="Arial"/>
          <w:b/>
          <w:bCs/>
          <w:color w:val="000000"/>
          <w:sz w:val="24"/>
          <w:szCs w:val="24"/>
        </w:rPr>
      </w:pPr>
    </w:p>
    <w:p w14:paraId="59974488" w14:textId="504224B5" w:rsidR="00B27884" w:rsidRDefault="00B27884" w:rsidP="006E6717">
      <w:pPr>
        <w:pStyle w:val="Default"/>
        <w:spacing w:before="240" w:after="240" w:line="276" w:lineRule="auto"/>
        <w:jc w:val="both"/>
        <w:rPr>
          <w:b/>
          <w:bCs/>
        </w:rPr>
      </w:pPr>
      <w:r>
        <w:rPr>
          <w:b/>
          <w:bCs/>
        </w:rPr>
        <w:t xml:space="preserve">Origine du </w:t>
      </w:r>
      <w:r w:rsidRPr="00B27884">
        <w:rPr>
          <w:b/>
          <w:bCs/>
        </w:rPr>
        <w:t xml:space="preserve">faisceau de rayons X monochromatique </w:t>
      </w:r>
      <w:r>
        <w:rPr>
          <w:b/>
          <w:bCs/>
        </w:rPr>
        <w:t>de longueur d’onde</w:t>
      </w:r>
      <w:r w:rsidRPr="00B27884">
        <w:rPr>
          <w:b/>
          <w:bCs/>
        </w:rPr>
        <w:t xml:space="preserve"> </w:t>
      </w:r>
      <w:r>
        <w:rPr>
          <w:b/>
          <w:bCs/>
        </w:rPr>
        <w:br/>
      </w:r>
      <w:r w:rsidRPr="00B27884">
        <w:rPr>
          <w:b/>
          <w:bCs/>
        </w:rPr>
        <w:t>λ = 0,1789 nm</w:t>
      </w:r>
    </w:p>
    <w:p w14:paraId="1F828AF7" w14:textId="3FE0B254" w:rsidR="00B27884" w:rsidRPr="00EC7280" w:rsidRDefault="00946E32" w:rsidP="00946E32">
      <w:pPr>
        <w:pStyle w:val="Default"/>
        <w:spacing w:before="120" w:after="120" w:line="276" w:lineRule="auto"/>
        <w:jc w:val="both"/>
        <w:rPr>
          <w:bCs/>
        </w:rPr>
      </w:pPr>
      <w:r>
        <w:rPr>
          <w:bCs/>
        </w:rPr>
        <w:t xml:space="preserve">Dans un tube à rayons </w:t>
      </w:r>
      <w:r w:rsidR="00EC7280">
        <w:rPr>
          <w:bCs/>
        </w:rPr>
        <w:t>X, des électrons accélérés atteignent une cible appelée anticathode ; ce faisant un électron de la couche K de l’anticathode est arraché. Un électron de la couche M peut alors passer au niveau K, conduisant à</w:t>
      </w:r>
      <w:r w:rsidR="004C0CC3">
        <w:rPr>
          <w:bCs/>
        </w:rPr>
        <w:t xml:space="preserve"> l’émission</w:t>
      </w:r>
      <w:r w:rsidR="00EC7280">
        <w:rPr>
          <w:bCs/>
        </w:rPr>
        <w:t xml:space="preserve"> </w:t>
      </w:r>
      <w:r w:rsidR="004C0CC3">
        <w:rPr>
          <w:bCs/>
        </w:rPr>
        <w:t>d’</w:t>
      </w:r>
      <w:r w:rsidR="00EC7280">
        <w:rPr>
          <w:bCs/>
        </w:rPr>
        <w:t>un rayonnement d’énergie E, appelé</w:t>
      </w:r>
      <w:r w:rsidR="004C0CC3">
        <w:rPr>
          <w:bCs/>
        </w:rPr>
        <w:t xml:space="preserve"> raie</w:t>
      </w:r>
      <w:r w:rsidR="00EC7280">
        <w:rPr>
          <w:bCs/>
        </w:rPr>
        <w:t xml:space="preserve"> K</w:t>
      </w:r>
      <w:r w:rsidR="00EC7280" w:rsidRPr="00EC7280">
        <w:rPr>
          <w:rFonts w:ascii="Symbol" w:hAnsi="Symbol"/>
          <w:bCs/>
          <w:vertAlign w:val="subscript"/>
        </w:rPr>
        <w:t></w:t>
      </w:r>
      <w:r w:rsidR="00EC7280">
        <w:rPr>
          <w:bCs/>
          <w:vertAlign w:val="subscript"/>
        </w:rPr>
        <w:t>1</w:t>
      </w:r>
      <w:r w:rsidR="00EC7280">
        <w:rPr>
          <w:bCs/>
        </w:rPr>
        <w:t xml:space="preserve"> et caractéristique du matériau constituant l’anticathode.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6"/>
        <w:gridCol w:w="2582"/>
      </w:tblGrid>
      <w:tr w:rsidR="004C0CC3" w14:paraId="696D3E82" w14:textId="77777777" w:rsidTr="004C0CC3">
        <w:tc>
          <w:tcPr>
            <w:tcW w:w="0" w:type="auto"/>
            <w:tcBorders>
              <w:right w:val="single" w:sz="4" w:space="0" w:color="auto"/>
            </w:tcBorders>
          </w:tcPr>
          <w:p w14:paraId="7C2756C2" w14:textId="6614B9C7" w:rsidR="004C0CC3" w:rsidRDefault="004C0CC3" w:rsidP="00EC7280">
            <w:pPr>
              <w:pStyle w:val="Default"/>
              <w:spacing w:before="120" w:after="120" w:line="276" w:lineRule="auto"/>
              <w:ind w:left="-110"/>
              <w:jc w:val="both"/>
              <w:rPr>
                <w:bCs/>
              </w:rPr>
            </w:pPr>
            <w:r>
              <w:rPr>
                <w:bCs/>
              </w:rPr>
              <w:t>Selon</w:t>
            </w:r>
            <w:r w:rsidRPr="00EC7280">
              <w:rPr>
                <w:bCs/>
              </w:rPr>
              <w:t xml:space="preserve"> J. A. Bearden, "X-Ray Wavelengths", Review of Modern Physics, (Janvier 1967)</w:t>
            </w:r>
            <w:r>
              <w:rPr>
                <w:bCs/>
              </w:rPr>
              <w:t>, les énergies (en keV) des raies K</w:t>
            </w:r>
            <w:r w:rsidRPr="00EC7280">
              <w:rPr>
                <w:rFonts w:ascii="Symbol" w:hAnsi="Symbol"/>
                <w:bCs/>
                <w:vertAlign w:val="subscript"/>
              </w:rPr>
              <w:t></w:t>
            </w:r>
            <w:r>
              <w:rPr>
                <w:bCs/>
                <w:vertAlign w:val="subscript"/>
              </w:rPr>
              <w:t>1</w:t>
            </w:r>
            <w:r>
              <w:rPr>
                <w:bCs/>
              </w:rPr>
              <w:t xml:space="preserve"> pour le fer, le cobalt, le nickel et le cuivre sont celles reportées dans le tableau ci-contre.</w:t>
            </w:r>
          </w:p>
        </w:tc>
        <w:tc>
          <w:tcPr>
            <w:tcW w:w="0" w:type="auto"/>
            <w:tcBorders>
              <w:top w:val="single" w:sz="4" w:space="0" w:color="auto"/>
              <w:left w:val="single" w:sz="4" w:space="0" w:color="auto"/>
              <w:bottom w:val="single" w:sz="4" w:space="0" w:color="auto"/>
              <w:right w:val="single" w:sz="4" w:space="0" w:color="auto"/>
            </w:tcBorders>
          </w:tcPr>
          <w:p w14:paraId="0C385DA5" w14:textId="49D5FBCA" w:rsidR="004C0CC3" w:rsidRDefault="004C0CC3" w:rsidP="004C0CC3">
            <w:pPr>
              <w:pStyle w:val="Default"/>
              <w:spacing w:before="120" w:after="120" w:line="276" w:lineRule="auto"/>
              <w:jc w:val="center"/>
              <w:rPr>
                <w:bCs/>
              </w:rPr>
            </w:pPr>
            <w:r w:rsidRPr="00EC7280">
              <w:rPr>
                <w:noProof/>
              </w:rPr>
              <w:drawing>
                <wp:inline distT="0" distB="0" distL="0" distR="0" wp14:anchorId="5A4CC801" wp14:editId="3031CDDE">
                  <wp:extent cx="1327150" cy="703656"/>
                  <wp:effectExtent l="0" t="0" r="6350" b="127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18899"/>
                          <a:stretch/>
                        </pic:blipFill>
                        <pic:spPr bwMode="auto">
                          <a:xfrm>
                            <a:off x="0" y="0"/>
                            <a:ext cx="1332611" cy="706551"/>
                          </a:xfrm>
                          <a:prstGeom prst="rect">
                            <a:avLst/>
                          </a:prstGeom>
                          <a:ln>
                            <a:noFill/>
                          </a:ln>
                          <a:extLst>
                            <a:ext uri="{53640926-AAD7-44D8-BBD7-CCE9431645EC}">
                              <a14:shadowObscured xmlns:a14="http://schemas.microsoft.com/office/drawing/2010/main"/>
                            </a:ext>
                          </a:extLst>
                        </pic:spPr>
                      </pic:pic>
                    </a:graphicData>
                  </a:graphic>
                </wp:inline>
              </w:drawing>
            </w:r>
            <w:r>
              <w:rPr>
                <w:bCs/>
              </w:rPr>
              <w:br/>
            </w:r>
            <w:r w:rsidRPr="004C0CC3">
              <w:rPr>
                <w:bCs/>
                <w:i/>
              </w:rPr>
              <w:t>Energie des raies K</w:t>
            </w:r>
            <w:r w:rsidRPr="004C0CC3">
              <w:rPr>
                <w:rFonts w:ascii="Symbol" w:hAnsi="Symbol"/>
                <w:bCs/>
                <w:i/>
                <w:vertAlign w:val="subscript"/>
              </w:rPr>
              <w:t></w:t>
            </w:r>
            <w:r w:rsidRPr="004C0CC3">
              <w:rPr>
                <w:bCs/>
                <w:i/>
                <w:vertAlign w:val="subscript"/>
              </w:rPr>
              <w:t>1</w:t>
            </w:r>
            <w:r w:rsidRPr="004C0CC3">
              <w:rPr>
                <w:bCs/>
                <w:i/>
              </w:rPr>
              <w:t xml:space="preserve"> (en keV)</w:t>
            </w:r>
          </w:p>
        </w:tc>
      </w:tr>
    </w:tbl>
    <w:p w14:paraId="493D0743" w14:textId="77777777" w:rsidR="00AC5D32" w:rsidRDefault="00D2652E" w:rsidP="00AC5D32">
      <w:pPr>
        <w:pStyle w:val="Default"/>
        <w:spacing w:before="120" w:after="120" w:line="276" w:lineRule="auto"/>
        <w:jc w:val="both"/>
        <w:rPr>
          <w:bCs/>
        </w:rPr>
      </w:pPr>
      <w:r>
        <w:rPr>
          <w:bCs/>
        </w:rPr>
        <w:t>La</w:t>
      </w:r>
      <w:r w:rsidR="00EC7280" w:rsidRPr="004C0CC3">
        <w:rPr>
          <w:bCs/>
        </w:rPr>
        <w:t xml:space="preserve"> longueur d’onde de la raie </w:t>
      </w:r>
      <w:r w:rsidR="004C0CC3" w:rsidRPr="004C0CC3">
        <w:rPr>
          <w:bCs/>
        </w:rPr>
        <w:t>K</w:t>
      </w:r>
      <w:r w:rsidR="004C0CC3" w:rsidRPr="004C0CC3">
        <w:rPr>
          <w:rFonts w:ascii="Symbol" w:hAnsi="Symbol"/>
          <w:bCs/>
          <w:vertAlign w:val="subscript"/>
        </w:rPr>
        <w:t></w:t>
      </w:r>
      <w:r w:rsidR="004C0CC3" w:rsidRPr="004C0CC3">
        <w:rPr>
          <w:bCs/>
          <w:vertAlign w:val="subscript"/>
        </w:rPr>
        <w:t>1</w:t>
      </w:r>
      <w:r w:rsidR="004C0CC3" w:rsidRPr="004C0CC3">
        <w:rPr>
          <w:bCs/>
        </w:rPr>
        <w:t xml:space="preserve"> </w:t>
      </w:r>
      <w:r>
        <w:rPr>
          <w:bCs/>
        </w:rPr>
        <w:t>émise par</w:t>
      </w:r>
      <w:r w:rsidR="004C0CC3">
        <w:rPr>
          <w:bCs/>
        </w:rPr>
        <w:t xml:space="preserve"> l’anticathode </w:t>
      </w:r>
      <w:r w:rsidR="004C0CC3" w:rsidRPr="004C0CC3">
        <w:rPr>
          <w:bCs/>
        </w:rPr>
        <w:t xml:space="preserve">utilisée par </w:t>
      </w:r>
      <w:r w:rsidR="004C0CC3" w:rsidRPr="004C0CC3">
        <w:t xml:space="preserve">M. Okba Belahssen est </w:t>
      </w:r>
      <w:r w:rsidR="004C0CC3">
        <w:rPr>
          <w:bCs/>
        </w:rPr>
        <w:t>de</w:t>
      </w:r>
      <w:r w:rsidR="004C0CC3" w:rsidRPr="004C0CC3">
        <w:rPr>
          <w:bCs/>
        </w:rPr>
        <w:t xml:space="preserve"> </w:t>
      </w:r>
      <m:oMath>
        <m:r>
          <w:rPr>
            <w:rFonts w:ascii="Cambria Math" w:hAnsi="Cambria Math"/>
          </w:rPr>
          <m:t>λ</m:t>
        </m:r>
      </m:oMath>
      <w:r>
        <w:rPr>
          <w:bCs/>
        </w:rPr>
        <w:t xml:space="preserve"> = </w:t>
      </w:r>
      <w:r w:rsidR="004C0CC3" w:rsidRPr="004C0CC3">
        <w:rPr>
          <w:bCs/>
        </w:rPr>
        <w:t>0,1789 nm</w:t>
      </w:r>
      <w:r>
        <w:rPr>
          <w:bCs/>
        </w:rPr>
        <w:t xml:space="preserve">. </w:t>
      </w:r>
    </w:p>
    <w:p w14:paraId="16898660" w14:textId="6DE56F87" w:rsidR="00EC7280" w:rsidRDefault="00AC5D32" w:rsidP="00E85E33">
      <w:pPr>
        <w:pStyle w:val="Default"/>
        <w:numPr>
          <w:ilvl w:val="0"/>
          <w:numId w:val="22"/>
        </w:numPr>
        <w:spacing w:before="120" w:after="120" w:line="276" w:lineRule="auto"/>
        <w:jc w:val="both"/>
        <w:rPr>
          <w:bCs/>
        </w:rPr>
      </w:pPr>
      <w:r>
        <w:rPr>
          <w:bCs/>
        </w:rPr>
        <w:t>D</w:t>
      </w:r>
      <w:r w:rsidR="004C0CC3" w:rsidRPr="004C0CC3">
        <w:rPr>
          <w:bCs/>
        </w:rPr>
        <w:t xml:space="preserve">éterminer </w:t>
      </w:r>
      <w:r>
        <w:rPr>
          <w:bCs/>
        </w:rPr>
        <w:t>l’entité chimique qui constitue le matériau de</w:t>
      </w:r>
      <w:r w:rsidR="00D2652E">
        <w:rPr>
          <w:bCs/>
        </w:rPr>
        <w:t xml:space="preserve"> l’anticathode</w:t>
      </w:r>
      <w:r w:rsidR="004C0CC3" w:rsidRPr="004C0CC3">
        <w:rPr>
          <w:bCs/>
        </w:rPr>
        <w:t>.</w:t>
      </w:r>
    </w:p>
    <w:p w14:paraId="7DC6282C" w14:textId="6084FEAD" w:rsidR="00AC5D32" w:rsidRDefault="00AC5D32" w:rsidP="00AC5D32">
      <w:pPr>
        <w:pStyle w:val="Default"/>
        <w:spacing w:before="120" w:after="120" w:line="276" w:lineRule="auto"/>
        <w:jc w:val="both"/>
        <w:rPr>
          <w:bCs/>
        </w:rPr>
      </w:pPr>
      <w:r>
        <w:rPr>
          <w:bCs/>
        </w:rPr>
        <w:t xml:space="preserve">Relation de Planck : </w:t>
      </w:r>
      <m:oMath>
        <m:r>
          <w:rPr>
            <w:rFonts w:ascii="Cambria Math" w:hAnsi="Cambria Math" w:cstheme="minorHAnsi"/>
          </w:rPr>
          <m:t xml:space="preserve">E </m:t>
        </m:r>
        <m:r>
          <m:rPr>
            <m:sty m:val="p"/>
          </m:rPr>
          <w:rPr>
            <w:rFonts w:ascii="Cambria Math" w:hAnsi="Cambria Math" w:cstheme="minorHAnsi"/>
          </w:rPr>
          <m:t>(J)</m:t>
        </m:r>
        <m:r>
          <w:rPr>
            <w:rFonts w:ascii="Cambria Math" w:hAnsi="Cambria Math" w:cstheme="minorHAnsi"/>
          </w:rPr>
          <m:t xml:space="preserve">= </m:t>
        </m:r>
        <m:f>
          <m:fPr>
            <m:ctrlPr>
              <w:rPr>
                <w:rFonts w:ascii="Cambria Math" w:hAnsi="Cambria Math" w:cstheme="minorHAnsi"/>
                <w:bCs/>
                <w:i/>
              </w:rPr>
            </m:ctrlPr>
          </m:fPr>
          <m:num>
            <m:r>
              <w:rPr>
                <w:rFonts w:ascii="Cambria Math" w:hAnsi="Cambria Math" w:cstheme="minorHAnsi"/>
              </w:rPr>
              <m:t>h c</m:t>
            </m:r>
          </m:num>
          <m:den>
            <m:r>
              <w:rPr>
                <w:rFonts w:ascii="Cambria Math" w:hAnsi="Cambria Math" w:cstheme="minorHAnsi"/>
              </w:rPr>
              <m:t>λ</m:t>
            </m:r>
          </m:den>
        </m:f>
      </m:oMath>
    </w:p>
    <w:p w14:paraId="688C9CBC" w14:textId="77777777" w:rsidR="00AC5D32" w:rsidRPr="004C0CC3" w:rsidRDefault="00AC5D32" w:rsidP="00AC5D32">
      <w:pPr>
        <w:pStyle w:val="Default"/>
        <w:spacing w:before="120" w:after="120" w:line="276" w:lineRule="auto"/>
        <w:jc w:val="both"/>
        <w:rPr>
          <w:bCs/>
        </w:rPr>
      </w:pPr>
    </w:p>
    <w:p w14:paraId="7B3C6373" w14:textId="77777777" w:rsidR="00AC5D32" w:rsidRDefault="00AC5D32" w:rsidP="00AC5D32">
      <w:pPr>
        <w:pStyle w:val="Default"/>
        <w:spacing w:before="240" w:after="240" w:line="276" w:lineRule="auto"/>
        <w:jc w:val="both"/>
        <w:rPr>
          <w:b/>
          <w:bCs/>
        </w:rPr>
      </w:pPr>
      <w:r>
        <w:rPr>
          <w:b/>
          <w:bCs/>
        </w:rPr>
        <w:t>S</w:t>
      </w:r>
      <w:r w:rsidR="004C0CC3">
        <w:rPr>
          <w:b/>
          <w:bCs/>
        </w:rPr>
        <w:t xml:space="preserve">tructure de l’acier </w:t>
      </w:r>
      <w:r w:rsidR="004C0CC3" w:rsidRPr="00B27884">
        <w:rPr>
          <w:b/>
          <w:iCs/>
          <w:sz w:val="20"/>
          <w:szCs w:val="22"/>
        </w:rPr>
        <w:t>32CrMoV13</w:t>
      </w:r>
      <w:r w:rsidR="004C0CC3">
        <w:rPr>
          <w:b/>
          <w:iCs/>
          <w:sz w:val="20"/>
          <w:szCs w:val="22"/>
        </w:rPr>
        <w:t xml:space="preserve"> </w:t>
      </w:r>
      <w:r w:rsidR="004C0CC3">
        <w:rPr>
          <w:b/>
          <w:bCs/>
        </w:rPr>
        <w:t>avant nitruration</w:t>
      </w:r>
    </w:p>
    <w:p w14:paraId="047D8CC3" w14:textId="43632FEC" w:rsidR="004C0CC3" w:rsidRPr="00AC5D32" w:rsidRDefault="00AC5D32" w:rsidP="00E85E33">
      <w:pPr>
        <w:pStyle w:val="Default"/>
        <w:numPr>
          <w:ilvl w:val="0"/>
          <w:numId w:val="22"/>
        </w:numPr>
        <w:spacing w:before="240" w:after="240" w:line="276" w:lineRule="auto"/>
        <w:jc w:val="both"/>
        <w:rPr>
          <w:b/>
          <w:bCs/>
        </w:rPr>
      </w:pPr>
      <w:r>
        <w:rPr>
          <w:b/>
          <w:bCs/>
        </w:rPr>
        <w:t xml:space="preserve"> </w:t>
      </w:r>
      <w:r w:rsidR="004C0CC3" w:rsidRPr="00AC5D32">
        <w:rPr>
          <w:iCs/>
        </w:rPr>
        <w:t xml:space="preserve">Indiquer </w:t>
      </w:r>
      <w:r>
        <w:rPr>
          <w:iCs/>
        </w:rPr>
        <w:t xml:space="preserve">le nom et la formule </w:t>
      </w:r>
      <w:r w:rsidR="00A507A3" w:rsidRPr="00AC5D32">
        <w:rPr>
          <w:iCs/>
        </w:rPr>
        <w:t>chimique</w:t>
      </w:r>
      <w:r>
        <w:rPr>
          <w:iCs/>
        </w:rPr>
        <w:t xml:space="preserve"> des entités chimiques présentes</w:t>
      </w:r>
      <w:r w:rsidR="00A507A3" w:rsidRPr="00AC5D32">
        <w:rPr>
          <w:iCs/>
        </w:rPr>
        <w:t xml:space="preserve"> dans cet</w:t>
      </w:r>
      <w:r w:rsidR="004C0CC3" w:rsidRPr="00AC5D32">
        <w:rPr>
          <w:iCs/>
        </w:rPr>
        <w:t xml:space="preserve"> acier.</w:t>
      </w:r>
    </w:p>
    <w:p w14:paraId="13BB1A8A" w14:textId="058A44D4" w:rsidR="003C2F70" w:rsidRPr="004D59A8" w:rsidRDefault="003C2F70" w:rsidP="004D59A8">
      <w:pPr>
        <w:tabs>
          <w:tab w:val="left" w:pos="1497"/>
        </w:tabs>
        <w:spacing w:before="120" w:after="120" w:line="276" w:lineRule="auto"/>
        <w:jc w:val="both"/>
        <w:rPr>
          <w:rFonts w:ascii="Arial" w:eastAsia="Cambria" w:hAnsi="Arial" w:cs="Arial"/>
          <w:iCs/>
          <w:color w:val="000000"/>
          <w:sz w:val="24"/>
          <w:szCs w:val="24"/>
        </w:rPr>
      </w:pPr>
      <w:r w:rsidRPr="004D59A8">
        <w:rPr>
          <w:rFonts w:ascii="Arial" w:eastAsia="Cambria" w:hAnsi="Arial" w:cs="Arial"/>
          <w:iCs/>
          <w:color w:val="000000"/>
          <w:sz w:val="24"/>
          <w:szCs w:val="24"/>
        </w:rPr>
        <w:t xml:space="preserve">Sur le </w:t>
      </w:r>
      <w:r w:rsidR="004172F5">
        <w:rPr>
          <w:rFonts w:ascii="Arial" w:eastAsia="Cambria" w:hAnsi="Arial" w:cs="Arial"/>
          <w:iCs/>
          <w:color w:val="000000"/>
          <w:sz w:val="24"/>
          <w:szCs w:val="24"/>
        </w:rPr>
        <w:t>d</w:t>
      </w:r>
      <w:r w:rsidR="004172F5" w:rsidRPr="004172F5">
        <w:rPr>
          <w:rFonts w:ascii="Arial" w:eastAsia="Cambria" w:hAnsi="Arial" w:cs="Arial"/>
          <w:iCs/>
          <w:color w:val="000000"/>
          <w:sz w:val="24"/>
          <w:szCs w:val="24"/>
        </w:rPr>
        <w:t>iffractogramme</w:t>
      </w:r>
      <w:r w:rsidRPr="004D59A8">
        <w:rPr>
          <w:rFonts w:ascii="Arial" w:eastAsia="Cambria" w:hAnsi="Arial" w:cs="Arial"/>
          <w:iCs/>
          <w:color w:val="000000"/>
          <w:sz w:val="24"/>
          <w:szCs w:val="24"/>
        </w:rPr>
        <w:t xml:space="preserve"> de l’échantillon témoin, les pics observés correspondent aux plans (110</w:t>
      </w:r>
      <w:r w:rsidR="00AC5D32">
        <w:rPr>
          <w:rFonts w:ascii="Arial" w:eastAsia="Cambria" w:hAnsi="Arial" w:cs="Arial"/>
          <w:iCs/>
          <w:color w:val="000000"/>
          <w:sz w:val="24"/>
          <w:szCs w:val="24"/>
        </w:rPr>
        <w:t>), (200) et (211) de la maille du</w:t>
      </w:r>
      <w:r w:rsidRPr="004D59A8">
        <w:rPr>
          <w:rFonts w:ascii="Arial" w:eastAsia="Cambria" w:hAnsi="Arial" w:cs="Arial"/>
          <w:iCs/>
          <w:color w:val="000000"/>
          <w:sz w:val="24"/>
          <w:szCs w:val="24"/>
        </w:rPr>
        <w:t xml:space="preserve"> fer</w:t>
      </w:r>
      <w:r w:rsidR="004C0CC3" w:rsidRPr="004D59A8">
        <w:rPr>
          <w:rFonts w:ascii="Arial" w:eastAsia="Cambria" w:hAnsi="Arial" w:cs="Arial"/>
          <w:iCs/>
          <w:color w:val="000000"/>
          <w:sz w:val="24"/>
          <w:szCs w:val="24"/>
        </w:rPr>
        <w:t xml:space="preserve"> </w:t>
      </w:r>
      <w:r w:rsidRPr="004D59A8">
        <w:rPr>
          <w:rFonts w:ascii="Arial" w:eastAsia="Cambria" w:hAnsi="Arial" w:cs="Arial"/>
          <w:iCs/>
          <w:color w:val="000000"/>
          <w:sz w:val="24"/>
          <w:szCs w:val="24"/>
        </w:rPr>
        <w:t xml:space="preserve">sous sa forme </w:t>
      </w:r>
      <w:r w:rsidRPr="004D59A8">
        <w:rPr>
          <w:rFonts w:ascii="Symbol" w:eastAsia="Cambria" w:hAnsi="Symbol" w:cs="Arial"/>
          <w:iCs/>
          <w:color w:val="000000"/>
          <w:sz w:val="24"/>
          <w:szCs w:val="24"/>
        </w:rPr>
        <w:t></w:t>
      </w:r>
      <w:r w:rsidRPr="004D59A8">
        <w:rPr>
          <w:rFonts w:ascii="Arial" w:eastAsia="Cambria" w:hAnsi="Arial" w:cs="Arial"/>
          <w:iCs/>
          <w:color w:val="000000"/>
          <w:sz w:val="24"/>
          <w:szCs w:val="24"/>
        </w:rPr>
        <w:t>.</w:t>
      </w:r>
    </w:p>
    <w:p w14:paraId="2234426C" w14:textId="7AD960DA" w:rsidR="003C2F70" w:rsidRPr="00AC5D32" w:rsidRDefault="003C2F70" w:rsidP="00E85E33">
      <w:pPr>
        <w:pStyle w:val="Paragraphedeliste"/>
        <w:numPr>
          <w:ilvl w:val="0"/>
          <w:numId w:val="22"/>
        </w:numPr>
        <w:tabs>
          <w:tab w:val="left" w:pos="1497"/>
        </w:tabs>
        <w:spacing w:before="120" w:after="120" w:line="276" w:lineRule="auto"/>
        <w:jc w:val="both"/>
        <w:rPr>
          <w:rFonts w:ascii="Arial" w:eastAsia="Cambria" w:hAnsi="Arial" w:cs="Arial"/>
          <w:iCs/>
          <w:color w:val="000000"/>
          <w:sz w:val="24"/>
          <w:szCs w:val="24"/>
        </w:rPr>
      </w:pPr>
      <w:r w:rsidRPr="00AC5D32">
        <w:rPr>
          <w:rFonts w:ascii="Arial" w:eastAsia="Cambria" w:hAnsi="Arial" w:cs="Arial"/>
          <w:iCs/>
          <w:color w:val="000000"/>
          <w:sz w:val="24"/>
          <w:szCs w:val="24"/>
        </w:rPr>
        <w:t>Compléter l</w:t>
      </w:r>
      <w:r w:rsidR="004C0CC3" w:rsidRPr="00AC5D32">
        <w:rPr>
          <w:rFonts w:ascii="Arial" w:eastAsia="Cambria" w:hAnsi="Arial" w:cs="Arial"/>
          <w:iCs/>
          <w:color w:val="000000"/>
          <w:sz w:val="24"/>
          <w:szCs w:val="24"/>
        </w:rPr>
        <w:t xml:space="preserve">a maille cristalline </w:t>
      </w:r>
      <w:r w:rsidRPr="00AC5D32">
        <w:rPr>
          <w:rFonts w:ascii="Arial" w:eastAsia="Cambria" w:hAnsi="Arial" w:cs="Arial"/>
          <w:iCs/>
          <w:color w:val="000000"/>
          <w:sz w:val="24"/>
          <w:szCs w:val="24"/>
        </w:rPr>
        <w:t xml:space="preserve">du fer </w:t>
      </w:r>
      <w:r w:rsidRPr="00AC5D32">
        <w:rPr>
          <w:rFonts w:ascii="Symbol" w:eastAsia="Cambria" w:hAnsi="Symbol" w:cs="Arial"/>
          <w:iCs/>
          <w:color w:val="000000"/>
          <w:sz w:val="24"/>
          <w:szCs w:val="24"/>
        </w:rPr>
        <w:t></w:t>
      </w:r>
      <w:r w:rsidR="004C0CC3" w:rsidRPr="00AC5D32">
        <w:rPr>
          <w:rFonts w:ascii="Arial" w:eastAsia="Cambria" w:hAnsi="Arial" w:cs="Arial"/>
          <w:iCs/>
          <w:color w:val="000000"/>
          <w:sz w:val="24"/>
          <w:szCs w:val="24"/>
        </w:rPr>
        <w:t xml:space="preserve"> </w:t>
      </w:r>
      <w:r w:rsidR="00AC5D32">
        <w:rPr>
          <w:rFonts w:ascii="Arial" w:eastAsia="Cambria" w:hAnsi="Arial" w:cs="Arial"/>
          <w:iCs/>
          <w:color w:val="000000"/>
          <w:sz w:val="24"/>
          <w:szCs w:val="24"/>
        </w:rPr>
        <w:t>de structure CC, d</w:t>
      </w:r>
      <w:r w:rsidRPr="00AC5D32">
        <w:rPr>
          <w:rFonts w:ascii="Arial" w:eastAsia="Cambria" w:hAnsi="Arial" w:cs="Arial"/>
          <w:iCs/>
          <w:color w:val="000000"/>
          <w:sz w:val="24"/>
          <w:szCs w:val="24"/>
        </w:rPr>
        <w:t>ans la 1</w:t>
      </w:r>
      <w:r w:rsidRPr="00AC5D32">
        <w:rPr>
          <w:rFonts w:ascii="Arial" w:eastAsia="Cambria" w:hAnsi="Arial" w:cs="Arial"/>
          <w:iCs/>
          <w:color w:val="000000"/>
          <w:sz w:val="24"/>
          <w:szCs w:val="24"/>
          <w:vertAlign w:val="superscript"/>
        </w:rPr>
        <w:t xml:space="preserve">ère </w:t>
      </w:r>
      <w:r w:rsidRPr="00AC5D32">
        <w:rPr>
          <w:rFonts w:ascii="Arial" w:eastAsia="Cambria" w:hAnsi="Arial" w:cs="Arial"/>
          <w:iCs/>
          <w:color w:val="000000"/>
          <w:sz w:val="24"/>
          <w:szCs w:val="24"/>
        </w:rPr>
        <w:t>colonne du</w:t>
      </w:r>
      <w:r w:rsidR="004C0CC3" w:rsidRPr="00AC5D32">
        <w:rPr>
          <w:rFonts w:ascii="Arial" w:eastAsia="Cambria" w:hAnsi="Arial" w:cs="Arial"/>
          <w:iCs/>
          <w:color w:val="000000"/>
          <w:sz w:val="24"/>
          <w:szCs w:val="24"/>
        </w:rPr>
        <w:t xml:space="preserve"> tableau 1 de </w:t>
      </w:r>
      <w:r w:rsidR="004C0CC3" w:rsidRPr="00AC5D32">
        <w:rPr>
          <w:rFonts w:ascii="Arial" w:eastAsia="Cambria" w:hAnsi="Arial" w:cs="Arial"/>
          <w:b/>
          <w:iCs/>
          <w:color w:val="000000"/>
          <w:sz w:val="24"/>
          <w:szCs w:val="24"/>
        </w:rPr>
        <w:t>l’annexe</w:t>
      </w:r>
      <w:r w:rsidR="00A507A3" w:rsidRPr="00AC5D32">
        <w:rPr>
          <w:rFonts w:ascii="Arial" w:eastAsia="Cambria" w:hAnsi="Arial" w:cs="Arial"/>
          <w:b/>
          <w:iCs/>
          <w:color w:val="000000"/>
          <w:sz w:val="24"/>
          <w:szCs w:val="24"/>
        </w:rPr>
        <w:t xml:space="preserve"> 2</w:t>
      </w:r>
      <w:r w:rsidR="004C0CC3" w:rsidRPr="00AC5D32">
        <w:rPr>
          <w:rFonts w:ascii="Arial" w:eastAsia="Cambria" w:hAnsi="Arial" w:cs="Arial"/>
          <w:b/>
          <w:iCs/>
          <w:color w:val="000000"/>
          <w:sz w:val="24"/>
          <w:szCs w:val="24"/>
        </w:rPr>
        <w:t xml:space="preserve"> à rendre avec la copie</w:t>
      </w:r>
      <w:r w:rsidR="004C0CC3" w:rsidRPr="00AC5D32">
        <w:rPr>
          <w:rFonts w:ascii="Arial" w:eastAsia="Cambria" w:hAnsi="Arial" w:cs="Arial"/>
          <w:iCs/>
          <w:color w:val="000000"/>
          <w:sz w:val="24"/>
          <w:szCs w:val="24"/>
        </w:rPr>
        <w:t xml:space="preserve"> </w:t>
      </w:r>
      <w:r w:rsidR="004C0CC3" w:rsidRPr="00E85E33">
        <w:rPr>
          <w:rFonts w:ascii="Arial" w:eastAsia="Cambria" w:hAnsi="Arial" w:cs="Arial"/>
          <w:b/>
          <w:iCs/>
          <w:sz w:val="24"/>
          <w:szCs w:val="24"/>
        </w:rPr>
        <w:t xml:space="preserve">page </w:t>
      </w:r>
      <w:r w:rsidR="00A507A3" w:rsidRPr="00E85E33">
        <w:rPr>
          <w:rFonts w:ascii="Arial" w:eastAsia="Cambria" w:hAnsi="Arial" w:cs="Arial"/>
          <w:b/>
          <w:iCs/>
          <w:sz w:val="24"/>
          <w:szCs w:val="24"/>
        </w:rPr>
        <w:t>10</w:t>
      </w:r>
      <w:r w:rsidR="004172F5" w:rsidRPr="00AC5D32">
        <w:rPr>
          <w:rFonts w:ascii="Arial" w:eastAsia="Cambria" w:hAnsi="Arial" w:cs="Arial"/>
          <w:iCs/>
          <w:color w:val="000000"/>
          <w:sz w:val="24"/>
          <w:szCs w:val="24"/>
        </w:rPr>
        <w:t xml:space="preserve"> p</w:t>
      </w:r>
      <w:r w:rsidRPr="00AC5D32">
        <w:rPr>
          <w:rFonts w:ascii="Arial" w:eastAsia="Cambria" w:hAnsi="Arial" w:cs="Arial"/>
          <w:iCs/>
          <w:color w:val="000000"/>
          <w:sz w:val="24"/>
          <w:szCs w:val="24"/>
        </w:rPr>
        <w:t xml:space="preserve">uis </w:t>
      </w:r>
      <w:r w:rsidR="004D59A8" w:rsidRPr="00AC5D32">
        <w:rPr>
          <w:rFonts w:ascii="Arial" w:eastAsia="Cambria" w:hAnsi="Arial" w:cs="Arial"/>
          <w:iCs/>
          <w:color w:val="000000"/>
          <w:sz w:val="24"/>
          <w:szCs w:val="24"/>
        </w:rPr>
        <w:t>représenter le plan (110)</w:t>
      </w:r>
      <w:r w:rsidR="00E85E33">
        <w:rPr>
          <w:rFonts w:ascii="Arial" w:eastAsia="Cambria" w:hAnsi="Arial" w:cs="Arial"/>
          <w:iCs/>
          <w:color w:val="000000"/>
          <w:sz w:val="24"/>
          <w:szCs w:val="24"/>
        </w:rPr>
        <w:t>.</w:t>
      </w:r>
    </w:p>
    <w:p w14:paraId="29375879" w14:textId="43CD5115" w:rsidR="00ED7EDD" w:rsidRDefault="00ED7EDD" w:rsidP="009E3EB9">
      <w:pPr>
        <w:spacing w:before="120" w:after="120" w:line="276" w:lineRule="auto"/>
        <w:jc w:val="both"/>
        <w:rPr>
          <w:rFonts w:ascii="Arial" w:hAnsi="Arial" w:cs="Arial"/>
          <w:sz w:val="24"/>
          <w:szCs w:val="24"/>
        </w:rPr>
      </w:pPr>
    </w:p>
    <w:p w14:paraId="08486A3D" w14:textId="2A6C6FAC" w:rsidR="004D59A8" w:rsidRDefault="004D59A8" w:rsidP="00AC5D32">
      <w:pPr>
        <w:pStyle w:val="Default"/>
        <w:spacing w:before="240" w:after="240" w:line="276" w:lineRule="auto"/>
        <w:jc w:val="both"/>
        <w:rPr>
          <w:b/>
          <w:bCs/>
        </w:rPr>
      </w:pPr>
      <w:r>
        <w:rPr>
          <w:b/>
          <w:bCs/>
        </w:rPr>
        <w:t>Structure</w:t>
      </w:r>
      <w:r w:rsidR="004172F5">
        <w:rPr>
          <w:b/>
          <w:bCs/>
        </w:rPr>
        <w:t xml:space="preserve"> théorique</w:t>
      </w:r>
      <w:r>
        <w:rPr>
          <w:b/>
          <w:bCs/>
        </w:rPr>
        <w:t xml:space="preserve"> de la couche superficielle après nitruration</w:t>
      </w:r>
    </w:p>
    <w:p w14:paraId="20497925" w14:textId="0968781C" w:rsidR="00C373AB" w:rsidRDefault="00C373AB" w:rsidP="009E3EB9">
      <w:pPr>
        <w:spacing w:before="120" w:after="120" w:line="276" w:lineRule="auto"/>
        <w:jc w:val="both"/>
        <w:rPr>
          <w:rFonts w:ascii="Arial" w:hAnsi="Arial" w:cs="Arial"/>
          <w:sz w:val="24"/>
          <w:szCs w:val="24"/>
        </w:rPr>
      </w:pPr>
      <w:r w:rsidRPr="003B09A4">
        <w:rPr>
          <w:rFonts w:ascii="Arial" w:hAnsi="Arial" w:cs="Arial"/>
          <w:sz w:val="24"/>
          <w:szCs w:val="24"/>
        </w:rPr>
        <w:t xml:space="preserve">Le nitrure de fer </w:t>
      </w:r>
      <m:oMath>
        <m:sSup>
          <m:sSupPr>
            <m:ctrlPr>
              <w:rPr>
                <w:rFonts w:ascii="Cambria Math" w:hAnsi="Cambria Math" w:cs="Arial"/>
                <w:i/>
                <w:sz w:val="24"/>
                <w:szCs w:val="24"/>
              </w:rPr>
            </m:ctrlPr>
          </m:sSupPr>
          <m:e>
            <m:r>
              <w:rPr>
                <w:rFonts w:ascii="Cambria Math" w:hAnsi="Cambria Math" w:cs="Arial"/>
                <w:sz w:val="24"/>
                <w:szCs w:val="24"/>
              </w:rPr>
              <m:t>γ</m:t>
            </m:r>
          </m:e>
          <m:sup>
            <m:r>
              <w:rPr>
                <w:rFonts w:ascii="Cambria Math" w:hAnsi="Cambria Math" w:cs="Arial"/>
                <w:sz w:val="24"/>
                <w:szCs w:val="24"/>
              </w:rPr>
              <m:t>'</m:t>
            </m:r>
          </m:sup>
        </m:sSup>
      </m:oMath>
      <w:r w:rsidR="005449DB">
        <w:rPr>
          <w:rFonts w:ascii="Arial" w:hAnsi="Arial" w:cs="Arial"/>
          <w:sz w:val="24"/>
          <w:szCs w:val="24"/>
        </w:rPr>
        <w:t xml:space="preserve"> présente</w:t>
      </w:r>
      <w:r w:rsidRPr="003B09A4">
        <w:rPr>
          <w:rFonts w:ascii="Arial" w:hAnsi="Arial" w:cs="Arial"/>
          <w:sz w:val="24"/>
          <w:szCs w:val="24"/>
        </w:rPr>
        <w:t xml:space="preserve"> </w:t>
      </w:r>
      <w:r w:rsidR="005449DB">
        <w:rPr>
          <w:rFonts w:ascii="Arial" w:hAnsi="Arial" w:cs="Arial"/>
          <w:sz w:val="24"/>
          <w:szCs w:val="24"/>
        </w:rPr>
        <w:t>la</w:t>
      </w:r>
      <w:r w:rsidRPr="003B09A4">
        <w:rPr>
          <w:rFonts w:ascii="Arial" w:hAnsi="Arial" w:cs="Arial"/>
          <w:sz w:val="24"/>
          <w:szCs w:val="24"/>
        </w:rPr>
        <w:t xml:space="preserve"> structure CFC </w:t>
      </w:r>
      <w:r>
        <w:rPr>
          <w:rFonts w:ascii="Arial" w:hAnsi="Arial" w:cs="Arial"/>
          <w:sz w:val="24"/>
          <w:szCs w:val="24"/>
        </w:rPr>
        <w:t xml:space="preserve">du fer </w:t>
      </w:r>
      <w:r w:rsidRPr="003B09A4">
        <w:rPr>
          <w:rFonts w:ascii="Arial" w:hAnsi="Arial" w:cs="Arial"/>
          <w:sz w:val="24"/>
          <w:szCs w:val="24"/>
        </w:rPr>
        <w:t xml:space="preserve">avec un atome d’azote occupant le site </w:t>
      </w:r>
      <w:r>
        <w:rPr>
          <w:rFonts w:ascii="Arial" w:hAnsi="Arial" w:cs="Arial"/>
          <w:sz w:val="24"/>
          <w:szCs w:val="24"/>
        </w:rPr>
        <w:t>situé</w:t>
      </w:r>
      <w:r w:rsidRPr="0077108B">
        <w:rPr>
          <w:rFonts w:ascii="Arial" w:hAnsi="Arial" w:cs="Arial"/>
          <w:sz w:val="24"/>
          <w:szCs w:val="24"/>
        </w:rPr>
        <w:t xml:space="preserve"> au centre de la maille.</w:t>
      </w:r>
    </w:p>
    <w:p w14:paraId="3DB93CFC" w14:textId="149CCE2B" w:rsidR="00C373AB" w:rsidRPr="00AC5D32" w:rsidRDefault="00C373AB" w:rsidP="00E85E33">
      <w:pPr>
        <w:pStyle w:val="Paragraphedeliste"/>
        <w:numPr>
          <w:ilvl w:val="0"/>
          <w:numId w:val="22"/>
        </w:numPr>
        <w:spacing w:before="120" w:after="120" w:line="276" w:lineRule="auto"/>
        <w:jc w:val="both"/>
        <w:rPr>
          <w:rFonts w:ascii="Arial" w:hAnsi="Arial" w:cs="Arial"/>
          <w:sz w:val="24"/>
          <w:szCs w:val="24"/>
        </w:rPr>
      </w:pPr>
      <w:r w:rsidRPr="00AC5D32">
        <w:rPr>
          <w:rFonts w:ascii="Arial" w:hAnsi="Arial" w:cs="Arial"/>
          <w:sz w:val="24"/>
          <w:szCs w:val="24"/>
        </w:rPr>
        <w:t>Nommer ce type de site</w:t>
      </w:r>
      <w:r w:rsidR="00D2652E" w:rsidRPr="00AC5D32">
        <w:rPr>
          <w:rFonts w:ascii="Arial" w:hAnsi="Arial" w:cs="Arial"/>
          <w:sz w:val="24"/>
          <w:szCs w:val="24"/>
        </w:rPr>
        <w:t xml:space="preserve"> d’insertion.</w:t>
      </w:r>
      <w:r w:rsidRPr="00AC5D32">
        <w:rPr>
          <w:rFonts w:ascii="Arial" w:hAnsi="Arial" w:cs="Arial"/>
          <w:sz w:val="24"/>
          <w:szCs w:val="24"/>
        </w:rPr>
        <w:t xml:space="preserve"> </w:t>
      </w:r>
    </w:p>
    <w:p w14:paraId="06656066" w14:textId="6CCE4C18" w:rsidR="00C373AB" w:rsidRDefault="00C373AB" w:rsidP="00E85E33">
      <w:pPr>
        <w:pStyle w:val="Paragraphedeliste"/>
        <w:numPr>
          <w:ilvl w:val="0"/>
          <w:numId w:val="22"/>
        </w:numPr>
        <w:spacing w:before="120" w:after="120" w:line="276" w:lineRule="auto"/>
        <w:contextualSpacing w:val="0"/>
        <w:jc w:val="both"/>
        <w:rPr>
          <w:rFonts w:ascii="Arial" w:hAnsi="Arial" w:cs="Arial"/>
          <w:sz w:val="24"/>
          <w:szCs w:val="24"/>
        </w:rPr>
      </w:pPr>
      <w:r w:rsidRPr="00161A05">
        <w:rPr>
          <w:rFonts w:ascii="Arial" w:hAnsi="Arial" w:cs="Arial"/>
          <w:sz w:val="24"/>
          <w:szCs w:val="24"/>
        </w:rPr>
        <w:lastRenderedPageBreak/>
        <w:t>Représenter soigneusement la maille cristalline du nitrure de fer</w:t>
      </w:r>
      <w:r w:rsidRPr="00FB3AE8">
        <w:rPr>
          <w:rFonts w:ascii="Arial" w:hAnsi="Arial" w:cs="Arial"/>
          <w:sz w:val="24"/>
          <w:szCs w:val="24"/>
        </w:rPr>
        <w:t xml:space="preserve"> </w:t>
      </w:r>
      <m:oMath>
        <m:sSup>
          <m:sSupPr>
            <m:ctrlPr>
              <w:rPr>
                <w:rFonts w:ascii="Cambria Math" w:hAnsi="Cambria Math" w:cs="Arial"/>
                <w:i/>
                <w:sz w:val="24"/>
                <w:szCs w:val="24"/>
              </w:rPr>
            </m:ctrlPr>
          </m:sSupPr>
          <m:e>
            <m:r>
              <w:rPr>
                <w:rFonts w:ascii="Cambria Math" w:hAnsi="Cambria Math" w:cs="Arial"/>
                <w:sz w:val="24"/>
                <w:szCs w:val="24"/>
              </w:rPr>
              <m:t>γ</m:t>
            </m:r>
          </m:e>
          <m:sup>
            <m:r>
              <w:rPr>
                <w:rFonts w:ascii="Cambria Math" w:hAnsi="Cambria Math" w:cs="Arial"/>
                <w:sz w:val="24"/>
                <w:szCs w:val="24"/>
              </w:rPr>
              <m:t>'</m:t>
            </m:r>
          </m:sup>
        </m:sSup>
      </m:oMath>
      <w:r w:rsidRPr="00FB3AE8">
        <w:rPr>
          <w:rFonts w:ascii="Arial" w:hAnsi="Arial" w:cs="Arial"/>
          <w:sz w:val="24"/>
          <w:szCs w:val="24"/>
        </w:rPr>
        <w:t xml:space="preserve"> </w:t>
      </w:r>
      <w:r w:rsidR="005449DB" w:rsidRPr="00FB3AE8">
        <w:rPr>
          <w:rFonts w:ascii="Arial" w:hAnsi="Arial" w:cs="Arial"/>
          <w:sz w:val="24"/>
          <w:szCs w:val="24"/>
        </w:rPr>
        <w:t xml:space="preserve">en complétant </w:t>
      </w:r>
      <w:r w:rsidR="00FB3AE8" w:rsidRPr="00FB3AE8">
        <w:rPr>
          <w:rFonts w:ascii="Arial" w:hAnsi="Arial" w:cs="Arial"/>
          <w:sz w:val="24"/>
          <w:szCs w:val="24"/>
        </w:rPr>
        <w:t xml:space="preserve">le tableau 1 de </w:t>
      </w:r>
      <w:r w:rsidR="005449DB" w:rsidRPr="005449DB">
        <w:rPr>
          <w:rFonts w:ascii="Arial" w:hAnsi="Arial" w:cs="Arial"/>
          <w:b/>
          <w:sz w:val="24"/>
          <w:szCs w:val="24"/>
        </w:rPr>
        <w:t>l’annexe</w:t>
      </w:r>
      <w:r w:rsidR="00A507A3">
        <w:rPr>
          <w:rFonts w:ascii="Arial" w:hAnsi="Arial" w:cs="Arial"/>
          <w:b/>
          <w:sz w:val="24"/>
          <w:szCs w:val="24"/>
        </w:rPr>
        <w:t xml:space="preserve"> 2</w:t>
      </w:r>
      <w:r w:rsidR="005449DB" w:rsidRPr="005449DB">
        <w:rPr>
          <w:rFonts w:ascii="Arial" w:hAnsi="Arial" w:cs="Arial"/>
          <w:b/>
          <w:sz w:val="24"/>
          <w:szCs w:val="24"/>
        </w:rPr>
        <w:t xml:space="preserve"> à rendre avec la copie</w:t>
      </w:r>
      <w:r w:rsidR="00147472">
        <w:rPr>
          <w:rFonts w:ascii="Arial" w:hAnsi="Arial" w:cs="Arial"/>
          <w:sz w:val="24"/>
          <w:szCs w:val="24"/>
        </w:rPr>
        <w:t xml:space="preserve"> </w:t>
      </w:r>
      <w:r w:rsidR="00147472" w:rsidRPr="00AC5D32">
        <w:rPr>
          <w:rFonts w:ascii="Arial" w:hAnsi="Arial" w:cs="Arial"/>
          <w:b/>
          <w:sz w:val="24"/>
          <w:szCs w:val="24"/>
        </w:rPr>
        <w:t xml:space="preserve">page </w:t>
      </w:r>
      <w:r w:rsidR="00A507A3" w:rsidRPr="00AC5D32">
        <w:rPr>
          <w:rFonts w:ascii="Arial" w:hAnsi="Arial" w:cs="Arial"/>
          <w:b/>
          <w:sz w:val="24"/>
          <w:szCs w:val="24"/>
        </w:rPr>
        <w:t>10</w:t>
      </w:r>
      <w:r w:rsidR="005449DB">
        <w:rPr>
          <w:rFonts w:ascii="Arial" w:hAnsi="Arial" w:cs="Arial"/>
          <w:sz w:val="24"/>
          <w:szCs w:val="24"/>
        </w:rPr>
        <w:t xml:space="preserve">, </w:t>
      </w:r>
      <w:r w:rsidRPr="00161A05">
        <w:rPr>
          <w:rFonts w:ascii="Arial" w:hAnsi="Arial" w:cs="Arial"/>
          <w:sz w:val="24"/>
          <w:szCs w:val="24"/>
        </w:rPr>
        <w:t>puis montrer que sa formule chimique est Fe</w:t>
      </w:r>
      <w:r w:rsidRPr="00161A05">
        <w:rPr>
          <w:rFonts w:ascii="Arial" w:hAnsi="Arial" w:cs="Arial"/>
          <w:sz w:val="24"/>
          <w:szCs w:val="24"/>
          <w:vertAlign w:val="subscript"/>
        </w:rPr>
        <w:t>4</w:t>
      </w:r>
      <w:r w:rsidRPr="00161A05">
        <w:rPr>
          <w:rFonts w:ascii="Arial" w:hAnsi="Arial" w:cs="Arial"/>
          <w:sz w:val="24"/>
          <w:szCs w:val="24"/>
        </w:rPr>
        <w:t xml:space="preserve">N. </w:t>
      </w:r>
    </w:p>
    <w:p w14:paraId="18C09DB9" w14:textId="5FD9197C" w:rsidR="004172F5" w:rsidRPr="00D2652E" w:rsidRDefault="005449DB" w:rsidP="00E85E33">
      <w:pPr>
        <w:pStyle w:val="Paragraphedeliste"/>
        <w:numPr>
          <w:ilvl w:val="0"/>
          <w:numId w:val="22"/>
        </w:numPr>
        <w:spacing w:before="120" w:after="120" w:line="276" w:lineRule="auto"/>
        <w:contextualSpacing w:val="0"/>
        <w:jc w:val="both"/>
        <w:rPr>
          <w:rFonts w:ascii="Arial" w:eastAsia="Cambria" w:hAnsi="Arial" w:cs="Arial"/>
          <w:iCs/>
          <w:color w:val="000000"/>
          <w:sz w:val="24"/>
          <w:szCs w:val="24"/>
        </w:rPr>
      </w:pPr>
      <w:r w:rsidRPr="00D2652E">
        <w:rPr>
          <w:rFonts w:ascii="Arial" w:hAnsi="Arial" w:cs="Arial"/>
          <w:sz w:val="24"/>
          <w:szCs w:val="24"/>
        </w:rPr>
        <w:t xml:space="preserve">Exprimer le paramètre de maille </w:t>
      </w:r>
      <w:r w:rsidR="00147472" w:rsidRPr="00D2652E">
        <w:rPr>
          <w:rFonts w:ascii="Arial" w:hAnsi="Arial" w:cs="Arial"/>
          <w:i/>
          <w:sz w:val="24"/>
          <w:szCs w:val="24"/>
        </w:rPr>
        <w:t>a</w:t>
      </w:r>
      <w:r w:rsidR="00147472" w:rsidRPr="00D2652E">
        <w:rPr>
          <w:rFonts w:ascii="Arial" w:hAnsi="Arial" w:cs="Arial"/>
          <w:sz w:val="24"/>
          <w:szCs w:val="24"/>
        </w:rPr>
        <w:t xml:space="preserve"> </w:t>
      </w:r>
      <w:r w:rsidRPr="00D2652E">
        <w:rPr>
          <w:rFonts w:ascii="Arial" w:hAnsi="Arial" w:cs="Arial"/>
          <w:sz w:val="24"/>
          <w:szCs w:val="24"/>
        </w:rPr>
        <w:t xml:space="preserve">en fonction des rayons atomiques du fer </w:t>
      </w:r>
      <w:r w:rsidR="00147472" w:rsidRPr="00D2652E">
        <w:rPr>
          <w:rFonts w:ascii="Arial" w:hAnsi="Arial" w:cs="Arial"/>
          <w:sz w:val="24"/>
          <w:szCs w:val="24"/>
        </w:rPr>
        <w:t xml:space="preserve">R(Fe) </w:t>
      </w:r>
      <w:r w:rsidRPr="00D2652E">
        <w:rPr>
          <w:rFonts w:ascii="Arial" w:hAnsi="Arial" w:cs="Arial"/>
          <w:sz w:val="24"/>
          <w:szCs w:val="24"/>
        </w:rPr>
        <w:t xml:space="preserve">et de l’azote </w:t>
      </w:r>
      <w:r w:rsidR="00147472" w:rsidRPr="00D2652E">
        <w:rPr>
          <w:rFonts w:ascii="Arial" w:hAnsi="Arial" w:cs="Arial"/>
          <w:sz w:val="24"/>
          <w:szCs w:val="24"/>
        </w:rPr>
        <w:t xml:space="preserve">R(N) </w:t>
      </w:r>
      <w:r w:rsidRPr="00D2652E">
        <w:rPr>
          <w:rFonts w:ascii="Arial" w:hAnsi="Arial" w:cs="Arial"/>
          <w:sz w:val="24"/>
          <w:szCs w:val="24"/>
        </w:rPr>
        <w:t xml:space="preserve">puis </w:t>
      </w:r>
      <w:r w:rsidR="00147472" w:rsidRPr="00D2652E">
        <w:rPr>
          <w:rFonts w:ascii="Arial" w:hAnsi="Arial" w:cs="Arial"/>
          <w:sz w:val="24"/>
          <w:szCs w:val="24"/>
        </w:rPr>
        <w:t>montrer que</w:t>
      </w:r>
      <w:r w:rsidRPr="00D2652E">
        <w:rPr>
          <w:rFonts w:ascii="Arial" w:hAnsi="Arial" w:cs="Arial"/>
          <w:sz w:val="24"/>
          <w:szCs w:val="24"/>
        </w:rPr>
        <w:t xml:space="preserve"> sa valeur théorique</w:t>
      </w:r>
      <w:r w:rsidR="00147472" w:rsidRPr="00D2652E">
        <w:rPr>
          <w:rFonts w:ascii="Arial" w:hAnsi="Arial" w:cs="Arial"/>
          <w:sz w:val="24"/>
          <w:szCs w:val="24"/>
        </w:rPr>
        <w:t xml:space="preserve"> est 382 pm</w:t>
      </w:r>
      <w:r w:rsidRPr="00D2652E">
        <w:rPr>
          <w:rFonts w:ascii="Arial" w:hAnsi="Arial" w:cs="Arial"/>
          <w:sz w:val="24"/>
          <w:szCs w:val="24"/>
        </w:rPr>
        <w:t>.</w:t>
      </w:r>
    </w:p>
    <w:p w14:paraId="72DCBFAC" w14:textId="52427735" w:rsidR="004172F5" w:rsidRDefault="004172F5" w:rsidP="00AC5D32">
      <w:pPr>
        <w:pStyle w:val="Default"/>
        <w:spacing w:before="240" w:after="240" w:line="276" w:lineRule="auto"/>
        <w:jc w:val="both"/>
        <w:rPr>
          <w:b/>
          <w:bCs/>
        </w:rPr>
      </w:pPr>
      <w:r>
        <w:rPr>
          <w:b/>
          <w:bCs/>
        </w:rPr>
        <w:t>Structure réelle de la couche superficielle après nitruration</w:t>
      </w:r>
    </w:p>
    <w:p w14:paraId="5A153D6A" w14:textId="3990687D" w:rsidR="004172F5" w:rsidRPr="004172F5" w:rsidRDefault="00AC5D32" w:rsidP="004172F5">
      <w:pPr>
        <w:tabs>
          <w:tab w:val="left" w:pos="1497"/>
        </w:tabs>
        <w:spacing w:before="120" w:after="120" w:line="276" w:lineRule="auto"/>
        <w:jc w:val="both"/>
        <w:rPr>
          <w:rFonts w:ascii="Arial" w:eastAsia="Cambria" w:hAnsi="Arial" w:cs="Arial"/>
          <w:iCs/>
          <w:color w:val="000000"/>
          <w:sz w:val="24"/>
          <w:szCs w:val="24"/>
        </w:rPr>
      </w:pPr>
      <w:r>
        <w:rPr>
          <w:rFonts w:ascii="Arial" w:eastAsia="Cambria" w:hAnsi="Arial" w:cs="Arial"/>
          <w:iCs/>
          <w:color w:val="000000"/>
          <w:sz w:val="24"/>
          <w:szCs w:val="24"/>
        </w:rPr>
        <w:t>Il s’agira dans cette partie</w:t>
      </w:r>
      <w:r w:rsidR="004172F5">
        <w:rPr>
          <w:rFonts w:ascii="Arial" w:eastAsia="Cambria" w:hAnsi="Arial" w:cs="Arial"/>
          <w:iCs/>
          <w:color w:val="000000"/>
          <w:sz w:val="24"/>
          <w:szCs w:val="24"/>
        </w:rPr>
        <w:t xml:space="preserve"> d’utiliser les diffractogrammes</w:t>
      </w:r>
      <w:r>
        <w:rPr>
          <w:rFonts w:ascii="Arial" w:eastAsia="Cambria" w:hAnsi="Arial" w:cs="Arial"/>
          <w:iCs/>
          <w:color w:val="000000"/>
          <w:sz w:val="24"/>
          <w:szCs w:val="24"/>
        </w:rPr>
        <w:t xml:space="preserve">, de </w:t>
      </w:r>
      <w:r w:rsidRPr="00AC5D32">
        <w:rPr>
          <w:rFonts w:ascii="Arial" w:eastAsia="Cambria" w:hAnsi="Arial" w:cs="Arial"/>
          <w:iCs/>
          <w:color w:val="000000"/>
          <w:sz w:val="24"/>
          <w:szCs w:val="24"/>
        </w:rPr>
        <w:t>rayons X monochromatique (raie K</w:t>
      </w:r>
      <w:r w:rsidRPr="00AC5D32">
        <w:rPr>
          <w:rFonts w:ascii="Arial" w:eastAsia="Cambria" w:hAnsi="Arial" w:cs="Arial"/>
          <w:iCs/>
          <w:color w:val="000000"/>
          <w:sz w:val="24"/>
          <w:szCs w:val="24"/>
          <w:vertAlign w:val="subscript"/>
        </w:rPr>
        <w:t>α1</w:t>
      </w:r>
      <w:r w:rsidRPr="00AC5D32">
        <w:rPr>
          <w:rFonts w:ascii="Arial" w:eastAsia="Cambria" w:hAnsi="Arial" w:cs="Arial"/>
          <w:iCs/>
          <w:color w:val="000000"/>
          <w:sz w:val="24"/>
          <w:szCs w:val="24"/>
        </w:rPr>
        <w:t xml:space="preserve"> de longueur d’onde 0,1789 nm) correspondant à l’échantillon 32CrMoV13.</w:t>
      </w:r>
    </w:p>
    <w:p w14:paraId="3FA664E0" w14:textId="57800CDE" w:rsidR="004172F5" w:rsidRDefault="004172F5" w:rsidP="004172F5">
      <w:pPr>
        <w:rPr>
          <w:rFonts w:eastAsia="Cambria"/>
        </w:rPr>
      </w:pPr>
    </w:p>
    <w:p w14:paraId="13F915F3" w14:textId="64226A1F" w:rsidR="001E53B0" w:rsidRPr="00AC5D32" w:rsidRDefault="00FB3AE8" w:rsidP="00E85E33">
      <w:pPr>
        <w:pStyle w:val="Paragraphedeliste"/>
        <w:numPr>
          <w:ilvl w:val="0"/>
          <w:numId w:val="22"/>
        </w:numPr>
        <w:tabs>
          <w:tab w:val="left" w:pos="1497"/>
        </w:tabs>
        <w:spacing w:before="120" w:after="120" w:line="276" w:lineRule="auto"/>
        <w:jc w:val="both"/>
        <w:rPr>
          <w:rFonts w:ascii="Arial" w:eastAsia="Cambria" w:hAnsi="Arial" w:cs="Arial"/>
          <w:iCs/>
          <w:color w:val="000000"/>
          <w:sz w:val="24"/>
          <w:szCs w:val="24"/>
        </w:rPr>
      </w:pPr>
      <w:r w:rsidRPr="00AC5D32">
        <w:rPr>
          <w:rFonts w:ascii="Arial" w:eastAsia="Cambria" w:hAnsi="Arial" w:cs="Arial"/>
          <w:iCs/>
          <w:color w:val="000000"/>
          <w:sz w:val="24"/>
          <w:szCs w:val="24"/>
        </w:rPr>
        <w:t>En vous basant sur l’évolution des structures</w:t>
      </w:r>
      <w:r w:rsidR="002736A0">
        <w:rPr>
          <w:rFonts w:ascii="Arial" w:eastAsia="Cambria" w:hAnsi="Arial" w:cs="Arial"/>
          <w:iCs/>
          <w:color w:val="000000"/>
          <w:sz w:val="24"/>
          <w:szCs w:val="24"/>
        </w:rPr>
        <w:t xml:space="preserve"> avant et après nitruration</w:t>
      </w:r>
      <w:r w:rsidRPr="00AC5D32">
        <w:rPr>
          <w:rFonts w:ascii="Arial" w:eastAsia="Cambria" w:hAnsi="Arial" w:cs="Arial"/>
          <w:iCs/>
          <w:color w:val="000000"/>
          <w:sz w:val="24"/>
          <w:szCs w:val="24"/>
        </w:rPr>
        <w:t>, expliquer les différences observées entre le diffractogramme du témoin et celui de l’échantillon nitruré.</w:t>
      </w:r>
    </w:p>
    <w:p w14:paraId="1A43CEA6" w14:textId="77777777" w:rsidR="00FB3AE8" w:rsidRDefault="00FB3AE8" w:rsidP="009E3EB9">
      <w:pPr>
        <w:tabs>
          <w:tab w:val="left" w:pos="1497"/>
        </w:tabs>
        <w:spacing w:before="120" w:after="120" w:line="276" w:lineRule="auto"/>
        <w:jc w:val="both"/>
        <w:rPr>
          <w:rFonts w:ascii="Arial" w:eastAsia="Cambria" w:hAnsi="Arial" w:cs="Arial"/>
          <w:iCs/>
          <w:color w:val="000000"/>
          <w:sz w:val="24"/>
          <w:szCs w:val="24"/>
        </w:rPr>
      </w:pPr>
    </w:p>
    <w:p w14:paraId="5F2B4981" w14:textId="77777777" w:rsidR="00FB3AE8" w:rsidRPr="00FB3AE8" w:rsidRDefault="001B3752" w:rsidP="009E3EB9">
      <w:pPr>
        <w:tabs>
          <w:tab w:val="left" w:pos="1497"/>
        </w:tabs>
        <w:spacing w:before="120" w:after="120" w:line="276" w:lineRule="auto"/>
        <w:jc w:val="both"/>
        <w:rPr>
          <w:rFonts w:ascii="Arial" w:eastAsia="Cambria" w:hAnsi="Arial" w:cs="Arial"/>
          <w:iCs/>
          <w:color w:val="000000"/>
          <w:sz w:val="24"/>
          <w:szCs w:val="24"/>
        </w:rPr>
      </w:pPr>
      <w:r w:rsidRPr="00FB3AE8">
        <w:rPr>
          <w:rFonts w:ascii="Arial" w:eastAsia="Cambria" w:hAnsi="Arial" w:cs="Arial"/>
          <w:iCs/>
          <w:color w:val="000000"/>
          <w:sz w:val="24"/>
          <w:szCs w:val="24"/>
        </w:rPr>
        <w:t xml:space="preserve">On s’intéresse aux deux raies dues au nitrure </w:t>
      </w:r>
      <m:oMath>
        <m:r>
          <w:rPr>
            <w:rFonts w:ascii="Cambria Math" w:eastAsia="Cambria" w:hAnsi="Cambria Math" w:cs="Arial"/>
            <w:color w:val="000000"/>
            <w:sz w:val="24"/>
            <w:szCs w:val="24"/>
          </w:rPr>
          <m:t>γ'</m:t>
        </m:r>
      </m:oMath>
      <w:r w:rsidRPr="00FB3AE8">
        <w:rPr>
          <w:rFonts w:ascii="Arial" w:eastAsia="Cambria" w:hAnsi="Arial" w:cs="Arial"/>
          <w:iCs/>
          <w:color w:val="000000"/>
          <w:sz w:val="24"/>
          <w:szCs w:val="24"/>
        </w:rPr>
        <w:t xml:space="preserve"> (raie n°1 et raie n°2). </w:t>
      </w:r>
    </w:p>
    <w:p w14:paraId="0BF14D42" w14:textId="55ED2BF6" w:rsidR="00103F08" w:rsidRDefault="00103F08" w:rsidP="00E85E33">
      <w:pPr>
        <w:pStyle w:val="Paragraphedeliste"/>
        <w:numPr>
          <w:ilvl w:val="0"/>
          <w:numId w:val="22"/>
        </w:numPr>
        <w:tabs>
          <w:tab w:val="left" w:pos="1497"/>
        </w:tabs>
        <w:spacing w:before="120" w:after="120" w:line="276" w:lineRule="auto"/>
        <w:contextualSpacing w:val="0"/>
        <w:jc w:val="both"/>
        <w:rPr>
          <w:rFonts w:ascii="Arial" w:eastAsia="Cambria" w:hAnsi="Arial" w:cs="Arial"/>
          <w:iCs/>
          <w:color w:val="000000"/>
          <w:sz w:val="24"/>
          <w:szCs w:val="24"/>
        </w:rPr>
      </w:pPr>
      <w:r>
        <w:rPr>
          <w:rFonts w:ascii="Arial" w:eastAsia="Cambria" w:hAnsi="Arial" w:cs="Arial"/>
          <w:iCs/>
          <w:sz w:val="24"/>
          <w:szCs w:val="24"/>
        </w:rPr>
        <w:t xml:space="preserve">Compléter les lignes 1 et 2 du </w:t>
      </w:r>
      <w:r>
        <w:rPr>
          <w:rFonts w:ascii="Arial" w:eastAsia="Cambria" w:hAnsi="Arial" w:cs="Arial"/>
          <w:iCs/>
          <w:color w:val="000000"/>
          <w:sz w:val="24"/>
          <w:szCs w:val="24"/>
        </w:rPr>
        <w:t xml:space="preserve">tableau 2 de </w:t>
      </w:r>
      <w:r w:rsidRPr="00147472">
        <w:rPr>
          <w:rFonts w:ascii="Arial" w:eastAsia="Cambria" w:hAnsi="Arial" w:cs="Arial"/>
          <w:b/>
          <w:iCs/>
          <w:color w:val="000000"/>
          <w:sz w:val="24"/>
          <w:szCs w:val="24"/>
        </w:rPr>
        <w:t>l’annexe</w:t>
      </w:r>
      <w:r>
        <w:rPr>
          <w:rFonts w:ascii="Arial" w:eastAsia="Cambria" w:hAnsi="Arial" w:cs="Arial"/>
          <w:b/>
          <w:iCs/>
          <w:color w:val="000000"/>
          <w:sz w:val="24"/>
          <w:szCs w:val="24"/>
        </w:rPr>
        <w:t xml:space="preserve"> 2</w:t>
      </w:r>
      <w:r w:rsidRPr="00147472">
        <w:rPr>
          <w:rFonts w:ascii="Arial" w:eastAsia="Cambria" w:hAnsi="Arial" w:cs="Arial"/>
          <w:b/>
          <w:iCs/>
          <w:color w:val="000000"/>
          <w:sz w:val="24"/>
          <w:szCs w:val="24"/>
        </w:rPr>
        <w:t xml:space="preserve"> à rendre avec la copie</w:t>
      </w:r>
      <w:r>
        <w:rPr>
          <w:rFonts w:ascii="Arial" w:eastAsia="Cambria" w:hAnsi="Arial" w:cs="Arial"/>
          <w:iCs/>
          <w:color w:val="000000"/>
          <w:sz w:val="24"/>
          <w:szCs w:val="24"/>
        </w:rPr>
        <w:t xml:space="preserve"> </w:t>
      </w:r>
      <w:r w:rsidRPr="002736A0">
        <w:rPr>
          <w:rFonts w:ascii="Arial" w:eastAsia="Cambria" w:hAnsi="Arial" w:cs="Arial"/>
          <w:b/>
          <w:iCs/>
          <w:color w:val="000000"/>
          <w:sz w:val="24"/>
          <w:szCs w:val="24"/>
        </w:rPr>
        <w:t xml:space="preserve">page </w:t>
      </w:r>
      <w:r w:rsidRPr="002736A0">
        <w:rPr>
          <w:rFonts w:ascii="Arial" w:eastAsia="Cambria" w:hAnsi="Arial" w:cs="Arial"/>
          <w:b/>
          <w:iCs/>
          <w:sz w:val="24"/>
          <w:szCs w:val="24"/>
        </w:rPr>
        <w:t>10</w:t>
      </w:r>
      <w:r>
        <w:rPr>
          <w:rFonts w:ascii="Arial" w:eastAsia="Cambria" w:hAnsi="Arial" w:cs="Arial"/>
          <w:iCs/>
          <w:sz w:val="24"/>
          <w:szCs w:val="24"/>
        </w:rPr>
        <w:t>.</w:t>
      </w:r>
    </w:p>
    <w:p w14:paraId="77B1C079" w14:textId="32A782B8" w:rsidR="00103F08" w:rsidRPr="00103F08" w:rsidRDefault="00103F08" w:rsidP="00E85E33">
      <w:pPr>
        <w:pStyle w:val="Paragraphedeliste"/>
        <w:numPr>
          <w:ilvl w:val="0"/>
          <w:numId w:val="22"/>
        </w:numPr>
        <w:tabs>
          <w:tab w:val="left" w:pos="1497"/>
        </w:tabs>
        <w:spacing w:before="120" w:after="120" w:line="276" w:lineRule="auto"/>
        <w:contextualSpacing w:val="0"/>
        <w:jc w:val="both"/>
        <w:rPr>
          <w:rFonts w:ascii="Arial" w:eastAsia="Cambria" w:hAnsi="Arial" w:cs="Arial"/>
          <w:iCs/>
          <w:color w:val="000000"/>
          <w:sz w:val="24"/>
          <w:szCs w:val="24"/>
        </w:rPr>
      </w:pPr>
      <w:r>
        <w:rPr>
          <w:rFonts w:ascii="Arial" w:eastAsia="Cambria" w:hAnsi="Arial" w:cs="Arial"/>
          <w:iCs/>
          <w:color w:val="000000"/>
          <w:sz w:val="24"/>
          <w:szCs w:val="24"/>
        </w:rPr>
        <w:t>Retrouver</w:t>
      </w:r>
      <w:r w:rsidR="00D2652E">
        <w:rPr>
          <w:rFonts w:ascii="Arial" w:eastAsia="Cambria" w:hAnsi="Arial" w:cs="Arial"/>
          <w:iCs/>
          <w:color w:val="000000"/>
          <w:sz w:val="24"/>
          <w:szCs w:val="24"/>
        </w:rPr>
        <w:t>, en utilisant la rela</w:t>
      </w:r>
      <w:r w:rsidR="002736A0">
        <w:rPr>
          <w:rFonts w:ascii="Arial" w:eastAsia="Cambria" w:hAnsi="Arial" w:cs="Arial"/>
          <w:iCs/>
          <w:color w:val="000000"/>
          <w:sz w:val="24"/>
          <w:szCs w:val="24"/>
        </w:rPr>
        <w:t>tion de Bragg</w:t>
      </w:r>
      <w:r w:rsidR="00D2652E">
        <w:rPr>
          <w:rFonts w:ascii="Arial" w:eastAsia="Cambria" w:hAnsi="Arial" w:cs="Arial"/>
          <w:iCs/>
          <w:color w:val="000000"/>
          <w:sz w:val="24"/>
          <w:szCs w:val="24"/>
        </w:rPr>
        <w:t xml:space="preserve">, </w:t>
      </w:r>
      <w:r>
        <w:rPr>
          <w:rFonts w:ascii="Arial" w:eastAsia="Cambria" w:hAnsi="Arial" w:cs="Arial"/>
          <w:iCs/>
          <w:color w:val="000000"/>
          <w:sz w:val="24"/>
          <w:szCs w:val="24"/>
        </w:rPr>
        <w:t>les valeur</w:t>
      </w:r>
      <w:r w:rsidR="009B66F5">
        <w:rPr>
          <w:rFonts w:ascii="Arial" w:eastAsia="Cambria" w:hAnsi="Arial" w:cs="Arial"/>
          <w:iCs/>
          <w:color w:val="000000"/>
          <w:sz w:val="24"/>
          <w:szCs w:val="24"/>
        </w:rPr>
        <w:t>s</w:t>
      </w:r>
      <w:r>
        <w:rPr>
          <w:rFonts w:ascii="Arial" w:eastAsia="Cambria" w:hAnsi="Arial" w:cs="Arial"/>
          <w:iCs/>
          <w:color w:val="000000"/>
          <w:sz w:val="24"/>
          <w:szCs w:val="24"/>
        </w:rPr>
        <w:t xml:space="preserve"> d</w:t>
      </w:r>
      <w:r w:rsidR="00D2652E">
        <w:rPr>
          <w:rFonts w:ascii="Arial" w:eastAsia="Cambria" w:hAnsi="Arial" w:cs="Arial"/>
          <w:iCs/>
          <w:color w:val="000000"/>
          <w:sz w:val="24"/>
          <w:szCs w:val="24"/>
        </w:rPr>
        <w:t xml:space="preserve">es distances </w:t>
      </w:r>
      <m:oMath>
        <m:sSub>
          <m:sSubPr>
            <m:ctrlPr>
              <w:rPr>
                <w:rFonts w:ascii="Cambria Math" w:eastAsia="Cambria" w:hAnsi="Cambria Math" w:cs="Arial"/>
                <w:i/>
                <w:iCs/>
                <w:sz w:val="24"/>
                <w:szCs w:val="24"/>
              </w:rPr>
            </m:ctrlPr>
          </m:sSubPr>
          <m:e>
            <m:r>
              <w:rPr>
                <w:rFonts w:ascii="Cambria Math" w:eastAsia="Cambria" w:hAnsi="Cambria Math" w:cs="Arial"/>
                <w:sz w:val="24"/>
                <w:szCs w:val="24"/>
              </w:rPr>
              <m:t>d</m:t>
            </m:r>
          </m:e>
          <m:sub>
            <m:r>
              <w:rPr>
                <w:rFonts w:ascii="Cambria Math" w:eastAsia="Cambria" w:hAnsi="Cambria Math" w:cs="Arial"/>
                <w:sz w:val="24"/>
                <w:szCs w:val="24"/>
              </w:rPr>
              <m:t>hkl</m:t>
            </m:r>
          </m:sub>
        </m:sSub>
      </m:oMath>
      <w:r w:rsidR="002736A0">
        <w:rPr>
          <w:rFonts w:ascii="Arial" w:eastAsia="Cambria" w:hAnsi="Arial" w:cs="Arial"/>
          <w:iCs/>
          <w:sz w:val="24"/>
          <w:szCs w:val="24"/>
        </w:rPr>
        <w:t xml:space="preserve"> </w:t>
      </w:r>
      <w:r w:rsidR="002736A0">
        <w:rPr>
          <w:rFonts w:ascii="Arial" w:eastAsia="Cambria" w:hAnsi="Arial" w:cs="Arial"/>
          <w:iCs/>
          <w:color w:val="000000"/>
          <w:sz w:val="24"/>
          <w:szCs w:val="24"/>
        </w:rPr>
        <w:t xml:space="preserve">séparant deux plans </w:t>
      </w:r>
      <w:r w:rsidR="00D2652E">
        <w:rPr>
          <w:rFonts w:ascii="Arial" w:eastAsia="Cambria" w:hAnsi="Arial" w:cs="Arial"/>
          <w:iCs/>
          <w:color w:val="000000"/>
          <w:sz w:val="24"/>
          <w:szCs w:val="24"/>
        </w:rPr>
        <w:t>réticulaires</w:t>
      </w:r>
      <w:r w:rsidR="002736A0">
        <w:rPr>
          <w:rFonts w:ascii="Arial" w:eastAsia="Cambria" w:hAnsi="Arial" w:cs="Arial"/>
          <w:iCs/>
          <w:color w:val="000000"/>
          <w:sz w:val="24"/>
          <w:szCs w:val="24"/>
        </w:rPr>
        <w:t xml:space="preserve"> successifs indiquées</w:t>
      </w:r>
      <w:r>
        <w:rPr>
          <w:rFonts w:ascii="Arial" w:eastAsia="Cambria" w:hAnsi="Arial" w:cs="Arial"/>
          <w:iCs/>
          <w:sz w:val="24"/>
          <w:szCs w:val="24"/>
        </w:rPr>
        <w:t xml:space="preserve"> dans le tableau 2</w:t>
      </w:r>
      <w:r w:rsidRPr="00103F08">
        <w:rPr>
          <w:rFonts w:ascii="Arial" w:eastAsia="Cambria" w:hAnsi="Arial" w:cs="Arial"/>
          <w:iCs/>
          <w:color w:val="000000"/>
          <w:sz w:val="24"/>
          <w:szCs w:val="24"/>
        </w:rPr>
        <w:t xml:space="preserve"> </w:t>
      </w:r>
      <w:r>
        <w:rPr>
          <w:rFonts w:ascii="Arial" w:eastAsia="Cambria" w:hAnsi="Arial" w:cs="Arial"/>
          <w:iCs/>
          <w:color w:val="000000"/>
          <w:sz w:val="24"/>
          <w:szCs w:val="24"/>
        </w:rPr>
        <w:t xml:space="preserve">de </w:t>
      </w:r>
      <w:r w:rsidRPr="00147472">
        <w:rPr>
          <w:rFonts w:ascii="Arial" w:eastAsia="Cambria" w:hAnsi="Arial" w:cs="Arial"/>
          <w:b/>
          <w:iCs/>
          <w:color w:val="000000"/>
          <w:sz w:val="24"/>
          <w:szCs w:val="24"/>
        </w:rPr>
        <w:t>l’annexe</w:t>
      </w:r>
      <w:r>
        <w:rPr>
          <w:rFonts w:ascii="Arial" w:eastAsia="Cambria" w:hAnsi="Arial" w:cs="Arial"/>
          <w:b/>
          <w:iCs/>
          <w:color w:val="000000"/>
          <w:sz w:val="24"/>
          <w:szCs w:val="24"/>
        </w:rPr>
        <w:t xml:space="preserve"> 2</w:t>
      </w:r>
      <w:r w:rsidR="009B66F5">
        <w:rPr>
          <w:rFonts w:ascii="Arial" w:eastAsia="Cambria" w:hAnsi="Arial" w:cs="Arial"/>
          <w:iCs/>
          <w:sz w:val="24"/>
          <w:szCs w:val="24"/>
        </w:rPr>
        <w:t>, en précisant leur unité.</w:t>
      </w:r>
    </w:p>
    <w:p w14:paraId="275F160B" w14:textId="2ED82D69" w:rsidR="001B3752" w:rsidRPr="00103F08" w:rsidRDefault="00103F08" w:rsidP="00E85E33">
      <w:pPr>
        <w:pStyle w:val="Paragraphedeliste"/>
        <w:numPr>
          <w:ilvl w:val="0"/>
          <w:numId w:val="22"/>
        </w:numPr>
        <w:tabs>
          <w:tab w:val="left" w:pos="1497"/>
        </w:tabs>
        <w:spacing w:before="120" w:after="120" w:line="276" w:lineRule="auto"/>
        <w:contextualSpacing w:val="0"/>
        <w:jc w:val="both"/>
        <w:rPr>
          <w:rFonts w:ascii="Arial" w:eastAsia="Cambria" w:hAnsi="Arial" w:cs="Arial"/>
          <w:iCs/>
          <w:color w:val="000000"/>
          <w:sz w:val="24"/>
          <w:szCs w:val="24"/>
        </w:rPr>
      </w:pPr>
      <w:r w:rsidRPr="00103F08">
        <w:rPr>
          <w:rFonts w:ascii="Arial" w:eastAsia="Cambria" w:hAnsi="Arial" w:cs="Arial"/>
          <w:iCs/>
          <w:color w:val="000000"/>
          <w:sz w:val="24"/>
          <w:szCs w:val="24"/>
        </w:rPr>
        <w:t xml:space="preserve">Calculer ensuite, pour chacune de ces 2 raies, les valeurs du paramètre de maille </w:t>
      </w:r>
      <m:oMath>
        <m:r>
          <w:rPr>
            <w:rFonts w:ascii="Cambria Math" w:eastAsiaTheme="minorEastAsia" w:hAnsi="Cambria Math" w:cs="Arial"/>
            <w:sz w:val="24"/>
            <w:szCs w:val="24"/>
            <w:lang w:eastAsia="en-US"/>
          </w:rPr>
          <m:t>a</m:t>
        </m:r>
      </m:oMath>
      <w:r w:rsidRPr="00103F08">
        <w:rPr>
          <w:rFonts w:ascii="Arial" w:eastAsia="Cambria" w:hAnsi="Arial" w:cs="Arial"/>
          <w:iCs/>
          <w:color w:val="000000"/>
          <w:sz w:val="24"/>
          <w:szCs w:val="24"/>
        </w:rPr>
        <w:t xml:space="preserve"> </w:t>
      </w:r>
      <w:r w:rsidR="005170DB" w:rsidRPr="00103F08">
        <w:rPr>
          <w:rFonts w:ascii="Arial" w:eastAsia="Cambria" w:hAnsi="Arial" w:cs="Arial"/>
          <w:iCs/>
          <w:color w:val="000000"/>
          <w:sz w:val="24"/>
          <w:szCs w:val="24"/>
        </w:rPr>
        <w:t>sachant que la distan</w:t>
      </w:r>
      <w:r w:rsidR="002736A0">
        <w:rPr>
          <w:rFonts w:ascii="Arial" w:eastAsia="Cambria" w:hAnsi="Arial" w:cs="Arial"/>
          <w:iCs/>
          <w:color w:val="000000"/>
          <w:sz w:val="24"/>
          <w:szCs w:val="24"/>
        </w:rPr>
        <w:t xml:space="preserve">ce </w:t>
      </w:r>
      <w:r w:rsidR="002736A0" w:rsidRPr="002736A0">
        <w:rPr>
          <w:rFonts w:ascii="Arial" w:eastAsia="Cambria" w:hAnsi="Arial" w:cs="Arial"/>
          <w:iCs/>
          <w:color w:val="000000"/>
          <w:sz w:val="24"/>
          <w:szCs w:val="24"/>
        </w:rPr>
        <w:t>séparant deux plans réticulaires successifs</w:t>
      </w:r>
      <w:r w:rsidR="005170DB" w:rsidRPr="00103F08">
        <w:rPr>
          <w:rFonts w:ascii="Arial" w:eastAsia="Cambria" w:hAnsi="Arial" w:cs="Arial"/>
          <w:iCs/>
          <w:color w:val="000000"/>
          <w:sz w:val="24"/>
          <w:szCs w:val="24"/>
        </w:rPr>
        <w:t xml:space="preserve"> </w:t>
      </w:r>
      <m:oMath>
        <m:sSub>
          <m:sSubPr>
            <m:ctrlPr>
              <w:rPr>
                <w:rFonts w:ascii="Cambria Math" w:eastAsia="Cambria" w:hAnsi="Cambria Math" w:cs="Arial"/>
                <w:i/>
                <w:iCs/>
                <w:sz w:val="24"/>
                <w:szCs w:val="24"/>
              </w:rPr>
            </m:ctrlPr>
          </m:sSubPr>
          <m:e>
            <m:r>
              <w:rPr>
                <w:rFonts w:ascii="Cambria Math" w:eastAsia="Cambria" w:hAnsi="Cambria Math" w:cs="Arial"/>
                <w:sz w:val="24"/>
                <w:szCs w:val="24"/>
              </w:rPr>
              <m:t>d</m:t>
            </m:r>
          </m:e>
          <m:sub>
            <m:r>
              <w:rPr>
                <w:rFonts w:ascii="Cambria Math" w:eastAsia="Cambria" w:hAnsi="Cambria Math" w:cs="Arial"/>
                <w:sz w:val="24"/>
                <w:szCs w:val="24"/>
              </w:rPr>
              <m:t>hkl</m:t>
            </m:r>
          </m:sub>
        </m:sSub>
      </m:oMath>
      <w:r w:rsidRPr="00103F08">
        <w:rPr>
          <w:rFonts w:ascii="Arial" w:eastAsia="Cambria" w:hAnsi="Arial" w:cs="Arial"/>
          <w:iCs/>
          <w:sz w:val="24"/>
          <w:szCs w:val="24"/>
        </w:rPr>
        <w:t xml:space="preserve"> </w:t>
      </w:r>
      <w:r w:rsidR="005170DB" w:rsidRPr="00103F08">
        <w:rPr>
          <w:rFonts w:ascii="Arial" w:eastAsia="Cambria" w:hAnsi="Arial" w:cs="Arial"/>
          <w:iCs/>
          <w:color w:val="000000"/>
          <w:sz w:val="24"/>
          <w:szCs w:val="24"/>
        </w:rPr>
        <w:t>est liée</w:t>
      </w:r>
      <w:r w:rsidRPr="00103F08">
        <w:rPr>
          <w:rFonts w:ascii="Arial" w:eastAsia="Cambria" w:hAnsi="Arial" w:cs="Arial"/>
          <w:iCs/>
          <w:color w:val="000000"/>
          <w:sz w:val="24"/>
          <w:szCs w:val="24"/>
        </w:rPr>
        <w:t xml:space="preserve"> </w:t>
      </w:r>
      <w:r w:rsidR="005170DB" w:rsidRPr="00103F08">
        <w:rPr>
          <w:rFonts w:ascii="Arial" w:eastAsia="Cambria" w:hAnsi="Arial" w:cs="Arial"/>
          <w:iCs/>
          <w:color w:val="000000"/>
          <w:sz w:val="24"/>
          <w:szCs w:val="24"/>
        </w:rPr>
        <w:t xml:space="preserve">au paramètre de maille </w:t>
      </w:r>
      <m:oMath>
        <m:r>
          <w:rPr>
            <w:rFonts w:ascii="Cambria Math" w:eastAsiaTheme="minorEastAsia" w:hAnsi="Cambria Math" w:cs="Arial"/>
            <w:sz w:val="24"/>
            <w:szCs w:val="24"/>
            <w:lang w:eastAsia="en-US"/>
          </w:rPr>
          <m:t>a</m:t>
        </m:r>
      </m:oMath>
      <w:r w:rsidR="005170DB" w:rsidRPr="00103F08">
        <w:rPr>
          <w:rFonts w:ascii="Arial" w:eastAsia="Cambria" w:hAnsi="Arial" w:cs="Arial"/>
          <w:iCs/>
          <w:color w:val="000000"/>
          <w:sz w:val="24"/>
          <w:szCs w:val="24"/>
        </w:rPr>
        <w:t xml:space="preserve"> par la </w:t>
      </w:r>
      <w:r w:rsidR="002736A0">
        <w:rPr>
          <w:rFonts w:ascii="Arial" w:eastAsia="Cambria" w:hAnsi="Arial" w:cs="Arial"/>
          <w:iCs/>
          <w:color w:val="000000"/>
          <w:sz w:val="24"/>
          <w:szCs w:val="24"/>
        </w:rPr>
        <w:t>relation</w:t>
      </w:r>
      <w:r w:rsidR="005170DB" w:rsidRPr="00103F08">
        <w:rPr>
          <w:rFonts w:ascii="Arial" w:eastAsia="Cambria" w:hAnsi="Arial" w:cs="Arial"/>
          <w:iCs/>
          <w:color w:val="000000"/>
          <w:sz w:val="24"/>
          <w:szCs w:val="24"/>
        </w:rPr>
        <w:t> :</w:t>
      </w:r>
    </w:p>
    <w:p w14:paraId="668450EF" w14:textId="1074175D" w:rsidR="005170DB" w:rsidRPr="00103F08" w:rsidRDefault="00B303F8" w:rsidP="009E3EB9">
      <w:pPr>
        <w:pStyle w:val="Paragraphedeliste"/>
        <w:tabs>
          <w:tab w:val="left" w:pos="1497"/>
        </w:tabs>
        <w:spacing w:before="120" w:after="120" w:line="276" w:lineRule="auto"/>
        <w:contextualSpacing w:val="0"/>
        <w:jc w:val="center"/>
        <w:rPr>
          <w:rFonts w:ascii="Arial" w:eastAsia="Cambria" w:hAnsi="Arial" w:cs="Arial"/>
          <w:sz w:val="24"/>
          <w:szCs w:val="24"/>
          <w:lang w:eastAsia="en-US"/>
        </w:rPr>
      </w:pPr>
      <m:oMathPara>
        <m:oMath>
          <m:sSub>
            <m:sSubPr>
              <m:ctrlPr>
                <w:rPr>
                  <w:rFonts w:ascii="Cambria Math" w:eastAsia="Cambria" w:hAnsi="Cambria Math" w:cs="Arial"/>
                  <w:i/>
                  <w:iCs/>
                  <w:sz w:val="24"/>
                  <w:szCs w:val="24"/>
                </w:rPr>
              </m:ctrlPr>
            </m:sSubPr>
            <m:e>
              <m:r>
                <w:rPr>
                  <w:rFonts w:ascii="Cambria Math" w:eastAsia="Cambria" w:hAnsi="Cambria Math" w:cs="Arial"/>
                  <w:sz w:val="24"/>
                  <w:szCs w:val="24"/>
                </w:rPr>
                <m:t>d</m:t>
              </m:r>
            </m:e>
            <m:sub>
              <m:r>
                <w:rPr>
                  <w:rFonts w:ascii="Cambria Math" w:eastAsia="Cambria" w:hAnsi="Cambria Math" w:cs="Arial"/>
                  <w:sz w:val="24"/>
                  <w:szCs w:val="24"/>
                </w:rPr>
                <m:t>hkl</m:t>
              </m:r>
            </m:sub>
          </m:sSub>
          <m:r>
            <w:rPr>
              <w:rFonts w:ascii="Cambria Math" w:eastAsia="Cambria" w:hAnsi="Cambria Math" w:cs="Arial"/>
              <w:sz w:val="24"/>
              <w:szCs w:val="24"/>
            </w:rPr>
            <m:t>=</m:t>
          </m:r>
          <m:f>
            <m:fPr>
              <m:ctrlPr>
                <w:rPr>
                  <w:rFonts w:ascii="Cambria Math" w:eastAsiaTheme="minorEastAsia" w:hAnsi="Cambria Math" w:cs="Arial"/>
                  <w:i/>
                  <w:sz w:val="24"/>
                  <w:szCs w:val="24"/>
                  <w:lang w:eastAsia="en-US"/>
                </w:rPr>
              </m:ctrlPr>
            </m:fPr>
            <m:num>
              <m:r>
                <w:rPr>
                  <w:rFonts w:ascii="Cambria Math" w:eastAsiaTheme="minorEastAsia" w:hAnsi="Cambria Math" w:cs="Arial"/>
                  <w:sz w:val="24"/>
                  <w:szCs w:val="24"/>
                  <w:lang w:eastAsia="en-US"/>
                </w:rPr>
                <m:t>a</m:t>
              </m:r>
            </m:num>
            <m:den>
              <m:rad>
                <m:radPr>
                  <m:degHide m:val="1"/>
                  <m:ctrlPr>
                    <w:rPr>
                      <w:rFonts w:ascii="Cambria Math" w:eastAsiaTheme="minorHAnsi" w:hAnsi="Cambria Math" w:cs="Arial"/>
                      <w:i/>
                      <w:sz w:val="24"/>
                      <w:szCs w:val="24"/>
                      <w:lang w:eastAsia="en-US"/>
                    </w:rPr>
                  </m:ctrlPr>
                </m:radPr>
                <m:deg/>
                <m:e>
                  <m:sSup>
                    <m:sSupPr>
                      <m:ctrlPr>
                        <w:rPr>
                          <w:rFonts w:ascii="Cambria Math" w:eastAsiaTheme="minorHAnsi" w:hAnsi="Cambria Math" w:cs="Arial"/>
                          <w:i/>
                          <w:sz w:val="24"/>
                          <w:szCs w:val="24"/>
                          <w:lang w:eastAsia="en-US"/>
                        </w:rPr>
                      </m:ctrlPr>
                    </m:sSupPr>
                    <m:e>
                      <m:r>
                        <w:rPr>
                          <w:rFonts w:ascii="Cambria Math" w:eastAsiaTheme="minorHAnsi" w:hAnsi="Cambria Math" w:cs="Arial"/>
                          <w:sz w:val="24"/>
                          <w:szCs w:val="24"/>
                          <w:lang w:eastAsia="en-US"/>
                        </w:rPr>
                        <m:t>h</m:t>
                      </m:r>
                    </m:e>
                    <m:sup>
                      <m:r>
                        <w:rPr>
                          <w:rFonts w:ascii="Cambria Math" w:eastAsiaTheme="minorHAnsi" w:hAnsi="Cambria Math" w:cs="Arial"/>
                          <w:sz w:val="24"/>
                          <w:szCs w:val="24"/>
                          <w:lang w:eastAsia="en-US"/>
                        </w:rPr>
                        <m:t>2</m:t>
                      </m:r>
                    </m:sup>
                  </m:sSup>
                  <m:r>
                    <w:rPr>
                      <w:rFonts w:ascii="Cambria Math" w:eastAsiaTheme="minorHAnsi" w:hAnsi="Cambria Math" w:cs="Arial"/>
                      <w:sz w:val="24"/>
                      <w:szCs w:val="24"/>
                      <w:lang w:eastAsia="en-US"/>
                    </w:rPr>
                    <m:t>+</m:t>
                  </m:r>
                  <m:sSup>
                    <m:sSupPr>
                      <m:ctrlPr>
                        <w:rPr>
                          <w:rFonts w:ascii="Cambria Math" w:eastAsiaTheme="minorHAnsi" w:hAnsi="Cambria Math" w:cs="Arial"/>
                          <w:i/>
                          <w:sz w:val="24"/>
                          <w:szCs w:val="24"/>
                          <w:lang w:eastAsia="en-US"/>
                        </w:rPr>
                      </m:ctrlPr>
                    </m:sSupPr>
                    <m:e>
                      <m:r>
                        <w:rPr>
                          <w:rFonts w:ascii="Cambria Math" w:eastAsiaTheme="minorHAnsi" w:hAnsi="Cambria Math" w:cs="Arial"/>
                          <w:sz w:val="24"/>
                          <w:szCs w:val="24"/>
                          <w:lang w:eastAsia="en-US"/>
                        </w:rPr>
                        <m:t>k</m:t>
                      </m:r>
                    </m:e>
                    <m:sup>
                      <m:r>
                        <w:rPr>
                          <w:rFonts w:ascii="Cambria Math" w:eastAsiaTheme="minorHAnsi" w:hAnsi="Cambria Math" w:cs="Arial"/>
                          <w:sz w:val="24"/>
                          <w:szCs w:val="24"/>
                          <w:lang w:eastAsia="en-US"/>
                        </w:rPr>
                        <m:t>2</m:t>
                      </m:r>
                    </m:sup>
                  </m:sSup>
                  <m:r>
                    <w:rPr>
                      <w:rFonts w:ascii="Cambria Math" w:eastAsiaTheme="minorHAnsi" w:hAnsi="Cambria Math" w:cs="Arial"/>
                      <w:sz w:val="24"/>
                      <w:szCs w:val="24"/>
                      <w:lang w:eastAsia="en-US"/>
                    </w:rPr>
                    <m:t>+</m:t>
                  </m:r>
                  <m:sSup>
                    <m:sSupPr>
                      <m:ctrlPr>
                        <w:rPr>
                          <w:rFonts w:ascii="Cambria Math" w:eastAsiaTheme="minorHAnsi" w:hAnsi="Cambria Math" w:cs="Arial"/>
                          <w:i/>
                          <w:sz w:val="24"/>
                          <w:szCs w:val="24"/>
                          <w:lang w:eastAsia="en-US"/>
                        </w:rPr>
                      </m:ctrlPr>
                    </m:sSupPr>
                    <m:e>
                      <m:r>
                        <w:rPr>
                          <w:rFonts w:ascii="Cambria Math" w:eastAsiaTheme="minorHAnsi" w:hAnsi="Cambria Math" w:cs="Arial"/>
                          <w:sz w:val="24"/>
                          <w:szCs w:val="24"/>
                          <w:lang w:eastAsia="en-US"/>
                        </w:rPr>
                        <m:t>l</m:t>
                      </m:r>
                    </m:e>
                    <m:sup>
                      <m:r>
                        <w:rPr>
                          <w:rFonts w:ascii="Cambria Math" w:eastAsiaTheme="minorHAnsi" w:hAnsi="Cambria Math" w:cs="Arial"/>
                          <w:sz w:val="24"/>
                          <w:szCs w:val="24"/>
                          <w:lang w:eastAsia="en-US"/>
                        </w:rPr>
                        <m:t>2</m:t>
                      </m:r>
                    </m:sup>
                  </m:sSup>
                </m:e>
              </m:rad>
            </m:den>
          </m:f>
        </m:oMath>
      </m:oMathPara>
    </w:p>
    <w:p w14:paraId="50B1121E" w14:textId="4C812AB0" w:rsidR="00103F08" w:rsidRDefault="00103F08" w:rsidP="00103F08">
      <w:pPr>
        <w:pStyle w:val="Paragraphedeliste"/>
        <w:tabs>
          <w:tab w:val="left" w:pos="1497"/>
        </w:tabs>
        <w:spacing w:before="120" w:after="120" w:line="276" w:lineRule="auto"/>
        <w:contextualSpacing w:val="0"/>
        <w:jc w:val="both"/>
        <w:rPr>
          <w:rFonts w:ascii="Arial" w:eastAsia="Cambria" w:hAnsi="Arial" w:cs="Arial"/>
          <w:iCs/>
          <w:color w:val="000000"/>
          <w:sz w:val="24"/>
          <w:szCs w:val="24"/>
        </w:rPr>
      </w:pPr>
      <w:r>
        <w:rPr>
          <w:rFonts w:ascii="Arial" w:eastAsia="Cambria" w:hAnsi="Arial" w:cs="Arial"/>
          <w:iCs/>
          <w:sz w:val="24"/>
          <w:szCs w:val="24"/>
        </w:rPr>
        <w:t xml:space="preserve">Reporter les valeurs calculées dans le </w:t>
      </w:r>
      <w:r>
        <w:rPr>
          <w:rFonts w:ascii="Arial" w:eastAsia="Cambria" w:hAnsi="Arial" w:cs="Arial"/>
          <w:iCs/>
          <w:color w:val="000000"/>
          <w:sz w:val="24"/>
          <w:szCs w:val="24"/>
        </w:rPr>
        <w:t xml:space="preserve">tableau 2 de </w:t>
      </w:r>
      <w:r w:rsidRPr="00147472">
        <w:rPr>
          <w:rFonts w:ascii="Arial" w:eastAsia="Cambria" w:hAnsi="Arial" w:cs="Arial"/>
          <w:b/>
          <w:iCs/>
          <w:color w:val="000000"/>
          <w:sz w:val="24"/>
          <w:szCs w:val="24"/>
        </w:rPr>
        <w:t>l’annexe</w:t>
      </w:r>
      <w:r>
        <w:rPr>
          <w:rFonts w:ascii="Arial" w:eastAsia="Cambria" w:hAnsi="Arial" w:cs="Arial"/>
          <w:b/>
          <w:iCs/>
          <w:color w:val="000000"/>
          <w:sz w:val="24"/>
          <w:szCs w:val="24"/>
        </w:rPr>
        <w:t xml:space="preserve"> 2</w:t>
      </w:r>
      <w:r w:rsidRPr="00147472">
        <w:rPr>
          <w:rFonts w:ascii="Arial" w:eastAsia="Cambria" w:hAnsi="Arial" w:cs="Arial"/>
          <w:b/>
          <w:iCs/>
          <w:color w:val="000000"/>
          <w:sz w:val="24"/>
          <w:szCs w:val="24"/>
        </w:rPr>
        <w:t xml:space="preserve"> à rendre avec la copie</w:t>
      </w:r>
      <w:r>
        <w:rPr>
          <w:rFonts w:ascii="Arial" w:eastAsia="Cambria" w:hAnsi="Arial" w:cs="Arial"/>
          <w:iCs/>
          <w:color w:val="000000"/>
          <w:sz w:val="24"/>
          <w:szCs w:val="24"/>
        </w:rPr>
        <w:t xml:space="preserve"> </w:t>
      </w:r>
      <w:r w:rsidRPr="002736A0">
        <w:rPr>
          <w:rFonts w:ascii="Arial" w:eastAsia="Cambria" w:hAnsi="Arial" w:cs="Arial"/>
          <w:b/>
          <w:iCs/>
          <w:color w:val="000000"/>
          <w:sz w:val="24"/>
          <w:szCs w:val="24"/>
        </w:rPr>
        <w:t xml:space="preserve">page </w:t>
      </w:r>
      <w:r w:rsidRPr="002736A0">
        <w:rPr>
          <w:rFonts w:ascii="Arial" w:eastAsia="Cambria" w:hAnsi="Arial" w:cs="Arial"/>
          <w:b/>
          <w:iCs/>
          <w:sz w:val="24"/>
          <w:szCs w:val="24"/>
        </w:rPr>
        <w:t>10</w:t>
      </w:r>
      <w:r w:rsidR="009B66F5">
        <w:rPr>
          <w:rFonts w:ascii="Arial" w:eastAsia="Cambria" w:hAnsi="Arial" w:cs="Arial"/>
          <w:iCs/>
          <w:sz w:val="24"/>
          <w:szCs w:val="24"/>
        </w:rPr>
        <w:t>, en précisant l’unité.</w:t>
      </w:r>
    </w:p>
    <w:p w14:paraId="08BFEF39" w14:textId="3BA686F5" w:rsidR="001B3752" w:rsidRPr="009B66F5" w:rsidRDefault="001B3752" w:rsidP="00E85E33">
      <w:pPr>
        <w:pStyle w:val="Paragraphedeliste"/>
        <w:numPr>
          <w:ilvl w:val="0"/>
          <w:numId w:val="22"/>
        </w:numPr>
        <w:tabs>
          <w:tab w:val="left" w:pos="1497"/>
        </w:tabs>
        <w:spacing w:before="120" w:after="120" w:line="276" w:lineRule="auto"/>
        <w:contextualSpacing w:val="0"/>
        <w:jc w:val="both"/>
        <w:rPr>
          <w:rFonts w:ascii="Arial" w:eastAsia="Cambria" w:hAnsi="Arial" w:cs="Arial"/>
          <w:iCs/>
          <w:color w:val="000000"/>
          <w:sz w:val="24"/>
          <w:szCs w:val="24"/>
        </w:rPr>
      </w:pPr>
      <w:r>
        <w:rPr>
          <w:rFonts w:ascii="Arial" w:eastAsia="Cambria" w:hAnsi="Arial" w:cs="Arial"/>
          <w:iCs/>
          <w:color w:val="000000"/>
          <w:sz w:val="24"/>
          <w:szCs w:val="24"/>
        </w:rPr>
        <w:t xml:space="preserve">En déduire la valeur moyenne du paramètre de maille </w:t>
      </w:r>
      <m:oMath>
        <m:acc>
          <m:accPr>
            <m:chr m:val="̅"/>
            <m:ctrlPr>
              <w:rPr>
                <w:rFonts w:ascii="Cambria Math" w:eastAsia="Cambria" w:hAnsi="Cambria Math" w:cs="Arial"/>
                <w:i/>
                <w:iCs/>
                <w:color w:val="000000"/>
                <w:sz w:val="24"/>
                <w:szCs w:val="24"/>
              </w:rPr>
            </m:ctrlPr>
          </m:accPr>
          <m:e>
            <m:r>
              <w:rPr>
                <w:rFonts w:ascii="Cambria Math" w:eastAsia="Cambria" w:hAnsi="Cambria Math" w:cs="Arial"/>
                <w:color w:val="000000"/>
                <w:sz w:val="24"/>
                <w:szCs w:val="24"/>
              </w:rPr>
              <m:t>a</m:t>
            </m:r>
          </m:e>
        </m:acc>
      </m:oMath>
      <w:r>
        <w:rPr>
          <w:rFonts w:ascii="Arial" w:eastAsia="Cambria" w:hAnsi="Arial" w:cs="Arial"/>
          <w:iCs/>
          <w:color w:val="000000"/>
          <w:sz w:val="24"/>
          <w:szCs w:val="24"/>
        </w:rPr>
        <w:t xml:space="preserve">. </w:t>
      </w:r>
      <w:r w:rsidR="009B66F5">
        <w:rPr>
          <w:rFonts w:ascii="Arial" w:eastAsia="Cambria" w:hAnsi="Arial" w:cs="Arial"/>
          <w:iCs/>
          <w:color w:val="000000"/>
          <w:sz w:val="24"/>
          <w:szCs w:val="24"/>
        </w:rPr>
        <w:tab/>
      </w:r>
      <w:r w:rsidR="009B66F5">
        <w:rPr>
          <w:rFonts w:ascii="Arial" w:eastAsia="Cambria" w:hAnsi="Arial" w:cs="Arial"/>
          <w:iCs/>
          <w:color w:val="000000"/>
          <w:sz w:val="24"/>
          <w:szCs w:val="24"/>
        </w:rPr>
        <w:br/>
      </w:r>
      <w:r w:rsidR="002736A0">
        <w:rPr>
          <w:rFonts w:ascii="Arial" w:eastAsia="Cambria" w:hAnsi="Arial" w:cs="Arial"/>
          <w:iCs/>
          <w:color w:val="000000"/>
          <w:sz w:val="24"/>
          <w:szCs w:val="24"/>
        </w:rPr>
        <w:t>Conclure.</w:t>
      </w:r>
    </w:p>
    <w:p w14:paraId="78873913" w14:textId="77777777" w:rsidR="000625A6" w:rsidRDefault="000625A6" w:rsidP="00FB3E93">
      <w:pPr>
        <w:spacing w:line="312" w:lineRule="auto"/>
        <w:rPr>
          <w:rFonts w:ascii="Arial" w:hAnsi="Arial" w:cs="Arial"/>
          <w:b/>
          <w:bCs/>
        </w:rPr>
      </w:pPr>
      <w:r>
        <w:rPr>
          <w:rFonts w:ascii="Arial" w:hAnsi="Arial" w:cs="Arial"/>
          <w:b/>
          <w:bCs/>
        </w:rPr>
        <w:br w:type="page"/>
      </w:r>
    </w:p>
    <w:p w14:paraId="1D6A6D0E" w14:textId="1CD0277A" w:rsidR="000E3948" w:rsidRDefault="000E3948" w:rsidP="00C3110A">
      <w:pPr>
        <w:jc w:val="center"/>
        <w:rPr>
          <w:rFonts w:ascii="Arial" w:hAnsi="Arial" w:cs="Arial"/>
          <w:b/>
          <w:bCs/>
        </w:rPr>
      </w:pPr>
      <w:r w:rsidRPr="000E3948">
        <w:rPr>
          <w:rFonts w:ascii="Arial" w:hAnsi="Arial" w:cs="Arial"/>
          <w:b/>
          <w:bCs/>
        </w:rPr>
        <w:lastRenderedPageBreak/>
        <w:t xml:space="preserve">Annexe 1 (d’après </w:t>
      </w:r>
      <w:r w:rsidR="00CD39F8">
        <w:rPr>
          <w:rFonts w:ascii="Arial" w:hAnsi="Arial" w:cs="Arial"/>
          <w:b/>
          <w:bCs/>
        </w:rPr>
        <w:t>l’article n°1227 des</w:t>
      </w:r>
      <w:r w:rsidR="003B09A4">
        <w:rPr>
          <w:rFonts w:ascii="Arial" w:hAnsi="Arial" w:cs="Arial"/>
          <w:b/>
          <w:bCs/>
        </w:rPr>
        <w:t xml:space="preserve"> </w:t>
      </w:r>
      <w:r w:rsidRPr="000E3948">
        <w:rPr>
          <w:rFonts w:ascii="Arial" w:hAnsi="Arial" w:cs="Arial"/>
          <w:b/>
          <w:bCs/>
        </w:rPr>
        <w:t>Techniques d</w:t>
      </w:r>
      <w:r w:rsidR="003B09A4">
        <w:rPr>
          <w:rFonts w:ascii="Arial" w:hAnsi="Arial" w:cs="Arial"/>
          <w:b/>
          <w:bCs/>
        </w:rPr>
        <w:t>e l’</w:t>
      </w:r>
      <w:r w:rsidRPr="000E3948">
        <w:rPr>
          <w:rFonts w:ascii="Arial" w:hAnsi="Arial" w:cs="Arial"/>
          <w:b/>
          <w:bCs/>
        </w:rPr>
        <w:t>ingénieur)</w:t>
      </w:r>
    </w:p>
    <w:p w14:paraId="48401D5F" w14:textId="28FD2C93" w:rsidR="003B09A4" w:rsidRPr="003B09A4" w:rsidRDefault="003B09A4" w:rsidP="00C3110A">
      <w:pPr>
        <w:jc w:val="center"/>
        <w:rPr>
          <w:rFonts w:ascii="Arial" w:hAnsi="Arial" w:cs="Arial"/>
          <w:b/>
          <w:bCs/>
          <w:sz w:val="24"/>
        </w:rPr>
      </w:pPr>
    </w:p>
    <w:p w14:paraId="6B68C9EB" w14:textId="60B312EF" w:rsidR="003B09A4" w:rsidRPr="001D7281" w:rsidRDefault="003B09A4" w:rsidP="00FB3E93">
      <w:pPr>
        <w:autoSpaceDE w:val="0"/>
        <w:autoSpaceDN w:val="0"/>
        <w:adjustRightInd w:val="0"/>
        <w:spacing w:line="276" w:lineRule="auto"/>
        <w:jc w:val="both"/>
        <w:rPr>
          <w:rFonts w:ascii="Arial" w:eastAsia="Cambria" w:hAnsi="Arial" w:cs="Arial"/>
          <w:i/>
          <w:iCs/>
          <w:sz w:val="22"/>
          <w:szCs w:val="20"/>
        </w:rPr>
      </w:pPr>
      <w:r w:rsidRPr="001D7281">
        <w:rPr>
          <w:rFonts w:ascii="Arial" w:eastAsia="Cambria" w:hAnsi="Arial" w:cs="Arial"/>
          <w:i/>
          <w:iCs/>
          <w:sz w:val="22"/>
          <w:szCs w:val="20"/>
        </w:rPr>
        <w:t xml:space="preserve">La </w:t>
      </w:r>
      <w:r w:rsidRPr="001D7281">
        <w:rPr>
          <w:rFonts w:ascii="Arial" w:eastAsia="Cambria" w:hAnsi="Arial" w:cs="Arial"/>
          <w:b/>
          <w:bCs/>
          <w:i/>
          <w:iCs/>
          <w:sz w:val="22"/>
          <w:szCs w:val="20"/>
        </w:rPr>
        <w:t xml:space="preserve">nitruration </w:t>
      </w:r>
      <w:r w:rsidRPr="001D7281">
        <w:rPr>
          <w:rFonts w:ascii="Arial" w:eastAsia="Cambria" w:hAnsi="Arial" w:cs="Arial"/>
          <w:i/>
          <w:iCs/>
          <w:sz w:val="22"/>
          <w:szCs w:val="20"/>
        </w:rPr>
        <w:t xml:space="preserve">ou apport d’azote par diffusion à des </w:t>
      </w:r>
      <w:r w:rsidR="001D7281" w:rsidRPr="001D7281">
        <w:rPr>
          <w:rFonts w:ascii="Arial" w:eastAsia="Cambria" w:hAnsi="Arial" w:cs="Arial"/>
          <w:i/>
          <w:iCs/>
          <w:sz w:val="22"/>
          <w:szCs w:val="20"/>
        </w:rPr>
        <w:t>températures comprises entre 350 et 600</w:t>
      </w:r>
      <w:r w:rsidR="00E85E33">
        <w:rPr>
          <w:rFonts w:ascii="Arial" w:eastAsia="Cambria" w:hAnsi="Arial" w:cs="Arial"/>
          <w:i/>
          <w:iCs/>
          <w:sz w:val="22"/>
          <w:szCs w:val="20"/>
        </w:rPr>
        <w:t> </w:t>
      </w:r>
      <w:r w:rsidR="001D7281" w:rsidRPr="001D7281">
        <w:rPr>
          <w:rFonts w:ascii="Arial" w:eastAsia="Cambria" w:hAnsi="Arial" w:cs="Arial"/>
          <w:i/>
          <w:iCs/>
          <w:sz w:val="22"/>
          <w:szCs w:val="20"/>
        </w:rPr>
        <w:t xml:space="preserve">°C </w:t>
      </w:r>
      <w:r w:rsidRPr="001D7281">
        <w:rPr>
          <w:rFonts w:ascii="Arial" w:eastAsia="Cambria" w:hAnsi="Arial" w:cs="Arial"/>
          <w:i/>
          <w:iCs/>
          <w:sz w:val="22"/>
          <w:szCs w:val="20"/>
        </w:rPr>
        <w:t>est à la base d’une famille de traitements qui diffèrent par la nature des éléments complémentaires d’apport (C, O,</w:t>
      </w:r>
      <w:r w:rsidR="009F07F1">
        <w:rPr>
          <w:rFonts w:ascii="Arial" w:eastAsia="Cambria" w:hAnsi="Arial" w:cs="Arial"/>
          <w:i/>
          <w:iCs/>
          <w:sz w:val="22"/>
          <w:szCs w:val="20"/>
        </w:rPr>
        <w:t xml:space="preserve"> </w:t>
      </w:r>
      <w:r w:rsidRPr="001D7281">
        <w:rPr>
          <w:rFonts w:ascii="Arial" w:eastAsia="Cambria" w:hAnsi="Arial" w:cs="Arial"/>
          <w:i/>
          <w:iCs/>
          <w:sz w:val="22"/>
          <w:szCs w:val="20"/>
        </w:rPr>
        <w:t>S...)</w:t>
      </w:r>
      <w:r w:rsidR="001D7281" w:rsidRPr="001D7281">
        <w:rPr>
          <w:rFonts w:ascii="Arial" w:eastAsia="Cambria" w:hAnsi="Arial" w:cs="Arial"/>
          <w:i/>
          <w:iCs/>
          <w:sz w:val="22"/>
          <w:szCs w:val="20"/>
        </w:rPr>
        <w:t xml:space="preserve"> et les modes de mise en œuvre.</w:t>
      </w:r>
      <w:r w:rsidRPr="001D7281">
        <w:rPr>
          <w:rFonts w:ascii="Arial" w:eastAsia="Cambria" w:hAnsi="Arial" w:cs="Arial"/>
          <w:i/>
          <w:iCs/>
          <w:sz w:val="22"/>
          <w:szCs w:val="20"/>
        </w:rPr>
        <w:t xml:space="preserve"> </w:t>
      </w:r>
    </w:p>
    <w:p w14:paraId="2E172A38" w14:textId="72852460" w:rsidR="003B09A4" w:rsidRPr="001D7281" w:rsidRDefault="003B09A4" w:rsidP="00FB3E93">
      <w:pPr>
        <w:autoSpaceDE w:val="0"/>
        <w:autoSpaceDN w:val="0"/>
        <w:adjustRightInd w:val="0"/>
        <w:spacing w:line="276" w:lineRule="auto"/>
        <w:jc w:val="both"/>
        <w:rPr>
          <w:rFonts w:ascii="Arial" w:hAnsi="Arial" w:cs="Arial"/>
          <w:noProof/>
          <w:sz w:val="22"/>
          <w:szCs w:val="20"/>
        </w:rPr>
      </w:pPr>
      <w:r w:rsidRPr="001D7281">
        <w:rPr>
          <w:rFonts w:ascii="Arial" w:eastAsia="Cambria" w:hAnsi="Arial" w:cs="Arial"/>
          <w:i/>
          <w:iCs/>
          <w:sz w:val="22"/>
          <w:szCs w:val="20"/>
        </w:rPr>
        <w:t>Le durcissement de la couche traitée est obtenu par transformation in situ lors de la diffusion et, de ce fait, aucun traitement complémentaire n’est nécessaire.</w:t>
      </w:r>
      <w:r w:rsidR="001D7281" w:rsidRPr="001D7281">
        <w:rPr>
          <w:rFonts w:ascii="Arial" w:eastAsia="Cambria" w:hAnsi="Arial" w:cs="Arial"/>
          <w:i/>
          <w:iCs/>
          <w:sz w:val="22"/>
          <w:szCs w:val="20"/>
        </w:rPr>
        <w:t xml:space="preserve"> […]</w:t>
      </w:r>
    </w:p>
    <w:p w14:paraId="22A8A650" w14:textId="77777777" w:rsidR="008333C3" w:rsidRDefault="008333C3" w:rsidP="00FB3E93">
      <w:pPr>
        <w:autoSpaceDE w:val="0"/>
        <w:autoSpaceDN w:val="0"/>
        <w:adjustRightInd w:val="0"/>
        <w:spacing w:line="276" w:lineRule="auto"/>
        <w:jc w:val="both"/>
        <w:rPr>
          <w:rFonts w:ascii="Arial" w:eastAsia="Cambria" w:hAnsi="Arial" w:cs="Arial"/>
          <w:sz w:val="22"/>
          <w:szCs w:val="20"/>
        </w:rPr>
      </w:pPr>
    </w:p>
    <w:p w14:paraId="49BB64E9" w14:textId="4BBD73A8" w:rsidR="003B09A4" w:rsidRPr="001D7281" w:rsidRDefault="003B09A4" w:rsidP="00FB3E93">
      <w:pPr>
        <w:autoSpaceDE w:val="0"/>
        <w:autoSpaceDN w:val="0"/>
        <w:adjustRightInd w:val="0"/>
        <w:spacing w:line="276" w:lineRule="auto"/>
        <w:rPr>
          <w:rFonts w:ascii="Arial" w:eastAsia="Cambria" w:hAnsi="Arial" w:cs="Arial"/>
          <w:sz w:val="22"/>
          <w:szCs w:val="20"/>
        </w:rPr>
      </w:pPr>
      <w:r w:rsidRPr="001D7281">
        <w:rPr>
          <w:rFonts w:ascii="Arial" w:eastAsia="Cambria" w:hAnsi="Arial" w:cs="Arial"/>
          <w:sz w:val="22"/>
          <w:szCs w:val="20"/>
        </w:rPr>
        <w:t>Ces nitrurations ont pour caractéristiques </w:t>
      </w:r>
      <w:r w:rsidR="001D7281" w:rsidRPr="001D7281">
        <w:rPr>
          <w:rFonts w:ascii="Arial" w:eastAsia="Cambria" w:hAnsi="Arial" w:cs="Arial"/>
          <w:sz w:val="22"/>
          <w:szCs w:val="20"/>
        </w:rPr>
        <w:t xml:space="preserve">principales </w:t>
      </w:r>
      <w:r w:rsidRPr="001D7281">
        <w:rPr>
          <w:rFonts w:ascii="Arial" w:eastAsia="Cambria" w:hAnsi="Arial" w:cs="Arial"/>
          <w:sz w:val="22"/>
          <w:szCs w:val="20"/>
        </w:rPr>
        <w:t>:</w:t>
      </w:r>
    </w:p>
    <w:p w14:paraId="351B0BD2" w14:textId="00493B73" w:rsidR="003B09A4" w:rsidRPr="001D7281" w:rsidRDefault="003B09A4" w:rsidP="00FB3E93">
      <w:pPr>
        <w:autoSpaceDE w:val="0"/>
        <w:autoSpaceDN w:val="0"/>
        <w:adjustRightInd w:val="0"/>
        <w:spacing w:line="276" w:lineRule="auto"/>
        <w:jc w:val="both"/>
        <w:rPr>
          <w:rFonts w:ascii="Arial" w:eastAsia="Cambria" w:hAnsi="Arial" w:cs="Arial"/>
          <w:sz w:val="22"/>
          <w:szCs w:val="20"/>
        </w:rPr>
      </w:pPr>
      <w:r w:rsidRPr="001D7281">
        <w:rPr>
          <w:rFonts w:ascii="Arial" w:eastAsia="Cambria" w:hAnsi="Arial" w:cs="Arial"/>
          <w:sz w:val="22"/>
          <w:szCs w:val="20"/>
        </w:rPr>
        <w:t>— d’être réalisées en phase ferritique sur les alliages ferreux (entre 350 et 590</w:t>
      </w:r>
      <w:r w:rsidR="00E85E33">
        <w:rPr>
          <w:rFonts w:ascii="Arial" w:eastAsia="Cambria" w:hAnsi="Arial" w:cs="Arial"/>
          <w:sz w:val="22"/>
          <w:szCs w:val="20"/>
        </w:rPr>
        <w:t xml:space="preserve"> </w:t>
      </w:r>
      <w:r w:rsidRPr="001D7281">
        <w:rPr>
          <w:rFonts w:ascii="Arial" w:eastAsia="Cambria" w:hAnsi="Arial" w:cs="Arial"/>
          <w:sz w:val="22"/>
          <w:szCs w:val="20"/>
        </w:rPr>
        <w:t>°C selon les procédés) </w:t>
      </w:r>
    </w:p>
    <w:p w14:paraId="69A15493" w14:textId="7BF92036" w:rsidR="003B09A4" w:rsidRPr="001D7281" w:rsidRDefault="003B09A4" w:rsidP="00FB3E93">
      <w:pPr>
        <w:autoSpaceDE w:val="0"/>
        <w:autoSpaceDN w:val="0"/>
        <w:adjustRightInd w:val="0"/>
        <w:spacing w:line="276" w:lineRule="auto"/>
        <w:jc w:val="both"/>
        <w:rPr>
          <w:rFonts w:ascii="Univers" w:eastAsia="Cambria" w:hAnsi="Univers" w:cs="Univers"/>
          <w:sz w:val="17"/>
          <w:szCs w:val="15"/>
        </w:rPr>
      </w:pPr>
      <w:r w:rsidRPr="001D7281">
        <w:rPr>
          <w:rFonts w:ascii="Arial" w:eastAsia="Cambria" w:hAnsi="Arial" w:cs="Arial"/>
          <w:sz w:val="22"/>
          <w:szCs w:val="20"/>
        </w:rPr>
        <w:t>— d’obtenir directement leurs propriétés d’emploi sans qu’il soit nécessaire, comme c’est le cas pour la cémentation</w:t>
      </w:r>
      <w:r w:rsidR="001D7281" w:rsidRPr="001D7281">
        <w:rPr>
          <w:rFonts w:ascii="Arial" w:eastAsia="Cambria" w:hAnsi="Arial" w:cs="Arial"/>
          <w:sz w:val="22"/>
          <w:szCs w:val="20"/>
        </w:rPr>
        <w:t xml:space="preserve"> ou la carbonitruration</w:t>
      </w:r>
      <w:r w:rsidRPr="001D7281">
        <w:rPr>
          <w:rFonts w:ascii="Arial" w:eastAsia="Cambria" w:hAnsi="Arial" w:cs="Arial"/>
          <w:sz w:val="22"/>
          <w:szCs w:val="20"/>
        </w:rPr>
        <w:t>, de réaliser un durcissement subséquent par trempe.</w:t>
      </w:r>
      <w:r w:rsidRPr="001D7281">
        <w:rPr>
          <w:rFonts w:ascii="Univers" w:eastAsia="Cambria" w:hAnsi="Univers" w:cs="Univers"/>
          <w:sz w:val="17"/>
          <w:szCs w:val="15"/>
        </w:rPr>
        <w:t xml:space="preserve"> </w:t>
      </w:r>
    </w:p>
    <w:p w14:paraId="3B011DDC" w14:textId="6017CEBA" w:rsidR="008333C3" w:rsidRDefault="008333C3" w:rsidP="00FB3E93">
      <w:pPr>
        <w:autoSpaceDE w:val="0"/>
        <w:autoSpaceDN w:val="0"/>
        <w:adjustRightInd w:val="0"/>
        <w:spacing w:line="276" w:lineRule="auto"/>
        <w:jc w:val="both"/>
        <w:rPr>
          <w:rFonts w:ascii="Arial" w:eastAsia="Cambria" w:hAnsi="Arial" w:cs="Arial"/>
          <w:sz w:val="22"/>
          <w:szCs w:val="20"/>
        </w:rPr>
      </w:pPr>
    </w:p>
    <w:p w14:paraId="6D366AB5" w14:textId="3C791258" w:rsidR="003B09A4" w:rsidRPr="001D7281" w:rsidRDefault="003B09A4" w:rsidP="00FB3E93">
      <w:pPr>
        <w:autoSpaceDE w:val="0"/>
        <w:autoSpaceDN w:val="0"/>
        <w:adjustRightInd w:val="0"/>
        <w:spacing w:line="276" w:lineRule="auto"/>
        <w:jc w:val="both"/>
        <w:rPr>
          <w:rFonts w:ascii="Arial" w:hAnsi="Arial" w:cs="Arial"/>
          <w:sz w:val="22"/>
          <w:szCs w:val="22"/>
        </w:rPr>
      </w:pPr>
      <w:r w:rsidRPr="001D7281">
        <w:rPr>
          <w:rFonts w:ascii="Arial" w:eastAsia="Cambria" w:hAnsi="Arial" w:cs="Arial"/>
          <w:sz w:val="22"/>
          <w:szCs w:val="20"/>
        </w:rPr>
        <w:t xml:space="preserve">Tous ces traitements </w:t>
      </w:r>
      <w:r w:rsidRPr="001D7281">
        <w:rPr>
          <w:rFonts w:ascii="Arial" w:eastAsia="Cambria" w:hAnsi="Arial" w:cs="Arial"/>
          <w:sz w:val="22"/>
          <w:szCs w:val="22"/>
        </w:rPr>
        <w:t>permettent de produire des structures dont l’archétype est le suivant (</w:t>
      </w:r>
      <w:r w:rsidRPr="001D7281">
        <w:rPr>
          <w:rFonts w:ascii="Arial" w:eastAsia="Cambria" w:hAnsi="Arial" w:cs="Arial"/>
          <w:b/>
          <w:bCs/>
          <w:sz w:val="22"/>
          <w:szCs w:val="22"/>
        </w:rPr>
        <w:t>figure 1</w:t>
      </w:r>
      <w:r w:rsidRPr="001D7281">
        <w:rPr>
          <w:rFonts w:ascii="Arial" w:eastAsia="Cambria" w:hAnsi="Arial" w:cs="Arial"/>
          <w:sz w:val="22"/>
          <w:szCs w:val="22"/>
        </w:rPr>
        <w:t>)</w:t>
      </w:r>
      <w:r w:rsidR="001D7281" w:rsidRPr="001D7281">
        <w:rPr>
          <w:rFonts w:ascii="Arial" w:eastAsia="Cambria" w:hAnsi="Arial" w:cs="Arial"/>
          <w:sz w:val="22"/>
          <w:szCs w:val="22"/>
        </w:rPr>
        <w:t> :</w:t>
      </w:r>
    </w:p>
    <w:p w14:paraId="21B05B85" w14:textId="57FF1F96" w:rsidR="003B09A4" w:rsidRPr="001D7281" w:rsidRDefault="003B09A4" w:rsidP="00FB3E93">
      <w:pPr>
        <w:autoSpaceDE w:val="0"/>
        <w:autoSpaceDN w:val="0"/>
        <w:adjustRightInd w:val="0"/>
        <w:spacing w:line="276" w:lineRule="auto"/>
        <w:jc w:val="both"/>
        <w:rPr>
          <w:rFonts w:ascii="Arial" w:eastAsia="Cambria" w:hAnsi="Arial" w:cs="Arial"/>
          <w:sz w:val="22"/>
          <w:szCs w:val="22"/>
        </w:rPr>
      </w:pPr>
      <w:r w:rsidRPr="001D7281">
        <w:rPr>
          <w:rFonts w:ascii="Arial" w:eastAsia="Cambria" w:hAnsi="Arial" w:cs="Arial"/>
          <w:sz w:val="22"/>
          <w:szCs w:val="22"/>
        </w:rPr>
        <w:t xml:space="preserve">— une </w:t>
      </w:r>
      <w:r w:rsidRPr="001D7281">
        <w:rPr>
          <w:rFonts w:ascii="Arial" w:eastAsia="Cambria" w:hAnsi="Arial" w:cs="Arial"/>
          <w:b/>
          <w:bCs/>
          <w:sz w:val="22"/>
          <w:szCs w:val="22"/>
        </w:rPr>
        <w:t xml:space="preserve">couche de combinaison </w:t>
      </w:r>
      <w:r w:rsidRPr="001D7281">
        <w:rPr>
          <w:rFonts w:ascii="Arial" w:eastAsia="Cambria" w:hAnsi="Arial" w:cs="Arial"/>
          <w:sz w:val="22"/>
          <w:szCs w:val="22"/>
        </w:rPr>
        <w:t>composée de nitrures de fer en extrême surface dont l’épaisseur peut varier de 0 à 30 μm ;</w:t>
      </w:r>
    </w:p>
    <w:p w14:paraId="5EB397C8" w14:textId="060C5721" w:rsidR="003B09A4" w:rsidRDefault="003B09A4" w:rsidP="00FB3E93">
      <w:pPr>
        <w:spacing w:line="276" w:lineRule="auto"/>
        <w:jc w:val="both"/>
        <w:rPr>
          <w:rFonts w:ascii="Arial" w:eastAsia="Cambria" w:hAnsi="Arial" w:cs="Arial"/>
          <w:sz w:val="22"/>
          <w:szCs w:val="22"/>
        </w:rPr>
      </w:pPr>
      <w:r w:rsidRPr="00CD39F8">
        <w:rPr>
          <w:rFonts w:ascii="Arial" w:eastAsia="Cambria" w:hAnsi="Arial" w:cs="Arial"/>
          <w:sz w:val="22"/>
          <w:szCs w:val="22"/>
        </w:rPr>
        <w:t xml:space="preserve">— une </w:t>
      </w:r>
      <w:r w:rsidRPr="00CD39F8">
        <w:rPr>
          <w:rFonts w:ascii="Arial" w:eastAsia="Cambria" w:hAnsi="Arial" w:cs="Arial"/>
          <w:b/>
          <w:bCs/>
          <w:sz w:val="22"/>
          <w:szCs w:val="22"/>
        </w:rPr>
        <w:t xml:space="preserve">couche de diffusion </w:t>
      </w:r>
      <w:r w:rsidRPr="00CD39F8">
        <w:rPr>
          <w:rFonts w:ascii="Arial" w:eastAsia="Cambria" w:hAnsi="Arial" w:cs="Arial"/>
          <w:sz w:val="22"/>
          <w:szCs w:val="22"/>
        </w:rPr>
        <w:t>dont l’épaisseur typique est de quelques dixièmes de millimètre, mais qui peut atteindre exceptionnellement des valeurs légèrement supérieures au millimètre, dans laquelle l’azote est en solution interstitielle ou combiné sous forme de nitrures qui peuvent conduire, selon les éléments d’alliage présents dans l’acier, à des durcissements importants.</w:t>
      </w:r>
      <w:r w:rsidR="00CD39F8">
        <w:rPr>
          <w:rFonts w:ascii="Arial" w:eastAsia="Cambria" w:hAnsi="Arial" w:cs="Arial"/>
          <w:sz w:val="22"/>
          <w:szCs w:val="22"/>
        </w:rPr>
        <w:t xml:space="preserve"> […]</w:t>
      </w:r>
    </w:p>
    <w:p w14:paraId="22773FF1" w14:textId="77777777" w:rsidR="00FB3E93" w:rsidRDefault="00FB3E93" w:rsidP="00FB3E93">
      <w:pPr>
        <w:spacing w:line="276" w:lineRule="auto"/>
        <w:jc w:val="both"/>
        <w:rPr>
          <w:rFonts w:ascii="Arial" w:eastAsia="Cambria" w:hAnsi="Arial" w:cs="Arial"/>
          <w:sz w:val="22"/>
          <w:szCs w:val="22"/>
        </w:rPr>
      </w:pPr>
    </w:p>
    <w:p w14:paraId="6601957D" w14:textId="789BBAD4" w:rsidR="00D07CFC" w:rsidRDefault="002736A0" w:rsidP="00265CBD">
      <w:pPr>
        <w:jc w:val="center"/>
        <w:rPr>
          <w:rFonts w:ascii="Arial" w:eastAsia="Cambria" w:hAnsi="Arial" w:cs="Arial"/>
          <w:b/>
          <w:sz w:val="20"/>
          <w:szCs w:val="22"/>
        </w:rPr>
      </w:pPr>
      <w:r>
        <w:rPr>
          <w:rFonts w:ascii="Arial" w:eastAsia="Cambria" w:hAnsi="Arial" w:cs="Arial"/>
          <w:b/>
          <w:noProof/>
          <w:sz w:val="20"/>
          <w:szCs w:val="22"/>
        </w:rPr>
        <w:drawing>
          <wp:inline distT="0" distB="0" distL="0" distR="0" wp14:anchorId="6B00B5A6" wp14:editId="783A88B7">
            <wp:extent cx="5652770" cy="2600960"/>
            <wp:effectExtent l="0" t="0" r="5080" b="889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52770" cy="2600960"/>
                    </a:xfrm>
                    <a:prstGeom prst="rect">
                      <a:avLst/>
                    </a:prstGeom>
                    <a:noFill/>
                    <a:ln>
                      <a:noFill/>
                    </a:ln>
                  </pic:spPr>
                </pic:pic>
              </a:graphicData>
            </a:graphic>
          </wp:inline>
        </w:drawing>
      </w:r>
    </w:p>
    <w:p w14:paraId="185328B8" w14:textId="269CC106" w:rsidR="00D07CFC" w:rsidRDefault="00D07CFC" w:rsidP="00265CBD">
      <w:pPr>
        <w:jc w:val="center"/>
        <w:rPr>
          <w:rFonts w:ascii="Arial" w:eastAsia="Cambria" w:hAnsi="Arial" w:cs="Arial"/>
          <w:b/>
          <w:sz w:val="20"/>
          <w:szCs w:val="22"/>
        </w:rPr>
      </w:pPr>
    </w:p>
    <w:p w14:paraId="2705A331" w14:textId="0BFC43F3" w:rsidR="00D07CFC" w:rsidRDefault="00D07CFC" w:rsidP="00265CBD">
      <w:pPr>
        <w:jc w:val="center"/>
        <w:rPr>
          <w:rFonts w:ascii="Arial" w:eastAsia="Cambria" w:hAnsi="Arial" w:cs="Arial"/>
          <w:b/>
          <w:sz w:val="20"/>
          <w:szCs w:val="22"/>
        </w:rPr>
      </w:pPr>
    </w:p>
    <w:p w14:paraId="67C77B45" w14:textId="6AC4164C" w:rsidR="00D07CFC" w:rsidRPr="00265CBD" w:rsidRDefault="00D07CFC" w:rsidP="00265CBD">
      <w:pPr>
        <w:jc w:val="center"/>
        <w:rPr>
          <w:rFonts w:ascii="Arial" w:eastAsia="Cambria" w:hAnsi="Arial" w:cs="Arial"/>
          <w:b/>
          <w:sz w:val="20"/>
          <w:szCs w:val="22"/>
        </w:rPr>
      </w:pPr>
      <w:r>
        <w:rPr>
          <w:rFonts w:ascii="Arial" w:eastAsia="Cambria" w:hAnsi="Arial" w:cs="Arial"/>
          <w:b/>
          <w:sz w:val="20"/>
          <w:szCs w:val="22"/>
        </w:rPr>
        <w:t>Figure 1 – Couche nitrurée</w:t>
      </w:r>
    </w:p>
    <w:p w14:paraId="34E34FBF" w14:textId="1CDF609B" w:rsidR="008333C3" w:rsidRDefault="008333C3" w:rsidP="003B09A4">
      <w:pPr>
        <w:autoSpaceDE w:val="0"/>
        <w:autoSpaceDN w:val="0"/>
        <w:adjustRightInd w:val="0"/>
        <w:jc w:val="both"/>
        <w:rPr>
          <w:rFonts w:ascii="Arial" w:eastAsia="Cambria" w:hAnsi="Arial" w:cs="Arial"/>
          <w:sz w:val="22"/>
          <w:szCs w:val="22"/>
        </w:rPr>
      </w:pPr>
    </w:p>
    <w:p w14:paraId="5B8D94A0" w14:textId="259E59BC" w:rsidR="002736A0" w:rsidRDefault="002736A0">
      <w:pPr>
        <w:rPr>
          <w:rFonts w:ascii="Arial" w:eastAsia="Cambria" w:hAnsi="Arial" w:cs="Arial"/>
          <w:sz w:val="22"/>
          <w:szCs w:val="22"/>
        </w:rPr>
      </w:pPr>
      <w:r>
        <w:rPr>
          <w:rFonts w:ascii="Arial" w:eastAsia="Cambria" w:hAnsi="Arial" w:cs="Arial"/>
          <w:sz w:val="22"/>
          <w:szCs w:val="22"/>
        </w:rPr>
        <w:br w:type="page"/>
      </w:r>
    </w:p>
    <w:p w14:paraId="46E55704" w14:textId="77777777" w:rsidR="00FB3E93" w:rsidRDefault="00FB3E93" w:rsidP="003B09A4">
      <w:pPr>
        <w:autoSpaceDE w:val="0"/>
        <w:autoSpaceDN w:val="0"/>
        <w:adjustRightInd w:val="0"/>
        <w:jc w:val="both"/>
        <w:rPr>
          <w:rFonts w:ascii="Arial" w:eastAsia="Cambria" w:hAnsi="Arial" w:cs="Arial"/>
          <w:sz w:val="22"/>
          <w:szCs w:val="22"/>
        </w:rPr>
      </w:pPr>
    </w:p>
    <w:p w14:paraId="477F004B" w14:textId="77777777" w:rsidR="00FB3E93" w:rsidRDefault="00FB3E93" w:rsidP="003B09A4">
      <w:pPr>
        <w:autoSpaceDE w:val="0"/>
        <w:autoSpaceDN w:val="0"/>
        <w:adjustRightInd w:val="0"/>
        <w:jc w:val="both"/>
        <w:rPr>
          <w:rFonts w:ascii="Arial" w:eastAsia="Cambria" w:hAnsi="Arial" w:cs="Arial"/>
          <w:sz w:val="22"/>
          <w:szCs w:val="22"/>
        </w:rPr>
      </w:pPr>
    </w:p>
    <w:p w14:paraId="38545B46" w14:textId="0B3CC9EC" w:rsidR="003B09A4" w:rsidRPr="008333C3" w:rsidRDefault="003B09A4" w:rsidP="00FB3E93">
      <w:pPr>
        <w:autoSpaceDE w:val="0"/>
        <w:autoSpaceDN w:val="0"/>
        <w:adjustRightInd w:val="0"/>
        <w:spacing w:line="276" w:lineRule="auto"/>
        <w:jc w:val="both"/>
        <w:rPr>
          <w:rFonts w:ascii="Arial" w:eastAsia="Cambria" w:hAnsi="Arial" w:cs="Arial"/>
          <w:sz w:val="22"/>
          <w:szCs w:val="22"/>
        </w:rPr>
      </w:pPr>
      <w:r w:rsidRPr="008333C3">
        <w:rPr>
          <w:rFonts w:ascii="Arial" w:eastAsia="Cambria" w:hAnsi="Arial" w:cs="Arial"/>
          <w:sz w:val="22"/>
          <w:szCs w:val="22"/>
        </w:rPr>
        <w:t xml:space="preserve">L’examen du diagramme d’équilibre fer-azote (figure </w:t>
      </w:r>
      <w:r w:rsidRPr="008333C3">
        <w:rPr>
          <w:rFonts w:ascii="Arial" w:eastAsia="Cambria" w:hAnsi="Arial" w:cs="Arial"/>
          <w:b/>
          <w:bCs/>
          <w:sz w:val="22"/>
          <w:szCs w:val="22"/>
        </w:rPr>
        <w:t>2</w:t>
      </w:r>
      <w:r w:rsidRPr="008333C3">
        <w:rPr>
          <w:rFonts w:ascii="Arial" w:eastAsia="Cambria" w:hAnsi="Arial" w:cs="Arial"/>
          <w:sz w:val="22"/>
          <w:szCs w:val="22"/>
        </w:rPr>
        <w:t>) montre, aux températures de traitement utilisées, l’existence :</w:t>
      </w:r>
    </w:p>
    <w:p w14:paraId="173E4BE6" w14:textId="41EC2789" w:rsidR="003B09A4" w:rsidRPr="008333C3" w:rsidRDefault="003B09A4" w:rsidP="00FB3E93">
      <w:pPr>
        <w:autoSpaceDE w:val="0"/>
        <w:autoSpaceDN w:val="0"/>
        <w:adjustRightInd w:val="0"/>
        <w:spacing w:line="276" w:lineRule="auto"/>
        <w:jc w:val="both"/>
        <w:rPr>
          <w:rFonts w:ascii="Arial" w:eastAsia="Cambria" w:hAnsi="Arial" w:cs="Arial"/>
          <w:sz w:val="22"/>
          <w:szCs w:val="22"/>
        </w:rPr>
      </w:pPr>
      <w:r w:rsidRPr="008333C3">
        <w:rPr>
          <w:rFonts w:ascii="Arial" w:eastAsia="Cambria" w:hAnsi="Arial" w:cs="Arial"/>
          <w:sz w:val="22"/>
          <w:szCs w:val="22"/>
        </w:rPr>
        <w:t xml:space="preserve">— d’une </w:t>
      </w:r>
      <w:r w:rsidRPr="008333C3">
        <w:rPr>
          <w:rFonts w:ascii="Arial" w:eastAsia="Cambria" w:hAnsi="Arial" w:cs="Arial"/>
          <w:b/>
          <w:bCs/>
          <w:sz w:val="22"/>
          <w:szCs w:val="22"/>
        </w:rPr>
        <w:t xml:space="preserve">solution solide </w:t>
      </w:r>
      <m:oMath>
        <m:r>
          <m:rPr>
            <m:sty m:val="bi"/>
          </m:rPr>
          <w:rPr>
            <w:rFonts w:ascii="Cambria Math" w:eastAsia="Cambria" w:hAnsi="Cambria Math" w:cs="Arial"/>
            <w:sz w:val="22"/>
            <w:szCs w:val="22"/>
          </w:rPr>
          <m:t>α</m:t>
        </m:r>
      </m:oMath>
      <w:r w:rsidR="00CD39F8" w:rsidRPr="008333C3">
        <w:rPr>
          <w:rFonts w:ascii="Arial" w:eastAsia="Cambria" w:hAnsi="Arial" w:cs="Arial"/>
          <w:b/>
          <w:bCs/>
          <w:sz w:val="22"/>
          <w:szCs w:val="22"/>
        </w:rPr>
        <w:t xml:space="preserve"> </w:t>
      </w:r>
      <w:r w:rsidRPr="008333C3">
        <w:rPr>
          <w:rFonts w:ascii="Arial" w:eastAsia="Cambria" w:hAnsi="Arial" w:cs="Arial"/>
          <w:sz w:val="22"/>
          <w:szCs w:val="22"/>
        </w:rPr>
        <w:t>d’azote dans le fer à très faible solubilité en azote ;</w:t>
      </w:r>
    </w:p>
    <w:p w14:paraId="4BF26443" w14:textId="3657BE6A" w:rsidR="003B09A4" w:rsidRPr="008333C3" w:rsidRDefault="003B09A4" w:rsidP="00FB3E93">
      <w:pPr>
        <w:autoSpaceDE w:val="0"/>
        <w:autoSpaceDN w:val="0"/>
        <w:adjustRightInd w:val="0"/>
        <w:spacing w:line="276" w:lineRule="auto"/>
        <w:jc w:val="both"/>
        <w:rPr>
          <w:rFonts w:ascii="Arial" w:eastAsia="Cambria" w:hAnsi="Arial" w:cs="Arial"/>
          <w:sz w:val="22"/>
          <w:szCs w:val="22"/>
        </w:rPr>
      </w:pPr>
      <w:r w:rsidRPr="008333C3">
        <w:rPr>
          <w:rFonts w:ascii="Arial" w:eastAsia="Cambria" w:hAnsi="Arial" w:cs="Arial"/>
          <w:sz w:val="22"/>
          <w:szCs w:val="22"/>
        </w:rPr>
        <w:t xml:space="preserve">— du </w:t>
      </w:r>
      <w:r w:rsidRPr="008333C3">
        <w:rPr>
          <w:rFonts w:ascii="Arial" w:eastAsia="Cambria" w:hAnsi="Arial" w:cs="Arial"/>
          <w:b/>
          <w:bCs/>
          <w:sz w:val="22"/>
          <w:szCs w:val="22"/>
        </w:rPr>
        <w:t xml:space="preserve">nitrure </w:t>
      </w:r>
      <m:oMath>
        <m:r>
          <m:rPr>
            <m:sty m:val="bi"/>
          </m:rPr>
          <w:rPr>
            <w:rFonts w:ascii="Cambria Math" w:eastAsia="Cambria" w:hAnsi="Cambria Math" w:cs="Arial"/>
            <w:sz w:val="22"/>
            <w:szCs w:val="22"/>
          </w:rPr>
          <m:t>γ'</m:t>
        </m:r>
      </m:oMath>
      <w:r w:rsidRPr="008333C3">
        <w:rPr>
          <w:rFonts w:ascii="Arial" w:eastAsia="Cambria" w:hAnsi="Arial" w:cs="Arial"/>
          <w:b/>
          <w:bCs/>
          <w:sz w:val="22"/>
          <w:szCs w:val="22"/>
        </w:rPr>
        <w:t xml:space="preserve"> </w:t>
      </w:r>
      <w:r w:rsidRPr="008333C3">
        <w:rPr>
          <w:rFonts w:ascii="Arial" w:eastAsia="Cambria" w:hAnsi="Arial" w:cs="Arial"/>
          <w:sz w:val="22"/>
          <w:szCs w:val="22"/>
        </w:rPr>
        <w:t xml:space="preserve">de structure cubique à faces centrées (cfc) dans laquelle un atome d’azote </w:t>
      </w:r>
      <w:r w:rsidR="00CD39F8" w:rsidRPr="008333C3">
        <w:rPr>
          <w:rFonts w:ascii="Arial" w:eastAsia="Cambria" w:hAnsi="Arial" w:cs="Arial"/>
          <w:sz w:val="22"/>
          <w:szCs w:val="22"/>
        </w:rPr>
        <w:t>o</w:t>
      </w:r>
      <w:r w:rsidRPr="008333C3">
        <w:rPr>
          <w:rFonts w:ascii="Arial" w:eastAsia="Cambria" w:hAnsi="Arial" w:cs="Arial"/>
          <w:sz w:val="22"/>
          <w:szCs w:val="22"/>
        </w:rPr>
        <w:t>ccupe le site octaédrique situé au centre de la maille</w:t>
      </w:r>
      <w:r w:rsidR="00CD39F8" w:rsidRPr="008333C3">
        <w:rPr>
          <w:rFonts w:ascii="Arial" w:eastAsia="Cambria" w:hAnsi="Arial" w:cs="Arial"/>
          <w:sz w:val="22"/>
          <w:szCs w:val="22"/>
        </w:rPr>
        <w:t>. […]</w:t>
      </w:r>
      <w:r w:rsidRPr="008333C3">
        <w:rPr>
          <w:rFonts w:ascii="Arial" w:eastAsia="Cambria" w:hAnsi="Arial" w:cs="Arial"/>
          <w:sz w:val="22"/>
          <w:szCs w:val="22"/>
        </w:rPr>
        <w:t xml:space="preserve"> Sa dureté est d’environ 800 HV ; </w:t>
      </w:r>
    </w:p>
    <w:p w14:paraId="2CFD308A" w14:textId="11E16D68" w:rsidR="003B09A4" w:rsidRDefault="003B09A4" w:rsidP="00FB3E93">
      <w:pPr>
        <w:autoSpaceDE w:val="0"/>
        <w:autoSpaceDN w:val="0"/>
        <w:adjustRightInd w:val="0"/>
        <w:spacing w:line="276" w:lineRule="auto"/>
        <w:jc w:val="both"/>
        <w:rPr>
          <w:rFonts w:ascii="Arial" w:eastAsia="Cambria" w:hAnsi="Arial" w:cs="Arial"/>
          <w:sz w:val="22"/>
          <w:szCs w:val="22"/>
        </w:rPr>
      </w:pPr>
      <w:r w:rsidRPr="008333C3">
        <w:rPr>
          <w:rFonts w:ascii="Arial" w:eastAsia="Cambria" w:hAnsi="Arial" w:cs="Arial"/>
          <w:sz w:val="22"/>
          <w:szCs w:val="22"/>
        </w:rPr>
        <w:t xml:space="preserve">— du </w:t>
      </w:r>
      <w:r w:rsidRPr="008333C3">
        <w:rPr>
          <w:rFonts w:ascii="Arial" w:eastAsia="Cambria" w:hAnsi="Arial" w:cs="Arial"/>
          <w:b/>
          <w:bCs/>
          <w:sz w:val="22"/>
          <w:szCs w:val="22"/>
        </w:rPr>
        <w:t xml:space="preserve">nitrure </w:t>
      </w:r>
      <m:oMath>
        <m:r>
          <m:rPr>
            <m:sty m:val="bi"/>
          </m:rPr>
          <w:rPr>
            <w:rFonts w:ascii="Cambria Math" w:eastAsia="Cambria" w:hAnsi="Cambria Math" w:cs="Arial"/>
            <w:sz w:val="22"/>
            <w:szCs w:val="22"/>
          </w:rPr>
          <m:t>ε</m:t>
        </m:r>
      </m:oMath>
      <w:r w:rsidRPr="008333C3">
        <w:rPr>
          <w:rFonts w:ascii="Arial" w:eastAsia="Cambria" w:hAnsi="Arial" w:cs="Arial"/>
          <w:b/>
          <w:bCs/>
          <w:sz w:val="22"/>
          <w:szCs w:val="22"/>
        </w:rPr>
        <w:t xml:space="preserve"> </w:t>
      </w:r>
      <w:r w:rsidRPr="008333C3">
        <w:rPr>
          <w:rFonts w:ascii="Arial" w:eastAsia="Cambria" w:hAnsi="Arial" w:cs="Arial"/>
          <w:sz w:val="22"/>
          <w:szCs w:val="22"/>
        </w:rPr>
        <w:t>de structure hexagonale compacte (hc) dont les sites octaédriques sont occupés par des quantités d’atomes d’azote variables selon la composition du nitrure</w:t>
      </w:r>
      <w:r w:rsidR="00C63C7E">
        <w:rPr>
          <w:rFonts w:ascii="Arial" w:eastAsia="Cambria" w:hAnsi="Arial" w:cs="Arial"/>
          <w:sz w:val="22"/>
          <w:szCs w:val="22"/>
        </w:rPr>
        <w:t xml:space="preserve">. </w:t>
      </w:r>
      <w:r w:rsidRPr="008333C3">
        <w:rPr>
          <w:rFonts w:ascii="Arial" w:eastAsia="Cambria" w:hAnsi="Arial" w:cs="Arial"/>
          <w:sz w:val="22"/>
          <w:szCs w:val="22"/>
        </w:rPr>
        <w:t>Sa formule est du type Fe</w:t>
      </w:r>
      <w:r w:rsidRPr="008333C3">
        <w:rPr>
          <w:rFonts w:ascii="Arial" w:eastAsia="Cambria" w:hAnsi="Arial" w:cs="Arial"/>
          <w:sz w:val="22"/>
          <w:szCs w:val="22"/>
          <w:vertAlign w:val="subscript"/>
        </w:rPr>
        <w:t>2-3</w:t>
      </w:r>
      <w:r w:rsidRPr="008333C3">
        <w:rPr>
          <w:rFonts w:ascii="Arial" w:eastAsia="Cambria" w:hAnsi="Arial" w:cs="Arial"/>
          <w:sz w:val="22"/>
          <w:szCs w:val="22"/>
        </w:rPr>
        <w:t xml:space="preserve">N. </w:t>
      </w:r>
    </w:p>
    <w:p w14:paraId="102EE149" w14:textId="77777777" w:rsidR="004A4A23" w:rsidRDefault="004A4A23" w:rsidP="00FB3E93">
      <w:pPr>
        <w:autoSpaceDE w:val="0"/>
        <w:autoSpaceDN w:val="0"/>
        <w:adjustRightInd w:val="0"/>
        <w:spacing w:line="276" w:lineRule="auto"/>
        <w:jc w:val="both"/>
        <w:rPr>
          <w:rFonts w:ascii="Arial" w:eastAsia="Cambria" w:hAnsi="Arial" w:cs="Arial"/>
          <w:sz w:val="22"/>
          <w:szCs w:val="22"/>
        </w:rPr>
      </w:pPr>
    </w:p>
    <w:p w14:paraId="7F546743" w14:textId="238E7749" w:rsidR="00C63C7E" w:rsidRDefault="004A4A23" w:rsidP="00FB3E93">
      <w:pPr>
        <w:autoSpaceDE w:val="0"/>
        <w:autoSpaceDN w:val="0"/>
        <w:adjustRightInd w:val="0"/>
        <w:spacing w:line="276" w:lineRule="auto"/>
        <w:jc w:val="both"/>
        <w:rPr>
          <w:rFonts w:ascii="Arial" w:eastAsia="Cambria" w:hAnsi="Arial" w:cs="Arial"/>
          <w:sz w:val="22"/>
          <w:szCs w:val="22"/>
        </w:rPr>
      </w:pPr>
      <w:r w:rsidRPr="004A4A23">
        <w:rPr>
          <w:noProof/>
        </w:rPr>
        <w:drawing>
          <wp:inline distT="0" distB="0" distL="0" distR="0" wp14:anchorId="2B82EF8E" wp14:editId="4E1EE26E">
            <wp:extent cx="5761355" cy="4547235"/>
            <wp:effectExtent l="0" t="0" r="0" b="571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1355" cy="4547235"/>
                    </a:xfrm>
                    <a:prstGeom prst="rect">
                      <a:avLst/>
                    </a:prstGeom>
                  </pic:spPr>
                </pic:pic>
              </a:graphicData>
            </a:graphic>
          </wp:inline>
        </w:drawing>
      </w:r>
    </w:p>
    <w:p w14:paraId="4338367F" w14:textId="77777777" w:rsidR="004A4A23" w:rsidRDefault="004A4A23" w:rsidP="004A4A23">
      <w:pPr>
        <w:pStyle w:val="NormalWeb"/>
        <w:spacing w:before="0" w:beforeAutospacing="0" w:after="0" w:afterAutospacing="0"/>
        <w:jc w:val="center"/>
      </w:pPr>
      <w:r>
        <w:rPr>
          <w:rFonts w:ascii="Arial" w:hAnsi="Arial" w:cs="Arial"/>
          <w:b/>
          <w:bCs/>
          <w:color w:val="000000" w:themeColor="text1"/>
          <w:kern w:val="24"/>
          <w:sz w:val="20"/>
          <w:szCs w:val="20"/>
        </w:rPr>
        <w:t>Figure 2 – Diagramme d’équilibre fer-azote</w:t>
      </w:r>
    </w:p>
    <w:p w14:paraId="381C526E" w14:textId="77777777" w:rsidR="00C63C7E" w:rsidRDefault="00C63C7E" w:rsidP="00FB3E93">
      <w:pPr>
        <w:autoSpaceDE w:val="0"/>
        <w:autoSpaceDN w:val="0"/>
        <w:adjustRightInd w:val="0"/>
        <w:spacing w:line="276" w:lineRule="auto"/>
        <w:jc w:val="both"/>
        <w:rPr>
          <w:rFonts w:ascii="Arial" w:eastAsia="Cambria" w:hAnsi="Arial" w:cs="Arial"/>
          <w:sz w:val="22"/>
          <w:szCs w:val="22"/>
        </w:rPr>
      </w:pPr>
    </w:p>
    <w:p w14:paraId="444DF3C5" w14:textId="27858AE7" w:rsidR="00C63C7E" w:rsidRDefault="00C63C7E" w:rsidP="00FB3E93">
      <w:pPr>
        <w:autoSpaceDE w:val="0"/>
        <w:autoSpaceDN w:val="0"/>
        <w:adjustRightInd w:val="0"/>
        <w:spacing w:line="276" w:lineRule="auto"/>
        <w:jc w:val="both"/>
        <w:rPr>
          <w:rFonts w:ascii="Arial" w:eastAsia="Cambria" w:hAnsi="Arial" w:cs="Arial"/>
          <w:sz w:val="22"/>
          <w:szCs w:val="22"/>
        </w:rPr>
      </w:pPr>
    </w:p>
    <w:p w14:paraId="619FAC8F" w14:textId="0305C73E" w:rsidR="00265CBD" w:rsidRPr="008333C3" w:rsidRDefault="00265CBD" w:rsidP="00FB3E93">
      <w:pPr>
        <w:autoSpaceDE w:val="0"/>
        <w:autoSpaceDN w:val="0"/>
        <w:adjustRightInd w:val="0"/>
        <w:spacing w:line="276" w:lineRule="auto"/>
        <w:jc w:val="both"/>
        <w:rPr>
          <w:rFonts w:ascii="Arial" w:eastAsia="Cambria" w:hAnsi="Arial" w:cs="Arial"/>
          <w:sz w:val="22"/>
          <w:szCs w:val="22"/>
        </w:rPr>
      </w:pPr>
    </w:p>
    <w:p w14:paraId="625AFF30" w14:textId="77777777" w:rsidR="008333C3" w:rsidRDefault="008333C3" w:rsidP="00FB3E93">
      <w:pPr>
        <w:autoSpaceDE w:val="0"/>
        <w:autoSpaceDN w:val="0"/>
        <w:adjustRightInd w:val="0"/>
        <w:spacing w:line="276" w:lineRule="auto"/>
        <w:rPr>
          <w:rFonts w:ascii="Univers" w:eastAsia="Cambria" w:hAnsi="Univers" w:cs="Univers"/>
          <w:sz w:val="20"/>
          <w:szCs w:val="20"/>
        </w:rPr>
      </w:pPr>
    </w:p>
    <w:p w14:paraId="06374234" w14:textId="77777777" w:rsidR="004A764A" w:rsidRDefault="004A764A" w:rsidP="00FB3E93">
      <w:pPr>
        <w:spacing w:line="276" w:lineRule="auto"/>
        <w:rPr>
          <w:rFonts w:ascii="Arial" w:hAnsi="Arial" w:cs="Arial"/>
          <w:b/>
          <w:sz w:val="24"/>
          <w:szCs w:val="24"/>
          <w:u w:val="single"/>
        </w:rPr>
        <w:sectPr w:rsidR="004A764A" w:rsidSect="00F72348">
          <w:footerReference w:type="default" r:id="rId13"/>
          <w:pgSz w:w="11907" w:h="16840" w:code="9"/>
          <w:pgMar w:top="1417" w:right="1417" w:bottom="1417" w:left="1417" w:header="720" w:footer="277" w:gutter="0"/>
          <w:cols w:space="708"/>
          <w:noEndnote/>
          <w:docGrid w:linePitch="354"/>
        </w:sectPr>
      </w:pPr>
    </w:p>
    <w:p w14:paraId="66ACFC3D" w14:textId="77777777" w:rsidR="00CD65B9" w:rsidRDefault="00CD65B9" w:rsidP="00FB3E93">
      <w:pPr>
        <w:spacing w:line="276" w:lineRule="auto"/>
        <w:rPr>
          <w:rFonts w:ascii="Arial" w:hAnsi="Arial" w:cs="Arial"/>
          <w:b/>
          <w:sz w:val="24"/>
          <w:szCs w:val="24"/>
          <w:u w:val="single"/>
        </w:rPr>
        <w:sectPr w:rsidR="00CD65B9" w:rsidSect="00BB72F1">
          <w:pgSz w:w="11907" w:h="16840" w:code="9"/>
          <w:pgMar w:top="1417" w:right="1417" w:bottom="1417" w:left="1417" w:header="720" w:footer="277" w:gutter="0"/>
          <w:cols w:space="708"/>
          <w:noEndnote/>
          <w:titlePg/>
          <w:docGrid w:linePitch="354"/>
        </w:sectPr>
      </w:pPr>
    </w:p>
    <w:p w14:paraId="7111FACE" w14:textId="6FA9F871" w:rsidR="00403A00" w:rsidRDefault="00403A00" w:rsidP="00FB3E93">
      <w:pPr>
        <w:spacing w:line="276" w:lineRule="auto"/>
        <w:rPr>
          <w:rFonts w:ascii="Arial" w:hAnsi="Arial" w:cs="Arial"/>
          <w:b/>
          <w:sz w:val="24"/>
          <w:szCs w:val="24"/>
          <w:u w:val="single"/>
        </w:rPr>
      </w:pPr>
    </w:p>
    <w:p w14:paraId="67F40FEF" w14:textId="608B4F48" w:rsidR="002070AB" w:rsidRDefault="00436697" w:rsidP="002070AB">
      <w:pPr>
        <w:tabs>
          <w:tab w:val="left" w:pos="1505"/>
        </w:tabs>
        <w:spacing w:before="120" w:after="120" w:line="276" w:lineRule="auto"/>
        <w:jc w:val="center"/>
        <w:rPr>
          <w:rFonts w:ascii="Arial" w:hAnsi="Arial" w:cs="Arial"/>
          <w:b/>
          <w:sz w:val="24"/>
          <w:szCs w:val="24"/>
          <w:u w:val="single"/>
        </w:rPr>
      </w:pPr>
      <w:r>
        <w:rPr>
          <w:rFonts w:ascii="Arial" w:hAnsi="Arial" w:cs="Arial"/>
          <w:b/>
          <w:sz w:val="24"/>
          <w:szCs w:val="24"/>
          <w:u w:val="single"/>
        </w:rPr>
        <w:t>Annexe</w:t>
      </w:r>
      <w:r w:rsidR="00A507A3">
        <w:rPr>
          <w:rFonts w:ascii="Arial" w:hAnsi="Arial" w:cs="Arial"/>
          <w:b/>
          <w:sz w:val="24"/>
          <w:szCs w:val="24"/>
          <w:u w:val="single"/>
        </w:rPr>
        <w:t xml:space="preserve"> 2</w:t>
      </w:r>
      <w:r>
        <w:rPr>
          <w:rFonts w:ascii="Arial" w:hAnsi="Arial" w:cs="Arial"/>
          <w:b/>
          <w:sz w:val="24"/>
          <w:szCs w:val="24"/>
          <w:u w:val="single"/>
        </w:rPr>
        <w:t xml:space="preserve"> à rendre avec la copie</w:t>
      </w:r>
      <w:r w:rsidR="002070AB">
        <w:rPr>
          <w:rFonts w:ascii="Arial" w:hAnsi="Arial" w:cs="Arial"/>
          <w:b/>
          <w:sz w:val="24"/>
          <w:szCs w:val="24"/>
          <w:u w:val="single"/>
        </w:rPr>
        <w:t xml:space="preserve"> </w:t>
      </w:r>
      <w:r w:rsidR="002070AB" w:rsidRPr="00B44268">
        <w:rPr>
          <w:rFonts w:ascii="Arial" w:hAnsi="Arial" w:cs="Arial"/>
          <w:b/>
          <w:sz w:val="24"/>
          <w:szCs w:val="24"/>
          <w:u w:val="single"/>
        </w:rPr>
        <w:t xml:space="preserve">: </w:t>
      </w:r>
    </w:p>
    <w:p w14:paraId="4EB3A12D" w14:textId="77777777" w:rsidR="00B3381C" w:rsidRPr="00B44268" w:rsidRDefault="00B3381C" w:rsidP="002070AB">
      <w:pPr>
        <w:tabs>
          <w:tab w:val="left" w:pos="1505"/>
        </w:tabs>
        <w:spacing w:before="120" w:after="120" w:line="276" w:lineRule="auto"/>
        <w:jc w:val="center"/>
        <w:rPr>
          <w:rFonts w:ascii="Arial" w:hAnsi="Arial" w:cs="Arial"/>
          <w:b/>
          <w:sz w:val="24"/>
          <w:szCs w:val="24"/>
          <w:u w:val="single"/>
        </w:rPr>
      </w:pPr>
    </w:p>
    <w:p w14:paraId="2BF86183" w14:textId="7F826663" w:rsidR="00436697" w:rsidRPr="00B3381C" w:rsidRDefault="00B3381C" w:rsidP="002070AB">
      <w:pPr>
        <w:tabs>
          <w:tab w:val="left" w:pos="1505"/>
        </w:tabs>
        <w:spacing w:before="120" w:after="120" w:line="276" w:lineRule="auto"/>
        <w:rPr>
          <w:rFonts w:ascii="Arial" w:hAnsi="Arial" w:cs="Arial"/>
          <w:b/>
          <w:bCs/>
          <w:sz w:val="24"/>
          <w:szCs w:val="24"/>
        </w:rPr>
      </w:pPr>
      <w:r w:rsidRPr="00B3381C">
        <w:rPr>
          <w:rFonts w:ascii="Arial" w:hAnsi="Arial" w:cs="Arial"/>
          <w:b/>
          <w:bCs/>
          <w:sz w:val="24"/>
          <w:szCs w:val="24"/>
          <w:u w:val="single"/>
        </w:rPr>
        <w:t>Tableau 1 :</w:t>
      </w:r>
      <w:r w:rsidRPr="00B3381C">
        <w:rPr>
          <w:rFonts w:ascii="Arial" w:hAnsi="Arial" w:cs="Arial"/>
          <w:b/>
          <w:bCs/>
          <w:sz w:val="24"/>
          <w:szCs w:val="24"/>
        </w:rPr>
        <w:t xml:space="preserve"> Structure cristallographique à la surface de l’échantillon étudié</w:t>
      </w:r>
    </w:p>
    <w:tbl>
      <w:tblPr>
        <w:tblStyle w:val="Grilledutableau"/>
        <w:tblW w:w="5000" w:type="pct"/>
        <w:jc w:val="center"/>
        <w:tblLook w:val="04A0" w:firstRow="1" w:lastRow="0" w:firstColumn="1" w:lastColumn="0" w:noHBand="0" w:noVBand="1"/>
      </w:tblPr>
      <w:tblGrid>
        <w:gridCol w:w="4531"/>
        <w:gridCol w:w="4532"/>
      </w:tblGrid>
      <w:tr w:rsidR="00A507A3" w:rsidRPr="00B3381C" w14:paraId="43CDF0A6" w14:textId="77777777" w:rsidTr="00A507A3">
        <w:trPr>
          <w:jc w:val="center"/>
        </w:trPr>
        <w:tc>
          <w:tcPr>
            <w:tcW w:w="2500" w:type="pct"/>
            <w:vAlign w:val="center"/>
          </w:tcPr>
          <w:p w14:paraId="131692A5" w14:textId="6009DD2B" w:rsidR="00A507A3" w:rsidRPr="00B3381C" w:rsidRDefault="00A507A3" w:rsidP="00B3381C">
            <w:pPr>
              <w:tabs>
                <w:tab w:val="left" w:pos="1505"/>
              </w:tabs>
              <w:spacing w:before="120" w:after="120" w:line="276" w:lineRule="auto"/>
              <w:jc w:val="center"/>
              <w:rPr>
                <w:rFonts w:ascii="Arial" w:hAnsi="Arial" w:cs="Arial"/>
                <w:bCs/>
                <w:sz w:val="22"/>
                <w:szCs w:val="22"/>
              </w:rPr>
            </w:pPr>
            <w:r w:rsidRPr="00B3381C">
              <w:rPr>
                <w:rFonts w:ascii="Arial" w:hAnsi="Arial" w:cs="Arial"/>
                <w:bCs/>
                <w:sz w:val="22"/>
                <w:szCs w:val="22"/>
              </w:rPr>
              <w:t xml:space="preserve">Témoin : </w:t>
            </w:r>
            <w:r>
              <w:rPr>
                <w:rFonts w:ascii="Arial" w:hAnsi="Arial" w:cs="Arial"/>
                <w:bCs/>
                <w:sz w:val="22"/>
                <w:szCs w:val="22"/>
              </w:rPr>
              <w:t>fer</w:t>
            </w:r>
            <w:r w:rsidRPr="00B3381C">
              <w:rPr>
                <w:rFonts w:ascii="Arial" w:hAnsi="Arial" w:cs="Arial"/>
                <w:bCs/>
                <w:sz w:val="22"/>
                <w:szCs w:val="22"/>
              </w:rPr>
              <w:t xml:space="preserve"> </w:t>
            </w:r>
            <m:oMath>
              <m:r>
                <w:rPr>
                  <w:rFonts w:ascii="Cambria Math" w:hAnsi="Cambria Math" w:cs="Arial"/>
                  <w:sz w:val="22"/>
                  <w:szCs w:val="22"/>
                </w:rPr>
                <m:t>α</m:t>
              </m:r>
            </m:oMath>
          </w:p>
        </w:tc>
        <w:tc>
          <w:tcPr>
            <w:tcW w:w="2500" w:type="pct"/>
            <w:vAlign w:val="center"/>
          </w:tcPr>
          <w:p w14:paraId="64047218" w14:textId="51C05303" w:rsidR="00A507A3" w:rsidRPr="00B3381C" w:rsidRDefault="00A507A3" w:rsidP="00B3381C">
            <w:pPr>
              <w:tabs>
                <w:tab w:val="left" w:pos="1505"/>
              </w:tabs>
              <w:spacing w:before="120" w:after="120" w:line="276" w:lineRule="auto"/>
              <w:jc w:val="center"/>
              <w:rPr>
                <w:rFonts w:ascii="Arial" w:hAnsi="Arial" w:cs="Arial"/>
                <w:bCs/>
                <w:sz w:val="22"/>
                <w:szCs w:val="22"/>
              </w:rPr>
            </w:pPr>
            <w:r w:rsidRPr="00B3381C">
              <w:rPr>
                <w:rFonts w:ascii="Arial" w:hAnsi="Arial" w:cs="Arial"/>
                <w:bCs/>
                <w:sz w:val="22"/>
                <w:szCs w:val="22"/>
              </w:rPr>
              <w:t xml:space="preserve">Nitrure </w:t>
            </w:r>
            <w:r>
              <w:rPr>
                <w:rFonts w:ascii="Arial" w:hAnsi="Arial" w:cs="Arial"/>
                <w:bCs/>
                <w:sz w:val="22"/>
                <w:szCs w:val="22"/>
              </w:rPr>
              <w:t xml:space="preserve">de fer </w:t>
            </w:r>
            <m:oMath>
              <m:r>
                <w:rPr>
                  <w:rFonts w:ascii="Cambria Math" w:hAnsi="Cambria Math" w:cs="Arial"/>
                  <w:sz w:val="22"/>
                  <w:szCs w:val="22"/>
                </w:rPr>
                <m:t>γ'</m:t>
              </m:r>
            </m:oMath>
            <w:r>
              <w:rPr>
                <w:rFonts w:ascii="Arial" w:hAnsi="Arial" w:cs="Arial"/>
                <w:bCs/>
                <w:sz w:val="22"/>
                <w:szCs w:val="22"/>
              </w:rPr>
              <w:t xml:space="preserve"> (Fe</w:t>
            </w:r>
            <w:r w:rsidRPr="00B3381C">
              <w:rPr>
                <w:rFonts w:ascii="Arial" w:hAnsi="Arial" w:cs="Arial"/>
                <w:bCs/>
                <w:sz w:val="22"/>
                <w:szCs w:val="22"/>
                <w:vertAlign w:val="subscript"/>
              </w:rPr>
              <w:t>4</w:t>
            </w:r>
            <w:r>
              <w:rPr>
                <w:rFonts w:ascii="Arial" w:hAnsi="Arial" w:cs="Arial"/>
                <w:bCs/>
                <w:sz w:val="22"/>
                <w:szCs w:val="22"/>
              </w:rPr>
              <w:t>N)</w:t>
            </w:r>
          </w:p>
        </w:tc>
      </w:tr>
      <w:tr w:rsidR="00A507A3" w:rsidRPr="00B3381C" w14:paraId="3D1F56BB" w14:textId="77777777" w:rsidTr="00A507A3">
        <w:trPr>
          <w:trHeight w:val="3228"/>
          <w:jc w:val="center"/>
        </w:trPr>
        <w:tc>
          <w:tcPr>
            <w:tcW w:w="2500" w:type="pct"/>
            <w:vAlign w:val="center"/>
          </w:tcPr>
          <w:p w14:paraId="4E95EA4B" w14:textId="770A7A8A" w:rsidR="00A507A3" w:rsidRPr="00B3381C" w:rsidRDefault="00A507A3" w:rsidP="00A507A3">
            <w:pPr>
              <w:tabs>
                <w:tab w:val="left" w:pos="1505"/>
              </w:tabs>
              <w:spacing w:before="120" w:after="120" w:line="276" w:lineRule="auto"/>
              <w:jc w:val="center"/>
              <w:rPr>
                <w:rFonts w:ascii="Arial" w:hAnsi="Arial" w:cs="Arial"/>
                <w:bCs/>
                <w:sz w:val="22"/>
                <w:szCs w:val="22"/>
              </w:rPr>
            </w:pPr>
            <w:r>
              <w:rPr>
                <w:noProof/>
              </w:rPr>
              <w:drawing>
                <wp:inline distT="0" distB="0" distL="0" distR="0" wp14:anchorId="680BFE89" wp14:editId="2F30B818">
                  <wp:extent cx="1283690" cy="1238250"/>
                  <wp:effectExtent l="0" t="0" r="0" b="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283690" cy="1238250"/>
                          </a:xfrm>
                          <a:prstGeom prst="rect">
                            <a:avLst/>
                          </a:prstGeom>
                        </pic:spPr>
                      </pic:pic>
                    </a:graphicData>
                  </a:graphic>
                </wp:inline>
              </w:drawing>
            </w:r>
          </w:p>
        </w:tc>
        <w:tc>
          <w:tcPr>
            <w:tcW w:w="2500" w:type="pct"/>
            <w:vAlign w:val="center"/>
          </w:tcPr>
          <w:p w14:paraId="684A1EDA" w14:textId="4506581C" w:rsidR="00A507A3" w:rsidRPr="00B3381C" w:rsidRDefault="00A507A3" w:rsidP="00A507A3">
            <w:pPr>
              <w:tabs>
                <w:tab w:val="left" w:pos="1505"/>
              </w:tabs>
              <w:spacing w:before="120" w:after="120" w:line="276" w:lineRule="auto"/>
              <w:jc w:val="center"/>
              <w:rPr>
                <w:rFonts w:ascii="Arial" w:hAnsi="Arial" w:cs="Arial"/>
                <w:bCs/>
                <w:sz w:val="22"/>
                <w:szCs w:val="22"/>
              </w:rPr>
            </w:pPr>
            <w:r>
              <w:rPr>
                <w:noProof/>
              </w:rPr>
              <w:drawing>
                <wp:inline distT="0" distB="0" distL="0" distR="0" wp14:anchorId="1F6EF999" wp14:editId="7F6A2ABC">
                  <wp:extent cx="1283690" cy="1238250"/>
                  <wp:effectExtent l="0" t="0" r="0" b="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283690" cy="1238250"/>
                          </a:xfrm>
                          <a:prstGeom prst="rect">
                            <a:avLst/>
                          </a:prstGeom>
                        </pic:spPr>
                      </pic:pic>
                    </a:graphicData>
                  </a:graphic>
                </wp:inline>
              </w:drawing>
            </w:r>
          </w:p>
        </w:tc>
      </w:tr>
    </w:tbl>
    <w:p w14:paraId="35D89211" w14:textId="1790A5AB" w:rsidR="00B3381C" w:rsidRPr="00B3381C" w:rsidRDefault="00B3381C" w:rsidP="002070AB">
      <w:pPr>
        <w:tabs>
          <w:tab w:val="left" w:pos="1505"/>
        </w:tabs>
        <w:spacing w:before="120" w:after="120" w:line="276" w:lineRule="auto"/>
        <w:rPr>
          <w:rFonts w:ascii="Arial" w:hAnsi="Arial" w:cs="Arial"/>
          <w:b/>
          <w:bCs/>
          <w:sz w:val="24"/>
          <w:szCs w:val="24"/>
          <w:u w:val="single"/>
        </w:rPr>
      </w:pPr>
    </w:p>
    <w:p w14:paraId="19144468" w14:textId="675EAB25" w:rsidR="002070AB" w:rsidRPr="00B3381C" w:rsidRDefault="00B3381C" w:rsidP="00B3381C">
      <w:pPr>
        <w:tabs>
          <w:tab w:val="left" w:pos="1505"/>
        </w:tabs>
        <w:spacing w:before="120" w:after="120" w:line="276" w:lineRule="auto"/>
        <w:rPr>
          <w:rFonts w:ascii="Arial" w:hAnsi="Arial" w:cs="Arial"/>
          <w:b/>
          <w:bCs/>
          <w:iCs/>
          <w:sz w:val="24"/>
          <w:szCs w:val="24"/>
        </w:rPr>
      </w:pPr>
      <w:r w:rsidRPr="00B3381C">
        <w:rPr>
          <w:rFonts w:ascii="Arial" w:hAnsi="Arial" w:cs="Arial"/>
          <w:b/>
          <w:bCs/>
          <w:sz w:val="24"/>
          <w:szCs w:val="24"/>
          <w:u w:val="single"/>
        </w:rPr>
        <w:t>Tableau</w:t>
      </w:r>
      <w:r w:rsidR="00436697" w:rsidRPr="00B3381C">
        <w:rPr>
          <w:rFonts w:ascii="Arial" w:hAnsi="Arial" w:cs="Arial"/>
          <w:b/>
          <w:bCs/>
          <w:sz w:val="24"/>
          <w:szCs w:val="24"/>
          <w:u w:val="single"/>
        </w:rPr>
        <w:t xml:space="preserve"> </w:t>
      </w:r>
      <w:r w:rsidRPr="00B3381C">
        <w:rPr>
          <w:rFonts w:ascii="Arial" w:hAnsi="Arial" w:cs="Arial"/>
          <w:b/>
          <w:bCs/>
          <w:sz w:val="24"/>
          <w:szCs w:val="24"/>
          <w:u w:val="single"/>
        </w:rPr>
        <w:t xml:space="preserve">2 </w:t>
      </w:r>
      <w:r w:rsidR="002070AB" w:rsidRPr="00B3381C">
        <w:rPr>
          <w:rFonts w:ascii="Arial" w:hAnsi="Arial" w:cs="Arial"/>
          <w:b/>
          <w:bCs/>
          <w:sz w:val="24"/>
          <w:szCs w:val="24"/>
          <w:u w:val="single"/>
        </w:rPr>
        <w:t>:</w:t>
      </w:r>
      <w:r w:rsidR="002070AB" w:rsidRPr="00B3381C">
        <w:rPr>
          <w:rFonts w:ascii="Arial" w:hAnsi="Arial" w:cs="Arial"/>
          <w:b/>
          <w:bCs/>
          <w:iCs/>
          <w:sz w:val="24"/>
          <w:szCs w:val="24"/>
        </w:rPr>
        <w:t xml:space="preserve"> Analyse </w:t>
      </w:r>
      <w:r w:rsidRPr="00B3381C">
        <w:rPr>
          <w:rFonts w:ascii="Arial" w:hAnsi="Arial" w:cs="Arial"/>
          <w:b/>
          <w:bCs/>
          <w:iCs/>
          <w:sz w:val="24"/>
          <w:szCs w:val="24"/>
        </w:rPr>
        <w:t>R</w:t>
      </w:r>
      <w:r w:rsidR="002070AB" w:rsidRPr="00B3381C">
        <w:rPr>
          <w:rFonts w:ascii="Arial" w:hAnsi="Arial" w:cs="Arial"/>
          <w:b/>
          <w:bCs/>
          <w:iCs/>
          <w:sz w:val="24"/>
          <w:szCs w:val="24"/>
        </w:rPr>
        <w:t>X des phases de nitruration</w:t>
      </w:r>
    </w:p>
    <w:tbl>
      <w:tblPr>
        <w:tblStyle w:val="Grilledutableau"/>
        <w:tblW w:w="0" w:type="auto"/>
        <w:tblLook w:val="04A0" w:firstRow="1" w:lastRow="0" w:firstColumn="1" w:lastColumn="0" w:noHBand="0" w:noVBand="1"/>
      </w:tblPr>
      <w:tblGrid>
        <w:gridCol w:w="3035"/>
        <w:gridCol w:w="3014"/>
        <w:gridCol w:w="3014"/>
      </w:tblGrid>
      <w:tr w:rsidR="00436697" w:rsidRPr="00B3381C" w14:paraId="0F26C943" w14:textId="77777777" w:rsidTr="00436697">
        <w:tc>
          <w:tcPr>
            <w:tcW w:w="3071" w:type="dxa"/>
            <w:vAlign w:val="center"/>
          </w:tcPr>
          <w:p w14:paraId="66EEC5C8" w14:textId="20063E2F" w:rsidR="00436697" w:rsidRPr="00B3381C" w:rsidRDefault="00B3381C" w:rsidP="00436697">
            <w:pPr>
              <w:tabs>
                <w:tab w:val="left" w:pos="1505"/>
              </w:tabs>
              <w:spacing w:before="120" w:after="120" w:line="276" w:lineRule="auto"/>
              <w:jc w:val="center"/>
              <w:rPr>
                <w:rFonts w:ascii="Arial" w:hAnsi="Arial" w:cs="Arial"/>
                <w:bCs/>
                <w:sz w:val="22"/>
                <w:szCs w:val="22"/>
              </w:rPr>
            </w:pPr>
            <w:r w:rsidRPr="00B3381C">
              <w:rPr>
                <w:rFonts w:ascii="Arial" w:hAnsi="Arial" w:cs="Arial"/>
                <w:bCs/>
                <w:sz w:val="22"/>
                <w:szCs w:val="22"/>
              </w:rPr>
              <w:t xml:space="preserve"> </w:t>
            </w:r>
          </w:p>
        </w:tc>
        <w:tc>
          <w:tcPr>
            <w:tcW w:w="3071" w:type="dxa"/>
            <w:vAlign w:val="center"/>
          </w:tcPr>
          <w:p w14:paraId="71267FD1" w14:textId="3925110D" w:rsidR="00436697" w:rsidRPr="00B3381C" w:rsidRDefault="00436697" w:rsidP="00436697">
            <w:pPr>
              <w:tabs>
                <w:tab w:val="left" w:pos="1505"/>
              </w:tabs>
              <w:spacing w:before="120" w:after="120" w:line="276" w:lineRule="auto"/>
              <w:jc w:val="center"/>
              <w:rPr>
                <w:rFonts w:ascii="Arial" w:hAnsi="Arial" w:cs="Arial"/>
                <w:bCs/>
                <w:sz w:val="22"/>
                <w:szCs w:val="22"/>
              </w:rPr>
            </w:pPr>
            <w:r w:rsidRPr="00B3381C">
              <w:rPr>
                <w:rFonts w:ascii="Arial" w:hAnsi="Arial" w:cs="Arial"/>
                <w:bCs/>
                <w:sz w:val="22"/>
                <w:szCs w:val="22"/>
              </w:rPr>
              <w:t>Raie n°1</w:t>
            </w:r>
          </w:p>
        </w:tc>
        <w:tc>
          <w:tcPr>
            <w:tcW w:w="3071" w:type="dxa"/>
            <w:vAlign w:val="center"/>
          </w:tcPr>
          <w:p w14:paraId="6D025FEC" w14:textId="04C5B0AA" w:rsidR="00436697" w:rsidRPr="00B3381C" w:rsidRDefault="00436697" w:rsidP="00436697">
            <w:pPr>
              <w:tabs>
                <w:tab w:val="left" w:pos="1505"/>
              </w:tabs>
              <w:spacing w:before="120" w:after="120" w:line="276" w:lineRule="auto"/>
              <w:jc w:val="center"/>
              <w:rPr>
                <w:rFonts w:ascii="Arial" w:hAnsi="Arial" w:cs="Arial"/>
                <w:bCs/>
                <w:sz w:val="22"/>
                <w:szCs w:val="22"/>
              </w:rPr>
            </w:pPr>
            <w:r w:rsidRPr="00B3381C">
              <w:rPr>
                <w:rFonts w:ascii="Arial" w:hAnsi="Arial" w:cs="Arial"/>
                <w:bCs/>
                <w:sz w:val="22"/>
                <w:szCs w:val="22"/>
              </w:rPr>
              <w:t>Raie n°2</w:t>
            </w:r>
          </w:p>
        </w:tc>
      </w:tr>
      <w:tr w:rsidR="00436697" w:rsidRPr="00B3381C" w14:paraId="0E54FA3D" w14:textId="77777777" w:rsidTr="00436697">
        <w:tc>
          <w:tcPr>
            <w:tcW w:w="3071" w:type="dxa"/>
            <w:vAlign w:val="center"/>
          </w:tcPr>
          <w:p w14:paraId="5E03D1CD" w14:textId="77A5EA0B" w:rsidR="00436697" w:rsidRPr="00B3381C" w:rsidRDefault="00436697" w:rsidP="00436697">
            <w:pPr>
              <w:tabs>
                <w:tab w:val="left" w:pos="1505"/>
              </w:tabs>
              <w:spacing w:before="120" w:after="120" w:line="276" w:lineRule="auto"/>
              <w:jc w:val="center"/>
              <w:rPr>
                <w:rFonts w:ascii="Arial" w:hAnsi="Arial" w:cs="Arial"/>
                <w:bCs/>
                <w:sz w:val="22"/>
                <w:szCs w:val="22"/>
              </w:rPr>
            </w:pPr>
            <m:oMath>
              <m:r>
                <w:rPr>
                  <w:rFonts w:ascii="Cambria Math" w:hAnsi="Cambria Math" w:cs="Arial"/>
                  <w:sz w:val="22"/>
                  <w:szCs w:val="22"/>
                </w:rPr>
                <m:t>2θ</m:t>
              </m:r>
            </m:oMath>
            <w:r w:rsidRPr="00B3381C">
              <w:rPr>
                <w:rFonts w:ascii="Arial" w:hAnsi="Arial" w:cs="Arial"/>
                <w:bCs/>
                <w:sz w:val="22"/>
                <w:szCs w:val="22"/>
              </w:rPr>
              <w:t xml:space="preserve"> (en °)</w:t>
            </w:r>
          </w:p>
        </w:tc>
        <w:tc>
          <w:tcPr>
            <w:tcW w:w="3071" w:type="dxa"/>
            <w:vAlign w:val="center"/>
          </w:tcPr>
          <w:p w14:paraId="539483BB" w14:textId="77777777" w:rsidR="00436697" w:rsidRPr="00B3381C" w:rsidRDefault="00436697" w:rsidP="00436697">
            <w:pPr>
              <w:tabs>
                <w:tab w:val="left" w:pos="1505"/>
              </w:tabs>
              <w:spacing w:before="120" w:after="120" w:line="276" w:lineRule="auto"/>
              <w:jc w:val="center"/>
              <w:rPr>
                <w:rFonts w:ascii="Arial" w:hAnsi="Arial" w:cs="Arial"/>
                <w:bCs/>
                <w:sz w:val="22"/>
                <w:szCs w:val="22"/>
              </w:rPr>
            </w:pPr>
          </w:p>
        </w:tc>
        <w:tc>
          <w:tcPr>
            <w:tcW w:w="3071" w:type="dxa"/>
            <w:vAlign w:val="center"/>
          </w:tcPr>
          <w:p w14:paraId="038E8A1C" w14:textId="77777777" w:rsidR="00436697" w:rsidRPr="00B3381C" w:rsidRDefault="00436697" w:rsidP="00436697">
            <w:pPr>
              <w:tabs>
                <w:tab w:val="left" w:pos="1505"/>
              </w:tabs>
              <w:spacing w:before="120" w:after="120" w:line="276" w:lineRule="auto"/>
              <w:jc w:val="center"/>
              <w:rPr>
                <w:rFonts w:ascii="Arial" w:hAnsi="Arial" w:cs="Arial"/>
                <w:bCs/>
                <w:sz w:val="22"/>
                <w:szCs w:val="22"/>
              </w:rPr>
            </w:pPr>
          </w:p>
        </w:tc>
      </w:tr>
      <w:tr w:rsidR="00436697" w:rsidRPr="00B3381C" w14:paraId="3F227FEA" w14:textId="77777777" w:rsidTr="00436697">
        <w:tc>
          <w:tcPr>
            <w:tcW w:w="3071" w:type="dxa"/>
            <w:vAlign w:val="center"/>
          </w:tcPr>
          <w:p w14:paraId="6D10B420" w14:textId="33109684" w:rsidR="00436697" w:rsidRPr="00B3381C" w:rsidRDefault="00436697" w:rsidP="00436697">
            <w:pPr>
              <w:tabs>
                <w:tab w:val="left" w:pos="1505"/>
              </w:tabs>
              <w:spacing w:before="120" w:after="120" w:line="276" w:lineRule="auto"/>
              <w:jc w:val="center"/>
              <w:rPr>
                <w:rFonts w:ascii="Arial" w:hAnsi="Arial" w:cs="Arial"/>
                <w:bCs/>
                <w:sz w:val="22"/>
                <w:szCs w:val="22"/>
              </w:rPr>
            </w:pPr>
            <m:oMath>
              <m:r>
                <w:rPr>
                  <w:rFonts w:ascii="Cambria Math" w:hAnsi="Cambria Math" w:cs="Arial"/>
                  <w:sz w:val="22"/>
                  <w:szCs w:val="22"/>
                </w:rPr>
                <m:t>θ</m:t>
              </m:r>
            </m:oMath>
            <w:r w:rsidRPr="00B3381C">
              <w:rPr>
                <w:rFonts w:ascii="Arial" w:hAnsi="Arial" w:cs="Arial"/>
                <w:bCs/>
                <w:sz w:val="22"/>
                <w:szCs w:val="22"/>
              </w:rPr>
              <w:t xml:space="preserve"> (en °)</w:t>
            </w:r>
          </w:p>
        </w:tc>
        <w:tc>
          <w:tcPr>
            <w:tcW w:w="3071" w:type="dxa"/>
            <w:vAlign w:val="center"/>
          </w:tcPr>
          <w:p w14:paraId="34DB11C8" w14:textId="77777777" w:rsidR="00436697" w:rsidRPr="00B3381C" w:rsidRDefault="00436697" w:rsidP="00436697">
            <w:pPr>
              <w:tabs>
                <w:tab w:val="left" w:pos="1505"/>
              </w:tabs>
              <w:spacing w:before="120" w:after="120" w:line="276" w:lineRule="auto"/>
              <w:jc w:val="center"/>
              <w:rPr>
                <w:rFonts w:ascii="Arial" w:hAnsi="Arial" w:cs="Arial"/>
                <w:bCs/>
                <w:sz w:val="22"/>
                <w:szCs w:val="22"/>
              </w:rPr>
            </w:pPr>
          </w:p>
        </w:tc>
        <w:tc>
          <w:tcPr>
            <w:tcW w:w="3071" w:type="dxa"/>
            <w:vAlign w:val="center"/>
          </w:tcPr>
          <w:p w14:paraId="5345FDB2" w14:textId="77777777" w:rsidR="00436697" w:rsidRPr="00B3381C" w:rsidRDefault="00436697" w:rsidP="00436697">
            <w:pPr>
              <w:tabs>
                <w:tab w:val="left" w:pos="1505"/>
              </w:tabs>
              <w:spacing w:before="120" w:after="120" w:line="276" w:lineRule="auto"/>
              <w:jc w:val="center"/>
              <w:rPr>
                <w:rFonts w:ascii="Arial" w:hAnsi="Arial" w:cs="Arial"/>
                <w:bCs/>
                <w:sz w:val="22"/>
                <w:szCs w:val="22"/>
              </w:rPr>
            </w:pPr>
          </w:p>
        </w:tc>
      </w:tr>
      <w:tr w:rsidR="00436697" w:rsidRPr="00B3381C" w14:paraId="70F7ABC6" w14:textId="77777777" w:rsidTr="00436697">
        <w:tc>
          <w:tcPr>
            <w:tcW w:w="3071" w:type="dxa"/>
            <w:vAlign w:val="center"/>
          </w:tcPr>
          <w:p w14:paraId="23709A72" w14:textId="3D360D21" w:rsidR="00436697" w:rsidRPr="00B3381C" w:rsidRDefault="00B303F8" w:rsidP="00436697">
            <w:pPr>
              <w:tabs>
                <w:tab w:val="left" w:pos="1505"/>
              </w:tabs>
              <w:spacing w:before="120" w:after="120" w:line="276" w:lineRule="auto"/>
              <w:jc w:val="center"/>
              <w:rPr>
                <w:rFonts w:ascii="Arial" w:hAnsi="Arial" w:cs="Arial"/>
                <w:bCs/>
                <w:sz w:val="22"/>
                <w:szCs w:val="22"/>
              </w:rPr>
            </w:pPr>
            <m:oMath>
              <m:sSub>
                <m:sSubPr>
                  <m:ctrlPr>
                    <w:rPr>
                      <w:rFonts w:ascii="Cambria Math" w:hAnsi="Cambria Math" w:cs="Arial"/>
                      <w:bCs/>
                      <w:i/>
                      <w:sz w:val="22"/>
                      <w:szCs w:val="22"/>
                    </w:rPr>
                  </m:ctrlPr>
                </m:sSubPr>
                <m:e>
                  <m:r>
                    <w:rPr>
                      <w:rFonts w:ascii="Cambria Math" w:hAnsi="Cambria Math" w:cs="Arial"/>
                      <w:sz w:val="22"/>
                      <w:szCs w:val="22"/>
                    </w:rPr>
                    <m:t>d</m:t>
                  </m:r>
                </m:e>
                <m:sub>
                  <m:r>
                    <w:rPr>
                      <w:rFonts w:ascii="Cambria Math" w:hAnsi="Cambria Math" w:cs="Arial"/>
                      <w:sz w:val="22"/>
                      <w:szCs w:val="22"/>
                    </w:rPr>
                    <m:t>hkl</m:t>
                  </m:r>
                </m:sub>
              </m:sSub>
            </m:oMath>
            <w:r w:rsidR="00436697" w:rsidRPr="00B3381C">
              <w:rPr>
                <w:rFonts w:ascii="Arial" w:hAnsi="Arial" w:cs="Arial"/>
                <w:bCs/>
                <w:sz w:val="22"/>
                <w:szCs w:val="22"/>
              </w:rPr>
              <w:t xml:space="preserve"> (en ……………….)</w:t>
            </w:r>
          </w:p>
        </w:tc>
        <w:tc>
          <w:tcPr>
            <w:tcW w:w="3071" w:type="dxa"/>
            <w:vAlign w:val="center"/>
          </w:tcPr>
          <w:p w14:paraId="31E1D245" w14:textId="1D4CB89E" w:rsidR="00436697" w:rsidRPr="00B3381C" w:rsidRDefault="00103F08" w:rsidP="00436697">
            <w:pPr>
              <w:tabs>
                <w:tab w:val="left" w:pos="1505"/>
              </w:tabs>
              <w:spacing w:before="120" w:after="120" w:line="276" w:lineRule="auto"/>
              <w:jc w:val="center"/>
              <w:rPr>
                <w:rFonts w:ascii="Arial" w:hAnsi="Arial" w:cs="Arial"/>
                <w:bCs/>
                <w:sz w:val="22"/>
                <w:szCs w:val="22"/>
              </w:rPr>
            </w:pPr>
            <w:r>
              <w:rPr>
                <w:rFonts w:ascii="Arial" w:hAnsi="Arial" w:cs="Arial"/>
                <w:bCs/>
                <w:sz w:val="22"/>
                <w:szCs w:val="22"/>
              </w:rPr>
              <w:t>0,2199</w:t>
            </w:r>
          </w:p>
        </w:tc>
        <w:tc>
          <w:tcPr>
            <w:tcW w:w="3071" w:type="dxa"/>
            <w:vAlign w:val="center"/>
          </w:tcPr>
          <w:p w14:paraId="3F4C6627" w14:textId="34DFB8D2" w:rsidR="00436697" w:rsidRPr="00B3381C" w:rsidRDefault="00103F08" w:rsidP="00436697">
            <w:pPr>
              <w:tabs>
                <w:tab w:val="left" w:pos="1505"/>
              </w:tabs>
              <w:spacing w:before="120" w:after="120" w:line="276" w:lineRule="auto"/>
              <w:jc w:val="center"/>
              <w:rPr>
                <w:rFonts w:ascii="Arial" w:hAnsi="Arial" w:cs="Arial"/>
                <w:bCs/>
                <w:sz w:val="22"/>
                <w:szCs w:val="22"/>
              </w:rPr>
            </w:pPr>
            <w:r>
              <w:rPr>
                <w:rFonts w:ascii="Arial" w:hAnsi="Arial" w:cs="Arial"/>
                <w:bCs/>
                <w:sz w:val="22"/>
                <w:szCs w:val="22"/>
              </w:rPr>
              <w:t>0,1905</w:t>
            </w:r>
          </w:p>
        </w:tc>
      </w:tr>
      <w:tr w:rsidR="00436697" w:rsidRPr="00B3381C" w14:paraId="7A867BD2" w14:textId="77777777" w:rsidTr="00436697">
        <w:tc>
          <w:tcPr>
            <w:tcW w:w="3071" w:type="dxa"/>
            <w:vAlign w:val="center"/>
          </w:tcPr>
          <w:p w14:paraId="2991FD37" w14:textId="76ECDB4C" w:rsidR="00436697" w:rsidRPr="00B3381C" w:rsidRDefault="00436697" w:rsidP="00436697">
            <w:pPr>
              <w:tabs>
                <w:tab w:val="left" w:pos="1505"/>
              </w:tabs>
              <w:spacing w:before="120" w:after="120" w:line="276" w:lineRule="auto"/>
              <w:jc w:val="center"/>
              <w:rPr>
                <w:rFonts w:ascii="Arial" w:hAnsi="Arial" w:cs="Arial"/>
                <w:bCs/>
                <w:sz w:val="22"/>
                <w:szCs w:val="22"/>
              </w:rPr>
            </w:pPr>
            <m:oMath>
              <m:r>
                <w:rPr>
                  <w:rFonts w:ascii="Cambria Math" w:hAnsi="Cambria Math" w:cs="Arial"/>
                  <w:sz w:val="22"/>
                  <w:szCs w:val="22"/>
                </w:rPr>
                <m:t>a</m:t>
              </m:r>
            </m:oMath>
            <w:r w:rsidRPr="00B3381C">
              <w:rPr>
                <w:rFonts w:ascii="Arial" w:hAnsi="Arial" w:cs="Arial"/>
                <w:bCs/>
                <w:sz w:val="22"/>
                <w:szCs w:val="22"/>
              </w:rPr>
              <w:t xml:space="preserve"> (en ……………….)</w:t>
            </w:r>
          </w:p>
        </w:tc>
        <w:tc>
          <w:tcPr>
            <w:tcW w:w="3071" w:type="dxa"/>
            <w:vAlign w:val="center"/>
          </w:tcPr>
          <w:p w14:paraId="60ABEC36" w14:textId="77777777" w:rsidR="00436697" w:rsidRPr="00B3381C" w:rsidRDefault="00436697" w:rsidP="00436697">
            <w:pPr>
              <w:tabs>
                <w:tab w:val="left" w:pos="1505"/>
              </w:tabs>
              <w:spacing w:before="120" w:after="120" w:line="276" w:lineRule="auto"/>
              <w:jc w:val="center"/>
              <w:rPr>
                <w:rFonts w:ascii="Arial" w:hAnsi="Arial" w:cs="Arial"/>
                <w:bCs/>
                <w:sz w:val="22"/>
                <w:szCs w:val="22"/>
              </w:rPr>
            </w:pPr>
          </w:p>
        </w:tc>
        <w:tc>
          <w:tcPr>
            <w:tcW w:w="3071" w:type="dxa"/>
            <w:vAlign w:val="center"/>
          </w:tcPr>
          <w:p w14:paraId="3E91CD87" w14:textId="77777777" w:rsidR="00436697" w:rsidRPr="00B3381C" w:rsidRDefault="00436697" w:rsidP="00436697">
            <w:pPr>
              <w:tabs>
                <w:tab w:val="left" w:pos="1505"/>
              </w:tabs>
              <w:spacing w:before="120" w:after="120" w:line="276" w:lineRule="auto"/>
              <w:jc w:val="center"/>
              <w:rPr>
                <w:rFonts w:ascii="Arial" w:hAnsi="Arial" w:cs="Arial"/>
                <w:bCs/>
                <w:sz w:val="22"/>
                <w:szCs w:val="22"/>
              </w:rPr>
            </w:pPr>
          </w:p>
        </w:tc>
      </w:tr>
    </w:tbl>
    <w:p w14:paraId="414C620A" w14:textId="7DC1C8AE" w:rsidR="00C505EB" w:rsidRDefault="00C505EB" w:rsidP="002070AB">
      <w:pPr>
        <w:tabs>
          <w:tab w:val="left" w:pos="1505"/>
        </w:tabs>
        <w:spacing w:before="120" w:after="120" w:line="276" w:lineRule="auto"/>
        <w:rPr>
          <w:rFonts w:ascii="Arial" w:hAnsi="Arial" w:cs="Arial"/>
          <w:bCs/>
          <w:sz w:val="24"/>
          <w:szCs w:val="24"/>
          <w:u w:val="single"/>
        </w:rPr>
      </w:pPr>
    </w:p>
    <w:p w14:paraId="10DCA85F" w14:textId="55D79C5E" w:rsidR="00CD65B9" w:rsidRDefault="00CD65B9" w:rsidP="00CD65B9">
      <w:pPr>
        <w:tabs>
          <w:tab w:val="left" w:pos="6340"/>
        </w:tabs>
        <w:rPr>
          <w:rFonts w:ascii="Arial" w:hAnsi="Arial" w:cs="Arial"/>
          <w:bCs/>
          <w:sz w:val="24"/>
          <w:szCs w:val="24"/>
          <w:u w:val="single"/>
        </w:rPr>
      </w:pPr>
    </w:p>
    <w:p w14:paraId="090044B6" w14:textId="22E439FB" w:rsidR="00CD65B9" w:rsidRDefault="00CD65B9" w:rsidP="00CD65B9">
      <w:pPr>
        <w:rPr>
          <w:rFonts w:ascii="Arial" w:hAnsi="Arial" w:cs="Arial"/>
          <w:sz w:val="24"/>
          <w:szCs w:val="24"/>
        </w:rPr>
      </w:pPr>
    </w:p>
    <w:p w14:paraId="28911432" w14:textId="77777777" w:rsidR="004A764A" w:rsidRPr="00CD65B9" w:rsidRDefault="004A764A" w:rsidP="00CD65B9">
      <w:pPr>
        <w:rPr>
          <w:rFonts w:ascii="Arial" w:hAnsi="Arial" w:cs="Arial"/>
          <w:sz w:val="24"/>
          <w:szCs w:val="24"/>
        </w:rPr>
        <w:sectPr w:rsidR="004A764A" w:rsidRPr="00CD65B9" w:rsidSect="00BB72F1">
          <w:pgSz w:w="11907" w:h="16840" w:code="9"/>
          <w:pgMar w:top="1417" w:right="1417" w:bottom="1417" w:left="1417" w:header="720" w:footer="277" w:gutter="0"/>
          <w:pgNumType w:start="10"/>
          <w:cols w:space="708"/>
          <w:noEndnote/>
          <w:docGrid w:linePitch="354"/>
        </w:sectPr>
      </w:pPr>
    </w:p>
    <w:p w14:paraId="22B46635" w14:textId="2F1D1108" w:rsidR="00436697" w:rsidRPr="00436697" w:rsidRDefault="00C505EB" w:rsidP="004A764A">
      <w:pPr>
        <w:tabs>
          <w:tab w:val="left" w:pos="1505"/>
        </w:tabs>
        <w:spacing w:before="120" w:after="120" w:line="276" w:lineRule="auto"/>
        <w:ind w:left="-851"/>
        <w:rPr>
          <w:rFonts w:ascii="Arial" w:hAnsi="Arial" w:cs="Arial"/>
          <w:bCs/>
          <w:sz w:val="24"/>
          <w:szCs w:val="24"/>
          <w:u w:val="single"/>
        </w:rPr>
      </w:pPr>
      <w:r w:rsidRPr="001A0354">
        <w:rPr>
          <w:rFonts w:ascii="Arial" w:eastAsia="Calibri" w:hAnsi="Arial"/>
          <w:noProof/>
          <w:sz w:val="22"/>
          <w:szCs w:val="22"/>
        </w:rPr>
        <w:lastRenderedPageBreak/>
        <w:drawing>
          <wp:inline distT="0" distB="0" distL="0" distR="0" wp14:anchorId="09232F7C" wp14:editId="117922C0">
            <wp:extent cx="6843600" cy="1558800"/>
            <wp:effectExtent l="0" t="0" r="0" b="3810"/>
            <wp:docPr id="1" name="Image 1" descr="Modele_cadre_id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ele_cadre_id_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43600" cy="1558800"/>
                    </a:xfrm>
                    <a:prstGeom prst="rect">
                      <a:avLst/>
                    </a:prstGeom>
                    <a:noFill/>
                    <a:ln>
                      <a:noFill/>
                    </a:ln>
                  </pic:spPr>
                </pic:pic>
              </a:graphicData>
            </a:graphic>
          </wp:inline>
        </w:drawing>
      </w:r>
      <w:bookmarkStart w:id="3" w:name="_GoBack"/>
      <w:bookmarkEnd w:id="3"/>
    </w:p>
    <w:sectPr w:rsidR="00436697" w:rsidRPr="00436697" w:rsidSect="00503BB3">
      <w:pgSz w:w="11907" w:h="16840" w:code="9"/>
      <w:pgMar w:top="284" w:right="1417" w:bottom="1417" w:left="1417" w:header="284" w:footer="0" w:gutter="0"/>
      <w:cols w:space="708"/>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BFD6D" w14:textId="77777777" w:rsidR="00B303F8" w:rsidRDefault="00B303F8">
      <w:r>
        <w:separator/>
      </w:r>
    </w:p>
  </w:endnote>
  <w:endnote w:type="continuationSeparator" w:id="0">
    <w:p w14:paraId="24E965F6" w14:textId="77777777" w:rsidR="00B303F8" w:rsidRDefault="00B30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Univers">
    <w:altName w:val="Arial"/>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4"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01"/>
      <w:gridCol w:w="1859"/>
      <w:gridCol w:w="1804"/>
    </w:tblGrid>
    <w:tr w:rsidR="005449DB" w14:paraId="16AADD57" w14:textId="77777777">
      <w:trPr>
        <w:cantSplit/>
      </w:trPr>
      <w:tc>
        <w:tcPr>
          <w:tcW w:w="8460" w:type="dxa"/>
          <w:gridSpan w:val="2"/>
          <w:vAlign w:val="center"/>
        </w:tcPr>
        <w:p w14:paraId="4A8223CB" w14:textId="77777777" w:rsidR="005449DB" w:rsidRDefault="005449DB" w:rsidP="00B60C06">
          <w:pPr>
            <w:pStyle w:val="Pieddepage"/>
            <w:rPr>
              <w:rFonts w:ascii="Arial" w:hAnsi="Arial" w:cs="Arial"/>
              <w:bCs/>
              <w:sz w:val="20"/>
            </w:rPr>
          </w:pPr>
          <w:r>
            <w:rPr>
              <w:rFonts w:ascii="Arial" w:hAnsi="Arial" w:cs="Arial"/>
              <w:bCs/>
              <w:sz w:val="20"/>
            </w:rPr>
            <w:t>BTS   TRAITEMENTS DES MATÉRIAUX  Sciences Physiques Appliquées</w:t>
          </w:r>
        </w:p>
      </w:tc>
      <w:tc>
        <w:tcPr>
          <w:tcW w:w="1804" w:type="dxa"/>
          <w:vAlign w:val="center"/>
        </w:tcPr>
        <w:p w14:paraId="7DA3F996" w14:textId="1FCA94D9" w:rsidR="005449DB" w:rsidRDefault="005449DB" w:rsidP="00F72348">
          <w:pPr>
            <w:pStyle w:val="Pieddepage"/>
            <w:jc w:val="center"/>
            <w:rPr>
              <w:rFonts w:ascii="Arial" w:hAnsi="Arial" w:cs="Arial"/>
              <w:bCs/>
              <w:sz w:val="20"/>
            </w:rPr>
          </w:pPr>
          <w:r>
            <w:rPr>
              <w:rFonts w:ascii="Arial" w:hAnsi="Arial" w:cs="Arial"/>
              <w:bCs/>
              <w:sz w:val="20"/>
            </w:rPr>
            <w:t>Session 2023</w:t>
          </w:r>
        </w:p>
      </w:tc>
    </w:tr>
    <w:tr w:rsidR="005449DB" w14:paraId="163D2006" w14:textId="77777777">
      <w:trPr>
        <w:cantSplit/>
      </w:trPr>
      <w:tc>
        <w:tcPr>
          <w:tcW w:w="6601" w:type="dxa"/>
          <w:vAlign w:val="center"/>
        </w:tcPr>
        <w:p w14:paraId="33FA112C" w14:textId="77777777" w:rsidR="005449DB" w:rsidRDefault="005449DB">
          <w:pPr>
            <w:pStyle w:val="Pieddepage"/>
            <w:rPr>
              <w:rFonts w:ascii="Arial" w:hAnsi="Arial" w:cs="Arial"/>
              <w:bCs/>
              <w:sz w:val="20"/>
            </w:rPr>
          </w:pPr>
          <w:r>
            <w:rPr>
              <w:rFonts w:ascii="Arial" w:hAnsi="Arial" w:cs="Arial"/>
              <w:bCs/>
              <w:sz w:val="20"/>
            </w:rPr>
            <w:t>Sous-épreuve spécifique à chaque option – U4.3 A</w:t>
          </w:r>
        </w:p>
      </w:tc>
      <w:tc>
        <w:tcPr>
          <w:tcW w:w="1859" w:type="dxa"/>
          <w:vAlign w:val="center"/>
        </w:tcPr>
        <w:p w14:paraId="1B71922A" w14:textId="3E56C8F6" w:rsidR="005449DB" w:rsidRDefault="005449DB" w:rsidP="005B61F2">
          <w:pPr>
            <w:pStyle w:val="Pieddepage"/>
            <w:jc w:val="center"/>
            <w:rPr>
              <w:rFonts w:ascii="Arial" w:hAnsi="Arial" w:cs="Arial"/>
              <w:bCs/>
              <w:sz w:val="20"/>
            </w:rPr>
          </w:pPr>
          <w:r>
            <w:rPr>
              <w:rFonts w:ascii="Arial" w:hAnsi="Arial" w:cs="Arial"/>
              <w:bCs/>
              <w:sz w:val="20"/>
            </w:rPr>
            <w:t xml:space="preserve">Code : </w:t>
          </w:r>
          <w:r w:rsidR="00511DF9">
            <w:rPr>
              <w:rFonts w:ascii="Arial" w:hAnsi="Arial" w:cs="Arial"/>
              <w:bCs/>
              <w:sz w:val="20"/>
            </w:rPr>
            <w:t>23</w:t>
          </w:r>
          <w:r>
            <w:rPr>
              <w:rFonts w:ascii="Arial" w:hAnsi="Arial" w:cs="Arial"/>
              <w:bCs/>
              <w:sz w:val="20"/>
            </w:rPr>
            <w:t>TM43A</w:t>
          </w:r>
        </w:p>
      </w:tc>
      <w:tc>
        <w:tcPr>
          <w:tcW w:w="1804" w:type="dxa"/>
          <w:vAlign w:val="center"/>
        </w:tcPr>
        <w:p w14:paraId="6F010C2D" w14:textId="71A268E5" w:rsidR="005449DB" w:rsidRDefault="005449DB" w:rsidP="004A764A">
          <w:pPr>
            <w:pStyle w:val="Pieddepage"/>
            <w:jc w:val="center"/>
            <w:rPr>
              <w:rFonts w:ascii="Arial" w:hAnsi="Arial" w:cs="Arial"/>
              <w:bCs/>
              <w:sz w:val="20"/>
            </w:rPr>
          </w:pPr>
          <w:r>
            <w:rPr>
              <w:rFonts w:ascii="Arial" w:hAnsi="Arial" w:cs="Arial"/>
              <w:bCs/>
              <w:sz w:val="20"/>
            </w:rPr>
            <w:t xml:space="preserve">Page </w:t>
          </w:r>
          <w:r>
            <w:rPr>
              <w:rFonts w:ascii="Arial" w:hAnsi="Arial" w:cs="Arial"/>
              <w:bCs/>
              <w:sz w:val="20"/>
            </w:rPr>
            <w:fldChar w:fldCharType="begin"/>
          </w:r>
          <w:r>
            <w:rPr>
              <w:rFonts w:ascii="Arial" w:hAnsi="Arial" w:cs="Arial"/>
              <w:bCs/>
              <w:sz w:val="20"/>
            </w:rPr>
            <w:instrText xml:space="preserve"> PAGE </w:instrText>
          </w:r>
          <w:r>
            <w:rPr>
              <w:rFonts w:ascii="Arial" w:hAnsi="Arial" w:cs="Arial"/>
              <w:bCs/>
              <w:sz w:val="20"/>
            </w:rPr>
            <w:fldChar w:fldCharType="separate"/>
          </w:r>
          <w:r w:rsidR="00503BB3">
            <w:rPr>
              <w:rFonts w:ascii="Arial" w:hAnsi="Arial" w:cs="Arial"/>
              <w:bCs/>
              <w:noProof/>
              <w:sz w:val="20"/>
            </w:rPr>
            <w:t>10</w:t>
          </w:r>
          <w:r>
            <w:rPr>
              <w:rFonts w:ascii="Arial" w:hAnsi="Arial" w:cs="Arial"/>
              <w:bCs/>
              <w:sz w:val="20"/>
            </w:rPr>
            <w:fldChar w:fldCharType="end"/>
          </w:r>
          <w:r>
            <w:rPr>
              <w:rFonts w:ascii="Arial" w:hAnsi="Arial" w:cs="Arial"/>
              <w:bCs/>
              <w:sz w:val="20"/>
            </w:rPr>
            <w:t xml:space="preserve"> sur </w:t>
          </w:r>
          <w:r w:rsidR="004A764A">
            <w:rPr>
              <w:rStyle w:val="Numrodepage"/>
              <w:rFonts w:ascii="Arial" w:hAnsi="Arial" w:cs="Arial"/>
              <w:sz w:val="20"/>
            </w:rPr>
            <w:t>10</w:t>
          </w:r>
        </w:p>
      </w:tc>
    </w:tr>
  </w:tbl>
  <w:p w14:paraId="42023B74" w14:textId="77777777" w:rsidR="005449DB" w:rsidRDefault="005449DB" w:rsidP="00BB72F1">
    <w:pPr>
      <w:pStyle w:val="Pieddepage"/>
      <w:rPr>
        <w:rFonts w:ascii="Arial" w:hAnsi="Arial" w:cs="Arial"/>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F06CC" w14:textId="77777777" w:rsidR="00B303F8" w:rsidRDefault="00B303F8">
      <w:r>
        <w:separator/>
      </w:r>
    </w:p>
  </w:footnote>
  <w:footnote w:type="continuationSeparator" w:id="0">
    <w:p w14:paraId="5BE559F3" w14:textId="77777777" w:rsidR="00B303F8" w:rsidRDefault="00B303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A0548"/>
    <w:multiLevelType w:val="multilevel"/>
    <w:tmpl w:val="AE580F02"/>
    <w:lvl w:ilvl="0">
      <w:start w:val="1"/>
      <w:numFmt w:val="decimal"/>
      <w:lvlText w:val="%1."/>
      <w:lvlJc w:val="left"/>
      <w:pPr>
        <w:ind w:left="400" w:hanging="40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75F7E9D"/>
    <w:multiLevelType w:val="multilevel"/>
    <w:tmpl w:val="E8547F46"/>
    <w:lvl w:ilvl="0">
      <w:start w:val="1"/>
      <w:numFmt w:val="upperRoman"/>
      <w:lvlText w:val="%1."/>
      <w:lvlJc w:val="left"/>
      <w:pPr>
        <w:ind w:left="1080" w:hanging="720"/>
      </w:pPr>
      <w:rPr>
        <w:rFonts w:hint="default"/>
      </w:rPr>
    </w:lvl>
    <w:lvl w:ilvl="1">
      <w:start w:val="2"/>
      <w:numFmt w:val="decimal"/>
      <w:isLgl/>
      <w:lvlText w:val="%1.%2"/>
      <w:lvlJc w:val="left"/>
      <w:pPr>
        <w:ind w:left="1260" w:hanging="54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E950DF0"/>
    <w:multiLevelType w:val="hybridMultilevel"/>
    <w:tmpl w:val="447EF7F4"/>
    <w:lvl w:ilvl="0" w:tplc="399A359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08919A1"/>
    <w:multiLevelType w:val="hybridMultilevel"/>
    <w:tmpl w:val="C89E05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D81796"/>
    <w:multiLevelType w:val="hybridMultilevel"/>
    <w:tmpl w:val="612A1A8A"/>
    <w:lvl w:ilvl="0" w:tplc="7DB0486C">
      <w:start w:val="1"/>
      <w:numFmt w:val="lowerLetter"/>
      <w:lvlText w:val="1.1.%1."/>
      <w:lvlJc w:val="center"/>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5F46177"/>
    <w:multiLevelType w:val="hybridMultilevel"/>
    <w:tmpl w:val="401A71CC"/>
    <w:lvl w:ilvl="0" w:tplc="0526EAC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993441A"/>
    <w:multiLevelType w:val="hybridMultilevel"/>
    <w:tmpl w:val="B93A8588"/>
    <w:lvl w:ilvl="0" w:tplc="8CF8A6C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1A56FE6"/>
    <w:multiLevelType w:val="hybridMultilevel"/>
    <w:tmpl w:val="B858A744"/>
    <w:lvl w:ilvl="0" w:tplc="7304C858">
      <w:start w:val="1"/>
      <w:numFmt w:val="lowerLetter"/>
      <w:lvlText w:val="1.3.%1."/>
      <w:lvlJc w:val="center"/>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4C26495"/>
    <w:multiLevelType w:val="multilevel"/>
    <w:tmpl w:val="88E0A11A"/>
    <w:lvl w:ilvl="0">
      <w:start w:val="1"/>
      <w:numFmt w:val="decimal"/>
      <w:lvlText w:val="1.%1."/>
      <w:lvlJc w:val="left"/>
      <w:pPr>
        <w:ind w:left="720" w:hanging="360"/>
      </w:pPr>
      <w:rPr>
        <w:rFonts w:hint="default"/>
      </w:rPr>
    </w:lvl>
    <w:lvl w:ilvl="1">
      <w:start w:val="1"/>
      <w:numFmt w:val="lowerLetter"/>
      <w:lvlText w:val="1.1.%2."/>
      <w:lvlJc w:val="center"/>
      <w:pPr>
        <w:ind w:left="1068" w:hanging="360"/>
      </w:pPr>
      <w:rPr>
        <w:rFonts w:hint="default"/>
        <w:b w:val="0"/>
        <w:bCs/>
      </w:rPr>
    </w:lvl>
    <w:lvl w:ilvl="2">
      <w:start w:val="1"/>
      <w:numFmt w:val="lowerLetter"/>
      <w:lvlText w:val="1.2.%3."/>
      <w:lvlJc w:val="center"/>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9" w15:restartNumberingAfterBreak="0">
    <w:nsid w:val="2A2F7705"/>
    <w:multiLevelType w:val="hybridMultilevel"/>
    <w:tmpl w:val="A4B67D40"/>
    <w:lvl w:ilvl="0" w:tplc="7412651E">
      <w:start w:val="1"/>
      <w:numFmt w:val="lowerLetter"/>
      <w:lvlText w:val="1.4.%1."/>
      <w:lvlJc w:val="center"/>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1030544"/>
    <w:multiLevelType w:val="hybridMultilevel"/>
    <w:tmpl w:val="675C946E"/>
    <w:lvl w:ilvl="0" w:tplc="FD16FA0C">
      <w:start w:val="1"/>
      <w:numFmt w:val="lowerLetter"/>
      <w:lvlText w:val="2.3.%1."/>
      <w:lvlJc w:val="center"/>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60D4C1E"/>
    <w:multiLevelType w:val="multilevel"/>
    <w:tmpl w:val="D410F86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B7113B3"/>
    <w:multiLevelType w:val="multilevel"/>
    <w:tmpl w:val="DEDADD9E"/>
    <w:lvl w:ilvl="0">
      <w:start w:val="1"/>
      <w:numFmt w:val="decimal"/>
      <w:lvlText w:val="%1."/>
      <w:lvlJc w:val="left"/>
      <w:pPr>
        <w:ind w:left="400" w:hanging="40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3BA856AB"/>
    <w:multiLevelType w:val="hybridMultilevel"/>
    <w:tmpl w:val="E56C0612"/>
    <w:lvl w:ilvl="0" w:tplc="1A3830BA">
      <w:start w:val="1"/>
      <w:numFmt w:val="decimal"/>
      <w:lvlText w:val="%1."/>
      <w:lvlJc w:val="left"/>
      <w:pPr>
        <w:ind w:left="1080" w:hanging="360"/>
      </w:pPr>
      <w:rPr>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3F3A61BF"/>
    <w:multiLevelType w:val="hybridMultilevel"/>
    <w:tmpl w:val="1A884E94"/>
    <w:lvl w:ilvl="0" w:tplc="746E449E">
      <w:start w:val="1"/>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B1D6F44"/>
    <w:multiLevelType w:val="hybridMultilevel"/>
    <w:tmpl w:val="1A7C76E8"/>
    <w:lvl w:ilvl="0" w:tplc="41FA7FEE">
      <w:start w:val="1"/>
      <w:numFmt w:val="lowerLetter"/>
      <w:lvlText w:val="1.2.%1."/>
      <w:lvlJc w:val="center"/>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1C53C6E"/>
    <w:multiLevelType w:val="hybridMultilevel"/>
    <w:tmpl w:val="6C4870D2"/>
    <w:lvl w:ilvl="0" w:tplc="6A0810DE">
      <w:start w:val="1"/>
      <w:numFmt w:val="lowerLetter"/>
      <w:lvlText w:val="2.4.%1."/>
      <w:lvlJc w:val="center"/>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D0B3DCC"/>
    <w:multiLevelType w:val="hybridMultilevel"/>
    <w:tmpl w:val="B9B288F0"/>
    <w:lvl w:ilvl="0" w:tplc="7D4AE556">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8" w15:restartNumberingAfterBreak="0">
    <w:nsid w:val="65DB4D13"/>
    <w:multiLevelType w:val="hybridMultilevel"/>
    <w:tmpl w:val="083ADC14"/>
    <w:lvl w:ilvl="0" w:tplc="2C401DF0">
      <w:numFmt w:val="bullet"/>
      <w:lvlText w:val="-"/>
      <w:lvlJc w:val="left"/>
      <w:pPr>
        <w:ind w:left="720" w:hanging="360"/>
      </w:pPr>
      <w:rPr>
        <w:rFonts w:ascii="Arial" w:eastAsia="Cambr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AC73298"/>
    <w:multiLevelType w:val="hybridMultilevel"/>
    <w:tmpl w:val="89C49DE8"/>
    <w:lvl w:ilvl="0" w:tplc="6E90E9C8">
      <w:start w:val="1"/>
      <w:numFmt w:val="lowerLetter"/>
      <w:lvlText w:val="2.2.%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026400E"/>
    <w:multiLevelType w:val="hybridMultilevel"/>
    <w:tmpl w:val="5EDC70CA"/>
    <w:lvl w:ilvl="0" w:tplc="31561874">
      <w:start w:val="1"/>
      <w:numFmt w:val="decimal"/>
      <w:lvlText w:val="2.%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0D560A2"/>
    <w:multiLevelType w:val="hybridMultilevel"/>
    <w:tmpl w:val="23C6BC56"/>
    <w:lvl w:ilvl="0" w:tplc="DC681168">
      <w:start w:val="1"/>
      <w:numFmt w:val="lowerLetter"/>
      <w:lvlText w:val="1.2.%1."/>
      <w:lvlJc w:val="center"/>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8"/>
  </w:num>
  <w:num w:numId="3">
    <w:abstractNumId w:val="18"/>
  </w:num>
  <w:num w:numId="4">
    <w:abstractNumId w:val="6"/>
  </w:num>
  <w:num w:numId="5">
    <w:abstractNumId w:val="14"/>
  </w:num>
  <w:num w:numId="6">
    <w:abstractNumId w:val="4"/>
  </w:num>
  <w:num w:numId="7">
    <w:abstractNumId w:val="21"/>
  </w:num>
  <w:num w:numId="8">
    <w:abstractNumId w:val="7"/>
  </w:num>
  <w:num w:numId="9">
    <w:abstractNumId w:val="9"/>
  </w:num>
  <w:num w:numId="10">
    <w:abstractNumId w:val="10"/>
  </w:num>
  <w:num w:numId="11">
    <w:abstractNumId w:val="15"/>
  </w:num>
  <w:num w:numId="12">
    <w:abstractNumId w:val="3"/>
  </w:num>
  <w:num w:numId="13">
    <w:abstractNumId w:val="20"/>
  </w:num>
  <w:num w:numId="14">
    <w:abstractNumId w:val="19"/>
  </w:num>
  <w:num w:numId="15">
    <w:abstractNumId w:val="16"/>
  </w:num>
  <w:num w:numId="16">
    <w:abstractNumId w:val="11"/>
  </w:num>
  <w:num w:numId="17">
    <w:abstractNumId w:val="12"/>
  </w:num>
  <w:num w:numId="18">
    <w:abstractNumId w:val="2"/>
  </w:num>
  <w:num w:numId="19">
    <w:abstractNumId w:val="0"/>
  </w:num>
  <w:num w:numId="20">
    <w:abstractNumId w:val="13"/>
  </w:num>
  <w:num w:numId="21">
    <w:abstractNumId w:val="17"/>
  </w:num>
  <w:num w:numId="22">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fr-FR" w:vendorID="64" w:dllVersion="131078" w:nlCheck="1" w:checkStyle="0"/>
  <w:activeWritingStyle w:appName="MSWord" w:lang="en-US" w:vendorID="64" w:dllVersion="131078" w:nlCheck="1" w:checkStyle="1"/>
  <w:defaultTabStop w:val="708"/>
  <w:hyphenationZone w:val="425"/>
  <w:characterSpacingControl w:val="doNotCompress"/>
  <w:hdrShapeDefaults>
    <o:shapedefaults v:ext="edit" spidmax="2049">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BBC"/>
    <w:rsid w:val="000002DE"/>
    <w:rsid w:val="000057D5"/>
    <w:rsid w:val="000060A6"/>
    <w:rsid w:val="000133AF"/>
    <w:rsid w:val="000139DA"/>
    <w:rsid w:val="00023488"/>
    <w:rsid w:val="000238F1"/>
    <w:rsid w:val="00023FE2"/>
    <w:rsid w:val="0002741E"/>
    <w:rsid w:val="000350DA"/>
    <w:rsid w:val="00035863"/>
    <w:rsid w:val="00041FA2"/>
    <w:rsid w:val="00044436"/>
    <w:rsid w:val="000450AF"/>
    <w:rsid w:val="0005104C"/>
    <w:rsid w:val="00052474"/>
    <w:rsid w:val="0005542F"/>
    <w:rsid w:val="000562F4"/>
    <w:rsid w:val="00060F5D"/>
    <w:rsid w:val="000625A6"/>
    <w:rsid w:val="00066CBC"/>
    <w:rsid w:val="000707C5"/>
    <w:rsid w:val="00071FBB"/>
    <w:rsid w:val="000730D3"/>
    <w:rsid w:val="00075737"/>
    <w:rsid w:val="00075B7B"/>
    <w:rsid w:val="00076DDC"/>
    <w:rsid w:val="00077553"/>
    <w:rsid w:val="00081452"/>
    <w:rsid w:val="00081A80"/>
    <w:rsid w:val="0008721E"/>
    <w:rsid w:val="000903D6"/>
    <w:rsid w:val="00090E7C"/>
    <w:rsid w:val="00093107"/>
    <w:rsid w:val="00093F7F"/>
    <w:rsid w:val="0009450B"/>
    <w:rsid w:val="000A4BB7"/>
    <w:rsid w:val="000A55F2"/>
    <w:rsid w:val="000B3ABC"/>
    <w:rsid w:val="000B592C"/>
    <w:rsid w:val="000B74EC"/>
    <w:rsid w:val="000C1A02"/>
    <w:rsid w:val="000C5384"/>
    <w:rsid w:val="000D064A"/>
    <w:rsid w:val="000D11C8"/>
    <w:rsid w:val="000D26BD"/>
    <w:rsid w:val="000D2962"/>
    <w:rsid w:val="000D402A"/>
    <w:rsid w:val="000D4B52"/>
    <w:rsid w:val="000D624E"/>
    <w:rsid w:val="000E17FE"/>
    <w:rsid w:val="000E271D"/>
    <w:rsid w:val="000E3948"/>
    <w:rsid w:val="000F00E4"/>
    <w:rsid w:val="000F11C7"/>
    <w:rsid w:val="000F4E87"/>
    <w:rsid w:val="00100856"/>
    <w:rsid w:val="00102208"/>
    <w:rsid w:val="00103F08"/>
    <w:rsid w:val="00104CB9"/>
    <w:rsid w:val="00105000"/>
    <w:rsid w:val="001057D7"/>
    <w:rsid w:val="0011264E"/>
    <w:rsid w:val="0011446A"/>
    <w:rsid w:val="001147B6"/>
    <w:rsid w:val="00117AA4"/>
    <w:rsid w:val="00120BBC"/>
    <w:rsid w:val="00120E63"/>
    <w:rsid w:val="00130D53"/>
    <w:rsid w:val="001403A6"/>
    <w:rsid w:val="001406E4"/>
    <w:rsid w:val="00145DAD"/>
    <w:rsid w:val="00147472"/>
    <w:rsid w:val="0014759B"/>
    <w:rsid w:val="0015176B"/>
    <w:rsid w:val="0015687A"/>
    <w:rsid w:val="00157157"/>
    <w:rsid w:val="00161A05"/>
    <w:rsid w:val="00163491"/>
    <w:rsid w:val="00164364"/>
    <w:rsid w:val="00166679"/>
    <w:rsid w:val="0017677B"/>
    <w:rsid w:val="00180603"/>
    <w:rsid w:val="00181A7A"/>
    <w:rsid w:val="0018616E"/>
    <w:rsid w:val="0018717E"/>
    <w:rsid w:val="00195338"/>
    <w:rsid w:val="001A5E17"/>
    <w:rsid w:val="001A780E"/>
    <w:rsid w:val="001B1469"/>
    <w:rsid w:val="001B3752"/>
    <w:rsid w:val="001C0C5A"/>
    <w:rsid w:val="001C5A3E"/>
    <w:rsid w:val="001D17B0"/>
    <w:rsid w:val="001D4DFD"/>
    <w:rsid w:val="001D7281"/>
    <w:rsid w:val="001E2BC1"/>
    <w:rsid w:val="001E4226"/>
    <w:rsid w:val="001E4E51"/>
    <w:rsid w:val="001E53B0"/>
    <w:rsid w:val="001E58D8"/>
    <w:rsid w:val="001E5B02"/>
    <w:rsid w:val="001E7E8C"/>
    <w:rsid w:val="001E7FAE"/>
    <w:rsid w:val="00200D9D"/>
    <w:rsid w:val="002034F3"/>
    <w:rsid w:val="002041E7"/>
    <w:rsid w:val="002070AB"/>
    <w:rsid w:val="00211A5E"/>
    <w:rsid w:val="00213421"/>
    <w:rsid w:val="00215C81"/>
    <w:rsid w:val="0021695D"/>
    <w:rsid w:val="00220A41"/>
    <w:rsid w:val="00221453"/>
    <w:rsid w:val="00223893"/>
    <w:rsid w:val="002258B0"/>
    <w:rsid w:val="00227995"/>
    <w:rsid w:val="0023702B"/>
    <w:rsid w:val="0024494A"/>
    <w:rsid w:val="0024648E"/>
    <w:rsid w:val="002477F9"/>
    <w:rsid w:val="00250BA0"/>
    <w:rsid w:val="00251AE5"/>
    <w:rsid w:val="0025295B"/>
    <w:rsid w:val="00254485"/>
    <w:rsid w:val="00256270"/>
    <w:rsid w:val="00256C2D"/>
    <w:rsid w:val="00260B9A"/>
    <w:rsid w:val="00260E73"/>
    <w:rsid w:val="00265CBD"/>
    <w:rsid w:val="00267CBF"/>
    <w:rsid w:val="002736A0"/>
    <w:rsid w:val="00280557"/>
    <w:rsid w:val="00287D34"/>
    <w:rsid w:val="00292808"/>
    <w:rsid w:val="00295B50"/>
    <w:rsid w:val="00297065"/>
    <w:rsid w:val="002A32C7"/>
    <w:rsid w:val="002B660B"/>
    <w:rsid w:val="002B6895"/>
    <w:rsid w:val="002B7DCC"/>
    <w:rsid w:val="002D0C5C"/>
    <w:rsid w:val="002E3260"/>
    <w:rsid w:val="002E4BBF"/>
    <w:rsid w:val="002E7C7A"/>
    <w:rsid w:val="002F04E0"/>
    <w:rsid w:val="002F4249"/>
    <w:rsid w:val="002F4459"/>
    <w:rsid w:val="00300BDE"/>
    <w:rsid w:val="00301325"/>
    <w:rsid w:val="003105C2"/>
    <w:rsid w:val="0032283A"/>
    <w:rsid w:val="00327333"/>
    <w:rsid w:val="00332BDB"/>
    <w:rsid w:val="00333510"/>
    <w:rsid w:val="0033721C"/>
    <w:rsid w:val="003375CF"/>
    <w:rsid w:val="00337C18"/>
    <w:rsid w:val="003401E0"/>
    <w:rsid w:val="00347374"/>
    <w:rsid w:val="00352DD5"/>
    <w:rsid w:val="00355025"/>
    <w:rsid w:val="0035502F"/>
    <w:rsid w:val="00357ADE"/>
    <w:rsid w:val="00364BE5"/>
    <w:rsid w:val="003725D2"/>
    <w:rsid w:val="003809E6"/>
    <w:rsid w:val="00386509"/>
    <w:rsid w:val="00386817"/>
    <w:rsid w:val="0039243E"/>
    <w:rsid w:val="003935D5"/>
    <w:rsid w:val="00394096"/>
    <w:rsid w:val="00395FEA"/>
    <w:rsid w:val="003978FA"/>
    <w:rsid w:val="00397C5B"/>
    <w:rsid w:val="00397EC4"/>
    <w:rsid w:val="003A064A"/>
    <w:rsid w:val="003A0CA7"/>
    <w:rsid w:val="003A55C3"/>
    <w:rsid w:val="003A624D"/>
    <w:rsid w:val="003A6B8E"/>
    <w:rsid w:val="003A7C06"/>
    <w:rsid w:val="003B09A4"/>
    <w:rsid w:val="003B12AA"/>
    <w:rsid w:val="003C2F70"/>
    <w:rsid w:val="003F4094"/>
    <w:rsid w:val="003F42AD"/>
    <w:rsid w:val="003F5564"/>
    <w:rsid w:val="003F750C"/>
    <w:rsid w:val="003F760C"/>
    <w:rsid w:val="0040278F"/>
    <w:rsid w:val="004029B0"/>
    <w:rsid w:val="00403A00"/>
    <w:rsid w:val="0040449D"/>
    <w:rsid w:val="004057E5"/>
    <w:rsid w:val="00410110"/>
    <w:rsid w:val="0041314B"/>
    <w:rsid w:val="004172F5"/>
    <w:rsid w:val="00436697"/>
    <w:rsid w:val="0043684F"/>
    <w:rsid w:val="00436D49"/>
    <w:rsid w:val="004378BB"/>
    <w:rsid w:val="0044245E"/>
    <w:rsid w:val="00443483"/>
    <w:rsid w:val="00444280"/>
    <w:rsid w:val="004505FC"/>
    <w:rsid w:val="004570D4"/>
    <w:rsid w:val="0046524A"/>
    <w:rsid w:val="00467EBC"/>
    <w:rsid w:val="00470185"/>
    <w:rsid w:val="00472952"/>
    <w:rsid w:val="00473B00"/>
    <w:rsid w:val="00474588"/>
    <w:rsid w:val="0047582C"/>
    <w:rsid w:val="004846AB"/>
    <w:rsid w:val="00484DD5"/>
    <w:rsid w:val="00486908"/>
    <w:rsid w:val="00494E1B"/>
    <w:rsid w:val="00494E76"/>
    <w:rsid w:val="00496A9B"/>
    <w:rsid w:val="004978BE"/>
    <w:rsid w:val="004A2021"/>
    <w:rsid w:val="004A4A23"/>
    <w:rsid w:val="004A764A"/>
    <w:rsid w:val="004B275B"/>
    <w:rsid w:val="004C0CC3"/>
    <w:rsid w:val="004C4990"/>
    <w:rsid w:val="004C4E93"/>
    <w:rsid w:val="004C574F"/>
    <w:rsid w:val="004D397A"/>
    <w:rsid w:val="004D59A8"/>
    <w:rsid w:val="004D784B"/>
    <w:rsid w:val="004E1108"/>
    <w:rsid w:val="004E1C3E"/>
    <w:rsid w:val="004E51AA"/>
    <w:rsid w:val="004E6076"/>
    <w:rsid w:val="00501E9D"/>
    <w:rsid w:val="00503BB3"/>
    <w:rsid w:val="00504C80"/>
    <w:rsid w:val="00510900"/>
    <w:rsid w:val="00511DF9"/>
    <w:rsid w:val="00512D93"/>
    <w:rsid w:val="005137F4"/>
    <w:rsid w:val="005170DB"/>
    <w:rsid w:val="00520356"/>
    <w:rsid w:val="00520902"/>
    <w:rsid w:val="005217D0"/>
    <w:rsid w:val="0052269F"/>
    <w:rsid w:val="00526812"/>
    <w:rsid w:val="005327F2"/>
    <w:rsid w:val="005328A0"/>
    <w:rsid w:val="0053540E"/>
    <w:rsid w:val="0054380C"/>
    <w:rsid w:val="005449DB"/>
    <w:rsid w:val="005473B7"/>
    <w:rsid w:val="00555858"/>
    <w:rsid w:val="0056174C"/>
    <w:rsid w:val="00562304"/>
    <w:rsid w:val="00572762"/>
    <w:rsid w:val="00573095"/>
    <w:rsid w:val="005748F0"/>
    <w:rsid w:val="005806CB"/>
    <w:rsid w:val="005813AF"/>
    <w:rsid w:val="00582CAE"/>
    <w:rsid w:val="005846A8"/>
    <w:rsid w:val="005849A3"/>
    <w:rsid w:val="00585D33"/>
    <w:rsid w:val="00585F6D"/>
    <w:rsid w:val="005904C7"/>
    <w:rsid w:val="0059552A"/>
    <w:rsid w:val="00595C65"/>
    <w:rsid w:val="00596EAE"/>
    <w:rsid w:val="005A144B"/>
    <w:rsid w:val="005B0486"/>
    <w:rsid w:val="005B1A01"/>
    <w:rsid w:val="005B61F2"/>
    <w:rsid w:val="005D76DE"/>
    <w:rsid w:val="005E227C"/>
    <w:rsid w:val="005E580C"/>
    <w:rsid w:val="005F1C5F"/>
    <w:rsid w:val="005F7EE1"/>
    <w:rsid w:val="00600DD2"/>
    <w:rsid w:val="006065D9"/>
    <w:rsid w:val="00610BF6"/>
    <w:rsid w:val="00610FE8"/>
    <w:rsid w:val="00611DBF"/>
    <w:rsid w:val="006156D6"/>
    <w:rsid w:val="00625D58"/>
    <w:rsid w:val="00626B98"/>
    <w:rsid w:val="00636BAD"/>
    <w:rsid w:val="00642285"/>
    <w:rsid w:val="00643382"/>
    <w:rsid w:val="00657BF0"/>
    <w:rsid w:val="00660B26"/>
    <w:rsid w:val="00662DE8"/>
    <w:rsid w:val="00682638"/>
    <w:rsid w:val="00684793"/>
    <w:rsid w:val="00684CC5"/>
    <w:rsid w:val="006877D3"/>
    <w:rsid w:val="006909B6"/>
    <w:rsid w:val="006929E3"/>
    <w:rsid w:val="00696C55"/>
    <w:rsid w:val="006A0E1D"/>
    <w:rsid w:val="006A2FAF"/>
    <w:rsid w:val="006A5043"/>
    <w:rsid w:val="006B07F0"/>
    <w:rsid w:val="006C7386"/>
    <w:rsid w:val="006D301E"/>
    <w:rsid w:val="006D3517"/>
    <w:rsid w:val="006E25EC"/>
    <w:rsid w:val="006E6717"/>
    <w:rsid w:val="006E75BC"/>
    <w:rsid w:val="006F00EB"/>
    <w:rsid w:val="006F4737"/>
    <w:rsid w:val="00707C76"/>
    <w:rsid w:val="007163BD"/>
    <w:rsid w:val="00716A70"/>
    <w:rsid w:val="0071704A"/>
    <w:rsid w:val="00721482"/>
    <w:rsid w:val="00721957"/>
    <w:rsid w:val="00731E90"/>
    <w:rsid w:val="007348C8"/>
    <w:rsid w:val="00746B0B"/>
    <w:rsid w:val="007520FE"/>
    <w:rsid w:val="0075368E"/>
    <w:rsid w:val="007632B9"/>
    <w:rsid w:val="007708DA"/>
    <w:rsid w:val="0077108B"/>
    <w:rsid w:val="0077716B"/>
    <w:rsid w:val="00781648"/>
    <w:rsid w:val="00781BD3"/>
    <w:rsid w:val="00782BB9"/>
    <w:rsid w:val="00784747"/>
    <w:rsid w:val="00787473"/>
    <w:rsid w:val="00790176"/>
    <w:rsid w:val="0079307B"/>
    <w:rsid w:val="007962B5"/>
    <w:rsid w:val="0079696C"/>
    <w:rsid w:val="00797C68"/>
    <w:rsid w:val="007A5E0D"/>
    <w:rsid w:val="007B1C6F"/>
    <w:rsid w:val="007B2698"/>
    <w:rsid w:val="007B2D9A"/>
    <w:rsid w:val="007B4F25"/>
    <w:rsid w:val="007B7C5A"/>
    <w:rsid w:val="007C3AB8"/>
    <w:rsid w:val="007D0964"/>
    <w:rsid w:val="007D2778"/>
    <w:rsid w:val="007D6FF6"/>
    <w:rsid w:val="007E4AD9"/>
    <w:rsid w:val="007E6885"/>
    <w:rsid w:val="007F17BA"/>
    <w:rsid w:val="007F24F9"/>
    <w:rsid w:val="007F2C8D"/>
    <w:rsid w:val="007F533C"/>
    <w:rsid w:val="008002C6"/>
    <w:rsid w:val="00800649"/>
    <w:rsid w:val="00810B4D"/>
    <w:rsid w:val="0082240B"/>
    <w:rsid w:val="008333C3"/>
    <w:rsid w:val="00835817"/>
    <w:rsid w:val="008417DF"/>
    <w:rsid w:val="00841D10"/>
    <w:rsid w:val="00844A7E"/>
    <w:rsid w:val="00845436"/>
    <w:rsid w:val="008524F8"/>
    <w:rsid w:val="00855AD7"/>
    <w:rsid w:val="00856A5D"/>
    <w:rsid w:val="00856EB5"/>
    <w:rsid w:val="00862CED"/>
    <w:rsid w:val="00870990"/>
    <w:rsid w:val="0087422F"/>
    <w:rsid w:val="0087724D"/>
    <w:rsid w:val="00890C83"/>
    <w:rsid w:val="00891200"/>
    <w:rsid w:val="008A36D7"/>
    <w:rsid w:val="008A4F53"/>
    <w:rsid w:val="008A7E63"/>
    <w:rsid w:val="008B377A"/>
    <w:rsid w:val="008B7C86"/>
    <w:rsid w:val="008C06D0"/>
    <w:rsid w:val="008C1177"/>
    <w:rsid w:val="008F0843"/>
    <w:rsid w:val="0090530C"/>
    <w:rsid w:val="009142C9"/>
    <w:rsid w:val="00921549"/>
    <w:rsid w:val="00922494"/>
    <w:rsid w:val="00923370"/>
    <w:rsid w:val="00940D3C"/>
    <w:rsid w:val="00946E32"/>
    <w:rsid w:val="0095106A"/>
    <w:rsid w:val="00955535"/>
    <w:rsid w:val="00955BEE"/>
    <w:rsid w:val="009606FB"/>
    <w:rsid w:val="00960C7E"/>
    <w:rsid w:val="00962978"/>
    <w:rsid w:val="009726A0"/>
    <w:rsid w:val="00975141"/>
    <w:rsid w:val="009765FB"/>
    <w:rsid w:val="00977415"/>
    <w:rsid w:val="009940B4"/>
    <w:rsid w:val="009A5565"/>
    <w:rsid w:val="009A6B1D"/>
    <w:rsid w:val="009B3BF7"/>
    <w:rsid w:val="009B66F5"/>
    <w:rsid w:val="009C3C28"/>
    <w:rsid w:val="009C6371"/>
    <w:rsid w:val="009C7993"/>
    <w:rsid w:val="009D1BAB"/>
    <w:rsid w:val="009E3A48"/>
    <w:rsid w:val="009E3EB9"/>
    <w:rsid w:val="009E50DC"/>
    <w:rsid w:val="009E5D09"/>
    <w:rsid w:val="009E6CE1"/>
    <w:rsid w:val="009F07F1"/>
    <w:rsid w:val="00A1561B"/>
    <w:rsid w:val="00A15BC2"/>
    <w:rsid w:val="00A22436"/>
    <w:rsid w:val="00A27519"/>
    <w:rsid w:val="00A31307"/>
    <w:rsid w:val="00A318C0"/>
    <w:rsid w:val="00A31EC1"/>
    <w:rsid w:val="00A34694"/>
    <w:rsid w:val="00A42310"/>
    <w:rsid w:val="00A45671"/>
    <w:rsid w:val="00A46E26"/>
    <w:rsid w:val="00A4733B"/>
    <w:rsid w:val="00A507A3"/>
    <w:rsid w:val="00A5550B"/>
    <w:rsid w:val="00A55983"/>
    <w:rsid w:val="00A67969"/>
    <w:rsid w:val="00A70779"/>
    <w:rsid w:val="00A80ABB"/>
    <w:rsid w:val="00A84046"/>
    <w:rsid w:val="00A84DEC"/>
    <w:rsid w:val="00A85BC2"/>
    <w:rsid w:val="00A86859"/>
    <w:rsid w:val="00A928D8"/>
    <w:rsid w:val="00A92EA5"/>
    <w:rsid w:val="00A947E9"/>
    <w:rsid w:val="00AA68A7"/>
    <w:rsid w:val="00AA7798"/>
    <w:rsid w:val="00AA7A7E"/>
    <w:rsid w:val="00AB339A"/>
    <w:rsid w:val="00AB5BA9"/>
    <w:rsid w:val="00AC1FB5"/>
    <w:rsid w:val="00AC3A1E"/>
    <w:rsid w:val="00AC5AB6"/>
    <w:rsid w:val="00AC5D32"/>
    <w:rsid w:val="00AE2380"/>
    <w:rsid w:val="00AE5EFE"/>
    <w:rsid w:val="00AE73C0"/>
    <w:rsid w:val="00AF122F"/>
    <w:rsid w:val="00AF3366"/>
    <w:rsid w:val="00B01F6E"/>
    <w:rsid w:val="00B02331"/>
    <w:rsid w:val="00B02933"/>
    <w:rsid w:val="00B2301A"/>
    <w:rsid w:val="00B24DA6"/>
    <w:rsid w:val="00B27884"/>
    <w:rsid w:val="00B303F8"/>
    <w:rsid w:val="00B3381C"/>
    <w:rsid w:val="00B401B1"/>
    <w:rsid w:val="00B413A9"/>
    <w:rsid w:val="00B507D4"/>
    <w:rsid w:val="00B508F1"/>
    <w:rsid w:val="00B54304"/>
    <w:rsid w:val="00B577DE"/>
    <w:rsid w:val="00B60C06"/>
    <w:rsid w:val="00B736A9"/>
    <w:rsid w:val="00B83D28"/>
    <w:rsid w:val="00B9455C"/>
    <w:rsid w:val="00B95C9B"/>
    <w:rsid w:val="00BA3F60"/>
    <w:rsid w:val="00BA661C"/>
    <w:rsid w:val="00BA7E28"/>
    <w:rsid w:val="00BA7EFC"/>
    <w:rsid w:val="00BB36D0"/>
    <w:rsid w:val="00BB68AB"/>
    <w:rsid w:val="00BB72F1"/>
    <w:rsid w:val="00BC2598"/>
    <w:rsid w:val="00BC7C1E"/>
    <w:rsid w:val="00BD062D"/>
    <w:rsid w:val="00BD135F"/>
    <w:rsid w:val="00BE32FC"/>
    <w:rsid w:val="00BE43D2"/>
    <w:rsid w:val="00BE4775"/>
    <w:rsid w:val="00BE5685"/>
    <w:rsid w:val="00BE67A4"/>
    <w:rsid w:val="00BF7BE4"/>
    <w:rsid w:val="00C05885"/>
    <w:rsid w:val="00C21DA5"/>
    <w:rsid w:val="00C24C51"/>
    <w:rsid w:val="00C3110A"/>
    <w:rsid w:val="00C373AB"/>
    <w:rsid w:val="00C42E8E"/>
    <w:rsid w:val="00C4620A"/>
    <w:rsid w:val="00C505EB"/>
    <w:rsid w:val="00C63C7E"/>
    <w:rsid w:val="00C63DEB"/>
    <w:rsid w:val="00C64132"/>
    <w:rsid w:val="00C66570"/>
    <w:rsid w:val="00C70CE9"/>
    <w:rsid w:val="00C824A9"/>
    <w:rsid w:val="00C932B1"/>
    <w:rsid w:val="00C941CF"/>
    <w:rsid w:val="00C96452"/>
    <w:rsid w:val="00C9766D"/>
    <w:rsid w:val="00CA058D"/>
    <w:rsid w:val="00CA2624"/>
    <w:rsid w:val="00CA61AA"/>
    <w:rsid w:val="00CB2058"/>
    <w:rsid w:val="00CB40D8"/>
    <w:rsid w:val="00CB581E"/>
    <w:rsid w:val="00CB69B0"/>
    <w:rsid w:val="00CB69FD"/>
    <w:rsid w:val="00CB6A43"/>
    <w:rsid w:val="00CC1026"/>
    <w:rsid w:val="00CC6F0F"/>
    <w:rsid w:val="00CD1F94"/>
    <w:rsid w:val="00CD39F8"/>
    <w:rsid w:val="00CD60EF"/>
    <w:rsid w:val="00CD65B9"/>
    <w:rsid w:val="00CD6E72"/>
    <w:rsid w:val="00CE08DF"/>
    <w:rsid w:val="00CE2D5C"/>
    <w:rsid w:val="00CE3900"/>
    <w:rsid w:val="00CE455F"/>
    <w:rsid w:val="00CF0C61"/>
    <w:rsid w:val="00CF415B"/>
    <w:rsid w:val="00D02900"/>
    <w:rsid w:val="00D07CFC"/>
    <w:rsid w:val="00D116D2"/>
    <w:rsid w:val="00D11C0E"/>
    <w:rsid w:val="00D1399F"/>
    <w:rsid w:val="00D235AB"/>
    <w:rsid w:val="00D2652E"/>
    <w:rsid w:val="00D269CD"/>
    <w:rsid w:val="00D32B1D"/>
    <w:rsid w:val="00D34656"/>
    <w:rsid w:val="00D358F8"/>
    <w:rsid w:val="00D401D2"/>
    <w:rsid w:val="00D408FF"/>
    <w:rsid w:val="00D40FBB"/>
    <w:rsid w:val="00D439A2"/>
    <w:rsid w:val="00D43EDC"/>
    <w:rsid w:val="00D46CB2"/>
    <w:rsid w:val="00D51A5D"/>
    <w:rsid w:val="00D5536F"/>
    <w:rsid w:val="00D6063C"/>
    <w:rsid w:val="00D628FB"/>
    <w:rsid w:val="00D63611"/>
    <w:rsid w:val="00D66643"/>
    <w:rsid w:val="00D75CED"/>
    <w:rsid w:val="00D7660D"/>
    <w:rsid w:val="00D8204B"/>
    <w:rsid w:val="00D82EC4"/>
    <w:rsid w:val="00D8330E"/>
    <w:rsid w:val="00D90137"/>
    <w:rsid w:val="00D90EC2"/>
    <w:rsid w:val="00D9172F"/>
    <w:rsid w:val="00D975FA"/>
    <w:rsid w:val="00DA3861"/>
    <w:rsid w:val="00DA52F8"/>
    <w:rsid w:val="00DB313D"/>
    <w:rsid w:val="00DB4524"/>
    <w:rsid w:val="00DB7CFB"/>
    <w:rsid w:val="00DD3E03"/>
    <w:rsid w:val="00DE0F96"/>
    <w:rsid w:val="00DE7402"/>
    <w:rsid w:val="00DE75D2"/>
    <w:rsid w:val="00DF05E0"/>
    <w:rsid w:val="00DF147D"/>
    <w:rsid w:val="00DF339F"/>
    <w:rsid w:val="00DF6217"/>
    <w:rsid w:val="00DF668A"/>
    <w:rsid w:val="00DF7750"/>
    <w:rsid w:val="00E057C4"/>
    <w:rsid w:val="00E10DEC"/>
    <w:rsid w:val="00E2126B"/>
    <w:rsid w:val="00E30AF2"/>
    <w:rsid w:val="00E32CEF"/>
    <w:rsid w:val="00E333B9"/>
    <w:rsid w:val="00E37AE8"/>
    <w:rsid w:val="00E40020"/>
    <w:rsid w:val="00E4388D"/>
    <w:rsid w:val="00E43D78"/>
    <w:rsid w:val="00E46267"/>
    <w:rsid w:val="00E46F32"/>
    <w:rsid w:val="00E524EE"/>
    <w:rsid w:val="00E54E8B"/>
    <w:rsid w:val="00E60574"/>
    <w:rsid w:val="00E61482"/>
    <w:rsid w:val="00E65AFC"/>
    <w:rsid w:val="00E70608"/>
    <w:rsid w:val="00E84A54"/>
    <w:rsid w:val="00E85AF6"/>
    <w:rsid w:val="00E85E33"/>
    <w:rsid w:val="00E967D7"/>
    <w:rsid w:val="00E97D35"/>
    <w:rsid w:val="00EA48C9"/>
    <w:rsid w:val="00EB0E14"/>
    <w:rsid w:val="00EB374C"/>
    <w:rsid w:val="00EB37E5"/>
    <w:rsid w:val="00EB7ACB"/>
    <w:rsid w:val="00EC7280"/>
    <w:rsid w:val="00ED1F16"/>
    <w:rsid w:val="00ED2C9B"/>
    <w:rsid w:val="00ED5BBE"/>
    <w:rsid w:val="00ED7EDD"/>
    <w:rsid w:val="00EE47F7"/>
    <w:rsid w:val="00EE5993"/>
    <w:rsid w:val="00EF483F"/>
    <w:rsid w:val="00EF5CF4"/>
    <w:rsid w:val="00EF6C74"/>
    <w:rsid w:val="00F01FA1"/>
    <w:rsid w:val="00F04E78"/>
    <w:rsid w:val="00F07551"/>
    <w:rsid w:val="00F1181A"/>
    <w:rsid w:val="00F12A56"/>
    <w:rsid w:val="00F12ECF"/>
    <w:rsid w:val="00F17929"/>
    <w:rsid w:val="00F2217F"/>
    <w:rsid w:val="00F22ECF"/>
    <w:rsid w:val="00F25220"/>
    <w:rsid w:val="00F255C0"/>
    <w:rsid w:val="00F274CD"/>
    <w:rsid w:val="00F30973"/>
    <w:rsid w:val="00F41406"/>
    <w:rsid w:val="00F42A14"/>
    <w:rsid w:val="00F4706F"/>
    <w:rsid w:val="00F500D3"/>
    <w:rsid w:val="00F56C7B"/>
    <w:rsid w:val="00F635A7"/>
    <w:rsid w:val="00F658E1"/>
    <w:rsid w:val="00F72348"/>
    <w:rsid w:val="00F74A0E"/>
    <w:rsid w:val="00F752A5"/>
    <w:rsid w:val="00F754BA"/>
    <w:rsid w:val="00F764E0"/>
    <w:rsid w:val="00F81C11"/>
    <w:rsid w:val="00F841B6"/>
    <w:rsid w:val="00F857ED"/>
    <w:rsid w:val="00F878CB"/>
    <w:rsid w:val="00F92000"/>
    <w:rsid w:val="00F92720"/>
    <w:rsid w:val="00F930F2"/>
    <w:rsid w:val="00F943BC"/>
    <w:rsid w:val="00F95506"/>
    <w:rsid w:val="00FB1727"/>
    <w:rsid w:val="00FB3AE8"/>
    <w:rsid w:val="00FB3E93"/>
    <w:rsid w:val="00FB507B"/>
    <w:rsid w:val="00FB6FB1"/>
    <w:rsid w:val="00FC4446"/>
    <w:rsid w:val="00FD363F"/>
    <w:rsid w:val="00FE1197"/>
    <w:rsid w:val="00FE15C9"/>
    <w:rsid w:val="00FE1C55"/>
    <w:rsid w:val="00FE38DA"/>
    <w:rsid w:val="00FF0071"/>
    <w:rsid w:val="00FF1E2A"/>
    <w:rsid w:val="00FF7D6B"/>
    <w:rsid w:val="00FF7F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white"/>
    </o:shapedefaults>
    <o:shapelayout v:ext="edit">
      <o:idmap v:ext="edit" data="1"/>
    </o:shapelayout>
  </w:shapeDefaults>
  <w:decimalSymbol w:val=","/>
  <w:listSeparator w:val=";"/>
  <w14:docId w14:val="516C29B6"/>
  <w15:docId w15:val="{28DC5400-B8F5-483F-A910-5C3D9C09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3EB9"/>
    <w:rPr>
      <w:rFonts w:ascii="Times New Roman" w:eastAsia="Times New Roman" w:hAnsi="Times New Roman"/>
      <w:sz w:val="26"/>
      <w:szCs w:val="26"/>
    </w:rPr>
  </w:style>
  <w:style w:type="paragraph" w:styleId="Titre1">
    <w:name w:val="heading 1"/>
    <w:basedOn w:val="Normal"/>
    <w:next w:val="Normal"/>
    <w:qFormat/>
    <w:pPr>
      <w:keepNext/>
      <w:outlineLvl w:val="0"/>
    </w:pPr>
    <w:rPr>
      <w:sz w:val="24"/>
      <w:szCs w:val="24"/>
      <w:u w:val="single"/>
    </w:rPr>
  </w:style>
  <w:style w:type="paragraph" w:styleId="Titre2">
    <w:name w:val="heading 2"/>
    <w:basedOn w:val="Normal"/>
    <w:next w:val="Normal"/>
    <w:qFormat/>
    <w:pPr>
      <w:keepNext/>
      <w:ind w:left="1080"/>
      <w:jc w:val="both"/>
      <w:outlineLvl w:val="1"/>
    </w:pPr>
    <w:rPr>
      <w:rFonts w:ascii="Arial" w:hAnsi="Arial" w:cs="Arial"/>
      <w:i/>
      <w:sz w:val="24"/>
      <w:szCs w:val="18"/>
    </w:rPr>
  </w:style>
  <w:style w:type="paragraph" w:styleId="Titre3">
    <w:name w:val="heading 3"/>
    <w:basedOn w:val="Normal"/>
    <w:next w:val="Normal"/>
    <w:link w:val="Titre3Car"/>
    <w:uiPriority w:val="9"/>
    <w:semiHidden/>
    <w:unhideWhenUsed/>
    <w:qFormat/>
    <w:rsid w:val="00800649"/>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itre7">
    <w:name w:val="heading 7"/>
    <w:basedOn w:val="Normal"/>
    <w:next w:val="Normal"/>
    <w:qFormat/>
    <w:pPr>
      <w:keepNext/>
      <w:outlineLvl w:val="6"/>
    </w:pPr>
    <w:rPr>
      <w:sz w:val="28"/>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berschrift1Zeichen">
    <w:name w:val="Überschrift 1 Zeichen"/>
    <w:rPr>
      <w:rFonts w:ascii="Times New Roman" w:eastAsia="Times New Roman" w:hAnsi="Times New Roman" w:cs="Times New Roman"/>
      <w:u w:val="single"/>
      <w:lang w:val="fr-FR" w:eastAsia="fr-FR"/>
    </w:rPr>
  </w:style>
  <w:style w:type="character" w:customStyle="1" w:styleId="berschrift7Zeichen">
    <w:name w:val="Überschrift 7 Zeichen"/>
    <w:rPr>
      <w:rFonts w:ascii="Times New Roman" w:eastAsia="Times New Roman" w:hAnsi="Times New Roman" w:cs="Times New Roman"/>
      <w:sz w:val="28"/>
      <w:lang w:val="fr-FR" w:eastAsia="fr-FR"/>
    </w:rPr>
  </w:style>
  <w:style w:type="paragraph" w:styleId="Retraitcorpsdetexte">
    <w:name w:val="Body Text Indent"/>
    <w:basedOn w:val="Normal"/>
    <w:link w:val="RetraitcorpsdetexteCar"/>
    <w:semiHidden/>
    <w:pPr>
      <w:ind w:firstLine="708"/>
      <w:jc w:val="both"/>
    </w:pPr>
    <w:rPr>
      <w:sz w:val="24"/>
      <w:szCs w:val="24"/>
    </w:rPr>
  </w:style>
  <w:style w:type="paragraph" w:styleId="En-tte">
    <w:name w:val="header"/>
    <w:basedOn w:val="Normal"/>
    <w:semiHidden/>
    <w:pPr>
      <w:tabs>
        <w:tab w:val="center" w:pos="4536"/>
        <w:tab w:val="right" w:pos="9072"/>
      </w:tabs>
    </w:pPr>
  </w:style>
  <w:style w:type="character" w:customStyle="1" w:styleId="KopfzeileZeichen">
    <w:name w:val="Kopfzeile Zeichen"/>
    <w:rPr>
      <w:rFonts w:ascii="Times New Roman" w:eastAsia="Times New Roman" w:hAnsi="Times New Roman" w:cs="Times New Roman"/>
      <w:sz w:val="26"/>
      <w:szCs w:val="26"/>
      <w:lang w:val="fr-FR" w:eastAsia="fr-FR"/>
    </w:rPr>
  </w:style>
  <w:style w:type="paragraph" w:styleId="Pieddepage">
    <w:name w:val="footer"/>
    <w:basedOn w:val="Normal"/>
    <w:semiHidden/>
    <w:pPr>
      <w:tabs>
        <w:tab w:val="center" w:pos="4536"/>
        <w:tab w:val="right" w:pos="9072"/>
      </w:tabs>
    </w:pPr>
  </w:style>
  <w:style w:type="character" w:customStyle="1" w:styleId="FuzeileZeichen">
    <w:name w:val="Fußzeile Zeichen"/>
    <w:rPr>
      <w:rFonts w:ascii="Times New Roman" w:eastAsia="Times New Roman" w:hAnsi="Times New Roman" w:cs="Times New Roman"/>
      <w:sz w:val="26"/>
      <w:szCs w:val="26"/>
      <w:lang w:val="fr-FR" w:eastAsia="fr-FR"/>
    </w:rPr>
  </w:style>
  <w:style w:type="character" w:styleId="Numrodepage">
    <w:name w:val="page number"/>
    <w:basedOn w:val="Policepardfaut"/>
    <w:semiHidden/>
  </w:style>
  <w:style w:type="paragraph" w:customStyle="1" w:styleId="FarbigeListe-Akzent1">
    <w:name w:val="Farbige Liste - Akzent 1"/>
    <w:basedOn w:val="Normal"/>
    <w:qFormat/>
    <w:pPr>
      <w:ind w:left="708"/>
    </w:pPr>
  </w:style>
  <w:style w:type="paragraph" w:customStyle="1" w:styleId="Listenabsatz">
    <w:name w:val="Listenabsatz"/>
    <w:basedOn w:val="Normal"/>
    <w:qFormat/>
    <w:pPr>
      <w:ind w:left="708"/>
    </w:pPr>
  </w:style>
  <w:style w:type="character" w:customStyle="1" w:styleId="RetraitcorpsdetexteCar">
    <w:name w:val="Retrait corps de texte Car"/>
    <w:link w:val="Retraitcorpsdetexte"/>
    <w:semiHidden/>
    <w:rsid w:val="00120BBC"/>
    <w:rPr>
      <w:rFonts w:ascii="Times New Roman" w:eastAsia="Times New Roman" w:hAnsi="Times New Roman"/>
      <w:sz w:val="24"/>
      <w:szCs w:val="24"/>
    </w:rPr>
  </w:style>
  <w:style w:type="paragraph" w:styleId="Textedebulles">
    <w:name w:val="Balloon Text"/>
    <w:basedOn w:val="Normal"/>
    <w:link w:val="TextedebullesCar"/>
    <w:uiPriority w:val="99"/>
    <w:semiHidden/>
    <w:unhideWhenUsed/>
    <w:rsid w:val="00FC4446"/>
    <w:rPr>
      <w:rFonts w:ascii="Tahoma" w:hAnsi="Tahoma" w:cs="Tahoma"/>
      <w:sz w:val="16"/>
      <w:szCs w:val="16"/>
    </w:rPr>
  </w:style>
  <w:style w:type="character" w:customStyle="1" w:styleId="TextedebullesCar">
    <w:name w:val="Texte de bulles Car"/>
    <w:link w:val="Textedebulles"/>
    <w:uiPriority w:val="99"/>
    <w:semiHidden/>
    <w:rsid w:val="00FC4446"/>
    <w:rPr>
      <w:rFonts w:ascii="Tahoma" w:eastAsia="Times New Roman" w:hAnsi="Tahoma" w:cs="Tahoma"/>
      <w:sz w:val="16"/>
      <w:szCs w:val="16"/>
    </w:rPr>
  </w:style>
  <w:style w:type="paragraph" w:customStyle="1" w:styleId="Default">
    <w:name w:val="Default"/>
    <w:rsid w:val="00797C68"/>
    <w:pPr>
      <w:autoSpaceDE w:val="0"/>
      <w:autoSpaceDN w:val="0"/>
      <w:adjustRightInd w:val="0"/>
    </w:pPr>
    <w:rPr>
      <w:rFonts w:ascii="Arial" w:hAnsi="Arial" w:cs="Arial"/>
      <w:color w:val="000000"/>
      <w:sz w:val="24"/>
      <w:szCs w:val="24"/>
    </w:rPr>
  </w:style>
  <w:style w:type="table" w:styleId="Grilledutableau">
    <w:name w:val="Table Grid"/>
    <w:basedOn w:val="TableauNormal"/>
    <w:uiPriority w:val="59"/>
    <w:rsid w:val="00891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9243E"/>
    <w:pPr>
      <w:ind w:left="720"/>
      <w:contextualSpacing/>
    </w:pPr>
  </w:style>
  <w:style w:type="character" w:styleId="Textedelespacerserv">
    <w:name w:val="Placeholder Text"/>
    <w:basedOn w:val="Policepardfaut"/>
    <w:uiPriority w:val="99"/>
    <w:semiHidden/>
    <w:rsid w:val="007D0964"/>
    <w:rPr>
      <w:color w:val="808080"/>
    </w:rPr>
  </w:style>
  <w:style w:type="character" w:customStyle="1" w:styleId="Titre3Car">
    <w:name w:val="Titre 3 Car"/>
    <w:basedOn w:val="Policepardfaut"/>
    <w:link w:val="Titre3"/>
    <w:uiPriority w:val="9"/>
    <w:semiHidden/>
    <w:rsid w:val="00800649"/>
    <w:rPr>
      <w:rFonts w:asciiTheme="majorHAnsi" w:eastAsiaTheme="majorEastAsia" w:hAnsiTheme="majorHAnsi" w:cstheme="majorBidi"/>
      <w:color w:val="1F3763" w:themeColor="accent1" w:themeShade="7F"/>
      <w:sz w:val="24"/>
      <w:szCs w:val="24"/>
    </w:rPr>
  </w:style>
  <w:style w:type="paragraph" w:customStyle="1" w:styleId="soustitreJH">
    <w:name w:val="soustitreJH"/>
    <w:basedOn w:val="Titre3"/>
    <w:rsid w:val="007F533C"/>
    <w:pPr>
      <w:keepLines w:val="0"/>
      <w:spacing w:before="240" w:after="60"/>
      <w:outlineLvl w:val="9"/>
    </w:pPr>
    <w:rPr>
      <w:rFonts w:ascii="Times New Roman" w:eastAsia="Times New Roman" w:hAnsi="Times New Roman" w:cs="Times New Roman"/>
      <w:b/>
      <w:color w:val="auto"/>
      <w:kern w:val="28"/>
      <w:szCs w:val="20"/>
      <w:u w:val="single"/>
    </w:rPr>
  </w:style>
  <w:style w:type="paragraph" w:styleId="NormalWeb">
    <w:name w:val="Normal (Web)"/>
    <w:basedOn w:val="Normal"/>
    <w:uiPriority w:val="99"/>
    <w:semiHidden/>
    <w:unhideWhenUsed/>
    <w:rsid w:val="008F0843"/>
    <w:pPr>
      <w:spacing w:before="100" w:beforeAutospacing="1" w:after="100" w:afterAutospacing="1"/>
    </w:pPr>
    <w:rPr>
      <w:sz w:val="24"/>
      <w:szCs w:val="24"/>
    </w:rPr>
  </w:style>
  <w:style w:type="character" w:styleId="lev">
    <w:name w:val="Strong"/>
    <w:basedOn w:val="Policepardfaut"/>
    <w:uiPriority w:val="22"/>
    <w:qFormat/>
    <w:rsid w:val="008F08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948717">
      <w:bodyDiv w:val="1"/>
      <w:marLeft w:val="0"/>
      <w:marRight w:val="0"/>
      <w:marTop w:val="0"/>
      <w:marBottom w:val="0"/>
      <w:divBdr>
        <w:top w:val="none" w:sz="0" w:space="0" w:color="auto"/>
        <w:left w:val="none" w:sz="0" w:space="0" w:color="auto"/>
        <w:bottom w:val="none" w:sz="0" w:space="0" w:color="auto"/>
        <w:right w:val="none" w:sz="0" w:space="0" w:color="auto"/>
      </w:divBdr>
    </w:div>
    <w:div w:id="1342850299">
      <w:bodyDiv w:val="1"/>
      <w:marLeft w:val="0"/>
      <w:marRight w:val="0"/>
      <w:marTop w:val="0"/>
      <w:marBottom w:val="0"/>
      <w:divBdr>
        <w:top w:val="none" w:sz="0" w:space="0" w:color="auto"/>
        <w:left w:val="none" w:sz="0" w:space="0" w:color="auto"/>
        <w:bottom w:val="none" w:sz="0" w:space="0" w:color="auto"/>
        <w:right w:val="none" w:sz="0" w:space="0" w:color="auto"/>
      </w:divBdr>
      <w:divsChild>
        <w:div w:id="844710008">
          <w:marLeft w:val="0"/>
          <w:marRight w:val="0"/>
          <w:marTop w:val="0"/>
          <w:marBottom w:val="0"/>
          <w:divBdr>
            <w:top w:val="none" w:sz="0" w:space="0" w:color="auto"/>
            <w:left w:val="none" w:sz="0" w:space="0" w:color="auto"/>
            <w:bottom w:val="none" w:sz="0" w:space="0" w:color="auto"/>
            <w:right w:val="none" w:sz="0" w:space="0" w:color="auto"/>
          </w:divBdr>
          <w:divsChild>
            <w:div w:id="1332369499">
              <w:marLeft w:val="0"/>
              <w:marRight w:val="0"/>
              <w:marTop w:val="0"/>
              <w:marBottom w:val="0"/>
              <w:divBdr>
                <w:top w:val="none" w:sz="0" w:space="0" w:color="auto"/>
                <w:left w:val="none" w:sz="0" w:space="0" w:color="auto"/>
                <w:bottom w:val="none" w:sz="0" w:space="0" w:color="auto"/>
                <w:right w:val="none" w:sz="0" w:space="0" w:color="auto"/>
              </w:divBdr>
            </w:div>
          </w:divsChild>
        </w:div>
        <w:div w:id="2140880128">
          <w:marLeft w:val="0"/>
          <w:marRight w:val="0"/>
          <w:marTop w:val="0"/>
          <w:marBottom w:val="0"/>
          <w:divBdr>
            <w:top w:val="none" w:sz="0" w:space="0" w:color="auto"/>
            <w:left w:val="none" w:sz="0" w:space="0" w:color="auto"/>
            <w:bottom w:val="none" w:sz="0" w:space="0" w:color="auto"/>
            <w:right w:val="none" w:sz="0" w:space="0" w:color="auto"/>
          </w:divBdr>
          <w:divsChild>
            <w:div w:id="23385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540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E0CFC-F09A-45F7-A438-A29191FED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12</Pages>
  <Words>1657</Words>
  <Characters>9115</Characters>
  <DocSecurity>0</DocSecurity>
  <Lines>75</Lines>
  <Paragraphs>21</Paragraphs>
  <ScaleCrop>false</ScaleCrop>
  <HeadingPairs>
    <vt:vector size="2" baseType="variant">
      <vt:variant>
        <vt:lpstr>Titre</vt:lpstr>
      </vt:variant>
      <vt:variant>
        <vt:i4>1</vt:i4>
      </vt:variant>
    </vt:vector>
  </HeadingPairs>
  <TitlesOfParts>
    <vt:vector size="1" baseType="lpstr">
      <vt:lpstr>SESSION 2011</vt:lpstr>
    </vt:vector>
  </TitlesOfParts>
  <LinksUpToDate>false</LinksUpToDate>
  <CharactersWithSpaces>10751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2023-02-14T10:18:00Z</cp:lastPrinted>
  <dcterms:created xsi:type="dcterms:W3CDTF">2023-02-14T10:10:00Z</dcterms:created>
  <dcterms:modified xsi:type="dcterms:W3CDTF">2023-02-14T13:02:00Z</dcterms:modified>
</cp:coreProperties>
</file>