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1436536" w14:textId="77777777" w:rsidR="00976D35" w:rsidRPr="007B22A6" w:rsidRDefault="00976D35">
      <w:pPr>
        <w:pBdr>
          <w:top w:val="thinThickSmallGap" w:sz="24" w:space="1" w:color="000000"/>
          <w:left w:val="thinThickSmallGap" w:sz="24" w:space="4" w:color="000000"/>
          <w:bottom w:val="thickThinSmallGap" w:sz="24" w:space="1" w:color="000000"/>
          <w:right w:val="thickThinSmallGap" w:sz="24" w:space="4" w:color="000000"/>
        </w:pBdr>
        <w:spacing w:before="120"/>
        <w:jc w:val="center"/>
        <w:rPr>
          <w:rFonts w:ascii="Arial" w:hAnsi="Arial" w:cs="Arial"/>
          <w:sz w:val="24"/>
          <w:szCs w:val="24"/>
        </w:rPr>
      </w:pPr>
    </w:p>
    <w:p w14:paraId="518EB0C4" w14:textId="77777777" w:rsidR="00976D35" w:rsidRPr="00DD7702" w:rsidRDefault="00976D35">
      <w:pPr>
        <w:pBdr>
          <w:top w:val="thinThickSmallGap" w:sz="24" w:space="1" w:color="000000"/>
          <w:left w:val="thinThickSmallGap" w:sz="24" w:space="4" w:color="000000"/>
          <w:bottom w:val="thickThinSmallGap" w:sz="24" w:space="1" w:color="000000"/>
          <w:right w:val="thickThinSmallGap" w:sz="24" w:space="4" w:color="000000"/>
        </w:pBdr>
        <w:jc w:val="center"/>
        <w:rPr>
          <w:rFonts w:ascii="Arial" w:hAnsi="Arial" w:cs="Arial"/>
          <w:sz w:val="36"/>
          <w:szCs w:val="24"/>
        </w:rPr>
      </w:pPr>
      <w:r w:rsidRPr="00DD7702">
        <w:rPr>
          <w:rFonts w:ascii="Arial" w:hAnsi="Arial" w:cs="Arial"/>
          <w:b/>
          <w:sz w:val="36"/>
          <w:szCs w:val="24"/>
        </w:rPr>
        <w:t>BREVET DE TECHNICIEN SUP</w:t>
      </w:r>
      <w:r w:rsidR="00AD7A28" w:rsidRPr="00DD7702">
        <w:rPr>
          <w:rFonts w:ascii="Arial" w:hAnsi="Arial" w:cs="Arial"/>
          <w:b/>
          <w:sz w:val="36"/>
          <w:szCs w:val="24"/>
        </w:rPr>
        <w:t>É</w:t>
      </w:r>
      <w:r w:rsidRPr="00DD7702">
        <w:rPr>
          <w:rFonts w:ascii="Arial" w:hAnsi="Arial" w:cs="Arial"/>
          <w:b/>
          <w:sz w:val="36"/>
          <w:szCs w:val="24"/>
        </w:rPr>
        <w:t>RIEUR</w:t>
      </w:r>
    </w:p>
    <w:p w14:paraId="6A203B79" w14:textId="77777777" w:rsidR="00976D35" w:rsidRPr="00DD7702" w:rsidRDefault="00976D35">
      <w:pPr>
        <w:pBdr>
          <w:top w:val="thinThickSmallGap" w:sz="24" w:space="1" w:color="000000"/>
          <w:left w:val="thinThickSmallGap" w:sz="24" w:space="4" w:color="000000"/>
          <w:bottom w:val="thickThinSmallGap" w:sz="24" w:space="1" w:color="000000"/>
          <w:right w:val="thickThinSmallGap" w:sz="24" w:space="4" w:color="000000"/>
        </w:pBdr>
        <w:jc w:val="center"/>
        <w:rPr>
          <w:rFonts w:ascii="Arial" w:hAnsi="Arial" w:cs="Arial"/>
          <w:b/>
          <w:sz w:val="36"/>
          <w:szCs w:val="24"/>
        </w:rPr>
      </w:pPr>
    </w:p>
    <w:p w14:paraId="71967CDA" w14:textId="77777777" w:rsidR="00976D35" w:rsidRPr="00DD7702" w:rsidRDefault="00976D35">
      <w:pPr>
        <w:pBdr>
          <w:top w:val="thinThickSmallGap" w:sz="24" w:space="1" w:color="000000"/>
          <w:left w:val="thinThickSmallGap" w:sz="24" w:space="4" w:color="000000"/>
          <w:bottom w:val="thickThinSmallGap" w:sz="24" w:space="1" w:color="000000"/>
          <w:right w:val="thickThinSmallGap" w:sz="24" w:space="4" w:color="000000"/>
        </w:pBdr>
        <w:jc w:val="center"/>
        <w:rPr>
          <w:rFonts w:ascii="Arial" w:hAnsi="Arial" w:cs="Arial"/>
          <w:sz w:val="36"/>
          <w:szCs w:val="24"/>
        </w:rPr>
      </w:pPr>
      <w:r w:rsidRPr="00DD7702">
        <w:rPr>
          <w:rFonts w:ascii="Arial" w:hAnsi="Arial" w:cs="Arial"/>
          <w:b/>
          <w:sz w:val="36"/>
          <w:szCs w:val="24"/>
        </w:rPr>
        <w:t>TRAITEMENTS DES MAT</w:t>
      </w:r>
      <w:r w:rsidR="00AD7A28" w:rsidRPr="00DD7702">
        <w:rPr>
          <w:rFonts w:ascii="Arial" w:hAnsi="Arial" w:cs="Arial"/>
          <w:b/>
          <w:sz w:val="36"/>
          <w:szCs w:val="24"/>
        </w:rPr>
        <w:t>É</w:t>
      </w:r>
      <w:r w:rsidRPr="00DD7702">
        <w:rPr>
          <w:rFonts w:ascii="Arial" w:hAnsi="Arial" w:cs="Arial"/>
          <w:b/>
          <w:sz w:val="36"/>
          <w:szCs w:val="24"/>
        </w:rPr>
        <w:t>RIAUX</w:t>
      </w:r>
    </w:p>
    <w:p w14:paraId="3540A69D" w14:textId="77777777" w:rsidR="00976D35" w:rsidRPr="007B22A6" w:rsidRDefault="00976D35">
      <w:pPr>
        <w:pBdr>
          <w:top w:val="thinThickSmallGap" w:sz="24" w:space="1" w:color="000000"/>
          <w:left w:val="thinThickSmallGap" w:sz="24" w:space="4" w:color="000000"/>
          <w:bottom w:val="thickThinSmallGap" w:sz="24" w:space="1" w:color="000000"/>
          <w:right w:val="thickThinSmallGap" w:sz="24" w:space="4" w:color="000000"/>
        </w:pBdr>
        <w:jc w:val="center"/>
        <w:rPr>
          <w:rFonts w:ascii="Arial" w:hAnsi="Arial" w:cs="Arial"/>
          <w:smallCaps/>
          <w:sz w:val="24"/>
          <w:szCs w:val="24"/>
        </w:rPr>
      </w:pPr>
    </w:p>
    <w:p w14:paraId="0C44B2C6" w14:textId="77777777" w:rsidR="00976D35" w:rsidRPr="007B22A6" w:rsidRDefault="00976D35">
      <w:pPr>
        <w:jc w:val="center"/>
        <w:rPr>
          <w:rFonts w:ascii="Arial" w:hAnsi="Arial" w:cs="Arial"/>
          <w:b/>
          <w:smallCaps/>
          <w:sz w:val="24"/>
          <w:szCs w:val="24"/>
        </w:rPr>
      </w:pPr>
    </w:p>
    <w:p w14:paraId="428B1252" w14:textId="77777777" w:rsidR="00976D35" w:rsidRPr="00DD7702" w:rsidRDefault="00976D35">
      <w:pPr>
        <w:pStyle w:val="Titre1"/>
        <w:ind w:left="-284"/>
        <w:jc w:val="center"/>
        <w:rPr>
          <w:rFonts w:ascii="Arial" w:hAnsi="Arial" w:cs="Arial"/>
          <w:sz w:val="36"/>
          <w:szCs w:val="24"/>
        </w:rPr>
      </w:pPr>
      <w:r w:rsidRPr="00DD7702">
        <w:rPr>
          <w:rFonts w:ascii="Arial" w:hAnsi="Arial" w:cs="Arial"/>
          <w:caps/>
          <w:sz w:val="36"/>
          <w:szCs w:val="24"/>
        </w:rPr>
        <w:t>SCIENCES Physiques APPLIQU</w:t>
      </w:r>
      <w:r w:rsidR="00AD7A28" w:rsidRPr="00DD7702">
        <w:rPr>
          <w:rFonts w:ascii="Arial" w:hAnsi="Arial" w:cs="Arial"/>
          <w:caps/>
          <w:sz w:val="36"/>
          <w:szCs w:val="24"/>
        </w:rPr>
        <w:t>É</w:t>
      </w:r>
      <w:r w:rsidRPr="00DD7702">
        <w:rPr>
          <w:rFonts w:ascii="Arial" w:hAnsi="Arial" w:cs="Arial"/>
          <w:caps/>
          <w:sz w:val="36"/>
          <w:szCs w:val="24"/>
        </w:rPr>
        <w:t>ES</w:t>
      </w:r>
    </w:p>
    <w:p w14:paraId="6C4ABD10" w14:textId="77777777" w:rsidR="00976D35" w:rsidRPr="00DD7702" w:rsidRDefault="00976D35">
      <w:pPr>
        <w:jc w:val="center"/>
        <w:rPr>
          <w:rFonts w:ascii="Arial" w:hAnsi="Arial" w:cs="Arial"/>
          <w:caps/>
          <w:sz w:val="36"/>
          <w:szCs w:val="24"/>
        </w:rPr>
      </w:pPr>
    </w:p>
    <w:p w14:paraId="0A43F086" w14:textId="2F97DD8D" w:rsidR="00976D35" w:rsidRPr="00DD7702" w:rsidRDefault="00976D35">
      <w:pPr>
        <w:pStyle w:val="Titre1"/>
        <w:jc w:val="center"/>
        <w:rPr>
          <w:rFonts w:ascii="Arial" w:hAnsi="Arial" w:cs="Arial"/>
          <w:sz w:val="36"/>
          <w:szCs w:val="24"/>
        </w:rPr>
      </w:pPr>
      <w:r w:rsidRPr="00DD7702">
        <w:rPr>
          <w:rFonts w:ascii="Arial" w:hAnsi="Arial" w:cs="Arial"/>
          <w:sz w:val="36"/>
          <w:szCs w:val="24"/>
        </w:rPr>
        <w:t>So</w:t>
      </w:r>
      <w:bookmarkStart w:id="0" w:name="_GoBack"/>
      <w:bookmarkEnd w:id="0"/>
      <w:r w:rsidRPr="00DD7702">
        <w:rPr>
          <w:rFonts w:ascii="Arial" w:hAnsi="Arial" w:cs="Arial"/>
          <w:sz w:val="36"/>
          <w:szCs w:val="24"/>
        </w:rPr>
        <w:t xml:space="preserve">us-épreuve </w:t>
      </w:r>
      <w:r w:rsidR="00EC42D4" w:rsidRPr="00DD7702">
        <w:rPr>
          <w:rFonts w:ascii="Arial" w:hAnsi="Arial" w:cs="Arial"/>
          <w:sz w:val="36"/>
          <w:szCs w:val="24"/>
        </w:rPr>
        <w:t>commune aux deux options</w:t>
      </w:r>
    </w:p>
    <w:p w14:paraId="6B6EF2C2" w14:textId="77777777" w:rsidR="00976D35" w:rsidRPr="00DD7702" w:rsidRDefault="00976D35">
      <w:pPr>
        <w:jc w:val="center"/>
        <w:rPr>
          <w:rFonts w:ascii="Arial" w:hAnsi="Arial" w:cs="Arial"/>
          <w:sz w:val="36"/>
          <w:szCs w:val="24"/>
        </w:rPr>
      </w:pPr>
    </w:p>
    <w:p w14:paraId="1A63F184" w14:textId="701B40B0" w:rsidR="00976D35" w:rsidRPr="00DD7702" w:rsidRDefault="00976D35">
      <w:pPr>
        <w:pStyle w:val="Titre1"/>
        <w:jc w:val="center"/>
        <w:rPr>
          <w:rFonts w:ascii="Arial" w:hAnsi="Arial" w:cs="Arial"/>
          <w:sz w:val="36"/>
          <w:szCs w:val="24"/>
        </w:rPr>
      </w:pPr>
    </w:p>
    <w:p w14:paraId="0735244E" w14:textId="77777777" w:rsidR="00976D35" w:rsidRPr="00DD7702" w:rsidRDefault="00976D35">
      <w:pPr>
        <w:jc w:val="center"/>
        <w:rPr>
          <w:rFonts w:ascii="Arial" w:hAnsi="Arial" w:cs="Arial"/>
          <w:sz w:val="36"/>
          <w:szCs w:val="24"/>
        </w:rPr>
      </w:pPr>
    </w:p>
    <w:p w14:paraId="1CBE8587" w14:textId="18AAD6A9" w:rsidR="00976D35" w:rsidRPr="00DD7702" w:rsidRDefault="00976D35">
      <w:pPr>
        <w:pStyle w:val="Titre1"/>
        <w:jc w:val="center"/>
        <w:rPr>
          <w:rFonts w:ascii="Arial" w:hAnsi="Arial" w:cs="Arial"/>
          <w:sz w:val="36"/>
          <w:szCs w:val="24"/>
        </w:rPr>
      </w:pPr>
      <w:r w:rsidRPr="00DD7702">
        <w:rPr>
          <w:rFonts w:ascii="Arial" w:hAnsi="Arial" w:cs="Arial"/>
          <w:sz w:val="36"/>
          <w:szCs w:val="24"/>
        </w:rPr>
        <w:t>- U4.</w:t>
      </w:r>
      <w:r w:rsidR="00EC42D4" w:rsidRPr="00DD7702">
        <w:rPr>
          <w:rFonts w:ascii="Arial" w:hAnsi="Arial" w:cs="Arial"/>
          <w:sz w:val="36"/>
          <w:szCs w:val="24"/>
        </w:rPr>
        <w:t>1</w:t>
      </w:r>
      <w:r w:rsidRPr="00DD7702">
        <w:rPr>
          <w:rFonts w:ascii="Arial" w:hAnsi="Arial" w:cs="Arial"/>
          <w:sz w:val="36"/>
          <w:szCs w:val="24"/>
        </w:rPr>
        <w:t xml:space="preserve"> -</w:t>
      </w:r>
    </w:p>
    <w:p w14:paraId="54154091" w14:textId="77777777" w:rsidR="00976D35" w:rsidRPr="00DD7702" w:rsidRDefault="00976D35">
      <w:pPr>
        <w:jc w:val="center"/>
        <w:rPr>
          <w:rFonts w:ascii="Arial" w:hAnsi="Arial" w:cs="Arial"/>
          <w:b/>
          <w:sz w:val="36"/>
          <w:szCs w:val="24"/>
        </w:rPr>
      </w:pPr>
    </w:p>
    <w:p w14:paraId="4E5AE12D" w14:textId="77777777" w:rsidR="00976D35" w:rsidRPr="007B22A6" w:rsidRDefault="00976D35">
      <w:pPr>
        <w:jc w:val="center"/>
        <w:rPr>
          <w:rFonts w:ascii="Arial" w:hAnsi="Arial" w:cs="Arial"/>
          <w:b/>
          <w:sz w:val="24"/>
          <w:szCs w:val="24"/>
        </w:rPr>
      </w:pPr>
    </w:p>
    <w:p w14:paraId="0F7D67C6" w14:textId="77777777" w:rsidR="00976D35" w:rsidRPr="007B22A6" w:rsidRDefault="00976D35">
      <w:pPr>
        <w:jc w:val="center"/>
        <w:rPr>
          <w:rFonts w:ascii="Arial" w:hAnsi="Arial" w:cs="Arial"/>
          <w:b/>
          <w:sz w:val="24"/>
          <w:szCs w:val="24"/>
        </w:rPr>
      </w:pPr>
    </w:p>
    <w:p w14:paraId="5902C409" w14:textId="77777777" w:rsidR="00976D35" w:rsidRPr="00DD7702" w:rsidRDefault="00976D35">
      <w:pPr>
        <w:pStyle w:val="Titre7"/>
        <w:spacing w:after="120"/>
        <w:jc w:val="center"/>
        <w:rPr>
          <w:rFonts w:ascii="Arial" w:hAnsi="Arial" w:cs="Arial"/>
          <w:sz w:val="28"/>
        </w:rPr>
      </w:pPr>
      <w:r w:rsidRPr="00DD7702">
        <w:rPr>
          <w:rFonts w:ascii="Arial" w:hAnsi="Arial" w:cs="Arial"/>
          <w:sz w:val="28"/>
        </w:rPr>
        <w:t>SESSION 20</w:t>
      </w:r>
      <w:r w:rsidR="008D5745" w:rsidRPr="00DD7702">
        <w:rPr>
          <w:rFonts w:ascii="Arial" w:hAnsi="Arial" w:cs="Arial"/>
          <w:sz w:val="28"/>
        </w:rPr>
        <w:t>2</w:t>
      </w:r>
      <w:r w:rsidR="00732B4C" w:rsidRPr="00DD7702">
        <w:rPr>
          <w:rFonts w:ascii="Arial" w:hAnsi="Arial" w:cs="Arial"/>
          <w:sz w:val="28"/>
        </w:rPr>
        <w:t>3</w:t>
      </w:r>
    </w:p>
    <w:p w14:paraId="5A277472" w14:textId="77777777" w:rsidR="00976D35" w:rsidRPr="00DD7702" w:rsidRDefault="00976D35">
      <w:pPr>
        <w:jc w:val="center"/>
        <w:rPr>
          <w:rFonts w:ascii="Arial" w:hAnsi="Arial" w:cs="Arial"/>
          <w:sz w:val="28"/>
          <w:szCs w:val="24"/>
        </w:rPr>
      </w:pPr>
    </w:p>
    <w:p w14:paraId="36AB17D3" w14:textId="77777777" w:rsidR="00976D35" w:rsidRPr="00DD7702" w:rsidRDefault="00976D35">
      <w:pPr>
        <w:jc w:val="center"/>
        <w:rPr>
          <w:rFonts w:ascii="Arial" w:hAnsi="Arial" w:cs="Arial"/>
          <w:sz w:val="28"/>
          <w:szCs w:val="24"/>
        </w:rPr>
      </w:pPr>
    </w:p>
    <w:p w14:paraId="5CBDCE65" w14:textId="77777777" w:rsidR="00976D35" w:rsidRPr="00DD7702" w:rsidRDefault="00976D35">
      <w:pPr>
        <w:jc w:val="center"/>
        <w:rPr>
          <w:rFonts w:ascii="Arial" w:hAnsi="Arial" w:cs="Arial"/>
          <w:sz w:val="28"/>
          <w:szCs w:val="24"/>
        </w:rPr>
      </w:pPr>
      <w:r w:rsidRPr="00DD7702">
        <w:rPr>
          <w:rFonts w:ascii="Arial" w:hAnsi="Arial" w:cs="Arial"/>
          <w:sz w:val="28"/>
          <w:szCs w:val="24"/>
        </w:rPr>
        <w:t>Durée: 2 heures</w:t>
      </w:r>
    </w:p>
    <w:p w14:paraId="78A3E33C" w14:textId="77777777" w:rsidR="00976D35" w:rsidRPr="00DD7702" w:rsidRDefault="00976D35">
      <w:pPr>
        <w:jc w:val="center"/>
        <w:rPr>
          <w:rFonts w:ascii="Arial" w:hAnsi="Arial" w:cs="Arial"/>
          <w:sz w:val="28"/>
          <w:szCs w:val="24"/>
        </w:rPr>
      </w:pPr>
    </w:p>
    <w:p w14:paraId="4251803D" w14:textId="77777777" w:rsidR="00976D35" w:rsidRPr="00DD7702" w:rsidRDefault="00976D35">
      <w:pPr>
        <w:jc w:val="center"/>
        <w:rPr>
          <w:rFonts w:ascii="Arial" w:hAnsi="Arial" w:cs="Arial"/>
          <w:sz w:val="28"/>
          <w:szCs w:val="24"/>
        </w:rPr>
      </w:pPr>
      <w:r w:rsidRPr="00DD7702">
        <w:rPr>
          <w:rFonts w:ascii="Arial" w:hAnsi="Arial" w:cs="Arial"/>
          <w:sz w:val="28"/>
          <w:szCs w:val="24"/>
        </w:rPr>
        <w:t>Coefficient : 2</w:t>
      </w:r>
    </w:p>
    <w:p w14:paraId="4BB17F59" w14:textId="77777777" w:rsidR="00976D35" w:rsidRPr="007B22A6" w:rsidRDefault="00976D35">
      <w:pPr>
        <w:jc w:val="center"/>
        <w:rPr>
          <w:rFonts w:ascii="Arial" w:hAnsi="Arial" w:cs="Arial"/>
          <w:bCs/>
          <w:sz w:val="24"/>
          <w:szCs w:val="24"/>
        </w:rPr>
      </w:pPr>
    </w:p>
    <w:p w14:paraId="736F5557" w14:textId="77777777" w:rsidR="00976D35" w:rsidRPr="007B22A6" w:rsidRDefault="00976D35">
      <w:pPr>
        <w:jc w:val="center"/>
        <w:rPr>
          <w:rFonts w:ascii="Arial" w:hAnsi="Arial" w:cs="Arial"/>
          <w:bCs/>
          <w:sz w:val="24"/>
          <w:szCs w:val="24"/>
        </w:rPr>
      </w:pPr>
    </w:p>
    <w:p w14:paraId="1129ECE9" w14:textId="77777777" w:rsidR="00976D35" w:rsidRPr="007B22A6" w:rsidRDefault="00976D35">
      <w:pPr>
        <w:jc w:val="center"/>
        <w:rPr>
          <w:rFonts w:ascii="Arial" w:hAnsi="Arial" w:cs="Arial"/>
          <w:bCs/>
          <w:sz w:val="24"/>
          <w:szCs w:val="24"/>
        </w:rPr>
      </w:pPr>
    </w:p>
    <w:p w14:paraId="10725554" w14:textId="77777777" w:rsidR="00976D35" w:rsidRPr="00DD7702" w:rsidRDefault="00976D35">
      <w:pPr>
        <w:jc w:val="center"/>
        <w:rPr>
          <w:rFonts w:ascii="Arial" w:hAnsi="Arial" w:cs="Arial"/>
          <w:sz w:val="28"/>
          <w:szCs w:val="24"/>
        </w:rPr>
      </w:pPr>
      <w:r w:rsidRPr="00DD7702">
        <w:rPr>
          <w:rFonts w:ascii="Arial" w:hAnsi="Arial" w:cs="Arial"/>
          <w:b/>
          <w:bCs/>
          <w:sz w:val="28"/>
          <w:szCs w:val="24"/>
        </w:rPr>
        <w:t>CORRIG</w:t>
      </w:r>
      <w:r w:rsidR="00AD7A28" w:rsidRPr="00DD7702">
        <w:rPr>
          <w:rFonts w:ascii="Arial" w:hAnsi="Arial" w:cs="Arial"/>
          <w:b/>
          <w:bCs/>
          <w:sz w:val="28"/>
          <w:szCs w:val="24"/>
        </w:rPr>
        <w:t>É</w:t>
      </w:r>
    </w:p>
    <w:p w14:paraId="0D403137" w14:textId="77777777" w:rsidR="00976D35" w:rsidRDefault="00976D35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14:paraId="72ACB935" w14:textId="77777777" w:rsidR="00EE664B" w:rsidRDefault="00EE664B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14:paraId="674A293A" w14:textId="77777777" w:rsidR="00EE664B" w:rsidRDefault="00EE664B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14:paraId="231C8365" w14:textId="77777777" w:rsidR="00EE664B" w:rsidRDefault="00EE664B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14:paraId="17E96DB2" w14:textId="77777777" w:rsidR="00EE664B" w:rsidRDefault="00EE664B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14:paraId="7121FB63" w14:textId="77777777" w:rsidR="00EE664B" w:rsidRDefault="00EE664B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14:paraId="3FB5E7DF" w14:textId="77777777" w:rsidR="00EE664B" w:rsidRDefault="00EE664B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14:paraId="408D26DC" w14:textId="77777777" w:rsidR="00EE664B" w:rsidRDefault="00EE664B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14:paraId="02189F64" w14:textId="77777777" w:rsidR="00EE664B" w:rsidRDefault="00EE664B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14:paraId="05A76E2A" w14:textId="77777777" w:rsidR="00EE664B" w:rsidRDefault="00EE664B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14:paraId="0339E288" w14:textId="77777777" w:rsidR="00EE664B" w:rsidRDefault="00EE664B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14:paraId="5EB43863" w14:textId="77777777" w:rsidR="00EE664B" w:rsidRDefault="00EE664B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14:paraId="42E4195E" w14:textId="77777777" w:rsidR="00EE664B" w:rsidRDefault="00EE664B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14:paraId="43AE0836" w14:textId="77777777" w:rsidR="00EE664B" w:rsidRDefault="00EE664B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14:paraId="067DCA06" w14:textId="77777777" w:rsidR="00EE664B" w:rsidRDefault="00EE664B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14:paraId="22BC09D2" w14:textId="77777777" w:rsidR="00EE664B" w:rsidRPr="007B22A6" w:rsidRDefault="00EE664B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14:paraId="22D17543" w14:textId="77777777" w:rsidR="00976D35" w:rsidRPr="007B22A6" w:rsidRDefault="00976D35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14:paraId="588C591D" w14:textId="77777777" w:rsidR="00976D35" w:rsidRPr="007B22A6" w:rsidRDefault="00976D35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439C35" w14:textId="77777777" w:rsidR="00976D35" w:rsidRPr="007B22A6" w:rsidRDefault="00976D35">
      <w:pPr>
        <w:ind w:firstLine="708"/>
        <w:rPr>
          <w:rFonts w:ascii="Arial" w:hAnsi="Arial" w:cs="Arial"/>
          <w:b/>
          <w:bCs/>
          <w:sz w:val="24"/>
          <w:szCs w:val="24"/>
        </w:rPr>
      </w:pPr>
    </w:p>
    <w:p w14:paraId="0BCC5B99" w14:textId="77777777" w:rsidR="00976D35" w:rsidRPr="007B22A6" w:rsidRDefault="00976D35">
      <w:pPr>
        <w:rPr>
          <w:rFonts w:ascii="Arial" w:hAnsi="Arial" w:cs="Arial"/>
          <w:b/>
          <w:bCs/>
          <w:sz w:val="24"/>
          <w:szCs w:val="24"/>
        </w:rPr>
      </w:pPr>
    </w:p>
    <w:p w14:paraId="39E2B4DB" w14:textId="77777777" w:rsidR="00976D35" w:rsidRPr="007B22A6" w:rsidRDefault="00976D35">
      <w:pPr>
        <w:rPr>
          <w:rFonts w:ascii="Arial" w:hAnsi="Arial" w:cs="Arial"/>
          <w:b/>
          <w:bCs/>
          <w:sz w:val="24"/>
          <w:szCs w:val="24"/>
        </w:rPr>
      </w:pPr>
    </w:p>
    <w:p w14:paraId="4940F8D8" w14:textId="77777777" w:rsidR="00976D35" w:rsidRPr="007B22A6" w:rsidRDefault="00976D35">
      <w:pPr>
        <w:rPr>
          <w:rFonts w:ascii="Arial" w:hAnsi="Arial" w:cs="Arial"/>
          <w:b/>
          <w:bCs/>
          <w:sz w:val="24"/>
          <w:szCs w:val="24"/>
        </w:rPr>
      </w:pPr>
    </w:p>
    <w:p w14:paraId="5C9754A7" w14:textId="77777777" w:rsidR="00976D35" w:rsidRPr="007B22A6" w:rsidRDefault="00976D35">
      <w:pPr>
        <w:rPr>
          <w:rFonts w:ascii="Arial" w:hAnsi="Arial" w:cs="Arial"/>
          <w:b/>
          <w:bCs/>
          <w:sz w:val="24"/>
          <w:szCs w:val="24"/>
        </w:rPr>
      </w:pPr>
    </w:p>
    <w:p w14:paraId="349770DF" w14:textId="77777777" w:rsidR="00976D35" w:rsidRPr="007B22A6" w:rsidRDefault="00976D35">
      <w:pPr>
        <w:rPr>
          <w:rFonts w:ascii="Arial" w:hAnsi="Arial" w:cs="Arial"/>
          <w:bCs/>
          <w:sz w:val="24"/>
          <w:szCs w:val="24"/>
        </w:rPr>
      </w:pPr>
    </w:p>
    <w:p w14:paraId="1BC9284A" w14:textId="42BE4F8B" w:rsidR="00EC42D4" w:rsidRPr="00DD7702" w:rsidRDefault="00EC42D4" w:rsidP="00EC42D4">
      <w:pPr>
        <w:jc w:val="both"/>
        <w:rPr>
          <w:rFonts w:ascii="Arial" w:hAnsi="Arial" w:cs="Arial"/>
          <w:b/>
          <w:bCs/>
          <w:sz w:val="28"/>
          <w:szCs w:val="24"/>
        </w:rPr>
      </w:pPr>
      <w:r w:rsidRPr="00DD7702">
        <w:rPr>
          <w:rFonts w:ascii="Arial" w:hAnsi="Arial" w:cs="Arial"/>
          <w:b/>
          <w:bCs/>
          <w:sz w:val="28"/>
          <w:szCs w:val="24"/>
        </w:rPr>
        <w:t xml:space="preserve">Exercice 1- Etude des rinçages en traitements de surface </w:t>
      </w:r>
      <w:r w:rsidR="00DD7702">
        <w:rPr>
          <w:rFonts w:ascii="Arial" w:hAnsi="Arial" w:cs="Arial"/>
          <w:b/>
          <w:bCs/>
          <w:sz w:val="28"/>
          <w:szCs w:val="24"/>
        </w:rPr>
        <w:t>(</w:t>
      </w:r>
      <w:r w:rsidR="009A754B" w:rsidRPr="00DD7702">
        <w:rPr>
          <w:rFonts w:ascii="Arial" w:hAnsi="Arial" w:cs="Arial"/>
          <w:b/>
          <w:bCs/>
          <w:sz w:val="28"/>
          <w:szCs w:val="24"/>
        </w:rPr>
        <w:t>6,5</w:t>
      </w:r>
      <w:r w:rsidRPr="00DD7702">
        <w:rPr>
          <w:rFonts w:ascii="Arial" w:hAnsi="Arial" w:cs="Arial"/>
          <w:b/>
          <w:bCs/>
          <w:sz w:val="28"/>
          <w:szCs w:val="24"/>
        </w:rPr>
        <w:t xml:space="preserve"> points</w:t>
      </w:r>
      <w:r w:rsidR="00DD7702">
        <w:rPr>
          <w:rFonts w:ascii="Arial" w:hAnsi="Arial" w:cs="Arial"/>
          <w:b/>
          <w:bCs/>
          <w:sz w:val="28"/>
          <w:szCs w:val="24"/>
        </w:rPr>
        <w:t>)</w:t>
      </w:r>
    </w:p>
    <w:p w14:paraId="2133CDA3" w14:textId="77777777" w:rsidR="00DD7702" w:rsidRPr="00EC42D4" w:rsidRDefault="00DD7702" w:rsidP="00EC42D4">
      <w:pPr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5004" w:type="pct"/>
        <w:tblLook w:val="04A0" w:firstRow="1" w:lastRow="0" w:firstColumn="1" w:lastColumn="0" w:noHBand="0" w:noVBand="1"/>
      </w:tblPr>
      <w:tblGrid>
        <w:gridCol w:w="1492"/>
        <w:gridCol w:w="6419"/>
        <w:gridCol w:w="1071"/>
        <w:gridCol w:w="1023"/>
      </w:tblGrid>
      <w:tr w:rsidR="00EC42D4" w:rsidRPr="008A31B9" w14:paraId="2419B0B5" w14:textId="77777777" w:rsidTr="00DD7702">
        <w:trPr>
          <w:trHeight w:val="256"/>
        </w:trPr>
        <w:tc>
          <w:tcPr>
            <w:tcW w:w="746" w:type="pct"/>
          </w:tcPr>
          <w:p w14:paraId="0F1B59DB" w14:textId="77777777" w:rsidR="00EC42D4" w:rsidRPr="008A31B9" w:rsidRDefault="00EC42D4" w:rsidP="00DD7702">
            <w:pPr>
              <w:jc w:val="both"/>
              <w:rPr>
                <w:rFonts w:ascii="Arial" w:hAnsi="Arial" w:cs="Arial"/>
              </w:rPr>
            </w:pPr>
            <w:r w:rsidRPr="008A31B9">
              <w:rPr>
                <w:rFonts w:ascii="Arial" w:hAnsi="Arial" w:cs="Arial"/>
              </w:rPr>
              <w:t>Questions</w:t>
            </w:r>
          </w:p>
        </w:tc>
        <w:tc>
          <w:tcPr>
            <w:tcW w:w="3208" w:type="pct"/>
          </w:tcPr>
          <w:p w14:paraId="2752D82A" w14:textId="77777777" w:rsidR="00EC42D4" w:rsidRPr="008A31B9" w:rsidRDefault="00EC42D4" w:rsidP="00DD7702">
            <w:pPr>
              <w:jc w:val="both"/>
              <w:rPr>
                <w:rFonts w:ascii="Arial" w:hAnsi="Arial" w:cs="Arial"/>
              </w:rPr>
            </w:pPr>
            <w:r w:rsidRPr="008A31B9">
              <w:rPr>
                <w:rFonts w:ascii="Arial" w:hAnsi="Arial" w:cs="Arial"/>
              </w:rPr>
              <w:t>Réponses</w:t>
            </w:r>
          </w:p>
        </w:tc>
        <w:tc>
          <w:tcPr>
            <w:tcW w:w="535" w:type="pct"/>
          </w:tcPr>
          <w:p w14:paraId="303B802D" w14:textId="77777777" w:rsidR="00EC42D4" w:rsidRPr="008A31B9" w:rsidRDefault="00EC42D4" w:rsidP="00DD7702">
            <w:pPr>
              <w:jc w:val="both"/>
              <w:rPr>
                <w:rFonts w:ascii="Arial" w:hAnsi="Arial" w:cs="Arial"/>
              </w:rPr>
            </w:pPr>
            <w:r w:rsidRPr="008A31B9">
              <w:rPr>
                <w:rFonts w:ascii="Arial" w:hAnsi="Arial" w:cs="Arial"/>
              </w:rPr>
              <w:t>points</w:t>
            </w:r>
          </w:p>
        </w:tc>
        <w:tc>
          <w:tcPr>
            <w:tcW w:w="511" w:type="pct"/>
          </w:tcPr>
          <w:p w14:paraId="75B10BAC" w14:textId="77777777" w:rsidR="00EC42D4" w:rsidRPr="008A31B9" w:rsidRDefault="00EC42D4" w:rsidP="00DD7702">
            <w:pPr>
              <w:jc w:val="both"/>
              <w:rPr>
                <w:rFonts w:ascii="Arial" w:hAnsi="Arial" w:cs="Arial"/>
              </w:rPr>
            </w:pPr>
            <w:r w:rsidRPr="008A31B9">
              <w:rPr>
                <w:rFonts w:ascii="Arial" w:hAnsi="Arial" w:cs="Arial"/>
              </w:rPr>
              <w:t>total</w:t>
            </w:r>
          </w:p>
        </w:tc>
      </w:tr>
      <w:tr w:rsidR="00EC42D4" w:rsidRPr="008A31B9" w14:paraId="160DE2C8" w14:textId="77777777" w:rsidTr="009A754B">
        <w:trPr>
          <w:trHeight w:val="1095"/>
        </w:trPr>
        <w:tc>
          <w:tcPr>
            <w:tcW w:w="746" w:type="pct"/>
          </w:tcPr>
          <w:p w14:paraId="089CE6E6" w14:textId="77777777" w:rsidR="00EC42D4" w:rsidRPr="008A31B9" w:rsidRDefault="00EC42D4" w:rsidP="00DD7702">
            <w:pPr>
              <w:jc w:val="both"/>
              <w:rPr>
                <w:rFonts w:ascii="Arial" w:hAnsi="Arial" w:cs="Arial"/>
              </w:rPr>
            </w:pPr>
            <w:r w:rsidRPr="008A31B9">
              <w:rPr>
                <w:rFonts w:ascii="Arial" w:hAnsi="Arial" w:cs="Arial"/>
              </w:rPr>
              <w:t>1.1.a</w:t>
            </w:r>
          </w:p>
        </w:tc>
        <w:tc>
          <w:tcPr>
            <w:tcW w:w="3208" w:type="pct"/>
          </w:tcPr>
          <w:p w14:paraId="0652C28D" w14:textId="77777777" w:rsidR="00EC42D4" w:rsidRPr="008A31B9" w:rsidRDefault="00EC42D4" w:rsidP="00DD7702">
            <w:pPr>
              <w:rPr>
                <w:rFonts w:ascii="Arial" w:hAnsi="Arial" w:cs="Arial"/>
              </w:rPr>
            </w:pPr>
            <w:r w:rsidRPr="008A31B9">
              <w:rPr>
                <w:rFonts w:ascii="Arial" w:hAnsi="Arial" w:cs="Arial"/>
              </w:rPr>
              <w:t xml:space="preserve">-Pour un rinçage à courant simple </w:t>
            </w:r>
          </w:p>
          <w:p w14:paraId="2FFE4928" w14:textId="56474B9F" w:rsidR="00EC42D4" w:rsidRPr="008A31B9" w:rsidRDefault="00EC42D4" w:rsidP="00DD7702">
            <w:pPr>
              <w:rPr>
                <w:rFonts w:ascii="Arial" w:hAnsi="Arial" w:cs="Arial"/>
                <w:vertAlign w:val="superscript"/>
              </w:rPr>
            </w:pPr>
            <w:r w:rsidRPr="008A31B9">
              <w:rPr>
                <w:rFonts w:ascii="Arial" w:hAnsi="Arial" w:cs="Arial"/>
              </w:rPr>
              <w:t xml:space="preserve">Q= </w:t>
            </w:r>
            <m:oMath>
              <m:r>
                <w:rPr>
                  <w:rFonts w:ascii="Cambria Math" w:hAnsi="Cambria Math" w:cs="Arial"/>
                </w:rPr>
                <m:t>e×</m:t>
              </m:r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R</m:t>
                  </m:r>
                </m:e>
                <m:sub>
                  <m:r>
                    <w:rPr>
                      <w:rFonts w:ascii="Cambria Math" w:hAnsi="Cambria Math" w:cs="Arial"/>
                    </w:rPr>
                    <m:t>d</m:t>
                  </m:r>
                </m:sub>
              </m:sSub>
            </m:oMath>
            <w:r w:rsidRPr="008A31B9">
              <w:rPr>
                <w:rFonts w:ascii="Arial" w:hAnsi="Arial" w:cs="Arial"/>
              </w:rPr>
              <w:t xml:space="preserve"> = 6,0 </w:t>
            </w:r>
            <m:oMath>
              <m:r>
                <w:rPr>
                  <w:rFonts w:ascii="Cambria Math" w:hAnsi="Cambria Math" w:cs="Arial"/>
                </w:rPr>
                <m:t xml:space="preserve"> × </m:t>
              </m:r>
            </m:oMath>
            <w:r w:rsidRPr="008A31B9">
              <w:rPr>
                <w:rFonts w:ascii="Arial" w:hAnsi="Arial" w:cs="Arial"/>
              </w:rPr>
              <w:t>500 = 3,0</w:t>
            </w:r>
            <w:r>
              <w:rPr>
                <w:rFonts w:ascii="Times New Roman" w:hAnsi="Times New Roman" w:cs="Times New Roman"/>
              </w:rPr>
              <w:t>‧</w:t>
            </w:r>
            <w:r w:rsidRPr="008A31B9">
              <w:rPr>
                <w:rFonts w:ascii="Arial" w:hAnsi="Arial" w:cs="Arial"/>
              </w:rPr>
              <w:t>10</w:t>
            </w:r>
            <w:r w:rsidRPr="008A31B9"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  <w:r w:rsidRPr="008A31B9">
              <w:rPr>
                <w:rFonts w:ascii="Arial" w:hAnsi="Arial" w:cs="Arial"/>
              </w:rPr>
              <w:t>L</w:t>
            </w:r>
            <w:r>
              <w:rPr>
                <w:rFonts w:ascii="Times New Roman" w:hAnsi="Times New Roman" w:cs="Times New Roman"/>
              </w:rPr>
              <w:t>‧</w:t>
            </w:r>
            <w:r w:rsidRPr="008A31B9">
              <w:rPr>
                <w:rFonts w:ascii="Arial" w:hAnsi="Arial" w:cs="Arial"/>
              </w:rPr>
              <w:t>h</w:t>
            </w:r>
            <w:r w:rsidRPr="008A31B9">
              <w:rPr>
                <w:rFonts w:ascii="Arial" w:hAnsi="Arial" w:cs="Arial"/>
                <w:vertAlign w:val="superscript"/>
              </w:rPr>
              <w:t>-1</w:t>
            </w:r>
          </w:p>
          <w:p w14:paraId="49494445" w14:textId="77777777" w:rsidR="00EC42D4" w:rsidRPr="008A31B9" w:rsidRDefault="00EC42D4" w:rsidP="00DD7702">
            <w:pPr>
              <w:rPr>
                <w:rFonts w:ascii="Arial" w:hAnsi="Arial" w:cs="Arial"/>
              </w:rPr>
            </w:pPr>
            <w:r w:rsidRPr="008A31B9">
              <w:rPr>
                <w:rFonts w:ascii="Arial" w:hAnsi="Arial" w:cs="Arial"/>
              </w:rPr>
              <w:t xml:space="preserve">-Pour un rinçage en cascade trois étages </w:t>
            </w:r>
          </w:p>
          <w:p w14:paraId="1ACCE283" w14:textId="273291A5" w:rsidR="00EC42D4" w:rsidRPr="008A31B9" w:rsidRDefault="00EC42D4" w:rsidP="00DD7702">
            <w:pPr>
              <w:rPr>
                <w:rFonts w:ascii="Arial" w:hAnsi="Arial" w:cs="Arial"/>
              </w:rPr>
            </w:pPr>
            <w:r w:rsidRPr="008A31B9">
              <w:rPr>
                <w:rFonts w:ascii="Arial" w:hAnsi="Arial" w:cs="Arial"/>
              </w:rPr>
              <w:t xml:space="preserve">Q= </w:t>
            </w:r>
            <m:oMath>
              <m:r>
                <w:rPr>
                  <w:rFonts w:ascii="Cambria Math" w:hAnsi="Cambria Math" w:cs="Arial"/>
                </w:rPr>
                <m:t>e×</m:t>
              </m:r>
              <m:rad>
                <m:radPr>
                  <m:ctrlPr>
                    <w:rPr>
                      <w:rFonts w:ascii="Cambria Math" w:hAnsi="Cambria Math" w:cs="Arial"/>
                      <w:i/>
                    </w:rPr>
                  </m:ctrlPr>
                </m:radPr>
                <m:deg>
                  <m:r>
                    <w:rPr>
                      <w:rFonts w:ascii="Cambria Math" w:hAnsi="Cambria Math" w:cs="Arial"/>
                    </w:rPr>
                    <m:t>n</m:t>
                  </m:r>
                </m:deg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d</m:t>
                      </m:r>
                    </m:sub>
                  </m:sSub>
                </m:e>
              </m:rad>
            </m:oMath>
            <w:r w:rsidRPr="008A31B9">
              <w:rPr>
                <w:rFonts w:ascii="Arial" w:hAnsi="Arial" w:cs="Arial"/>
              </w:rPr>
              <w:t xml:space="preserve"> =6,0</w:t>
            </w:r>
            <m:oMath>
              <m:r>
                <w:rPr>
                  <w:rFonts w:ascii="Cambria Math" w:hAnsi="Cambria Math" w:cs="Arial"/>
                </w:rPr>
                <m:t>×</m:t>
              </m:r>
              <m:rad>
                <m:radPr>
                  <m:ctrlPr>
                    <w:rPr>
                      <w:rFonts w:ascii="Cambria Math" w:hAnsi="Cambria Math" w:cs="Arial"/>
                      <w:i/>
                    </w:rPr>
                  </m:ctrlPr>
                </m:radPr>
                <m:deg>
                  <m:r>
                    <w:rPr>
                      <w:rFonts w:ascii="Cambria Math" w:hAnsi="Cambria Math" w:cs="Arial"/>
                    </w:rPr>
                    <m:t>3</m:t>
                  </m:r>
                </m:deg>
                <m:e>
                  <m:r>
                    <w:rPr>
                      <w:rFonts w:ascii="Cambria Math" w:hAnsi="Cambria Math" w:cs="Arial"/>
                    </w:rPr>
                    <m:t>500</m:t>
                  </m:r>
                </m:e>
              </m:rad>
            </m:oMath>
            <w:r w:rsidRPr="008A31B9">
              <w:rPr>
                <w:rFonts w:ascii="Arial" w:hAnsi="Arial" w:cs="Arial"/>
              </w:rPr>
              <w:t>= 47,6 L</w:t>
            </w:r>
            <w:r>
              <w:rPr>
                <w:rFonts w:ascii="Times New Roman" w:hAnsi="Times New Roman" w:cs="Times New Roman"/>
              </w:rPr>
              <w:t>‧</w:t>
            </w:r>
            <w:r w:rsidRPr="008A31B9">
              <w:rPr>
                <w:rFonts w:ascii="Arial" w:hAnsi="Arial" w:cs="Arial"/>
              </w:rPr>
              <w:t>h</w:t>
            </w:r>
            <w:r w:rsidRPr="008A31B9">
              <w:rPr>
                <w:rFonts w:ascii="Arial" w:hAnsi="Arial" w:cs="Arial"/>
                <w:vertAlign w:val="superscript"/>
              </w:rPr>
              <w:t>-1</w:t>
            </w:r>
          </w:p>
        </w:tc>
        <w:tc>
          <w:tcPr>
            <w:tcW w:w="535" w:type="pct"/>
            <w:vAlign w:val="center"/>
          </w:tcPr>
          <w:p w14:paraId="411A6E17" w14:textId="77777777" w:rsidR="00EC42D4" w:rsidRDefault="00EC42D4" w:rsidP="009A75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  <w:p w14:paraId="2DFE5288" w14:textId="77777777" w:rsidR="00EC42D4" w:rsidRDefault="00EC42D4" w:rsidP="009A754B">
            <w:pPr>
              <w:jc w:val="center"/>
              <w:rPr>
                <w:rFonts w:ascii="Arial" w:hAnsi="Arial" w:cs="Arial"/>
              </w:rPr>
            </w:pPr>
          </w:p>
          <w:p w14:paraId="10B0EDA5" w14:textId="77777777" w:rsidR="00EC42D4" w:rsidRPr="008A31B9" w:rsidRDefault="00EC42D4" w:rsidP="009A75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511" w:type="pct"/>
            <w:vMerge w:val="restart"/>
            <w:vAlign w:val="center"/>
          </w:tcPr>
          <w:p w14:paraId="6E999C4B" w14:textId="77777777" w:rsidR="00EC42D4" w:rsidRPr="008A31B9" w:rsidRDefault="00EC42D4" w:rsidP="009A75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EC42D4" w:rsidRPr="008A31B9" w14:paraId="408C0009" w14:textId="77777777" w:rsidTr="009A754B">
        <w:trPr>
          <w:trHeight w:val="780"/>
        </w:trPr>
        <w:tc>
          <w:tcPr>
            <w:tcW w:w="746" w:type="pct"/>
          </w:tcPr>
          <w:p w14:paraId="2DC1DE1C" w14:textId="77777777" w:rsidR="00EC42D4" w:rsidRPr="008A31B9" w:rsidRDefault="00EC42D4" w:rsidP="00DD7702">
            <w:pPr>
              <w:jc w:val="both"/>
              <w:rPr>
                <w:rFonts w:ascii="Arial" w:hAnsi="Arial" w:cs="Arial"/>
              </w:rPr>
            </w:pPr>
            <w:r w:rsidRPr="008A31B9">
              <w:rPr>
                <w:rFonts w:ascii="Arial" w:hAnsi="Arial" w:cs="Arial"/>
              </w:rPr>
              <w:t>1.1.b.</w:t>
            </w:r>
          </w:p>
        </w:tc>
        <w:tc>
          <w:tcPr>
            <w:tcW w:w="3208" w:type="pct"/>
          </w:tcPr>
          <w:p w14:paraId="3ED99D7B" w14:textId="77777777" w:rsidR="00EC42D4" w:rsidRDefault="00EC42D4" w:rsidP="00DD7702">
            <w:pPr>
              <w:jc w:val="both"/>
              <w:rPr>
                <w:rFonts w:ascii="Arial" w:hAnsi="Arial" w:cs="Arial"/>
              </w:rPr>
            </w:pPr>
            <w:r w:rsidRPr="008A31B9">
              <w:rPr>
                <w:rFonts w:ascii="Arial" w:hAnsi="Arial" w:cs="Arial"/>
              </w:rPr>
              <w:t xml:space="preserve">Pour réduire la consommation d’eau, nous devons choisir le rinçage en cascade car son débit est beaucoup plus faible que celui du rinçage à courant simple </w:t>
            </w:r>
          </w:p>
          <w:p w14:paraId="0172AEA5" w14:textId="5F104186" w:rsidR="00EC42D4" w:rsidRPr="008A31B9" w:rsidRDefault="00EC42D4" w:rsidP="00DD7702">
            <w:pPr>
              <w:jc w:val="both"/>
              <w:rPr>
                <w:rFonts w:ascii="Arial" w:hAnsi="Arial" w:cs="Arial"/>
              </w:rPr>
            </w:pPr>
            <w:r w:rsidRPr="008A31B9">
              <w:rPr>
                <w:rFonts w:ascii="Arial" w:hAnsi="Arial" w:cs="Arial"/>
              </w:rPr>
              <w:t>(47,6 L.h</w:t>
            </w:r>
            <w:r w:rsidRPr="008A31B9">
              <w:rPr>
                <w:rFonts w:ascii="Arial" w:hAnsi="Arial" w:cs="Arial"/>
                <w:vertAlign w:val="superscript"/>
              </w:rPr>
              <w:t>-1</w:t>
            </w:r>
            <m:oMath>
              <m:r>
                <w:rPr>
                  <w:rFonts w:ascii="Cambria Math" w:hAnsi="Cambria Math" w:cs="Arial"/>
                  <w:vertAlign w:val="superscript"/>
                </w:rPr>
                <m:t>≪</m:t>
              </m:r>
            </m:oMath>
            <w:r w:rsidRPr="008A31B9">
              <w:rPr>
                <w:rFonts w:ascii="Arial" w:hAnsi="Arial" w:cs="Arial"/>
              </w:rPr>
              <w:t>3,0.</w:t>
            </w:r>
            <w:r w:rsidRPr="0078538D">
              <w:rPr>
                <w:rFonts w:ascii="Arial" w:hAnsi="Arial" w:cs="Arial"/>
              </w:rPr>
              <w:t>10</w:t>
            </w:r>
            <w:r w:rsidRPr="009A754B">
              <w:rPr>
                <w:rFonts w:ascii="Arial" w:hAnsi="Arial" w:cs="Arial"/>
                <w:vertAlign w:val="superscript"/>
              </w:rPr>
              <w:t>3</w:t>
            </w:r>
            <w:r w:rsidR="0078538D">
              <w:rPr>
                <w:rFonts w:ascii="Arial" w:hAnsi="Arial" w:cs="Arial"/>
              </w:rPr>
              <w:t xml:space="preserve"> </w:t>
            </w:r>
            <w:r w:rsidRPr="0078538D">
              <w:rPr>
                <w:rFonts w:ascii="Arial" w:hAnsi="Arial" w:cs="Arial"/>
              </w:rPr>
              <w:t>L</w:t>
            </w:r>
            <w:r w:rsidRPr="008A31B9">
              <w:rPr>
                <w:rFonts w:ascii="Arial" w:hAnsi="Arial" w:cs="Arial"/>
              </w:rPr>
              <w:t>.h</w:t>
            </w:r>
            <w:r w:rsidRPr="008A31B9">
              <w:rPr>
                <w:rFonts w:ascii="Arial" w:hAnsi="Arial" w:cs="Arial"/>
                <w:vertAlign w:val="superscript"/>
              </w:rPr>
              <w:t>-1</w:t>
            </w:r>
            <w:r w:rsidRPr="008A31B9">
              <w:rPr>
                <w:rFonts w:ascii="Arial" w:hAnsi="Arial" w:cs="Arial"/>
              </w:rPr>
              <w:t>) .</w:t>
            </w:r>
          </w:p>
        </w:tc>
        <w:tc>
          <w:tcPr>
            <w:tcW w:w="535" w:type="pct"/>
            <w:vAlign w:val="center"/>
          </w:tcPr>
          <w:p w14:paraId="27A29495" w14:textId="4CD3C6E2" w:rsidR="00EC42D4" w:rsidRPr="008A31B9" w:rsidRDefault="00EC42D4" w:rsidP="009A75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511" w:type="pct"/>
            <w:vMerge/>
          </w:tcPr>
          <w:p w14:paraId="232AEB27" w14:textId="77777777" w:rsidR="00EC42D4" w:rsidRPr="008A31B9" w:rsidRDefault="00EC42D4" w:rsidP="00DD7702">
            <w:pPr>
              <w:jc w:val="both"/>
              <w:rPr>
                <w:rFonts w:ascii="Arial" w:hAnsi="Arial" w:cs="Arial"/>
              </w:rPr>
            </w:pPr>
          </w:p>
        </w:tc>
      </w:tr>
      <w:tr w:rsidR="00EC42D4" w:rsidRPr="008A31B9" w14:paraId="10717566" w14:textId="77777777" w:rsidTr="009A754B">
        <w:trPr>
          <w:trHeight w:val="268"/>
        </w:trPr>
        <w:tc>
          <w:tcPr>
            <w:tcW w:w="746" w:type="pct"/>
          </w:tcPr>
          <w:p w14:paraId="55EA38B1" w14:textId="77777777" w:rsidR="00EC42D4" w:rsidRPr="008A31B9" w:rsidRDefault="00EC42D4" w:rsidP="00DD7702">
            <w:pPr>
              <w:jc w:val="both"/>
              <w:rPr>
                <w:rFonts w:ascii="Arial" w:hAnsi="Arial" w:cs="Arial"/>
              </w:rPr>
            </w:pPr>
            <w:r w:rsidRPr="008A31B9">
              <w:rPr>
                <w:rFonts w:ascii="Arial" w:hAnsi="Arial" w:cs="Arial"/>
              </w:rPr>
              <w:t>1.2.a.</w:t>
            </w:r>
          </w:p>
        </w:tc>
        <w:tc>
          <w:tcPr>
            <w:tcW w:w="3208" w:type="pct"/>
          </w:tcPr>
          <w:p w14:paraId="727B8A9D" w14:textId="77777777" w:rsidR="00EC42D4" w:rsidRPr="008A31B9" w:rsidRDefault="00EC42D4" w:rsidP="00EC42D4">
            <w:pPr>
              <w:jc w:val="both"/>
              <w:rPr>
                <w:rFonts w:ascii="Arial" w:hAnsi="Arial" w:cs="Arial"/>
                <w:vertAlign w:val="subscript"/>
              </w:rPr>
            </w:pPr>
            <w:r w:rsidRPr="008A31B9">
              <w:rPr>
                <w:rFonts w:ascii="Arial" w:hAnsi="Arial" w:cs="Arial"/>
              </w:rPr>
              <w:t>Equation de continuité pour un fluide incompressible, le débit volumique reste constant entre A et B donc Q</w:t>
            </w:r>
            <w:r w:rsidRPr="008A31B9">
              <w:rPr>
                <w:rFonts w:ascii="Arial" w:hAnsi="Arial" w:cs="Arial"/>
                <w:vertAlign w:val="subscript"/>
              </w:rPr>
              <w:t>A</w:t>
            </w:r>
            <w:r w:rsidRPr="008A31B9">
              <w:rPr>
                <w:rFonts w:ascii="Arial" w:hAnsi="Arial" w:cs="Arial"/>
              </w:rPr>
              <w:t>=Q</w:t>
            </w:r>
            <w:r w:rsidRPr="008A31B9">
              <w:rPr>
                <w:rFonts w:ascii="Arial" w:hAnsi="Arial" w:cs="Arial"/>
                <w:vertAlign w:val="subscript"/>
              </w:rPr>
              <w:t>B</w:t>
            </w:r>
          </w:p>
          <w:p w14:paraId="158DB12D" w14:textId="0881AB1D" w:rsidR="00EC42D4" w:rsidRPr="008A31B9" w:rsidRDefault="00EC42D4" w:rsidP="00EC42D4">
            <w:pPr>
              <w:jc w:val="both"/>
              <w:rPr>
                <w:rFonts w:ascii="Arial" w:hAnsi="Arial" w:cs="Arial"/>
              </w:rPr>
            </w:pPr>
            <w:r w:rsidRPr="008A31B9">
              <w:rPr>
                <w:rFonts w:ascii="Arial" w:hAnsi="Arial" w:cs="Arial"/>
              </w:rPr>
              <w:t>V</w:t>
            </w:r>
            <w:r w:rsidRPr="008A31B9">
              <w:rPr>
                <w:rFonts w:ascii="Arial" w:hAnsi="Arial" w:cs="Arial"/>
                <w:vertAlign w:val="subscript"/>
              </w:rPr>
              <w:t>A</w:t>
            </w:r>
            <m:oMath>
              <m:r>
                <w:rPr>
                  <w:rFonts w:ascii="Cambria Math" w:hAnsi="Cambria Math" w:cs="Arial"/>
                </w:rPr>
                <m:t>×</m:t>
              </m:r>
            </m:oMath>
            <w:r w:rsidRPr="008A31B9">
              <w:rPr>
                <w:rFonts w:ascii="Arial" w:hAnsi="Arial" w:cs="Arial"/>
              </w:rPr>
              <w:t>S</w:t>
            </w:r>
            <w:r w:rsidRPr="008A31B9">
              <w:rPr>
                <w:rFonts w:ascii="Arial" w:hAnsi="Arial" w:cs="Arial"/>
                <w:vertAlign w:val="subscript"/>
              </w:rPr>
              <w:t>A</w:t>
            </w:r>
            <w:r w:rsidRPr="008A31B9">
              <w:rPr>
                <w:rFonts w:ascii="Arial" w:hAnsi="Arial" w:cs="Arial"/>
              </w:rPr>
              <w:t>=V</w:t>
            </w:r>
            <w:r w:rsidRPr="008A31B9">
              <w:rPr>
                <w:rFonts w:ascii="Arial" w:hAnsi="Arial" w:cs="Arial"/>
                <w:vertAlign w:val="subscript"/>
              </w:rPr>
              <w:t>B</w:t>
            </w:r>
            <m:oMath>
              <m:r>
                <w:rPr>
                  <w:rFonts w:ascii="Cambria Math" w:hAnsi="Cambria Math" w:cs="Arial"/>
                </w:rPr>
                <m:t>×</m:t>
              </m:r>
            </m:oMath>
            <w:r w:rsidRPr="008A31B9">
              <w:rPr>
                <w:rFonts w:ascii="Arial" w:hAnsi="Arial" w:cs="Arial"/>
              </w:rPr>
              <w:t>S</w:t>
            </w:r>
            <w:r w:rsidRPr="008A31B9">
              <w:rPr>
                <w:rFonts w:ascii="Arial" w:hAnsi="Arial" w:cs="Arial"/>
                <w:vertAlign w:val="subscript"/>
              </w:rPr>
              <w:t>B</w:t>
            </w:r>
            <w:r w:rsidRPr="008A31B9">
              <w:rPr>
                <w:rFonts w:ascii="Arial" w:hAnsi="Arial" w:cs="Arial"/>
              </w:rPr>
              <w:t xml:space="preserve">  </w:t>
            </w:r>
            <m:oMath>
              <m:r>
                <w:rPr>
                  <w:rFonts w:ascii="Cambria Math" w:hAnsi="Cambria Math" w:cs="Arial"/>
                </w:rPr>
                <m:t>⟺</m:t>
              </m:r>
            </m:oMath>
            <w:r w:rsidRPr="008A31B9">
              <w:rPr>
                <w:rFonts w:ascii="Arial" w:hAnsi="Arial" w:cs="Arial"/>
              </w:rPr>
              <w:t xml:space="preserve"> V</w:t>
            </w:r>
            <w:r w:rsidRPr="008A31B9">
              <w:rPr>
                <w:rFonts w:ascii="Arial" w:hAnsi="Arial" w:cs="Arial"/>
                <w:vertAlign w:val="subscript"/>
              </w:rPr>
              <w:t>A</w:t>
            </w:r>
            <w:r w:rsidRPr="008A31B9">
              <w:rPr>
                <w:rFonts w:ascii="Arial" w:hAnsi="Arial" w:cs="Arial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B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A</m:t>
                      </m:r>
                    </m:sub>
                  </m:sSub>
                </m:den>
              </m:f>
              <m:r>
                <w:rPr>
                  <w:rFonts w:ascii="Cambria Math" w:hAnsi="Cambria Math" w:cs="Arial"/>
                </w:rPr>
                <m:t>×</m:t>
              </m:r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V</m:t>
                  </m:r>
                </m:e>
                <m:sub>
                  <m:r>
                    <w:rPr>
                      <w:rFonts w:ascii="Cambria Math" w:hAnsi="Cambria Math" w:cs="Arial"/>
                    </w:rPr>
                    <m:t>B</m:t>
                  </m:r>
                </m:sub>
              </m:sSub>
            </m:oMath>
            <w:r w:rsidRPr="008A31B9">
              <w:rPr>
                <w:rFonts w:ascii="Arial" w:hAnsi="Arial" w:cs="Arial"/>
              </w:rPr>
              <w:t>=</w:t>
            </w:r>
            <m:oMath>
              <m:r>
                <w:rPr>
                  <w:rFonts w:ascii="Cambria Math" w:hAnsi="Cambria Math" w:cs="Arial"/>
                </w:rPr>
                <m:t>α×</m:t>
              </m:r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V</m:t>
                  </m:r>
                </m:e>
                <m:sub>
                  <m:r>
                    <w:rPr>
                      <w:rFonts w:ascii="Cambria Math" w:hAnsi="Cambria Math" w:cs="Arial"/>
                    </w:rPr>
                    <m:t>B</m:t>
                  </m:r>
                </m:sub>
              </m:sSub>
            </m:oMath>
          </w:p>
        </w:tc>
        <w:tc>
          <w:tcPr>
            <w:tcW w:w="535" w:type="pct"/>
            <w:vAlign w:val="center"/>
          </w:tcPr>
          <w:p w14:paraId="77D2BAC6" w14:textId="4EC80BBB" w:rsidR="00EC42D4" w:rsidRPr="008A31B9" w:rsidRDefault="00EC42D4" w:rsidP="009A75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511" w:type="pct"/>
            <w:vMerge w:val="restart"/>
            <w:vAlign w:val="center"/>
          </w:tcPr>
          <w:p w14:paraId="641B9008" w14:textId="38F692D5" w:rsidR="00EC42D4" w:rsidRPr="008A31B9" w:rsidRDefault="009A754B" w:rsidP="009A75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EC42D4" w:rsidRPr="008A31B9" w14:paraId="22A52E87" w14:textId="77777777" w:rsidTr="009A754B">
        <w:trPr>
          <w:trHeight w:val="931"/>
        </w:trPr>
        <w:tc>
          <w:tcPr>
            <w:tcW w:w="746" w:type="pct"/>
          </w:tcPr>
          <w:p w14:paraId="6BB19282" w14:textId="77777777" w:rsidR="00EC42D4" w:rsidRPr="008A31B9" w:rsidRDefault="00EC42D4" w:rsidP="00DD7702">
            <w:pPr>
              <w:jc w:val="both"/>
              <w:rPr>
                <w:rFonts w:ascii="Arial" w:hAnsi="Arial" w:cs="Arial"/>
              </w:rPr>
            </w:pPr>
            <w:r w:rsidRPr="008A31B9">
              <w:rPr>
                <w:rFonts w:ascii="Arial" w:hAnsi="Arial" w:cs="Arial"/>
              </w:rPr>
              <w:t>1.2.b.</w:t>
            </w:r>
          </w:p>
        </w:tc>
        <w:tc>
          <w:tcPr>
            <w:tcW w:w="3208" w:type="pct"/>
          </w:tcPr>
          <w:p w14:paraId="493663B2" w14:textId="254D7F2B" w:rsidR="00EC42D4" w:rsidRDefault="00C32AD8" w:rsidP="00DD7702">
            <w:pPr>
              <w:jc w:val="both"/>
              <w:rPr>
                <w:rFonts w:ascii="Arial" w:hAnsi="Arial" w:cs="Arial"/>
                <w:vertAlign w:val="superscript"/>
              </w:rPr>
            </w:pPr>
            <w:r w:rsidRPr="008A31B9">
              <w:rPr>
                <w:rFonts w:ascii="Arial" w:hAnsi="Arial" w:cs="Arial"/>
              </w:rPr>
              <w:t>S</w:t>
            </w:r>
            <w:r w:rsidRPr="008A31B9">
              <w:rPr>
                <w:rFonts w:ascii="Arial" w:hAnsi="Arial" w:cs="Arial"/>
                <w:vertAlign w:val="subscript"/>
              </w:rPr>
              <w:t>A</w:t>
            </w:r>
            <w:r w:rsidRPr="008A31B9">
              <w:rPr>
                <w:rFonts w:ascii="Arial" w:hAnsi="Arial" w:cs="Arial"/>
              </w:rPr>
              <w:t>= L</w:t>
            </w:r>
            <m:oMath>
              <m:r>
                <w:rPr>
                  <w:rFonts w:ascii="Cambria Math" w:hAnsi="Cambria Math" w:cs="Arial"/>
                </w:rPr>
                <m:t>×</m:t>
              </m:r>
            </m:oMath>
            <w:r w:rsidRPr="008A31B9">
              <w:rPr>
                <w:rFonts w:ascii="Arial" w:hAnsi="Arial" w:cs="Arial"/>
              </w:rPr>
              <w:t>l= 3,0</w:t>
            </w:r>
            <m:oMath>
              <m:r>
                <w:rPr>
                  <w:rFonts w:ascii="Cambria Math" w:hAnsi="Cambria Math" w:cs="Arial"/>
                </w:rPr>
                <m:t>×</m:t>
              </m:r>
            </m:oMath>
            <w:r w:rsidRPr="008A31B9">
              <w:rPr>
                <w:rFonts w:ascii="Arial" w:hAnsi="Arial" w:cs="Arial"/>
              </w:rPr>
              <w:t xml:space="preserve"> 0,60= 1,8</w:t>
            </w:r>
            <w:r>
              <w:rPr>
                <w:rFonts w:ascii="Arial" w:hAnsi="Arial" w:cs="Arial"/>
              </w:rPr>
              <w:t xml:space="preserve"> </w:t>
            </w:r>
            <w:r w:rsidRPr="008A31B9">
              <w:rPr>
                <w:rFonts w:ascii="Arial" w:hAnsi="Arial" w:cs="Arial"/>
              </w:rPr>
              <w:t>m</w:t>
            </w:r>
            <w:r w:rsidRPr="008A31B9">
              <w:rPr>
                <w:rFonts w:ascii="Arial" w:hAnsi="Arial" w:cs="Arial"/>
                <w:vertAlign w:val="superscript"/>
              </w:rPr>
              <w:t>2</w:t>
            </w:r>
          </w:p>
          <w:p w14:paraId="103E32A8" w14:textId="264B8034" w:rsidR="00C32AD8" w:rsidRDefault="00C32AD8" w:rsidP="00DD7702">
            <w:pPr>
              <w:jc w:val="both"/>
              <w:rPr>
                <w:rFonts w:ascii="Arial" w:hAnsi="Arial" w:cs="Arial"/>
              </w:rPr>
            </w:pPr>
            <w:r w:rsidRPr="008A31B9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vertAlign w:val="subscript"/>
              </w:rPr>
              <w:t>B</w:t>
            </w:r>
            <w:r>
              <w:rPr>
                <w:rFonts w:ascii="Arial" w:hAnsi="Arial" w:cs="Aria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π×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Arial"/>
                    </w:rPr>
                    <m:t>4</m:t>
                  </m:r>
                </m:den>
              </m:f>
            </m:oMath>
            <w:r>
              <w:rPr>
                <w:rFonts w:ascii="Arial" w:hAnsi="Arial" w:cs="Arial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π×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</w:rPr>
                        <m:t>(11</m:t>
                      </m:r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</w:rPr>
                            <m:t>×10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</w:rPr>
                            <m:t>-2</m:t>
                          </m:r>
                        </m:sup>
                      </m:sSup>
                      <m:r>
                        <w:rPr>
                          <w:rFonts w:ascii="Cambria Math" w:hAnsi="Cambria Math" w:cs="Arial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Arial"/>
                    </w:rPr>
                    <m:t>4</m:t>
                  </m:r>
                </m:den>
              </m:f>
              <m:r>
                <w:rPr>
                  <w:rFonts w:ascii="Cambria Math" w:hAnsi="Cambria Math" w:cs="Arial"/>
                </w:rPr>
                <m:t xml:space="preserve">= </m:t>
              </m:r>
            </m:oMath>
            <w:r w:rsidR="00086B76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,5.10</w:t>
            </w:r>
            <w:r>
              <w:rPr>
                <w:rFonts w:ascii="Arial" w:hAnsi="Arial" w:cs="Arial"/>
                <w:vertAlign w:val="superscript"/>
              </w:rPr>
              <w:t>-</w:t>
            </w:r>
            <w:r w:rsidR="00086B76"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 xml:space="preserve"> 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  <w:p w14:paraId="5B595630" w14:textId="39902753" w:rsidR="00C32AD8" w:rsidRPr="00C32AD8" w:rsidRDefault="00C32AD8" w:rsidP="00DD77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5" w:type="pct"/>
          </w:tcPr>
          <w:p w14:paraId="79BEDA1E" w14:textId="77777777" w:rsidR="00EC42D4" w:rsidRDefault="00EC42D4" w:rsidP="009A75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  <w:p w14:paraId="29C2A484" w14:textId="77777777" w:rsidR="00EC42D4" w:rsidRPr="008A31B9" w:rsidRDefault="00EC42D4" w:rsidP="009A75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511" w:type="pct"/>
            <w:vMerge/>
          </w:tcPr>
          <w:p w14:paraId="2B2E19EC" w14:textId="77777777" w:rsidR="00EC42D4" w:rsidRPr="008A31B9" w:rsidRDefault="00EC42D4" w:rsidP="00DD7702">
            <w:pPr>
              <w:jc w:val="both"/>
              <w:rPr>
                <w:rFonts w:ascii="Arial" w:hAnsi="Arial" w:cs="Arial"/>
              </w:rPr>
            </w:pPr>
          </w:p>
        </w:tc>
      </w:tr>
      <w:tr w:rsidR="00C32AD8" w:rsidRPr="008A31B9" w14:paraId="47504BB0" w14:textId="77777777" w:rsidTr="009A754B">
        <w:trPr>
          <w:trHeight w:val="931"/>
        </w:trPr>
        <w:tc>
          <w:tcPr>
            <w:tcW w:w="746" w:type="pct"/>
          </w:tcPr>
          <w:p w14:paraId="64CA1F92" w14:textId="5FD07A5D" w:rsidR="00C32AD8" w:rsidRPr="008A31B9" w:rsidRDefault="00C32AD8" w:rsidP="00DD7702">
            <w:pPr>
              <w:jc w:val="both"/>
              <w:rPr>
                <w:rFonts w:ascii="Arial" w:hAnsi="Arial" w:cs="Arial"/>
              </w:rPr>
            </w:pPr>
            <w:r w:rsidRPr="008A31B9">
              <w:rPr>
                <w:rFonts w:ascii="Arial" w:hAnsi="Arial" w:cs="Arial"/>
              </w:rPr>
              <w:t>1.2.c.</w:t>
            </w:r>
          </w:p>
        </w:tc>
        <w:tc>
          <w:tcPr>
            <w:tcW w:w="3208" w:type="pct"/>
          </w:tcPr>
          <w:p w14:paraId="6A416016" w14:textId="0558CFD9" w:rsidR="00C32AD8" w:rsidRPr="00C32AD8" w:rsidRDefault="00C32AD8" w:rsidP="00C32AD8">
            <w:pPr>
              <w:jc w:val="both"/>
              <w:rPr>
                <w:rFonts w:ascii="Arial" w:hAnsi="Arial" w:cs="Arial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</w:rPr>
                  <m:t>α=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</w:rPr>
                          <m:t>B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</w:rPr>
                          <m:t>A</m:t>
                        </m:r>
                      </m:sub>
                    </m:sSub>
                  </m:den>
                </m:f>
                <m:r>
                  <w:rPr>
                    <w:rFonts w:ascii="Cambria Math" w:hAnsi="Cambria Math" w:cs="Arial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9,5×1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</w:rPr>
                          <m:t>0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</w:rPr>
                          <m:t>-3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Arial"/>
                      </w:rPr>
                      <m:t>1,8</m:t>
                    </m:r>
                  </m:den>
                </m:f>
                <m:r>
                  <w:rPr>
                    <w:rFonts w:ascii="Cambria Math" w:hAnsi="Cambria Math" w:cs="Arial"/>
                  </w:rPr>
                  <m:t>=5,3×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-3</m:t>
                    </m:r>
                  </m:sup>
                </m:sSup>
              </m:oMath>
            </m:oMathPara>
          </w:p>
          <w:p w14:paraId="392A109C" w14:textId="589E3DFE" w:rsidR="00C32AD8" w:rsidRPr="008A31B9" w:rsidRDefault="00C32AD8" w:rsidP="00261500">
            <w:pPr>
              <w:jc w:val="both"/>
              <w:rPr>
                <w:rFonts w:ascii="Arial" w:hAnsi="Arial" w:cs="Arial"/>
              </w:rPr>
            </w:pPr>
            <w:r w:rsidRPr="008A31B9">
              <w:rPr>
                <w:rFonts w:ascii="Arial" w:hAnsi="Arial" w:cs="Arial"/>
              </w:rPr>
              <w:t>V</w:t>
            </w:r>
            <w:r w:rsidRPr="008A31B9">
              <w:rPr>
                <w:rFonts w:ascii="Arial" w:hAnsi="Arial" w:cs="Arial"/>
                <w:vertAlign w:val="subscript"/>
              </w:rPr>
              <w:t>A</w:t>
            </w:r>
            <w:r w:rsidRPr="008A31B9">
              <w:rPr>
                <w:rFonts w:ascii="Arial" w:hAnsi="Arial" w:cs="Arial"/>
              </w:rPr>
              <w:t>=</w:t>
            </w:r>
            <m:oMath>
              <m:r>
                <w:rPr>
                  <w:rFonts w:ascii="Cambria Math" w:hAnsi="Cambria Math" w:cs="Arial"/>
                </w:rPr>
                <m:t>α×</m:t>
              </m:r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V</m:t>
                  </m:r>
                </m:e>
                <m:sub>
                  <m:r>
                    <w:rPr>
                      <w:rFonts w:ascii="Cambria Math" w:hAnsi="Cambria Math" w:cs="Arial"/>
                    </w:rPr>
                    <m:t>B</m:t>
                  </m:r>
                </m:sub>
              </m:sSub>
              <m:r>
                <w:rPr>
                  <w:rFonts w:ascii="Cambria Math" w:hAnsi="Cambria Math" w:cs="Arial"/>
                </w:rPr>
                <m:t>=5,3×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10</m:t>
                  </m:r>
                </m:e>
                <m:sup>
                  <m:r>
                    <w:rPr>
                      <w:rFonts w:ascii="Cambria Math" w:hAnsi="Cambria Math" w:cs="Arial"/>
                    </w:rPr>
                    <m:t>-3</m:t>
                  </m:r>
                </m:sup>
              </m:sSup>
              <m:r>
                <w:rPr>
                  <w:rFonts w:ascii="Cambria Math" w:hAnsi="Cambria Math" w:cs="Arial"/>
                </w:rPr>
                <m:t>×</m:t>
              </m:r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V</m:t>
                  </m:r>
                </m:e>
                <m:sub>
                  <m:r>
                    <w:rPr>
                      <w:rFonts w:ascii="Cambria Math" w:hAnsi="Cambria Math" w:cs="Arial"/>
                    </w:rPr>
                    <m:t>B</m:t>
                  </m:r>
                </m:sub>
              </m:sSub>
            </m:oMath>
            <w:r w:rsidRPr="008A31B9">
              <w:rPr>
                <w:rFonts w:ascii="Arial" w:hAnsi="Arial" w:cs="Arial"/>
              </w:rPr>
              <w:t xml:space="preserve"> donc V</w:t>
            </w:r>
            <w:r w:rsidRPr="008A31B9">
              <w:rPr>
                <w:rFonts w:ascii="Arial" w:hAnsi="Arial" w:cs="Arial"/>
                <w:vertAlign w:val="subscript"/>
              </w:rPr>
              <w:t>A</w:t>
            </w:r>
            <w:r w:rsidRPr="008A31B9">
              <w:rPr>
                <w:rFonts w:ascii="Arial" w:hAnsi="Arial" w:cs="Arial"/>
              </w:rPr>
              <w:t xml:space="preserve"> très petite devant V</w:t>
            </w:r>
            <w:r w:rsidRPr="008A31B9">
              <w:rPr>
                <w:rFonts w:ascii="Arial" w:hAnsi="Arial" w:cs="Arial"/>
                <w:vertAlign w:val="subscript"/>
              </w:rPr>
              <w:t>B</w:t>
            </w:r>
            <w:r w:rsidRPr="008A31B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35" w:type="pct"/>
          </w:tcPr>
          <w:p w14:paraId="48EF1667" w14:textId="77777777" w:rsidR="00C32AD8" w:rsidRDefault="009A754B" w:rsidP="009A75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  <w:p w14:paraId="12EF11F0" w14:textId="77777777" w:rsidR="009A754B" w:rsidRDefault="009A754B" w:rsidP="009A754B">
            <w:pPr>
              <w:jc w:val="center"/>
              <w:rPr>
                <w:rFonts w:ascii="Arial" w:hAnsi="Arial" w:cs="Arial"/>
              </w:rPr>
            </w:pPr>
          </w:p>
          <w:p w14:paraId="1DCC1215" w14:textId="584061D8" w:rsidR="009A754B" w:rsidRDefault="009A754B" w:rsidP="009A75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0,25</w:t>
            </w:r>
          </w:p>
        </w:tc>
        <w:tc>
          <w:tcPr>
            <w:tcW w:w="511" w:type="pct"/>
            <w:vMerge/>
          </w:tcPr>
          <w:p w14:paraId="38DE6833" w14:textId="77777777" w:rsidR="00C32AD8" w:rsidRPr="008A31B9" w:rsidRDefault="00C32AD8" w:rsidP="00DD7702">
            <w:pPr>
              <w:jc w:val="both"/>
              <w:rPr>
                <w:rFonts w:ascii="Arial" w:hAnsi="Arial" w:cs="Arial"/>
              </w:rPr>
            </w:pPr>
          </w:p>
        </w:tc>
      </w:tr>
      <w:tr w:rsidR="00261500" w:rsidRPr="008A31B9" w14:paraId="49829A7C" w14:textId="77777777" w:rsidTr="00261500">
        <w:trPr>
          <w:trHeight w:val="1409"/>
        </w:trPr>
        <w:tc>
          <w:tcPr>
            <w:tcW w:w="746" w:type="pct"/>
          </w:tcPr>
          <w:p w14:paraId="51B71BF4" w14:textId="4E906245" w:rsidR="00261500" w:rsidRPr="008A31B9" w:rsidRDefault="00261500" w:rsidP="002615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1.2.d.</w:t>
            </w:r>
          </w:p>
        </w:tc>
        <w:tc>
          <w:tcPr>
            <w:tcW w:w="3208" w:type="pct"/>
          </w:tcPr>
          <w:p w14:paraId="705FCDB3" w14:textId="4BF56E1E" w:rsidR="00261500" w:rsidRDefault="00261500" w:rsidP="00DD77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cuve, de section </w:t>
            </w:r>
            <w:r w:rsidRPr="00261500">
              <w:rPr>
                <w:rFonts w:ascii="Arial" w:hAnsi="Arial" w:cs="Arial"/>
                <w:i/>
              </w:rPr>
              <w:t>S</w:t>
            </w:r>
            <w:r w:rsidRPr="00261500">
              <w:rPr>
                <w:rFonts w:ascii="Arial" w:hAnsi="Arial" w:cs="Arial"/>
                <w:i/>
                <w:vertAlign w:val="subscript"/>
              </w:rPr>
              <w:t>A</w:t>
            </w:r>
            <w:r>
              <w:rPr>
                <w:rFonts w:ascii="Arial" w:hAnsi="Arial" w:cs="Arial"/>
              </w:rPr>
              <w:t xml:space="preserve">, ouverte à l’air libre : </w:t>
            </w:r>
            <w:r w:rsidRPr="00261500">
              <w:rPr>
                <w:rFonts w:ascii="Arial" w:hAnsi="Arial" w:cs="Arial"/>
                <w:i/>
              </w:rPr>
              <w:t>P</w:t>
            </w:r>
            <w:r w:rsidRPr="00261500">
              <w:rPr>
                <w:rFonts w:ascii="Arial" w:hAnsi="Arial" w:cs="Arial"/>
                <w:i/>
                <w:vertAlign w:val="subscript"/>
              </w:rPr>
              <w:t>A</w:t>
            </w:r>
            <w:r>
              <w:rPr>
                <w:rFonts w:ascii="Arial" w:hAnsi="Arial" w:cs="Arial"/>
              </w:rPr>
              <w:t xml:space="preserve"> = </w:t>
            </w:r>
            <w:r w:rsidRPr="00261500">
              <w:rPr>
                <w:rFonts w:ascii="Arial" w:hAnsi="Arial" w:cs="Arial"/>
                <w:i/>
              </w:rPr>
              <w:t>P</w:t>
            </w:r>
            <w:r w:rsidRPr="00261500">
              <w:rPr>
                <w:rFonts w:ascii="Arial" w:hAnsi="Arial" w:cs="Arial"/>
                <w:i/>
                <w:u w:val="single"/>
                <w:vertAlign w:val="subscript"/>
              </w:rPr>
              <w:t>atm</w:t>
            </w:r>
          </w:p>
          <w:p w14:paraId="00509CF0" w14:textId="77777777" w:rsidR="00261500" w:rsidRDefault="00261500" w:rsidP="00DD77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L’orifice de vidange, de section </w:t>
            </w:r>
            <w:r w:rsidRPr="00261500">
              <w:rPr>
                <w:rFonts w:ascii="Arial" w:hAnsi="Arial" w:cs="Arial"/>
                <w:i/>
              </w:rPr>
              <w:t>S</w:t>
            </w:r>
            <w:r w:rsidRPr="00261500">
              <w:rPr>
                <w:rFonts w:ascii="Arial" w:hAnsi="Arial" w:cs="Arial"/>
                <w:i/>
                <w:vertAlign w:val="subscript"/>
              </w:rPr>
              <w:t>B</w:t>
            </w:r>
            <w:r>
              <w:rPr>
                <w:rFonts w:ascii="Arial" w:hAnsi="Arial" w:cs="Arial"/>
              </w:rPr>
              <w:t xml:space="preserve">, ouvert à l’air libre : </w:t>
            </w:r>
          </w:p>
          <w:p w14:paraId="5A7B3575" w14:textId="77777777" w:rsidR="00261500" w:rsidRDefault="00261500" w:rsidP="00DD7702">
            <w:pPr>
              <w:rPr>
                <w:rFonts w:ascii="Arial" w:hAnsi="Arial" w:cs="Arial"/>
                <w:i/>
                <w:vertAlign w:val="subscript"/>
              </w:rPr>
            </w:pPr>
            <w:r w:rsidRPr="00261500">
              <w:rPr>
                <w:rFonts w:ascii="Arial" w:hAnsi="Arial" w:cs="Arial"/>
                <w:i/>
              </w:rPr>
              <w:t>P</w:t>
            </w:r>
            <w:r w:rsidRPr="00261500">
              <w:rPr>
                <w:rFonts w:ascii="Arial" w:hAnsi="Arial" w:cs="Arial"/>
                <w:i/>
                <w:vertAlign w:val="subscript"/>
              </w:rPr>
              <w:t>B</w:t>
            </w:r>
            <w:r>
              <w:rPr>
                <w:rFonts w:ascii="Arial" w:hAnsi="Arial" w:cs="Arial"/>
              </w:rPr>
              <w:t xml:space="preserve"> = </w:t>
            </w:r>
            <w:r w:rsidRPr="00261500">
              <w:rPr>
                <w:rFonts w:ascii="Arial" w:hAnsi="Arial" w:cs="Arial"/>
                <w:i/>
              </w:rPr>
              <w:t>P</w:t>
            </w:r>
            <w:r w:rsidRPr="00261500">
              <w:rPr>
                <w:rFonts w:ascii="Arial" w:hAnsi="Arial" w:cs="Arial"/>
                <w:i/>
                <w:vertAlign w:val="subscript"/>
              </w:rPr>
              <w:t>atm</w:t>
            </w:r>
          </w:p>
          <w:p w14:paraId="78B8482A" w14:textId="366EC00B" w:rsidR="00261500" w:rsidRPr="00261500" w:rsidRDefault="00261500" w:rsidP="00DD7702">
            <w:pPr>
              <w:rPr>
                <w:rFonts w:ascii="Arial" w:hAnsi="Arial" w:cs="Arial"/>
              </w:rPr>
            </w:pPr>
            <w:r w:rsidRPr="00261500">
              <w:rPr>
                <w:rFonts w:ascii="Arial" w:hAnsi="Arial" w:cs="Arial"/>
              </w:rPr>
              <w:t>Finalement : P</w:t>
            </w:r>
            <w:r w:rsidRPr="00261500">
              <w:rPr>
                <w:rFonts w:ascii="Arial" w:hAnsi="Arial" w:cs="Arial"/>
                <w:vertAlign w:val="subscript"/>
              </w:rPr>
              <w:t>A</w:t>
            </w:r>
            <w:r w:rsidRPr="00261500">
              <w:rPr>
                <w:rFonts w:ascii="Arial" w:hAnsi="Arial" w:cs="Arial"/>
              </w:rPr>
              <w:t xml:space="preserve"> = P</w:t>
            </w:r>
            <w:r w:rsidRPr="00261500">
              <w:rPr>
                <w:rFonts w:ascii="Arial" w:hAnsi="Arial" w:cs="Arial"/>
                <w:vertAlign w:val="subscript"/>
              </w:rPr>
              <w:t>B</w:t>
            </w:r>
            <w:r w:rsidRPr="00261500">
              <w:rPr>
                <w:rFonts w:ascii="Arial" w:hAnsi="Arial" w:cs="Arial"/>
              </w:rPr>
              <w:t xml:space="preserve"> = P</w:t>
            </w:r>
            <w:r w:rsidRPr="00261500">
              <w:rPr>
                <w:rFonts w:ascii="Arial" w:hAnsi="Arial" w:cs="Arial"/>
                <w:vertAlign w:val="subscript"/>
              </w:rPr>
              <w:t>atm</w:t>
            </w:r>
          </w:p>
        </w:tc>
        <w:tc>
          <w:tcPr>
            <w:tcW w:w="535" w:type="pct"/>
            <w:vAlign w:val="center"/>
          </w:tcPr>
          <w:p w14:paraId="50B55C02" w14:textId="180368C5" w:rsidR="00261500" w:rsidRDefault="00261500" w:rsidP="002615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511" w:type="pct"/>
            <w:vMerge/>
          </w:tcPr>
          <w:p w14:paraId="5897902B" w14:textId="77777777" w:rsidR="00261500" w:rsidRPr="008A31B9" w:rsidRDefault="00261500" w:rsidP="00DD7702">
            <w:pPr>
              <w:jc w:val="both"/>
              <w:rPr>
                <w:rFonts w:ascii="Arial" w:hAnsi="Arial" w:cs="Arial"/>
              </w:rPr>
            </w:pPr>
          </w:p>
        </w:tc>
      </w:tr>
      <w:tr w:rsidR="00EC42D4" w:rsidRPr="008A31B9" w14:paraId="7BEA3AFA" w14:textId="77777777" w:rsidTr="00261500">
        <w:trPr>
          <w:trHeight w:val="2060"/>
        </w:trPr>
        <w:tc>
          <w:tcPr>
            <w:tcW w:w="746" w:type="pct"/>
          </w:tcPr>
          <w:p w14:paraId="35F6C8EF" w14:textId="2663389A" w:rsidR="00EC42D4" w:rsidRPr="008A31B9" w:rsidRDefault="00EC42D4" w:rsidP="00261500">
            <w:pPr>
              <w:jc w:val="both"/>
              <w:rPr>
                <w:rFonts w:ascii="Arial" w:hAnsi="Arial" w:cs="Arial"/>
              </w:rPr>
            </w:pPr>
            <w:r w:rsidRPr="008A31B9">
              <w:rPr>
                <w:rFonts w:ascii="Arial" w:hAnsi="Arial" w:cs="Arial"/>
              </w:rPr>
              <w:t>1.2.</w:t>
            </w:r>
            <w:r w:rsidR="00261500">
              <w:rPr>
                <w:rFonts w:ascii="Arial" w:hAnsi="Arial" w:cs="Arial"/>
              </w:rPr>
              <w:t>e</w:t>
            </w:r>
            <w:r w:rsidRPr="008A31B9">
              <w:rPr>
                <w:rFonts w:ascii="Arial" w:hAnsi="Arial" w:cs="Arial"/>
              </w:rPr>
              <w:t>.</w:t>
            </w:r>
          </w:p>
        </w:tc>
        <w:tc>
          <w:tcPr>
            <w:tcW w:w="3208" w:type="pct"/>
          </w:tcPr>
          <w:p w14:paraId="57875522" w14:textId="745AF038" w:rsidR="00EC42D4" w:rsidRPr="008A31B9" w:rsidRDefault="00EC42D4" w:rsidP="00DD7702">
            <w:pPr>
              <w:rPr>
                <w:rFonts w:ascii="Arial" w:hAnsi="Arial" w:cs="Arial"/>
              </w:rPr>
            </w:pPr>
            <w:r w:rsidRPr="008A31B9">
              <w:rPr>
                <w:rFonts w:ascii="Arial" w:hAnsi="Arial" w:cs="Arial"/>
              </w:rPr>
              <w:t>D’après l’équation de Bernoulli</w:t>
            </w:r>
            <w:r w:rsidR="00A35E1C">
              <w:rPr>
                <w:rFonts w:ascii="Arial" w:hAnsi="Arial" w:cs="Arial"/>
              </w:rPr>
              <w:t> :</w:t>
            </w:r>
          </w:p>
          <w:p w14:paraId="2D059CBE" w14:textId="1CD724A2" w:rsidR="00EC42D4" w:rsidRPr="008A31B9" w:rsidRDefault="002A2381" w:rsidP="00DD7702">
            <w:pPr>
              <w:rPr>
                <w:rFonts w:ascii="Arial" w:hAnsi="Arial" w:cs="Arial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Arial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Arial"/>
                          </w:rPr>
                          <m:t>ρV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</w:rPr>
                          <m:t>A</m:t>
                        </m:r>
                      </m:sub>
                      <m:sup>
                        <m:r>
                          <w:rPr>
                            <w:rFonts w:ascii="Cambria Math" w:hAnsi="Cambria Math" w:cs="Arial"/>
                          </w:rPr>
                          <m:t>2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 w:cs="Arial"/>
                      </w:rPr>
                      <m:t>2</m:t>
                    </m:r>
                  </m:den>
                </m:f>
                <m:r>
                  <w:rPr>
                    <w:rFonts w:ascii="Cambria Math" w:hAnsi="Cambria Math" w:cs="Arial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ρgz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Arial"/>
                  </w:rPr>
                  <m:t xml:space="preserve"> = 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B</m:t>
                    </m:r>
                  </m:sub>
                </m:sSub>
                <m:r>
                  <w:rPr>
                    <w:rFonts w:ascii="Cambria Math" w:hAnsi="Cambria Math" w:cs="Arial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Arial"/>
                          </w:rPr>
                          <m:t>ρV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</w:rPr>
                          <m:t>B</m:t>
                        </m:r>
                      </m:sub>
                      <m:sup>
                        <m:r>
                          <w:rPr>
                            <w:rFonts w:ascii="Cambria Math" w:hAnsi="Cambria Math" w:cs="Arial"/>
                          </w:rPr>
                          <m:t>2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 w:cs="Arial"/>
                      </w:rPr>
                      <m:t>2</m:t>
                    </m:r>
                  </m:den>
                </m:f>
                <m:r>
                  <w:rPr>
                    <w:rFonts w:ascii="Cambria Math" w:hAnsi="Cambria Math" w:cs="Arial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ρgz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B</m:t>
                    </m:r>
                  </m:sub>
                </m:sSub>
              </m:oMath>
            </m:oMathPara>
          </w:p>
          <w:p w14:paraId="09E23C87" w14:textId="3BE91180" w:rsidR="00A35E1C" w:rsidRDefault="00EC42D4" w:rsidP="00A35E1C">
            <w:pPr>
              <w:rPr>
                <w:rFonts w:ascii="Arial" w:hAnsi="Arial" w:cs="Arial"/>
              </w:rPr>
            </w:pPr>
            <w:r w:rsidRPr="008A31B9">
              <w:rPr>
                <w:rFonts w:ascii="Arial" w:hAnsi="Arial" w:cs="Arial"/>
              </w:rPr>
              <w:t xml:space="preserve">or </w:t>
            </w:r>
            <w:r w:rsidR="00A35E1C">
              <w:rPr>
                <w:rFonts w:ascii="Arial" w:hAnsi="Arial" w:cs="Arial"/>
              </w:rPr>
              <w:t>V</w:t>
            </w:r>
            <w:r w:rsidR="00A35E1C" w:rsidRPr="00A35E1C">
              <w:rPr>
                <w:rFonts w:ascii="Arial" w:hAnsi="Arial" w:cs="Arial"/>
                <w:vertAlign w:val="subscript"/>
              </w:rPr>
              <w:t>A</w:t>
            </w:r>
            <w:r w:rsidR="00A35E1C">
              <w:rPr>
                <w:rFonts w:ascii="Arial" w:hAnsi="Arial" w:cs="Arial"/>
              </w:rPr>
              <w:t xml:space="preserve"> négligeable devant V</w:t>
            </w:r>
            <w:r w:rsidR="00A35E1C" w:rsidRPr="00A35E1C">
              <w:rPr>
                <w:rFonts w:ascii="Arial" w:hAnsi="Arial" w:cs="Arial"/>
                <w:vertAlign w:val="subscript"/>
              </w:rPr>
              <w:t>B</w:t>
            </w:r>
          </w:p>
          <w:p w14:paraId="28086CD7" w14:textId="1486E088" w:rsidR="00A35E1C" w:rsidRPr="00A35E1C" w:rsidRDefault="00EC42D4" w:rsidP="00A35E1C">
            <w:pPr>
              <w:rPr>
                <w:rFonts w:ascii="Arial" w:hAnsi="Arial" w:cs="Arial"/>
              </w:rPr>
            </w:pPr>
            <w:r w:rsidRPr="008A31B9">
              <w:rPr>
                <w:rFonts w:ascii="Arial" w:hAnsi="Arial" w:cs="Arial"/>
              </w:rPr>
              <w:t xml:space="preserve">d’où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 w:cs="Arial"/>
                        </w:rPr>
                        <m:t>ρV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B</m:t>
                      </m:r>
                    </m:sub>
                    <m:sup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hAnsi="Cambria Math" w:cs="Arial"/>
                    </w:rPr>
                    <m:t>2</m:t>
                  </m:r>
                </m:den>
              </m:f>
              <m:r>
                <w:rPr>
                  <w:rFonts w:ascii="Cambria Math" w:hAnsi="Cambria Math" w:cs="Arial"/>
                </w:rPr>
                <m:t>=</m:t>
              </m:r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</w:rPr>
                    <m:t>A</m:t>
                  </m:r>
                </m:sub>
              </m:sSub>
              <m:r>
                <w:rPr>
                  <w:rFonts w:ascii="Cambria Math" w:hAnsi="Cambria Math" w:cs="Arial"/>
                </w:rPr>
                <m:t>-</m:t>
              </m:r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</w:rPr>
                    <m:t>B</m:t>
                  </m:r>
                </m:sub>
              </m:sSub>
              <m:r>
                <w:rPr>
                  <w:rFonts w:ascii="Cambria Math" w:hAnsi="Cambria Math" w:cs="Arial"/>
                </w:rPr>
                <m:t>+ρg</m:t>
              </m:r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A</m:t>
                      </m:r>
                    </m:sub>
                  </m:sSub>
                  <m:r>
                    <w:rPr>
                      <w:rFonts w:ascii="Cambria Math" w:hAnsi="Cambria Math" w:cs="Arial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B</m:t>
                      </m:r>
                    </m:sub>
                  </m:sSub>
                </m:e>
              </m:d>
            </m:oMath>
          </w:p>
          <w:p w14:paraId="64BCD69A" w14:textId="03C77626" w:rsidR="00A35E1C" w:rsidRPr="00A35E1C" w:rsidRDefault="00A35E1C" w:rsidP="00A35E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 </w:t>
            </w:r>
            <w:r w:rsidRPr="008A31B9">
              <w:rPr>
                <w:rFonts w:ascii="Arial" w:hAnsi="Arial" w:cs="Arial"/>
              </w:rPr>
              <w:t>P</w:t>
            </w:r>
            <w:r w:rsidRPr="008A31B9">
              <w:rPr>
                <w:rFonts w:ascii="Arial" w:hAnsi="Arial" w:cs="Arial"/>
                <w:vertAlign w:val="subscript"/>
              </w:rPr>
              <w:t>A</w:t>
            </w:r>
            <w:r>
              <w:rPr>
                <w:rFonts w:ascii="Arial" w:hAnsi="Arial" w:cs="Arial"/>
                <w:vertAlign w:val="subscript"/>
              </w:rPr>
              <w:t xml:space="preserve"> </w:t>
            </w:r>
            <w:r w:rsidRPr="008A31B9">
              <w:rPr>
                <w:rFonts w:ascii="Arial" w:hAnsi="Arial" w:cs="Arial"/>
              </w:rPr>
              <w:t>=</w:t>
            </w:r>
            <w:r>
              <w:rPr>
                <w:rFonts w:ascii="Arial" w:hAnsi="Arial" w:cs="Arial"/>
              </w:rPr>
              <w:t xml:space="preserve"> </w:t>
            </w:r>
            <w:r w:rsidRPr="008A31B9">
              <w:rPr>
                <w:rFonts w:ascii="Arial" w:hAnsi="Arial" w:cs="Arial"/>
              </w:rPr>
              <w:t>P</w:t>
            </w:r>
            <w:r w:rsidRPr="008A31B9">
              <w:rPr>
                <w:rFonts w:ascii="Arial" w:hAnsi="Arial" w:cs="Arial"/>
                <w:vertAlign w:val="subscript"/>
              </w:rPr>
              <w:t>B</w:t>
            </w:r>
            <w:r>
              <w:rPr>
                <w:rFonts w:ascii="Arial" w:hAnsi="Arial" w:cs="Arial"/>
                <w:vertAlign w:val="subscript"/>
              </w:rPr>
              <w:t xml:space="preserve"> </w:t>
            </w:r>
            <w:r w:rsidRPr="008A31B9">
              <w:rPr>
                <w:rFonts w:ascii="Arial" w:hAnsi="Arial" w:cs="Arial"/>
              </w:rPr>
              <w:t>=</w:t>
            </w:r>
            <w:r>
              <w:rPr>
                <w:rFonts w:ascii="Arial" w:hAnsi="Arial" w:cs="Arial"/>
              </w:rPr>
              <w:t xml:space="preserve"> </w:t>
            </w:r>
            <w:r w:rsidRPr="008A31B9">
              <w:rPr>
                <w:rFonts w:ascii="Arial" w:hAnsi="Arial" w:cs="Arial"/>
              </w:rPr>
              <w:t>P</w:t>
            </w:r>
            <w:r w:rsidRPr="008A31B9">
              <w:rPr>
                <w:rFonts w:ascii="Arial" w:hAnsi="Arial" w:cs="Arial"/>
                <w:vertAlign w:val="subscript"/>
              </w:rPr>
              <w:t>atm</w:t>
            </w:r>
            <w:r w:rsidRPr="008A31B9">
              <w:rPr>
                <w:rFonts w:ascii="Arial" w:hAnsi="Arial" w:cs="Arial"/>
              </w:rPr>
              <w:t xml:space="preserve"> , z</w:t>
            </w:r>
            <w:r w:rsidRPr="008A31B9">
              <w:rPr>
                <w:rFonts w:ascii="Arial" w:hAnsi="Arial" w:cs="Arial"/>
                <w:vertAlign w:val="subscript"/>
              </w:rPr>
              <w:t>A</w:t>
            </w:r>
            <w:r w:rsidRPr="008A31B9">
              <w:rPr>
                <w:rFonts w:ascii="Arial" w:hAnsi="Arial" w:cs="Arial"/>
              </w:rPr>
              <w:t>-z</w:t>
            </w:r>
            <w:r w:rsidRPr="008A31B9">
              <w:rPr>
                <w:rFonts w:ascii="Arial" w:hAnsi="Arial" w:cs="Arial"/>
                <w:vertAlign w:val="subscript"/>
              </w:rPr>
              <w:t>B</w:t>
            </w:r>
            <w:r>
              <w:rPr>
                <w:rFonts w:ascii="Arial" w:hAnsi="Arial" w:cs="Arial"/>
                <w:vertAlign w:val="subscript"/>
              </w:rPr>
              <w:t xml:space="preserve"> </w:t>
            </w:r>
            <w:r w:rsidRPr="008A31B9">
              <w:rPr>
                <w:rFonts w:ascii="Arial" w:hAnsi="Arial" w:cs="Arial"/>
              </w:rPr>
              <w:t>=</w:t>
            </w:r>
            <w:r>
              <w:rPr>
                <w:rFonts w:ascii="Arial" w:hAnsi="Arial" w:cs="Arial"/>
              </w:rPr>
              <w:t xml:space="preserve"> </w:t>
            </w:r>
            <w:r w:rsidRPr="008A31B9">
              <w:rPr>
                <w:rFonts w:ascii="Arial" w:hAnsi="Arial" w:cs="Arial"/>
              </w:rPr>
              <w:t xml:space="preserve">H </w:t>
            </w:r>
          </w:p>
          <w:p w14:paraId="7D12B467" w14:textId="061FB4E6" w:rsidR="00EC42D4" w:rsidRPr="008A31B9" w:rsidRDefault="00A35E1C" w:rsidP="003336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d’où :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ρ</m:t>
                  </m:r>
                  <m:sSubSup>
                    <m:sSub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 w:cs="Arial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B</m:t>
                      </m:r>
                    </m:sub>
                    <m:sup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hAnsi="Cambria Math" w:cs="Arial"/>
                    </w:rPr>
                    <m:t>2</m:t>
                  </m:r>
                </m:den>
              </m:f>
              <m:r>
                <w:rPr>
                  <w:rFonts w:ascii="Cambria Math" w:hAnsi="Cambria Math" w:cs="Arial"/>
                </w:rPr>
                <m:t>=ρgH</m:t>
              </m:r>
            </m:oMath>
            <w:r w:rsidR="00EC42D4" w:rsidRPr="008A31B9">
              <w:rPr>
                <w:rFonts w:ascii="Arial" w:hAnsi="Arial" w:cs="Arial"/>
              </w:rPr>
              <w:t xml:space="preserve"> </w:t>
            </w:r>
            <m:oMath>
              <m:r>
                <w:rPr>
                  <w:rFonts w:ascii="Cambria Math" w:hAnsi="Cambria Math" w:cs="Arial"/>
                </w:rPr>
                <m:t>⟺</m:t>
              </m:r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V</m:t>
                  </m:r>
                </m:e>
                <m:sub>
                  <m:r>
                    <w:rPr>
                      <w:rFonts w:ascii="Cambria Math" w:hAnsi="Cambria Math" w:cs="Arial"/>
                    </w:rPr>
                    <m:t>B</m:t>
                  </m:r>
                </m:sub>
              </m:sSub>
              <m:r>
                <w:rPr>
                  <w:rFonts w:ascii="Cambria Math" w:hAnsi="Cambria Math" w:cs="Arial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</w:rPr>
                    <m:t>2gH</m:t>
                  </m:r>
                </m:e>
              </m:rad>
            </m:oMath>
            <w:r w:rsidR="00EC42D4" w:rsidRPr="008A31B9">
              <w:rPr>
                <w:rFonts w:ascii="Arial" w:hAnsi="Arial" w:cs="Arial"/>
              </w:rPr>
              <w:t> .</w:t>
            </w:r>
          </w:p>
        </w:tc>
        <w:tc>
          <w:tcPr>
            <w:tcW w:w="535" w:type="pct"/>
            <w:vAlign w:val="center"/>
          </w:tcPr>
          <w:p w14:paraId="13D6446D" w14:textId="77777777" w:rsidR="00EC42D4" w:rsidRDefault="00EC42D4" w:rsidP="00261500">
            <w:pPr>
              <w:jc w:val="center"/>
              <w:rPr>
                <w:rFonts w:ascii="Arial" w:hAnsi="Arial" w:cs="Arial"/>
              </w:rPr>
            </w:pPr>
          </w:p>
          <w:p w14:paraId="1E0BC05F" w14:textId="77777777" w:rsidR="00EC42D4" w:rsidRPr="008A31B9" w:rsidRDefault="00EC42D4" w:rsidP="002615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0,75</w:t>
            </w:r>
          </w:p>
        </w:tc>
        <w:tc>
          <w:tcPr>
            <w:tcW w:w="511" w:type="pct"/>
            <w:vMerge/>
          </w:tcPr>
          <w:p w14:paraId="43DFCDE2" w14:textId="77777777" w:rsidR="00EC42D4" w:rsidRPr="008A31B9" w:rsidRDefault="00EC42D4" w:rsidP="00DD7702">
            <w:pPr>
              <w:jc w:val="both"/>
              <w:rPr>
                <w:rFonts w:ascii="Arial" w:hAnsi="Arial" w:cs="Arial"/>
              </w:rPr>
            </w:pPr>
          </w:p>
        </w:tc>
      </w:tr>
      <w:tr w:rsidR="00EC42D4" w:rsidRPr="008A31B9" w14:paraId="6CAB77D9" w14:textId="77777777" w:rsidTr="009A754B">
        <w:trPr>
          <w:trHeight w:val="349"/>
        </w:trPr>
        <w:tc>
          <w:tcPr>
            <w:tcW w:w="746" w:type="pct"/>
          </w:tcPr>
          <w:p w14:paraId="50948818" w14:textId="48732377" w:rsidR="00EC42D4" w:rsidRPr="008A31B9" w:rsidRDefault="00EC42D4" w:rsidP="00261500">
            <w:pPr>
              <w:jc w:val="both"/>
              <w:rPr>
                <w:rFonts w:ascii="Arial" w:hAnsi="Arial" w:cs="Arial"/>
              </w:rPr>
            </w:pPr>
            <w:r w:rsidRPr="008A31B9">
              <w:rPr>
                <w:rFonts w:ascii="Arial" w:hAnsi="Arial" w:cs="Arial"/>
              </w:rPr>
              <w:t>1.2.</w:t>
            </w:r>
            <w:r w:rsidR="00261500">
              <w:rPr>
                <w:rFonts w:ascii="Arial" w:hAnsi="Arial" w:cs="Arial"/>
              </w:rPr>
              <w:t>f</w:t>
            </w:r>
            <w:r w:rsidRPr="008A31B9">
              <w:rPr>
                <w:rFonts w:ascii="Arial" w:hAnsi="Arial" w:cs="Arial"/>
              </w:rPr>
              <w:t>.</w:t>
            </w:r>
          </w:p>
        </w:tc>
        <w:tc>
          <w:tcPr>
            <w:tcW w:w="3208" w:type="pct"/>
          </w:tcPr>
          <w:p w14:paraId="4619F11B" w14:textId="2DF4B8D6" w:rsidR="00EC42D4" w:rsidRPr="008A31B9" w:rsidRDefault="002A2381" w:rsidP="0078538D">
            <w:pPr>
              <w:rPr>
                <w:rFonts w:ascii="Arial" w:hAnsi="Arial" w:cs="Arial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V</m:t>
                  </m:r>
                </m:e>
                <m:sub>
                  <m:r>
                    <w:rPr>
                      <w:rFonts w:ascii="Cambria Math" w:hAnsi="Cambria Math" w:cs="Arial"/>
                    </w:rPr>
                    <m:t>B</m:t>
                  </m:r>
                </m:sub>
              </m:sSub>
              <m:r>
                <w:rPr>
                  <w:rFonts w:ascii="Cambria Math" w:hAnsi="Cambria Math" w:cs="Arial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</w:rPr>
                    <m:t>2gH</m:t>
                  </m:r>
                </m:e>
              </m:rad>
            </m:oMath>
            <w:r w:rsidR="00EC42D4" w:rsidRPr="008A31B9">
              <w:rPr>
                <w:rFonts w:ascii="Arial" w:hAnsi="Arial" w:cs="Arial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</w:rPr>
                    <m:t>2×9,8×1,5</m:t>
                  </m:r>
                </m:e>
              </m:rad>
              <m:r>
                <w:rPr>
                  <w:rFonts w:ascii="Cambria Math" w:hAnsi="Cambria Math" w:cs="Arial"/>
                </w:rPr>
                <m:t>=</m:t>
              </m:r>
            </m:oMath>
            <w:r w:rsidR="0078538D">
              <w:rPr>
                <w:rFonts w:ascii="Arial" w:hAnsi="Arial" w:cs="Arial"/>
              </w:rPr>
              <w:t xml:space="preserve"> </w:t>
            </w:r>
            <m:oMath>
              <m:r>
                <w:rPr>
                  <w:rFonts w:ascii="Cambria Math" w:hAnsi="Cambria Math" w:cs="Arial"/>
                </w:rPr>
                <m:t>5,4 m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.s</m:t>
                  </m:r>
                </m:e>
                <m:sup>
                  <m:r>
                    <w:rPr>
                      <w:rFonts w:ascii="Cambria Math" w:hAnsi="Cambria Math" w:cs="Arial"/>
                    </w:rPr>
                    <m:t>-1</m:t>
                  </m:r>
                </m:sup>
              </m:sSup>
            </m:oMath>
          </w:p>
        </w:tc>
        <w:tc>
          <w:tcPr>
            <w:tcW w:w="535" w:type="pct"/>
            <w:vAlign w:val="center"/>
          </w:tcPr>
          <w:p w14:paraId="6C4361DC" w14:textId="77777777" w:rsidR="00EC42D4" w:rsidRPr="008A31B9" w:rsidRDefault="00EC42D4" w:rsidP="009A75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511" w:type="pct"/>
            <w:vMerge/>
          </w:tcPr>
          <w:p w14:paraId="700E38F1" w14:textId="77777777" w:rsidR="00EC42D4" w:rsidRPr="008A31B9" w:rsidRDefault="00EC42D4" w:rsidP="00DD7702">
            <w:pPr>
              <w:jc w:val="both"/>
              <w:rPr>
                <w:rFonts w:ascii="Arial" w:hAnsi="Arial" w:cs="Arial"/>
              </w:rPr>
            </w:pPr>
          </w:p>
        </w:tc>
      </w:tr>
      <w:tr w:rsidR="00057923" w:rsidRPr="008A31B9" w14:paraId="27D6E02D" w14:textId="77777777" w:rsidTr="009A754B">
        <w:trPr>
          <w:trHeight w:val="349"/>
        </w:trPr>
        <w:tc>
          <w:tcPr>
            <w:tcW w:w="746" w:type="pct"/>
          </w:tcPr>
          <w:p w14:paraId="34287CE2" w14:textId="1D0B1B83" w:rsidR="00057923" w:rsidRPr="008A31B9" w:rsidRDefault="00057923" w:rsidP="00057923">
            <w:pPr>
              <w:jc w:val="both"/>
              <w:rPr>
                <w:rFonts w:ascii="Arial" w:hAnsi="Arial" w:cs="Arial"/>
              </w:rPr>
            </w:pPr>
            <w:r w:rsidRPr="008A31B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.3</w:t>
            </w:r>
            <w:r w:rsidRPr="008A31B9">
              <w:rPr>
                <w:rFonts w:ascii="Arial" w:hAnsi="Arial" w:cs="Arial"/>
              </w:rPr>
              <w:t>.</w:t>
            </w:r>
          </w:p>
        </w:tc>
        <w:tc>
          <w:tcPr>
            <w:tcW w:w="3208" w:type="pct"/>
          </w:tcPr>
          <w:p w14:paraId="249CC2ED" w14:textId="1B7BA114" w:rsidR="0078538D" w:rsidRPr="0078538D" w:rsidRDefault="002A2381" w:rsidP="0078538D">
            <w:pPr>
              <w:spacing w:after="120"/>
              <w:jc w:val="both"/>
              <w:rPr>
                <w:rFonts w:ascii="Arial" w:hAnsi="Arial" w:cs="Arial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V</m:t>
                    </m:r>
                  </m:sub>
                </m:sSub>
                <m:r>
                  <w:rPr>
                    <w:rFonts w:ascii="Cambria Math" w:hAnsi="Cambria Math" w:cs="Arial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B</m:t>
                    </m:r>
                  </m:sub>
                </m:sSub>
                <m:r>
                  <w:rPr>
                    <w:rFonts w:ascii="Cambria Math" w:hAnsi="Cambria Math" w:cs="Arial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B</m:t>
                    </m:r>
                  </m:sub>
                </m:sSub>
                <m:r>
                  <w:rPr>
                    <w:rFonts w:ascii="Cambria Math" w:hAnsi="Cambria Math" w:cs="Arial"/>
                  </w:rPr>
                  <m:t>=9,5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×10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-3</m:t>
                    </m:r>
                  </m:sup>
                </m:sSup>
                <m:r>
                  <w:rPr>
                    <w:rFonts w:ascii="Cambria Math" w:hAnsi="Cambria Math" w:cs="Arial"/>
                  </w:rPr>
                  <m:t>×5,0= 4,8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pPr>
                      <m:e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rial"/>
                              </w:rPr>
                              <m:t>×10</m:t>
                            </m:r>
                          </m:e>
                          <m:sup>
                            <m:r>
                              <w:rPr>
                                <w:rFonts w:ascii="Cambria Math" w:hAnsi="Cambria Math" w:cs="Arial"/>
                              </w:rPr>
                              <m:t>-2</m:t>
                            </m:r>
                          </m:sup>
                        </m:sSup>
                        <m:r>
                          <w:rPr>
                            <w:rFonts w:ascii="Cambria Math" w:hAnsi="Cambria Math" w:cs="Arial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</w:rPr>
                          <m:t>3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</w:rPr>
                          <m:t>.s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</w:rPr>
                          <m:t>-1</m:t>
                        </m:r>
                      </m:sup>
                    </m:sSup>
                    <m:r>
                      <w:rPr>
                        <w:rFonts w:ascii="Cambria Math" w:hAnsi="Cambria Math" w:cs="Arial"/>
                      </w:rPr>
                      <m:t xml:space="preserve">  cad 48 L.s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-1</m:t>
                    </m:r>
                  </m:sup>
                </m:sSup>
              </m:oMath>
            </m:oMathPara>
          </w:p>
          <w:p w14:paraId="56971CDF" w14:textId="7AD8D484" w:rsidR="00057923" w:rsidRPr="0078538D" w:rsidRDefault="00057923" w:rsidP="00057923">
            <w:pPr>
              <w:jc w:val="both"/>
              <w:rPr>
                <w:rFonts w:ascii="Arial" w:hAnsi="Arial" w:cs="Arial"/>
                <w:vertAlign w:val="superscript"/>
              </w:rPr>
            </w:pPr>
            <w:r w:rsidRPr="008A31B9">
              <w:rPr>
                <w:rFonts w:ascii="Arial" w:hAnsi="Arial" w:cs="Arial"/>
              </w:rPr>
              <w:t>Volume de la cuve V=L</w:t>
            </w:r>
            <m:oMath>
              <m:r>
                <w:rPr>
                  <w:rFonts w:ascii="Cambria Math" w:hAnsi="Cambria Math" w:cs="Arial"/>
                </w:rPr>
                <m:t>×l×H</m:t>
              </m:r>
            </m:oMath>
            <w:r w:rsidRPr="008A31B9">
              <w:rPr>
                <w:rFonts w:ascii="Arial" w:hAnsi="Arial" w:cs="Arial"/>
              </w:rPr>
              <w:t>=2,7</w:t>
            </w:r>
            <w:r w:rsidR="00BB5CC1">
              <w:rPr>
                <w:rFonts w:ascii="Arial" w:hAnsi="Arial" w:cs="Arial"/>
              </w:rPr>
              <w:t xml:space="preserve"> </w:t>
            </w:r>
            <w:r w:rsidRPr="008A31B9">
              <w:rPr>
                <w:rFonts w:ascii="Arial" w:hAnsi="Arial" w:cs="Arial"/>
              </w:rPr>
              <w:t>m</w:t>
            </w:r>
            <w:r w:rsidRPr="008A31B9">
              <w:rPr>
                <w:rFonts w:ascii="Arial" w:hAnsi="Arial" w:cs="Arial"/>
                <w:vertAlign w:val="superscript"/>
              </w:rPr>
              <w:t>3</w:t>
            </w:r>
          </w:p>
          <w:p w14:paraId="104BB57C" w14:textId="5E835AE1" w:rsidR="00057923" w:rsidRDefault="00057923" w:rsidP="00261500">
            <w:pPr>
              <w:jc w:val="both"/>
              <w:rPr>
                <w:rFonts w:ascii="Arial" w:hAnsi="Arial" w:cs="Arial"/>
              </w:rPr>
            </w:pPr>
            <w:r w:rsidRPr="008A31B9">
              <w:rPr>
                <w:rFonts w:ascii="Arial" w:hAnsi="Arial" w:cs="Arial"/>
              </w:rPr>
              <w:t xml:space="preserve">La durée de vidage </w:t>
            </w:r>
            <m:oMath>
              <m:r>
                <w:rPr>
                  <w:rFonts w:ascii="Cambria Math" w:hAnsi="Cambria Math" w:cs="Arial"/>
                  <w:i/>
                </w:rPr>
                <w:sym w:font="Symbol" w:char="F044"/>
              </m:r>
              <m:r>
                <w:rPr>
                  <w:rFonts w:ascii="Cambria Math" w:hAnsi="Cambria Math" w:cs="Arial"/>
                </w:rPr>
                <m:t>t=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V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v</m:t>
                      </m:r>
                    </m:sub>
                  </m:sSub>
                </m:den>
              </m:f>
              <m:r>
                <w:rPr>
                  <w:rFonts w:ascii="Cambria Math" w:hAnsi="Cambria Math" w:cs="Arial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2,7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4,8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</w:rPr>
                        <m:t>×10</m:t>
                      </m:r>
                    </m:e>
                    <m:sup>
                      <m:r>
                        <w:rPr>
                          <w:rFonts w:ascii="Cambria Math" w:hAnsi="Cambria Math" w:cs="Arial"/>
                        </w:rPr>
                        <m:t>-2</m:t>
                      </m:r>
                    </m:sup>
                  </m:sSup>
                </m:den>
              </m:f>
              <m:r>
                <w:rPr>
                  <w:rFonts w:ascii="Cambria Math" w:hAnsi="Cambria Math" w:cs="Arial"/>
                </w:rPr>
                <m:t>=56 s</m:t>
              </m:r>
            </m:oMath>
          </w:p>
        </w:tc>
        <w:tc>
          <w:tcPr>
            <w:tcW w:w="535" w:type="pct"/>
            <w:vAlign w:val="center"/>
          </w:tcPr>
          <w:p w14:paraId="496DCC7B" w14:textId="666BCD6B" w:rsidR="00057923" w:rsidRDefault="00057923" w:rsidP="009A75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  <w:p w14:paraId="50B46C1E" w14:textId="77777777" w:rsidR="009A754B" w:rsidRDefault="009A754B" w:rsidP="009A754B">
            <w:pPr>
              <w:jc w:val="center"/>
              <w:rPr>
                <w:rFonts w:ascii="Arial" w:hAnsi="Arial" w:cs="Arial"/>
              </w:rPr>
            </w:pPr>
          </w:p>
          <w:p w14:paraId="437DFF2F" w14:textId="144A57CA" w:rsidR="00057923" w:rsidRDefault="00057923" w:rsidP="009A75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511" w:type="pct"/>
            <w:vAlign w:val="center"/>
          </w:tcPr>
          <w:p w14:paraId="53B37D33" w14:textId="34A4AA78" w:rsidR="00057923" w:rsidRPr="008A31B9" w:rsidRDefault="009A754B" w:rsidP="009A75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4483A7BF" w14:textId="77777777" w:rsidR="00EC42D4" w:rsidRPr="008A31B9" w:rsidRDefault="00EC42D4" w:rsidP="00EC42D4">
      <w:pPr>
        <w:jc w:val="both"/>
        <w:rPr>
          <w:rFonts w:ascii="Arial" w:hAnsi="Arial" w:cs="Arial"/>
        </w:rPr>
      </w:pPr>
    </w:p>
    <w:p w14:paraId="5AADDDEC" w14:textId="77777777" w:rsidR="00DD7702" w:rsidRDefault="00DD7702">
      <w:pPr>
        <w:suppressAutoHyphens w:val="0"/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br w:type="page"/>
      </w:r>
    </w:p>
    <w:p w14:paraId="09C717CB" w14:textId="5BE426B5" w:rsidR="00EC42D4" w:rsidRPr="00DD7702" w:rsidRDefault="00DD7702" w:rsidP="00EC42D4">
      <w:pPr>
        <w:jc w:val="both"/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lastRenderedPageBreak/>
        <w:t xml:space="preserve">Exercice 2 : </w:t>
      </w:r>
      <w:r w:rsidR="00EC42D4" w:rsidRPr="00DD7702">
        <w:rPr>
          <w:rFonts w:ascii="Arial" w:hAnsi="Arial" w:cs="Arial"/>
          <w:b/>
          <w:bCs/>
          <w:sz w:val="28"/>
          <w:szCs w:val="24"/>
        </w:rPr>
        <w:t xml:space="preserve">Dosage par étalonnage conductimétrique  </w:t>
      </w:r>
      <w:r w:rsidRPr="00DD7702">
        <w:rPr>
          <w:rFonts w:ascii="Arial" w:hAnsi="Arial" w:cs="Arial"/>
          <w:b/>
          <w:bCs/>
          <w:sz w:val="28"/>
          <w:szCs w:val="24"/>
        </w:rPr>
        <w:t>(</w:t>
      </w:r>
      <w:r w:rsidR="00EC42D4" w:rsidRPr="00DD7702">
        <w:rPr>
          <w:rFonts w:ascii="Arial" w:hAnsi="Arial" w:cs="Arial"/>
          <w:b/>
          <w:bCs/>
          <w:sz w:val="28"/>
          <w:szCs w:val="24"/>
        </w:rPr>
        <w:t>6</w:t>
      </w:r>
      <w:r w:rsidR="009A754B" w:rsidRPr="00DD7702">
        <w:rPr>
          <w:rFonts w:ascii="Arial" w:hAnsi="Arial" w:cs="Arial"/>
          <w:b/>
          <w:bCs/>
          <w:sz w:val="28"/>
          <w:szCs w:val="24"/>
        </w:rPr>
        <w:t>,5</w:t>
      </w:r>
      <w:r w:rsidR="00EC42D4" w:rsidRPr="00DD7702">
        <w:rPr>
          <w:rFonts w:ascii="Arial" w:hAnsi="Arial" w:cs="Arial"/>
          <w:b/>
          <w:bCs/>
          <w:sz w:val="28"/>
          <w:szCs w:val="24"/>
        </w:rPr>
        <w:t xml:space="preserve"> points</w:t>
      </w:r>
      <w:r w:rsidRPr="00DD7702">
        <w:rPr>
          <w:rFonts w:ascii="Arial" w:hAnsi="Arial" w:cs="Arial"/>
          <w:b/>
          <w:bCs/>
          <w:sz w:val="28"/>
          <w:szCs w:val="24"/>
        </w:rPr>
        <w:t>)</w:t>
      </w:r>
    </w:p>
    <w:p w14:paraId="35E86C36" w14:textId="77777777" w:rsidR="00EC42D4" w:rsidRPr="00637B4B" w:rsidRDefault="00EC42D4" w:rsidP="00EC42D4">
      <w:pPr>
        <w:jc w:val="both"/>
        <w:rPr>
          <w:rFonts w:ascii="Arial" w:hAnsi="Arial" w:cs="Arial"/>
        </w:rPr>
      </w:pPr>
    </w:p>
    <w:tbl>
      <w:tblPr>
        <w:tblStyle w:val="Grilledutableau"/>
        <w:tblW w:w="9290" w:type="dxa"/>
        <w:tblLook w:val="04A0" w:firstRow="1" w:lastRow="0" w:firstColumn="1" w:lastColumn="0" w:noHBand="0" w:noVBand="1"/>
      </w:tblPr>
      <w:tblGrid>
        <w:gridCol w:w="1411"/>
        <w:gridCol w:w="5927"/>
        <w:gridCol w:w="1012"/>
        <w:gridCol w:w="940"/>
      </w:tblGrid>
      <w:tr w:rsidR="00EC42D4" w:rsidRPr="00637B4B" w14:paraId="28621846" w14:textId="77777777" w:rsidTr="00DD7702">
        <w:trPr>
          <w:trHeight w:val="260"/>
        </w:trPr>
        <w:tc>
          <w:tcPr>
            <w:tcW w:w="1411" w:type="dxa"/>
          </w:tcPr>
          <w:p w14:paraId="308C2690" w14:textId="77777777" w:rsidR="00EC42D4" w:rsidRPr="00637B4B" w:rsidRDefault="00EC42D4" w:rsidP="00DD7702">
            <w:pPr>
              <w:jc w:val="both"/>
              <w:rPr>
                <w:rFonts w:ascii="Arial" w:hAnsi="Arial" w:cs="Arial"/>
              </w:rPr>
            </w:pPr>
            <w:r w:rsidRPr="00637B4B">
              <w:rPr>
                <w:rFonts w:ascii="Arial" w:hAnsi="Arial" w:cs="Arial"/>
              </w:rPr>
              <w:t>Questions</w:t>
            </w:r>
          </w:p>
        </w:tc>
        <w:tc>
          <w:tcPr>
            <w:tcW w:w="5927" w:type="dxa"/>
          </w:tcPr>
          <w:p w14:paraId="0BB03F14" w14:textId="48DD2666" w:rsidR="00EC42D4" w:rsidRPr="00637B4B" w:rsidRDefault="00EC42D4" w:rsidP="00DD7702">
            <w:pPr>
              <w:jc w:val="both"/>
              <w:rPr>
                <w:rFonts w:ascii="Arial" w:hAnsi="Arial" w:cs="Arial"/>
              </w:rPr>
            </w:pPr>
            <w:r w:rsidRPr="00637B4B">
              <w:rPr>
                <w:rFonts w:ascii="Arial" w:hAnsi="Arial" w:cs="Arial"/>
              </w:rPr>
              <w:t>Réponses</w:t>
            </w:r>
          </w:p>
        </w:tc>
        <w:tc>
          <w:tcPr>
            <w:tcW w:w="1012" w:type="dxa"/>
          </w:tcPr>
          <w:p w14:paraId="037090CD" w14:textId="77777777" w:rsidR="00EC42D4" w:rsidRPr="00637B4B" w:rsidRDefault="00EC42D4" w:rsidP="00DD7702">
            <w:pPr>
              <w:jc w:val="both"/>
              <w:rPr>
                <w:rFonts w:ascii="Arial" w:hAnsi="Arial" w:cs="Arial"/>
              </w:rPr>
            </w:pPr>
            <w:r w:rsidRPr="00637B4B">
              <w:rPr>
                <w:rFonts w:ascii="Arial" w:hAnsi="Arial" w:cs="Arial"/>
              </w:rPr>
              <w:t>points</w:t>
            </w:r>
          </w:p>
        </w:tc>
        <w:tc>
          <w:tcPr>
            <w:tcW w:w="940" w:type="dxa"/>
          </w:tcPr>
          <w:p w14:paraId="106FB43C" w14:textId="77777777" w:rsidR="00EC42D4" w:rsidRPr="00637B4B" w:rsidRDefault="00EC42D4" w:rsidP="00DD7702">
            <w:pPr>
              <w:jc w:val="both"/>
              <w:rPr>
                <w:rFonts w:ascii="Arial" w:hAnsi="Arial" w:cs="Arial"/>
              </w:rPr>
            </w:pPr>
            <w:r w:rsidRPr="00637B4B">
              <w:rPr>
                <w:rFonts w:ascii="Arial" w:hAnsi="Arial" w:cs="Arial"/>
              </w:rPr>
              <w:t>total</w:t>
            </w:r>
          </w:p>
        </w:tc>
      </w:tr>
      <w:tr w:rsidR="009A754B" w:rsidRPr="00637B4B" w14:paraId="5FE72488" w14:textId="77777777" w:rsidTr="009A754B">
        <w:trPr>
          <w:trHeight w:val="260"/>
        </w:trPr>
        <w:tc>
          <w:tcPr>
            <w:tcW w:w="1411" w:type="dxa"/>
          </w:tcPr>
          <w:p w14:paraId="5649EAED" w14:textId="77777777" w:rsidR="009A754B" w:rsidRPr="00637B4B" w:rsidRDefault="009A754B" w:rsidP="00DD7702">
            <w:pPr>
              <w:jc w:val="both"/>
              <w:rPr>
                <w:rFonts w:ascii="Arial" w:hAnsi="Arial" w:cs="Arial"/>
              </w:rPr>
            </w:pPr>
            <w:r w:rsidRPr="00637B4B">
              <w:rPr>
                <w:rFonts w:ascii="Arial" w:hAnsi="Arial" w:cs="Arial"/>
              </w:rPr>
              <w:t>2.1.a.</w:t>
            </w:r>
          </w:p>
        </w:tc>
        <w:tc>
          <w:tcPr>
            <w:tcW w:w="5927" w:type="dxa"/>
          </w:tcPr>
          <w:p w14:paraId="6CC67A75" w14:textId="6B61585D" w:rsidR="009A754B" w:rsidRPr="00637B4B" w:rsidRDefault="009A754B" w:rsidP="00DD7702">
            <w:pPr>
              <w:rPr>
                <w:rFonts w:ascii="Arial" w:hAnsi="Arial" w:cs="Arial"/>
              </w:rPr>
            </w:pPr>
            <w:r w:rsidRPr="00637B4B">
              <w:rPr>
                <w:rFonts w:ascii="Arial" w:hAnsi="Arial" w:cs="Arial"/>
              </w:rPr>
              <w:t>Toxicité aigüe, danger pour le milieu aquatique, corrosif</w:t>
            </w:r>
            <w:r>
              <w:rPr>
                <w:rFonts w:ascii="Arial" w:hAnsi="Arial" w:cs="Arial"/>
              </w:rPr>
              <w:t>.</w:t>
            </w:r>
          </w:p>
          <w:p w14:paraId="1554DE15" w14:textId="77777777" w:rsidR="009A754B" w:rsidRPr="00637B4B" w:rsidRDefault="009A754B" w:rsidP="00DD7702">
            <w:pPr>
              <w:rPr>
                <w:rFonts w:ascii="Arial" w:hAnsi="Arial" w:cs="Arial"/>
              </w:rPr>
            </w:pPr>
            <w:r w:rsidRPr="00637B4B">
              <w:rPr>
                <w:rFonts w:ascii="Arial" w:hAnsi="Arial" w:cs="Arial"/>
              </w:rPr>
              <w:t>Porter des gants et des équipements de protection, manipuler sous la hotte et éviter le rejet dans l’environnement.</w:t>
            </w:r>
          </w:p>
          <w:p w14:paraId="73D87D9A" w14:textId="77777777" w:rsidR="009A754B" w:rsidRPr="00637B4B" w:rsidRDefault="009A754B" w:rsidP="00DD7702">
            <w:pPr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14:paraId="53578311" w14:textId="21D1A619" w:rsidR="009A754B" w:rsidRPr="00776AAA" w:rsidRDefault="009A754B" w:rsidP="009A75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0,75</w:t>
            </w:r>
          </w:p>
          <w:p w14:paraId="5F4C0268" w14:textId="77777777" w:rsidR="009A754B" w:rsidRDefault="009A754B" w:rsidP="009A754B">
            <w:pPr>
              <w:jc w:val="center"/>
              <w:rPr>
                <w:rFonts w:ascii="Arial" w:hAnsi="Arial" w:cs="Arial"/>
              </w:rPr>
            </w:pPr>
          </w:p>
          <w:p w14:paraId="02054AD1" w14:textId="77777777" w:rsidR="009A754B" w:rsidRDefault="009A754B" w:rsidP="009A754B">
            <w:pPr>
              <w:jc w:val="center"/>
              <w:rPr>
                <w:rFonts w:ascii="Arial" w:hAnsi="Arial" w:cs="Arial"/>
              </w:rPr>
            </w:pPr>
          </w:p>
          <w:p w14:paraId="2013F125" w14:textId="14C50CAB" w:rsidR="009A754B" w:rsidRPr="00776AAA" w:rsidRDefault="00D12D2B" w:rsidP="009A75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0,25</w:t>
            </w:r>
          </w:p>
        </w:tc>
        <w:tc>
          <w:tcPr>
            <w:tcW w:w="940" w:type="dxa"/>
            <w:vMerge w:val="restart"/>
            <w:vAlign w:val="center"/>
          </w:tcPr>
          <w:p w14:paraId="3816DB48" w14:textId="68802B94" w:rsidR="009A754B" w:rsidRPr="00637B4B" w:rsidRDefault="00D12D2B" w:rsidP="009A75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9A754B" w:rsidRPr="00637B4B" w14:paraId="5052AF2A" w14:textId="77777777" w:rsidTr="009A754B">
        <w:trPr>
          <w:trHeight w:val="260"/>
        </w:trPr>
        <w:tc>
          <w:tcPr>
            <w:tcW w:w="1411" w:type="dxa"/>
          </w:tcPr>
          <w:p w14:paraId="41716B45" w14:textId="77777777" w:rsidR="009A754B" w:rsidRPr="00637B4B" w:rsidRDefault="009A754B" w:rsidP="00DD7702">
            <w:pPr>
              <w:jc w:val="both"/>
              <w:rPr>
                <w:rFonts w:ascii="Arial" w:hAnsi="Arial" w:cs="Arial"/>
              </w:rPr>
            </w:pPr>
            <w:r w:rsidRPr="00637B4B">
              <w:rPr>
                <w:rFonts w:ascii="Arial" w:hAnsi="Arial" w:cs="Arial"/>
              </w:rPr>
              <w:t>2.1.b.</w:t>
            </w:r>
          </w:p>
        </w:tc>
        <w:tc>
          <w:tcPr>
            <w:tcW w:w="5927" w:type="dxa"/>
          </w:tcPr>
          <w:p w14:paraId="372D0531" w14:textId="1087D1D0" w:rsidR="009A754B" w:rsidRPr="0031144C" w:rsidRDefault="009A754B" w:rsidP="00DD7702">
            <w:pPr>
              <w:jc w:val="both"/>
              <w:rPr>
                <w:rFonts w:ascii="Arial" w:hAnsi="Arial" w:cs="Arial"/>
                <w:lang w:val="es-ES_tradnl"/>
              </w:rPr>
            </w:pPr>
            <w:r w:rsidRPr="0031144C">
              <w:rPr>
                <w:rFonts w:ascii="Arial" w:hAnsi="Arial" w:cs="Arial"/>
                <w:lang w:val="es-ES_tradnl"/>
              </w:rPr>
              <w:t>M= 288,1 g.mol</w:t>
            </w:r>
            <w:r w:rsidRPr="0031144C">
              <w:rPr>
                <w:rFonts w:ascii="Arial" w:hAnsi="Arial" w:cs="Arial"/>
                <w:vertAlign w:val="superscript"/>
                <w:lang w:val="es-ES_tradnl"/>
              </w:rPr>
              <w:t>-1</w:t>
            </w:r>
          </w:p>
          <w:p w14:paraId="552CFB72" w14:textId="6A0BE14D" w:rsidR="009A754B" w:rsidRPr="0031144C" w:rsidRDefault="009A754B" w:rsidP="00DD7702">
            <w:pPr>
              <w:jc w:val="both"/>
              <w:rPr>
                <w:rFonts w:ascii="Arial" w:hAnsi="Arial" w:cs="Arial"/>
                <w:vertAlign w:val="superscript"/>
                <w:lang w:val="es-ES_tradnl"/>
              </w:rPr>
            </w:pPr>
            <w:r w:rsidRPr="0031144C">
              <w:rPr>
                <w:rFonts w:ascii="Arial" w:hAnsi="Arial" w:cs="Arial"/>
                <w:lang w:val="es-ES_tradnl"/>
              </w:rPr>
              <w:t>C=Cm/M= 6,0×0,682/288,1= 1,4.10</w:t>
            </w:r>
            <w:r w:rsidRPr="0031144C">
              <w:rPr>
                <w:rFonts w:ascii="Arial" w:hAnsi="Arial" w:cs="Arial"/>
                <w:vertAlign w:val="superscript"/>
                <w:lang w:val="es-ES_tradnl"/>
              </w:rPr>
              <w:t>-2</w:t>
            </w:r>
            <w:r w:rsidRPr="0031144C">
              <w:rPr>
                <w:rFonts w:ascii="Arial" w:hAnsi="Arial" w:cs="Arial"/>
                <w:lang w:val="es-ES_tradnl"/>
              </w:rPr>
              <w:t xml:space="preserve"> mol</w:t>
            </w:r>
            <w:r w:rsidRPr="0031144C">
              <w:rPr>
                <w:rFonts w:ascii="Times New Roman" w:hAnsi="Times New Roman" w:cs="Times New Roman"/>
                <w:lang w:val="es-ES_tradnl"/>
              </w:rPr>
              <w:t>‧</w:t>
            </w:r>
            <w:r w:rsidRPr="0031144C">
              <w:rPr>
                <w:rFonts w:ascii="Arial" w:hAnsi="Arial" w:cs="Arial"/>
                <w:lang w:val="es-ES_tradnl"/>
              </w:rPr>
              <w:t>L</w:t>
            </w:r>
            <w:r w:rsidRPr="0031144C">
              <w:rPr>
                <w:rFonts w:ascii="Arial" w:hAnsi="Arial" w:cs="Arial"/>
                <w:vertAlign w:val="superscript"/>
                <w:lang w:val="es-ES_tradnl"/>
              </w:rPr>
              <w:t>-1</w:t>
            </w:r>
          </w:p>
          <w:p w14:paraId="39B72BAA" w14:textId="77777777" w:rsidR="009A754B" w:rsidRPr="0031144C" w:rsidRDefault="009A754B" w:rsidP="00DD7702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012" w:type="dxa"/>
          </w:tcPr>
          <w:p w14:paraId="5F948087" w14:textId="03BFAD4B" w:rsidR="009A754B" w:rsidRPr="0031144C" w:rsidRDefault="009A754B" w:rsidP="001C0ABA">
            <w:pPr>
              <w:rPr>
                <w:rFonts w:ascii="Arial" w:hAnsi="Arial" w:cs="Arial"/>
                <w:lang w:val="es-ES_tradnl"/>
              </w:rPr>
            </w:pPr>
          </w:p>
          <w:p w14:paraId="4312FE23" w14:textId="539C362C" w:rsidR="009A754B" w:rsidRPr="00637B4B" w:rsidRDefault="001714D9" w:rsidP="009A75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40" w:type="dxa"/>
            <w:vMerge/>
          </w:tcPr>
          <w:p w14:paraId="4AAC5556" w14:textId="77777777" w:rsidR="009A754B" w:rsidRPr="00637B4B" w:rsidRDefault="009A754B" w:rsidP="00DD7702">
            <w:pPr>
              <w:jc w:val="both"/>
              <w:rPr>
                <w:rFonts w:ascii="Arial" w:hAnsi="Arial" w:cs="Arial"/>
              </w:rPr>
            </w:pPr>
          </w:p>
        </w:tc>
      </w:tr>
      <w:tr w:rsidR="009A754B" w:rsidRPr="00637B4B" w14:paraId="30F5A299" w14:textId="77777777" w:rsidTr="009A754B">
        <w:trPr>
          <w:trHeight w:val="260"/>
        </w:trPr>
        <w:tc>
          <w:tcPr>
            <w:tcW w:w="1411" w:type="dxa"/>
          </w:tcPr>
          <w:p w14:paraId="0F16BFD1" w14:textId="77777777" w:rsidR="009A754B" w:rsidRPr="00637B4B" w:rsidRDefault="009A754B" w:rsidP="009A754B">
            <w:pPr>
              <w:jc w:val="both"/>
              <w:rPr>
                <w:rFonts w:ascii="Arial" w:hAnsi="Arial" w:cs="Arial"/>
              </w:rPr>
            </w:pPr>
            <w:r w:rsidRPr="00637B4B">
              <w:rPr>
                <w:rFonts w:ascii="Arial" w:hAnsi="Arial" w:cs="Arial"/>
              </w:rPr>
              <w:t>2.1.c.</w:t>
            </w:r>
          </w:p>
        </w:tc>
        <w:tc>
          <w:tcPr>
            <w:tcW w:w="5927" w:type="dxa"/>
          </w:tcPr>
          <w:p w14:paraId="529C15EB" w14:textId="4901B55B" w:rsidR="009A754B" w:rsidRDefault="009A754B" w:rsidP="009A7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Equation de dissolution :</w:t>
            </w:r>
          </w:p>
          <w:p w14:paraId="29A5CFF9" w14:textId="77777777" w:rsidR="009A754B" w:rsidRPr="00706C31" w:rsidRDefault="009A754B" w:rsidP="009A754B">
            <w:pPr>
              <w:suppressAutoHyphens w:val="0"/>
              <w:ind w:left="340"/>
              <w:jc w:val="both"/>
              <w:rPr>
                <w:rFonts w:ascii="Arial" w:hAnsi="Arial" w:cs="Arial"/>
                <w:lang w:eastAsia="fr-FR"/>
              </w:rPr>
            </w:pPr>
            <w:r w:rsidRPr="00706C31">
              <w:rPr>
                <w:rFonts w:ascii="Arial" w:eastAsia="MS Mincho" w:hAnsi="Arial" w:cs="Arial"/>
                <w:lang w:eastAsia="fr-FR"/>
              </w:rPr>
              <w:t>KAu(CN)</w:t>
            </w:r>
            <w:r w:rsidRPr="00706C31">
              <w:rPr>
                <w:rFonts w:ascii="Arial" w:eastAsia="MS Mincho" w:hAnsi="Arial" w:cs="Arial"/>
                <w:vertAlign w:val="subscript"/>
                <w:lang w:eastAsia="fr-FR"/>
              </w:rPr>
              <w:t xml:space="preserve">2 </w:t>
            </w:r>
            <w:r w:rsidRPr="006D6B23">
              <w:rPr>
                <w:rFonts w:ascii="Arial" w:eastAsia="MS Mincho" w:hAnsi="Arial" w:cs="Arial"/>
                <w:lang w:eastAsia="fr-FR"/>
              </w:rPr>
              <w:t>(s)</w:t>
            </w:r>
            <w:r w:rsidRPr="00706C31">
              <w:rPr>
                <w:rFonts w:ascii="Arial" w:eastAsia="MS Mincho" w:hAnsi="Arial" w:cs="Arial"/>
                <w:vertAlign w:val="subscript"/>
                <w:lang w:eastAsia="fr-FR"/>
              </w:rPr>
              <w:t xml:space="preserve">  </w:t>
            </w:r>
            <m:oMath>
              <m:r>
                <w:rPr>
                  <w:rFonts w:ascii="Cambria Math" w:eastAsia="MS Mincho" w:hAnsi="Cambria Math" w:cs="Arial"/>
                  <w:vertAlign w:val="subscript"/>
                  <w:lang w:eastAsia="fr-FR"/>
                </w:rPr>
                <m:t>→</m:t>
              </m:r>
            </m:oMath>
            <w:r w:rsidRPr="00706C31">
              <w:rPr>
                <w:rFonts w:ascii="Arial" w:eastAsia="MS Mincho" w:hAnsi="Arial" w:cs="Arial"/>
                <w:lang w:eastAsia="fr-FR"/>
              </w:rPr>
              <w:t xml:space="preserve">   Au(CN</w:t>
            </w:r>
            <m:oMath>
              <m:sSubSup>
                <m:sSubSupPr>
                  <m:ctrlPr>
                    <w:rPr>
                      <w:rFonts w:ascii="Cambria Math" w:eastAsia="MS Mincho" w:hAnsi="Cambria Math" w:cs="Arial"/>
                      <w:i/>
                      <w:lang w:eastAsia="fr-FR"/>
                    </w:rPr>
                  </m:ctrlPr>
                </m:sSubSupPr>
                <m:e>
                  <m:r>
                    <w:rPr>
                      <w:rFonts w:ascii="Cambria Math" w:eastAsia="MS Mincho" w:hAnsi="Cambria Math" w:cs="Arial"/>
                      <w:lang w:eastAsia="fr-FR"/>
                    </w:rPr>
                    <m:t>)</m:t>
                  </m:r>
                </m:e>
                <m:sub>
                  <m:r>
                    <w:rPr>
                      <w:rFonts w:ascii="Cambria Math" w:eastAsia="MS Mincho" w:hAnsi="Cambria Math" w:cs="Arial"/>
                      <w:lang w:eastAsia="fr-FR"/>
                    </w:rPr>
                    <m:t xml:space="preserve">2 </m:t>
                  </m:r>
                </m:sub>
                <m:sup>
                  <m:r>
                    <w:rPr>
                      <w:rFonts w:ascii="Cambria Math" w:eastAsia="MS Mincho" w:hAnsi="Cambria Math" w:cs="Arial"/>
                      <w:lang w:eastAsia="fr-FR"/>
                    </w:rPr>
                    <m:t>–</m:t>
                  </m:r>
                </m:sup>
              </m:sSubSup>
            </m:oMath>
            <w:r w:rsidRPr="00706C31">
              <w:rPr>
                <w:rFonts w:ascii="Arial" w:eastAsia="MS Mincho" w:hAnsi="Arial" w:cs="Arial"/>
                <w:lang w:eastAsia="fr-FR"/>
              </w:rPr>
              <w:t xml:space="preserve"> (aq) + K</w:t>
            </w:r>
            <w:r w:rsidRPr="00706C31">
              <w:rPr>
                <w:rFonts w:ascii="Arial" w:eastAsia="MS Mincho" w:hAnsi="Arial" w:cs="Arial"/>
                <w:vertAlign w:val="superscript"/>
                <w:lang w:eastAsia="fr-FR"/>
              </w:rPr>
              <w:t>+</w:t>
            </w:r>
            <w:r w:rsidRPr="00706C31">
              <w:rPr>
                <w:rFonts w:ascii="Arial" w:eastAsia="MS Mincho" w:hAnsi="Arial" w:cs="Arial"/>
                <w:lang w:eastAsia="fr-FR"/>
              </w:rPr>
              <w:t xml:space="preserve"> (aq)</w:t>
            </w:r>
          </w:p>
          <w:p w14:paraId="61974DDB" w14:textId="77777777" w:rsidR="009A754B" w:rsidRDefault="009A754B" w:rsidP="009A754B">
            <w:pPr>
              <w:rPr>
                <w:rFonts w:ascii="Arial" w:hAnsi="Arial" w:cs="Arial"/>
              </w:rPr>
            </w:pPr>
          </w:p>
          <w:p w14:paraId="76C97B6E" w14:textId="24B2D9FF" w:rsidR="009A754B" w:rsidRPr="00637B4B" w:rsidRDefault="009A754B" w:rsidP="009A754B">
            <w:pPr>
              <w:jc w:val="both"/>
              <w:rPr>
                <w:rFonts w:ascii="Arial" w:hAnsi="Arial" w:cs="Arial"/>
              </w:rPr>
            </w:pPr>
            <w:r w:rsidRPr="00637B4B">
              <w:rPr>
                <w:rFonts w:ascii="Arial" w:hAnsi="Arial" w:cs="Arial"/>
              </w:rPr>
              <w:t>Stœchiométrie de la réaction 1 mole donne 1 mole</w:t>
            </w:r>
          </w:p>
          <w:p w14:paraId="2A91283E" w14:textId="11DFC43C" w:rsidR="009A754B" w:rsidRPr="00637B4B" w:rsidRDefault="009A754B" w:rsidP="009A754B">
            <w:pPr>
              <w:jc w:val="both"/>
              <w:rPr>
                <w:rFonts w:ascii="Arial" w:hAnsi="Arial" w:cs="Arial"/>
                <w:vertAlign w:val="superscript"/>
              </w:rPr>
            </w:pPr>
            <w:r w:rsidRPr="00637B4B">
              <w:rPr>
                <w:rFonts w:ascii="Arial" w:hAnsi="Arial" w:cs="Arial"/>
              </w:rPr>
              <w:t xml:space="preserve">On obtient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Au(CN</m:t>
                  </m:r>
                  <m:sSubSup>
                    <m:sSub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 w:cs="Arial"/>
                        </w:rPr>
                        <m:t>)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Arial"/>
                        </w:rPr>
                        <m:t>-</m:t>
                      </m:r>
                    </m:sup>
                  </m:sSubSup>
                </m:e>
              </m:d>
            </m:oMath>
            <w:r w:rsidRPr="00637B4B">
              <w:rPr>
                <w:rFonts w:ascii="Arial" w:hAnsi="Arial" w:cs="Arial"/>
              </w:rPr>
              <w:t xml:space="preserve">  =</w:t>
            </w:r>
            <w:r>
              <w:rPr>
                <w:rFonts w:ascii="Arial" w:hAnsi="Arial" w:cs="Arial"/>
              </w:rPr>
              <w:t xml:space="preserve"> C = 1,4</w:t>
            </w:r>
            <w:r w:rsidRPr="00637B4B">
              <w:rPr>
                <w:rFonts w:ascii="Arial" w:hAnsi="Arial" w:cs="Arial"/>
              </w:rPr>
              <w:t>.10</w:t>
            </w:r>
            <w:r w:rsidRPr="00637B4B">
              <w:rPr>
                <w:rFonts w:ascii="Arial" w:hAnsi="Arial" w:cs="Arial"/>
                <w:vertAlign w:val="superscript"/>
              </w:rPr>
              <w:t>-2</w:t>
            </w:r>
            <w:r w:rsidRPr="00637B4B">
              <w:rPr>
                <w:rFonts w:ascii="Arial" w:hAnsi="Arial" w:cs="Arial"/>
              </w:rPr>
              <w:t xml:space="preserve"> mol.L</w:t>
            </w:r>
            <w:r w:rsidRPr="00637B4B">
              <w:rPr>
                <w:rFonts w:ascii="Arial" w:hAnsi="Arial" w:cs="Arial"/>
                <w:vertAlign w:val="superscript"/>
              </w:rPr>
              <w:t>-1</w:t>
            </w:r>
          </w:p>
          <w:p w14:paraId="1DC1A0FA" w14:textId="77777777" w:rsidR="009A754B" w:rsidRPr="00637B4B" w:rsidRDefault="009A754B" w:rsidP="009A754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14:paraId="2E4B00F6" w14:textId="77777777" w:rsidR="009A754B" w:rsidRDefault="009A754B" w:rsidP="009A754B">
            <w:pPr>
              <w:jc w:val="center"/>
              <w:rPr>
                <w:rFonts w:ascii="Arial" w:hAnsi="Arial" w:cs="Arial"/>
              </w:rPr>
            </w:pPr>
          </w:p>
          <w:p w14:paraId="11385BB6" w14:textId="046E08D1" w:rsidR="009A754B" w:rsidRDefault="009A754B" w:rsidP="009A75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  <w:p w14:paraId="6F2428D5" w14:textId="77777777" w:rsidR="009A754B" w:rsidRDefault="009A754B" w:rsidP="009A754B">
            <w:pPr>
              <w:jc w:val="center"/>
              <w:rPr>
                <w:rFonts w:ascii="Arial" w:hAnsi="Arial" w:cs="Arial"/>
              </w:rPr>
            </w:pPr>
          </w:p>
          <w:p w14:paraId="724D6C5B" w14:textId="77777777" w:rsidR="009A754B" w:rsidRDefault="009A754B" w:rsidP="009A754B">
            <w:pPr>
              <w:jc w:val="center"/>
              <w:rPr>
                <w:rFonts w:ascii="Arial" w:hAnsi="Arial" w:cs="Arial"/>
              </w:rPr>
            </w:pPr>
          </w:p>
          <w:p w14:paraId="2849511E" w14:textId="67B49291" w:rsidR="009A754B" w:rsidRPr="00637B4B" w:rsidRDefault="00D12D2B" w:rsidP="009A75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9A754B">
              <w:rPr>
                <w:rFonts w:ascii="Arial" w:hAnsi="Arial" w:cs="Arial"/>
              </w:rPr>
              <w:t>5</w:t>
            </w:r>
          </w:p>
        </w:tc>
        <w:tc>
          <w:tcPr>
            <w:tcW w:w="940" w:type="dxa"/>
            <w:vMerge/>
          </w:tcPr>
          <w:p w14:paraId="1FB9AB84" w14:textId="77777777" w:rsidR="009A754B" w:rsidRPr="00637B4B" w:rsidRDefault="009A754B" w:rsidP="009A754B">
            <w:pPr>
              <w:jc w:val="both"/>
              <w:rPr>
                <w:rFonts w:ascii="Arial" w:hAnsi="Arial" w:cs="Arial"/>
              </w:rPr>
            </w:pPr>
          </w:p>
        </w:tc>
      </w:tr>
      <w:tr w:rsidR="001C0ABA" w:rsidRPr="00637B4B" w14:paraId="6BF265A5" w14:textId="77777777" w:rsidTr="001C0ABA">
        <w:trPr>
          <w:trHeight w:val="260"/>
        </w:trPr>
        <w:tc>
          <w:tcPr>
            <w:tcW w:w="1411" w:type="dxa"/>
          </w:tcPr>
          <w:p w14:paraId="5A6B9189" w14:textId="77777777" w:rsidR="001C0ABA" w:rsidRPr="00637B4B" w:rsidRDefault="001C0ABA" w:rsidP="009A754B">
            <w:pPr>
              <w:jc w:val="both"/>
              <w:rPr>
                <w:rFonts w:ascii="Arial" w:hAnsi="Arial" w:cs="Arial"/>
              </w:rPr>
            </w:pPr>
            <w:r w:rsidRPr="00637B4B">
              <w:rPr>
                <w:rFonts w:ascii="Arial" w:hAnsi="Arial" w:cs="Arial"/>
              </w:rPr>
              <w:t>2.2.a.</w:t>
            </w:r>
          </w:p>
        </w:tc>
        <w:tc>
          <w:tcPr>
            <w:tcW w:w="5927" w:type="dxa"/>
          </w:tcPr>
          <w:p w14:paraId="53D96AC8" w14:textId="3CD0DE9D" w:rsidR="001C0ABA" w:rsidRPr="00637B4B" w:rsidRDefault="00333604" w:rsidP="009A75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Facteur </w:t>
            </w:r>
            <w:r w:rsidR="001C0ABA" w:rsidRPr="00637B4B">
              <w:rPr>
                <w:rFonts w:ascii="Arial" w:hAnsi="Arial" w:cs="Arial"/>
              </w:rPr>
              <w:t>de dilution F</w:t>
            </w:r>
            <w:r>
              <w:rPr>
                <w:rFonts w:ascii="Arial" w:hAnsi="Arial" w:cs="Arial"/>
              </w:rPr>
              <w:t xml:space="preserve"> </w:t>
            </w:r>
            <w:r w:rsidR="001C0ABA" w:rsidRPr="00637B4B">
              <w:rPr>
                <w:rFonts w:ascii="Arial" w:hAnsi="Arial" w:cs="Arial"/>
              </w:rPr>
              <w:t>=</w:t>
            </w:r>
            <w:r>
              <w:rPr>
                <w:rFonts w:ascii="Arial" w:hAnsi="Arial" w:cs="Arial"/>
              </w:rPr>
              <w:t xml:space="preserve"> 4 </w:t>
            </w:r>
            <m:oMath>
              <m:r>
                <w:rPr>
                  <w:rFonts w:ascii="Cambria Math" w:hAnsi="Cambria Math" w:cs="Arial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f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m</m:t>
                      </m:r>
                    </m:sub>
                  </m:sSub>
                </m:den>
              </m:f>
            </m:oMath>
            <w:r w:rsidR="001C0ABA" w:rsidRPr="00637B4B">
              <w:rPr>
                <w:rFonts w:ascii="Arial" w:hAnsi="Arial" w:cs="Arial"/>
              </w:rPr>
              <w:t xml:space="preserve"> donc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V</m:t>
                  </m:r>
                </m:e>
                <m:sub>
                  <m:r>
                    <w:rPr>
                      <w:rFonts w:ascii="Cambria Math" w:hAnsi="Cambria Math" w:cs="Arial"/>
                    </w:rPr>
                    <m:t>m</m:t>
                  </m:r>
                </m:sub>
              </m:sSub>
              <m:r>
                <w:rPr>
                  <w:rFonts w:ascii="Cambria Math" w:hAnsi="Cambria Math" w:cs="Arial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f</m:t>
                      </m:r>
                    </m:sub>
                  </m:sSub>
                </m:num>
                <m:den>
                  <m:r>
                    <w:rPr>
                      <w:rFonts w:ascii="Cambria Math" w:hAnsi="Cambria Math" w:cs="Arial"/>
                    </w:rPr>
                    <m:t>F</m:t>
                  </m:r>
                </m:den>
              </m:f>
              <m:r>
                <w:rPr>
                  <w:rFonts w:ascii="Cambria Math" w:hAnsi="Cambria Math" w:cs="Arial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100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4</m:t>
                  </m:r>
                </m:den>
              </m:f>
              <m:r>
                <w:rPr>
                  <w:rFonts w:ascii="Cambria Math" w:hAnsi="Cambria Math" w:cs="Arial"/>
                </w:rPr>
                <m:t>=25,0mL</m:t>
              </m:r>
            </m:oMath>
          </w:p>
          <w:p w14:paraId="56E2582A" w14:textId="77777777" w:rsidR="001C0ABA" w:rsidRPr="00637B4B" w:rsidRDefault="001C0ABA" w:rsidP="009A754B">
            <w:pPr>
              <w:jc w:val="both"/>
              <w:rPr>
                <w:rFonts w:ascii="Arial" w:hAnsi="Arial" w:cs="Arial"/>
              </w:rPr>
            </w:pPr>
            <w:r w:rsidRPr="00637B4B">
              <w:rPr>
                <w:rFonts w:ascii="Arial" w:hAnsi="Arial" w:cs="Arial"/>
              </w:rPr>
              <w:t>Pipette jaugée de 25,0mL et fiole jaugée de 100,0mL</w:t>
            </w:r>
          </w:p>
          <w:p w14:paraId="113557CD" w14:textId="77777777" w:rsidR="001C0ABA" w:rsidRPr="00637B4B" w:rsidRDefault="001C0ABA" w:rsidP="009A754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14:paraId="4725EC3B" w14:textId="77777777" w:rsidR="001C0ABA" w:rsidRDefault="001C0ABA" w:rsidP="009A75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  <w:p w14:paraId="14E47405" w14:textId="77777777" w:rsidR="001C0ABA" w:rsidRDefault="001C0ABA" w:rsidP="009A754B">
            <w:pPr>
              <w:jc w:val="center"/>
              <w:rPr>
                <w:rFonts w:ascii="Arial" w:hAnsi="Arial" w:cs="Arial"/>
              </w:rPr>
            </w:pPr>
          </w:p>
          <w:p w14:paraId="1B439C77" w14:textId="77777777" w:rsidR="001C0ABA" w:rsidRDefault="001C0ABA" w:rsidP="009A754B">
            <w:pPr>
              <w:jc w:val="center"/>
              <w:rPr>
                <w:rFonts w:ascii="Arial" w:hAnsi="Arial" w:cs="Arial"/>
              </w:rPr>
            </w:pPr>
          </w:p>
          <w:p w14:paraId="46761183" w14:textId="0E70A8D3" w:rsidR="001C0ABA" w:rsidRPr="00637B4B" w:rsidRDefault="001C0ABA" w:rsidP="009A75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940" w:type="dxa"/>
            <w:vMerge w:val="restart"/>
            <w:vAlign w:val="center"/>
          </w:tcPr>
          <w:p w14:paraId="123A91A7" w14:textId="4712F344" w:rsidR="001C0ABA" w:rsidRPr="00637B4B" w:rsidRDefault="001714D9" w:rsidP="00D12D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</w:tr>
      <w:tr w:rsidR="001C0ABA" w:rsidRPr="00637B4B" w14:paraId="6E7A782B" w14:textId="77777777" w:rsidTr="009A754B">
        <w:tblPrEx>
          <w:tblCellMar>
            <w:left w:w="70" w:type="dxa"/>
            <w:right w:w="70" w:type="dxa"/>
          </w:tblCellMar>
        </w:tblPrEx>
        <w:trPr>
          <w:trHeight w:val="270"/>
        </w:trPr>
        <w:tc>
          <w:tcPr>
            <w:tcW w:w="1411" w:type="dxa"/>
          </w:tcPr>
          <w:p w14:paraId="6CDB694D" w14:textId="4714660E" w:rsidR="001C0ABA" w:rsidRPr="00637B4B" w:rsidRDefault="001C0ABA" w:rsidP="009A754B">
            <w:pPr>
              <w:jc w:val="both"/>
              <w:rPr>
                <w:rFonts w:ascii="Arial" w:hAnsi="Arial" w:cs="Arial"/>
              </w:rPr>
            </w:pPr>
            <w:r w:rsidRPr="00637B4B">
              <w:rPr>
                <w:rFonts w:ascii="Arial" w:hAnsi="Arial" w:cs="Arial"/>
              </w:rPr>
              <w:t>2.2.</w:t>
            </w:r>
            <w:r>
              <w:rPr>
                <w:rFonts w:ascii="Arial" w:hAnsi="Arial" w:cs="Arial"/>
              </w:rPr>
              <w:t>b</w:t>
            </w:r>
            <w:r w:rsidRPr="00637B4B">
              <w:rPr>
                <w:rFonts w:ascii="Arial" w:hAnsi="Arial" w:cs="Arial"/>
              </w:rPr>
              <w:t>.</w:t>
            </w:r>
          </w:p>
        </w:tc>
        <w:tc>
          <w:tcPr>
            <w:tcW w:w="5927" w:type="dxa"/>
          </w:tcPr>
          <w:p w14:paraId="5610DED5" w14:textId="5361452B" w:rsidR="00C77B41" w:rsidRDefault="00C77B41" w:rsidP="009A754B">
            <w:pPr>
              <w:jc w:val="both"/>
              <w:rPr>
                <w:rFonts w:ascii="Arial" w:hAnsi="Arial" w:cs="Arial"/>
                <w:noProof/>
                <w:lang w:eastAsia="fr-FR"/>
              </w:rPr>
            </w:pPr>
            <m:oMathPara>
              <m:oMath>
                <m:r>
                  <w:rPr>
                    <w:rFonts w:ascii="Cambria Math" w:hAnsi="Cambria Math" w:cs="Arial"/>
                  </w:rPr>
                  <m:t>σ=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</w:rPr>
                          <m:t>K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</w:rPr>
                          <m:t>+</m:t>
                        </m:r>
                      </m:sup>
                    </m:sSup>
                  </m:e>
                </m:d>
                <m:r>
                  <w:rPr>
                    <w:rFonts w:ascii="Cambria Math" w:hAnsi="Cambria Math" w:cs="Arial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λ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</w:rPr>
                          <m:t>K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</w:rPr>
                          <m:t>+</m:t>
                        </m:r>
                      </m:sup>
                    </m:sSup>
                  </m:sub>
                </m:sSub>
                <m:r>
                  <w:rPr>
                    <w:rFonts w:ascii="Cambria Math" w:hAnsi="Cambria Math" w:cs="Arial"/>
                  </w:rPr>
                  <m:t>+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Arial"/>
                          </w:rPr>
                          <m:t>Au</m:t>
                        </m:r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</w:rPr>
                              <m:t>CN</m:t>
                            </m:r>
                          </m:e>
                        </m:d>
                      </m:e>
                      <m:sub>
                        <m:r>
                          <w:rPr>
                            <w:rFonts w:ascii="Cambria Math" w:hAnsi="Cambria Math" w:cs="Arial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Cambria Math" w:cs="Arial"/>
                          </w:rPr>
                          <m:t>-</m:t>
                        </m:r>
                      </m:sup>
                    </m:sSubSup>
                  </m:e>
                </m:d>
                <m:r>
                  <w:rPr>
                    <w:rFonts w:ascii="Cambria Math" w:hAnsi="Cambria Math" w:cs="Arial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λ</m:t>
                    </m:r>
                  </m:e>
                  <m:sub>
                    <m:sSubSup>
                      <m:sSubSup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Arial"/>
                          </w:rPr>
                          <m:t>Au</m:t>
                        </m:r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</w:rPr>
                              <m:t>CN</m:t>
                            </m:r>
                          </m:e>
                        </m:d>
                      </m:e>
                      <m:sub>
                        <m:r>
                          <w:rPr>
                            <w:rFonts w:ascii="Cambria Math" w:hAnsi="Cambria Math" w:cs="Arial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Cambria Math" w:cs="Arial"/>
                          </w:rPr>
                          <m:t>-</m:t>
                        </m:r>
                      </m:sup>
                    </m:sSubSup>
                  </m:sub>
                </m:sSub>
                <m:r>
                  <w:rPr>
                    <w:rFonts w:ascii="Cambria Math" w:hAnsi="Cambria Math" w:cs="Arial"/>
                  </w:rPr>
                  <m:t>=C×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</w:rPr>
                          <m:t>λ</m:t>
                        </m:r>
                      </m:e>
                      <m:sub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rial"/>
                              </w:rPr>
                              <m:t>K</m:t>
                            </m:r>
                          </m:e>
                          <m:sup>
                            <m:r>
                              <w:rPr>
                                <w:rFonts w:ascii="Cambria Math" w:hAnsi="Cambria Math" w:cs="Arial"/>
                              </w:rPr>
                              <m:t>+</m:t>
                            </m:r>
                          </m:sup>
                        </m:sSup>
                      </m:sub>
                    </m:sSub>
                    <m:r>
                      <w:rPr>
                        <w:rFonts w:ascii="Cambria Math" w:hAnsi="Cambria Math" w:cs="Arial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</w:rPr>
                          <m:t>λ</m:t>
                        </m:r>
                      </m:e>
                      <m:sub>
                        <m:sSubSup>
                          <m:sSubSupPr>
                            <m:ctrlPr>
                              <w:rPr>
                                <w:rFonts w:ascii="Cambria Math" w:hAnsi="Cambria Math" w:cs="Arial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Arial"/>
                              </w:rPr>
                              <m:t>Au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Arial"/>
                                  </w:rPr>
                                  <m:t>CN</m:t>
                                </m:r>
                              </m:e>
                            </m:d>
                          </m:e>
                          <m:sub>
                            <m:r>
                              <w:rPr>
                                <w:rFonts w:ascii="Cambria Math" w:hAnsi="Cambria Math" w:cs="Arial"/>
                              </w:rPr>
                              <m:t>2</m:t>
                            </m:r>
                          </m:sub>
                          <m:sup>
                            <m:r>
                              <w:rPr>
                                <w:rFonts w:ascii="Cambria Math" w:hAnsi="Cambria Math" w:cs="Arial"/>
                              </w:rPr>
                              <m:t>-</m:t>
                            </m:r>
                          </m:sup>
                        </m:sSubSup>
                      </m:sub>
                    </m:sSub>
                  </m:e>
                </m:d>
                <m:r>
                  <w:rPr>
                    <w:rFonts w:ascii="Cambria Math" w:hAnsi="Cambria Math" w:cs="Arial"/>
                    <w:noProof/>
                  </w:rPr>
                  <m:t>=1,78×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noProof/>
                      </w:rPr>
                      <m:t>7,3+5,0</m:t>
                    </m:r>
                  </m:e>
                </m:d>
                <m:r>
                  <w:rPr>
                    <w:rFonts w:ascii="Cambria Math" w:hAnsi="Cambria Math" w:cs="Arial"/>
                    <w:noProof/>
                  </w:rPr>
                  <m:t>=21,9mS.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noProof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="Arial"/>
                        <w:noProof/>
                      </w:rPr>
                      <m:t>-1</m:t>
                    </m:r>
                  </m:sup>
                </m:sSup>
                <m:r>
                  <w:rPr>
                    <w:rFonts w:ascii="Cambria Math" w:hAnsi="Cambria Math" w:cs="Arial"/>
                    <w:noProof/>
                  </w:rPr>
                  <m:t>=0,219mS.c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noProof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="Arial"/>
                        <w:noProof/>
                      </w:rPr>
                      <m:t>-1</m:t>
                    </m:r>
                  </m:sup>
                </m:sSup>
              </m:oMath>
            </m:oMathPara>
          </w:p>
          <w:p w14:paraId="3863A656" w14:textId="05AB87F1" w:rsidR="001C0ABA" w:rsidRPr="00637B4B" w:rsidRDefault="00C77B41" w:rsidP="009A75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fr-FR"/>
              </w:rPr>
              <w:t xml:space="preserve">La valeur expérimentale est supérieure à la valeur théorique </w:t>
            </w:r>
            <w:r w:rsidR="001714D9">
              <w:rPr>
                <w:rFonts w:ascii="Arial" w:hAnsi="Arial" w:cs="Arial"/>
                <w:noProof/>
                <w:lang w:eastAsia="fr-FR"/>
              </w:rPr>
              <w:t>(9,2 mS.cm</w:t>
            </w:r>
            <w:r w:rsidR="001714D9" w:rsidRPr="001714D9">
              <w:rPr>
                <w:rFonts w:ascii="Arial" w:hAnsi="Arial" w:cs="Arial"/>
                <w:noProof/>
                <w:vertAlign w:val="superscript"/>
                <w:lang w:eastAsia="fr-FR"/>
              </w:rPr>
              <w:t>-1</w:t>
            </w:r>
            <w:r w:rsidR="001714D9">
              <w:rPr>
                <w:rFonts w:ascii="Arial" w:hAnsi="Arial" w:cs="Arial"/>
                <w:noProof/>
                <w:lang w:eastAsia="fr-FR"/>
              </w:rPr>
              <w:t xml:space="preserve">) </w:t>
            </w:r>
            <w:r>
              <w:rPr>
                <w:rFonts w:ascii="Arial" w:hAnsi="Arial" w:cs="Arial"/>
                <w:noProof/>
                <w:lang w:eastAsia="fr-FR"/>
              </w:rPr>
              <w:t>car d’autres ions sont présents dans le bain (notamment Ni</w:t>
            </w:r>
            <w:r w:rsidRPr="00C77B41">
              <w:rPr>
                <w:rFonts w:ascii="Arial" w:hAnsi="Arial" w:cs="Arial"/>
                <w:noProof/>
                <w:vertAlign w:val="superscript"/>
                <w:lang w:eastAsia="fr-FR"/>
              </w:rPr>
              <w:t>2+</w:t>
            </w:r>
            <w:r>
              <w:rPr>
                <w:rFonts w:ascii="Arial" w:hAnsi="Arial" w:cs="Arial"/>
                <w:noProof/>
                <w:lang w:eastAsia="fr-FR"/>
              </w:rPr>
              <w:t>)</w:t>
            </w:r>
          </w:p>
          <w:p w14:paraId="61F0F25A" w14:textId="77777777" w:rsidR="001C0ABA" w:rsidRPr="00637B4B" w:rsidRDefault="001C0ABA" w:rsidP="009A754B">
            <w:pPr>
              <w:rPr>
                <w:rFonts w:ascii="Arial" w:hAnsi="Arial" w:cs="Arial"/>
              </w:rPr>
            </w:pPr>
          </w:p>
        </w:tc>
        <w:tc>
          <w:tcPr>
            <w:tcW w:w="1012" w:type="dxa"/>
            <w:vAlign w:val="center"/>
          </w:tcPr>
          <w:p w14:paraId="49517223" w14:textId="7715E9B9" w:rsidR="001714D9" w:rsidRDefault="001714D9" w:rsidP="009A75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12D2B">
              <w:rPr>
                <w:rFonts w:ascii="Arial" w:hAnsi="Arial" w:cs="Arial"/>
              </w:rPr>
              <w:t>,25</w:t>
            </w:r>
          </w:p>
          <w:p w14:paraId="5EA7E0F9" w14:textId="77777777" w:rsidR="001714D9" w:rsidRDefault="001714D9" w:rsidP="009A754B">
            <w:pPr>
              <w:jc w:val="center"/>
              <w:rPr>
                <w:rFonts w:ascii="Arial" w:hAnsi="Arial" w:cs="Arial"/>
              </w:rPr>
            </w:pPr>
          </w:p>
          <w:p w14:paraId="738E60FA" w14:textId="1E30985A" w:rsidR="001714D9" w:rsidRPr="00637B4B" w:rsidRDefault="001714D9" w:rsidP="009A75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0,25</w:t>
            </w:r>
          </w:p>
        </w:tc>
        <w:tc>
          <w:tcPr>
            <w:tcW w:w="940" w:type="dxa"/>
            <w:vMerge/>
          </w:tcPr>
          <w:p w14:paraId="382B4172" w14:textId="77777777" w:rsidR="001C0ABA" w:rsidRPr="00637B4B" w:rsidRDefault="001C0ABA" w:rsidP="009A754B">
            <w:pPr>
              <w:jc w:val="both"/>
              <w:rPr>
                <w:rFonts w:ascii="Arial" w:hAnsi="Arial" w:cs="Arial"/>
              </w:rPr>
            </w:pPr>
          </w:p>
        </w:tc>
      </w:tr>
      <w:tr w:rsidR="001C0ABA" w:rsidRPr="00637B4B" w14:paraId="334D9CF8" w14:textId="77777777" w:rsidTr="001714D9">
        <w:trPr>
          <w:trHeight w:val="270"/>
        </w:trPr>
        <w:tc>
          <w:tcPr>
            <w:tcW w:w="1411" w:type="dxa"/>
          </w:tcPr>
          <w:p w14:paraId="654C1DA7" w14:textId="6010D6E1" w:rsidR="001C0ABA" w:rsidRPr="00637B4B" w:rsidRDefault="001C0ABA" w:rsidP="001714D9">
            <w:pPr>
              <w:jc w:val="both"/>
              <w:rPr>
                <w:rFonts w:ascii="Arial" w:hAnsi="Arial" w:cs="Arial"/>
              </w:rPr>
            </w:pPr>
            <w:r w:rsidRPr="00637B4B">
              <w:rPr>
                <w:rFonts w:ascii="Arial" w:hAnsi="Arial" w:cs="Arial"/>
              </w:rPr>
              <w:t>2.2.</w:t>
            </w:r>
            <w:r w:rsidR="001714D9">
              <w:rPr>
                <w:rFonts w:ascii="Arial" w:hAnsi="Arial" w:cs="Arial"/>
              </w:rPr>
              <w:t>c</w:t>
            </w:r>
            <w:r w:rsidRPr="00637B4B">
              <w:rPr>
                <w:rFonts w:ascii="Arial" w:hAnsi="Arial" w:cs="Arial"/>
              </w:rPr>
              <w:t>.</w:t>
            </w:r>
          </w:p>
        </w:tc>
        <w:tc>
          <w:tcPr>
            <w:tcW w:w="5927" w:type="dxa"/>
          </w:tcPr>
          <w:p w14:paraId="551C2939" w14:textId="77777777" w:rsidR="001C0ABA" w:rsidRPr="00637B4B" w:rsidRDefault="001C0ABA" w:rsidP="009A754B">
            <w:pPr>
              <w:jc w:val="both"/>
              <w:rPr>
                <w:rFonts w:ascii="Arial" w:hAnsi="Arial" w:cs="Arial"/>
              </w:rPr>
            </w:pPr>
            <w:r w:rsidRPr="00637B4B">
              <w:rPr>
                <w:rFonts w:ascii="Arial" w:hAnsi="Arial" w:cs="Arial"/>
              </w:rPr>
              <w:t xml:space="preserve">On positionne sur le graphique la valeur </w:t>
            </w:r>
          </w:p>
          <w:p w14:paraId="34665503" w14:textId="28BA583F" w:rsidR="001C0ABA" w:rsidRPr="00637B4B" w:rsidRDefault="002A2381" w:rsidP="009A754B">
            <w:pPr>
              <w:jc w:val="both"/>
              <w:rPr>
                <w:rFonts w:ascii="Arial" w:hAnsi="Arial" w:cs="Arial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σ</m:t>
                  </m:r>
                </m:e>
                <m:sub>
                  <m:r>
                    <w:rPr>
                      <w:rFonts w:ascii="Cambria Math" w:hAnsi="Cambria Math" w:cs="Arial"/>
                    </w:rPr>
                    <m:t>S</m:t>
                  </m:r>
                </m:sub>
              </m:sSub>
              <m:r>
                <w:rPr>
                  <w:rFonts w:ascii="Cambria Math" w:hAnsi="Cambria Math" w:cs="Arial"/>
                </w:rPr>
                <m:t>=10,0</m:t>
              </m:r>
            </m:oMath>
            <w:r w:rsidR="001714D9">
              <w:rPr>
                <w:rFonts w:ascii="Arial" w:hAnsi="Arial" w:cs="Arial"/>
              </w:rPr>
              <w:t xml:space="preserve"> </w:t>
            </w:r>
            <w:r w:rsidR="001C0ABA" w:rsidRPr="00637B4B">
              <w:rPr>
                <w:rFonts w:ascii="Arial" w:hAnsi="Arial" w:cs="Arial"/>
              </w:rPr>
              <w:t>mS.cm</w:t>
            </w:r>
            <w:r w:rsidR="001C0ABA" w:rsidRPr="00637B4B">
              <w:rPr>
                <w:rFonts w:ascii="Arial" w:hAnsi="Arial" w:cs="Arial"/>
                <w:vertAlign w:val="superscript"/>
              </w:rPr>
              <w:t>-1</w:t>
            </w:r>
            <w:r w:rsidR="001C0ABA" w:rsidRPr="00637B4B">
              <w:rPr>
                <w:rFonts w:ascii="Arial" w:hAnsi="Arial" w:cs="Arial"/>
              </w:rPr>
              <w:t xml:space="preserve"> et on trouve </w:t>
            </w:r>
            <w:r w:rsidR="001714D9">
              <w:rPr>
                <w:rFonts w:ascii="Arial" w:hAnsi="Arial" w:cs="Arial"/>
              </w:rPr>
              <w:t xml:space="preserve">% de dilution </w:t>
            </w:r>
            <w:r w:rsidR="001C0ABA" w:rsidRPr="00637B4B">
              <w:rPr>
                <w:rFonts w:ascii="Arial" w:hAnsi="Arial" w:cs="Arial"/>
              </w:rPr>
              <w:t>=</w:t>
            </w:r>
            <w:r w:rsidR="001C0ABA">
              <w:rPr>
                <w:rFonts w:ascii="Arial" w:hAnsi="Arial" w:cs="Arial"/>
              </w:rPr>
              <w:t xml:space="preserve"> </w:t>
            </w:r>
            <w:r w:rsidR="001714D9">
              <w:rPr>
                <w:rFonts w:ascii="Arial" w:hAnsi="Arial" w:cs="Arial"/>
              </w:rPr>
              <w:t>14</w:t>
            </w:r>
          </w:p>
          <w:p w14:paraId="02C50303" w14:textId="66D2417C" w:rsidR="001714D9" w:rsidRDefault="001C0ABA" w:rsidP="001714D9">
            <w:pPr>
              <w:rPr>
                <w:rFonts w:ascii="Arial" w:hAnsi="Arial" w:cs="Arial"/>
              </w:rPr>
            </w:pPr>
            <w:r w:rsidRPr="00637B4B">
              <w:rPr>
                <w:rFonts w:ascii="Arial" w:hAnsi="Arial" w:cs="Arial"/>
              </w:rPr>
              <w:t>Le technicien doit vidanger sa cuve si sa concentration atteint 20% de la c</w:t>
            </w:r>
            <w:r w:rsidR="001714D9">
              <w:rPr>
                <w:rFonts w:ascii="Arial" w:hAnsi="Arial" w:cs="Arial"/>
              </w:rPr>
              <w:t>oncentration du bain de travail.</w:t>
            </w:r>
          </w:p>
          <w:p w14:paraId="341A7BDE" w14:textId="6626D0A6" w:rsidR="001C0ABA" w:rsidRPr="00637B4B" w:rsidRDefault="001714D9" w:rsidP="001714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Ici, la concentration du bain de rinçage ne correspond qu’à un % de dilution de 14% donc </w:t>
            </w:r>
            <w:r w:rsidR="001C0ABA" w:rsidRPr="00637B4B">
              <w:rPr>
                <w:rFonts w:ascii="Arial" w:hAnsi="Arial" w:cs="Arial"/>
              </w:rPr>
              <w:t>le technicien ne doit pas encore vidanger le bain de rinçage</w:t>
            </w:r>
          </w:p>
        </w:tc>
        <w:tc>
          <w:tcPr>
            <w:tcW w:w="1012" w:type="dxa"/>
            <w:vAlign w:val="center"/>
          </w:tcPr>
          <w:p w14:paraId="770EB236" w14:textId="448EAD1F" w:rsidR="001C0ABA" w:rsidRDefault="001C0ABA" w:rsidP="001714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40" w:type="dxa"/>
            <w:vMerge/>
          </w:tcPr>
          <w:p w14:paraId="09D7B529" w14:textId="77777777" w:rsidR="001C0ABA" w:rsidRPr="00637B4B" w:rsidRDefault="001C0ABA" w:rsidP="009A754B">
            <w:pPr>
              <w:jc w:val="both"/>
              <w:rPr>
                <w:rFonts w:ascii="Arial" w:hAnsi="Arial" w:cs="Arial"/>
              </w:rPr>
            </w:pPr>
          </w:p>
        </w:tc>
      </w:tr>
    </w:tbl>
    <w:p w14:paraId="34F4A31B" w14:textId="468AA61A" w:rsidR="00A037F1" w:rsidRDefault="00A037F1" w:rsidP="00EC42D4">
      <w:pPr>
        <w:jc w:val="both"/>
        <w:rPr>
          <w:rFonts w:ascii="Arial" w:hAnsi="Arial" w:cs="Arial"/>
        </w:rPr>
      </w:pPr>
    </w:p>
    <w:p w14:paraId="501300C6" w14:textId="77777777" w:rsidR="00A037F1" w:rsidRDefault="00A037F1">
      <w:p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11CBCFB" w14:textId="77777777" w:rsidR="00EC42D4" w:rsidRPr="00637B4B" w:rsidRDefault="00EC42D4" w:rsidP="00EC42D4">
      <w:pPr>
        <w:jc w:val="both"/>
        <w:rPr>
          <w:rFonts w:ascii="Arial" w:hAnsi="Arial" w:cs="Arial"/>
        </w:rPr>
      </w:pPr>
    </w:p>
    <w:p w14:paraId="3383D5ED" w14:textId="17685E6E" w:rsidR="00EC42D4" w:rsidRPr="00DD7702" w:rsidRDefault="00EC42D4" w:rsidP="00EC42D4">
      <w:pPr>
        <w:jc w:val="both"/>
        <w:rPr>
          <w:rFonts w:ascii="Arial" w:hAnsi="Arial" w:cs="Arial"/>
          <w:b/>
          <w:bCs/>
          <w:sz w:val="28"/>
          <w:szCs w:val="24"/>
        </w:rPr>
      </w:pPr>
      <w:r w:rsidRPr="00DD7702">
        <w:rPr>
          <w:rFonts w:ascii="Arial" w:hAnsi="Arial" w:cs="Arial"/>
          <w:b/>
          <w:bCs/>
          <w:sz w:val="28"/>
          <w:szCs w:val="24"/>
        </w:rPr>
        <w:t xml:space="preserve">Exercice 3- Structure d’un alliage or-nickel  </w:t>
      </w:r>
      <w:r w:rsidR="00DD7702" w:rsidRPr="00DD7702">
        <w:rPr>
          <w:rFonts w:ascii="Arial" w:hAnsi="Arial" w:cs="Arial"/>
          <w:b/>
          <w:bCs/>
          <w:sz w:val="28"/>
          <w:szCs w:val="24"/>
        </w:rPr>
        <w:t>(</w:t>
      </w:r>
      <w:r w:rsidRPr="00DD7702">
        <w:rPr>
          <w:rFonts w:ascii="Arial" w:hAnsi="Arial" w:cs="Arial"/>
          <w:b/>
          <w:bCs/>
          <w:sz w:val="28"/>
          <w:szCs w:val="24"/>
        </w:rPr>
        <w:t>7points</w:t>
      </w:r>
      <w:r w:rsidR="00DD7702" w:rsidRPr="00DD7702">
        <w:rPr>
          <w:rFonts w:ascii="Arial" w:hAnsi="Arial" w:cs="Arial"/>
          <w:b/>
          <w:bCs/>
          <w:sz w:val="28"/>
          <w:szCs w:val="24"/>
        </w:rPr>
        <w:t>)</w:t>
      </w:r>
    </w:p>
    <w:p w14:paraId="63B2A8FB" w14:textId="77777777" w:rsidR="00EC42D4" w:rsidRPr="00637B4B" w:rsidRDefault="00EC42D4" w:rsidP="00EC42D4">
      <w:pPr>
        <w:jc w:val="both"/>
        <w:rPr>
          <w:rFonts w:ascii="Arial" w:hAnsi="Arial" w:cs="Arial"/>
        </w:rPr>
      </w:pPr>
    </w:p>
    <w:tbl>
      <w:tblPr>
        <w:tblStyle w:val="Grilledutableau"/>
        <w:tblW w:w="9472" w:type="dxa"/>
        <w:tblLook w:val="04A0" w:firstRow="1" w:lastRow="0" w:firstColumn="1" w:lastColumn="0" w:noHBand="0" w:noVBand="1"/>
      </w:tblPr>
      <w:tblGrid>
        <w:gridCol w:w="1384"/>
        <w:gridCol w:w="5954"/>
        <w:gridCol w:w="992"/>
        <w:gridCol w:w="1142"/>
      </w:tblGrid>
      <w:tr w:rsidR="00EC42D4" w:rsidRPr="00637B4B" w14:paraId="48247C9C" w14:textId="77777777" w:rsidTr="00DD7702">
        <w:trPr>
          <w:trHeight w:val="257"/>
        </w:trPr>
        <w:tc>
          <w:tcPr>
            <w:tcW w:w="1384" w:type="dxa"/>
          </w:tcPr>
          <w:p w14:paraId="580994C0" w14:textId="77777777" w:rsidR="00EC42D4" w:rsidRPr="00637B4B" w:rsidRDefault="00EC42D4" w:rsidP="00DD7702">
            <w:pPr>
              <w:jc w:val="both"/>
              <w:rPr>
                <w:rFonts w:ascii="Arial" w:hAnsi="Arial" w:cs="Arial"/>
              </w:rPr>
            </w:pPr>
            <w:r w:rsidRPr="00637B4B">
              <w:rPr>
                <w:rFonts w:ascii="Arial" w:hAnsi="Arial" w:cs="Arial"/>
              </w:rPr>
              <w:t>Questions</w:t>
            </w:r>
          </w:p>
        </w:tc>
        <w:tc>
          <w:tcPr>
            <w:tcW w:w="5954" w:type="dxa"/>
          </w:tcPr>
          <w:p w14:paraId="029C755A" w14:textId="77777777" w:rsidR="00EC42D4" w:rsidRPr="00637B4B" w:rsidRDefault="00EC42D4" w:rsidP="00DD7702">
            <w:pPr>
              <w:jc w:val="both"/>
              <w:rPr>
                <w:rFonts w:ascii="Arial" w:hAnsi="Arial" w:cs="Arial"/>
              </w:rPr>
            </w:pPr>
            <w:r w:rsidRPr="00637B4B">
              <w:rPr>
                <w:rFonts w:ascii="Arial" w:hAnsi="Arial" w:cs="Arial"/>
              </w:rPr>
              <w:t>Réponses</w:t>
            </w:r>
          </w:p>
        </w:tc>
        <w:tc>
          <w:tcPr>
            <w:tcW w:w="992" w:type="dxa"/>
          </w:tcPr>
          <w:p w14:paraId="474EAAE1" w14:textId="77777777" w:rsidR="00EC42D4" w:rsidRPr="00637B4B" w:rsidRDefault="00EC42D4" w:rsidP="00DD7702">
            <w:pPr>
              <w:jc w:val="both"/>
              <w:rPr>
                <w:rFonts w:ascii="Arial" w:hAnsi="Arial" w:cs="Arial"/>
              </w:rPr>
            </w:pPr>
            <w:r w:rsidRPr="00637B4B">
              <w:rPr>
                <w:rFonts w:ascii="Arial" w:hAnsi="Arial" w:cs="Arial"/>
              </w:rPr>
              <w:t xml:space="preserve">Points </w:t>
            </w:r>
          </w:p>
        </w:tc>
        <w:tc>
          <w:tcPr>
            <w:tcW w:w="1142" w:type="dxa"/>
          </w:tcPr>
          <w:p w14:paraId="2FFE4186" w14:textId="77777777" w:rsidR="00EC42D4" w:rsidRPr="00637B4B" w:rsidRDefault="00EC42D4" w:rsidP="00DD7702">
            <w:pPr>
              <w:jc w:val="both"/>
              <w:rPr>
                <w:rFonts w:ascii="Arial" w:hAnsi="Arial" w:cs="Arial"/>
              </w:rPr>
            </w:pPr>
            <w:r w:rsidRPr="00637B4B">
              <w:rPr>
                <w:rFonts w:ascii="Arial" w:hAnsi="Arial" w:cs="Arial"/>
              </w:rPr>
              <w:t>total</w:t>
            </w:r>
          </w:p>
        </w:tc>
      </w:tr>
      <w:tr w:rsidR="00EC42D4" w:rsidRPr="00637B4B" w14:paraId="5898963A" w14:textId="77777777" w:rsidTr="00452E67">
        <w:trPr>
          <w:trHeight w:val="274"/>
        </w:trPr>
        <w:tc>
          <w:tcPr>
            <w:tcW w:w="1384" w:type="dxa"/>
          </w:tcPr>
          <w:p w14:paraId="3ACD38BA" w14:textId="77777777" w:rsidR="00EC42D4" w:rsidRPr="00637B4B" w:rsidRDefault="00EC42D4" w:rsidP="00DD7702">
            <w:pPr>
              <w:jc w:val="both"/>
              <w:rPr>
                <w:rFonts w:ascii="Arial" w:hAnsi="Arial" w:cs="Arial"/>
              </w:rPr>
            </w:pPr>
            <w:r w:rsidRPr="00637B4B">
              <w:rPr>
                <w:rFonts w:ascii="Arial" w:hAnsi="Arial" w:cs="Arial"/>
              </w:rPr>
              <w:t>3.1.a.</w:t>
            </w:r>
          </w:p>
        </w:tc>
        <w:tc>
          <w:tcPr>
            <w:tcW w:w="5954" w:type="dxa"/>
          </w:tcPr>
          <w:p w14:paraId="6E05F90E" w14:textId="77777777" w:rsidR="00EC42D4" w:rsidRDefault="00EC42D4" w:rsidP="00DD7702">
            <w:pPr>
              <w:rPr>
                <w:rFonts w:ascii="Arial" w:hAnsi="Arial" w:cs="Arial"/>
              </w:rPr>
            </w:pPr>
            <w:r w:rsidRPr="00637B4B">
              <w:rPr>
                <w:rFonts w:ascii="Arial" w:hAnsi="Arial" w:cs="Arial"/>
              </w:rPr>
              <w:t xml:space="preserve">Z est le numéro atomique ou nombre de charge </w:t>
            </w:r>
          </w:p>
          <w:p w14:paraId="763084D8" w14:textId="77777777" w:rsidR="00EC42D4" w:rsidRPr="00637B4B" w:rsidRDefault="00EC42D4" w:rsidP="00DD7702">
            <w:pPr>
              <w:rPr>
                <w:rFonts w:ascii="Arial" w:hAnsi="Arial" w:cs="Arial"/>
              </w:rPr>
            </w:pPr>
            <w:r w:rsidRPr="00637B4B">
              <w:rPr>
                <w:rFonts w:ascii="Arial" w:hAnsi="Arial" w:cs="Arial"/>
              </w:rPr>
              <w:t>( = nombre de protons ou d’électron)</w:t>
            </w:r>
          </w:p>
          <w:p w14:paraId="3E654EED" w14:textId="77777777" w:rsidR="00EC42D4" w:rsidRDefault="00EC42D4" w:rsidP="00DD7702">
            <w:pPr>
              <w:rPr>
                <w:rFonts w:ascii="Arial" w:hAnsi="Arial" w:cs="Arial"/>
              </w:rPr>
            </w:pPr>
            <w:r w:rsidRPr="00637B4B">
              <w:rPr>
                <w:rFonts w:ascii="Arial" w:hAnsi="Arial" w:cs="Arial"/>
              </w:rPr>
              <w:t xml:space="preserve">A est le nombre de masse </w:t>
            </w:r>
          </w:p>
          <w:p w14:paraId="4F91A8B2" w14:textId="77777777" w:rsidR="00EC42D4" w:rsidRPr="00637B4B" w:rsidRDefault="00EC42D4" w:rsidP="00DD7702">
            <w:pPr>
              <w:rPr>
                <w:rFonts w:ascii="Arial" w:hAnsi="Arial" w:cs="Arial"/>
              </w:rPr>
            </w:pPr>
            <w:r w:rsidRPr="00637B4B">
              <w:rPr>
                <w:rFonts w:ascii="Arial" w:hAnsi="Arial" w:cs="Arial"/>
              </w:rPr>
              <w:t>(= proton + neutron= nucléons)</w:t>
            </w:r>
          </w:p>
        </w:tc>
        <w:tc>
          <w:tcPr>
            <w:tcW w:w="992" w:type="dxa"/>
            <w:vAlign w:val="center"/>
          </w:tcPr>
          <w:p w14:paraId="2201A343" w14:textId="073F950E" w:rsidR="00EC42D4" w:rsidRPr="00637B4B" w:rsidRDefault="00EC42D4" w:rsidP="00452E67">
            <w:pPr>
              <w:jc w:val="center"/>
              <w:rPr>
                <w:rFonts w:ascii="Arial" w:hAnsi="Arial" w:cs="Arial"/>
              </w:rPr>
            </w:pPr>
            <w:r w:rsidRPr="00637B4B">
              <w:rPr>
                <w:rFonts w:ascii="Arial" w:hAnsi="Arial" w:cs="Arial"/>
              </w:rPr>
              <w:t>0,</w:t>
            </w:r>
            <w:r w:rsidR="001C0ABA">
              <w:rPr>
                <w:rFonts w:ascii="Arial" w:hAnsi="Arial" w:cs="Arial"/>
              </w:rPr>
              <w:t>2</w:t>
            </w:r>
            <w:r w:rsidRPr="00637B4B">
              <w:rPr>
                <w:rFonts w:ascii="Arial" w:hAnsi="Arial" w:cs="Arial"/>
              </w:rPr>
              <w:t>5</w:t>
            </w:r>
          </w:p>
          <w:p w14:paraId="33E0F8B7" w14:textId="77777777" w:rsidR="00EC42D4" w:rsidRPr="00637B4B" w:rsidRDefault="00EC42D4" w:rsidP="00452E67">
            <w:pPr>
              <w:jc w:val="center"/>
              <w:rPr>
                <w:rFonts w:ascii="Arial" w:hAnsi="Arial" w:cs="Arial"/>
              </w:rPr>
            </w:pPr>
          </w:p>
          <w:p w14:paraId="58B240DF" w14:textId="2D45F8A7" w:rsidR="00EC42D4" w:rsidRPr="00637B4B" w:rsidRDefault="00EC42D4" w:rsidP="00452E67">
            <w:pPr>
              <w:jc w:val="center"/>
              <w:rPr>
                <w:rFonts w:ascii="Arial" w:hAnsi="Arial" w:cs="Arial"/>
              </w:rPr>
            </w:pPr>
            <w:r w:rsidRPr="00637B4B">
              <w:rPr>
                <w:rFonts w:ascii="Arial" w:hAnsi="Arial" w:cs="Arial"/>
              </w:rPr>
              <w:t>0,</w:t>
            </w:r>
            <w:r w:rsidR="001C0ABA">
              <w:rPr>
                <w:rFonts w:ascii="Arial" w:hAnsi="Arial" w:cs="Arial"/>
              </w:rPr>
              <w:t>2</w:t>
            </w:r>
            <w:r w:rsidRPr="00637B4B">
              <w:rPr>
                <w:rFonts w:ascii="Arial" w:hAnsi="Arial" w:cs="Arial"/>
              </w:rPr>
              <w:t>5</w:t>
            </w:r>
          </w:p>
        </w:tc>
        <w:tc>
          <w:tcPr>
            <w:tcW w:w="1142" w:type="dxa"/>
            <w:vMerge w:val="restart"/>
            <w:vAlign w:val="center"/>
          </w:tcPr>
          <w:p w14:paraId="496F9449" w14:textId="51449AC1" w:rsidR="00EC42D4" w:rsidRPr="00637B4B" w:rsidRDefault="00EC42D4" w:rsidP="001C0A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</w:t>
            </w:r>
            <w:r w:rsidR="001C0ABA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</w:t>
            </w:r>
          </w:p>
        </w:tc>
      </w:tr>
      <w:tr w:rsidR="00EC42D4" w:rsidRPr="00637B4B" w14:paraId="0E4B1FDB" w14:textId="77777777" w:rsidTr="00452E67">
        <w:trPr>
          <w:trHeight w:val="257"/>
        </w:trPr>
        <w:tc>
          <w:tcPr>
            <w:tcW w:w="1384" w:type="dxa"/>
          </w:tcPr>
          <w:p w14:paraId="70C80383" w14:textId="77777777" w:rsidR="00EC42D4" w:rsidRPr="00637B4B" w:rsidRDefault="00EC42D4" w:rsidP="00DD7702">
            <w:pPr>
              <w:jc w:val="both"/>
              <w:rPr>
                <w:rFonts w:ascii="Arial" w:hAnsi="Arial" w:cs="Arial"/>
              </w:rPr>
            </w:pPr>
            <w:r w:rsidRPr="00637B4B">
              <w:rPr>
                <w:rFonts w:ascii="Arial" w:hAnsi="Arial" w:cs="Arial"/>
              </w:rPr>
              <w:t>3.1.b.</w:t>
            </w:r>
          </w:p>
        </w:tc>
        <w:tc>
          <w:tcPr>
            <w:tcW w:w="5954" w:type="dxa"/>
          </w:tcPr>
          <w:p w14:paraId="443BADA1" w14:textId="77777777" w:rsidR="00EC42D4" w:rsidRPr="00A037F1" w:rsidRDefault="002A2381" w:rsidP="00DD7702">
            <w:pPr>
              <w:rPr>
                <w:rFonts w:ascii="Arial" w:hAnsi="Arial" w:cs="Arial"/>
              </w:rPr>
            </w:pPr>
            <m:oMathPara>
              <m:oMathParaPr>
                <m:jc m:val="left"/>
              </m:oMathParaPr>
              <m:oMath>
                <m:sPre>
                  <m:sPrePr>
                    <m:ctrlPr>
                      <w:rPr>
                        <w:rFonts w:ascii="Cambria Math" w:hAnsi="Cambria Math" w:cs="Arial"/>
                        <w:i/>
                      </w:rPr>
                    </m:ctrlPr>
                  </m:sPrePr>
                  <m:sub>
                    <m:r>
                      <w:rPr>
                        <w:rFonts w:ascii="Cambria Math" w:hAnsi="Cambria Math" w:cs="Arial"/>
                      </w:rPr>
                      <m:t>79</m:t>
                    </m:r>
                  </m:sub>
                  <m:sup>
                    <m:r>
                      <w:rPr>
                        <w:rFonts w:ascii="Cambria Math" w:hAnsi="Cambria Math" w:cs="Arial"/>
                      </w:rPr>
                      <m:t>197</m:t>
                    </m:r>
                  </m:sup>
                  <m:e>
                    <m:r>
                      <w:rPr>
                        <w:rFonts w:ascii="Cambria Math" w:hAnsi="Cambria Math" w:cs="Arial"/>
                      </w:rPr>
                      <m:t>Au</m:t>
                    </m:r>
                  </m:e>
                </m:sPre>
                <m:r>
                  <w:rPr>
                    <w:rFonts w:ascii="Cambria Math" w:hAnsi="Cambria Math" w:cs="Arial"/>
                  </w:rPr>
                  <m:t xml:space="preserve">  donc Z=79 et A=197</m:t>
                </m:r>
              </m:oMath>
            </m:oMathPara>
          </w:p>
          <w:p w14:paraId="4080C8D6" w14:textId="77777777" w:rsidR="00EC42D4" w:rsidRPr="00637B4B" w:rsidRDefault="00EC42D4" w:rsidP="00DD7702">
            <w:pPr>
              <w:rPr>
                <w:rFonts w:ascii="Arial" w:hAnsi="Arial" w:cs="Arial"/>
              </w:rPr>
            </w:pPr>
            <w:r w:rsidRPr="00637B4B">
              <w:rPr>
                <w:rFonts w:ascii="Arial" w:hAnsi="Arial" w:cs="Arial"/>
              </w:rPr>
              <w:t>il y a 79 protons, N=A-Z=197-79=118 neutrons, 79 électrons</w:t>
            </w:r>
          </w:p>
        </w:tc>
        <w:tc>
          <w:tcPr>
            <w:tcW w:w="992" w:type="dxa"/>
            <w:vAlign w:val="center"/>
          </w:tcPr>
          <w:p w14:paraId="27A5A14B" w14:textId="77777777" w:rsidR="00EC42D4" w:rsidRPr="00637B4B" w:rsidRDefault="00EC42D4" w:rsidP="00452E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m:oMath>
              <m:r>
                <w:rPr>
                  <w:rFonts w:ascii="Cambria Math" w:hAnsi="Cambria Math" w:cs="Arial"/>
                </w:rPr>
                <m:t>×0,25</m:t>
              </m:r>
            </m:oMath>
          </w:p>
        </w:tc>
        <w:tc>
          <w:tcPr>
            <w:tcW w:w="1142" w:type="dxa"/>
            <w:vMerge/>
          </w:tcPr>
          <w:p w14:paraId="18299523" w14:textId="77777777" w:rsidR="00EC42D4" w:rsidRPr="00637B4B" w:rsidRDefault="00EC42D4" w:rsidP="00DD7702">
            <w:pPr>
              <w:jc w:val="both"/>
              <w:rPr>
                <w:rFonts w:ascii="Arial" w:hAnsi="Arial" w:cs="Arial"/>
              </w:rPr>
            </w:pPr>
          </w:p>
        </w:tc>
      </w:tr>
      <w:tr w:rsidR="00EC42D4" w:rsidRPr="00637B4B" w14:paraId="02969876" w14:textId="77777777" w:rsidTr="00452E67">
        <w:trPr>
          <w:trHeight w:val="274"/>
        </w:trPr>
        <w:tc>
          <w:tcPr>
            <w:tcW w:w="1384" w:type="dxa"/>
          </w:tcPr>
          <w:p w14:paraId="7311DA9D" w14:textId="77777777" w:rsidR="00EC42D4" w:rsidRPr="00637B4B" w:rsidRDefault="00EC42D4" w:rsidP="00DD7702">
            <w:pPr>
              <w:jc w:val="both"/>
              <w:rPr>
                <w:rFonts w:ascii="Arial" w:hAnsi="Arial" w:cs="Arial"/>
              </w:rPr>
            </w:pPr>
            <w:r w:rsidRPr="00637B4B">
              <w:rPr>
                <w:rFonts w:ascii="Arial" w:hAnsi="Arial" w:cs="Arial"/>
              </w:rPr>
              <w:t>3.2.a.</w:t>
            </w:r>
          </w:p>
        </w:tc>
        <w:tc>
          <w:tcPr>
            <w:tcW w:w="5954" w:type="dxa"/>
          </w:tcPr>
          <w:p w14:paraId="0EFCB2DF" w14:textId="77777777" w:rsidR="00EC42D4" w:rsidRPr="00637B4B" w:rsidRDefault="00EC42D4" w:rsidP="00DD7702">
            <w:pPr>
              <w:jc w:val="both"/>
              <w:rPr>
                <w:rFonts w:ascii="Arial" w:hAnsi="Arial" w:cs="Arial"/>
              </w:rPr>
            </w:pPr>
            <w:r w:rsidRPr="00637B4B">
              <w:rPr>
                <w:rFonts w:ascii="Arial" w:hAnsi="Arial" w:cs="Arial"/>
                <w:noProof/>
                <w:lang w:eastAsia="fr-FR"/>
              </w:rPr>
              <w:drawing>
                <wp:anchor distT="0" distB="0" distL="114300" distR="114300" simplePos="0" relativeHeight="251660288" behindDoc="0" locked="0" layoutInCell="1" allowOverlap="1" wp14:anchorId="68B14704" wp14:editId="73FE40B0">
                  <wp:simplePos x="0" y="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935990" cy="917575"/>
                  <wp:effectExtent l="0" t="0" r="3810" b="0"/>
                  <wp:wrapSquare wrapText="bothSides"/>
                  <wp:docPr id="1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3379" b="12295"/>
                          <a:stretch/>
                        </pic:blipFill>
                        <pic:spPr bwMode="auto">
                          <a:xfrm>
                            <a:off x="0" y="0"/>
                            <a:ext cx="935990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637B4B">
              <w:rPr>
                <w:rFonts w:ascii="Arial" w:hAnsi="Arial" w:cs="Arial"/>
              </w:rPr>
              <w:t>Au milieu de chaque face 6</w:t>
            </w:r>
            <m:oMath>
              <m:r>
                <w:rPr>
                  <w:rFonts w:ascii="Cambria Math" w:hAnsi="Cambria Math" w:cs="Arial"/>
                </w:rPr>
                <m:t>×</m:t>
              </m:r>
            </m:oMath>
            <w:r w:rsidRPr="00637B4B">
              <w:rPr>
                <w:rFonts w:ascii="Arial" w:hAnsi="Arial" w:cs="Arial"/>
              </w:rPr>
              <w:t>1/2=3 atomes</w:t>
            </w:r>
          </w:p>
          <w:p w14:paraId="0F66D5FA" w14:textId="204E27B3" w:rsidR="00EC42D4" w:rsidRPr="00637B4B" w:rsidRDefault="00EC42D4" w:rsidP="00DD7702">
            <w:pPr>
              <w:jc w:val="both"/>
              <w:rPr>
                <w:rFonts w:ascii="Arial" w:hAnsi="Arial" w:cs="Arial"/>
              </w:rPr>
            </w:pPr>
            <w:r w:rsidRPr="00637B4B">
              <w:rPr>
                <w:rFonts w:ascii="Arial" w:hAnsi="Arial" w:cs="Arial"/>
              </w:rPr>
              <w:t>Au sommet 8</w:t>
            </w:r>
            <m:oMath>
              <m:r>
                <w:rPr>
                  <w:rFonts w:ascii="Cambria Math" w:hAnsi="Cambria Math" w:cs="Arial"/>
                </w:rPr>
                <m:t>×</m:t>
              </m:r>
            </m:oMath>
            <w:r w:rsidRPr="00637B4B">
              <w:rPr>
                <w:rFonts w:ascii="Arial" w:hAnsi="Arial" w:cs="Arial"/>
              </w:rPr>
              <w:t>1/8=1 atome</w:t>
            </w:r>
          </w:p>
          <w:p w14:paraId="772B9DCD" w14:textId="77777777" w:rsidR="00EC42D4" w:rsidRPr="00637B4B" w:rsidRDefault="00EC42D4" w:rsidP="00DD7702">
            <w:pPr>
              <w:jc w:val="both"/>
              <w:rPr>
                <w:rFonts w:ascii="Arial" w:hAnsi="Arial" w:cs="Arial"/>
              </w:rPr>
            </w:pPr>
            <w:r w:rsidRPr="00637B4B">
              <w:rPr>
                <w:rFonts w:ascii="Arial" w:hAnsi="Arial" w:cs="Arial"/>
              </w:rPr>
              <w:t>Donc 4 atomes au total par maille</w:t>
            </w:r>
          </w:p>
        </w:tc>
        <w:tc>
          <w:tcPr>
            <w:tcW w:w="992" w:type="dxa"/>
            <w:vAlign w:val="center"/>
          </w:tcPr>
          <w:p w14:paraId="5F51B456" w14:textId="77777777" w:rsidR="00EC42D4" w:rsidRDefault="00EC42D4" w:rsidP="00452E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  <w:p w14:paraId="5C80329D" w14:textId="77777777" w:rsidR="00EC42D4" w:rsidRDefault="00EC42D4" w:rsidP="00452E67">
            <w:pPr>
              <w:jc w:val="center"/>
              <w:rPr>
                <w:rFonts w:ascii="Arial" w:hAnsi="Arial" w:cs="Arial"/>
              </w:rPr>
            </w:pPr>
          </w:p>
          <w:p w14:paraId="3D22960A" w14:textId="4FF1BD7F" w:rsidR="00EC42D4" w:rsidRPr="00637B4B" w:rsidRDefault="00EC42D4" w:rsidP="00452E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1C0ABA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142" w:type="dxa"/>
            <w:vMerge w:val="restart"/>
            <w:vAlign w:val="center"/>
          </w:tcPr>
          <w:p w14:paraId="72E2D1C6" w14:textId="47A92D23" w:rsidR="00EC42D4" w:rsidRPr="00637B4B" w:rsidRDefault="001C0ABA" w:rsidP="001C0A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</w:tr>
      <w:tr w:rsidR="00EC42D4" w:rsidRPr="00637B4B" w14:paraId="6AB2855A" w14:textId="77777777" w:rsidTr="00452E67">
        <w:trPr>
          <w:trHeight w:val="257"/>
        </w:trPr>
        <w:tc>
          <w:tcPr>
            <w:tcW w:w="1384" w:type="dxa"/>
          </w:tcPr>
          <w:p w14:paraId="6663A056" w14:textId="77777777" w:rsidR="00EC42D4" w:rsidRPr="00637B4B" w:rsidRDefault="00EC42D4" w:rsidP="00DD7702">
            <w:pPr>
              <w:jc w:val="both"/>
              <w:rPr>
                <w:rFonts w:ascii="Arial" w:hAnsi="Arial" w:cs="Arial"/>
              </w:rPr>
            </w:pPr>
            <w:r w:rsidRPr="00637B4B">
              <w:rPr>
                <w:rFonts w:ascii="Arial" w:hAnsi="Arial" w:cs="Arial"/>
              </w:rPr>
              <w:t>3.2.b.</w:t>
            </w:r>
          </w:p>
        </w:tc>
        <w:tc>
          <w:tcPr>
            <w:tcW w:w="5954" w:type="dxa"/>
          </w:tcPr>
          <w:p w14:paraId="170AE94D" w14:textId="77777777" w:rsidR="00EC42D4" w:rsidRPr="00637B4B" w:rsidRDefault="00EC42D4" w:rsidP="00DD7702">
            <w:pPr>
              <w:spacing w:before="120" w:after="120" w:line="276" w:lineRule="auto"/>
              <w:rPr>
                <w:rFonts w:ascii="Arial" w:hAnsi="Arial" w:cs="Arial"/>
                <w:position w:val="-4"/>
              </w:rPr>
            </w:pPr>
            <w:r w:rsidRPr="00637B4B">
              <w:rPr>
                <w:rFonts w:ascii="Arial" w:hAnsi="Arial" w:cs="Arial"/>
                <w:noProof/>
                <w:lang w:eastAsia="fr-FR"/>
              </w:rPr>
              <w:drawing>
                <wp:anchor distT="0" distB="0" distL="114300" distR="114300" simplePos="0" relativeHeight="251661312" behindDoc="0" locked="0" layoutInCell="1" allowOverlap="1" wp14:anchorId="7C0490C7" wp14:editId="56331169">
                  <wp:simplePos x="0" y="0"/>
                  <wp:positionH relativeFrom="margin">
                    <wp:posOffset>35560</wp:posOffset>
                  </wp:positionH>
                  <wp:positionV relativeFrom="margin">
                    <wp:posOffset>19050</wp:posOffset>
                  </wp:positionV>
                  <wp:extent cx="2087440" cy="1046810"/>
                  <wp:effectExtent l="0" t="0" r="0" b="0"/>
                  <wp:wrapSquare wrapText="bothSides"/>
                  <wp:docPr id="19" name="Image 19" descr="Une image contenant texte, périphérique, graphiques vectoriels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 descr="Une image contenant texte, périphérique, graphiques vectoriels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097" r="3800" b="6352"/>
                          <a:stretch/>
                        </pic:blipFill>
                        <pic:spPr bwMode="auto">
                          <a:xfrm>
                            <a:off x="0" y="0"/>
                            <a:ext cx="2087440" cy="1046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7B4B">
              <w:rPr>
                <w:rFonts w:ascii="Arial" w:hAnsi="Arial" w:cs="Arial"/>
              </w:rPr>
              <w:t xml:space="preserve">Selon la ligne de tangence des atomes (diagonale d’une face du cube), on a : </w:t>
            </w:r>
            <m:oMath>
              <m:r>
                <w:rPr>
                  <w:rFonts w:ascii="Cambria Math" w:hAnsi="Cambria Math" w:cs="Arial"/>
                  <w:position w:val="-4"/>
                </w:rPr>
                <m:t>4R=a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position w:val="-4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position w:val="-4"/>
                    </w:rPr>
                    <m:t>2</m:t>
                  </m:r>
                </m:e>
              </m:rad>
              <m:r>
                <w:rPr>
                  <w:rFonts w:ascii="Cambria Math" w:hAnsi="Cambria Math" w:cs="Arial"/>
                  <w:position w:val="-4"/>
                </w:rPr>
                <m:t xml:space="preserve">  </m:t>
              </m:r>
            </m:oMath>
          </w:p>
          <w:p w14:paraId="088787D7" w14:textId="5BDC79F0" w:rsidR="00EC42D4" w:rsidRPr="00637B4B" w:rsidRDefault="00190BE6" w:rsidP="005B1D9F">
            <w:pPr>
              <w:rPr>
                <w:rFonts w:ascii="Arial" w:hAnsi="Arial" w:cs="Arial"/>
              </w:rPr>
            </w:pPr>
            <w:r w:rsidRPr="00637B4B">
              <w:rPr>
                <w:rFonts w:ascii="Arial" w:hAnsi="Arial" w:cs="Arial"/>
              </w:rPr>
              <w:t>Donc a=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4R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e>
                  </m:rad>
                </m:den>
              </m:f>
              <m:r>
                <w:rPr>
                  <w:rFonts w:ascii="Cambria Math" w:hAnsi="Cambria Math" w:cs="Arial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4×144,2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e>
                  </m:rad>
                </m:den>
              </m:f>
            </m:oMath>
            <w:r w:rsidRPr="00637B4B">
              <w:rPr>
                <w:rFonts w:ascii="Arial" w:hAnsi="Arial" w:cs="Arial"/>
              </w:rPr>
              <w:t>=</w:t>
            </w:r>
            <w:r>
              <w:rPr>
                <w:rFonts w:ascii="Arial" w:hAnsi="Arial" w:cs="Arial"/>
              </w:rPr>
              <w:t xml:space="preserve"> </w:t>
            </w:r>
            <w:r w:rsidRPr="00637B4B">
              <w:rPr>
                <w:rFonts w:ascii="Arial" w:hAnsi="Arial" w:cs="Arial"/>
              </w:rPr>
              <w:t>407,9pm</w:t>
            </w:r>
          </w:p>
        </w:tc>
        <w:tc>
          <w:tcPr>
            <w:tcW w:w="992" w:type="dxa"/>
            <w:vAlign w:val="center"/>
          </w:tcPr>
          <w:p w14:paraId="5273027E" w14:textId="77777777" w:rsidR="00EC42D4" w:rsidRDefault="00EC42D4" w:rsidP="00452E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  <w:p w14:paraId="21338F3D" w14:textId="77777777" w:rsidR="00EC42D4" w:rsidRDefault="00EC42D4" w:rsidP="00452E67">
            <w:pPr>
              <w:jc w:val="center"/>
              <w:rPr>
                <w:rFonts w:ascii="Arial" w:hAnsi="Arial" w:cs="Arial"/>
              </w:rPr>
            </w:pPr>
          </w:p>
          <w:p w14:paraId="520AED7A" w14:textId="77777777" w:rsidR="00EC42D4" w:rsidRDefault="00EC42D4" w:rsidP="00452E67">
            <w:pPr>
              <w:jc w:val="center"/>
              <w:rPr>
                <w:rFonts w:ascii="Arial" w:hAnsi="Arial" w:cs="Arial"/>
              </w:rPr>
            </w:pPr>
          </w:p>
          <w:p w14:paraId="084544C1" w14:textId="77777777" w:rsidR="00EC42D4" w:rsidRDefault="00EC42D4" w:rsidP="00452E67">
            <w:pPr>
              <w:jc w:val="center"/>
              <w:rPr>
                <w:rFonts w:ascii="Arial" w:hAnsi="Arial" w:cs="Arial"/>
              </w:rPr>
            </w:pPr>
          </w:p>
          <w:p w14:paraId="2E546C8A" w14:textId="77777777" w:rsidR="00190BE6" w:rsidRDefault="00EC42D4" w:rsidP="00452E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  <w:p w14:paraId="388043DB" w14:textId="77777777" w:rsidR="00190BE6" w:rsidRDefault="00190BE6" w:rsidP="00452E67">
            <w:pPr>
              <w:jc w:val="center"/>
              <w:rPr>
                <w:rFonts w:ascii="Arial" w:hAnsi="Arial" w:cs="Arial"/>
              </w:rPr>
            </w:pPr>
          </w:p>
          <w:p w14:paraId="2BB7F7E9" w14:textId="77777777" w:rsidR="00190BE6" w:rsidRDefault="00190BE6" w:rsidP="00452E67">
            <w:pPr>
              <w:jc w:val="center"/>
              <w:rPr>
                <w:rFonts w:ascii="Arial" w:hAnsi="Arial" w:cs="Arial"/>
              </w:rPr>
            </w:pPr>
          </w:p>
          <w:p w14:paraId="646B5503" w14:textId="77D4C46B" w:rsidR="00EC42D4" w:rsidRPr="00637B4B" w:rsidRDefault="00190BE6" w:rsidP="00452E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42" w:type="dxa"/>
            <w:vMerge/>
          </w:tcPr>
          <w:p w14:paraId="04A93713" w14:textId="77777777" w:rsidR="00EC42D4" w:rsidRPr="00637B4B" w:rsidRDefault="00EC42D4" w:rsidP="00DD7702">
            <w:pPr>
              <w:jc w:val="both"/>
              <w:rPr>
                <w:rFonts w:ascii="Arial" w:hAnsi="Arial" w:cs="Arial"/>
              </w:rPr>
            </w:pPr>
          </w:p>
        </w:tc>
      </w:tr>
      <w:tr w:rsidR="005B1D9F" w:rsidRPr="00637B4B" w14:paraId="258EE944" w14:textId="77777777" w:rsidTr="00452E67">
        <w:trPr>
          <w:trHeight w:val="257"/>
        </w:trPr>
        <w:tc>
          <w:tcPr>
            <w:tcW w:w="1384" w:type="dxa"/>
          </w:tcPr>
          <w:p w14:paraId="49631190" w14:textId="2F0634EB" w:rsidR="005B1D9F" w:rsidRPr="00637B4B" w:rsidRDefault="005B1D9F" w:rsidP="00DD7702">
            <w:pPr>
              <w:jc w:val="both"/>
              <w:rPr>
                <w:rFonts w:ascii="Arial" w:hAnsi="Arial" w:cs="Arial"/>
              </w:rPr>
            </w:pPr>
            <w:r w:rsidRPr="00637B4B">
              <w:rPr>
                <w:rFonts w:ascii="Arial" w:hAnsi="Arial" w:cs="Arial"/>
              </w:rPr>
              <w:t>3.2.c.</w:t>
            </w:r>
          </w:p>
        </w:tc>
        <w:tc>
          <w:tcPr>
            <w:tcW w:w="5954" w:type="dxa"/>
          </w:tcPr>
          <w:p w14:paraId="49123DEC" w14:textId="77777777" w:rsidR="005B1D9F" w:rsidRDefault="00190BE6" w:rsidP="00B67BF2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Masse volumique de l’or : </w:t>
            </w:r>
          </w:p>
          <w:p w14:paraId="78A5948E" w14:textId="75C58110" w:rsidR="00190BE6" w:rsidRPr="00637B4B" w:rsidRDefault="00190BE6" w:rsidP="00190BE6">
            <w:pPr>
              <w:rPr>
                <w:rFonts w:ascii="Arial" w:hAnsi="Arial" w:cs="Arial"/>
                <w:noProof/>
              </w:rPr>
            </w:pPr>
            <m:oMathPara>
              <m:oMath>
                <m:r>
                  <w:rPr>
                    <w:rFonts w:ascii="Cambria Math" w:hAnsi="Cambria Math" w:cs="Arial"/>
                    <w:noProof/>
                  </w:rPr>
                  <m:t>ρ=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noProof/>
                      </w:rPr>
                      <m:t>N×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noProof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noProof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noProof/>
                          </w:rPr>
                          <m:t>Au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noProof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noProof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noProof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hAnsi="Cambria Math" w:cs="Arial"/>
                        <w:noProof/>
                      </w:rPr>
                      <m:t>×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noProof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noProof/>
                          </w:rPr>
                          <m:t>3</m:t>
                        </m:r>
                      </m:sup>
                    </m:sSup>
                  </m:den>
                </m:f>
                <m:r>
                  <w:rPr>
                    <w:rFonts w:ascii="Cambria Math" w:hAnsi="Cambria Math" w:cs="Arial"/>
                    <w:noProof/>
                  </w:rPr>
                  <m:t>=19,3g.c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noProof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="Arial"/>
                        <w:noProof/>
                      </w:rPr>
                      <m:t>-3</m:t>
                    </m:r>
                  </m:sup>
                </m:sSup>
              </m:oMath>
            </m:oMathPara>
          </w:p>
        </w:tc>
        <w:tc>
          <w:tcPr>
            <w:tcW w:w="992" w:type="dxa"/>
            <w:vAlign w:val="center"/>
          </w:tcPr>
          <w:p w14:paraId="03410439" w14:textId="34F54543" w:rsidR="005B1D9F" w:rsidRDefault="001C0ABA" w:rsidP="00452E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190BE6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142" w:type="dxa"/>
            <w:vMerge/>
          </w:tcPr>
          <w:p w14:paraId="704BC344" w14:textId="77777777" w:rsidR="005B1D9F" w:rsidRPr="00637B4B" w:rsidRDefault="005B1D9F" w:rsidP="00DD7702">
            <w:pPr>
              <w:jc w:val="both"/>
              <w:rPr>
                <w:rFonts w:ascii="Arial" w:hAnsi="Arial" w:cs="Arial"/>
              </w:rPr>
            </w:pPr>
          </w:p>
        </w:tc>
      </w:tr>
      <w:tr w:rsidR="001C0ABA" w:rsidRPr="00637B4B" w14:paraId="65FAE6B8" w14:textId="77777777" w:rsidTr="00452E67">
        <w:trPr>
          <w:trHeight w:val="2111"/>
        </w:trPr>
        <w:tc>
          <w:tcPr>
            <w:tcW w:w="1384" w:type="dxa"/>
          </w:tcPr>
          <w:p w14:paraId="0134FA71" w14:textId="77777777" w:rsidR="001C0ABA" w:rsidRPr="00637B4B" w:rsidRDefault="001C0ABA" w:rsidP="00DD7702">
            <w:pPr>
              <w:jc w:val="both"/>
              <w:rPr>
                <w:rFonts w:ascii="Arial" w:hAnsi="Arial" w:cs="Arial"/>
              </w:rPr>
            </w:pPr>
            <w:r w:rsidRPr="00637B4B">
              <w:rPr>
                <w:rFonts w:ascii="Arial" w:hAnsi="Arial" w:cs="Arial"/>
              </w:rPr>
              <w:t xml:space="preserve">3.3.a. </w:t>
            </w:r>
          </w:p>
        </w:tc>
        <w:tc>
          <w:tcPr>
            <w:tcW w:w="5954" w:type="dxa"/>
          </w:tcPr>
          <w:p w14:paraId="687883E2" w14:textId="629EF577" w:rsidR="001C0ABA" w:rsidRPr="00637B4B" w:rsidRDefault="001C0ABA" w:rsidP="00DD7702">
            <w:pPr>
              <w:jc w:val="both"/>
              <w:rPr>
                <w:rFonts w:ascii="Arial" w:hAnsi="Arial" w:cs="Arial"/>
              </w:rPr>
            </w:pPr>
            <w:r w:rsidRPr="00637B4B">
              <w:rPr>
                <w:rFonts w:ascii="Arial" w:hAnsi="Arial" w:cs="Arial"/>
                <w:noProof/>
                <w:lang w:eastAsia="fr-FR"/>
              </w:rPr>
              <w:drawing>
                <wp:anchor distT="0" distB="0" distL="114300" distR="114300" simplePos="0" relativeHeight="251663360" behindDoc="0" locked="0" layoutInCell="1" allowOverlap="1" wp14:anchorId="002FD160" wp14:editId="1BC904DD">
                  <wp:simplePos x="0" y="0"/>
                  <wp:positionH relativeFrom="margin">
                    <wp:posOffset>38100</wp:posOffset>
                  </wp:positionH>
                  <wp:positionV relativeFrom="margin">
                    <wp:posOffset>180975</wp:posOffset>
                  </wp:positionV>
                  <wp:extent cx="1259840" cy="1130300"/>
                  <wp:effectExtent l="0" t="0" r="0" b="0"/>
                  <wp:wrapSquare wrapText="bothSides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70" t="2472" r="47709" b="14974"/>
                          <a:stretch/>
                        </pic:blipFill>
                        <pic:spPr bwMode="auto">
                          <a:xfrm>
                            <a:off x="0" y="0"/>
                            <a:ext cx="1259840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7B4B">
              <w:rPr>
                <w:rFonts w:ascii="Arial" w:hAnsi="Arial" w:cs="Arial"/>
              </w:rPr>
              <w:t>Ils sont positionnés au milie</w:t>
            </w:r>
            <w:r w:rsidR="004B0C57">
              <w:rPr>
                <w:rFonts w:ascii="Arial" w:hAnsi="Arial" w:cs="Arial"/>
              </w:rPr>
              <w:t xml:space="preserve">u des </w:t>
            </w:r>
            <w:r w:rsidR="00452E67">
              <w:rPr>
                <w:rFonts w:ascii="Arial" w:hAnsi="Arial" w:cs="Arial"/>
              </w:rPr>
              <w:t>arê</w:t>
            </w:r>
            <w:r w:rsidR="00452E67" w:rsidRPr="00637B4B">
              <w:rPr>
                <w:rFonts w:ascii="Arial" w:hAnsi="Arial" w:cs="Arial"/>
              </w:rPr>
              <w:t>tes</w:t>
            </w:r>
            <w:r w:rsidRPr="00637B4B">
              <w:rPr>
                <w:rFonts w:ascii="Arial" w:hAnsi="Arial" w:cs="Arial"/>
              </w:rPr>
              <w:t xml:space="preserve"> de la maille </w:t>
            </w:r>
          </w:p>
          <w:p w14:paraId="72687634" w14:textId="77777777" w:rsidR="001C0ABA" w:rsidRPr="00637B4B" w:rsidRDefault="001C0ABA" w:rsidP="00DD7702">
            <w:pPr>
              <w:jc w:val="both"/>
              <w:rPr>
                <w:rFonts w:ascii="Arial" w:hAnsi="Arial" w:cs="Arial"/>
              </w:rPr>
            </w:pPr>
            <w:r w:rsidRPr="00637B4B">
              <w:rPr>
                <w:rFonts w:ascii="Arial" w:hAnsi="Arial" w:cs="Arial"/>
              </w:rPr>
              <w:t>Et il en existe un au centre de la maille</w:t>
            </w:r>
          </w:p>
          <w:p w14:paraId="6989FA5E" w14:textId="77777777" w:rsidR="001C0ABA" w:rsidRDefault="004B0C57" w:rsidP="00DD77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Rayon max d’un atome pouvant s’insérer : Sur une arête : </w:t>
            </w:r>
          </w:p>
          <w:p w14:paraId="1BBA929E" w14:textId="77777777" w:rsidR="004B0C57" w:rsidRPr="004B0C57" w:rsidRDefault="004B0C57" w:rsidP="004B0C57">
            <w:pPr>
              <w:rPr>
                <w:rFonts w:ascii="Arial" w:hAnsi="Arial" w:cs="Arial"/>
              </w:rPr>
            </w:pPr>
            <m:oMathPara>
              <m:oMath>
                <m:r>
                  <w:rPr>
                    <w:rFonts w:ascii="Cambria Math" w:hAnsi="Cambria Math" w:cs="Arial"/>
                  </w:rPr>
                  <m:t>a=2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Au</m:t>
                    </m:r>
                  </m:sub>
                </m:sSub>
                <m:r>
                  <w:rPr>
                    <w:rFonts w:ascii="Cambria Math" w:hAnsi="Cambria Math" w:cs="Arial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0</m:t>
                    </m:r>
                  </m:sub>
                </m:sSub>
              </m:oMath>
            </m:oMathPara>
          </w:p>
          <w:p w14:paraId="5F9784B9" w14:textId="77777777" w:rsidR="004B0C57" w:rsidRDefault="004B0C57" w:rsidP="004B0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lang w:eastAsia="fr-FR"/>
              </w:rPr>
              <w:t>R</w:t>
            </w:r>
            <w:r w:rsidRPr="00B67BF2">
              <w:rPr>
                <w:rFonts w:ascii="Arial" w:hAnsi="Arial" w:cs="Arial"/>
                <w:color w:val="000000"/>
                <w:vertAlign w:val="subscript"/>
                <w:lang w:eastAsia="fr-FR"/>
              </w:rPr>
              <w:t>0</w:t>
            </w:r>
            <w:r>
              <w:rPr>
                <w:rFonts w:ascii="Arial" w:hAnsi="Arial" w:cs="Arial"/>
                <w:color w:val="000000"/>
                <w:lang w:eastAsia="fr-FR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color w:val="000000"/>
                      <w:lang w:eastAsia="fr-FR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color w:val="000000"/>
                      <w:lang w:eastAsia="fr-FR"/>
                    </w:rPr>
                    <m:t xml:space="preserve">408 - 2 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color w:val="000000"/>
                          <w:lang w:eastAsia="fr-FR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color w:val="000000"/>
                          <w:lang w:eastAsia="fr-FR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Arial"/>
                          <w:color w:val="000000"/>
                          <w:lang w:eastAsia="fr-FR"/>
                        </w:rPr>
                        <m:t>Au</m:t>
                      </m:r>
                    </m:sub>
                  </m:sSub>
                </m:num>
                <m:den>
                  <m:r>
                    <w:rPr>
                      <w:rFonts w:ascii="Cambria Math" w:hAnsi="Cambria Math" w:cs="Arial"/>
                      <w:color w:val="000000"/>
                      <w:lang w:eastAsia="fr-FR"/>
                    </w:rPr>
                    <m:t>2</m:t>
                  </m:r>
                </m:den>
              </m:f>
            </m:oMath>
          </w:p>
          <w:p w14:paraId="52CB986E" w14:textId="77777777" w:rsidR="004B0C57" w:rsidRDefault="004B0C57" w:rsidP="004B0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color w:val="000000"/>
                      <w:lang w:eastAsia="fr-FR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color w:val="000000"/>
                      <w:lang w:eastAsia="fr-FR"/>
                    </w:rPr>
                    <m:t>408 - 2 ×144,2</m:t>
                  </m:r>
                </m:num>
                <m:den>
                  <m:r>
                    <w:rPr>
                      <w:rFonts w:ascii="Cambria Math" w:hAnsi="Cambria Math" w:cs="Arial"/>
                      <w:color w:val="000000"/>
                      <w:lang w:eastAsia="fr-FR"/>
                    </w:rPr>
                    <m:t>2</m:t>
                  </m:r>
                </m:den>
              </m:f>
            </m:oMath>
          </w:p>
          <w:p w14:paraId="67A38B07" w14:textId="77777777" w:rsidR="004B0C57" w:rsidRDefault="004B0C57" w:rsidP="004B0C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= 59,8 pm</w:t>
            </w:r>
          </w:p>
          <w:p w14:paraId="2C8B8CEC" w14:textId="1FFA42F0" w:rsidR="004B0C57" w:rsidRPr="00637B4B" w:rsidRDefault="004B0C57" w:rsidP="004B0C5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1C0BC41B" w14:textId="77777777" w:rsidR="001C0ABA" w:rsidRDefault="001C0ABA" w:rsidP="00452E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  <w:p w14:paraId="0A6EF456" w14:textId="77777777" w:rsidR="00452E67" w:rsidRDefault="00452E67" w:rsidP="00452E67">
            <w:pPr>
              <w:jc w:val="center"/>
              <w:rPr>
                <w:rFonts w:ascii="Arial" w:hAnsi="Arial" w:cs="Arial"/>
              </w:rPr>
            </w:pPr>
          </w:p>
          <w:p w14:paraId="5AF27447" w14:textId="77777777" w:rsidR="00452E67" w:rsidRDefault="00452E67" w:rsidP="00452E67">
            <w:pPr>
              <w:jc w:val="center"/>
              <w:rPr>
                <w:rFonts w:ascii="Arial" w:hAnsi="Arial" w:cs="Arial"/>
              </w:rPr>
            </w:pPr>
          </w:p>
          <w:p w14:paraId="22639C8A" w14:textId="77777777" w:rsidR="00452E67" w:rsidRDefault="00452E67" w:rsidP="00452E67">
            <w:pPr>
              <w:jc w:val="center"/>
              <w:rPr>
                <w:rFonts w:ascii="Arial" w:hAnsi="Arial" w:cs="Arial"/>
              </w:rPr>
            </w:pPr>
          </w:p>
          <w:p w14:paraId="5DA04761" w14:textId="77777777" w:rsidR="00452E67" w:rsidRDefault="00452E67" w:rsidP="00452E67">
            <w:pPr>
              <w:jc w:val="center"/>
              <w:rPr>
                <w:rFonts w:ascii="Arial" w:hAnsi="Arial" w:cs="Arial"/>
              </w:rPr>
            </w:pPr>
          </w:p>
          <w:p w14:paraId="00AA0019" w14:textId="0B371377" w:rsidR="00452E67" w:rsidRPr="00637B4B" w:rsidRDefault="00452E67" w:rsidP="00452E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42" w:type="dxa"/>
            <w:vMerge w:val="restart"/>
            <w:vAlign w:val="center"/>
          </w:tcPr>
          <w:p w14:paraId="14D261B4" w14:textId="73D3AF2B" w:rsidR="001C0ABA" w:rsidRPr="00637B4B" w:rsidRDefault="00452E67" w:rsidP="00452E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2,25</w:t>
            </w:r>
          </w:p>
        </w:tc>
      </w:tr>
      <w:tr w:rsidR="001C0ABA" w:rsidRPr="00637B4B" w14:paraId="1C476AE5" w14:textId="77777777" w:rsidTr="00452E67">
        <w:trPr>
          <w:trHeight w:val="274"/>
        </w:trPr>
        <w:tc>
          <w:tcPr>
            <w:tcW w:w="1384" w:type="dxa"/>
          </w:tcPr>
          <w:p w14:paraId="65720C40" w14:textId="6D56E8CC" w:rsidR="001C0ABA" w:rsidRPr="00637B4B" w:rsidRDefault="001C0ABA" w:rsidP="00DD7702">
            <w:pPr>
              <w:jc w:val="both"/>
              <w:rPr>
                <w:rFonts w:ascii="Arial" w:hAnsi="Arial" w:cs="Arial"/>
              </w:rPr>
            </w:pPr>
            <w:r w:rsidRPr="00637B4B">
              <w:rPr>
                <w:rFonts w:ascii="Arial" w:hAnsi="Arial" w:cs="Arial"/>
              </w:rPr>
              <w:t>3.3.b.</w:t>
            </w:r>
          </w:p>
        </w:tc>
        <w:tc>
          <w:tcPr>
            <w:tcW w:w="5954" w:type="dxa"/>
          </w:tcPr>
          <w:p w14:paraId="197522B4" w14:textId="51B4EDE0" w:rsidR="001C0ABA" w:rsidRPr="00637B4B" w:rsidRDefault="004B0C57" w:rsidP="004B0C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lang w:eastAsia="fr-FR"/>
              </w:rPr>
              <w:t>Alliage de substitution</w:t>
            </w:r>
          </w:p>
        </w:tc>
        <w:tc>
          <w:tcPr>
            <w:tcW w:w="992" w:type="dxa"/>
            <w:vAlign w:val="center"/>
          </w:tcPr>
          <w:p w14:paraId="7065A0F0" w14:textId="77777777" w:rsidR="001C0ABA" w:rsidRDefault="001C0ABA" w:rsidP="00452E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0,25</w:t>
            </w:r>
          </w:p>
          <w:p w14:paraId="3DC11B9F" w14:textId="2516911B" w:rsidR="001C0ABA" w:rsidRPr="00637B4B" w:rsidRDefault="001C0ABA" w:rsidP="00452E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vMerge/>
          </w:tcPr>
          <w:p w14:paraId="344D8080" w14:textId="513568E2" w:rsidR="001C0ABA" w:rsidRPr="00637B4B" w:rsidRDefault="001C0ABA" w:rsidP="00DD7702">
            <w:pPr>
              <w:jc w:val="both"/>
              <w:rPr>
                <w:rFonts w:ascii="Arial" w:hAnsi="Arial" w:cs="Arial"/>
              </w:rPr>
            </w:pPr>
          </w:p>
        </w:tc>
      </w:tr>
      <w:tr w:rsidR="001C0ABA" w:rsidRPr="00637B4B" w14:paraId="2AECF0B1" w14:textId="77777777" w:rsidTr="00452E67">
        <w:trPr>
          <w:trHeight w:val="274"/>
        </w:trPr>
        <w:tc>
          <w:tcPr>
            <w:tcW w:w="1384" w:type="dxa"/>
          </w:tcPr>
          <w:p w14:paraId="219D0EF8" w14:textId="278B8494" w:rsidR="001C0ABA" w:rsidRPr="00637B4B" w:rsidRDefault="001C0ABA" w:rsidP="00DD7702">
            <w:pPr>
              <w:jc w:val="both"/>
              <w:rPr>
                <w:rFonts w:ascii="Arial" w:hAnsi="Arial" w:cs="Arial"/>
              </w:rPr>
            </w:pPr>
            <w:r w:rsidRPr="00637B4B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>3</w:t>
            </w:r>
            <w:r w:rsidRPr="00637B4B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c</w:t>
            </w:r>
            <w:r w:rsidRPr="00637B4B">
              <w:rPr>
                <w:rFonts w:ascii="Arial" w:hAnsi="Arial" w:cs="Arial"/>
              </w:rPr>
              <w:t>.</w:t>
            </w:r>
          </w:p>
        </w:tc>
        <w:tc>
          <w:tcPr>
            <w:tcW w:w="5954" w:type="dxa"/>
          </w:tcPr>
          <w:p w14:paraId="2153FBF7" w14:textId="5848010A" w:rsidR="001C0ABA" w:rsidRPr="00637B4B" w:rsidRDefault="001C0ABA" w:rsidP="00DD77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7B4B">
              <w:rPr>
                <w:rFonts w:ascii="Arial" w:hAnsi="Arial" w:cs="Arial"/>
              </w:rPr>
              <w:t xml:space="preserve">La masse volumique </w:t>
            </w:r>
            <m:oMath>
              <m:r>
                <w:rPr>
                  <w:rFonts w:ascii="Cambria Math" w:hAnsi="Cambria Math" w:cs="Arial"/>
                </w:rPr>
                <m:t xml:space="preserve">de 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l</m:t>
                  </m:r>
                </m:e>
                <m:sup>
                  <m:r>
                    <w:rPr>
                      <w:rFonts w:ascii="Cambria Math" w:hAnsi="Cambria Math" w:cs="Arial"/>
                    </w:rPr>
                    <m:t>'</m:t>
                  </m:r>
                </m:sup>
              </m:sSup>
              <m:r>
                <w:rPr>
                  <w:rFonts w:ascii="Cambria Math" w:hAnsi="Cambria Math" w:cs="Arial"/>
                </w:rPr>
                <m:t>alliage est ρ=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Au</m:t>
                      </m:r>
                    </m:sub>
                  </m:sSub>
                  <m:r>
                    <w:rPr>
                      <w:rFonts w:ascii="Cambria Math" w:hAnsi="Cambria Math" w:cs="Arial"/>
                    </w:rPr>
                    <m:t>×3,875+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Ni</m:t>
                      </m:r>
                    </m:sub>
                  </m:sSub>
                  <m:r>
                    <w:rPr>
                      <w:rFonts w:ascii="Cambria Math" w:hAnsi="Cambria Math" w:cs="Arial"/>
                    </w:rPr>
                    <m:t>×0,125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A</m:t>
                      </m:r>
                    </m:sub>
                  </m:sSub>
                  <m:r>
                    <w:rPr>
                      <w:rFonts w:ascii="Cambria Math" w:hAnsi="Cambria Math" w:cs="Arial"/>
                    </w:rPr>
                    <m:t>×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pPr>
                    <m:e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</w:rPr>
                            <m:t>'</m:t>
                          </m:r>
                        </m:sup>
                      </m:sSup>
                    </m:e>
                    <m:sup>
                      <m:r>
                        <w:rPr>
                          <w:rFonts w:ascii="Cambria Math" w:hAnsi="Cambria Math" w:cs="Arial"/>
                        </w:rPr>
                        <m:t>3</m:t>
                      </m:r>
                    </m:sup>
                  </m:sSup>
                </m:den>
              </m:f>
            </m:oMath>
          </w:p>
          <w:p w14:paraId="62D9C03B" w14:textId="31C5572A" w:rsidR="001C0ABA" w:rsidRDefault="001C0ABA" w:rsidP="00B71E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7B4B">
              <w:rPr>
                <w:rFonts w:ascii="Arial" w:hAnsi="Arial" w:cs="Arial"/>
              </w:rPr>
              <w:t xml:space="preserve">Donc </w:t>
            </w:r>
            <m:oMath>
              <m:r>
                <w:rPr>
                  <w:rFonts w:ascii="Cambria Math" w:hAnsi="Cambria Math" w:cs="Arial"/>
                </w:rPr>
                <m:t>ρ=18,8g.c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m</m:t>
                  </m:r>
                </m:e>
                <m:sup>
                  <m:r>
                    <w:rPr>
                      <w:rFonts w:ascii="Cambria Math" w:hAnsi="Cambria Math" w:cs="Arial"/>
                    </w:rPr>
                    <m:t>-3</m:t>
                  </m:r>
                </m:sup>
              </m:sSup>
            </m:oMath>
          </w:p>
          <w:p w14:paraId="1A9E4A1F" w14:textId="77777777" w:rsidR="004B0C57" w:rsidRDefault="004B0C57" w:rsidP="004B0C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substitution d’un atome d’or par un atome de nickel entraine une diminution de la masse volumique. </w:t>
            </w:r>
          </w:p>
          <w:p w14:paraId="47B725D0" w14:textId="458E4168" w:rsidR="004B0C57" w:rsidRPr="00B71EA5" w:rsidRDefault="004B0C57" w:rsidP="004B0C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Cela était prévisible car la masse molaire du nickel est plus faible que celle de l’or.</w:t>
            </w:r>
          </w:p>
          <w:p w14:paraId="4E4DE843" w14:textId="7AADBCF2" w:rsidR="001C0ABA" w:rsidRPr="00B71EA5" w:rsidRDefault="001C0ABA" w:rsidP="00B71E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3C3A3CDD" w14:textId="6F353E2C" w:rsidR="00452E67" w:rsidRDefault="00452E67" w:rsidP="00452E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0,75</w:t>
            </w:r>
          </w:p>
          <w:p w14:paraId="5A886690" w14:textId="77777777" w:rsidR="00452E67" w:rsidRDefault="00452E67" w:rsidP="00452E67">
            <w:pPr>
              <w:jc w:val="center"/>
              <w:rPr>
                <w:rFonts w:ascii="Arial" w:hAnsi="Arial" w:cs="Arial"/>
              </w:rPr>
            </w:pPr>
          </w:p>
          <w:p w14:paraId="3DD37EED" w14:textId="77777777" w:rsidR="00452E67" w:rsidRDefault="00452E67" w:rsidP="00452E67">
            <w:pPr>
              <w:jc w:val="center"/>
              <w:rPr>
                <w:rFonts w:ascii="Arial" w:hAnsi="Arial" w:cs="Arial"/>
              </w:rPr>
            </w:pPr>
          </w:p>
          <w:p w14:paraId="75B9110D" w14:textId="77777777" w:rsidR="00452E67" w:rsidRDefault="00452E67" w:rsidP="00452E67">
            <w:pPr>
              <w:jc w:val="center"/>
              <w:rPr>
                <w:rFonts w:ascii="Arial" w:hAnsi="Arial" w:cs="Arial"/>
              </w:rPr>
            </w:pPr>
          </w:p>
          <w:p w14:paraId="1DD4242A" w14:textId="0629086F" w:rsidR="001C0ABA" w:rsidRPr="00637B4B" w:rsidRDefault="00452E67" w:rsidP="00452E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0,25</w:t>
            </w:r>
          </w:p>
        </w:tc>
        <w:tc>
          <w:tcPr>
            <w:tcW w:w="1142" w:type="dxa"/>
            <w:vMerge/>
          </w:tcPr>
          <w:p w14:paraId="6E7C2038" w14:textId="77777777" w:rsidR="001C0ABA" w:rsidRPr="00637B4B" w:rsidRDefault="001C0ABA" w:rsidP="00DD7702">
            <w:pPr>
              <w:jc w:val="both"/>
              <w:rPr>
                <w:rFonts w:ascii="Arial" w:hAnsi="Arial" w:cs="Arial"/>
              </w:rPr>
            </w:pPr>
          </w:p>
        </w:tc>
      </w:tr>
    </w:tbl>
    <w:p w14:paraId="5753EA3A" w14:textId="77777777" w:rsidR="002A0036" w:rsidRPr="007B22A6" w:rsidRDefault="002A0036" w:rsidP="00B71EA5">
      <w:pPr>
        <w:rPr>
          <w:rFonts w:ascii="Arial" w:hAnsi="Arial" w:cs="Arial"/>
          <w:sz w:val="24"/>
          <w:szCs w:val="24"/>
        </w:rPr>
      </w:pPr>
    </w:p>
    <w:sectPr w:rsidR="002A0036" w:rsidRPr="007B22A6" w:rsidSect="00AA4AFF">
      <w:footerReference w:type="default" r:id="rId11"/>
      <w:pgSz w:w="11906" w:h="16838"/>
      <w:pgMar w:top="993" w:right="99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CBCD9" w14:textId="77777777" w:rsidR="002A2381" w:rsidRDefault="002A2381">
      <w:r>
        <w:separator/>
      </w:r>
    </w:p>
  </w:endnote>
  <w:endnote w:type="continuationSeparator" w:id="0">
    <w:p w14:paraId="48D5C41E" w14:textId="77777777" w:rsidR="002A2381" w:rsidRDefault="002A2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3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97"/>
      <w:gridCol w:w="1881"/>
      <w:gridCol w:w="1609"/>
    </w:tblGrid>
    <w:tr w:rsidR="00DD7702" w14:paraId="7EF729AE" w14:textId="77777777">
      <w:trPr>
        <w:cantSplit/>
      </w:trPr>
      <w:tc>
        <w:tcPr>
          <w:tcW w:w="827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186269E0" w14:textId="77777777" w:rsidR="00DD7702" w:rsidRDefault="00DD7702">
          <w:pPr>
            <w:pStyle w:val="Titre1"/>
            <w:snapToGrid w:val="0"/>
          </w:pPr>
          <w:r>
            <w:rPr>
              <w:rFonts w:ascii="Arial" w:hAnsi="Arial" w:cs="Arial"/>
              <w:b w:val="0"/>
              <w:bCs/>
            </w:rPr>
            <w:t>BTS  TRAITEMENTS DES MATERIAUX  Sciences Physiques Appliquées</w:t>
          </w:r>
        </w:p>
      </w:tc>
      <w:tc>
        <w:tcPr>
          <w:tcW w:w="16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128477DE" w14:textId="630FB2FB" w:rsidR="00DD7702" w:rsidRDefault="00DD7702">
          <w:pPr>
            <w:snapToGrid w:val="0"/>
            <w:jc w:val="center"/>
          </w:pPr>
          <w:r>
            <w:rPr>
              <w:rFonts w:ascii="Arial" w:hAnsi="Arial" w:cs="Arial"/>
              <w:bCs/>
            </w:rPr>
            <w:t>Session 2023</w:t>
          </w:r>
        </w:p>
      </w:tc>
    </w:tr>
    <w:tr w:rsidR="00DD7702" w14:paraId="6E8FCB33" w14:textId="77777777">
      <w:trPr>
        <w:cantSplit/>
      </w:trPr>
      <w:tc>
        <w:tcPr>
          <w:tcW w:w="639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6B06F497" w14:textId="4921A6E6" w:rsidR="00DD7702" w:rsidRDefault="00DD7702">
          <w:pPr>
            <w:pStyle w:val="Titre5"/>
            <w:jc w:val="left"/>
          </w:pPr>
          <w:r>
            <w:rPr>
              <w:b w:val="0"/>
            </w:rPr>
            <w:t>Sous-épreuve commune aux deux options – U4.1</w:t>
          </w:r>
        </w:p>
      </w:tc>
      <w:tc>
        <w:tcPr>
          <w:tcW w:w="188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04E232C7" w14:textId="71344037" w:rsidR="00DD7702" w:rsidRDefault="00DD7702">
          <w:pPr>
            <w:jc w:val="center"/>
          </w:pPr>
          <w:r>
            <w:rPr>
              <w:bCs/>
            </w:rPr>
            <w:t xml:space="preserve">Code : </w:t>
          </w:r>
          <w:r w:rsidR="00F574B4">
            <w:rPr>
              <w:bCs/>
            </w:rPr>
            <w:t>23</w:t>
          </w:r>
          <w:r>
            <w:rPr>
              <w:bCs/>
            </w:rPr>
            <w:t>TM41AB</w:t>
          </w:r>
        </w:p>
      </w:tc>
      <w:tc>
        <w:tcPr>
          <w:tcW w:w="16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74C2C1C0" w14:textId="47502771" w:rsidR="00DD7702" w:rsidRDefault="00DD7702">
          <w:pPr>
            <w:jc w:val="center"/>
            <w:rPr>
              <w:rFonts w:ascii="Arial" w:hAnsi="Arial" w:cs="Arial"/>
              <w:bCs/>
              <w:sz w:val="2"/>
            </w:rPr>
          </w:pPr>
          <w:r>
            <w:rPr>
              <w:rFonts w:ascii="Arial" w:hAnsi="Arial" w:cs="Arial"/>
              <w:bCs/>
            </w:rPr>
            <w:t xml:space="preserve">Page </w:t>
          </w:r>
          <w:r>
            <w:rPr>
              <w:rFonts w:cs="Arial"/>
              <w:bCs/>
            </w:rPr>
            <w:fldChar w:fldCharType="begin"/>
          </w:r>
          <w:r>
            <w:rPr>
              <w:rFonts w:cs="Arial"/>
              <w:bCs/>
            </w:rPr>
            <w:instrText xml:space="preserve"> PAGE </w:instrText>
          </w:r>
          <w:r>
            <w:rPr>
              <w:rFonts w:cs="Arial"/>
              <w:bCs/>
            </w:rPr>
            <w:fldChar w:fldCharType="separate"/>
          </w:r>
          <w:r w:rsidR="00F574B4">
            <w:rPr>
              <w:rFonts w:cs="Arial"/>
              <w:bCs/>
              <w:noProof/>
            </w:rPr>
            <w:t>1</w:t>
          </w:r>
          <w:r>
            <w:rPr>
              <w:rFonts w:cs="Arial"/>
              <w:bCs/>
            </w:rPr>
            <w:fldChar w:fldCharType="end"/>
          </w:r>
          <w:r>
            <w:rPr>
              <w:rFonts w:ascii="Arial" w:hAnsi="Arial" w:cs="Arial"/>
              <w:bCs/>
            </w:rPr>
            <w:t xml:space="preserve"> sur </w:t>
          </w:r>
          <w:r>
            <w:rPr>
              <w:rFonts w:cs="Arial"/>
              <w:bCs/>
            </w:rPr>
            <w:fldChar w:fldCharType="begin"/>
          </w:r>
          <w:r>
            <w:rPr>
              <w:rFonts w:cs="Arial"/>
              <w:bCs/>
            </w:rPr>
            <w:instrText xml:space="preserve"> NUMPAGES \* ARABIC </w:instrText>
          </w:r>
          <w:r>
            <w:rPr>
              <w:rFonts w:cs="Arial"/>
              <w:bCs/>
            </w:rPr>
            <w:fldChar w:fldCharType="separate"/>
          </w:r>
          <w:r w:rsidR="00F574B4">
            <w:rPr>
              <w:rFonts w:cs="Arial"/>
              <w:bCs/>
              <w:noProof/>
            </w:rPr>
            <w:t>4</w:t>
          </w:r>
          <w:r>
            <w:rPr>
              <w:rFonts w:cs="Arial"/>
              <w:bCs/>
            </w:rPr>
            <w:fldChar w:fldCharType="end"/>
          </w:r>
        </w:p>
      </w:tc>
    </w:tr>
  </w:tbl>
  <w:p w14:paraId="1D734576" w14:textId="77777777" w:rsidR="00DD7702" w:rsidRDefault="00DD7702">
    <w:pPr>
      <w:pStyle w:val="Pieddepage"/>
      <w:rPr>
        <w:rFonts w:ascii="Arial" w:hAnsi="Arial" w:cs="Arial"/>
        <w:bCs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CE42B" w14:textId="77777777" w:rsidR="002A2381" w:rsidRDefault="002A2381">
      <w:r>
        <w:separator/>
      </w:r>
    </w:p>
  </w:footnote>
  <w:footnote w:type="continuationSeparator" w:id="0">
    <w:p w14:paraId="77DF76DD" w14:textId="77777777" w:rsidR="002A2381" w:rsidRDefault="002A2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b/>
        <w:sz w:val="24"/>
      </w:rPr>
    </w:lvl>
    <w:lvl w:ilvl="2">
      <w:start w:val="1"/>
      <w:numFmt w:val="lowerLetter"/>
      <w:suff w:val="space"/>
      <w:lvlText w:val="%1.%2.%3."/>
      <w:lvlJc w:val="left"/>
      <w:pPr>
        <w:tabs>
          <w:tab w:val="num" w:pos="2181"/>
        </w:tabs>
        <w:ind w:left="3621" w:hanging="360"/>
      </w:pPr>
      <w:rPr>
        <w:rFonts w:ascii="Arial" w:hAnsi="Arial" w:cs="Arial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3C700F48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1080" w:hanging="360"/>
      </w:pPr>
      <w:rPr>
        <w:rFonts w:ascii="Arial" w:hAnsi="Arial" w:cs="Arial"/>
        <w:b/>
        <w:bCs w:val="0"/>
        <w:i w:val="0"/>
        <w:sz w:val="24"/>
        <w:szCs w:val="24"/>
      </w:rPr>
    </w:lvl>
    <w:lvl w:ilvl="2">
      <w:start w:val="1"/>
      <w:numFmt w:val="lowerLetter"/>
      <w:suff w:val="space"/>
      <w:lvlText w:val="%1.%2.%3."/>
      <w:lvlJc w:val="left"/>
      <w:pPr>
        <w:tabs>
          <w:tab w:val="num" w:pos="0"/>
        </w:tabs>
        <w:ind w:left="1440" w:hanging="360"/>
      </w:pPr>
      <w:rPr>
        <w:rFonts w:ascii="Arial" w:hAnsi="Arial" w:cs="Arial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b w:val="0"/>
        <w:bCs w:val="0"/>
        <w:sz w:val="24"/>
        <w:szCs w:val="24"/>
      </w:rPr>
    </w:lvl>
  </w:abstractNum>
  <w:abstractNum w:abstractNumId="3" w15:restartNumberingAfterBreak="0">
    <w:nsid w:val="0C474245"/>
    <w:multiLevelType w:val="hybridMultilevel"/>
    <w:tmpl w:val="2FFAF32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64B"/>
    <w:rsid w:val="00010E4B"/>
    <w:rsid w:val="00057923"/>
    <w:rsid w:val="00062C2E"/>
    <w:rsid w:val="00086B76"/>
    <w:rsid w:val="000D079D"/>
    <w:rsid w:val="000D0AD1"/>
    <w:rsid w:val="000E190D"/>
    <w:rsid w:val="001714D9"/>
    <w:rsid w:val="00182F21"/>
    <w:rsid w:val="00185562"/>
    <w:rsid w:val="00190BE6"/>
    <w:rsid w:val="001A2D44"/>
    <w:rsid w:val="001C0ABA"/>
    <w:rsid w:val="00261500"/>
    <w:rsid w:val="002A0036"/>
    <w:rsid w:val="002A2381"/>
    <w:rsid w:val="002D2C8B"/>
    <w:rsid w:val="00304451"/>
    <w:rsid w:val="0031144C"/>
    <w:rsid w:val="00333604"/>
    <w:rsid w:val="003A09DA"/>
    <w:rsid w:val="003C2984"/>
    <w:rsid w:val="003C427B"/>
    <w:rsid w:val="003E3AF7"/>
    <w:rsid w:val="004351C9"/>
    <w:rsid w:val="00441FB7"/>
    <w:rsid w:val="00443B4C"/>
    <w:rsid w:val="0044687A"/>
    <w:rsid w:val="00452E67"/>
    <w:rsid w:val="0047522A"/>
    <w:rsid w:val="00494CC1"/>
    <w:rsid w:val="004B0C57"/>
    <w:rsid w:val="005114EB"/>
    <w:rsid w:val="00555009"/>
    <w:rsid w:val="00595816"/>
    <w:rsid w:val="005B19FF"/>
    <w:rsid w:val="005B1D9F"/>
    <w:rsid w:val="005C6D36"/>
    <w:rsid w:val="005F629B"/>
    <w:rsid w:val="0061227C"/>
    <w:rsid w:val="006964DF"/>
    <w:rsid w:val="00696DEB"/>
    <w:rsid w:val="006D6B23"/>
    <w:rsid w:val="00732B4C"/>
    <w:rsid w:val="00736919"/>
    <w:rsid w:val="00780C6B"/>
    <w:rsid w:val="0078538D"/>
    <w:rsid w:val="007B22A6"/>
    <w:rsid w:val="007F10BE"/>
    <w:rsid w:val="00834479"/>
    <w:rsid w:val="00853E26"/>
    <w:rsid w:val="0085584D"/>
    <w:rsid w:val="00886931"/>
    <w:rsid w:val="008D0514"/>
    <w:rsid w:val="008D5745"/>
    <w:rsid w:val="008E38A5"/>
    <w:rsid w:val="008E73A2"/>
    <w:rsid w:val="00903F14"/>
    <w:rsid w:val="00930968"/>
    <w:rsid w:val="00934128"/>
    <w:rsid w:val="00936147"/>
    <w:rsid w:val="00947E50"/>
    <w:rsid w:val="00976D35"/>
    <w:rsid w:val="009A754B"/>
    <w:rsid w:val="009B14CE"/>
    <w:rsid w:val="00A037F1"/>
    <w:rsid w:val="00A06BC2"/>
    <w:rsid w:val="00A2306B"/>
    <w:rsid w:val="00A35E1C"/>
    <w:rsid w:val="00A77E41"/>
    <w:rsid w:val="00A919C2"/>
    <w:rsid w:val="00A92FC5"/>
    <w:rsid w:val="00AA3310"/>
    <w:rsid w:val="00AA4AFF"/>
    <w:rsid w:val="00AC597A"/>
    <w:rsid w:val="00AD7A28"/>
    <w:rsid w:val="00B12BB3"/>
    <w:rsid w:val="00B1564B"/>
    <w:rsid w:val="00B32D77"/>
    <w:rsid w:val="00B41A1E"/>
    <w:rsid w:val="00B64F00"/>
    <w:rsid w:val="00B67BF2"/>
    <w:rsid w:val="00B71EA5"/>
    <w:rsid w:val="00B95C28"/>
    <w:rsid w:val="00BB5CC1"/>
    <w:rsid w:val="00BB760E"/>
    <w:rsid w:val="00C32AD8"/>
    <w:rsid w:val="00C3733F"/>
    <w:rsid w:val="00C558A3"/>
    <w:rsid w:val="00C754C8"/>
    <w:rsid w:val="00C77B41"/>
    <w:rsid w:val="00CA1CAE"/>
    <w:rsid w:val="00CE42A3"/>
    <w:rsid w:val="00D12D2B"/>
    <w:rsid w:val="00DA793B"/>
    <w:rsid w:val="00DD7702"/>
    <w:rsid w:val="00DF65BC"/>
    <w:rsid w:val="00EC42D4"/>
    <w:rsid w:val="00EE664B"/>
    <w:rsid w:val="00F232CE"/>
    <w:rsid w:val="00F330BA"/>
    <w:rsid w:val="00F574B4"/>
    <w:rsid w:val="00F62C51"/>
    <w:rsid w:val="00FA79C7"/>
    <w:rsid w:val="00FA7EE2"/>
    <w:rsid w:val="00FD0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3016680"/>
  <w15:docId w15:val="{C0DAC5F8-E819-4D86-B168-BF687CFF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AFF"/>
    <w:pPr>
      <w:suppressAutoHyphens/>
    </w:pPr>
    <w:rPr>
      <w:lang w:eastAsia="zh-CN"/>
    </w:rPr>
  </w:style>
  <w:style w:type="paragraph" w:styleId="Titre1">
    <w:name w:val="heading 1"/>
    <w:basedOn w:val="Normal"/>
    <w:next w:val="Normal"/>
    <w:qFormat/>
    <w:rsid w:val="00AA4AFF"/>
    <w:pPr>
      <w:keepNext/>
      <w:numPr>
        <w:numId w:val="1"/>
      </w:numPr>
      <w:outlineLvl w:val="0"/>
    </w:pPr>
    <w:rPr>
      <w:b/>
    </w:rPr>
  </w:style>
  <w:style w:type="paragraph" w:styleId="Titre2">
    <w:name w:val="heading 2"/>
    <w:basedOn w:val="Normal"/>
    <w:next w:val="Normal"/>
    <w:qFormat/>
    <w:rsid w:val="00AA4AFF"/>
    <w:pPr>
      <w:keepNext/>
      <w:numPr>
        <w:ilvl w:val="1"/>
        <w:numId w:val="1"/>
      </w:numPr>
      <w:outlineLvl w:val="1"/>
    </w:pPr>
    <w:rPr>
      <w:b/>
      <w:color w:val="FF0000"/>
    </w:rPr>
  </w:style>
  <w:style w:type="paragraph" w:styleId="Titre3">
    <w:name w:val="heading 3"/>
    <w:basedOn w:val="Normal"/>
    <w:next w:val="Normal"/>
    <w:qFormat/>
    <w:rsid w:val="00AA4AFF"/>
    <w:pPr>
      <w:keepNext/>
      <w:numPr>
        <w:ilvl w:val="2"/>
        <w:numId w:val="1"/>
      </w:numPr>
      <w:outlineLvl w:val="2"/>
    </w:pPr>
    <w:rPr>
      <w:b/>
      <w:color w:val="FFFF00"/>
    </w:rPr>
  </w:style>
  <w:style w:type="paragraph" w:styleId="Titre4">
    <w:name w:val="heading 4"/>
    <w:basedOn w:val="Normal"/>
    <w:next w:val="Normal"/>
    <w:qFormat/>
    <w:rsid w:val="00AA4AFF"/>
    <w:pPr>
      <w:keepNext/>
      <w:numPr>
        <w:ilvl w:val="3"/>
        <w:numId w:val="1"/>
      </w:numPr>
      <w:ind w:firstLine="708"/>
      <w:jc w:val="both"/>
      <w:outlineLvl w:val="3"/>
    </w:pPr>
    <w:rPr>
      <w:bCs/>
      <w:sz w:val="24"/>
      <w:szCs w:val="24"/>
    </w:rPr>
  </w:style>
  <w:style w:type="paragraph" w:styleId="Titre5">
    <w:name w:val="heading 5"/>
    <w:basedOn w:val="Normal"/>
    <w:next w:val="Normal"/>
    <w:qFormat/>
    <w:rsid w:val="00AA4AFF"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b/>
    </w:rPr>
  </w:style>
  <w:style w:type="paragraph" w:styleId="Titre6">
    <w:name w:val="heading 6"/>
    <w:basedOn w:val="Normal"/>
    <w:next w:val="Normal"/>
    <w:qFormat/>
    <w:rsid w:val="00AA4AFF"/>
    <w:pPr>
      <w:keepNext/>
      <w:numPr>
        <w:ilvl w:val="5"/>
        <w:numId w:val="1"/>
      </w:numPr>
      <w:ind w:firstLine="708"/>
      <w:jc w:val="center"/>
      <w:outlineLvl w:val="5"/>
    </w:pPr>
    <w:rPr>
      <w:rFonts w:ascii="Arial" w:hAnsi="Arial" w:cs="Arial"/>
      <w:b/>
      <w:sz w:val="24"/>
      <w:szCs w:val="24"/>
    </w:rPr>
  </w:style>
  <w:style w:type="paragraph" w:styleId="Titre7">
    <w:name w:val="heading 7"/>
    <w:basedOn w:val="Normal"/>
    <w:next w:val="Normal"/>
    <w:qFormat/>
    <w:rsid w:val="00AA4AFF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AA4AFF"/>
  </w:style>
  <w:style w:type="character" w:customStyle="1" w:styleId="WW8Num1z1">
    <w:name w:val="WW8Num1z1"/>
    <w:rsid w:val="00AA4AFF"/>
  </w:style>
  <w:style w:type="character" w:customStyle="1" w:styleId="WW8Num1z2">
    <w:name w:val="WW8Num1z2"/>
    <w:rsid w:val="00AA4AFF"/>
  </w:style>
  <w:style w:type="character" w:customStyle="1" w:styleId="WW8Num1z3">
    <w:name w:val="WW8Num1z3"/>
    <w:rsid w:val="00AA4AFF"/>
  </w:style>
  <w:style w:type="character" w:customStyle="1" w:styleId="WW8Num1z4">
    <w:name w:val="WW8Num1z4"/>
    <w:rsid w:val="00AA4AFF"/>
  </w:style>
  <w:style w:type="character" w:customStyle="1" w:styleId="WW8Num1z5">
    <w:name w:val="WW8Num1z5"/>
    <w:rsid w:val="00AA4AFF"/>
  </w:style>
  <w:style w:type="character" w:customStyle="1" w:styleId="WW8Num1z6">
    <w:name w:val="WW8Num1z6"/>
    <w:rsid w:val="00AA4AFF"/>
  </w:style>
  <w:style w:type="character" w:customStyle="1" w:styleId="WW8Num1z7">
    <w:name w:val="WW8Num1z7"/>
    <w:rsid w:val="00AA4AFF"/>
  </w:style>
  <w:style w:type="character" w:customStyle="1" w:styleId="WW8Num1z8">
    <w:name w:val="WW8Num1z8"/>
    <w:rsid w:val="00AA4AFF"/>
  </w:style>
  <w:style w:type="character" w:customStyle="1" w:styleId="WW8Num2z0">
    <w:name w:val="WW8Num2z0"/>
    <w:rsid w:val="00AA4AFF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AA4AFF"/>
    <w:rPr>
      <w:rFonts w:ascii="Courier New" w:hAnsi="Courier New" w:cs="Courier New" w:hint="default"/>
    </w:rPr>
  </w:style>
  <w:style w:type="character" w:customStyle="1" w:styleId="WW8Num2z2">
    <w:name w:val="WW8Num2z2"/>
    <w:rsid w:val="00AA4AFF"/>
    <w:rPr>
      <w:rFonts w:ascii="Wingdings" w:hAnsi="Wingdings" w:cs="Wingdings" w:hint="default"/>
    </w:rPr>
  </w:style>
  <w:style w:type="character" w:customStyle="1" w:styleId="WW8Num2z3">
    <w:name w:val="WW8Num2z3"/>
    <w:rsid w:val="00AA4AFF"/>
    <w:rPr>
      <w:rFonts w:ascii="Symbol" w:hAnsi="Symbol" w:cs="Symbol" w:hint="default"/>
    </w:rPr>
  </w:style>
  <w:style w:type="character" w:customStyle="1" w:styleId="WW8Num3z0">
    <w:name w:val="WW8Num3z0"/>
    <w:rsid w:val="00AA4AFF"/>
  </w:style>
  <w:style w:type="character" w:customStyle="1" w:styleId="WW8Num3z1">
    <w:name w:val="WW8Num3z1"/>
    <w:rsid w:val="00AA4AFF"/>
  </w:style>
  <w:style w:type="character" w:customStyle="1" w:styleId="WW8Num3z2">
    <w:name w:val="WW8Num3z2"/>
    <w:rsid w:val="00AA4AFF"/>
  </w:style>
  <w:style w:type="character" w:customStyle="1" w:styleId="WW8Num3z3">
    <w:name w:val="WW8Num3z3"/>
    <w:rsid w:val="00AA4AFF"/>
  </w:style>
  <w:style w:type="character" w:customStyle="1" w:styleId="WW8Num3z4">
    <w:name w:val="WW8Num3z4"/>
    <w:rsid w:val="00AA4AFF"/>
  </w:style>
  <w:style w:type="character" w:customStyle="1" w:styleId="WW8Num3z5">
    <w:name w:val="WW8Num3z5"/>
    <w:rsid w:val="00AA4AFF"/>
  </w:style>
  <w:style w:type="character" w:customStyle="1" w:styleId="WW8Num3z6">
    <w:name w:val="WW8Num3z6"/>
    <w:rsid w:val="00AA4AFF"/>
  </w:style>
  <w:style w:type="character" w:customStyle="1" w:styleId="WW8Num3z7">
    <w:name w:val="WW8Num3z7"/>
    <w:rsid w:val="00AA4AFF"/>
  </w:style>
  <w:style w:type="character" w:customStyle="1" w:styleId="WW8Num3z8">
    <w:name w:val="WW8Num3z8"/>
    <w:rsid w:val="00AA4AFF"/>
  </w:style>
  <w:style w:type="character" w:customStyle="1" w:styleId="WW8Num4z0">
    <w:name w:val="WW8Num4z0"/>
    <w:rsid w:val="00AA4AFF"/>
  </w:style>
  <w:style w:type="character" w:customStyle="1" w:styleId="WW8Num4z1">
    <w:name w:val="WW8Num4z1"/>
    <w:rsid w:val="00AA4AFF"/>
  </w:style>
  <w:style w:type="character" w:customStyle="1" w:styleId="WW8Num4z2">
    <w:name w:val="WW8Num4z2"/>
    <w:rsid w:val="00AA4AFF"/>
  </w:style>
  <w:style w:type="character" w:customStyle="1" w:styleId="WW8Num4z3">
    <w:name w:val="WW8Num4z3"/>
    <w:rsid w:val="00AA4AFF"/>
  </w:style>
  <w:style w:type="character" w:customStyle="1" w:styleId="WW8Num4z4">
    <w:name w:val="WW8Num4z4"/>
    <w:rsid w:val="00AA4AFF"/>
  </w:style>
  <w:style w:type="character" w:customStyle="1" w:styleId="WW8Num4z5">
    <w:name w:val="WW8Num4z5"/>
    <w:rsid w:val="00AA4AFF"/>
  </w:style>
  <w:style w:type="character" w:customStyle="1" w:styleId="WW8Num4z6">
    <w:name w:val="WW8Num4z6"/>
    <w:rsid w:val="00AA4AFF"/>
  </w:style>
  <w:style w:type="character" w:customStyle="1" w:styleId="WW8Num4z7">
    <w:name w:val="WW8Num4z7"/>
    <w:rsid w:val="00AA4AFF"/>
  </w:style>
  <w:style w:type="character" w:customStyle="1" w:styleId="WW8Num4z8">
    <w:name w:val="WW8Num4z8"/>
    <w:rsid w:val="00AA4AFF"/>
  </w:style>
  <w:style w:type="character" w:customStyle="1" w:styleId="WW8Num5z0">
    <w:name w:val="WW8Num5z0"/>
    <w:rsid w:val="00AA4AFF"/>
  </w:style>
  <w:style w:type="character" w:customStyle="1" w:styleId="WW8Num5z1">
    <w:name w:val="WW8Num5z1"/>
    <w:rsid w:val="00AA4AFF"/>
  </w:style>
  <w:style w:type="character" w:customStyle="1" w:styleId="WW8Num5z2">
    <w:name w:val="WW8Num5z2"/>
    <w:rsid w:val="00AA4AFF"/>
  </w:style>
  <w:style w:type="character" w:customStyle="1" w:styleId="WW8Num5z3">
    <w:name w:val="WW8Num5z3"/>
    <w:rsid w:val="00AA4AFF"/>
  </w:style>
  <w:style w:type="character" w:customStyle="1" w:styleId="WW8Num5z4">
    <w:name w:val="WW8Num5z4"/>
    <w:rsid w:val="00AA4AFF"/>
  </w:style>
  <w:style w:type="character" w:customStyle="1" w:styleId="WW8Num5z5">
    <w:name w:val="WW8Num5z5"/>
    <w:rsid w:val="00AA4AFF"/>
  </w:style>
  <w:style w:type="character" w:customStyle="1" w:styleId="WW8Num5z6">
    <w:name w:val="WW8Num5z6"/>
    <w:rsid w:val="00AA4AFF"/>
  </w:style>
  <w:style w:type="character" w:customStyle="1" w:styleId="WW8Num5z7">
    <w:name w:val="WW8Num5z7"/>
    <w:rsid w:val="00AA4AFF"/>
  </w:style>
  <w:style w:type="character" w:customStyle="1" w:styleId="WW8Num5z8">
    <w:name w:val="WW8Num5z8"/>
    <w:rsid w:val="00AA4AFF"/>
  </w:style>
  <w:style w:type="character" w:customStyle="1" w:styleId="WW8Num6z0">
    <w:name w:val="WW8Num6z0"/>
    <w:rsid w:val="00AA4AFF"/>
  </w:style>
  <w:style w:type="character" w:customStyle="1" w:styleId="WW8Num6z1">
    <w:name w:val="WW8Num6z1"/>
    <w:rsid w:val="00AA4AFF"/>
  </w:style>
  <w:style w:type="character" w:customStyle="1" w:styleId="WW8Num6z2">
    <w:name w:val="WW8Num6z2"/>
    <w:rsid w:val="00AA4AFF"/>
  </w:style>
  <w:style w:type="character" w:customStyle="1" w:styleId="WW8Num6z3">
    <w:name w:val="WW8Num6z3"/>
    <w:rsid w:val="00AA4AFF"/>
  </w:style>
  <w:style w:type="character" w:customStyle="1" w:styleId="WW8Num6z4">
    <w:name w:val="WW8Num6z4"/>
    <w:rsid w:val="00AA4AFF"/>
  </w:style>
  <w:style w:type="character" w:customStyle="1" w:styleId="WW8Num6z5">
    <w:name w:val="WW8Num6z5"/>
    <w:rsid w:val="00AA4AFF"/>
  </w:style>
  <w:style w:type="character" w:customStyle="1" w:styleId="WW8Num6z6">
    <w:name w:val="WW8Num6z6"/>
    <w:rsid w:val="00AA4AFF"/>
  </w:style>
  <w:style w:type="character" w:customStyle="1" w:styleId="WW8Num6z7">
    <w:name w:val="WW8Num6z7"/>
    <w:rsid w:val="00AA4AFF"/>
  </w:style>
  <w:style w:type="character" w:customStyle="1" w:styleId="WW8Num6z8">
    <w:name w:val="WW8Num6z8"/>
    <w:rsid w:val="00AA4AFF"/>
  </w:style>
  <w:style w:type="character" w:customStyle="1" w:styleId="WW8Num7z0">
    <w:name w:val="WW8Num7z0"/>
    <w:rsid w:val="00AA4AFF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AA4AFF"/>
    <w:rPr>
      <w:rFonts w:ascii="Courier New" w:hAnsi="Courier New" w:cs="Courier New" w:hint="default"/>
    </w:rPr>
  </w:style>
  <w:style w:type="character" w:customStyle="1" w:styleId="WW8Num7z2">
    <w:name w:val="WW8Num7z2"/>
    <w:rsid w:val="00AA4AFF"/>
    <w:rPr>
      <w:rFonts w:ascii="Wingdings" w:hAnsi="Wingdings" w:cs="Wingdings" w:hint="default"/>
    </w:rPr>
  </w:style>
  <w:style w:type="character" w:customStyle="1" w:styleId="WW8Num7z3">
    <w:name w:val="WW8Num7z3"/>
    <w:rsid w:val="00AA4AFF"/>
    <w:rPr>
      <w:rFonts w:ascii="Symbol" w:hAnsi="Symbol" w:cs="Symbol" w:hint="default"/>
    </w:rPr>
  </w:style>
  <w:style w:type="character" w:customStyle="1" w:styleId="WW8Num8z0">
    <w:name w:val="WW8Num8z0"/>
    <w:rsid w:val="00AA4AFF"/>
  </w:style>
  <w:style w:type="character" w:customStyle="1" w:styleId="WW8Num8z1">
    <w:name w:val="WW8Num8z1"/>
    <w:rsid w:val="00AA4AFF"/>
  </w:style>
  <w:style w:type="character" w:customStyle="1" w:styleId="WW8Num8z2">
    <w:name w:val="WW8Num8z2"/>
    <w:rsid w:val="00AA4AFF"/>
  </w:style>
  <w:style w:type="character" w:customStyle="1" w:styleId="WW8Num8z3">
    <w:name w:val="WW8Num8z3"/>
    <w:rsid w:val="00AA4AFF"/>
  </w:style>
  <w:style w:type="character" w:customStyle="1" w:styleId="WW8Num8z4">
    <w:name w:val="WW8Num8z4"/>
    <w:rsid w:val="00AA4AFF"/>
  </w:style>
  <w:style w:type="character" w:customStyle="1" w:styleId="WW8Num8z5">
    <w:name w:val="WW8Num8z5"/>
    <w:rsid w:val="00AA4AFF"/>
  </w:style>
  <w:style w:type="character" w:customStyle="1" w:styleId="WW8Num8z6">
    <w:name w:val="WW8Num8z6"/>
    <w:rsid w:val="00AA4AFF"/>
  </w:style>
  <w:style w:type="character" w:customStyle="1" w:styleId="WW8Num8z7">
    <w:name w:val="WW8Num8z7"/>
    <w:rsid w:val="00AA4AFF"/>
  </w:style>
  <w:style w:type="character" w:customStyle="1" w:styleId="WW8Num8z8">
    <w:name w:val="WW8Num8z8"/>
    <w:rsid w:val="00AA4AFF"/>
  </w:style>
  <w:style w:type="character" w:customStyle="1" w:styleId="WW8Num9z0">
    <w:name w:val="WW8Num9z0"/>
    <w:rsid w:val="00AA4AFF"/>
    <w:rPr>
      <w:rFonts w:hint="default"/>
    </w:rPr>
  </w:style>
  <w:style w:type="character" w:customStyle="1" w:styleId="WW8Num9z1">
    <w:name w:val="WW8Num9z1"/>
    <w:rsid w:val="00AA4AFF"/>
  </w:style>
  <w:style w:type="character" w:customStyle="1" w:styleId="WW8Num9z2">
    <w:name w:val="WW8Num9z2"/>
    <w:rsid w:val="00AA4AFF"/>
  </w:style>
  <w:style w:type="character" w:customStyle="1" w:styleId="WW8Num9z3">
    <w:name w:val="WW8Num9z3"/>
    <w:rsid w:val="00AA4AFF"/>
  </w:style>
  <w:style w:type="character" w:customStyle="1" w:styleId="WW8Num9z4">
    <w:name w:val="WW8Num9z4"/>
    <w:rsid w:val="00AA4AFF"/>
  </w:style>
  <w:style w:type="character" w:customStyle="1" w:styleId="WW8Num9z5">
    <w:name w:val="WW8Num9z5"/>
    <w:rsid w:val="00AA4AFF"/>
  </w:style>
  <w:style w:type="character" w:customStyle="1" w:styleId="WW8Num9z6">
    <w:name w:val="WW8Num9z6"/>
    <w:rsid w:val="00AA4AFF"/>
  </w:style>
  <w:style w:type="character" w:customStyle="1" w:styleId="WW8Num9z7">
    <w:name w:val="WW8Num9z7"/>
    <w:rsid w:val="00AA4AFF"/>
  </w:style>
  <w:style w:type="character" w:customStyle="1" w:styleId="WW8Num9z8">
    <w:name w:val="WW8Num9z8"/>
    <w:rsid w:val="00AA4AFF"/>
  </w:style>
  <w:style w:type="character" w:customStyle="1" w:styleId="WW8Num10z0">
    <w:name w:val="WW8Num10z0"/>
    <w:rsid w:val="00AA4AFF"/>
  </w:style>
  <w:style w:type="character" w:customStyle="1" w:styleId="WW8Num10z1">
    <w:name w:val="WW8Num10z1"/>
    <w:rsid w:val="00AA4AFF"/>
  </w:style>
  <w:style w:type="character" w:customStyle="1" w:styleId="WW8Num10z2">
    <w:name w:val="WW8Num10z2"/>
    <w:rsid w:val="00AA4AFF"/>
  </w:style>
  <w:style w:type="character" w:customStyle="1" w:styleId="WW8Num10z3">
    <w:name w:val="WW8Num10z3"/>
    <w:rsid w:val="00AA4AFF"/>
  </w:style>
  <w:style w:type="character" w:customStyle="1" w:styleId="WW8Num10z4">
    <w:name w:val="WW8Num10z4"/>
    <w:rsid w:val="00AA4AFF"/>
  </w:style>
  <w:style w:type="character" w:customStyle="1" w:styleId="WW8Num10z5">
    <w:name w:val="WW8Num10z5"/>
    <w:rsid w:val="00AA4AFF"/>
  </w:style>
  <w:style w:type="character" w:customStyle="1" w:styleId="WW8Num10z6">
    <w:name w:val="WW8Num10z6"/>
    <w:rsid w:val="00AA4AFF"/>
  </w:style>
  <w:style w:type="character" w:customStyle="1" w:styleId="WW8Num10z7">
    <w:name w:val="WW8Num10z7"/>
    <w:rsid w:val="00AA4AFF"/>
  </w:style>
  <w:style w:type="character" w:customStyle="1" w:styleId="WW8Num10z8">
    <w:name w:val="WW8Num10z8"/>
    <w:rsid w:val="00AA4AFF"/>
  </w:style>
  <w:style w:type="character" w:customStyle="1" w:styleId="WW8Num11z0">
    <w:name w:val="WW8Num11z0"/>
    <w:rsid w:val="00AA4AFF"/>
  </w:style>
  <w:style w:type="character" w:customStyle="1" w:styleId="WW8Num11z1">
    <w:name w:val="WW8Num11z1"/>
    <w:rsid w:val="00AA4AFF"/>
  </w:style>
  <w:style w:type="character" w:customStyle="1" w:styleId="WW8Num11z2">
    <w:name w:val="WW8Num11z2"/>
    <w:rsid w:val="00AA4AFF"/>
  </w:style>
  <w:style w:type="character" w:customStyle="1" w:styleId="WW8Num11z3">
    <w:name w:val="WW8Num11z3"/>
    <w:rsid w:val="00AA4AFF"/>
  </w:style>
  <w:style w:type="character" w:customStyle="1" w:styleId="WW8Num11z4">
    <w:name w:val="WW8Num11z4"/>
    <w:rsid w:val="00AA4AFF"/>
  </w:style>
  <w:style w:type="character" w:customStyle="1" w:styleId="WW8Num11z5">
    <w:name w:val="WW8Num11z5"/>
    <w:rsid w:val="00AA4AFF"/>
  </w:style>
  <w:style w:type="character" w:customStyle="1" w:styleId="WW8Num11z6">
    <w:name w:val="WW8Num11z6"/>
    <w:rsid w:val="00AA4AFF"/>
  </w:style>
  <w:style w:type="character" w:customStyle="1" w:styleId="WW8Num11z7">
    <w:name w:val="WW8Num11z7"/>
    <w:rsid w:val="00AA4AFF"/>
  </w:style>
  <w:style w:type="character" w:customStyle="1" w:styleId="WW8Num11z8">
    <w:name w:val="WW8Num11z8"/>
    <w:rsid w:val="00AA4AFF"/>
  </w:style>
  <w:style w:type="character" w:customStyle="1" w:styleId="WW8Num12z0">
    <w:name w:val="WW8Num12z0"/>
    <w:rsid w:val="00AA4AFF"/>
    <w:rPr>
      <w:rFonts w:hint="default"/>
    </w:rPr>
  </w:style>
  <w:style w:type="character" w:customStyle="1" w:styleId="WW8Num12z1">
    <w:name w:val="WW8Num12z1"/>
    <w:rsid w:val="00AA4AFF"/>
  </w:style>
  <w:style w:type="character" w:customStyle="1" w:styleId="WW8Num12z2">
    <w:name w:val="WW8Num12z2"/>
    <w:rsid w:val="00AA4AFF"/>
  </w:style>
  <w:style w:type="character" w:customStyle="1" w:styleId="WW8Num12z3">
    <w:name w:val="WW8Num12z3"/>
    <w:rsid w:val="00AA4AFF"/>
  </w:style>
  <w:style w:type="character" w:customStyle="1" w:styleId="WW8Num12z4">
    <w:name w:val="WW8Num12z4"/>
    <w:rsid w:val="00AA4AFF"/>
  </w:style>
  <w:style w:type="character" w:customStyle="1" w:styleId="WW8Num12z5">
    <w:name w:val="WW8Num12z5"/>
    <w:rsid w:val="00AA4AFF"/>
  </w:style>
  <w:style w:type="character" w:customStyle="1" w:styleId="WW8Num12z6">
    <w:name w:val="WW8Num12z6"/>
    <w:rsid w:val="00AA4AFF"/>
  </w:style>
  <w:style w:type="character" w:customStyle="1" w:styleId="WW8Num12z7">
    <w:name w:val="WW8Num12z7"/>
    <w:rsid w:val="00AA4AFF"/>
  </w:style>
  <w:style w:type="character" w:customStyle="1" w:styleId="WW8Num12z8">
    <w:name w:val="WW8Num12z8"/>
    <w:rsid w:val="00AA4AFF"/>
  </w:style>
  <w:style w:type="character" w:customStyle="1" w:styleId="WW8Num13z0">
    <w:name w:val="WW8Num13z0"/>
    <w:rsid w:val="00AA4AFF"/>
  </w:style>
  <w:style w:type="character" w:customStyle="1" w:styleId="WW8Num13z1">
    <w:name w:val="WW8Num13z1"/>
    <w:rsid w:val="00AA4AFF"/>
  </w:style>
  <w:style w:type="character" w:customStyle="1" w:styleId="WW8Num13z2">
    <w:name w:val="WW8Num13z2"/>
    <w:rsid w:val="00AA4AFF"/>
  </w:style>
  <w:style w:type="character" w:customStyle="1" w:styleId="WW8Num13z3">
    <w:name w:val="WW8Num13z3"/>
    <w:rsid w:val="00AA4AFF"/>
  </w:style>
  <w:style w:type="character" w:customStyle="1" w:styleId="WW8Num13z4">
    <w:name w:val="WW8Num13z4"/>
    <w:rsid w:val="00AA4AFF"/>
  </w:style>
  <w:style w:type="character" w:customStyle="1" w:styleId="WW8Num13z5">
    <w:name w:val="WW8Num13z5"/>
    <w:rsid w:val="00AA4AFF"/>
  </w:style>
  <w:style w:type="character" w:customStyle="1" w:styleId="WW8Num13z6">
    <w:name w:val="WW8Num13z6"/>
    <w:rsid w:val="00AA4AFF"/>
  </w:style>
  <w:style w:type="character" w:customStyle="1" w:styleId="WW8Num13z7">
    <w:name w:val="WW8Num13z7"/>
    <w:rsid w:val="00AA4AFF"/>
  </w:style>
  <w:style w:type="character" w:customStyle="1" w:styleId="WW8Num13z8">
    <w:name w:val="WW8Num13z8"/>
    <w:rsid w:val="00AA4AFF"/>
  </w:style>
  <w:style w:type="character" w:customStyle="1" w:styleId="WW8Num14z0">
    <w:name w:val="WW8Num14z0"/>
    <w:rsid w:val="00AA4AFF"/>
  </w:style>
  <w:style w:type="character" w:customStyle="1" w:styleId="WW8Num14z1">
    <w:name w:val="WW8Num14z1"/>
    <w:rsid w:val="00AA4AFF"/>
  </w:style>
  <w:style w:type="character" w:customStyle="1" w:styleId="WW8Num14z2">
    <w:name w:val="WW8Num14z2"/>
    <w:rsid w:val="00AA4AFF"/>
  </w:style>
  <w:style w:type="character" w:customStyle="1" w:styleId="WW8Num14z3">
    <w:name w:val="WW8Num14z3"/>
    <w:rsid w:val="00AA4AFF"/>
  </w:style>
  <w:style w:type="character" w:customStyle="1" w:styleId="WW8Num14z4">
    <w:name w:val="WW8Num14z4"/>
    <w:rsid w:val="00AA4AFF"/>
  </w:style>
  <w:style w:type="character" w:customStyle="1" w:styleId="WW8Num14z5">
    <w:name w:val="WW8Num14z5"/>
    <w:rsid w:val="00AA4AFF"/>
  </w:style>
  <w:style w:type="character" w:customStyle="1" w:styleId="WW8Num14z6">
    <w:name w:val="WW8Num14z6"/>
    <w:rsid w:val="00AA4AFF"/>
  </w:style>
  <w:style w:type="character" w:customStyle="1" w:styleId="WW8Num14z7">
    <w:name w:val="WW8Num14z7"/>
    <w:rsid w:val="00AA4AFF"/>
  </w:style>
  <w:style w:type="character" w:customStyle="1" w:styleId="WW8Num14z8">
    <w:name w:val="WW8Num14z8"/>
    <w:rsid w:val="00AA4AFF"/>
  </w:style>
  <w:style w:type="character" w:customStyle="1" w:styleId="Policepardfaut1">
    <w:name w:val="Police par défaut1"/>
    <w:rsid w:val="00AA4AFF"/>
  </w:style>
  <w:style w:type="character" w:styleId="Lienhypertexte">
    <w:name w:val="Hyperlink"/>
    <w:rsid w:val="00AA4AFF"/>
    <w:rPr>
      <w:color w:val="0000FF"/>
      <w:u w:val="single"/>
    </w:rPr>
  </w:style>
  <w:style w:type="character" w:styleId="Lienhypertextesuivivisit">
    <w:name w:val="FollowedHyperlink"/>
    <w:rsid w:val="00AA4AFF"/>
    <w:rPr>
      <w:color w:val="800080"/>
      <w:u w:val="single"/>
    </w:rPr>
  </w:style>
  <w:style w:type="character" w:customStyle="1" w:styleId="Caractresdenotedebasdepage">
    <w:name w:val="Caractères de note de bas de page"/>
    <w:rsid w:val="00AA4AFF"/>
    <w:rPr>
      <w:vertAlign w:val="superscript"/>
    </w:rPr>
  </w:style>
  <w:style w:type="character" w:customStyle="1" w:styleId="TextedebullesCar">
    <w:name w:val="Texte de bulles Car"/>
    <w:rsid w:val="00AA4AFF"/>
    <w:rPr>
      <w:rFonts w:ascii="Tahoma" w:hAnsi="Tahoma" w:cs="Tahoma"/>
      <w:sz w:val="16"/>
      <w:szCs w:val="16"/>
    </w:rPr>
  </w:style>
  <w:style w:type="character" w:customStyle="1" w:styleId="WW8Num16z0">
    <w:name w:val="WW8Num16z0"/>
    <w:rsid w:val="00AA4AFF"/>
    <w:rPr>
      <w:rFonts w:hint="default"/>
      <w:b/>
    </w:rPr>
  </w:style>
  <w:style w:type="character" w:customStyle="1" w:styleId="WW8Num16z1">
    <w:name w:val="WW8Num16z1"/>
    <w:rsid w:val="00AA4AFF"/>
    <w:rPr>
      <w:b/>
    </w:rPr>
  </w:style>
  <w:style w:type="character" w:customStyle="1" w:styleId="WW8Num16z2">
    <w:name w:val="WW8Num16z2"/>
    <w:rsid w:val="00AA4AFF"/>
  </w:style>
  <w:style w:type="character" w:customStyle="1" w:styleId="WW8Num16z3">
    <w:name w:val="WW8Num16z3"/>
    <w:rsid w:val="00AA4AFF"/>
  </w:style>
  <w:style w:type="character" w:customStyle="1" w:styleId="WW8Num16z4">
    <w:name w:val="WW8Num16z4"/>
    <w:rsid w:val="00AA4AFF"/>
  </w:style>
  <w:style w:type="character" w:customStyle="1" w:styleId="WW8Num16z5">
    <w:name w:val="WW8Num16z5"/>
    <w:rsid w:val="00AA4AFF"/>
  </w:style>
  <w:style w:type="character" w:customStyle="1" w:styleId="WW8Num16z6">
    <w:name w:val="WW8Num16z6"/>
    <w:rsid w:val="00AA4AFF"/>
  </w:style>
  <w:style w:type="character" w:customStyle="1" w:styleId="WW8Num16z7">
    <w:name w:val="WW8Num16z7"/>
    <w:rsid w:val="00AA4AFF"/>
  </w:style>
  <w:style w:type="character" w:customStyle="1" w:styleId="WW8Num16z8">
    <w:name w:val="WW8Num16z8"/>
    <w:rsid w:val="00AA4AFF"/>
  </w:style>
  <w:style w:type="character" w:customStyle="1" w:styleId="Caractresdenumrotation">
    <w:name w:val="Caractères de numérotation"/>
    <w:rsid w:val="00AA4AFF"/>
    <w:rPr>
      <w:b/>
      <w:bCs/>
    </w:rPr>
  </w:style>
  <w:style w:type="character" w:customStyle="1" w:styleId="ListLabel17">
    <w:name w:val="ListLabel 17"/>
    <w:rsid w:val="00AA4AFF"/>
    <w:rPr>
      <w:rFonts w:cs="Courier New"/>
    </w:rPr>
  </w:style>
  <w:style w:type="character" w:customStyle="1" w:styleId="ListLabel18">
    <w:name w:val="ListLabel 18"/>
    <w:rsid w:val="00AA4AFF"/>
    <w:rPr>
      <w:rFonts w:cs="Courier New"/>
    </w:rPr>
  </w:style>
  <w:style w:type="character" w:customStyle="1" w:styleId="ListLabel19">
    <w:name w:val="ListLabel 19"/>
    <w:rsid w:val="00AA4AFF"/>
    <w:rPr>
      <w:rFonts w:cs="Courier New"/>
    </w:rPr>
  </w:style>
  <w:style w:type="character" w:customStyle="1" w:styleId="ListLabel14">
    <w:name w:val="ListLabel 14"/>
    <w:rsid w:val="00AA4AFF"/>
    <w:rPr>
      <w:rFonts w:cs="Courier New"/>
    </w:rPr>
  </w:style>
  <w:style w:type="character" w:customStyle="1" w:styleId="ListLabel15">
    <w:name w:val="ListLabel 15"/>
    <w:rsid w:val="00AA4AFF"/>
    <w:rPr>
      <w:rFonts w:cs="Courier New"/>
    </w:rPr>
  </w:style>
  <w:style w:type="character" w:customStyle="1" w:styleId="ListLabel16">
    <w:name w:val="ListLabel 16"/>
    <w:rsid w:val="00AA4AFF"/>
    <w:rPr>
      <w:rFonts w:cs="Courier New"/>
    </w:rPr>
  </w:style>
  <w:style w:type="character" w:customStyle="1" w:styleId="Puces">
    <w:name w:val="Puces"/>
    <w:rsid w:val="00AA4AFF"/>
    <w:rPr>
      <w:rFonts w:ascii="OpenSymbol" w:eastAsia="OpenSymbol" w:hAnsi="OpenSymbol" w:cs="OpenSymbol"/>
    </w:rPr>
  </w:style>
  <w:style w:type="paragraph" w:customStyle="1" w:styleId="Titre10">
    <w:name w:val="Titre1"/>
    <w:basedOn w:val="Normal"/>
    <w:next w:val="Corpsdetexte"/>
    <w:rsid w:val="00AA4AF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AA4AFF"/>
    <w:rPr>
      <w:rFonts w:ascii="Arial" w:hAnsi="Arial" w:cs="Arial"/>
      <w:sz w:val="24"/>
    </w:rPr>
  </w:style>
  <w:style w:type="paragraph" w:styleId="Liste">
    <w:name w:val="List"/>
    <w:basedOn w:val="Corpsdetexte"/>
    <w:rsid w:val="00AA4AFF"/>
    <w:rPr>
      <w:rFonts w:cs="Mangal"/>
    </w:rPr>
  </w:style>
  <w:style w:type="paragraph" w:styleId="Lgende">
    <w:name w:val="caption"/>
    <w:basedOn w:val="Normal"/>
    <w:qFormat/>
    <w:rsid w:val="00AA4AF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AA4AFF"/>
    <w:pPr>
      <w:suppressLineNumbers/>
    </w:pPr>
    <w:rPr>
      <w:rFonts w:cs="Mangal"/>
    </w:rPr>
  </w:style>
  <w:style w:type="paragraph" w:styleId="Notedebasdepage">
    <w:name w:val="footnote text"/>
    <w:basedOn w:val="Normal"/>
    <w:rsid w:val="00AA4AFF"/>
  </w:style>
  <w:style w:type="paragraph" w:styleId="Retraitcorpsdetexte">
    <w:name w:val="Body Text Indent"/>
    <w:basedOn w:val="Normal"/>
    <w:rsid w:val="00AA4AFF"/>
    <w:pPr>
      <w:ind w:firstLine="708"/>
    </w:pPr>
    <w:rPr>
      <w:sz w:val="24"/>
    </w:rPr>
  </w:style>
  <w:style w:type="paragraph" w:customStyle="1" w:styleId="Retraitcorpsdetexte21">
    <w:name w:val="Retrait corps de texte 21"/>
    <w:basedOn w:val="Normal"/>
    <w:rsid w:val="00AA4AFF"/>
    <w:pPr>
      <w:ind w:left="708"/>
      <w:jc w:val="both"/>
    </w:pPr>
    <w:rPr>
      <w:sz w:val="24"/>
      <w:szCs w:val="24"/>
    </w:rPr>
  </w:style>
  <w:style w:type="paragraph" w:styleId="En-tte">
    <w:name w:val="header"/>
    <w:basedOn w:val="Normal"/>
    <w:rsid w:val="00AA4AF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A4AFF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sid w:val="00AA4AFF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rsid w:val="00AA4AFF"/>
    <w:pPr>
      <w:suppressLineNumbers/>
    </w:pPr>
  </w:style>
  <w:style w:type="paragraph" w:customStyle="1" w:styleId="Titredetableau">
    <w:name w:val="Titre de tableau"/>
    <w:basedOn w:val="Contenudetableau"/>
    <w:rsid w:val="00AA4AFF"/>
    <w:pPr>
      <w:jc w:val="center"/>
    </w:pPr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FA7EE2"/>
    <w:rPr>
      <w:color w:val="808080"/>
    </w:rPr>
  </w:style>
  <w:style w:type="table" w:styleId="Grilledutableau">
    <w:name w:val="Table Grid"/>
    <w:basedOn w:val="TableauNormal"/>
    <w:uiPriority w:val="59"/>
    <w:rsid w:val="00EC42D4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andrine\LOCALS~1\Temp\R&#233;pertoire%20temporaire%204%20pour%20Reperes3_XP.zip\Reperes3_XP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Reperes3_XP</Template>
  <TotalTime>0</TotalTime>
  <Pages>4</Pages>
  <Words>722</Words>
  <Characters>3974</Characters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Reperes3</vt:lpstr>
    </vt:vector>
  </TitlesOfParts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2022-06-21T13:05:00Z</cp:lastPrinted>
  <dcterms:created xsi:type="dcterms:W3CDTF">2023-01-12T10:34:00Z</dcterms:created>
  <dcterms:modified xsi:type="dcterms:W3CDTF">2023-01-12T10:34:00Z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E">
    <vt:lpwstr>Document1</vt:lpwstr>
  </property>
  <property fmtid="{D5CDD505-2E9C-101B-9397-08002B2CF9AE}" pid="3" name="VTCASE">
    <vt:lpwstr>4</vt:lpwstr>
  </property>
  <property fmtid="{D5CDD505-2E9C-101B-9397-08002B2CF9AE}" pid="4" name="VTCommandPending">
    <vt:lpwstr>NONE</vt:lpwstr>
  </property>
  <property fmtid="{D5CDD505-2E9C-101B-9397-08002B2CF9AE}" pid="5" name="VTCurMacroFlags$">
    <vt:lpwstr>NNNN</vt:lpwstr>
  </property>
  <property fmtid="{D5CDD505-2E9C-101B-9397-08002B2CF9AE}" pid="6" name="VTINIT">
    <vt:lpwstr>1</vt:lpwstr>
  </property>
  <property fmtid="{D5CDD505-2E9C-101B-9397-08002B2CF9AE}" pid="7" name="VTypeCAPFlag$">
    <vt:lpwstr>TRUE</vt:lpwstr>
  </property>
  <property fmtid="{D5CDD505-2E9C-101B-9397-08002B2CF9AE}" pid="8" name="VTypeJoinDigitFlag$">
    <vt:lpwstr>FALSE</vt:lpwstr>
  </property>
  <property fmtid="{D5CDD505-2E9C-101B-9397-08002B2CF9AE}" pid="9" name="VTypeLCFlag$">
    <vt:lpwstr>FALSE</vt:lpwstr>
  </property>
  <property fmtid="{D5CDD505-2E9C-101B-9397-08002B2CF9AE}" pid="10" name="VTypeNoSpaceFlag$">
    <vt:lpwstr>TRUE</vt:lpwstr>
  </property>
  <property fmtid="{D5CDD505-2E9C-101B-9397-08002B2CF9AE}" pid="11" name="VTypeSpaceFlag$">
    <vt:lpwstr>FALSE</vt:lpwstr>
  </property>
  <property fmtid="{D5CDD505-2E9C-101B-9397-08002B2CF9AE}" pid="12" name="VTypeUCFlag$">
    <vt:lpwstr>FALSE</vt:lpwstr>
  </property>
</Properties>
</file>