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FEA3" w14:textId="77777777" w:rsidR="000F35C6" w:rsidRDefault="00D459C0">
      <w:pPr>
        <w:rPr>
          <w:rFonts w:ascii="Arial" w:hAnsi="Arial" w:cs="Arial"/>
        </w:rPr>
      </w:pPr>
    </w:p>
    <w:p w14:paraId="5C26A28F" w14:textId="77777777" w:rsidR="000F35C6" w:rsidRDefault="00D459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Arial" w:hAnsi="Arial" w:cs="Arial"/>
        </w:rPr>
      </w:pPr>
    </w:p>
    <w:p w14:paraId="51371EA4" w14:textId="77777777" w:rsidR="000F35C6" w:rsidRDefault="005B71CE" w:rsidP="000F35C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BREVET DE TECHNICIEN SUPÉRIEUR</w:t>
      </w:r>
    </w:p>
    <w:p w14:paraId="4A9F597C" w14:textId="77777777" w:rsidR="000F35C6" w:rsidRDefault="00D459C0" w:rsidP="000F35C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  <w:szCs w:val="40"/>
        </w:rPr>
      </w:pPr>
    </w:p>
    <w:p w14:paraId="5E38D711" w14:textId="77777777" w:rsidR="000F35C6" w:rsidRDefault="005B71CE" w:rsidP="000F35C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mallCaps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TRAITEMENTS DES MATÉRIAUX</w:t>
      </w:r>
    </w:p>
    <w:p w14:paraId="459F8C07" w14:textId="77777777" w:rsidR="000F35C6" w:rsidRDefault="00D459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36"/>
        </w:rPr>
      </w:pPr>
    </w:p>
    <w:p w14:paraId="14CBD51E" w14:textId="77777777" w:rsidR="000F35C6" w:rsidRDefault="00D459C0">
      <w:pPr>
        <w:jc w:val="center"/>
        <w:rPr>
          <w:rFonts w:ascii="Arial" w:hAnsi="Arial" w:cs="Arial"/>
          <w:b/>
          <w:sz w:val="36"/>
          <w:szCs w:val="20"/>
        </w:rPr>
      </w:pPr>
    </w:p>
    <w:p w14:paraId="6ABB9AF1" w14:textId="77777777" w:rsidR="000F35C6" w:rsidRDefault="00D459C0">
      <w:pPr>
        <w:pStyle w:val="Titre1"/>
        <w:ind w:left="-284" w:right="-286"/>
        <w:jc w:val="center"/>
        <w:rPr>
          <w:rFonts w:ascii="Arial" w:hAnsi="Arial" w:cs="Arial"/>
          <w:caps/>
        </w:rPr>
      </w:pPr>
    </w:p>
    <w:p w14:paraId="3A33EE7C" w14:textId="77777777" w:rsidR="000F35C6" w:rsidRPr="00FE5D5D" w:rsidRDefault="005B71CE" w:rsidP="000F35C6">
      <w:pPr>
        <w:pStyle w:val="Titre1"/>
        <w:ind w:left="-284"/>
        <w:jc w:val="center"/>
        <w:rPr>
          <w:rFonts w:ascii="Arial" w:hAnsi="Arial" w:cs="Arial"/>
          <w:b/>
          <w:caps/>
          <w:szCs w:val="40"/>
        </w:rPr>
      </w:pPr>
      <w:r w:rsidRPr="00FE5D5D">
        <w:rPr>
          <w:rFonts w:ascii="Arial" w:hAnsi="Arial" w:cs="Arial"/>
          <w:b/>
          <w:caps/>
          <w:szCs w:val="40"/>
        </w:rPr>
        <w:t>SCIENCES Physiques APPLIQU</w:t>
      </w:r>
      <w:r>
        <w:rPr>
          <w:rFonts w:ascii="Arial" w:hAnsi="Arial" w:cs="Arial"/>
          <w:b/>
          <w:caps/>
          <w:szCs w:val="40"/>
        </w:rPr>
        <w:t>É</w:t>
      </w:r>
      <w:r w:rsidRPr="00FE5D5D">
        <w:rPr>
          <w:rFonts w:ascii="Arial" w:hAnsi="Arial" w:cs="Arial"/>
          <w:b/>
          <w:caps/>
          <w:szCs w:val="40"/>
        </w:rPr>
        <w:t>ES</w:t>
      </w:r>
    </w:p>
    <w:p w14:paraId="7550EA34" w14:textId="77777777" w:rsidR="000F35C6" w:rsidRPr="00FE5D5D" w:rsidRDefault="00D459C0" w:rsidP="000F35C6">
      <w:pPr>
        <w:jc w:val="center"/>
        <w:rPr>
          <w:rFonts w:ascii="Arial" w:hAnsi="Arial" w:cs="Arial"/>
          <w:b/>
          <w:sz w:val="36"/>
          <w:szCs w:val="40"/>
        </w:rPr>
      </w:pPr>
    </w:p>
    <w:p w14:paraId="3C35C0F5" w14:textId="77777777" w:rsidR="000F35C6" w:rsidRPr="00FE5D5D" w:rsidRDefault="005B71CE" w:rsidP="000F35C6">
      <w:pPr>
        <w:pStyle w:val="Titre1"/>
        <w:jc w:val="center"/>
        <w:rPr>
          <w:rFonts w:ascii="Arial" w:hAnsi="Arial" w:cs="Arial"/>
          <w:b/>
          <w:sz w:val="40"/>
          <w:szCs w:val="40"/>
        </w:rPr>
      </w:pPr>
      <w:r w:rsidRPr="00FE5D5D">
        <w:rPr>
          <w:rFonts w:ascii="Arial" w:hAnsi="Arial" w:cs="Arial"/>
          <w:b/>
          <w:szCs w:val="40"/>
        </w:rPr>
        <w:t>Sous-épreuve commune aux deux options</w:t>
      </w:r>
    </w:p>
    <w:p w14:paraId="7538386A" w14:textId="77777777" w:rsidR="000F35C6" w:rsidRPr="00FE5D5D" w:rsidRDefault="00D459C0" w:rsidP="000F35C6">
      <w:pPr>
        <w:jc w:val="center"/>
        <w:rPr>
          <w:rFonts w:ascii="Arial" w:hAnsi="Arial" w:cs="Arial"/>
          <w:b/>
          <w:sz w:val="40"/>
          <w:szCs w:val="40"/>
        </w:rPr>
      </w:pPr>
    </w:p>
    <w:p w14:paraId="08D92A4E" w14:textId="77777777" w:rsidR="000F35C6" w:rsidRPr="00E66A08" w:rsidRDefault="005B71CE" w:rsidP="000F35C6">
      <w:pPr>
        <w:pStyle w:val="Titre1"/>
        <w:jc w:val="center"/>
        <w:rPr>
          <w:rFonts w:ascii="Arial" w:hAnsi="Arial" w:cs="Arial"/>
          <w:b/>
          <w:sz w:val="40"/>
          <w:szCs w:val="40"/>
          <w:lang w:val="nl-NL"/>
        </w:rPr>
      </w:pPr>
      <w:r w:rsidRPr="00E66A08">
        <w:rPr>
          <w:rFonts w:ascii="Arial" w:hAnsi="Arial" w:cs="Arial"/>
          <w:b/>
          <w:sz w:val="40"/>
          <w:szCs w:val="40"/>
          <w:lang w:val="nl-NL"/>
        </w:rPr>
        <w:t>- U4.1 -</w:t>
      </w:r>
    </w:p>
    <w:p w14:paraId="0E38A61D" w14:textId="77777777" w:rsidR="000F35C6" w:rsidRDefault="00D459C0" w:rsidP="000F35C6">
      <w:pPr>
        <w:jc w:val="center"/>
        <w:rPr>
          <w:rFonts w:ascii="Arial" w:hAnsi="Arial" w:cs="Arial"/>
          <w:b/>
          <w:lang w:val="nl-NL"/>
        </w:rPr>
      </w:pPr>
    </w:p>
    <w:p w14:paraId="2E496DB8" w14:textId="77777777" w:rsidR="000F35C6" w:rsidRDefault="00D459C0" w:rsidP="000F35C6">
      <w:pPr>
        <w:jc w:val="center"/>
        <w:rPr>
          <w:rFonts w:ascii="Arial" w:hAnsi="Arial" w:cs="Arial"/>
          <w:b/>
          <w:lang w:val="nl-NL"/>
        </w:rPr>
      </w:pPr>
    </w:p>
    <w:p w14:paraId="5202F4C0" w14:textId="77777777" w:rsidR="000F35C6" w:rsidRDefault="00D459C0" w:rsidP="000F35C6">
      <w:pPr>
        <w:jc w:val="center"/>
        <w:rPr>
          <w:rFonts w:ascii="Arial" w:hAnsi="Arial" w:cs="Arial"/>
          <w:b/>
          <w:lang w:val="nl-NL"/>
        </w:rPr>
      </w:pPr>
    </w:p>
    <w:p w14:paraId="56743979" w14:textId="77777777" w:rsidR="000F35C6" w:rsidRDefault="001A4AED" w:rsidP="000F35C6">
      <w:pPr>
        <w:pStyle w:val="Titre7"/>
        <w:spacing w:after="120"/>
        <w:ind w:left="0"/>
        <w:jc w:val="center"/>
        <w:rPr>
          <w:rFonts w:ascii="Arial" w:hAnsi="Arial" w:cs="Arial"/>
          <w:b w:val="0"/>
          <w:szCs w:val="36"/>
        </w:rPr>
      </w:pPr>
      <w:r>
        <w:rPr>
          <w:rFonts w:ascii="Arial" w:hAnsi="Arial" w:cs="Arial"/>
          <w:b w:val="0"/>
          <w:szCs w:val="36"/>
        </w:rPr>
        <w:t>SESSION 2022</w:t>
      </w:r>
    </w:p>
    <w:p w14:paraId="43CDBAFD" w14:textId="77777777" w:rsidR="000F35C6" w:rsidRDefault="00D459C0" w:rsidP="000F35C6">
      <w:pPr>
        <w:jc w:val="center"/>
        <w:rPr>
          <w:rFonts w:ascii="Arial" w:hAnsi="Arial" w:cs="Arial"/>
          <w:b/>
          <w:lang w:val="nl-NL"/>
        </w:rPr>
      </w:pPr>
    </w:p>
    <w:p w14:paraId="468B4231" w14:textId="77777777" w:rsidR="000F35C6" w:rsidRDefault="00D459C0" w:rsidP="000F35C6">
      <w:pPr>
        <w:jc w:val="center"/>
        <w:rPr>
          <w:rFonts w:ascii="Arial" w:hAnsi="Arial" w:cs="Arial"/>
          <w:b/>
          <w:lang w:val="nl-NL"/>
        </w:rPr>
      </w:pPr>
    </w:p>
    <w:p w14:paraId="67773A2C" w14:textId="77777777" w:rsidR="000F35C6" w:rsidRPr="00E66A08" w:rsidRDefault="005B71CE" w:rsidP="000F35C6">
      <w:pPr>
        <w:jc w:val="center"/>
        <w:rPr>
          <w:rFonts w:ascii="Arial" w:hAnsi="Arial" w:cs="Arial"/>
          <w:sz w:val="28"/>
          <w:szCs w:val="26"/>
        </w:rPr>
      </w:pPr>
      <w:r w:rsidRPr="00E66A08">
        <w:rPr>
          <w:rFonts w:ascii="Arial" w:hAnsi="Arial" w:cs="Arial"/>
          <w:sz w:val="28"/>
          <w:szCs w:val="26"/>
        </w:rPr>
        <w:t>Durée : 2 heures</w:t>
      </w:r>
    </w:p>
    <w:p w14:paraId="63FFAB29" w14:textId="77777777" w:rsidR="000F35C6" w:rsidRPr="00E66A08" w:rsidRDefault="00D459C0" w:rsidP="000F35C6">
      <w:pPr>
        <w:jc w:val="center"/>
        <w:rPr>
          <w:rFonts w:ascii="Arial" w:hAnsi="Arial" w:cs="Arial"/>
          <w:sz w:val="28"/>
          <w:szCs w:val="26"/>
        </w:rPr>
      </w:pPr>
    </w:p>
    <w:p w14:paraId="6256236D" w14:textId="77777777" w:rsidR="000F35C6" w:rsidRPr="00E66A08" w:rsidRDefault="005B71CE" w:rsidP="000F35C6">
      <w:pPr>
        <w:jc w:val="center"/>
        <w:rPr>
          <w:rFonts w:ascii="Arial" w:hAnsi="Arial" w:cs="Arial"/>
          <w:sz w:val="28"/>
          <w:szCs w:val="26"/>
        </w:rPr>
      </w:pPr>
      <w:r w:rsidRPr="00E66A08">
        <w:rPr>
          <w:rFonts w:ascii="Arial" w:hAnsi="Arial" w:cs="Arial"/>
          <w:sz w:val="28"/>
          <w:szCs w:val="26"/>
        </w:rPr>
        <w:t>Coefficient : 2</w:t>
      </w:r>
    </w:p>
    <w:p w14:paraId="1D99FD24" w14:textId="77777777" w:rsidR="000F35C6" w:rsidRDefault="00D459C0" w:rsidP="000F35C6">
      <w:pPr>
        <w:jc w:val="center"/>
        <w:rPr>
          <w:rFonts w:ascii="Arial" w:hAnsi="Arial" w:cs="Arial"/>
          <w:bCs/>
        </w:rPr>
      </w:pPr>
    </w:p>
    <w:p w14:paraId="3791212D" w14:textId="77777777" w:rsidR="000F35C6" w:rsidRDefault="00D459C0" w:rsidP="000F35C6">
      <w:pPr>
        <w:jc w:val="center"/>
        <w:rPr>
          <w:rFonts w:ascii="Arial" w:hAnsi="Arial" w:cs="Arial"/>
          <w:bCs/>
        </w:rPr>
      </w:pPr>
    </w:p>
    <w:p w14:paraId="55B27FAE" w14:textId="77777777" w:rsidR="000F35C6" w:rsidRDefault="00D459C0">
      <w:pPr>
        <w:jc w:val="center"/>
        <w:rPr>
          <w:rFonts w:ascii="Arial" w:hAnsi="Arial" w:cs="Arial"/>
          <w:bCs/>
        </w:rPr>
      </w:pPr>
    </w:p>
    <w:p w14:paraId="3BD9293A" w14:textId="77777777" w:rsidR="000F35C6" w:rsidRDefault="00D459C0">
      <w:pPr>
        <w:jc w:val="center"/>
        <w:rPr>
          <w:rFonts w:ascii="Arial" w:hAnsi="Arial" w:cs="Arial"/>
          <w:bCs/>
        </w:rPr>
      </w:pPr>
    </w:p>
    <w:p w14:paraId="150F68F2" w14:textId="77777777" w:rsidR="000F35C6" w:rsidRPr="008F252E" w:rsidRDefault="005B71CE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8F252E">
        <w:rPr>
          <w:rFonts w:ascii="Arial" w:hAnsi="Arial" w:cs="Arial"/>
          <w:b/>
          <w:bCs/>
          <w:sz w:val="96"/>
          <w:szCs w:val="96"/>
        </w:rPr>
        <w:t>CORRIG</w:t>
      </w:r>
      <w:r>
        <w:rPr>
          <w:rFonts w:ascii="Arial" w:hAnsi="Arial" w:cs="Arial"/>
          <w:b/>
          <w:bCs/>
          <w:sz w:val="96"/>
          <w:szCs w:val="96"/>
        </w:rPr>
        <w:t>É</w:t>
      </w:r>
    </w:p>
    <w:p w14:paraId="0B39BB59" w14:textId="77777777" w:rsidR="000F35C6" w:rsidRDefault="00D459C0">
      <w:pPr>
        <w:jc w:val="center"/>
        <w:rPr>
          <w:rFonts w:ascii="Arial" w:hAnsi="Arial" w:cs="Arial"/>
          <w:bCs/>
        </w:rPr>
      </w:pPr>
    </w:p>
    <w:p w14:paraId="40D4F7FC" w14:textId="77777777" w:rsidR="000F35C6" w:rsidRDefault="00D459C0">
      <w:pPr>
        <w:jc w:val="center"/>
        <w:rPr>
          <w:rFonts w:ascii="Arial" w:hAnsi="Arial" w:cs="Arial"/>
          <w:bCs/>
        </w:rPr>
      </w:pPr>
    </w:p>
    <w:p w14:paraId="453A504B" w14:textId="77777777" w:rsidR="000F35C6" w:rsidRDefault="00D459C0">
      <w:pPr>
        <w:jc w:val="center"/>
        <w:rPr>
          <w:rFonts w:ascii="Arial" w:hAnsi="Arial" w:cs="Arial"/>
          <w:bCs/>
        </w:rPr>
      </w:pPr>
    </w:p>
    <w:p w14:paraId="69272D9A" w14:textId="77777777" w:rsidR="000F35C6" w:rsidRDefault="00D459C0">
      <w:pPr>
        <w:jc w:val="center"/>
        <w:rPr>
          <w:rFonts w:ascii="Arial" w:hAnsi="Arial" w:cs="Arial"/>
          <w:bCs/>
        </w:rPr>
      </w:pPr>
    </w:p>
    <w:p w14:paraId="1F0D5D6A" w14:textId="77777777" w:rsidR="000F35C6" w:rsidRDefault="00D459C0">
      <w:pPr>
        <w:jc w:val="center"/>
        <w:rPr>
          <w:rFonts w:ascii="Arial" w:hAnsi="Arial" w:cs="Arial"/>
          <w:bCs/>
        </w:rPr>
      </w:pPr>
    </w:p>
    <w:p w14:paraId="5EC577A2" w14:textId="77777777" w:rsidR="000F35C6" w:rsidRDefault="00D459C0">
      <w:pPr>
        <w:pStyle w:val="Listecouleur-Accent11"/>
        <w:spacing w:after="120" w:line="360" w:lineRule="auto"/>
        <w:ind w:left="357" w:right="414"/>
        <w:rPr>
          <w:rFonts w:ascii="Arial" w:hAnsi="Arial" w:cs="Arial"/>
          <w:b/>
          <w:sz w:val="24"/>
          <w:szCs w:val="24"/>
          <w:u w:val="single"/>
        </w:rPr>
      </w:pPr>
    </w:p>
    <w:p w14:paraId="588B70AB" w14:textId="77777777" w:rsidR="000F35C6" w:rsidRDefault="00D459C0">
      <w:pPr>
        <w:pStyle w:val="Listecouleur-Accent11"/>
        <w:spacing w:after="120" w:line="360" w:lineRule="auto"/>
        <w:ind w:left="357" w:right="414"/>
        <w:rPr>
          <w:rFonts w:ascii="Arial" w:hAnsi="Arial" w:cs="Arial"/>
          <w:bCs/>
          <w:sz w:val="24"/>
          <w:szCs w:val="24"/>
        </w:rPr>
      </w:pPr>
    </w:p>
    <w:p w14:paraId="786E42C2" w14:textId="77777777" w:rsidR="000F35C6" w:rsidRDefault="00D459C0">
      <w:pPr>
        <w:pStyle w:val="Listecouleur-Accent11"/>
        <w:spacing w:after="120" w:line="360" w:lineRule="auto"/>
        <w:ind w:left="357" w:right="414"/>
        <w:rPr>
          <w:rFonts w:ascii="Arial" w:hAnsi="Arial" w:cs="Arial"/>
          <w:bCs/>
          <w:sz w:val="24"/>
          <w:szCs w:val="24"/>
        </w:rPr>
      </w:pPr>
    </w:p>
    <w:p w14:paraId="3904093C" w14:textId="77777777" w:rsidR="000F35C6" w:rsidRDefault="00D459C0">
      <w:pPr>
        <w:pStyle w:val="Listecouleur-Accent11"/>
        <w:spacing w:after="120" w:line="360" w:lineRule="auto"/>
        <w:ind w:left="357" w:right="414"/>
        <w:rPr>
          <w:rFonts w:ascii="Arial" w:hAnsi="Arial" w:cs="Arial"/>
          <w:bCs/>
          <w:sz w:val="24"/>
          <w:szCs w:val="24"/>
        </w:rPr>
      </w:pPr>
    </w:p>
    <w:p w14:paraId="6AE306E8" w14:textId="77777777" w:rsidR="000F35C6" w:rsidRDefault="00D459C0">
      <w:pPr>
        <w:pStyle w:val="Listecouleur-Accent11"/>
        <w:spacing w:after="120" w:line="360" w:lineRule="auto"/>
        <w:ind w:left="357" w:right="414"/>
        <w:rPr>
          <w:rFonts w:ascii="Arial" w:hAnsi="Arial" w:cs="Arial"/>
          <w:bCs/>
          <w:sz w:val="24"/>
          <w:szCs w:val="24"/>
        </w:rPr>
      </w:pPr>
    </w:p>
    <w:p w14:paraId="228CD065" w14:textId="77777777" w:rsidR="000F35C6" w:rsidRPr="0072021E" w:rsidRDefault="005B71CE" w:rsidP="000F35C6">
      <w:pPr>
        <w:pStyle w:val="Listecouleur-Accent11"/>
        <w:spacing w:after="120" w:line="360" w:lineRule="auto"/>
        <w:ind w:left="0" w:right="414"/>
        <w:rPr>
          <w:rFonts w:ascii="Arial" w:hAnsi="Arial"/>
          <w:b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tbl>
      <w:tblPr>
        <w:tblStyle w:val="Grilledutableau"/>
        <w:tblW w:w="9228" w:type="dxa"/>
        <w:jc w:val="center"/>
        <w:tblLook w:val="00A0" w:firstRow="1" w:lastRow="0" w:firstColumn="1" w:lastColumn="0" w:noHBand="0" w:noVBand="0"/>
      </w:tblPr>
      <w:tblGrid>
        <w:gridCol w:w="9228"/>
      </w:tblGrid>
      <w:tr w:rsidR="000F35C6" w:rsidRPr="00B97781" w14:paraId="5CE247FB" w14:textId="77777777" w:rsidTr="00B97781">
        <w:trPr>
          <w:jc w:val="center"/>
        </w:trPr>
        <w:tc>
          <w:tcPr>
            <w:tcW w:w="9228" w:type="dxa"/>
          </w:tcPr>
          <w:p w14:paraId="0F236B91" w14:textId="77777777" w:rsidR="000F35C6" w:rsidRPr="00B97781" w:rsidRDefault="005B71C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9778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Exercice 1 -</w:t>
            </w:r>
            <w:r w:rsidRPr="00B97781">
              <w:rPr>
                <w:rFonts w:ascii="Arial" w:hAnsi="Arial"/>
                <w:b/>
                <w:sz w:val="20"/>
                <w:szCs w:val="20"/>
              </w:rPr>
              <w:t xml:space="preserve"> Préparation du circuit (</w:t>
            </w:r>
            <w:r w:rsidR="00D639A0">
              <w:rPr>
                <w:rFonts w:ascii="Arial" w:hAnsi="Arial"/>
                <w:b/>
                <w:sz w:val="20"/>
                <w:szCs w:val="20"/>
              </w:rPr>
              <w:t>8</w:t>
            </w:r>
            <w:r w:rsidRPr="00B97781">
              <w:rPr>
                <w:rFonts w:ascii="Arial" w:hAnsi="Arial"/>
                <w:b/>
                <w:sz w:val="20"/>
                <w:szCs w:val="20"/>
              </w:rPr>
              <w:t xml:space="preserve"> points)</w:t>
            </w:r>
          </w:p>
        </w:tc>
      </w:tr>
    </w:tbl>
    <w:p w14:paraId="6FF04BC3" w14:textId="77777777" w:rsidR="000F35C6" w:rsidRPr="00B97781" w:rsidRDefault="00B97781" w:rsidP="00B97781">
      <w:pPr>
        <w:spacing w:before="120" w:after="120"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1.1. Gravure du circuit </w:t>
      </w:r>
      <w:r w:rsidR="00565567" w:rsidRPr="00B97781">
        <w:rPr>
          <w:rFonts w:ascii="Arial" w:hAnsi="Arial"/>
          <w:b/>
          <w:sz w:val="20"/>
          <w:szCs w:val="20"/>
        </w:rPr>
        <w:t>(</w:t>
      </w:r>
      <w:r w:rsidR="004C56AD" w:rsidRPr="00B97781">
        <w:rPr>
          <w:rFonts w:ascii="Arial" w:hAnsi="Arial"/>
          <w:b/>
          <w:sz w:val="20"/>
          <w:szCs w:val="20"/>
        </w:rPr>
        <w:t>3</w:t>
      </w:r>
      <w:r w:rsidR="00565567" w:rsidRPr="00B97781">
        <w:rPr>
          <w:rFonts w:ascii="Arial" w:hAnsi="Arial"/>
          <w:b/>
          <w:sz w:val="20"/>
          <w:szCs w:val="20"/>
        </w:rPr>
        <w:t xml:space="preserve"> </w:t>
      </w:r>
      <w:r w:rsidR="005B71CE" w:rsidRPr="00B97781">
        <w:rPr>
          <w:rFonts w:ascii="Arial" w:hAnsi="Arial"/>
          <w:b/>
          <w:sz w:val="20"/>
          <w:szCs w:val="20"/>
        </w:rPr>
        <w:t>pts)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104"/>
        <w:gridCol w:w="6544"/>
        <w:gridCol w:w="732"/>
        <w:gridCol w:w="680"/>
      </w:tblGrid>
      <w:tr w:rsidR="00565567" w:rsidRPr="00B97781" w14:paraId="0561FE98" w14:textId="77777777" w:rsidTr="00565567">
        <w:tc>
          <w:tcPr>
            <w:tcW w:w="1104" w:type="dxa"/>
          </w:tcPr>
          <w:p w14:paraId="70976109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1.1.a</w:t>
            </w:r>
          </w:p>
        </w:tc>
        <w:tc>
          <w:tcPr>
            <w:tcW w:w="6544" w:type="dxa"/>
          </w:tcPr>
          <w:p w14:paraId="7A72975E" w14:textId="77777777" w:rsidR="00565567" w:rsidRPr="004F6A30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Cu</w:t>
            </w:r>
            <w:r w:rsidRPr="004F6A30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"/>
              </w:rPr>
              <w:t>2+</w:t>
            </w:r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/</w:t>
            </w:r>
            <w:proofErr w:type="gramStart"/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Cu :</w:t>
            </w:r>
            <w:proofErr w:type="gramEnd"/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Cu</w:t>
            </w:r>
            <w:r w:rsidRPr="004F6A30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"/>
              </w:rPr>
              <w:t>2+</w:t>
            </w:r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+ 2e = Cu</w:t>
            </w:r>
          </w:p>
          <w:p w14:paraId="1925F028" w14:textId="77777777" w:rsidR="00565567" w:rsidRPr="004F6A30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"/>
              </w:rPr>
            </w:pPr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Fe</w:t>
            </w:r>
            <w:r w:rsidRPr="004F6A30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"/>
              </w:rPr>
              <w:t>3+</w:t>
            </w:r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/Fe</w:t>
            </w:r>
            <w:r w:rsidRPr="004F6A30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"/>
              </w:rPr>
              <w:t>2</w:t>
            </w:r>
            <w:proofErr w:type="gramStart"/>
            <w:r w:rsidRPr="004F6A30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"/>
              </w:rPr>
              <w:t>+</w:t>
            </w:r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 :</w:t>
            </w:r>
            <w:proofErr w:type="gramEnd"/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Fe</w:t>
            </w:r>
            <w:r w:rsidRPr="004F6A30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"/>
              </w:rPr>
              <w:t>3+</w:t>
            </w:r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+ 1e = Fe</w:t>
            </w:r>
            <w:r w:rsidRPr="004F6A30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"/>
              </w:rPr>
              <w:t>2+</w:t>
            </w:r>
          </w:p>
          <w:p w14:paraId="5F7ADD82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Bilan : Cu + 2 Fe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3+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sym w:font="Symbol" w:char="F0AE"/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Cu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2+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+ 2 Fe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2+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790C029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D’après les valeurs des potentiels standards, la réaction possible est entre Cu et Fe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3+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est possible : il y a réaction entre l’oxydant du couple dont le potentiel est le plus élevé et le réducteur du couple dont le potentiel est le plus bas.</w:t>
            </w:r>
          </w:p>
        </w:tc>
        <w:tc>
          <w:tcPr>
            <w:tcW w:w="732" w:type="dxa"/>
          </w:tcPr>
          <w:p w14:paraId="5728A901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0,25</w:t>
            </w:r>
          </w:p>
          <w:p w14:paraId="4DE86979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0,25</w:t>
            </w:r>
          </w:p>
          <w:p w14:paraId="68232630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  <w:p w14:paraId="277CFA79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A1B12D" w14:textId="77777777" w:rsidR="00565567" w:rsidRPr="00B97781" w:rsidRDefault="004C56AD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5616CE2F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14:paraId="43F0BBD0" w14:textId="77777777" w:rsidR="00565567" w:rsidRPr="00B97781" w:rsidRDefault="004C56AD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565567" w:rsidRPr="00B97781" w14:paraId="067F4A4B" w14:textId="77777777" w:rsidTr="00565567">
        <w:tc>
          <w:tcPr>
            <w:tcW w:w="1104" w:type="dxa"/>
          </w:tcPr>
          <w:p w14:paraId="1B70D381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1.1.b</w:t>
            </w:r>
          </w:p>
        </w:tc>
        <w:tc>
          <w:tcPr>
            <w:tcW w:w="6544" w:type="dxa"/>
          </w:tcPr>
          <w:p w14:paraId="526EBDE0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Facteurs cinétiques.</w:t>
            </w:r>
          </w:p>
          <w:p w14:paraId="7D77152F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Température pour accélérer la réaction, et agitation pour amener les réactifs. </w:t>
            </w:r>
          </w:p>
        </w:tc>
        <w:tc>
          <w:tcPr>
            <w:tcW w:w="732" w:type="dxa"/>
          </w:tcPr>
          <w:p w14:paraId="5C74B1F8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DC67B7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14:paraId="39838B2F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</w:tr>
      <w:tr w:rsidR="00565567" w:rsidRPr="00B97781" w14:paraId="0919EAA3" w14:textId="77777777" w:rsidTr="00565567">
        <w:tc>
          <w:tcPr>
            <w:tcW w:w="1104" w:type="dxa"/>
          </w:tcPr>
          <w:p w14:paraId="5C51C5E8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1.1.c</w:t>
            </w:r>
          </w:p>
        </w:tc>
        <w:tc>
          <w:tcPr>
            <w:tcW w:w="6544" w:type="dxa"/>
          </w:tcPr>
          <w:p w14:paraId="48224AFE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EPI : Gant, blouse et lunette.</w:t>
            </w:r>
          </w:p>
        </w:tc>
        <w:tc>
          <w:tcPr>
            <w:tcW w:w="732" w:type="dxa"/>
          </w:tcPr>
          <w:p w14:paraId="66A3D9D3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14:paraId="36E84E8B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</w:tr>
    </w:tbl>
    <w:p w14:paraId="424B3546" w14:textId="77777777" w:rsidR="000F35C6" w:rsidRPr="00B97781" w:rsidRDefault="005B71CE" w:rsidP="00B97781">
      <w:pPr>
        <w:spacing w:before="120" w:after="120" w:line="276" w:lineRule="auto"/>
        <w:rPr>
          <w:b/>
          <w:sz w:val="20"/>
          <w:szCs w:val="20"/>
        </w:rPr>
      </w:pPr>
      <w:r w:rsidRPr="00B97781">
        <w:rPr>
          <w:rFonts w:ascii="Arial" w:hAnsi="Arial"/>
          <w:b/>
          <w:sz w:val="20"/>
          <w:szCs w:val="20"/>
        </w:rPr>
        <w:t>1.2. Ajout d’une surcharge de cuivre</w:t>
      </w:r>
      <w:r w:rsidR="004C56AD" w:rsidRPr="00B97781">
        <w:rPr>
          <w:rFonts w:ascii="Arial" w:hAnsi="Arial"/>
          <w:b/>
          <w:sz w:val="20"/>
          <w:szCs w:val="20"/>
        </w:rPr>
        <w:t xml:space="preserve"> (</w:t>
      </w:r>
      <w:r w:rsidR="009A282D">
        <w:rPr>
          <w:rFonts w:ascii="Arial" w:hAnsi="Arial"/>
          <w:b/>
          <w:sz w:val="20"/>
          <w:szCs w:val="20"/>
        </w:rPr>
        <w:t>5</w:t>
      </w:r>
      <w:r w:rsidR="004C56AD" w:rsidRPr="00B97781">
        <w:rPr>
          <w:rFonts w:ascii="Arial" w:hAnsi="Arial"/>
          <w:b/>
          <w:sz w:val="20"/>
          <w:szCs w:val="20"/>
        </w:rPr>
        <w:t xml:space="preserve"> pt</w:t>
      </w:r>
      <w:r w:rsidR="00D639A0">
        <w:rPr>
          <w:rFonts w:ascii="Arial" w:hAnsi="Arial"/>
          <w:b/>
          <w:sz w:val="20"/>
          <w:szCs w:val="20"/>
        </w:rPr>
        <w:t>s</w:t>
      </w:r>
      <w:r w:rsidRPr="00B97781">
        <w:rPr>
          <w:rFonts w:ascii="Arial" w:hAnsi="Arial"/>
          <w:b/>
          <w:sz w:val="20"/>
          <w:szCs w:val="20"/>
        </w:rPr>
        <w:t>)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25"/>
        <w:gridCol w:w="6686"/>
        <w:gridCol w:w="700"/>
        <w:gridCol w:w="649"/>
      </w:tblGrid>
      <w:tr w:rsidR="00565567" w:rsidRPr="00B97781" w14:paraId="7F6861D5" w14:textId="77777777" w:rsidTr="00565567">
        <w:tc>
          <w:tcPr>
            <w:tcW w:w="1025" w:type="dxa"/>
          </w:tcPr>
          <w:p w14:paraId="5A4791E6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1.2.a</w:t>
            </w:r>
          </w:p>
        </w:tc>
        <w:tc>
          <w:tcPr>
            <w:tcW w:w="6686" w:type="dxa"/>
          </w:tcPr>
          <w:p w14:paraId="06B50BBC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proofErr w:type="gramEnd"/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C V</w:t>
            </w:r>
          </w:p>
          <w:p w14:paraId="6A8FE357" w14:textId="474E102D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m = n. M = </w:t>
            </w:r>
            <w:r w:rsidR="00BD0FB5">
              <w:rPr>
                <w:rFonts w:ascii="Arial" w:hAnsi="Arial" w:cs="Arial"/>
                <w:bCs/>
                <w:sz w:val="20"/>
                <w:szCs w:val="20"/>
              </w:rPr>
              <w:t>5,0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g</w:t>
            </w:r>
          </w:p>
        </w:tc>
        <w:tc>
          <w:tcPr>
            <w:tcW w:w="700" w:type="dxa"/>
            <w:vAlign w:val="center"/>
          </w:tcPr>
          <w:p w14:paraId="2D117BB7" w14:textId="7ED97FEB" w:rsidR="00565567" w:rsidRPr="00B97781" w:rsidRDefault="00565567" w:rsidP="00676147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  <w:bookmarkStart w:id="0" w:name="_GoBack"/>
            <w:bookmarkEnd w:id="0"/>
          </w:p>
        </w:tc>
        <w:tc>
          <w:tcPr>
            <w:tcW w:w="649" w:type="dxa"/>
            <w:vAlign w:val="center"/>
          </w:tcPr>
          <w:p w14:paraId="12C3DFAB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C56AD"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65567" w:rsidRPr="00B97781" w14:paraId="6B05645A" w14:textId="77777777" w:rsidTr="00565567">
        <w:tc>
          <w:tcPr>
            <w:tcW w:w="1025" w:type="dxa"/>
          </w:tcPr>
          <w:p w14:paraId="627E29DA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1.2.b</w:t>
            </w:r>
          </w:p>
        </w:tc>
        <w:tc>
          <w:tcPr>
            <w:tcW w:w="6686" w:type="dxa"/>
          </w:tcPr>
          <w:p w14:paraId="1D188B9B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Schéma avec verrerie, agitation et conductimètre.</w:t>
            </w:r>
          </w:p>
          <w:p w14:paraId="51B07301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Solutions au bon endroit</w:t>
            </w:r>
          </w:p>
        </w:tc>
        <w:tc>
          <w:tcPr>
            <w:tcW w:w="700" w:type="dxa"/>
            <w:vAlign w:val="center"/>
          </w:tcPr>
          <w:p w14:paraId="7938C1F4" w14:textId="77777777" w:rsidR="00565567" w:rsidRPr="00B97781" w:rsidRDefault="004C56AD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1175B09E" w14:textId="77777777" w:rsidR="00565567" w:rsidRPr="00B97781" w:rsidRDefault="004C56AD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565567" w:rsidRPr="00B97781" w14:paraId="7B4B9E1A" w14:textId="77777777" w:rsidTr="00565567">
        <w:tc>
          <w:tcPr>
            <w:tcW w:w="1025" w:type="dxa"/>
          </w:tcPr>
          <w:p w14:paraId="48E7D16C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1.2.c</w:t>
            </w:r>
          </w:p>
        </w:tc>
        <w:tc>
          <w:tcPr>
            <w:tcW w:w="6686" w:type="dxa"/>
          </w:tcPr>
          <w:p w14:paraId="0059F87A" w14:textId="66477D58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Exploitation de la courbe</w:t>
            </w:r>
            <w:r w:rsidR="009A282D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>tracé des droites</w:t>
            </w:r>
            <w:r w:rsidR="009A282D">
              <w:rPr>
                <w:rFonts w:ascii="Arial" w:hAnsi="Arial" w:cs="Arial"/>
                <w:bCs/>
                <w:sz w:val="20"/>
                <w:szCs w:val="20"/>
              </w:rPr>
              <w:t>) :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9A282D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eq</w:t>
            </w:r>
            <w:proofErr w:type="spellEnd"/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8</w:t>
            </w:r>
            <w:r w:rsidR="00BD0FB5">
              <w:rPr>
                <w:rFonts w:ascii="Arial" w:hAnsi="Arial" w:cs="Arial"/>
                <w:bCs/>
                <w:sz w:val="20"/>
                <w:szCs w:val="20"/>
              </w:rPr>
              <w:t>,0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mL</w:t>
            </w:r>
            <w:proofErr w:type="spellEnd"/>
          </w:p>
          <w:p w14:paraId="169E0470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Calcul de la concentration : C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0,16 mol.L</w:t>
            </w:r>
            <w:r w:rsidRPr="009A282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700" w:type="dxa"/>
            <w:vAlign w:val="center"/>
          </w:tcPr>
          <w:p w14:paraId="471D054B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  <w:p w14:paraId="3F60F6D4" w14:textId="77777777" w:rsidR="00565567" w:rsidRPr="00B97781" w:rsidRDefault="009A282D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05E9F43E" w14:textId="77777777" w:rsidR="00565567" w:rsidRPr="00B97781" w:rsidRDefault="009A282D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</w:tr>
      <w:tr w:rsidR="00565567" w:rsidRPr="00B97781" w14:paraId="7B31B803" w14:textId="77777777" w:rsidTr="00565567">
        <w:tc>
          <w:tcPr>
            <w:tcW w:w="1025" w:type="dxa"/>
          </w:tcPr>
          <w:p w14:paraId="1EFD3266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1.2.d</w:t>
            </w:r>
          </w:p>
        </w:tc>
        <w:tc>
          <w:tcPr>
            <w:tcW w:w="6686" w:type="dxa"/>
          </w:tcPr>
          <w:p w14:paraId="72833CB5" w14:textId="77777777" w:rsidR="00565567" w:rsidRPr="00B97781" w:rsidRDefault="004C56AD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Symbol" w:hAnsi="Symbol" w:cs="Arial"/>
                <w:bCs/>
                <w:sz w:val="20"/>
                <w:szCs w:val="20"/>
              </w:rPr>
              <w:t>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</w:t>
            </w:r>
            <w:r w:rsidR="00565567" w:rsidRPr="00B97781">
              <w:rPr>
                <w:rFonts w:ascii="Arial" w:hAnsi="Arial" w:cs="Arial"/>
                <w:bCs/>
                <w:sz w:val="20"/>
                <w:szCs w:val="20"/>
              </w:rPr>
              <w:t>0,16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5567" w:rsidRPr="00B9778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5567" w:rsidRPr="00B97781">
              <w:rPr>
                <w:rFonts w:ascii="Arial" w:hAnsi="Arial" w:cs="Arial"/>
                <w:bCs/>
                <w:sz w:val="20"/>
                <w:szCs w:val="20"/>
              </w:rPr>
              <w:t xml:space="preserve">0,2 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565567" w:rsidRPr="00B97781">
              <w:rPr>
                <w:rFonts w:ascii="Arial" w:hAnsi="Arial" w:cs="Arial"/>
                <w:bCs/>
                <w:sz w:val="20"/>
                <w:szCs w:val="20"/>
              </w:rPr>
              <w:t xml:space="preserve"> 100 = 80%</w:t>
            </w:r>
          </w:p>
        </w:tc>
        <w:tc>
          <w:tcPr>
            <w:tcW w:w="700" w:type="dxa"/>
            <w:vAlign w:val="center"/>
          </w:tcPr>
          <w:p w14:paraId="2FBCDACD" w14:textId="77777777" w:rsidR="00565567" w:rsidRPr="00B97781" w:rsidRDefault="00565567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649" w:type="dxa"/>
            <w:vAlign w:val="center"/>
          </w:tcPr>
          <w:p w14:paraId="7B22A570" w14:textId="77777777" w:rsidR="00565567" w:rsidRPr="00B97781" w:rsidRDefault="004C56AD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</w:tr>
      <w:tr w:rsidR="00B97781" w:rsidRPr="00B97781" w14:paraId="709208D4" w14:textId="77777777" w:rsidTr="00565567">
        <w:tc>
          <w:tcPr>
            <w:tcW w:w="1025" w:type="dxa"/>
          </w:tcPr>
          <w:p w14:paraId="3D6D54E2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1.2.e</w:t>
            </w:r>
          </w:p>
        </w:tc>
        <w:tc>
          <w:tcPr>
            <w:tcW w:w="6686" w:type="dxa"/>
          </w:tcPr>
          <w:p w14:paraId="265E3D71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Calcul de la masse de sulfate de cuivre </w:t>
            </w:r>
            <w:proofErr w:type="spell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pentahydraté</w:t>
            </w:r>
            <w:proofErr w:type="spellEnd"/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pur :</w:t>
            </w:r>
          </w:p>
          <w:p w14:paraId="0867DBA4" w14:textId="333D5F28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m = 56 x 249</w:t>
            </w:r>
            <w:r w:rsidR="00BD0FB5">
              <w:rPr>
                <w:rFonts w:ascii="Arial" w:hAnsi="Arial" w:cs="Arial"/>
                <w:bCs/>
                <w:sz w:val="20"/>
                <w:szCs w:val="20"/>
              </w:rPr>
              <w:t>,7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/ 63,5 = 220,2 g pour 1 L</w:t>
            </w:r>
          </w:p>
        </w:tc>
        <w:tc>
          <w:tcPr>
            <w:tcW w:w="700" w:type="dxa"/>
            <w:vAlign w:val="center"/>
          </w:tcPr>
          <w:p w14:paraId="1361CFEA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vMerge w:val="restart"/>
            <w:vAlign w:val="center"/>
          </w:tcPr>
          <w:p w14:paraId="2A71F35D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</w:tr>
      <w:tr w:rsidR="00B97781" w:rsidRPr="00B97781" w14:paraId="6129D03B" w14:textId="77777777" w:rsidTr="00565567">
        <w:tc>
          <w:tcPr>
            <w:tcW w:w="1025" w:type="dxa"/>
          </w:tcPr>
          <w:p w14:paraId="2D69A940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1.2.f</w:t>
            </w:r>
          </w:p>
        </w:tc>
        <w:tc>
          <w:tcPr>
            <w:tcW w:w="6686" w:type="dxa"/>
          </w:tcPr>
          <w:p w14:paraId="498EB605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m</w:t>
            </w:r>
            <w:proofErr w:type="gramEnd"/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0,8 x 220 = 176 g pour 1 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et 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0,2 x 220 = 44 g pour 1 L</w:t>
            </w:r>
          </w:p>
          <w:p w14:paraId="02E9B962" w14:textId="7F411514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proofErr w:type="gramEnd"/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176 / 249,</w:t>
            </w:r>
            <w:r w:rsidR="00BD0FB5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0,7048 mol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et 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44 / 241,6 = 0,1821 mol</w:t>
            </w:r>
          </w:p>
          <w:p w14:paraId="5B7996BA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proofErr w:type="gramEnd"/>
            <w:r w:rsidRPr="00B97781">
              <w:rPr>
                <w:rFonts w:ascii="Arial" w:hAnsi="Arial" w:cs="Arial"/>
                <w:bCs/>
                <w:sz w:val="20"/>
                <w:szCs w:val="20"/>
              </w:rPr>
              <w:t>(Cu) = n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+ n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0,7048 + 0,1821 = 0,8869 mol pour 1L</w:t>
            </w:r>
          </w:p>
          <w:p w14:paraId="62984B44" w14:textId="77777777" w:rsidR="00B97781" w:rsidRPr="001A4AED" w:rsidRDefault="00B97781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4AED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A4AED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mass</w:t>
            </w:r>
            <w:proofErr w:type="spellEnd"/>
            <w:r w:rsidRPr="001A4AED">
              <w:rPr>
                <w:rFonts w:ascii="Arial" w:hAnsi="Arial" w:cs="Arial"/>
                <w:bCs/>
                <w:sz w:val="20"/>
                <w:szCs w:val="20"/>
              </w:rPr>
              <w:t>(Cu) = 0,8869 x 63,5 = 56,3 g/L</w:t>
            </w:r>
          </w:p>
          <w:p w14:paraId="078C5D8D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L’écart est très faible entre la concentration massique théorique et celle préparée avec le produit commercial, le bain peut être utilisé (si on ne tient pas compte des autres paramètres).</w:t>
            </w:r>
          </w:p>
        </w:tc>
        <w:tc>
          <w:tcPr>
            <w:tcW w:w="700" w:type="dxa"/>
            <w:vAlign w:val="center"/>
          </w:tcPr>
          <w:p w14:paraId="2EEDA8A4" w14:textId="77777777" w:rsid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0,25</w:t>
            </w:r>
          </w:p>
          <w:p w14:paraId="6E6B5AD1" w14:textId="77777777" w:rsid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0,25</w:t>
            </w:r>
          </w:p>
          <w:p w14:paraId="2787E975" w14:textId="77777777" w:rsid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0,25</w:t>
            </w:r>
          </w:p>
          <w:p w14:paraId="2413E5C7" w14:textId="77777777" w:rsid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0,25</w:t>
            </w:r>
          </w:p>
          <w:p w14:paraId="2A62C695" w14:textId="77777777" w:rsid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68F9F4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0,25</w:t>
            </w:r>
          </w:p>
        </w:tc>
        <w:tc>
          <w:tcPr>
            <w:tcW w:w="649" w:type="dxa"/>
            <w:vMerge/>
            <w:vAlign w:val="center"/>
          </w:tcPr>
          <w:p w14:paraId="1849C57B" w14:textId="77777777" w:rsidR="00B97781" w:rsidRPr="00B97781" w:rsidRDefault="00B97781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264B64" w14:textId="77777777" w:rsidR="000F35C6" w:rsidRPr="00B97781" w:rsidRDefault="00D459C0" w:rsidP="00B97781">
      <w:pPr>
        <w:pStyle w:val="Listecouleur-Accent11"/>
        <w:spacing w:before="120" w:after="120"/>
        <w:ind w:left="0" w:right="414"/>
        <w:contextualSpacing w:val="0"/>
        <w:rPr>
          <w:rFonts w:ascii="Arial" w:hAnsi="Arial" w:cs="Arial"/>
          <w:bCs/>
          <w:sz w:val="20"/>
          <w:szCs w:val="20"/>
        </w:rPr>
      </w:pPr>
    </w:p>
    <w:p w14:paraId="0426FAA6" w14:textId="77777777" w:rsidR="000F35C6" w:rsidRPr="00B97781" w:rsidRDefault="00D459C0" w:rsidP="00B97781">
      <w:pPr>
        <w:pStyle w:val="Listecouleur-Accent11"/>
        <w:spacing w:before="120" w:after="120"/>
        <w:ind w:left="0" w:right="414"/>
        <w:contextualSpacing w:val="0"/>
        <w:rPr>
          <w:rFonts w:ascii="Arial" w:hAnsi="Arial" w:cs="Arial"/>
          <w:bCs/>
          <w:sz w:val="20"/>
          <w:szCs w:val="20"/>
        </w:rPr>
      </w:pPr>
    </w:p>
    <w:p w14:paraId="666A5213" w14:textId="77777777" w:rsidR="000F35C6" w:rsidRPr="00B97781" w:rsidRDefault="005B71CE" w:rsidP="00B97781">
      <w:pPr>
        <w:pStyle w:val="Listecouleur-Accent11"/>
        <w:spacing w:before="120" w:after="120"/>
        <w:ind w:left="0" w:right="414"/>
        <w:contextualSpacing w:val="0"/>
        <w:rPr>
          <w:rFonts w:ascii="Arial" w:hAnsi="Arial"/>
          <w:b/>
          <w:sz w:val="20"/>
          <w:szCs w:val="20"/>
        </w:rPr>
      </w:pPr>
      <w:r w:rsidRPr="00B97781">
        <w:rPr>
          <w:rFonts w:ascii="Arial" w:hAnsi="Arial" w:cs="Arial"/>
          <w:bCs/>
          <w:sz w:val="20"/>
          <w:szCs w:val="20"/>
        </w:rPr>
        <w:br w:type="page"/>
      </w:r>
    </w:p>
    <w:tbl>
      <w:tblPr>
        <w:tblStyle w:val="Grilledutableau"/>
        <w:tblW w:w="9228" w:type="dxa"/>
        <w:tblLook w:val="00A0" w:firstRow="1" w:lastRow="0" w:firstColumn="1" w:lastColumn="0" w:noHBand="0" w:noVBand="0"/>
      </w:tblPr>
      <w:tblGrid>
        <w:gridCol w:w="9228"/>
      </w:tblGrid>
      <w:tr w:rsidR="000F35C6" w:rsidRPr="00B97781" w14:paraId="5A6455A9" w14:textId="77777777">
        <w:tc>
          <w:tcPr>
            <w:tcW w:w="9228" w:type="dxa"/>
          </w:tcPr>
          <w:p w14:paraId="17DB7D58" w14:textId="77777777" w:rsidR="000F35C6" w:rsidRPr="00B97781" w:rsidRDefault="005B71CE" w:rsidP="009A282D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97781">
              <w:rPr>
                <w:rFonts w:ascii="Arial" w:hAnsi="Arial"/>
                <w:b/>
                <w:sz w:val="20"/>
                <w:szCs w:val="20"/>
              </w:rPr>
              <w:lastRenderedPageBreak/>
              <w:t>Exercice 2 - Mesure de l’épaisseur de cuivre (</w:t>
            </w:r>
            <w:r w:rsidR="009A282D">
              <w:rPr>
                <w:rFonts w:ascii="Arial" w:hAnsi="Arial"/>
                <w:b/>
                <w:sz w:val="20"/>
                <w:szCs w:val="20"/>
              </w:rPr>
              <w:t>7</w:t>
            </w:r>
            <w:r w:rsidRPr="00B97781">
              <w:rPr>
                <w:rFonts w:ascii="Arial" w:hAnsi="Arial"/>
                <w:b/>
                <w:sz w:val="20"/>
                <w:szCs w:val="20"/>
              </w:rPr>
              <w:t xml:space="preserve"> points)</w:t>
            </w:r>
          </w:p>
        </w:tc>
      </w:tr>
    </w:tbl>
    <w:p w14:paraId="5637132E" w14:textId="77777777" w:rsidR="000F35C6" w:rsidRPr="00B97781" w:rsidRDefault="00D459C0" w:rsidP="00B97781">
      <w:pPr>
        <w:spacing w:before="120" w:after="120" w:line="276" w:lineRule="auto"/>
        <w:rPr>
          <w:rFonts w:ascii="Arial" w:hAnsi="Arial"/>
          <w:b/>
          <w:sz w:val="20"/>
          <w:szCs w:val="20"/>
        </w:rPr>
      </w:pPr>
    </w:p>
    <w:tbl>
      <w:tblPr>
        <w:tblStyle w:val="Grilledutableau"/>
        <w:tblW w:w="9209" w:type="dxa"/>
        <w:tblLook w:val="00A0" w:firstRow="1" w:lastRow="0" w:firstColumn="1" w:lastColumn="0" w:noHBand="0" w:noVBand="0"/>
      </w:tblPr>
      <w:tblGrid>
        <w:gridCol w:w="1104"/>
        <w:gridCol w:w="6688"/>
        <w:gridCol w:w="708"/>
        <w:gridCol w:w="709"/>
      </w:tblGrid>
      <w:tr w:rsidR="0068079E" w:rsidRPr="00B97781" w14:paraId="2FED7274" w14:textId="77777777" w:rsidTr="009A282D">
        <w:tc>
          <w:tcPr>
            <w:tcW w:w="1104" w:type="dxa"/>
          </w:tcPr>
          <w:p w14:paraId="19E79CF0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2.1.a</w:t>
            </w:r>
          </w:p>
        </w:tc>
        <w:tc>
          <w:tcPr>
            <w:tcW w:w="6688" w:type="dxa"/>
          </w:tcPr>
          <w:p w14:paraId="657C52C4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4 éléments principaux placés correctement objet, objectif, image intermédiaire, oculaire).</w:t>
            </w:r>
          </w:p>
        </w:tc>
        <w:tc>
          <w:tcPr>
            <w:tcW w:w="708" w:type="dxa"/>
            <w:vAlign w:val="center"/>
          </w:tcPr>
          <w:p w14:paraId="6D801027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4x 0,25</w:t>
            </w:r>
          </w:p>
        </w:tc>
        <w:tc>
          <w:tcPr>
            <w:tcW w:w="709" w:type="dxa"/>
            <w:vMerge w:val="restart"/>
            <w:vAlign w:val="center"/>
          </w:tcPr>
          <w:p w14:paraId="64F89809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68079E" w:rsidRPr="00B97781" w14:paraId="3113A0E6" w14:textId="77777777" w:rsidTr="009A282D">
        <w:tc>
          <w:tcPr>
            <w:tcW w:w="1104" w:type="dxa"/>
          </w:tcPr>
          <w:p w14:paraId="434C962B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2.1.b</w:t>
            </w:r>
          </w:p>
        </w:tc>
        <w:tc>
          <w:tcPr>
            <w:tcW w:w="6688" w:type="dxa"/>
          </w:tcPr>
          <w:p w14:paraId="6C29DB24" w14:textId="795411D9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L’image est agrandie, virtuelle</w:t>
            </w:r>
            <w:r w:rsidR="00BD0FB5">
              <w:rPr>
                <w:rFonts w:ascii="Arial" w:hAnsi="Arial" w:cs="Arial"/>
                <w:bCs/>
                <w:sz w:val="20"/>
                <w:szCs w:val="20"/>
              </w:rPr>
              <w:t>, renversée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et rejetée à l’infini.</w:t>
            </w:r>
          </w:p>
          <w:p w14:paraId="1CC8E705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Intérêt : pas de fatigue visuelle lors de l’observation.</w:t>
            </w:r>
          </w:p>
        </w:tc>
        <w:tc>
          <w:tcPr>
            <w:tcW w:w="708" w:type="dxa"/>
            <w:vAlign w:val="center"/>
          </w:tcPr>
          <w:p w14:paraId="625376DE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4 x 0,25</w:t>
            </w:r>
          </w:p>
        </w:tc>
        <w:tc>
          <w:tcPr>
            <w:tcW w:w="709" w:type="dxa"/>
            <w:vMerge/>
            <w:vAlign w:val="center"/>
          </w:tcPr>
          <w:p w14:paraId="37040A80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079E" w:rsidRPr="00B97781" w14:paraId="3021DE5C" w14:textId="77777777" w:rsidTr="009A282D">
        <w:tc>
          <w:tcPr>
            <w:tcW w:w="1104" w:type="dxa"/>
          </w:tcPr>
          <w:p w14:paraId="59106D92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2.2.a</w:t>
            </w:r>
          </w:p>
        </w:tc>
        <w:tc>
          <w:tcPr>
            <w:tcW w:w="6688" w:type="dxa"/>
          </w:tcPr>
          <w:p w14:paraId="664867F5" w14:textId="77777777" w:rsidR="0068079E" w:rsidRPr="004F6A30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Formule de </w:t>
            </w:r>
            <w:proofErr w:type="spellStart"/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conjugaison</w:t>
            </w:r>
            <w:proofErr w:type="spellEnd"/>
          </w:p>
          <w:p w14:paraId="02C90DC1" w14:textId="1E1D3EE1" w:rsidR="0068079E" w:rsidRPr="004F6A30" w:rsidRDefault="0068079E" w:rsidP="00FB22B9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proofErr w:type="spellStart"/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Calcul</w:t>
            </w:r>
            <w:proofErr w:type="spellEnd"/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 : O</w:t>
            </w:r>
            <w:r w:rsidR="00FB22B9" w:rsidRPr="004F6A30">
              <w:rPr>
                <w:rFonts w:ascii="Arial" w:hAnsi="Arial" w:cs="Arial"/>
                <w:bCs/>
                <w:sz w:val="20"/>
                <w:szCs w:val="20"/>
                <w:vertAlign w:val="subscript"/>
                <w:lang w:val="es-ES"/>
              </w:rPr>
              <w:t>1</w:t>
            </w:r>
            <w:r w:rsidR="00FB22B9"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>A</w:t>
            </w:r>
            <w:r w:rsidRPr="004F6A30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= 17,6 mm </w:t>
            </w:r>
          </w:p>
        </w:tc>
        <w:tc>
          <w:tcPr>
            <w:tcW w:w="708" w:type="dxa"/>
            <w:vAlign w:val="center"/>
          </w:tcPr>
          <w:p w14:paraId="7621603B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79759D56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A282D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</w:tr>
      <w:tr w:rsidR="0068079E" w:rsidRPr="00B97781" w14:paraId="1B41835F" w14:textId="77777777" w:rsidTr="009A282D">
        <w:tc>
          <w:tcPr>
            <w:tcW w:w="1104" w:type="dxa"/>
          </w:tcPr>
          <w:p w14:paraId="1E5C3B7A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2.2.b</w:t>
            </w:r>
          </w:p>
        </w:tc>
        <w:tc>
          <w:tcPr>
            <w:tcW w:w="6688" w:type="dxa"/>
          </w:tcPr>
          <w:p w14:paraId="536278CF" w14:textId="56E81985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Symbol" w:hAnsi="Symbol" w:cs="Arial"/>
                <w:bCs/>
                <w:sz w:val="20"/>
                <w:szCs w:val="20"/>
              </w:rPr>
              <w:t>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=  O</w:t>
            </w:r>
            <w:proofErr w:type="gramEnd"/>
            <w:r w:rsidR="00FB22B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>A’ / O</w:t>
            </w:r>
            <w:r w:rsidR="00FB22B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>A = 10</w:t>
            </w:r>
          </w:p>
          <w:p w14:paraId="03C16D9A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Marquage : X10</w:t>
            </w:r>
          </w:p>
        </w:tc>
        <w:tc>
          <w:tcPr>
            <w:tcW w:w="708" w:type="dxa"/>
            <w:vAlign w:val="center"/>
          </w:tcPr>
          <w:p w14:paraId="2E965C9A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  <w:p w14:paraId="596B4780" w14:textId="77777777" w:rsidR="0068079E" w:rsidRPr="00B97781" w:rsidRDefault="0068079E" w:rsidP="009A282D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vMerge/>
            <w:vAlign w:val="center"/>
          </w:tcPr>
          <w:p w14:paraId="03A2E540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079E" w:rsidRPr="00B97781" w14:paraId="61554039" w14:textId="77777777" w:rsidTr="009A282D">
        <w:tc>
          <w:tcPr>
            <w:tcW w:w="1104" w:type="dxa"/>
          </w:tcPr>
          <w:p w14:paraId="3B59930D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2.2.c</w:t>
            </w:r>
          </w:p>
        </w:tc>
        <w:tc>
          <w:tcPr>
            <w:tcW w:w="6688" w:type="dxa"/>
          </w:tcPr>
          <w:p w14:paraId="766B34C2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la</w:t>
            </w:r>
            <w:proofErr w:type="gramEnd"/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taille de l’image est h = 10 e = 1,25 mm</w:t>
            </w:r>
          </w:p>
          <w:p w14:paraId="09D3EAEB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Symbol" w:hAnsi="Symbo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h &lt; H : l’image « rentre »entièrement sur le capteur</w:t>
            </w:r>
          </w:p>
        </w:tc>
        <w:tc>
          <w:tcPr>
            <w:tcW w:w="708" w:type="dxa"/>
            <w:vAlign w:val="center"/>
          </w:tcPr>
          <w:p w14:paraId="21E7F757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0,25</w:t>
            </w:r>
          </w:p>
          <w:p w14:paraId="5B088066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vMerge/>
            <w:vAlign w:val="center"/>
          </w:tcPr>
          <w:p w14:paraId="7032A0F1" w14:textId="77777777" w:rsidR="0068079E" w:rsidRPr="00B97781" w:rsidRDefault="0068079E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A83" w:rsidRPr="00B97781" w14:paraId="61FC7C97" w14:textId="77777777" w:rsidTr="009A282D">
        <w:tc>
          <w:tcPr>
            <w:tcW w:w="1104" w:type="dxa"/>
          </w:tcPr>
          <w:p w14:paraId="1E8DC285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2.3.a</w:t>
            </w:r>
          </w:p>
        </w:tc>
        <w:tc>
          <w:tcPr>
            <w:tcW w:w="6688" w:type="dxa"/>
          </w:tcPr>
          <w:p w14:paraId="3F6C2CCD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ligne</w:t>
            </w:r>
            <w:proofErr w:type="spellEnd"/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H/1024 = 3,6/1024 = 3,5 µm</w:t>
            </w:r>
          </w:p>
        </w:tc>
        <w:tc>
          <w:tcPr>
            <w:tcW w:w="708" w:type="dxa"/>
            <w:vAlign w:val="center"/>
          </w:tcPr>
          <w:p w14:paraId="33FF8F10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vMerge w:val="restart"/>
            <w:vAlign w:val="center"/>
          </w:tcPr>
          <w:p w14:paraId="6E202370" w14:textId="77777777" w:rsidR="00032A83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</w:tr>
      <w:tr w:rsidR="00032A83" w:rsidRPr="00B97781" w14:paraId="680F2291" w14:textId="77777777" w:rsidTr="009A282D">
        <w:tc>
          <w:tcPr>
            <w:tcW w:w="1104" w:type="dxa"/>
          </w:tcPr>
          <w:p w14:paraId="2E44A544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2.3.b</w:t>
            </w:r>
          </w:p>
        </w:tc>
        <w:tc>
          <w:tcPr>
            <w:tcW w:w="6688" w:type="dxa"/>
          </w:tcPr>
          <w:p w14:paraId="1A84F793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∆e = 10 x </w:t>
            </w:r>
            <w:proofErr w:type="spell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ligne</w:t>
            </w:r>
            <w:proofErr w:type="spellEnd"/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/10 = 3,5 µm</w:t>
            </w:r>
          </w:p>
        </w:tc>
        <w:tc>
          <w:tcPr>
            <w:tcW w:w="708" w:type="dxa"/>
            <w:vAlign w:val="center"/>
          </w:tcPr>
          <w:p w14:paraId="7A1A7C05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vMerge/>
            <w:vAlign w:val="center"/>
          </w:tcPr>
          <w:p w14:paraId="6514BFCE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A83" w:rsidRPr="00B97781" w14:paraId="0D01AB90" w14:textId="77777777" w:rsidTr="009A282D">
        <w:tc>
          <w:tcPr>
            <w:tcW w:w="1104" w:type="dxa"/>
          </w:tcPr>
          <w:p w14:paraId="27AE01A0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2.3.c</w:t>
            </w:r>
          </w:p>
        </w:tc>
        <w:tc>
          <w:tcPr>
            <w:tcW w:w="6688" w:type="dxa"/>
          </w:tcPr>
          <w:p w14:paraId="59810EA5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Cambria" w:hAnsi="Cambria"/>
                <w:i/>
                <w:sz w:val="20"/>
                <w:szCs w:val="20"/>
              </w:rPr>
              <w:t>e</w:t>
            </w:r>
            <w:r w:rsidRPr="00B97781">
              <w:rPr>
                <w:rFonts w:ascii="Arial" w:hAnsi="Arial"/>
                <w:sz w:val="20"/>
                <w:szCs w:val="20"/>
              </w:rPr>
              <w:t xml:space="preserve"> = ( 125 </w:t>
            </w:r>
            <w:r w:rsidRPr="00B97781">
              <w:rPr>
                <w:rFonts w:ascii="Arial" w:hAnsi="Arial" w:cs="Arial"/>
                <w:sz w:val="20"/>
                <w:szCs w:val="20"/>
              </w:rPr>
              <w:t>±</w:t>
            </w:r>
            <w:r w:rsidRPr="00B97781">
              <w:rPr>
                <w:rFonts w:ascii="Arial" w:hAnsi="Arial"/>
                <w:sz w:val="20"/>
                <w:szCs w:val="20"/>
              </w:rPr>
              <w:t xml:space="preserve"> 4 ) µm</w:t>
            </w:r>
          </w:p>
        </w:tc>
        <w:tc>
          <w:tcPr>
            <w:tcW w:w="708" w:type="dxa"/>
            <w:vAlign w:val="center"/>
          </w:tcPr>
          <w:p w14:paraId="471BC0A2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0.5</w:t>
            </w:r>
          </w:p>
        </w:tc>
        <w:tc>
          <w:tcPr>
            <w:tcW w:w="709" w:type="dxa"/>
            <w:vMerge/>
            <w:vAlign w:val="center"/>
          </w:tcPr>
          <w:p w14:paraId="0EB9E7E3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A83" w:rsidRPr="00B97781" w14:paraId="1246D883" w14:textId="77777777" w:rsidTr="009A282D">
        <w:tc>
          <w:tcPr>
            <w:tcW w:w="1104" w:type="dxa"/>
          </w:tcPr>
          <w:p w14:paraId="141F5A5A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2.3.d</w:t>
            </w:r>
          </w:p>
        </w:tc>
        <w:tc>
          <w:tcPr>
            <w:tcW w:w="6688" w:type="dxa"/>
          </w:tcPr>
          <w:p w14:paraId="11D9FA87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Symbol" w:hAnsi="Symbol" w:cs="Arial"/>
                <w:bCs/>
                <w:sz w:val="20"/>
                <w:szCs w:val="20"/>
              </w:rPr>
              <w:t>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= 1,22 µm </w:t>
            </w:r>
          </w:p>
        </w:tc>
        <w:tc>
          <w:tcPr>
            <w:tcW w:w="708" w:type="dxa"/>
            <w:vAlign w:val="center"/>
          </w:tcPr>
          <w:p w14:paraId="726CB99F" w14:textId="77777777" w:rsidR="00032A83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vMerge/>
            <w:vAlign w:val="center"/>
          </w:tcPr>
          <w:p w14:paraId="501A0BE3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A83" w:rsidRPr="00B97781" w14:paraId="64E3FAFA" w14:textId="77777777" w:rsidTr="009A282D">
        <w:tc>
          <w:tcPr>
            <w:tcW w:w="1104" w:type="dxa"/>
          </w:tcPr>
          <w:p w14:paraId="42ECD349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2.3.e</w:t>
            </w:r>
          </w:p>
        </w:tc>
        <w:tc>
          <w:tcPr>
            <w:tcW w:w="6688" w:type="dxa"/>
          </w:tcPr>
          <w:p w14:paraId="12726C1E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∆e et </w:t>
            </w:r>
            <w:r w:rsidRPr="00B97781">
              <w:rPr>
                <w:rFonts w:ascii="Symbol" w:hAnsi="Symbol" w:cs="Arial"/>
                <w:bCs/>
                <w:sz w:val="20"/>
                <w:szCs w:val="20"/>
              </w:rPr>
              <w:t>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sont du même ordre de grandeur, négliger le phénomène de diffraction n’est pas raisonnable.</w:t>
            </w:r>
          </w:p>
          <w:p w14:paraId="4AAA7125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Symbol" w:hAnsi="Symbol" w:cs="Arial"/>
                <w:bCs/>
                <w:i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i/>
                <w:sz w:val="20"/>
                <w:szCs w:val="20"/>
              </w:rPr>
              <w:t>Toute autre réponse cohérente sera acceptée</w:t>
            </w:r>
          </w:p>
        </w:tc>
        <w:tc>
          <w:tcPr>
            <w:tcW w:w="708" w:type="dxa"/>
            <w:vAlign w:val="center"/>
          </w:tcPr>
          <w:p w14:paraId="07C385C4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vMerge/>
            <w:vAlign w:val="center"/>
          </w:tcPr>
          <w:p w14:paraId="72EF6433" w14:textId="77777777" w:rsidR="00032A83" w:rsidRPr="00B97781" w:rsidRDefault="00032A83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202BCE" w14:textId="77777777" w:rsidR="000F35C6" w:rsidRPr="00B97781" w:rsidRDefault="00D459C0" w:rsidP="00B97781">
      <w:pPr>
        <w:pStyle w:val="Listecouleur-Accent11"/>
        <w:spacing w:before="120" w:after="120"/>
        <w:ind w:left="0" w:right="414"/>
        <w:contextualSpacing w:val="0"/>
        <w:rPr>
          <w:rFonts w:ascii="Arial" w:hAnsi="Arial" w:cs="Arial"/>
          <w:bCs/>
          <w:sz w:val="20"/>
          <w:szCs w:val="20"/>
        </w:rPr>
      </w:pPr>
    </w:p>
    <w:p w14:paraId="023D2F4B" w14:textId="77777777" w:rsidR="000F35C6" w:rsidRPr="00B97781" w:rsidRDefault="00D459C0" w:rsidP="00B97781">
      <w:pPr>
        <w:pStyle w:val="Listecouleur-Accent11"/>
        <w:spacing w:before="120" w:after="120"/>
        <w:ind w:left="0" w:right="414"/>
        <w:contextualSpacing w:val="0"/>
        <w:rPr>
          <w:rFonts w:ascii="Arial" w:hAnsi="Arial" w:cs="Arial"/>
          <w:bCs/>
          <w:sz w:val="20"/>
          <w:szCs w:val="20"/>
        </w:rPr>
      </w:pPr>
    </w:p>
    <w:p w14:paraId="004BFF3B" w14:textId="77777777" w:rsidR="000F35C6" w:rsidRPr="00B97781" w:rsidRDefault="00D459C0" w:rsidP="00B97781">
      <w:pPr>
        <w:pStyle w:val="Listecouleur-Accent11"/>
        <w:spacing w:before="120" w:after="120"/>
        <w:ind w:left="0" w:right="414"/>
        <w:contextualSpacing w:val="0"/>
        <w:rPr>
          <w:rFonts w:ascii="Arial" w:hAnsi="Arial" w:cs="Arial"/>
          <w:bCs/>
          <w:sz w:val="20"/>
          <w:szCs w:val="20"/>
        </w:rPr>
      </w:pPr>
    </w:p>
    <w:p w14:paraId="7E8B29A3" w14:textId="77777777" w:rsidR="000F35C6" w:rsidRPr="00B97781" w:rsidRDefault="005B71CE" w:rsidP="00B97781">
      <w:pPr>
        <w:pStyle w:val="Listecouleur-Accent11"/>
        <w:spacing w:before="120" w:after="120"/>
        <w:ind w:left="0" w:right="41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B97781">
        <w:rPr>
          <w:rFonts w:ascii="Arial" w:hAnsi="Arial" w:cs="Arial"/>
          <w:bCs/>
          <w:sz w:val="20"/>
          <w:szCs w:val="20"/>
        </w:rPr>
        <w:br w:type="page"/>
      </w:r>
    </w:p>
    <w:tbl>
      <w:tblPr>
        <w:tblStyle w:val="Grilledutableau"/>
        <w:tblW w:w="9228" w:type="dxa"/>
        <w:tblLook w:val="00A0" w:firstRow="1" w:lastRow="0" w:firstColumn="1" w:lastColumn="0" w:noHBand="0" w:noVBand="0"/>
      </w:tblPr>
      <w:tblGrid>
        <w:gridCol w:w="9228"/>
      </w:tblGrid>
      <w:tr w:rsidR="000F35C6" w:rsidRPr="00B97781" w14:paraId="359C4BCC" w14:textId="77777777">
        <w:tc>
          <w:tcPr>
            <w:tcW w:w="9228" w:type="dxa"/>
          </w:tcPr>
          <w:p w14:paraId="3BC953B0" w14:textId="77777777" w:rsidR="000F35C6" w:rsidRPr="00B97781" w:rsidRDefault="005B71CE" w:rsidP="00033B3B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9778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Exercice 3 :</w:t>
            </w:r>
            <w:r w:rsidRPr="00B97781">
              <w:rPr>
                <w:rFonts w:ascii="Arial" w:hAnsi="Arial"/>
                <w:b/>
                <w:sz w:val="20"/>
                <w:szCs w:val="20"/>
              </w:rPr>
              <w:t xml:space="preserve"> Panne de brasage</w:t>
            </w:r>
            <w:r w:rsidRPr="00B9778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8004EB" w:rsidRPr="00B97781">
              <w:rPr>
                <w:rFonts w:ascii="Arial" w:hAnsi="Arial"/>
                <w:b/>
                <w:sz w:val="20"/>
                <w:szCs w:val="20"/>
              </w:rPr>
              <w:t>(</w:t>
            </w:r>
            <w:r w:rsidRPr="00B97781">
              <w:rPr>
                <w:rFonts w:ascii="Arial" w:hAnsi="Arial"/>
                <w:b/>
                <w:sz w:val="20"/>
                <w:szCs w:val="20"/>
              </w:rPr>
              <w:t>5 points)</w:t>
            </w:r>
          </w:p>
        </w:tc>
      </w:tr>
    </w:tbl>
    <w:p w14:paraId="4814A82D" w14:textId="77777777" w:rsidR="000F35C6" w:rsidRPr="00B97781" w:rsidRDefault="005B71CE" w:rsidP="00B97781">
      <w:pPr>
        <w:spacing w:before="120" w:after="120" w:line="276" w:lineRule="auto"/>
        <w:rPr>
          <w:rFonts w:ascii="Arial" w:hAnsi="Arial"/>
          <w:b/>
          <w:sz w:val="20"/>
          <w:szCs w:val="20"/>
        </w:rPr>
      </w:pPr>
      <w:r w:rsidRPr="00B97781">
        <w:rPr>
          <w:rFonts w:ascii="Arial" w:hAnsi="Arial"/>
          <w:b/>
          <w:sz w:val="20"/>
          <w:szCs w:val="20"/>
        </w:rPr>
        <w:t>3.1. Etude d’une panne en cuivre (</w:t>
      </w:r>
      <w:r w:rsidR="00011A42" w:rsidRPr="00B97781">
        <w:rPr>
          <w:rFonts w:ascii="Arial" w:hAnsi="Arial"/>
          <w:b/>
          <w:sz w:val="20"/>
          <w:szCs w:val="20"/>
        </w:rPr>
        <w:t>1</w:t>
      </w:r>
      <w:r w:rsidR="001E7AB5" w:rsidRPr="00B97781">
        <w:rPr>
          <w:rFonts w:ascii="Arial" w:hAnsi="Arial"/>
          <w:b/>
          <w:sz w:val="20"/>
          <w:szCs w:val="20"/>
        </w:rPr>
        <w:t>,</w:t>
      </w:r>
      <w:r w:rsidR="00011A42" w:rsidRPr="00B97781">
        <w:rPr>
          <w:rFonts w:ascii="Arial" w:hAnsi="Arial"/>
          <w:b/>
          <w:sz w:val="20"/>
          <w:szCs w:val="20"/>
        </w:rPr>
        <w:t>5</w:t>
      </w:r>
      <w:r w:rsidRPr="00B97781">
        <w:rPr>
          <w:rFonts w:ascii="Arial" w:hAnsi="Arial"/>
          <w:b/>
          <w:sz w:val="20"/>
          <w:szCs w:val="20"/>
        </w:rPr>
        <w:t xml:space="preserve"> pts)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103"/>
        <w:gridCol w:w="6546"/>
        <w:gridCol w:w="732"/>
        <w:gridCol w:w="679"/>
      </w:tblGrid>
      <w:tr w:rsidR="00011A42" w:rsidRPr="00B97781" w14:paraId="2AFC6456" w14:textId="77777777" w:rsidTr="00011A42">
        <w:tc>
          <w:tcPr>
            <w:tcW w:w="1103" w:type="dxa"/>
          </w:tcPr>
          <w:p w14:paraId="5B84A2BC" w14:textId="77777777" w:rsidR="00011A42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3.1.a</w:t>
            </w:r>
          </w:p>
        </w:tc>
        <w:tc>
          <w:tcPr>
            <w:tcW w:w="6546" w:type="dxa"/>
          </w:tcPr>
          <w:p w14:paraId="0A63DEB7" w14:textId="77777777" w:rsidR="00011A42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Eutectique : Point marqué à 227 °C et 98,7% molaire</w:t>
            </w:r>
          </w:p>
          <w:p w14:paraId="3463D2D8" w14:textId="77777777" w:rsidR="00011A42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+ zone liquide</w:t>
            </w:r>
          </w:p>
        </w:tc>
        <w:tc>
          <w:tcPr>
            <w:tcW w:w="732" w:type="dxa"/>
          </w:tcPr>
          <w:p w14:paraId="749C836E" w14:textId="77777777" w:rsidR="00011A42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</w:t>
            </w:r>
            <w:r w:rsidR="001E7AB5" w:rsidRPr="00B9778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="001E7AB5"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679" w:type="dxa"/>
            <w:vMerge w:val="restart"/>
            <w:vAlign w:val="center"/>
          </w:tcPr>
          <w:p w14:paraId="336B006F" w14:textId="77777777" w:rsidR="00011A42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</w:tr>
      <w:tr w:rsidR="00011A42" w:rsidRPr="00B97781" w14:paraId="33D46362" w14:textId="77777777" w:rsidTr="00011A42">
        <w:tc>
          <w:tcPr>
            <w:tcW w:w="1103" w:type="dxa"/>
          </w:tcPr>
          <w:p w14:paraId="2FA2120E" w14:textId="77777777" w:rsidR="00011A42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3.1.b</w:t>
            </w:r>
          </w:p>
        </w:tc>
        <w:tc>
          <w:tcPr>
            <w:tcW w:w="6546" w:type="dxa"/>
          </w:tcPr>
          <w:p w14:paraId="779B829E" w14:textId="77777777" w:rsidR="00011A42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Composition :  solide </w:t>
            </w:r>
            <w:r w:rsidRPr="00B97781">
              <w:rPr>
                <w:rFonts w:ascii="Symbol" w:hAnsi="Symbol" w:cs="Arial"/>
                <w:bCs/>
                <w:sz w:val="20"/>
                <w:szCs w:val="20"/>
              </w:rPr>
              <w:t></w:t>
            </w: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à 45,5%, étain pur (100%) et liquide eutectique à 98,7</w:t>
            </w:r>
          </w:p>
        </w:tc>
        <w:tc>
          <w:tcPr>
            <w:tcW w:w="732" w:type="dxa"/>
          </w:tcPr>
          <w:p w14:paraId="23EED7F1" w14:textId="77777777" w:rsidR="00011A42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0,25 x </w:t>
            </w:r>
            <w:r w:rsidR="001E7AB5" w:rsidRPr="00B9778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79" w:type="dxa"/>
            <w:vMerge/>
            <w:vAlign w:val="center"/>
          </w:tcPr>
          <w:p w14:paraId="1CDF0BCC" w14:textId="77777777" w:rsidR="00011A42" w:rsidRPr="00B97781" w:rsidRDefault="00011A42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F56B02" w14:textId="77777777" w:rsidR="000F35C6" w:rsidRPr="00B97781" w:rsidRDefault="005B71CE" w:rsidP="00B97781">
      <w:pPr>
        <w:spacing w:before="120" w:after="120" w:line="276" w:lineRule="auto"/>
        <w:rPr>
          <w:b/>
          <w:sz w:val="20"/>
          <w:szCs w:val="20"/>
        </w:rPr>
      </w:pPr>
      <w:r w:rsidRPr="00B97781">
        <w:rPr>
          <w:rFonts w:ascii="Arial" w:hAnsi="Arial"/>
          <w:b/>
          <w:sz w:val="20"/>
          <w:szCs w:val="20"/>
        </w:rPr>
        <w:t>3.2. Etude d’une panne en fer étamé (4 pts)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26"/>
        <w:gridCol w:w="6666"/>
        <w:gridCol w:w="684"/>
        <w:gridCol w:w="684"/>
      </w:tblGrid>
      <w:tr w:rsidR="001E7AB5" w:rsidRPr="00B97781" w14:paraId="77861A5F" w14:textId="77777777" w:rsidTr="001E7AB5">
        <w:tc>
          <w:tcPr>
            <w:tcW w:w="1026" w:type="dxa"/>
          </w:tcPr>
          <w:p w14:paraId="631725B5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3.2.a</w:t>
            </w:r>
          </w:p>
        </w:tc>
        <w:tc>
          <w:tcPr>
            <w:tcW w:w="6666" w:type="dxa"/>
          </w:tcPr>
          <w:p w14:paraId="0A0E85DF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Zone liquide</w:t>
            </w:r>
          </w:p>
        </w:tc>
        <w:tc>
          <w:tcPr>
            <w:tcW w:w="684" w:type="dxa"/>
          </w:tcPr>
          <w:p w14:paraId="6A326BD0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684" w:type="dxa"/>
            <w:vMerge w:val="restart"/>
            <w:vAlign w:val="center"/>
          </w:tcPr>
          <w:p w14:paraId="2B5F066C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E7AB5" w:rsidRPr="00B97781" w14:paraId="778D8685" w14:textId="77777777" w:rsidTr="001E7AB5">
        <w:tc>
          <w:tcPr>
            <w:tcW w:w="1026" w:type="dxa"/>
          </w:tcPr>
          <w:p w14:paraId="6EAEB71A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3.2.b</w:t>
            </w:r>
          </w:p>
        </w:tc>
        <w:tc>
          <w:tcPr>
            <w:tcW w:w="6666" w:type="dxa"/>
          </w:tcPr>
          <w:p w14:paraId="3FB365BE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3 composés définis</w:t>
            </w:r>
          </w:p>
        </w:tc>
        <w:tc>
          <w:tcPr>
            <w:tcW w:w="684" w:type="dxa"/>
          </w:tcPr>
          <w:p w14:paraId="60530941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0,25 x 3</w:t>
            </w:r>
          </w:p>
        </w:tc>
        <w:tc>
          <w:tcPr>
            <w:tcW w:w="684" w:type="dxa"/>
            <w:vMerge/>
            <w:vAlign w:val="center"/>
          </w:tcPr>
          <w:p w14:paraId="6C96FDA5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7AB5" w:rsidRPr="00B97781" w14:paraId="23ED6ADC" w14:textId="77777777" w:rsidTr="001E7AB5">
        <w:tc>
          <w:tcPr>
            <w:tcW w:w="1026" w:type="dxa"/>
          </w:tcPr>
          <w:p w14:paraId="0B6E8598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3.2.c</w:t>
            </w:r>
          </w:p>
        </w:tc>
        <w:tc>
          <w:tcPr>
            <w:tcW w:w="6666" w:type="dxa"/>
          </w:tcPr>
          <w:p w14:paraId="2A07D3A3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w(Sn) = 81%  </w:t>
            </w:r>
          </w:p>
          <w:p w14:paraId="094EEFA2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sym w:font="Symbol" w:char="F0DE"/>
            </w:r>
            <w:r w:rsidRPr="00B9778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x(Sn) = 66,7 %  </w:t>
            </w:r>
          </w:p>
          <w:p w14:paraId="344BBE0B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sym w:font="Symbol" w:char="F0DE"/>
            </w:r>
            <w:r w:rsidRPr="00B9778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FeSn</w:t>
            </w:r>
            <w:r w:rsidRPr="00B97781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84" w:type="dxa"/>
          </w:tcPr>
          <w:p w14:paraId="58C67B92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  <w:lang w:val="en-US"/>
              </w:rPr>
              <w:t>0,25</w:t>
            </w:r>
          </w:p>
          <w:p w14:paraId="517F6622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  <w:p w14:paraId="1F7DF4E1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684" w:type="dxa"/>
            <w:vMerge/>
            <w:vAlign w:val="center"/>
          </w:tcPr>
          <w:p w14:paraId="3E281D00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62935F0" w14:textId="77777777" w:rsidR="001E7AB5" w:rsidRPr="00B97781" w:rsidRDefault="001E7AB5" w:rsidP="00B97781">
      <w:pPr>
        <w:spacing w:before="120" w:after="120" w:line="276" w:lineRule="auto"/>
        <w:rPr>
          <w:b/>
          <w:sz w:val="20"/>
          <w:szCs w:val="20"/>
        </w:rPr>
      </w:pPr>
      <w:r w:rsidRPr="00B97781">
        <w:rPr>
          <w:rFonts w:ascii="Arial" w:hAnsi="Arial"/>
          <w:b/>
          <w:sz w:val="20"/>
          <w:szCs w:val="20"/>
        </w:rPr>
        <w:t>3.3. Comparaison des 2 diagrammes</w:t>
      </w:r>
      <w:r w:rsidR="008004EB" w:rsidRPr="00B97781">
        <w:rPr>
          <w:rFonts w:ascii="Arial" w:hAnsi="Arial"/>
          <w:b/>
          <w:sz w:val="20"/>
          <w:szCs w:val="20"/>
        </w:rPr>
        <w:t xml:space="preserve"> (1 pt)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26"/>
        <w:gridCol w:w="6666"/>
        <w:gridCol w:w="684"/>
        <w:gridCol w:w="684"/>
      </w:tblGrid>
      <w:tr w:rsidR="001E7AB5" w:rsidRPr="00B97781" w14:paraId="51E1390B" w14:textId="77777777" w:rsidTr="00F942F1">
        <w:tc>
          <w:tcPr>
            <w:tcW w:w="1026" w:type="dxa"/>
          </w:tcPr>
          <w:p w14:paraId="560724FB" w14:textId="77777777" w:rsidR="001E7AB5" w:rsidRPr="00B97781" w:rsidRDefault="008004EB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3.3</w:t>
            </w:r>
          </w:p>
        </w:tc>
        <w:tc>
          <w:tcPr>
            <w:tcW w:w="6666" w:type="dxa"/>
          </w:tcPr>
          <w:p w14:paraId="6B22A77E" w14:textId="77777777" w:rsidR="001E7AB5" w:rsidRPr="00B97781" w:rsidRDefault="008004EB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La zone liquide observable sur le schéma est beaucoup plus haute en température dans le cas du diagramme fer – étain que dans le cas du diagramme cuivre – étain.</w:t>
            </w:r>
          </w:p>
          <w:p w14:paraId="2B8085B6" w14:textId="77777777" w:rsidR="008004EB" w:rsidRPr="00B97781" w:rsidRDefault="008004EB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 w:rsidRPr="00B97781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proofErr w:type="gramEnd"/>
            <w:r w:rsidRPr="00B97781">
              <w:rPr>
                <w:rFonts w:ascii="Arial" w:hAnsi="Arial" w:cs="Arial"/>
                <w:bCs/>
                <w:sz w:val="20"/>
                <w:szCs w:val="20"/>
              </w:rPr>
              <w:t xml:space="preserve"> toute rigueur, dans le cas du diagramme fer – étain, il existe une phase liquide d’étain pur au-dessus de 232°C)</w:t>
            </w:r>
          </w:p>
          <w:p w14:paraId="7C96512F" w14:textId="77777777" w:rsidR="008004EB" w:rsidRPr="00B97781" w:rsidRDefault="008004EB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Donc le fer ne se liquéfie pas contrairement au cuivre.</w:t>
            </w:r>
          </w:p>
          <w:p w14:paraId="2DB56F83" w14:textId="77777777" w:rsidR="008004EB" w:rsidRPr="00B97781" w:rsidRDefault="008004EB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i/>
                <w:sz w:val="20"/>
                <w:szCs w:val="20"/>
              </w:rPr>
              <w:t>Toute réponse cohérente sera acceptée.</w:t>
            </w:r>
          </w:p>
        </w:tc>
        <w:tc>
          <w:tcPr>
            <w:tcW w:w="684" w:type="dxa"/>
          </w:tcPr>
          <w:p w14:paraId="2483BCBF" w14:textId="77777777" w:rsidR="001E7AB5" w:rsidRPr="00B97781" w:rsidRDefault="001E7AB5" w:rsidP="00B97781">
            <w:pPr>
              <w:pStyle w:val="Listecouleur-Accent11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684" w:type="dxa"/>
            <w:vAlign w:val="center"/>
          </w:tcPr>
          <w:p w14:paraId="6CECC227" w14:textId="77777777" w:rsidR="001E7AB5" w:rsidRPr="00B97781" w:rsidRDefault="008004EB" w:rsidP="00B97781">
            <w:pPr>
              <w:pStyle w:val="Listecouleur-Accent11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81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</w:tr>
    </w:tbl>
    <w:p w14:paraId="485643F8" w14:textId="77777777" w:rsidR="000F35C6" w:rsidRPr="00B97781" w:rsidRDefault="00D459C0" w:rsidP="00B97781">
      <w:pPr>
        <w:pStyle w:val="Listecouleur-Accent11"/>
        <w:spacing w:before="120" w:after="120"/>
        <w:ind w:left="0" w:right="414"/>
        <w:contextualSpacing w:val="0"/>
        <w:rPr>
          <w:rFonts w:ascii="Arial" w:hAnsi="Arial" w:cs="Arial"/>
          <w:bCs/>
          <w:sz w:val="20"/>
          <w:szCs w:val="20"/>
        </w:rPr>
      </w:pPr>
    </w:p>
    <w:p w14:paraId="307A6D4B" w14:textId="77777777" w:rsidR="000F35C6" w:rsidRPr="00B97781" w:rsidRDefault="00D459C0" w:rsidP="00B97781">
      <w:pPr>
        <w:pStyle w:val="Listecouleur-Accent11"/>
        <w:spacing w:before="120" w:after="120"/>
        <w:ind w:left="0" w:right="414"/>
        <w:contextualSpacing w:val="0"/>
        <w:rPr>
          <w:rFonts w:ascii="Arial" w:hAnsi="Arial" w:cs="Arial"/>
          <w:bCs/>
          <w:sz w:val="20"/>
          <w:szCs w:val="20"/>
        </w:rPr>
      </w:pPr>
    </w:p>
    <w:sectPr w:rsidR="000F35C6" w:rsidRPr="00B97781" w:rsidSect="000F35C6">
      <w:headerReference w:type="default" r:id="rId7"/>
      <w:footerReference w:type="default" r:id="rId8"/>
      <w:footerReference w:type="first" r:id="rId9"/>
      <w:pgSz w:w="11906" w:h="16838" w:code="9"/>
      <w:pgMar w:top="1134" w:right="1418" w:bottom="993" w:left="1418" w:header="284" w:footer="2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337B" w14:textId="77777777" w:rsidR="00D459C0" w:rsidRDefault="00D459C0">
      <w:r>
        <w:separator/>
      </w:r>
    </w:p>
  </w:endnote>
  <w:endnote w:type="continuationSeparator" w:id="0">
    <w:p w14:paraId="54ECA648" w14:textId="77777777" w:rsidR="00D459C0" w:rsidRDefault="00D4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0"/>
      <w:gridCol w:w="2460"/>
      <w:gridCol w:w="1620"/>
    </w:tblGrid>
    <w:tr w:rsidR="000F35C6" w:rsidRPr="003A16E1" w14:paraId="5979359E" w14:textId="77777777">
      <w:trPr>
        <w:cantSplit/>
        <w:trHeight w:val="272"/>
      </w:trPr>
      <w:tc>
        <w:tcPr>
          <w:tcW w:w="8820" w:type="dxa"/>
          <w:gridSpan w:val="2"/>
          <w:vAlign w:val="center"/>
        </w:tcPr>
        <w:p w14:paraId="4474D7A0" w14:textId="77777777" w:rsidR="000F35C6" w:rsidRPr="00974852" w:rsidRDefault="005B71CE" w:rsidP="000F35C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BTS   TRAITEMENTS DES MATÉ</w:t>
          </w:r>
          <w:r w:rsidRPr="00974852">
            <w:rPr>
              <w:rFonts w:ascii="Arial" w:hAnsi="Arial" w:cs="Arial"/>
              <w:sz w:val="20"/>
              <w:szCs w:val="20"/>
            </w:rPr>
            <w:t>RIAUX  Sciences Physiques Appliquées</w:t>
          </w:r>
        </w:p>
      </w:tc>
      <w:tc>
        <w:tcPr>
          <w:tcW w:w="1620" w:type="dxa"/>
          <w:vAlign w:val="center"/>
        </w:tcPr>
        <w:p w14:paraId="5180E90B" w14:textId="77777777" w:rsidR="000F35C6" w:rsidRPr="00974852" w:rsidRDefault="005B71CE" w:rsidP="008004EB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Session </w:t>
          </w:r>
          <w:r w:rsidR="008004EB">
            <w:rPr>
              <w:rFonts w:ascii="Arial" w:hAnsi="Arial" w:cs="Arial"/>
              <w:sz w:val="20"/>
              <w:szCs w:val="20"/>
            </w:rPr>
            <w:t>2022</w:t>
          </w:r>
        </w:p>
      </w:tc>
    </w:tr>
    <w:tr w:rsidR="000F35C6" w:rsidRPr="003A16E1" w14:paraId="4C89EE10" w14:textId="77777777">
      <w:trPr>
        <w:cantSplit/>
        <w:trHeight w:val="240"/>
      </w:trPr>
      <w:tc>
        <w:tcPr>
          <w:tcW w:w="6360" w:type="dxa"/>
          <w:vAlign w:val="center"/>
        </w:tcPr>
        <w:p w14:paraId="1A0ADA73" w14:textId="77777777" w:rsidR="000F35C6" w:rsidRPr="00974852" w:rsidRDefault="005B71CE" w:rsidP="000F35C6">
          <w:pPr>
            <w:rPr>
              <w:rFonts w:ascii="Arial" w:hAnsi="Arial" w:cs="Arial"/>
              <w:sz w:val="20"/>
              <w:szCs w:val="20"/>
            </w:rPr>
          </w:pPr>
          <w:r w:rsidRPr="003A16E1">
            <w:rPr>
              <w:rFonts w:ascii="Arial" w:hAnsi="Arial" w:cs="Arial"/>
              <w:bCs/>
              <w:sz w:val="20"/>
            </w:rPr>
            <w:t>Sous-épreuve commune aux deux options – U4.1</w:t>
          </w:r>
        </w:p>
      </w:tc>
      <w:tc>
        <w:tcPr>
          <w:tcW w:w="2460" w:type="dxa"/>
          <w:vAlign w:val="center"/>
        </w:tcPr>
        <w:p w14:paraId="2D6B1E68" w14:textId="1A61B8C1" w:rsidR="000F35C6" w:rsidRPr="00974852" w:rsidRDefault="005B71CE" w:rsidP="000F35C6">
          <w:pPr>
            <w:rPr>
              <w:rFonts w:ascii="Arial" w:hAnsi="Arial" w:cs="Arial"/>
              <w:sz w:val="20"/>
              <w:szCs w:val="20"/>
            </w:rPr>
          </w:pPr>
          <w:r w:rsidRPr="00974852">
            <w:rPr>
              <w:rFonts w:ascii="Arial" w:hAnsi="Arial" w:cs="Arial"/>
              <w:sz w:val="20"/>
              <w:szCs w:val="20"/>
            </w:rPr>
            <w:t xml:space="preserve">Code : </w:t>
          </w:r>
          <w:r w:rsidR="004F6A30">
            <w:rPr>
              <w:rFonts w:ascii="Arial" w:hAnsi="Arial" w:cs="Arial"/>
              <w:sz w:val="20"/>
              <w:szCs w:val="20"/>
            </w:rPr>
            <w:t>22</w:t>
          </w:r>
          <w:r>
            <w:rPr>
              <w:rFonts w:ascii="Arial" w:hAnsi="Arial" w:cs="Arial"/>
              <w:sz w:val="20"/>
              <w:szCs w:val="20"/>
            </w:rPr>
            <w:t>TM41AB</w:t>
          </w:r>
        </w:p>
      </w:tc>
      <w:tc>
        <w:tcPr>
          <w:tcW w:w="1620" w:type="dxa"/>
          <w:vAlign w:val="center"/>
        </w:tcPr>
        <w:p w14:paraId="017A5134" w14:textId="20726F56" w:rsidR="000F35C6" w:rsidRPr="00974852" w:rsidRDefault="005B71CE" w:rsidP="000F35C6">
          <w:pPr>
            <w:pStyle w:val="Pieddepage"/>
            <w:rPr>
              <w:rFonts w:ascii="Arial" w:hAnsi="Arial" w:cs="Arial"/>
              <w:bCs/>
              <w:sz w:val="20"/>
              <w:szCs w:val="20"/>
            </w:rPr>
          </w:pPr>
          <w:r w:rsidRPr="00974852">
            <w:rPr>
              <w:rFonts w:ascii="Arial" w:hAnsi="Arial" w:cs="Arial"/>
              <w:bCs/>
              <w:sz w:val="20"/>
              <w:szCs w:val="20"/>
            </w:rPr>
            <w:t xml:space="preserve">Page </w: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</w:instrText>
          </w:r>
          <w:r>
            <w:rPr>
              <w:rStyle w:val="Numrodepage"/>
              <w:rFonts w:ascii="Arial" w:hAnsi="Arial" w:cs="Arial"/>
              <w:bCs/>
              <w:sz w:val="20"/>
              <w:szCs w:val="20"/>
            </w:rPr>
            <w:instrText>PAGE</w:instrTex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</w:instrTex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676147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4</w: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t xml:space="preserve"> sur </w: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</w:instrText>
          </w:r>
          <w:r>
            <w:rPr>
              <w:rStyle w:val="Numrodepage"/>
              <w:rFonts w:ascii="Arial" w:hAnsi="Arial" w:cs="Arial"/>
              <w:bCs/>
              <w:sz w:val="20"/>
              <w:szCs w:val="20"/>
            </w:rPr>
            <w:instrText>NUMPAGES</w:instrTex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</w:instrTex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676147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4</w: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627EC22A" w14:textId="77777777" w:rsidR="000F35C6" w:rsidRDefault="00D459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0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56"/>
      <w:gridCol w:w="2944"/>
      <w:gridCol w:w="1620"/>
    </w:tblGrid>
    <w:tr w:rsidR="000F35C6" w14:paraId="00C53AB0" w14:textId="77777777">
      <w:trPr>
        <w:cantSplit/>
        <w:trHeight w:val="276"/>
      </w:trPr>
      <w:tc>
        <w:tcPr>
          <w:tcW w:w="8200" w:type="dxa"/>
          <w:gridSpan w:val="2"/>
          <w:vAlign w:val="center"/>
        </w:tcPr>
        <w:p w14:paraId="73AD57F2" w14:textId="77777777" w:rsidR="000F35C6" w:rsidRPr="00974852" w:rsidRDefault="005B71CE" w:rsidP="000F35C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BTS   TRAITEMENTS DES MATÉ</w:t>
          </w:r>
          <w:r w:rsidRPr="00974852">
            <w:rPr>
              <w:rFonts w:ascii="Arial" w:hAnsi="Arial" w:cs="Arial"/>
              <w:sz w:val="20"/>
              <w:szCs w:val="20"/>
            </w:rPr>
            <w:t>RIAUX  Sciences Physiques Appliquées</w:t>
          </w:r>
        </w:p>
      </w:tc>
      <w:tc>
        <w:tcPr>
          <w:tcW w:w="1620" w:type="dxa"/>
          <w:vAlign w:val="center"/>
        </w:tcPr>
        <w:p w14:paraId="5C13DAFE" w14:textId="77777777" w:rsidR="000F35C6" w:rsidRPr="00974852" w:rsidRDefault="005B71CE" w:rsidP="001A4AE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Session 202</w:t>
          </w:r>
          <w:r w:rsidR="001A4AED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0F35C6" w14:paraId="6BC06808" w14:textId="77777777">
      <w:trPr>
        <w:cantSplit/>
        <w:trHeight w:val="274"/>
      </w:trPr>
      <w:tc>
        <w:tcPr>
          <w:tcW w:w="5256" w:type="dxa"/>
          <w:vAlign w:val="center"/>
        </w:tcPr>
        <w:p w14:paraId="29692172" w14:textId="77777777" w:rsidR="000F35C6" w:rsidRPr="00974852" w:rsidRDefault="005B71CE" w:rsidP="000F35C6">
          <w:pPr>
            <w:rPr>
              <w:rFonts w:ascii="Arial" w:hAnsi="Arial" w:cs="Arial"/>
              <w:sz w:val="20"/>
              <w:szCs w:val="20"/>
            </w:rPr>
          </w:pPr>
          <w:r w:rsidRPr="00974852">
            <w:rPr>
              <w:rFonts w:ascii="Arial" w:hAnsi="Arial" w:cs="Arial"/>
              <w:sz w:val="20"/>
              <w:szCs w:val="20"/>
            </w:rPr>
            <w:t>Sous-épreuve commune aux deux options – U4.1</w:t>
          </w:r>
        </w:p>
      </w:tc>
      <w:tc>
        <w:tcPr>
          <w:tcW w:w="2944" w:type="dxa"/>
          <w:vAlign w:val="center"/>
        </w:tcPr>
        <w:p w14:paraId="4134CC09" w14:textId="6803DEE4" w:rsidR="000F35C6" w:rsidRPr="00974852" w:rsidRDefault="005B71CE" w:rsidP="000F35C6">
          <w:pPr>
            <w:rPr>
              <w:rFonts w:ascii="Arial" w:hAnsi="Arial" w:cs="Arial"/>
              <w:sz w:val="20"/>
              <w:szCs w:val="20"/>
            </w:rPr>
          </w:pPr>
          <w:r w:rsidRPr="00974852">
            <w:rPr>
              <w:rFonts w:ascii="Arial" w:hAnsi="Arial" w:cs="Arial"/>
              <w:sz w:val="20"/>
              <w:szCs w:val="20"/>
            </w:rPr>
            <w:t xml:space="preserve">Code : </w:t>
          </w:r>
          <w:r w:rsidR="004F6A30">
            <w:rPr>
              <w:rFonts w:ascii="Arial" w:hAnsi="Arial" w:cs="Arial"/>
              <w:sz w:val="20"/>
              <w:szCs w:val="20"/>
            </w:rPr>
            <w:t>22</w:t>
          </w:r>
          <w:r>
            <w:rPr>
              <w:rFonts w:ascii="Arial" w:hAnsi="Arial" w:cs="Arial"/>
              <w:sz w:val="20"/>
              <w:szCs w:val="20"/>
            </w:rPr>
            <w:t>TM41AB</w:t>
          </w:r>
        </w:p>
      </w:tc>
      <w:tc>
        <w:tcPr>
          <w:tcW w:w="1620" w:type="dxa"/>
          <w:vAlign w:val="center"/>
        </w:tcPr>
        <w:p w14:paraId="21844E66" w14:textId="266B4117" w:rsidR="000F35C6" w:rsidRPr="00974852" w:rsidRDefault="005B71CE" w:rsidP="000F35C6">
          <w:pPr>
            <w:pStyle w:val="Pieddepage"/>
            <w:rPr>
              <w:rFonts w:ascii="Arial" w:hAnsi="Arial" w:cs="Arial"/>
              <w:bCs/>
              <w:sz w:val="20"/>
              <w:szCs w:val="20"/>
            </w:rPr>
          </w:pPr>
          <w:r w:rsidRPr="00974852">
            <w:rPr>
              <w:rFonts w:ascii="Arial" w:hAnsi="Arial" w:cs="Arial"/>
              <w:bCs/>
              <w:sz w:val="20"/>
              <w:szCs w:val="20"/>
            </w:rPr>
            <w:t xml:space="preserve">Page </w: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</w:instrText>
          </w:r>
          <w:r>
            <w:rPr>
              <w:rStyle w:val="Numrodepage"/>
              <w:rFonts w:ascii="Arial" w:hAnsi="Arial" w:cs="Arial"/>
              <w:bCs/>
              <w:sz w:val="20"/>
              <w:szCs w:val="20"/>
            </w:rPr>
            <w:instrText>PAGE</w:instrTex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</w:instrTex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676147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t xml:space="preserve"> sur </w: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begin"/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</w:instrText>
          </w:r>
          <w:r>
            <w:rPr>
              <w:rStyle w:val="Numrodepage"/>
              <w:rFonts w:ascii="Arial" w:hAnsi="Arial" w:cs="Arial"/>
              <w:bCs/>
              <w:sz w:val="20"/>
              <w:szCs w:val="20"/>
            </w:rPr>
            <w:instrText>NUMPAGES</w:instrTex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instrText xml:space="preserve"> </w:instrTex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separate"/>
          </w:r>
          <w:r w:rsidR="00676147">
            <w:rPr>
              <w:rStyle w:val="Numrodepage"/>
              <w:rFonts w:ascii="Arial" w:hAnsi="Arial" w:cs="Arial"/>
              <w:bCs/>
              <w:noProof/>
              <w:sz w:val="20"/>
              <w:szCs w:val="20"/>
            </w:rPr>
            <w:t>4</w:t>
          </w:r>
          <w:r w:rsidRPr="00974852">
            <w:rPr>
              <w:rStyle w:val="Numrodepage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4F63F7F6" w14:textId="77777777" w:rsidR="000F35C6" w:rsidRDefault="00D459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75BD4" w14:textId="77777777" w:rsidR="00D459C0" w:rsidRDefault="00D459C0">
      <w:r>
        <w:separator/>
      </w:r>
    </w:p>
  </w:footnote>
  <w:footnote w:type="continuationSeparator" w:id="0">
    <w:p w14:paraId="6E819855" w14:textId="77777777" w:rsidR="00D459C0" w:rsidRDefault="00D4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A53DA" w14:textId="77777777" w:rsidR="000F35C6" w:rsidRDefault="00D459C0">
    <w:pPr>
      <w:pStyle w:val="Titre4"/>
      <w:ind w:left="-540" w:right="-650"/>
      <w:jc w:val="center"/>
      <w:rPr>
        <w:rFonts w:ascii="Arial" w:hAnsi="Arial" w:cs="Arial"/>
        <w:i w:val="0"/>
        <w:iCs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AEB"/>
    <w:multiLevelType w:val="hybridMultilevel"/>
    <w:tmpl w:val="FA3ED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CFC"/>
    <w:multiLevelType w:val="hybridMultilevel"/>
    <w:tmpl w:val="D0AE373C"/>
    <w:lvl w:ilvl="0" w:tplc="7AE87882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  <w:b/>
        <w:i w:val="0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07D47A98"/>
    <w:multiLevelType w:val="hybridMultilevel"/>
    <w:tmpl w:val="CBCCD7A6"/>
    <w:lvl w:ilvl="0" w:tplc="BCFA63A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266AC"/>
    <w:multiLevelType w:val="hybridMultilevel"/>
    <w:tmpl w:val="54B04010"/>
    <w:lvl w:ilvl="0" w:tplc="208053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79007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1F4"/>
    <w:multiLevelType w:val="hybridMultilevel"/>
    <w:tmpl w:val="22E0653C"/>
    <w:lvl w:ilvl="0" w:tplc="040C0019">
      <w:start w:val="1"/>
      <w:numFmt w:val="lowerLetter"/>
      <w:lvlText w:val="%1."/>
      <w:lvlJc w:val="left"/>
      <w:pPr>
        <w:ind w:left="1960" w:hanging="360"/>
      </w:pPr>
    </w:lvl>
    <w:lvl w:ilvl="1" w:tplc="040C0019" w:tentative="1">
      <w:start w:val="1"/>
      <w:numFmt w:val="lowerLetter"/>
      <w:lvlText w:val="%2."/>
      <w:lvlJc w:val="left"/>
      <w:pPr>
        <w:ind w:left="2680" w:hanging="360"/>
      </w:pPr>
    </w:lvl>
    <w:lvl w:ilvl="2" w:tplc="040C001B" w:tentative="1">
      <w:start w:val="1"/>
      <w:numFmt w:val="lowerRoman"/>
      <w:lvlText w:val="%3."/>
      <w:lvlJc w:val="right"/>
      <w:pPr>
        <w:ind w:left="3400" w:hanging="180"/>
      </w:pPr>
    </w:lvl>
    <w:lvl w:ilvl="3" w:tplc="040C000F" w:tentative="1">
      <w:start w:val="1"/>
      <w:numFmt w:val="decimal"/>
      <w:lvlText w:val="%4."/>
      <w:lvlJc w:val="left"/>
      <w:pPr>
        <w:ind w:left="4120" w:hanging="360"/>
      </w:pPr>
    </w:lvl>
    <w:lvl w:ilvl="4" w:tplc="040C0019" w:tentative="1">
      <w:start w:val="1"/>
      <w:numFmt w:val="lowerLetter"/>
      <w:lvlText w:val="%5."/>
      <w:lvlJc w:val="left"/>
      <w:pPr>
        <w:ind w:left="4840" w:hanging="360"/>
      </w:pPr>
    </w:lvl>
    <w:lvl w:ilvl="5" w:tplc="040C001B" w:tentative="1">
      <w:start w:val="1"/>
      <w:numFmt w:val="lowerRoman"/>
      <w:lvlText w:val="%6."/>
      <w:lvlJc w:val="right"/>
      <w:pPr>
        <w:ind w:left="5560" w:hanging="180"/>
      </w:pPr>
    </w:lvl>
    <w:lvl w:ilvl="6" w:tplc="040C000F" w:tentative="1">
      <w:start w:val="1"/>
      <w:numFmt w:val="decimal"/>
      <w:lvlText w:val="%7."/>
      <w:lvlJc w:val="left"/>
      <w:pPr>
        <w:ind w:left="6280" w:hanging="360"/>
      </w:pPr>
    </w:lvl>
    <w:lvl w:ilvl="7" w:tplc="040C0019" w:tentative="1">
      <w:start w:val="1"/>
      <w:numFmt w:val="lowerLetter"/>
      <w:lvlText w:val="%8."/>
      <w:lvlJc w:val="left"/>
      <w:pPr>
        <w:ind w:left="7000" w:hanging="360"/>
      </w:pPr>
    </w:lvl>
    <w:lvl w:ilvl="8" w:tplc="040C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5" w15:restartNumberingAfterBreak="0">
    <w:nsid w:val="18244FB5"/>
    <w:multiLevelType w:val="hybridMultilevel"/>
    <w:tmpl w:val="0148752E"/>
    <w:lvl w:ilvl="0" w:tplc="1D605CF0">
      <w:start w:val="3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B05501"/>
    <w:multiLevelType w:val="hybridMultilevel"/>
    <w:tmpl w:val="BC886870"/>
    <w:lvl w:ilvl="0" w:tplc="789EB38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4117"/>
    <w:multiLevelType w:val="multilevel"/>
    <w:tmpl w:val="A7C269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8" w15:restartNumberingAfterBreak="0">
    <w:nsid w:val="20DA065D"/>
    <w:multiLevelType w:val="multilevel"/>
    <w:tmpl w:val="BE3C7D9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7E7AEE"/>
    <w:multiLevelType w:val="hybridMultilevel"/>
    <w:tmpl w:val="30942630"/>
    <w:lvl w:ilvl="0" w:tplc="A872CB3C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87D"/>
    <w:multiLevelType w:val="hybridMultilevel"/>
    <w:tmpl w:val="084E1A46"/>
    <w:lvl w:ilvl="0" w:tplc="0728E2BC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CF6F03"/>
    <w:multiLevelType w:val="hybridMultilevel"/>
    <w:tmpl w:val="BFA0CE78"/>
    <w:lvl w:ilvl="0" w:tplc="5DE802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883710"/>
    <w:multiLevelType w:val="hybridMultilevel"/>
    <w:tmpl w:val="ADAE7A9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221132"/>
    <w:multiLevelType w:val="multilevel"/>
    <w:tmpl w:val="BB58B4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4" w15:restartNumberingAfterBreak="0">
    <w:nsid w:val="377658CA"/>
    <w:multiLevelType w:val="hybridMultilevel"/>
    <w:tmpl w:val="0D1C49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F42BD"/>
    <w:multiLevelType w:val="multilevel"/>
    <w:tmpl w:val="1A3252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51225E"/>
    <w:multiLevelType w:val="hybridMultilevel"/>
    <w:tmpl w:val="A1E2FE10"/>
    <w:lvl w:ilvl="0" w:tplc="6A4C6A6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70"/>
    <w:multiLevelType w:val="hybridMultilevel"/>
    <w:tmpl w:val="4336CEB6"/>
    <w:lvl w:ilvl="0" w:tplc="9AD083FE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27EFA"/>
    <w:multiLevelType w:val="hybridMultilevel"/>
    <w:tmpl w:val="8C3698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974DBC"/>
    <w:multiLevelType w:val="hybridMultilevel"/>
    <w:tmpl w:val="CA7EF44C"/>
    <w:lvl w:ilvl="0" w:tplc="BCFA63A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7037B99"/>
    <w:multiLevelType w:val="hybridMultilevel"/>
    <w:tmpl w:val="ACF6E1DA"/>
    <w:lvl w:ilvl="0" w:tplc="040C0019">
      <w:start w:val="1"/>
      <w:numFmt w:val="lowerLetter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CE76E36"/>
    <w:multiLevelType w:val="hybridMultilevel"/>
    <w:tmpl w:val="24D679AE"/>
    <w:lvl w:ilvl="0" w:tplc="800E33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A0E2F"/>
    <w:multiLevelType w:val="hybridMultilevel"/>
    <w:tmpl w:val="CCB4A60C"/>
    <w:lvl w:ilvl="0" w:tplc="BCFA63A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C65312"/>
    <w:multiLevelType w:val="hybridMultilevel"/>
    <w:tmpl w:val="23D0288A"/>
    <w:lvl w:ilvl="0" w:tplc="BCFA63A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C13F40"/>
    <w:multiLevelType w:val="multilevel"/>
    <w:tmpl w:val="73A4E5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25" w15:restartNumberingAfterBreak="0">
    <w:nsid w:val="64042860"/>
    <w:multiLevelType w:val="hybridMultilevel"/>
    <w:tmpl w:val="4FC47D2E"/>
    <w:lvl w:ilvl="0" w:tplc="BCFA63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52905"/>
    <w:multiLevelType w:val="hybridMultilevel"/>
    <w:tmpl w:val="D5A473E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E817A8"/>
    <w:multiLevelType w:val="hybridMultilevel"/>
    <w:tmpl w:val="F626A574"/>
    <w:lvl w:ilvl="0" w:tplc="040C0019">
      <w:start w:val="1"/>
      <w:numFmt w:val="lowerLetter"/>
      <w:lvlText w:val="%1."/>
      <w:lvlJc w:val="left"/>
      <w:pPr>
        <w:ind w:left="1582" w:hanging="360"/>
      </w:pPr>
    </w:lvl>
    <w:lvl w:ilvl="1" w:tplc="040C0019">
      <w:start w:val="1"/>
      <w:numFmt w:val="lowerLetter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76321C7F"/>
    <w:multiLevelType w:val="multilevel"/>
    <w:tmpl w:val="EE107E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9" w15:restartNumberingAfterBreak="0">
    <w:nsid w:val="77A00C6D"/>
    <w:multiLevelType w:val="hybridMultilevel"/>
    <w:tmpl w:val="176028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20AFB"/>
    <w:multiLevelType w:val="hybridMultilevel"/>
    <w:tmpl w:val="D2D27B0C"/>
    <w:lvl w:ilvl="0" w:tplc="B842559E">
      <w:start w:val="2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4C58"/>
    <w:multiLevelType w:val="hybridMultilevel"/>
    <w:tmpl w:val="03BEF74C"/>
    <w:lvl w:ilvl="0" w:tplc="8D36B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172D"/>
    <w:multiLevelType w:val="hybridMultilevel"/>
    <w:tmpl w:val="8932AB96"/>
    <w:lvl w:ilvl="0" w:tplc="BCFA63A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9"/>
  </w:num>
  <w:num w:numId="2">
    <w:abstractNumId w:val="18"/>
  </w:num>
  <w:num w:numId="3">
    <w:abstractNumId w:val="26"/>
  </w:num>
  <w:num w:numId="4">
    <w:abstractNumId w:val="3"/>
  </w:num>
  <w:num w:numId="5">
    <w:abstractNumId w:val="12"/>
  </w:num>
  <w:num w:numId="6">
    <w:abstractNumId w:val="20"/>
  </w:num>
  <w:num w:numId="7">
    <w:abstractNumId w:val="1"/>
  </w:num>
  <w:num w:numId="8">
    <w:abstractNumId w:val="4"/>
  </w:num>
  <w:num w:numId="9">
    <w:abstractNumId w:val="11"/>
  </w:num>
  <w:num w:numId="10">
    <w:abstractNumId w:val="27"/>
  </w:num>
  <w:num w:numId="11">
    <w:abstractNumId w:val="17"/>
  </w:num>
  <w:num w:numId="12">
    <w:abstractNumId w:val="30"/>
  </w:num>
  <w:num w:numId="13">
    <w:abstractNumId w:val="5"/>
  </w:num>
  <w:num w:numId="14">
    <w:abstractNumId w:val="2"/>
  </w:num>
  <w:num w:numId="15">
    <w:abstractNumId w:val="22"/>
  </w:num>
  <w:num w:numId="16">
    <w:abstractNumId w:val="19"/>
  </w:num>
  <w:num w:numId="17">
    <w:abstractNumId w:val="0"/>
  </w:num>
  <w:num w:numId="18">
    <w:abstractNumId w:val="16"/>
  </w:num>
  <w:num w:numId="19">
    <w:abstractNumId w:val="21"/>
  </w:num>
  <w:num w:numId="20">
    <w:abstractNumId w:val="25"/>
  </w:num>
  <w:num w:numId="21">
    <w:abstractNumId w:val="32"/>
  </w:num>
  <w:num w:numId="22">
    <w:abstractNumId w:val="31"/>
  </w:num>
  <w:num w:numId="23">
    <w:abstractNumId w:val="23"/>
  </w:num>
  <w:num w:numId="24">
    <w:abstractNumId w:val="14"/>
  </w:num>
  <w:num w:numId="25">
    <w:abstractNumId w:val="10"/>
  </w:num>
  <w:num w:numId="26">
    <w:abstractNumId w:val="24"/>
  </w:num>
  <w:num w:numId="27">
    <w:abstractNumId w:val="13"/>
  </w:num>
  <w:num w:numId="28">
    <w:abstractNumId w:val="28"/>
  </w:num>
  <w:num w:numId="29">
    <w:abstractNumId w:val="7"/>
  </w:num>
  <w:num w:numId="30">
    <w:abstractNumId w:val="15"/>
  </w:num>
  <w:num w:numId="31">
    <w:abstractNumId w:val="8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E9"/>
    <w:rsid w:val="00011A42"/>
    <w:rsid w:val="00032A83"/>
    <w:rsid w:val="00033B3B"/>
    <w:rsid w:val="001A4AED"/>
    <w:rsid w:val="001E7AB5"/>
    <w:rsid w:val="00302CE3"/>
    <w:rsid w:val="003138F6"/>
    <w:rsid w:val="00377B55"/>
    <w:rsid w:val="004C56AD"/>
    <w:rsid w:val="004F6A30"/>
    <w:rsid w:val="00565567"/>
    <w:rsid w:val="005B71CE"/>
    <w:rsid w:val="00676147"/>
    <w:rsid w:val="0068079E"/>
    <w:rsid w:val="006D63A2"/>
    <w:rsid w:val="00796AB2"/>
    <w:rsid w:val="008004EB"/>
    <w:rsid w:val="009248A0"/>
    <w:rsid w:val="009A282D"/>
    <w:rsid w:val="00A9717E"/>
    <w:rsid w:val="00B97781"/>
    <w:rsid w:val="00BD0FB5"/>
    <w:rsid w:val="00CC427A"/>
    <w:rsid w:val="00D459C0"/>
    <w:rsid w:val="00D639A0"/>
    <w:rsid w:val="00D805E9"/>
    <w:rsid w:val="00E74F21"/>
    <w:rsid w:val="00EB57E1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58F44"/>
  <w15:docId w15:val="{C01FA2A7-18F3-465D-9112-F3331DF3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  <w:sz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8"/>
      <w:szCs w:val="28"/>
      <w:lang w:val="en-GB"/>
    </w:rPr>
  </w:style>
  <w:style w:type="paragraph" w:styleId="Titre7">
    <w:name w:val="heading 7"/>
    <w:basedOn w:val="Normal"/>
    <w:next w:val="Normal"/>
    <w:qFormat/>
    <w:pPr>
      <w:keepNext/>
      <w:ind w:left="-360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40"/>
    </w:rPr>
  </w:style>
  <w:style w:type="paragraph" w:styleId="Titre9">
    <w:name w:val="heading 9"/>
    <w:basedOn w:val="Normal"/>
    <w:next w:val="Normal"/>
    <w:qFormat/>
    <w:pPr>
      <w:keepNext/>
      <w:spacing w:line="360" w:lineRule="auto"/>
      <w:ind w:right="414"/>
      <w:jc w:val="center"/>
      <w:outlineLvl w:val="8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pPr>
      <w:ind w:firstLine="708"/>
      <w:jc w:val="both"/>
    </w:pPr>
    <w:rPr>
      <w:lang w:val="x-none" w:eastAsia="x-none"/>
    </w:rPr>
  </w:style>
  <w:style w:type="paragraph" w:styleId="Corpsdetexte2">
    <w:name w:val="Body Text 2"/>
    <w:basedOn w:val="Normal"/>
    <w:semiHidden/>
    <w:pPr>
      <w:jc w:val="both"/>
    </w:pPr>
  </w:style>
  <w:style w:type="paragraph" w:styleId="Corpsdetexte">
    <w:name w:val="Body Text"/>
    <w:basedOn w:val="Normal"/>
    <w:semiHidden/>
    <w:rPr>
      <w:sz w:val="2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2">
    <w:name w:val="Body Text Indent 2"/>
    <w:basedOn w:val="Normal"/>
    <w:semiHidden/>
    <w:pPr>
      <w:ind w:left="-360"/>
      <w:jc w:val="both"/>
    </w:pPr>
    <w:rPr>
      <w:szCs w:val="28"/>
    </w:rPr>
  </w:style>
  <w:style w:type="paragraph" w:styleId="Retraitcorpsdetexte3">
    <w:name w:val="Body Text Indent 3"/>
    <w:basedOn w:val="Normal"/>
    <w:semiHidden/>
    <w:pPr>
      <w:ind w:left="540"/>
      <w:jc w:val="both"/>
    </w:pPr>
    <w:rPr>
      <w:szCs w:val="28"/>
    </w:rPr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paragraph" w:customStyle="1" w:styleId="Listecouleur-Accent11">
    <w:name w:val="Liste couleur - Accent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link w:val="Retraitcorpsdetexte"/>
    <w:semiHidden/>
    <w:rsid w:val="00D805E9"/>
    <w:rPr>
      <w:sz w:val="24"/>
      <w:szCs w:val="24"/>
    </w:rPr>
  </w:style>
  <w:style w:type="table" w:styleId="Grilledutableau">
    <w:name w:val="Table Grid"/>
    <w:basedOn w:val="TableauNormal"/>
    <w:uiPriority w:val="59"/>
    <w:rsid w:val="00DC2FCC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528</Words>
  <Characters>2906</Characters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 épreuve commune 2004</vt:lpstr>
      <vt:lpstr>Projet épreuve commune 2004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2022-02-07T08:31:00Z</cp:lastPrinted>
  <dcterms:created xsi:type="dcterms:W3CDTF">2022-01-13T14:58:00Z</dcterms:created>
  <dcterms:modified xsi:type="dcterms:W3CDTF">2022-02-07T08:31:00Z</dcterms:modified>
</cp:coreProperties>
</file>