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5F4" w:rsidRDefault="00902A5D" w:rsidP="00E205F4">
      <w:pPr>
        <w:pStyle w:val="Corpsdetexte"/>
        <w:ind w:left="9069"/>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114" type="#_x0000_t202" style="width:517.6pt;height:60.6pt;mso-left-percent:-10001;mso-top-percent:-10001;mso-position-horizontal:absolute;mso-position-horizontal-relative:char;mso-position-vertical:absolute;mso-position-vertical-relative:line;mso-left-percent:-10001;mso-top-percent:-10001" filled="f" strokeweight=".16936mm">
            <v:textbox inset="0,0,0,0">
              <w:txbxContent>
                <w:p w:rsidR="00E205F4" w:rsidRDefault="00E205F4" w:rsidP="00E205F4">
                  <w:pPr>
                    <w:spacing w:before="12"/>
                    <w:ind w:left="2235" w:right="2235"/>
                    <w:jc w:val="center"/>
                    <w:rPr>
                      <w:b/>
                      <w:sz w:val="32"/>
                    </w:rPr>
                  </w:pPr>
                  <w:r>
                    <w:rPr>
                      <w:b/>
                      <w:sz w:val="32"/>
                    </w:rPr>
                    <w:t>BREVET DE TECHNICIEN SUPÉRIEUR</w:t>
                  </w:r>
                </w:p>
                <w:p w:rsidR="00E205F4" w:rsidRDefault="00E205F4" w:rsidP="00E205F4">
                  <w:pPr>
                    <w:pStyle w:val="Corpsdetexte"/>
                    <w:spacing w:before="5"/>
                    <w:rPr>
                      <w:b/>
                      <w:sz w:val="35"/>
                    </w:rPr>
                  </w:pPr>
                </w:p>
                <w:p w:rsidR="00E205F4" w:rsidRDefault="00E205F4" w:rsidP="00E205F4">
                  <w:pPr>
                    <w:ind w:left="2235" w:right="2235"/>
                    <w:jc w:val="center"/>
                    <w:rPr>
                      <w:b/>
                      <w:sz w:val="32"/>
                    </w:rPr>
                  </w:pPr>
                  <w:r>
                    <w:rPr>
                      <w:b/>
                      <w:sz w:val="32"/>
                    </w:rPr>
                    <w:t>ÉLECTROTECHNIQUE</w:t>
                  </w:r>
                </w:p>
              </w:txbxContent>
            </v:textbox>
            <w10:wrap type="none"/>
            <w10:anchorlock/>
          </v:shape>
        </w:pict>
      </w:r>
    </w:p>
    <w:p w:rsidR="00E205F4" w:rsidRDefault="00E205F4" w:rsidP="00E205F4">
      <w:pPr>
        <w:pStyle w:val="Corpsdetexte"/>
        <w:rPr>
          <w:rFonts w:ascii="Times New Roman"/>
          <w:sz w:val="20"/>
        </w:rPr>
      </w:pPr>
    </w:p>
    <w:p w:rsidR="00E205F4" w:rsidRDefault="00E205F4" w:rsidP="00E205F4">
      <w:pPr>
        <w:pStyle w:val="Corpsdetexte"/>
        <w:spacing w:before="6"/>
        <w:rPr>
          <w:rFonts w:ascii="Times New Roman"/>
          <w:sz w:val="20"/>
        </w:rPr>
      </w:pPr>
    </w:p>
    <w:p w:rsidR="00E205F4" w:rsidRDefault="00E205F4" w:rsidP="00E205F4">
      <w:pPr>
        <w:spacing w:before="92"/>
        <w:ind w:left="13279"/>
        <w:rPr>
          <w:sz w:val="28"/>
        </w:rPr>
      </w:pPr>
      <w:r>
        <w:rPr>
          <w:sz w:val="28"/>
        </w:rPr>
        <w:t>ÉPREUVE E.4</w:t>
      </w:r>
    </w:p>
    <w:p w:rsidR="00E205F4" w:rsidRDefault="00E205F4" w:rsidP="00E205F4">
      <w:pPr>
        <w:pStyle w:val="Corpsdetexte"/>
        <w:rPr>
          <w:sz w:val="30"/>
        </w:rPr>
      </w:pPr>
    </w:p>
    <w:p w:rsidR="00E205F4" w:rsidRDefault="00E205F4" w:rsidP="00E205F4">
      <w:pPr>
        <w:pStyle w:val="Corpsdetexte"/>
        <w:rPr>
          <w:sz w:val="31"/>
        </w:rPr>
      </w:pPr>
    </w:p>
    <w:p w:rsidR="00E205F4" w:rsidRDefault="00E205F4" w:rsidP="00E205F4">
      <w:pPr>
        <w:ind w:left="11471"/>
        <w:rPr>
          <w:sz w:val="32"/>
        </w:rPr>
      </w:pPr>
      <w:r>
        <w:rPr>
          <w:sz w:val="32"/>
        </w:rPr>
        <w:t>CONCEPTION - ETUDE PRELIMINAIRE</w:t>
      </w:r>
    </w:p>
    <w:p w:rsidR="00E205F4" w:rsidRDefault="00E205F4" w:rsidP="00E205F4">
      <w:pPr>
        <w:pStyle w:val="Corpsdetexte"/>
        <w:rPr>
          <w:sz w:val="36"/>
        </w:rPr>
      </w:pPr>
    </w:p>
    <w:p w:rsidR="00E205F4" w:rsidRDefault="00E205F4" w:rsidP="00E205F4">
      <w:pPr>
        <w:spacing w:before="324"/>
        <w:ind w:left="13224"/>
        <w:rPr>
          <w:sz w:val="28"/>
        </w:rPr>
      </w:pPr>
      <w:r>
        <w:rPr>
          <w:sz w:val="28"/>
        </w:rPr>
        <w:t>SESSION 2022</w:t>
      </w:r>
    </w:p>
    <w:p w:rsidR="00E205F4" w:rsidRDefault="00E205F4" w:rsidP="00E205F4">
      <w:pPr>
        <w:pStyle w:val="Corpsdetexte"/>
        <w:rPr>
          <w:sz w:val="20"/>
        </w:rPr>
      </w:pPr>
    </w:p>
    <w:p w:rsidR="00E205F4" w:rsidRDefault="00902A5D" w:rsidP="00E205F4">
      <w:pPr>
        <w:pStyle w:val="Corpsdetexte"/>
        <w:spacing w:before="4"/>
        <w:rPr>
          <w:sz w:val="11"/>
        </w:rPr>
      </w:pPr>
      <w:r>
        <w:pict>
          <v:rect id="_x0000_s1112" style="position:absolute;margin-left:855.45pt;margin-top:8.5pt;width:55.2pt;height:.7pt;z-index:-15717888;mso-wrap-distance-left:0;mso-wrap-distance-right:0;mso-position-horizontal-relative:page" fillcolor="black" stroked="f">
            <w10:wrap type="topAndBottom" anchorx="page"/>
          </v:rect>
        </w:pict>
      </w:r>
    </w:p>
    <w:p w:rsidR="00E205F4" w:rsidRDefault="00E205F4" w:rsidP="00E205F4">
      <w:pPr>
        <w:spacing w:before="206"/>
        <w:ind w:left="13013" w:right="3408" w:hanging="207"/>
        <w:rPr>
          <w:sz w:val="32"/>
        </w:rPr>
      </w:pPr>
      <w:r>
        <w:rPr>
          <w:sz w:val="32"/>
        </w:rPr>
        <w:t>Durée : 4 heures Coefficient : 5</w:t>
      </w:r>
    </w:p>
    <w:p w:rsidR="00E205F4" w:rsidRDefault="00902A5D" w:rsidP="00E205F4">
      <w:pPr>
        <w:pStyle w:val="Corpsdetexte"/>
        <w:spacing w:before="7"/>
        <w:rPr>
          <w:sz w:val="26"/>
        </w:rPr>
      </w:pPr>
      <w:r>
        <w:pict>
          <v:rect id="_x0000_s1113" style="position:absolute;margin-left:855.45pt;margin-top:17.25pt;width:55.2pt;height:.7pt;z-index:-15716864;mso-wrap-distance-left:0;mso-wrap-distance-right:0;mso-position-horizontal-relative:page" fillcolor="black" stroked="f">
            <w10:wrap type="topAndBottom" anchorx="page"/>
          </v:rect>
        </w:pict>
      </w:r>
    </w:p>
    <w:p w:rsidR="00E205F4" w:rsidRDefault="00E205F4" w:rsidP="00E205F4">
      <w:pPr>
        <w:pStyle w:val="Corpsdetexte"/>
        <w:spacing w:before="4"/>
        <w:rPr>
          <w:sz w:val="12"/>
        </w:rPr>
      </w:pPr>
    </w:p>
    <w:p w:rsidR="00E205F4" w:rsidRDefault="00E205F4" w:rsidP="008B504B">
      <w:pPr>
        <w:spacing w:before="91"/>
        <w:ind w:left="9047" w:right="7425"/>
        <w:jc w:val="center"/>
        <w:rPr>
          <w:sz w:val="28"/>
        </w:rPr>
      </w:pPr>
      <w:r>
        <w:rPr>
          <w:sz w:val="28"/>
          <w:u w:val="thick"/>
        </w:rPr>
        <w:t>Matériel autorisé</w:t>
      </w:r>
      <w:r>
        <w:rPr>
          <w:sz w:val="28"/>
        </w:rPr>
        <w:t xml:space="preserve"> :</w:t>
      </w:r>
    </w:p>
    <w:p w:rsidR="00E205F4" w:rsidRDefault="00E205F4" w:rsidP="00E205F4">
      <w:pPr>
        <w:pStyle w:val="Corpsdetexte"/>
        <w:rPr>
          <w:sz w:val="20"/>
        </w:rPr>
      </w:pPr>
    </w:p>
    <w:p w:rsidR="008B504B" w:rsidRDefault="00E205F4" w:rsidP="008B504B">
      <w:pPr>
        <w:spacing w:before="237" w:line="456" w:lineRule="auto"/>
        <w:ind w:left="9062" w:right="2322"/>
        <w:rPr>
          <w:sz w:val="24"/>
        </w:rPr>
      </w:pPr>
      <w:r>
        <w:rPr>
          <w:sz w:val="24"/>
        </w:rPr>
        <w:t>« L'usage de calculatrice avec mode examen actif est autorisé, L'usage de calculatrice sans mémoire</w:t>
      </w:r>
      <w:r w:rsidR="008B504B">
        <w:rPr>
          <w:sz w:val="24"/>
        </w:rPr>
        <w:t xml:space="preserve"> « type collège » est autorisé.</w:t>
      </w:r>
    </w:p>
    <w:p w:rsidR="00E205F4" w:rsidRDefault="00E205F4" w:rsidP="008B504B">
      <w:pPr>
        <w:ind w:left="9072"/>
        <w:rPr>
          <w:sz w:val="28"/>
          <w:u w:val="single"/>
        </w:rPr>
      </w:pPr>
      <w:r w:rsidRPr="008B504B">
        <w:rPr>
          <w:sz w:val="28"/>
          <w:u w:val="single"/>
        </w:rPr>
        <w:t>Documents à rendre avec la copie :</w:t>
      </w:r>
    </w:p>
    <w:p w:rsidR="008B504B" w:rsidRPr="00B721CC" w:rsidRDefault="008B504B" w:rsidP="008B504B">
      <w:pPr>
        <w:ind w:left="9072"/>
        <w:rPr>
          <w:sz w:val="28"/>
        </w:rPr>
      </w:pPr>
      <w:bookmarkStart w:id="0" w:name="_GoBack"/>
      <w:r w:rsidRPr="00B721CC">
        <w:rPr>
          <w:sz w:val="28"/>
        </w:rPr>
        <w:tab/>
      </w:r>
      <w:bookmarkEnd w:id="0"/>
    </w:p>
    <w:p w:rsidR="00E205F4" w:rsidRDefault="00E205F4" w:rsidP="00E205F4">
      <w:pPr>
        <w:pStyle w:val="Paragraphedeliste"/>
        <w:numPr>
          <w:ilvl w:val="0"/>
          <w:numId w:val="8"/>
        </w:numPr>
        <w:tabs>
          <w:tab w:val="left" w:pos="9204"/>
        </w:tabs>
        <w:spacing w:before="66"/>
        <w:rPr>
          <w:sz w:val="24"/>
        </w:rPr>
      </w:pPr>
      <w:r>
        <w:rPr>
          <w:sz w:val="24"/>
        </w:rPr>
        <w:t>le candidat répondra sur le dossier réponses et des feuilles de copie</w:t>
      </w:r>
      <w:r>
        <w:rPr>
          <w:spacing w:val="-22"/>
          <w:sz w:val="24"/>
        </w:rPr>
        <w:t xml:space="preserve"> </w:t>
      </w:r>
      <w:r>
        <w:rPr>
          <w:sz w:val="24"/>
        </w:rPr>
        <w:t>;</w:t>
      </w:r>
    </w:p>
    <w:p w:rsidR="00E205F4" w:rsidRDefault="00E205F4" w:rsidP="00E205F4">
      <w:pPr>
        <w:pStyle w:val="Corpsdetexte"/>
        <w:spacing w:before="230"/>
        <w:ind w:left="9062" w:right="798" w:firstLine="268"/>
      </w:pPr>
      <w:r>
        <w:t>Dès que le sujet vous est remis, assurez-vous qu’il est complet. Le sujet comporte quatre dossiers :</w:t>
      </w:r>
    </w:p>
    <w:p w:rsidR="00E205F4" w:rsidRDefault="00E205F4" w:rsidP="00E205F4">
      <w:pPr>
        <w:pStyle w:val="Paragraphedeliste"/>
        <w:numPr>
          <w:ilvl w:val="1"/>
          <w:numId w:val="8"/>
        </w:numPr>
        <w:tabs>
          <w:tab w:val="left" w:pos="10510"/>
        </w:tabs>
        <w:ind w:right="2002"/>
        <w:rPr>
          <w:sz w:val="24"/>
        </w:rPr>
      </w:pPr>
      <w:r>
        <w:rPr>
          <w:sz w:val="24"/>
        </w:rPr>
        <w:t xml:space="preserve">le </w:t>
      </w:r>
      <w:r>
        <w:rPr>
          <w:b/>
          <w:sz w:val="24"/>
        </w:rPr>
        <w:t xml:space="preserve">dossier présentation - questionnement </w:t>
      </w:r>
      <w:r>
        <w:rPr>
          <w:sz w:val="24"/>
        </w:rPr>
        <w:t>qui se compose de 13 pages, numérotées de 1/13 à 13/13</w:t>
      </w:r>
      <w:r>
        <w:rPr>
          <w:spacing w:val="-7"/>
          <w:sz w:val="24"/>
        </w:rPr>
        <w:t xml:space="preserve"> </w:t>
      </w:r>
      <w:r>
        <w:rPr>
          <w:sz w:val="24"/>
        </w:rPr>
        <w:t>;</w:t>
      </w:r>
    </w:p>
    <w:p w:rsidR="00E205F4" w:rsidRDefault="00E205F4" w:rsidP="00E205F4">
      <w:pPr>
        <w:pStyle w:val="Paragraphedeliste"/>
        <w:numPr>
          <w:ilvl w:val="1"/>
          <w:numId w:val="8"/>
        </w:numPr>
        <w:tabs>
          <w:tab w:val="left" w:pos="10510"/>
        </w:tabs>
        <w:ind w:hanging="150"/>
        <w:rPr>
          <w:sz w:val="24"/>
        </w:rPr>
      </w:pPr>
      <w:r>
        <w:rPr>
          <w:sz w:val="24"/>
        </w:rPr>
        <w:t xml:space="preserve">le </w:t>
      </w:r>
      <w:r>
        <w:rPr>
          <w:b/>
          <w:sz w:val="24"/>
        </w:rPr>
        <w:t xml:space="preserve">dossier technique </w:t>
      </w:r>
      <w:r>
        <w:rPr>
          <w:sz w:val="24"/>
        </w:rPr>
        <w:t>qui se compose de 7 pages, numérotées de 1/7 à 7/7</w:t>
      </w:r>
      <w:r>
        <w:rPr>
          <w:spacing w:val="-29"/>
          <w:sz w:val="24"/>
        </w:rPr>
        <w:t xml:space="preserve"> </w:t>
      </w:r>
      <w:r>
        <w:rPr>
          <w:sz w:val="24"/>
        </w:rPr>
        <w:t>;</w:t>
      </w:r>
    </w:p>
    <w:p w:rsidR="00E205F4" w:rsidRDefault="00E205F4" w:rsidP="00E205F4">
      <w:pPr>
        <w:pStyle w:val="Paragraphedeliste"/>
        <w:numPr>
          <w:ilvl w:val="1"/>
          <w:numId w:val="8"/>
        </w:numPr>
        <w:tabs>
          <w:tab w:val="left" w:pos="10510"/>
        </w:tabs>
        <w:ind w:hanging="150"/>
        <w:rPr>
          <w:sz w:val="24"/>
        </w:rPr>
      </w:pPr>
      <w:r>
        <w:rPr>
          <w:sz w:val="24"/>
        </w:rPr>
        <w:t xml:space="preserve">le </w:t>
      </w:r>
      <w:r>
        <w:rPr>
          <w:b/>
          <w:sz w:val="24"/>
        </w:rPr>
        <w:t xml:space="preserve">dossier ressources </w:t>
      </w:r>
      <w:r>
        <w:rPr>
          <w:sz w:val="24"/>
        </w:rPr>
        <w:t>qui se compose de 9 pages, numérotées de 1/9 à 9/9</w:t>
      </w:r>
      <w:r>
        <w:rPr>
          <w:spacing w:val="-30"/>
          <w:sz w:val="24"/>
        </w:rPr>
        <w:t xml:space="preserve"> </w:t>
      </w:r>
      <w:r>
        <w:rPr>
          <w:sz w:val="24"/>
        </w:rPr>
        <w:t>;</w:t>
      </w:r>
    </w:p>
    <w:p w:rsidR="00E205F4" w:rsidRDefault="00E205F4" w:rsidP="00E205F4">
      <w:pPr>
        <w:pStyle w:val="Paragraphedeliste"/>
        <w:numPr>
          <w:ilvl w:val="1"/>
          <w:numId w:val="8"/>
        </w:numPr>
        <w:tabs>
          <w:tab w:val="left" w:pos="10510"/>
        </w:tabs>
        <w:ind w:right="1214"/>
        <w:rPr>
          <w:sz w:val="24"/>
        </w:rPr>
      </w:pPr>
      <w:r>
        <w:rPr>
          <w:sz w:val="24"/>
        </w:rPr>
        <w:t xml:space="preserve">le </w:t>
      </w:r>
      <w:r>
        <w:rPr>
          <w:b/>
          <w:sz w:val="24"/>
        </w:rPr>
        <w:t xml:space="preserve">dossier réponses à rendre avec la copie </w:t>
      </w:r>
      <w:r>
        <w:rPr>
          <w:sz w:val="24"/>
        </w:rPr>
        <w:t>qui se compose de 3 pages, numérotées de 1/3 à</w:t>
      </w:r>
      <w:r>
        <w:rPr>
          <w:spacing w:val="-8"/>
          <w:sz w:val="24"/>
        </w:rPr>
        <w:t xml:space="preserve"> </w:t>
      </w:r>
      <w:r>
        <w:rPr>
          <w:spacing w:val="-3"/>
          <w:sz w:val="24"/>
        </w:rPr>
        <w:t>3/3.</w:t>
      </w:r>
    </w:p>
    <w:p w:rsidR="00E205F4" w:rsidRDefault="00E205F4" w:rsidP="00E205F4">
      <w:pPr>
        <w:pStyle w:val="Corpsdetexte"/>
      </w:pPr>
    </w:p>
    <w:p w:rsidR="00E205F4" w:rsidRDefault="00E205F4" w:rsidP="008B504B">
      <w:pPr>
        <w:spacing w:line="276" w:lineRule="auto"/>
        <w:ind w:left="9062" w:right="369"/>
        <w:jc w:val="both"/>
        <w:rPr>
          <w:sz w:val="24"/>
        </w:rPr>
      </w:pPr>
      <w:r>
        <w:rPr>
          <w:sz w:val="24"/>
        </w:rPr>
        <w:t>Il sera tenu compte de la qualité de la rédaction, en particulier pour les réponses aux questions ne nécessitant pas de calcul. Le correcteur attend des phrases construites respectant la syntaxe de</w:t>
      </w:r>
      <w:r>
        <w:rPr>
          <w:spacing w:val="-11"/>
          <w:sz w:val="24"/>
        </w:rPr>
        <w:t xml:space="preserve"> </w:t>
      </w:r>
      <w:r>
        <w:rPr>
          <w:sz w:val="24"/>
        </w:rPr>
        <w:t>la</w:t>
      </w:r>
      <w:r>
        <w:rPr>
          <w:spacing w:val="-8"/>
          <w:sz w:val="24"/>
        </w:rPr>
        <w:t xml:space="preserve"> </w:t>
      </w:r>
      <w:r>
        <w:rPr>
          <w:sz w:val="24"/>
        </w:rPr>
        <w:t>langue</w:t>
      </w:r>
      <w:r>
        <w:rPr>
          <w:spacing w:val="-15"/>
          <w:sz w:val="24"/>
        </w:rPr>
        <w:t xml:space="preserve"> </w:t>
      </w:r>
      <w:r>
        <w:rPr>
          <w:sz w:val="24"/>
        </w:rPr>
        <w:t>française.</w:t>
      </w:r>
      <w:r>
        <w:rPr>
          <w:spacing w:val="-15"/>
          <w:sz w:val="24"/>
        </w:rPr>
        <w:t xml:space="preserve"> </w:t>
      </w:r>
      <w:r>
        <w:rPr>
          <w:b/>
          <w:sz w:val="24"/>
        </w:rPr>
        <w:t>Chaque</w:t>
      </w:r>
      <w:r>
        <w:rPr>
          <w:b/>
          <w:spacing w:val="-8"/>
          <w:sz w:val="24"/>
        </w:rPr>
        <w:t xml:space="preserve"> </w:t>
      </w:r>
      <w:r>
        <w:rPr>
          <w:b/>
          <w:sz w:val="24"/>
        </w:rPr>
        <w:t>réponse</w:t>
      </w:r>
      <w:r>
        <w:rPr>
          <w:b/>
          <w:spacing w:val="-13"/>
          <w:sz w:val="24"/>
        </w:rPr>
        <w:t xml:space="preserve"> </w:t>
      </w:r>
      <w:r>
        <w:rPr>
          <w:b/>
          <w:sz w:val="24"/>
        </w:rPr>
        <w:t>sera</w:t>
      </w:r>
      <w:r>
        <w:rPr>
          <w:b/>
          <w:spacing w:val="-14"/>
          <w:sz w:val="24"/>
        </w:rPr>
        <w:t xml:space="preserve"> </w:t>
      </w:r>
      <w:r>
        <w:rPr>
          <w:b/>
          <w:sz w:val="24"/>
        </w:rPr>
        <w:t>clairement</w:t>
      </w:r>
      <w:r>
        <w:rPr>
          <w:b/>
          <w:spacing w:val="-12"/>
          <w:sz w:val="24"/>
        </w:rPr>
        <w:t xml:space="preserve"> </w:t>
      </w:r>
      <w:r>
        <w:rPr>
          <w:b/>
          <w:sz w:val="24"/>
        </w:rPr>
        <w:t>précédée</w:t>
      </w:r>
      <w:r>
        <w:rPr>
          <w:b/>
          <w:spacing w:val="-13"/>
          <w:sz w:val="24"/>
        </w:rPr>
        <w:t xml:space="preserve"> </w:t>
      </w:r>
      <w:r>
        <w:rPr>
          <w:b/>
          <w:sz w:val="24"/>
        </w:rPr>
        <w:t>du</w:t>
      </w:r>
      <w:r>
        <w:rPr>
          <w:b/>
          <w:spacing w:val="-12"/>
          <w:sz w:val="24"/>
        </w:rPr>
        <w:t xml:space="preserve"> </w:t>
      </w:r>
      <w:r>
        <w:rPr>
          <w:b/>
          <w:sz w:val="24"/>
        </w:rPr>
        <w:t>numéro</w:t>
      </w:r>
      <w:r>
        <w:rPr>
          <w:b/>
          <w:spacing w:val="-11"/>
          <w:sz w:val="24"/>
        </w:rPr>
        <w:t xml:space="preserve"> </w:t>
      </w:r>
      <w:r>
        <w:rPr>
          <w:b/>
          <w:sz w:val="24"/>
        </w:rPr>
        <w:t>de</w:t>
      </w:r>
      <w:r>
        <w:rPr>
          <w:b/>
          <w:spacing w:val="-11"/>
          <w:sz w:val="24"/>
        </w:rPr>
        <w:t xml:space="preserve"> </w:t>
      </w:r>
      <w:r>
        <w:rPr>
          <w:b/>
          <w:sz w:val="24"/>
        </w:rPr>
        <w:t>la</w:t>
      </w:r>
      <w:r>
        <w:rPr>
          <w:b/>
          <w:spacing w:val="-8"/>
          <w:sz w:val="24"/>
        </w:rPr>
        <w:t xml:space="preserve"> </w:t>
      </w:r>
      <w:r>
        <w:rPr>
          <w:b/>
          <w:sz w:val="24"/>
        </w:rPr>
        <w:t>question à laquelle elle se rapporte</w:t>
      </w:r>
      <w:r>
        <w:rPr>
          <w:sz w:val="24"/>
        </w:rPr>
        <w:t>.</w:t>
      </w:r>
    </w:p>
    <w:p w:rsidR="00E205F4" w:rsidRDefault="00E205F4" w:rsidP="00E205F4">
      <w:pPr>
        <w:pStyle w:val="Corpsdetexte"/>
        <w:ind w:left="9062"/>
        <w:jc w:val="both"/>
      </w:pPr>
      <w:r>
        <w:t>Les notations du texte seront scrupuleusement respectées.</w:t>
      </w:r>
    </w:p>
    <w:p w:rsidR="00E205F4" w:rsidRDefault="00E205F4" w:rsidP="00E205F4">
      <w:pPr>
        <w:pStyle w:val="Corpsdetexte"/>
        <w:rPr>
          <w:sz w:val="20"/>
        </w:rPr>
      </w:pPr>
    </w:p>
    <w:p w:rsidR="00E205F4" w:rsidRDefault="00E205F4" w:rsidP="00E205F4">
      <w:pPr>
        <w:pStyle w:val="Corpsdetexte"/>
        <w:spacing w:before="3"/>
      </w:pPr>
    </w:p>
    <w:tbl>
      <w:tblPr>
        <w:tblStyle w:val="TableNormal"/>
        <w:tblW w:w="0" w:type="auto"/>
        <w:tblInd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2696"/>
      </w:tblGrid>
      <w:tr w:rsidR="00E205F4" w:rsidTr="00481F88">
        <w:trPr>
          <w:trHeight w:val="230"/>
        </w:trPr>
        <w:tc>
          <w:tcPr>
            <w:tcW w:w="7513" w:type="dxa"/>
          </w:tcPr>
          <w:p w:rsidR="00E205F4" w:rsidRDefault="00E205F4" w:rsidP="00481F88">
            <w:pPr>
              <w:pStyle w:val="TableParagraph"/>
              <w:spacing w:line="210" w:lineRule="exact"/>
              <w:rPr>
                <w:sz w:val="20"/>
              </w:rPr>
            </w:pPr>
            <w:r>
              <w:rPr>
                <w:sz w:val="20"/>
              </w:rPr>
              <w:t>BTS ÉLECTROTECHNIQUE</w:t>
            </w:r>
          </w:p>
        </w:tc>
        <w:tc>
          <w:tcPr>
            <w:tcW w:w="2696" w:type="dxa"/>
          </w:tcPr>
          <w:p w:rsidR="00E205F4" w:rsidRDefault="00E205F4" w:rsidP="00481F88">
            <w:pPr>
              <w:pStyle w:val="TableParagraph"/>
              <w:spacing w:line="210" w:lineRule="exact"/>
              <w:ind w:left="197" w:right="196"/>
              <w:jc w:val="center"/>
              <w:rPr>
                <w:sz w:val="20"/>
              </w:rPr>
            </w:pPr>
            <w:r>
              <w:rPr>
                <w:sz w:val="20"/>
              </w:rPr>
              <w:t>SESSION 2022</w:t>
            </w:r>
          </w:p>
        </w:tc>
      </w:tr>
      <w:tr w:rsidR="00E205F4" w:rsidTr="00481F88">
        <w:trPr>
          <w:trHeight w:val="460"/>
        </w:trPr>
        <w:tc>
          <w:tcPr>
            <w:tcW w:w="7513" w:type="dxa"/>
          </w:tcPr>
          <w:p w:rsidR="00E205F4" w:rsidRDefault="00E205F4" w:rsidP="00481F88">
            <w:pPr>
              <w:pStyle w:val="TableParagraph"/>
              <w:tabs>
                <w:tab w:val="left" w:pos="2135"/>
              </w:tabs>
              <w:spacing w:before="107"/>
              <w:rPr>
                <w:sz w:val="20"/>
              </w:rPr>
            </w:pPr>
            <w:r>
              <w:rPr>
                <w:sz w:val="20"/>
              </w:rPr>
              <w:t>Épreuve</w:t>
            </w:r>
            <w:r>
              <w:rPr>
                <w:spacing w:val="-1"/>
                <w:sz w:val="20"/>
              </w:rPr>
              <w:t xml:space="preserve"> </w:t>
            </w:r>
            <w:r>
              <w:rPr>
                <w:sz w:val="20"/>
              </w:rPr>
              <w:t>E4</w:t>
            </w:r>
            <w:r>
              <w:rPr>
                <w:spacing w:val="-1"/>
                <w:sz w:val="20"/>
              </w:rPr>
              <w:t xml:space="preserve"> </w:t>
            </w:r>
            <w:r>
              <w:rPr>
                <w:sz w:val="20"/>
              </w:rPr>
              <w:t>:</w:t>
            </w:r>
            <w:r>
              <w:rPr>
                <w:sz w:val="20"/>
              </w:rPr>
              <w:tab/>
              <w:t>Conception – étude préliminaire</w:t>
            </w:r>
          </w:p>
        </w:tc>
        <w:tc>
          <w:tcPr>
            <w:tcW w:w="2696" w:type="dxa"/>
          </w:tcPr>
          <w:p w:rsidR="00E205F4" w:rsidRDefault="00E205F4" w:rsidP="00481F88">
            <w:pPr>
              <w:pStyle w:val="TableParagraph"/>
              <w:spacing w:before="58"/>
              <w:ind w:left="203" w:right="196"/>
              <w:jc w:val="center"/>
              <w:rPr>
                <w:sz w:val="24"/>
              </w:rPr>
            </w:pPr>
            <w:r>
              <w:rPr>
                <w:sz w:val="20"/>
              </w:rPr>
              <w:t xml:space="preserve">Code : </w:t>
            </w:r>
            <w:r>
              <w:rPr>
                <w:sz w:val="24"/>
              </w:rPr>
              <w:t>22EQCEPME1</w:t>
            </w:r>
          </w:p>
        </w:tc>
      </w:tr>
    </w:tbl>
    <w:p w:rsidR="00E205F4" w:rsidRDefault="00E205F4" w:rsidP="00E205F4"/>
    <w:p w:rsidR="00E205F4" w:rsidRDefault="00E205F4">
      <w:pPr>
        <w:pStyle w:val="Titre"/>
        <w:spacing w:line="499" w:lineRule="auto"/>
        <w:sectPr w:rsidR="00E205F4" w:rsidSect="00E205F4">
          <w:footerReference w:type="default" r:id="rId8"/>
          <w:type w:val="continuous"/>
          <w:pgSz w:w="23814" w:h="16839" w:orient="landscape" w:code="8"/>
          <w:pgMar w:top="1020" w:right="1080" w:bottom="1020" w:left="3402" w:header="720" w:footer="733" w:gutter="0"/>
          <w:pgNumType w:start="1"/>
          <w:cols w:space="720"/>
          <w:docGrid w:linePitch="299"/>
        </w:sectPr>
      </w:pPr>
    </w:p>
    <w:p w:rsidR="004C58A2" w:rsidRDefault="00262A73">
      <w:pPr>
        <w:pStyle w:val="Titre"/>
        <w:spacing w:line="499" w:lineRule="auto"/>
      </w:pPr>
      <w:r>
        <w:lastRenderedPageBreak/>
        <w:t>BREVET DE TECHNICIEN SUPÉRIEUR ÉLECTROTECHNIQUE</w:t>
      </w:r>
    </w:p>
    <w:p w:rsidR="004C58A2" w:rsidRDefault="004C58A2">
      <w:pPr>
        <w:pStyle w:val="Corpsdetexte"/>
        <w:rPr>
          <w:b/>
          <w:sz w:val="36"/>
        </w:rPr>
      </w:pPr>
    </w:p>
    <w:p w:rsidR="004C58A2" w:rsidRDefault="00262A73">
      <w:pPr>
        <w:spacing w:before="321"/>
        <w:ind w:left="897" w:right="897"/>
        <w:jc w:val="center"/>
        <w:rPr>
          <w:sz w:val="28"/>
        </w:rPr>
      </w:pPr>
      <w:r>
        <w:rPr>
          <w:sz w:val="28"/>
        </w:rPr>
        <w:t>Session 2022</w:t>
      </w:r>
    </w:p>
    <w:p w:rsidR="004C58A2" w:rsidRDefault="004C58A2">
      <w:pPr>
        <w:pStyle w:val="Corpsdetexte"/>
        <w:rPr>
          <w:sz w:val="30"/>
        </w:rPr>
      </w:pPr>
    </w:p>
    <w:p w:rsidR="004C58A2" w:rsidRDefault="004C58A2">
      <w:pPr>
        <w:pStyle w:val="Corpsdetexte"/>
        <w:spacing w:before="3"/>
        <w:rPr>
          <w:sz w:val="30"/>
        </w:rPr>
      </w:pPr>
    </w:p>
    <w:p w:rsidR="004C58A2" w:rsidRDefault="00262A73">
      <w:pPr>
        <w:ind w:left="897" w:right="897"/>
        <w:jc w:val="center"/>
        <w:rPr>
          <w:sz w:val="28"/>
        </w:rPr>
      </w:pPr>
      <w:r>
        <w:rPr>
          <w:sz w:val="28"/>
        </w:rPr>
        <w:t>ÉPREUVE E4</w:t>
      </w:r>
    </w:p>
    <w:p w:rsidR="004C58A2" w:rsidRDefault="004C58A2">
      <w:pPr>
        <w:pStyle w:val="Corpsdetexte"/>
        <w:rPr>
          <w:sz w:val="20"/>
        </w:rPr>
      </w:pPr>
    </w:p>
    <w:p w:rsidR="004C58A2" w:rsidRDefault="004C58A2">
      <w:pPr>
        <w:pStyle w:val="Corpsdetexte"/>
        <w:rPr>
          <w:sz w:val="20"/>
        </w:rPr>
      </w:pPr>
    </w:p>
    <w:p w:rsidR="004C58A2" w:rsidRDefault="00902A5D">
      <w:pPr>
        <w:pStyle w:val="Corpsdetexte"/>
        <w:spacing w:before="2"/>
        <w:rPr>
          <w:sz w:val="13"/>
        </w:rPr>
      </w:pPr>
      <w:r>
        <w:pict>
          <v:group id="_x0000_s1104" style="position:absolute;margin-left:64.95pt;margin-top:9.55pt;width:466.9pt;height:226.65pt;z-index:-15728128;mso-wrap-distance-left:0;mso-wrap-distance-right:0;mso-position-horizontal-relative:page" coordorigin="1299,191" coordsize="9338,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3735;top:1177;width:4235;height:2247">
              <v:imagedata r:id="rId9" o:title=""/>
            </v:shape>
            <v:shape id="_x0000_s1105" type="#_x0000_t202" style="position:absolute;left:1303;top:196;width:9328;height:4523" filled="f" strokeweight=".48pt">
              <v:textbox inset="0,0,0,0">
                <w:txbxContent>
                  <w:p w:rsidR="004C58A2" w:rsidRDefault="004C58A2">
                    <w:pPr>
                      <w:rPr>
                        <w:sz w:val="44"/>
                      </w:rPr>
                    </w:pPr>
                  </w:p>
                  <w:p w:rsidR="004C58A2" w:rsidRDefault="004C58A2">
                    <w:pPr>
                      <w:rPr>
                        <w:sz w:val="44"/>
                      </w:rPr>
                    </w:pPr>
                  </w:p>
                  <w:p w:rsidR="004C58A2" w:rsidRDefault="004C58A2">
                    <w:pPr>
                      <w:rPr>
                        <w:sz w:val="44"/>
                      </w:rPr>
                    </w:pPr>
                  </w:p>
                  <w:p w:rsidR="004C58A2" w:rsidRDefault="004C58A2">
                    <w:pPr>
                      <w:rPr>
                        <w:sz w:val="44"/>
                      </w:rPr>
                    </w:pPr>
                  </w:p>
                  <w:p w:rsidR="004C58A2" w:rsidRDefault="004C58A2">
                    <w:pPr>
                      <w:rPr>
                        <w:sz w:val="44"/>
                      </w:rPr>
                    </w:pPr>
                  </w:p>
                  <w:p w:rsidR="004C58A2" w:rsidRDefault="004C58A2">
                    <w:pPr>
                      <w:rPr>
                        <w:sz w:val="44"/>
                      </w:rPr>
                    </w:pPr>
                  </w:p>
                  <w:p w:rsidR="004C58A2" w:rsidRDefault="004C58A2">
                    <w:pPr>
                      <w:rPr>
                        <w:sz w:val="44"/>
                      </w:rPr>
                    </w:pPr>
                  </w:p>
                  <w:p w:rsidR="004C58A2" w:rsidRDefault="004C58A2">
                    <w:pPr>
                      <w:spacing w:before="7"/>
                      <w:rPr>
                        <w:sz w:val="42"/>
                      </w:rPr>
                    </w:pPr>
                  </w:p>
                  <w:p w:rsidR="004C58A2" w:rsidRDefault="00262A73">
                    <w:pPr>
                      <w:ind w:left="1024"/>
                      <w:rPr>
                        <w:b/>
                        <w:sz w:val="40"/>
                      </w:rPr>
                    </w:pPr>
                    <w:r>
                      <w:rPr>
                        <w:b/>
                        <w:sz w:val="40"/>
                      </w:rPr>
                      <w:t>PRÉSENTATION - QUESTIONNEMENT</w:t>
                    </w:r>
                  </w:p>
                </w:txbxContent>
              </v:textbox>
            </v:shape>
            <w10:wrap type="topAndBottom" anchorx="page"/>
          </v:group>
        </w:pict>
      </w:r>
    </w:p>
    <w:p w:rsidR="004C58A2" w:rsidRDefault="004C58A2">
      <w:pPr>
        <w:pStyle w:val="Corpsdetexte"/>
        <w:rPr>
          <w:sz w:val="20"/>
        </w:rPr>
      </w:pPr>
    </w:p>
    <w:p w:rsidR="004C58A2" w:rsidRDefault="004C58A2">
      <w:pPr>
        <w:pStyle w:val="Corpsdetexte"/>
        <w:rPr>
          <w:sz w:val="20"/>
        </w:rPr>
      </w:pPr>
    </w:p>
    <w:p w:rsidR="004C58A2" w:rsidRDefault="004C58A2">
      <w:pPr>
        <w:pStyle w:val="Corpsdetexte"/>
        <w:rPr>
          <w:sz w:val="20"/>
        </w:rPr>
      </w:pPr>
    </w:p>
    <w:p w:rsidR="004C58A2" w:rsidRDefault="004C58A2">
      <w:pPr>
        <w:pStyle w:val="Corpsdetexte"/>
        <w:spacing w:before="2"/>
        <w:rPr>
          <w:sz w:val="19"/>
        </w:rPr>
      </w:pPr>
    </w:p>
    <w:sdt>
      <w:sdtPr>
        <w:id w:val="-1431044644"/>
        <w:docPartObj>
          <w:docPartGallery w:val="Table of Contents"/>
          <w:docPartUnique/>
        </w:docPartObj>
      </w:sdtPr>
      <w:sdtEndPr/>
      <w:sdtContent>
        <w:p w:rsidR="004C58A2" w:rsidRDefault="00902A5D">
          <w:pPr>
            <w:pStyle w:val="TM1"/>
            <w:tabs>
              <w:tab w:val="right" w:leader="dot" w:pos="9742"/>
            </w:tabs>
            <w:spacing w:before="93"/>
          </w:pPr>
          <w:hyperlink w:anchor="_bookmark0" w:history="1">
            <w:r w:rsidR="00262A73">
              <w:t>PRÉSENTATION</w:t>
            </w:r>
            <w:r w:rsidR="00262A73">
              <w:rPr>
                <w:spacing w:val="-1"/>
              </w:rPr>
              <w:t xml:space="preserve"> </w:t>
            </w:r>
            <w:r w:rsidR="00262A73">
              <w:t>GÉNÉRALE</w:t>
            </w:r>
            <w:r w:rsidR="00262A73">
              <w:tab/>
              <w:t>2</w:t>
            </w:r>
          </w:hyperlink>
        </w:p>
        <w:p w:rsidR="004C58A2" w:rsidRDefault="00902A5D">
          <w:pPr>
            <w:pStyle w:val="TM1"/>
            <w:tabs>
              <w:tab w:val="left" w:pos="1433"/>
              <w:tab w:val="right" w:leader="dot" w:pos="9742"/>
            </w:tabs>
          </w:pPr>
          <w:hyperlink w:anchor="_bookmark1" w:history="1">
            <w:r w:rsidR="00262A73">
              <w:t>Partie</w:t>
            </w:r>
            <w:r w:rsidR="00262A73">
              <w:rPr>
                <w:spacing w:val="-1"/>
              </w:rPr>
              <w:t xml:space="preserve"> </w:t>
            </w:r>
            <w:r w:rsidR="00262A73">
              <w:t>A</w:t>
            </w:r>
            <w:r w:rsidR="00262A73">
              <w:rPr>
                <w:spacing w:val="-1"/>
              </w:rPr>
              <w:t xml:space="preserve"> </w:t>
            </w:r>
            <w:r w:rsidR="00262A73">
              <w:t>:</w:t>
            </w:r>
            <w:r w:rsidR="00262A73">
              <w:tab/>
              <w:t>CUVERIE PRIMAIRE</w:t>
            </w:r>
            <w:r w:rsidR="00262A73">
              <w:tab/>
              <w:t>4</w:t>
            </w:r>
          </w:hyperlink>
        </w:p>
        <w:p w:rsidR="004C58A2" w:rsidRDefault="00902A5D">
          <w:pPr>
            <w:pStyle w:val="TM1"/>
            <w:tabs>
              <w:tab w:val="left" w:pos="1433"/>
              <w:tab w:val="right" w:leader="dot" w:pos="9742"/>
            </w:tabs>
          </w:pPr>
          <w:hyperlink w:anchor="_bookmark2" w:history="1">
            <w:r w:rsidR="00262A73">
              <w:t>Partie</w:t>
            </w:r>
            <w:r w:rsidR="00262A73">
              <w:rPr>
                <w:spacing w:val="-1"/>
              </w:rPr>
              <w:t xml:space="preserve"> </w:t>
            </w:r>
            <w:r w:rsidR="00262A73">
              <w:t>B</w:t>
            </w:r>
            <w:r w:rsidR="00262A73">
              <w:rPr>
                <w:spacing w:val="-1"/>
              </w:rPr>
              <w:t xml:space="preserve"> </w:t>
            </w:r>
            <w:r w:rsidR="00262A73">
              <w:t>:</w:t>
            </w:r>
            <w:r w:rsidR="00262A73">
              <w:tab/>
              <w:t>POMPES DE</w:t>
            </w:r>
            <w:r w:rsidR="00262A73">
              <w:rPr>
                <w:spacing w:val="-2"/>
              </w:rPr>
              <w:t xml:space="preserve"> </w:t>
            </w:r>
            <w:r w:rsidR="00262A73">
              <w:t>CIRCULATION</w:t>
            </w:r>
            <w:r w:rsidR="00262A73">
              <w:tab/>
              <w:t>6</w:t>
            </w:r>
          </w:hyperlink>
        </w:p>
        <w:p w:rsidR="004C58A2" w:rsidRDefault="00902A5D">
          <w:pPr>
            <w:pStyle w:val="TM1"/>
            <w:tabs>
              <w:tab w:val="left" w:pos="1433"/>
              <w:tab w:val="right" w:leader="dot" w:pos="9742"/>
            </w:tabs>
            <w:spacing w:before="123"/>
          </w:pPr>
          <w:hyperlink w:anchor="_bookmark3" w:history="1">
            <w:r w:rsidR="00262A73">
              <w:t>Partie</w:t>
            </w:r>
            <w:r w:rsidR="00262A73">
              <w:rPr>
                <w:spacing w:val="-1"/>
              </w:rPr>
              <w:t xml:space="preserve"> </w:t>
            </w:r>
            <w:r w:rsidR="00262A73">
              <w:t>C :</w:t>
            </w:r>
            <w:r w:rsidR="00262A73">
              <w:tab/>
              <w:t>TRANSFORMATEUR</w:t>
            </w:r>
            <w:r w:rsidR="00262A73">
              <w:rPr>
                <w:spacing w:val="-3"/>
              </w:rPr>
              <w:t xml:space="preserve"> </w:t>
            </w:r>
            <w:r w:rsidR="00262A73">
              <w:t>ET PROTECTIONS</w:t>
            </w:r>
            <w:r w:rsidR="00262A73">
              <w:tab/>
              <w:t>8</w:t>
            </w:r>
          </w:hyperlink>
        </w:p>
        <w:p w:rsidR="004C58A2" w:rsidRDefault="00902A5D">
          <w:pPr>
            <w:pStyle w:val="TM1"/>
            <w:tabs>
              <w:tab w:val="left" w:pos="1433"/>
              <w:tab w:val="right" w:leader="dot" w:pos="9745"/>
            </w:tabs>
            <w:spacing w:before="120"/>
          </w:pPr>
          <w:hyperlink w:anchor="_bookmark4" w:history="1">
            <w:r w:rsidR="00262A73">
              <w:t>Partie</w:t>
            </w:r>
            <w:r w:rsidR="00262A73">
              <w:rPr>
                <w:spacing w:val="-1"/>
              </w:rPr>
              <w:t xml:space="preserve"> </w:t>
            </w:r>
            <w:r w:rsidR="00262A73">
              <w:t>D :</w:t>
            </w:r>
            <w:r w:rsidR="00262A73">
              <w:tab/>
              <w:t>ALIMENTATION SANS INTERRUPTION ET</w:t>
            </w:r>
            <w:r w:rsidR="00262A73">
              <w:rPr>
                <w:spacing w:val="-5"/>
              </w:rPr>
              <w:t xml:space="preserve"> </w:t>
            </w:r>
            <w:r w:rsidR="00262A73">
              <w:t>COMPTEURS</w:t>
            </w:r>
            <w:r w:rsidR="00262A73">
              <w:rPr>
                <w:spacing w:val="-1"/>
              </w:rPr>
              <w:t xml:space="preserve"> </w:t>
            </w:r>
            <w:r w:rsidR="00262A73">
              <w:t>D'ÉNERGIE</w:t>
            </w:r>
            <w:r w:rsidR="00262A73">
              <w:tab/>
              <w:t>12</w:t>
            </w:r>
          </w:hyperlink>
        </w:p>
      </w:sdtContent>
    </w:sdt>
    <w:p w:rsidR="004C58A2" w:rsidRDefault="004C58A2">
      <w:pPr>
        <w:sectPr w:rsidR="004C58A2" w:rsidSect="00E205F4">
          <w:pgSz w:w="11910" w:h="16840"/>
          <w:pgMar w:top="1080" w:right="1020" w:bottom="920" w:left="1020" w:header="720" w:footer="733" w:gutter="0"/>
          <w:pgNumType w:start="1"/>
          <w:cols w:space="720"/>
        </w:sectPr>
      </w:pPr>
    </w:p>
    <w:p w:rsidR="004C58A2" w:rsidRDefault="00262A73">
      <w:pPr>
        <w:pStyle w:val="Titre1"/>
      </w:pPr>
      <w:bookmarkStart w:id="1" w:name="_bookmark0"/>
      <w:bookmarkEnd w:id="1"/>
      <w:r>
        <w:t>PRÉSENTATION GÉNÉRALE</w:t>
      </w:r>
    </w:p>
    <w:p w:rsidR="004C58A2" w:rsidRDefault="004C58A2">
      <w:pPr>
        <w:pStyle w:val="Corpsdetexte"/>
        <w:spacing w:before="10"/>
        <w:rPr>
          <w:b/>
          <w:sz w:val="20"/>
        </w:rPr>
      </w:pPr>
    </w:p>
    <w:p w:rsidR="004C58A2" w:rsidRDefault="00262A73">
      <w:pPr>
        <w:pStyle w:val="Corpsdetexte"/>
        <w:spacing w:before="1"/>
        <w:ind w:left="112" w:right="446"/>
      </w:pPr>
      <w:r>
        <w:t>L'entreprise VDLV voit le jour en 2012 à Pessac en Gironde, près de Bordeaux. Elle est spécialisée dans la fabrication de liquides pour générateurs d’aérosols.</w:t>
      </w:r>
    </w:p>
    <w:p w:rsidR="004C58A2" w:rsidRDefault="00262A73">
      <w:pPr>
        <w:pStyle w:val="Corpsdetexte"/>
        <w:spacing w:before="160"/>
        <w:ind w:left="112"/>
      </w:pPr>
      <w:r>
        <w:t>Différentes matières premières entrent dans la composition de ces liquides, notamment :</w:t>
      </w:r>
    </w:p>
    <w:p w:rsidR="004C58A2" w:rsidRDefault="00262A73">
      <w:pPr>
        <w:pStyle w:val="Paragraphedeliste"/>
        <w:numPr>
          <w:ilvl w:val="0"/>
          <w:numId w:val="7"/>
        </w:numPr>
        <w:tabs>
          <w:tab w:val="left" w:pos="1956"/>
          <w:tab w:val="left" w:pos="1957"/>
        </w:tabs>
        <w:spacing w:before="161"/>
        <w:ind w:right="663"/>
        <w:rPr>
          <w:sz w:val="24"/>
        </w:rPr>
      </w:pPr>
      <w:r>
        <w:rPr>
          <w:noProof/>
          <w:lang w:eastAsia="fr-FR"/>
        </w:rPr>
        <w:drawing>
          <wp:anchor distT="0" distB="0" distL="0" distR="0" simplePos="0" relativeHeight="15729664" behindDoc="0" locked="0" layoutInCell="1" allowOverlap="1">
            <wp:simplePos x="0" y="0"/>
            <wp:positionH relativeFrom="page">
              <wp:posOffset>732790</wp:posOffset>
            </wp:positionH>
            <wp:positionV relativeFrom="paragraph">
              <wp:posOffset>99769</wp:posOffset>
            </wp:positionV>
            <wp:extent cx="800087" cy="201046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800087" cy="2010460"/>
                    </a:xfrm>
                    <a:prstGeom prst="rect">
                      <a:avLst/>
                    </a:prstGeom>
                  </pic:spPr>
                </pic:pic>
              </a:graphicData>
            </a:graphic>
          </wp:anchor>
        </w:drawing>
      </w:r>
      <w:r>
        <w:rPr>
          <w:b/>
          <w:sz w:val="24"/>
        </w:rPr>
        <w:t xml:space="preserve">le Propylène Glycol (dénommé PG par la suite) </w:t>
      </w:r>
      <w:r>
        <w:rPr>
          <w:sz w:val="24"/>
        </w:rPr>
        <w:t>: Il appartient à la famille des éthers de glycol et a la particularité de se vaporiser facilement. Il est utilisé couramment dans l'industrie cosmétique, médicale et</w:t>
      </w:r>
      <w:r>
        <w:rPr>
          <w:spacing w:val="-1"/>
          <w:sz w:val="24"/>
        </w:rPr>
        <w:t xml:space="preserve"> </w:t>
      </w:r>
      <w:r>
        <w:rPr>
          <w:sz w:val="24"/>
        </w:rPr>
        <w:t>alimentaire.</w:t>
      </w:r>
    </w:p>
    <w:p w:rsidR="004C58A2" w:rsidRDefault="004C58A2">
      <w:pPr>
        <w:pStyle w:val="Corpsdetexte"/>
      </w:pPr>
    </w:p>
    <w:p w:rsidR="004C58A2" w:rsidRDefault="00262A73">
      <w:pPr>
        <w:pStyle w:val="Paragraphedeliste"/>
        <w:numPr>
          <w:ilvl w:val="0"/>
          <w:numId w:val="7"/>
        </w:numPr>
        <w:tabs>
          <w:tab w:val="left" w:pos="1956"/>
          <w:tab w:val="left" w:pos="1957"/>
        </w:tabs>
        <w:ind w:right="115" w:hanging="413"/>
        <w:rPr>
          <w:sz w:val="24"/>
        </w:rPr>
      </w:pPr>
      <w:r>
        <w:rPr>
          <w:b/>
          <w:sz w:val="24"/>
        </w:rPr>
        <w:t xml:space="preserve">la Glycérine Végétale (dénommée VG par la suite) </w:t>
      </w:r>
      <w:r>
        <w:rPr>
          <w:sz w:val="24"/>
        </w:rPr>
        <w:t>: Elle rentre dans la famille des polyols et se vaporise à basse température. Produisant plus de vapeur que le PG, elle a un aspect très visqueux et un goût légèrement</w:t>
      </w:r>
      <w:r>
        <w:rPr>
          <w:spacing w:val="-1"/>
          <w:sz w:val="24"/>
        </w:rPr>
        <w:t xml:space="preserve"> </w:t>
      </w:r>
      <w:r>
        <w:rPr>
          <w:sz w:val="24"/>
        </w:rPr>
        <w:t>sucré.</w:t>
      </w:r>
    </w:p>
    <w:p w:rsidR="004C58A2" w:rsidRDefault="004C58A2">
      <w:pPr>
        <w:pStyle w:val="Corpsdetexte"/>
        <w:rPr>
          <w:sz w:val="26"/>
        </w:rPr>
      </w:pPr>
    </w:p>
    <w:p w:rsidR="004C58A2" w:rsidRDefault="004C58A2">
      <w:pPr>
        <w:pStyle w:val="Corpsdetexte"/>
        <w:rPr>
          <w:sz w:val="26"/>
        </w:rPr>
      </w:pPr>
    </w:p>
    <w:p w:rsidR="004C58A2" w:rsidRDefault="004C58A2">
      <w:pPr>
        <w:pStyle w:val="Corpsdetexte"/>
      </w:pPr>
    </w:p>
    <w:p w:rsidR="004C58A2" w:rsidRDefault="00262A73">
      <w:pPr>
        <w:pStyle w:val="Corpsdetexte"/>
        <w:spacing w:before="1" w:line="237" w:lineRule="auto"/>
        <w:ind w:left="112" w:right="519"/>
      </w:pPr>
      <w:r>
        <w:t>L’augmentation de la demande, qui s’accompagne d’un développement du parc de machines ainsi que d’une augmentation des besoins en stockage, amène la société à devoir s’agrandir. L’entreprise choisit de déménager dans un bâtiment plus spacieux et mieux adapté de 14 000 m</w:t>
      </w:r>
      <w:r>
        <w:rPr>
          <w:position w:val="8"/>
          <w:sz w:val="16"/>
        </w:rPr>
        <w:t xml:space="preserve">2 </w:t>
      </w:r>
      <w:r>
        <w:t>situé sur la commune voisine de Cestas.</w:t>
      </w:r>
    </w:p>
    <w:p w:rsidR="004C58A2" w:rsidRDefault="004C58A2">
      <w:pPr>
        <w:pStyle w:val="Corpsdetexte"/>
        <w:rPr>
          <w:sz w:val="28"/>
        </w:rPr>
      </w:pPr>
    </w:p>
    <w:p w:rsidR="004C58A2" w:rsidRDefault="004C58A2">
      <w:pPr>
        <w:pStyle w:val="Corpsdetexte"/>
        <w:spacing w:before="1"/>
      </w:pPr>
    </w:p>
    <w:p w:rsidR="004C58A2" w:rsidRDefault="00262A73">
      <w:pPr>
        <w:ind w:left="112" w:right="262"/>
        <w:rPr>
          <w:b/>
          <w:sz w:val="24"/>
        </w:rPr>
      </w:pPr>
      <w:r>
        <w:rPr>
          <w:b/>
          <w:sz w:val="24"/>
        </w:rPr>
        <w:t>Premier enjeu étudié : répondre à la demande d’alimentation en mélange (PG + VG) par la production.</w:t>
      </w:r>
    </w:p>
    <w:p w:rsidR="004C58A2" w:rsidRDefault="00262A73">
      <w:pPr>
        <w:pStyle w:val="Corpsdetexte"/>
        <w:spacing w:before="161"/>
        <w:ind w:left="112" w:right="159"/>
      </w:pPr>
      <w:r>
        <w:t xml:space="preserve">Avec une production estimée à deux millions de flacons de 10 </w:t>
      </w:r>
      <w:proofErr w:type="spellStart"/>
      <w:r>
        <w:t>mL</w:t>
      </w:r>
      <w:proofErr w:type="spellEnd"/>
      <w:r>
        <w:t xml:space="preserve"> par mois et la production d’un autre type de conditionnement DIY (Do It </w:t>
      </w:r>
      <w:proofErr w:type="spellStart"/>
      <w:r>
        <w:t>Yourself</w:t>
      </w:r>
      <w:proofErr w:type="spellEnd"/>
      <w:r>
        <w:t xml:space="preserve"> / à préparer soi-même), les nouveaux locaux doivent permettre de stocker dans la </w:t>
      </w:r>
      <w:proofErr w:type="spellStart"/>
      <w:r>
        <w:t>cuverie</w:t>
      </w:r>
      <w:proofErr w:type="spellEnd"/>
      <w:r>
        <w:t xml:space="preserve"> primaire le PG et le VG en quantité suffisante pour une autonomie de deux mois et demi.</w:t>
      </w:r>
    </w:p>
    <w:p w:rsidR="004C58A2" w:rsidRDefault="00262A73">
      <w:pPr>
        <w:pStyle w:val="Corpsdetexte"/>
        <w:spacing w:before="161"/>
        <w:ind w:left="112" w:right="1533"/>
      </w:pPr>
      <w:r>
        <w:t>La gestion des stocks de PG et VG doit être réalisée de manière sécurisée et automatisée.</w:t>
      </w:r>
    </w:p>
    <w:p w:rsidR="004C58A2" w:rsidRDefault="00262A73">
      <w:pPr>
        <w:pStyle w:val="Corpsdetexte"/>
        <w:spacing w:before="158"/>
        <w:ind w:left="112" w:right="320"/>
      </w:pPr>
      <w:r>
        <w:t xml:space="preserve">Depuis la </w:t>
      </w:r>
      <w:proofErr w:type="spellStart"/>
      <w:r>
        <w:t>cuverie</w:t>
      </w:r>
      <w:proofErr w:type="spellEnd"/>
      <w:r>
        <w:t xml:space="preserve"> primaire, un système de pompes doit envoyer la matière première vers des mélangeurs situés à l'étage.</w:t>
      </w:r>
    </w:p>
    <w:p w:rsidR="004C58A2" w:rsidRDefault="00262A73">
      <w:pPr>
        <w:pStyle w:val="Corpsdetexte"/>
        <w:spacing w:before="161"/>
        <w:ind w:left="112" w:right="606"/>
      </w:pPr>
      <w:r>
        <w:t xml:space="preserve">C'est dans cette seconde zone, la </w:t>
      </w:r>
      <w:proofErr w:type="spellStart"/>
      <w:r>
        <w:t>cuverie</w:t>
      </w:r>
      <w:proofErr w:type="spellEnd"/>
      <w:r>
        <w:t xml:space="preserve"> secondaire, que les mélanges de base sont créés et homogénéisés selon différentes proportions PG/VG. Le mélange est ensuite envoyé vers la zone de production par gravité où des arômes peuvent être ajoutés.</w:t>
      </w:r>
    </w:p>
    <w:p w:rsidR="004C58A2" w:rsidRDefault="00262A73">
      <w:pPr>
        <w:pStyle w:val="Corpsdetexte"/>
        <w:spacing w:before="161" w:line="259" w:lineRule="auto"/>
        <w:ind w:left="112" w:right="399"/>
      </w:pPr>
      <w:r>
        <w:t>Pour simplifier notre étude, nous considérerons que les flacons sont remplis à 100 % de (PG+VG).</w:t>
      </w:r>
    </w:p>
    <w:p w:rsidR="004C58A2" w:rsidRDefault="004C58A2">
      <w:pPr>
        <w:spacing w:line="259" w:lineRule="auto"/>
        <w:sectPr w:rsidR="004C58A2">
          <w:footerReference w:type="default" r:id="rId11"/>
          <w:pgSz w:w="11910" w:h="16840"/>
          <w:pgMar w:top="1040" w:right="1020" w:bottom="920" w:left="1020" w:header="0" w:footer="733" w:gutter="0"/>
          <w:cols w:space="720"/>
        </w:sectPr>
      </w:pPr>
    </w:p>
    <w:p w:rsidR="004C58A2" w:rsidRDefault="00262A73">
      <w:pPr>
        <w:spacing w:before="72"/>
        <w:ind w:left="112" w:right="1201"/>
        <w:rPr>
          <w:b/>
          <w:sz w:val="24"/>
        </w:rPr>
      </w:pPr>
      <w:r>
        <w:rPr>
          <w:b/>
          <w:sz w:val="24"/>
        </w:rPr>
        <w:t>Deuxième enjeu étudié : assurer l’alimentation électrique et le contrôle des consommations de l’ensemble du site.</w:t>
      </w:r>
    </w:p>
    <w:p w:rsidR="004C58A2" w:rsidRDefault="00262A73">
      <w:pPr>
        <w:pStyle w:val="Corpsdetexte"/>
        <w:spacing w:before="161"/>
        <w:ind w:left="112" w:right="772"/>
      </w:pPr>
      <w:proofErr w:type="spellStart"/>
      <w:r>
        <w:t>Enedis</w:t>
      </w:r>
      <w:proofErr w:type="spellEnd"/>
      <w:r>
        <w:t xml:space="preserve"> alimente le site à partir d’une boucle HTA de 15 kV. Un poste préfabriqué est installé à une centaine de mètres du site avec un transformateur HTA/BT.</w:t>
      </w:r>
    </w:p>
    <w:p w:rsidR="004C58A2" w:rsidRDefault="00262A73">
      <w:pPr>
        <w:pStyle w:val="Corpsdetexte"/>
        <w:spacing w:before="161"/>
        <w:ind w:left="112" w:right="919"/>
      </w:pPr>
      <w:r>
        <w:t>La distribution est ensuite assurée via le tableau général basse tension (TGBT) par différents tableaux divisionnaires (TD), une partie devant être secourue par une alimentation sans interruption (ASI).</w:t>
      </w:r>
    </w:p>
    <w:p w:rsidR="004C58A2" w:rsidRDefault="00262A73">
      <w:pPr>
        <w:pStyle w:val="Corpsdetexte"/>
        <w:spacing w:before="159"/>
        <w:ind w:left="112"/>
      </w:pPr>
      <w:r>
        <w:t>Le TGBT et tous les TD sont associés à des compteurs d'énergie communicants.</w:t>
      </w:r>
    </w:p>
    <w:p w:rsidR="004C58A2" w:rsidRDefault="00262A73">
      <w:pPr>
        <w:pStyle w:val="Corpsdetexte"/>
        <w:rPr>
          <w:sz w:val="13"/>
        </w:rPr>
      </w:pPr>
      <w:r>
        <w:rPr>
          <w:noProof/>
          <w:lang w:eastAsia="fr-FR"/>
        </w:rPr>
        <w:drawing>
          <wp:anchor distT="0" distB="0" distL="0" distR="0" simplePos="0" relativeHeight="3" behindDoc="0" locked="0" layoutInCell="1" allowOverlap="1">
            <wp:simplePos x="0" y="0"/>
            <wp:positionH relativeFrom="page">
              <wp:posOffset>720090</wp:posOffset>
            </wp:positionH>
            <wp:positionV relativeFrom="paragraph">
              <wp:posOffset>119880</wp:posOffset>
            </wp:positionV>
            <wp:extent cx="6150881" cy="2933700"/>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2" cstate="print"/>
                    <a:stretch>
                      <a:fillRect/>
                    </a:stretch>
                  </pic:blipFill>
                  <pic:spPr>
                    <a:xfrm>
                      <a:off x="0" y="0"/>
                      <a:ext cx="6150881" cy="2933700"/>
                    </a:xfrm>
                    <a:prstGeom prst="rect">
                      <a:avLst/>
                    </a:prstGeom>
                  </pic:spPr>
                </pic:pic>
              </a:graphicData>
            </a:graphic>
          </wp:anchor>
        </w:drawing>
      </w:r>
    </w:p>
    <w:p w:rsidR="004C58A2" w:rsidRDefault="00262A73">
      <w:pPr>
        <w:spacing w:before="174"/>
        <w:ind w:left="112"/>
        <w:rPr>
          <w:b/>
          <w:sz w:val="24"/>
        </w:rPr>
      </w:pPr>
      <w:r>
        <w:rPr>
          <w:b/>
          <w:sz w:val="24"/>
        </w:rPr>
        <w:t>Objectifs de l’étude préliminaire</w:t>
      </w:r>
    </w:p>
    <w:p w:rsidR="004C58A2" w:rsidRDefault="00262A73">
      <w:pPr>
        <w:pStyle w:val="Corpsdetexte"/>
        <w:spacing w:before="161"/>
        <w:ind w:left="112" w:right="238"/>
      </w:pPr>
      <w:r>
        <w:t>Le sujet a pour objectif de conduire une étude de conception préliminaire en relation avec les deux enjeux énoncés précédemment selon le plan présenté ci-dessous.</w:t>
      </w:r>
    </w:p>
    <w:p w:rsidR="004C58A2" w:rsidRDefault="00902A5D">
      <w:pPr>
        <w:pStyle w:val="Corpsdetexte"/>
        <w:rPr>
          <w:sz w:val="12"/>
        </w:rPr>
      </w:pPr>
      <w:r>
        <w:pict>
          <v:group id="_x0000_s1099" style="position:absolute;margin-left:60.1pt;margin-top:8.9pt;width:470.25pt;height:132.9pt;z-index:-15725056;mso-wrap-distance-left:0;mso-wrap-distance-right:0;mso-position-horizontal-relative:page" coordorigin="1203,178" coordsize="9405,2658">
            <v:shape id="_x0000_s1103" style="position:absolute;left:4263;top:815;width:1697;height:1440" coordorigin="4263,816" coordsize="1697,1440" o:spt="100" adj="0,,0" path="m4263,816r1697,m5150,816r,1440m5140,2256r820,e" filled="f">
              <v:stroke joinstyle="round"/>
              <v:formulas/>
              <v:path arrowok="t" o:connecttype="segments"/>
            </v:shape>
            <v:shape id="_x0000_s1102" type="#_x0000_t202" style="position:absolute;left:5960;top:1655;width:4640;height:1173" filled="f">
              <v:textbox inset="0,0,0,0">
                <w:txbxContent>
                  <w:p w:rsidR="004C58A2" w:rsidRDefault="00262A73">
                    <w:pPr>
                      <w:spacing w:before="72" w:line="259" w:lineRule="auto"/>
                      <w:ind w:left="143" w:right="460"/>
                      <w:rPr>
                        <w:sz w:val="24"/>
                      </w:rPr>
                    </w:pPr>
                    <w:r>
                      <w:rPr>
                        <w:b/>
                        <w:sz w:val="24"/>
                      </w:rPr>
                      <w:t xml:space="preserve">La partie B </w:t>
                    </w:r>
                    <w:r>
                      <w:rPr>
                        <w:sz w:val="24"/>
                      </w:rPr>
                      <w:t xml:space="preserve">a pour objectif de dimensionner les pompes pour la circulation vers la </w:t>
                    </w:r>
                    <w:proofErr w:type="spellStart"/>
                    <w:r>
                      <w:rPr>
                        <w:sz w:val="24"/>
                      </w:rPr>
                      <w:t>cuverie</w:t>
                    </w:r>
                    <w:proofErr w:type="spellEnd"/>
                    <w:r>
                      <w:rPr>
                        <w:sz w:val="24"/>
                      </w:rPr>
                      <w:t xml:space="preserve"> secondaire.</w:t>
                    </w:r>
                  </w:p>
                </w:txbxContent>
              </v:textbox>
            </v:shape>
            <v:shape id="_x0000_s1101" type="#_x0000_t202" style="position:absolute;left:5960;top:185;width:4640;height:1187" filled="f">
              <v:textbox inset="0,0,0,0">
                <w:txbxContent>
                  <w:p w:rsidR="004C58A2" w:rsidRDefault="00262A73">
                    <w:pPr>
                      <w:spacing w:before="71" w:line="259" w:lineRule="auto"/>
                      <w:ind w:left="143" w:right="286"/>
                      <w:rPr>
                        <w:sz w:val="24"/>
                      </w:rPr>
                    </w:pPr>
                    <w:r>
                      <w:rPr>
                        <w:b/>
                        <w:sz w:val="24"/>
                      </w:rPr>
                      <w:t xml:space="preserve">La partie A </w:t>
                    </w:r>
                    <w:proofErr w:type="spellStart"/>
                    <w:r>
                      <w:rPr>
                        <w:sz w:val="24"/>
                      </w:rPr>
                      <w:t>a</w:t>
                    </w:r>
                    <w:proofErr w:type="spellEnd"/>
                    <w:r>
                      <w:rPr>
                        <w:sz w:val="24"/>
                      </w:rPr>
                      <w:t xml:space="preserve"> pour objectif de réaliser partiellement l'avant-projet d’automatisation de la </w:t>
                    </w:r>
                    <w:proofErr w:type="spellStart"/>
                    <w:r>
                      <w:rPr>
                        <w:sz w:val="24"/>
                      </w:rPr>
                      <w:t>cuverie</w:t>
                    </w:r>
                    <w:proofErr w:type="spellEnd"/>
                    <w:r>
                      <w:rPr>
                        <w:sz w:val="24"/>
                      </w:rPr>
                      <w:t xml:space="preserve"> primaire.</w:t>
                    </w:r>
                  </w:p>
                </w:txbxContent>
              </v:textbox>
            </v:shape>
            <v:shape id="_x0000_s1100" type="#_x0000_t202" style="position:absolute;left:1210;top:185;width:3053;height:1673" filled="f">
              <v:textbox inset="0,0,0,0">
                <w:txbxContent>
                  <w:p w:rsidR="004C58A2" w:rsidRDefault="00262A73">
                    <w:pPr>
                      <w:spacing w:before="71" w:line="259" w:lineRule="auto"/>
                      <w:ind w:left="143" w:right="151"/>
                      <w:rPr>
                        <w:sz w:val="24"/>
                      </w:rPr>
                    </w:pPr>
                    <w:r>
                      <w:rPr>
                        <w:b/>
                        <w:sz w:val="24"/>
                      </w:rPr>
                      <w:t xml:space="preserve">Enjeu n°1 : </w:t>
                    </w:r>
                    <w:r>
                      <w:rPr>
                        <w:sz w:val="24"/>
                      </w:rPr>
                      <w:t>répondre à la demande d’alimentation en mélange (PG + VG) pour la production.</w:t>
                    </w:r>
                  </w:p>
                </w:txbxContent>
              </v:textbox>
            </v:shape>
            <w10:wrap type="topAndBottom" anchorx="page"/>
          </v:group>
        </w:pict>
      </w:r>
      <w:r>
        <w:pict>
          <v:group id="_x0000_s1094" style="position:absolute;margin-left:60.1pt;margin-top:157.9pt;width:470.25pt;height:131.2pt;z-index:-15723008;mso-wrap-distance-left:0;mso-wrap-distance-right:0;mso-position-horizontal-relative:page" coordorigin="1203,3158" coordsize="9405,2624">
            <v:shape id="_x0000_s1098" style="position:absolute;left:4263;top:3805;width:1697;height:1440" coordorigin="4263,3806" coordsize="1697,1440" o:spt="100" adj="0,,0" path="m4263,3806r1697,m5160,3806r,1440m5145,5231r815,e" filled="f">
              <v:stroke joinstyle="round"/>
              <v:formulas/>
              <v:path arrowok="t" o:connecttype="segments"/>
            </v:shape>
            <v:shape id="_x0000_s1097" type="#_x0000_t202" style="position:absolute;left:5960;top:4675;width:4640;height:1099" filled="f">
              <v:textbox inset="0,0,0,0">
                <w:txbxContent>
                  <w:p w:rsidR="004C58A2" w:rsidRDefault="00262A73">
                    <w:pPr>
                      <w:spacing w:before="72" w:line="259" w:lineRule="auto"/>
                      <w:ind w:left="143" w:right="160"/>
                      <w:rPr>
                        <w:sz w:val="24"/>
                      </w:rPr>
                    </w:pPr>
                    <w:r>
                      <w:rPr>
                        <w:b/>
                        <w:sz w:val="24"/>
                      </w:rPr>
                      <w:t xml:space="preserve">La partie D </w:t>
                    </w:r>
                    <w:r>
                      <w:rPr>
                        <w:sz w:val="24"/>
                      </w:rPr>
                      <w:t>a pour objectif de réaliser partiellement l'avant-projet de l’ASI et du comptage d’énergie.</w:t>
                    </w:r>
                  </w:p>
                </w:txbxContent>
              </v:textbox>
            </v:shape>
            <v:shape id="_x0000_s1096" type="#_x0000_t202" style="position:absolute;left:5960;top:3165;width:4640;height:1347" filled="f">
              <v:textbox inset="0,0,0,0">
                <w:txbxContent>
                  <w:p w:rsidR="004C58A2" w:rsidRDefault="00262A73">
                    <w:pPr>
                      <w:spacing w:before="31" w:line="259" w:lineRule="auto"/>
                      <w:ind w:left="143" w:right="486"/>
                      <w:rPr>
                        <w:sz w:val="24"/>
                      </w:rPr>
                    </w:pPr>
                    <w:r>
                      <w:rPr>
                        <w:b/>
                        <w:sz w:val="24"/>
                      </w:rPr>
                      <w:t xml:space="preserve">La partie C </w:t>
                    </w:r>
                    <w:r>
                      <w:rPr>
                        <w:sz w:val="24"/>
                      </w:rPr>
                      <w:t>a pour objectif de dimensionner une partie de la distribution électrique (transformateur HTA/BT, protections).</w:t>
                    </w:r>
                  </w:p>
                </w:txbxContent>
              </v:textbox>
            </v:shape>
            <v:shape id="_x0000_s1095" type="#_x0000_t202" style="position:absolute;left:1210;top:3165;width:3053;height:1713" filled="f">
              <v:textbox inset="0,0,0,0">
                <w:txbxContent>
                  <w:p w:rsidR="004C58A2" w:rsidRDefault="00262A73">
                    <w:pPr>
                      <w:spacing w:before="110" w:line="259" w:lineRule="auto"/>
                      <w:ind w:left="143" w:right="206"/>
                      <w:rPr>
                        <w:sz w:val="24"/>
                      </w:rPr>
                    </w:pPr>
                    <w:r>
                      <w:rPr>
                        <w:b/>
                        <w:sz w:val="24"/>
                      </w:rPr>
                      <w:t xml:space="preserve">Enjeu n°2 : </w:t>
                    </w:r>
                    <w:r>
                      <w:rPr>
                        <w:sz w:val="24"/>
                      </w:rPr>
                      <w:t>assurer l’alimentation électrique et le contrôle des consommations de l’ensemble du site.</w:t>
                    </w:r>
                  </w:p>
                </w:txbxContent>
              </v:textbox>
            </v:shape>
            <w10:wrap type="topAndBottom" anchorx="page"/>
          </v:group>
        </w:pict>
      </w:r>
    </w:p>
    <w:p w:rsidR="004C58A2" w:rsidRDefault="004C58A2">
      <w:pPr>
        <w:pStyle w:val="Corpsdetexte"/>
        <w:rPr>
          <w:sz w:val="22"/>
        </w:rPr>
      </w:pPr>
    </w:p>
    <w:p w:rsidR="004C58A2" w:rsidRDefault="004C58A2">
      <w:pPr>
        <w:sectPr w:rsidR="004C58A2">
          <w:pgSz w:w="11910" w:h="16840"/>
          <w:pgMar w:top="1040" w:right="1020" w:bottom="920" w:left="1020" w:header="0" w:footer="733" w:gutter="0"/>
          <w:cols w:space="720"/>
        </w:sectPr>
      </w:pPr>
    </w:p>
    <w:p w:rsidR="004C58A2" w:rsidRDefault="00262A73">
      <w:pPr>
        <w:pStyle w:val="Titre1"/>
      </w:pPr>
      <w:bookmarkStart w:id="2" w:name="_bookmark1"/>
      <w:bookmarkEnd w:id="2"/>
      <w:r>
        <w:t>PARTIE A : CUVERIE PRIMAIRE</w:t>
      </w:r>
    </w:p>
    <w:p w:rsidR="004C58A2" w:rsidRDefault="004C58A2">
      <w:pPr>
        <w:pStyle w:val="Corpsdetexte"/>
        <w:spacing w:before="10"/>
        <w:rPr>
          <w:b/>
          <w:sz w:val="20"/>
        </w:rPr>
      </w:pPr>
    </w:p>
    <w:p w:rsidR="004C58A2" w:rsidRDefault="00262A73">
      <w:pPr>
        <w:pStyle w:val="Corpsdetexte"/>
        <w:spacing w:before="1" w:line="261" w:lineRule="auto"/>
        <w:ind w:left="112" w:right="826"/>
      </w:pPr>
      <w:r>
        <w:t>L’étude porte sur l’avant-projet de dimensionnement des volumes de PG et de VG à stocker, ainsi que sur l’automatisation des cuves primaires.</w:t>
      </w:r>
    </w:p>
    <w:p w:rsidR="004C58A2" w:rsidRDefault="00262A73">
      <w:pPr>
        <w:pStyle w:val="Corpsdetexte"/>
        <w:spacing w:before="154"/>
        <w:ind w:left="112"/>
      </w:pPr>
      <w:r>
        <w:t>Documents :</w:t>
      </w:r>
    </w:p>
    <w:p w:rsidR="004C58A2" w:rsidRDefault="00262A73">
      <w:pPr>
        <w:pStyle w:val="Paragraphedeliste"/>
        <w:numPr>
          <w:ilvl w:val="0"/>
          <w:numId w:val="6"/>
        </w:numPr>
        <w:tabs>
          <w:tab w:val="left" w:pos="833"/>
          <w:tab w:val="left" w:pos="834"/>
        </w:tabs>
        <w:spacing w:before="121"/>
        <w:ind w:left="833" w:hanging="361"/>
        <w:rPr>
          <w:sz w:val="24"/>
        </w:rPr>
      </w:pPr>
      <w:r>
        <w:rPr>
          <w:sz w:val="24"/>
        </w:rPr>
        <w:t>DRES1 : capteurs de niveau</w:t>
      </w:r>
      <w:r>
        <w:rPr>
          <w:spacing w:val="2"/>
          <w:sz w:val="24"/>
        </w:rPr>
        <w:t xml:space="preserve"> </w:t>
      </w:r>
      <w:r>
        <w:rPr>
          <w:sz w:val="24"/>
        </w:rPr>
        <w:t>;</w:t>
      </w:r>
    </w:p>
    <w:p w:rsidR="004C58A2" w:rsidRDefault="00262A73">
      <w:pPr>
        <w:pStyle w:val="Paragraphedeliste"/>
        <w:numPr>
          <w:ilvl w:val="0"/>
          <w:numId w:val="6"/>
        </w:numPr>
        <w:tabs>
          <w:tab w:val="left" w:pos="833"/>
          <w:tab w:val="left" w:pos="834"/>
        </w:tabs>
        <w:spacing w:before="20"/>
        <w:ind w:left="833" w:hanging="361"/>
        <w:rPr>
          <w:sz w:val="24"/>
        </w:rPr>
      </w:pPr>
      <w:r>
        <w:rPr>
          <w:sz w:val="24"/>
        </w:rPr>
        <w:t>DTEC1 : cahier des charges de l’automatisation des cuves primaires</w:t>
      </w:r>
      <w:r>
        <w:rPr>
          <w:spacing w:val="-5"/>
          <w:sz w:val="24"/>
        </w:rPr>
        <w:t xml:space="preserve"> </w:t>
      </w:r>
      <w:r>
        <w:rPr>
          <w:sz w:val="24"/>
        </w:rPr>
        <w:t>;</w:t>
      </w:r>
    </w:p>
    <w:p w:rsidR="004C58A2" w:rsidRDefault="00262A73">
      <w:pPr>
        <w:pStyle w:val="Paragraphedeliste"/>
        <w:numPr>
          <w:ilvl w:val="0"/>
          <w:numId w:val="6"/>
        </w:numPr>
        <w:tabs>
          <w:tab w:val="left" w:pos="833"/>
          <w:tab w:val="left" w:pos="834"/>
        </w:tabs>
        <w:spacing w:before="18"/>
        <w:ind w:left="833" w:hanging="361"/>
        <w:rPr>
          <w:sz w:val="24"/>
        </w:rPr>
      </w:pPr>
      <w:r>
        <w:rPr>
          <w:sz w:val="24"/>
        </w:rPr>
        <w:t xml:space="preserve">DREP1 : synoptique de la </w:t>
      </w:r>
      <w:proofErr w:type="spellStart"/>
      <w:r>
        <w:rPr>
          <w:sz w:val="24"/>
        </w:rPr>
        <w:t>cuverie</w:t>
      </w:r>
      <w:proofErr w:type="spellEnd"/>
      <w:r>
        <w:rPr>
          <w:sz w:val="24"/>
        </w:rPr>
        <w:t xml:space="preserve"> primaire.</w:t>
      </w:r>
    </w:p>
    <w:p w:rsidR="004C58A2" w:rsidRDefault="00262A73">
      <w:pPr>
        <w:spacing w:before="183"/>
        <w:ind w:left="112"/>
        <w:rPr>
          <w:b/>
          <w:sz w:val="24"/>
        </w:rPr>
      </w:pPr>
      <w:r>
        <w:rPr>
          <w:b/>
          <w:sz w:val="24"/>
          <w:u w:val="thick"/>
        </w:rPr>
        <w:t>Dimensionnement des cuves primaires</w:t>
      </w:r>
    </w:p>
    <w:p w:rsidR="004C58A2" w:rsidRDefault="00262A73">
      <w:pPr>
        <w:pStyle w:val="Paragraphedeliste"/>
        <w:numPr>
          <w:ilvl w:val="1"/>
          <w:numId w:val="5"/>
        </w:numPr>
        <w:tabs>
          <w:tab w:val="left" w:pos="1246"/>
        </w:tabs>
        <w:spacing w:before="204" w:line="254" w:lineRule="auto"/>
        <w:ind w:right="160"/>
        <w:rPr>
          <w:sz w:val="24"/>
        </w:rPr>
      </w:pPr>
      <w:r>
        <w:rPr>
          <w:sz w:val="24"/>
        </w:rPr>
        <w:t xml:space="preserve">Sachant que la production est estimée à 2 millions de flacons de 10 </w:t>
      </w:r>
      <w:proofErr w:type="spellStart"/>
      <w:r>
        <w:rPr>
          <w:sz w:val="24"/>
        </w:rPr>
        <w:t>mL</w:t>
      </w:r>
      <w:proofErr w:type="spellEnd"/>
      <w:r>
        <w:rPr>
          <w:sz w:val="24"/>
        </w:rPr>
        <w:t xml:space="preserve"> par</w:t>
      </w:r>
      <w:r>
        <w:rPr>
          <w:position w:val="1"/>
          <w:sz w:val="24"/>
        </w:rPr>
        <w:t xml:space="preserve"> mois, </w:t>
      </w:r>
      <w:r>
        <w:rPr>
          <w:b/>
          <w:position w:val="1"/>
          <w:sz w:val="24"/>
        </w:rPr>
        <w:t xml:space="preserve">calculer </w:t>
      </w:r>
      <w:r>
        <w:rPr>
          <w:position w:val="1"/>
          <w:sz w:val="24"/>
        </w:rPr>
        <w:t xml:space="preserve">en litres la quantité </w:t>
      </w:r>
      <w:r>
        <w:rPr>
          <w:i/>
          <w:position w:val="1"/>
          <w:sz w:val="25"/>
        </w:rPr>
        <w:t>V</w:t>
      </w:r>
      <w:r>
        <w:rPr>
          <w:i/>
          <w:sz w:val="17"/>
        </w:rPr>
        <w:t xml:space="preserve">m </w:t>
      </w:r>
      <w:r>
        <w:rPr>
          <w:position w:val="1"/>
          <w:sz w:val="24"/>
        </w:rPr>
        <w:t>de mélange (PG+VG) utilisée chaque</w:t>
      </w:r>
      <w:r>
        <w:rPr>
          <w:sz w:val="24"/>
        </w:rPr>
        <w:t xml:space="preserve"> mois pour les flacons. </w:t>
      </w:r>
      <w:r>
        <w:rPr>
          <w:b/>
          <w:sz w:val="24"/>
        </w:rPr>
        <w:t xml:space="preserve">Calculer </w:t>
      </w:r>
      <w:r>
        <w:rPr>
          <w:sz w:val="24"/>
        </w:rPr>
        <w:t xml:space="preserve">le volume </w:t>
      </w:r>
      <w:r>
        <w:rPr>
          <w:i/>
          <w:sz w:val="25"/>
        </w:rPr>
        <w:t xml:space="preserve">V </w:t>
      </w:r>
      <w:r>
        <w:rPr>
          <w:sz w:val="24"/>
        </w:rPr>
        <w:t>à stocker pour obtenir deux mois</w:t>
      </w:r>
      <w:r>
        <w:rPr>
          <w:spacing w:val="-46"/>
          <w:sz w:val="24"/>
        </w:rPr>
        <w:t xml:space="preserve"> </w:t>
      </w:r>
      <w:r>
        <w:rPr>
          <w:sz w:val="24"/>
        </w:rPr>
        <w:t>et demi</w:t>
      </w:r>
      <w:r>
        <w:rPr>
          <w:spacing w:val="-4"/>
          <w:sz w:val="24"/>
        </w:rPr>
        <w:t xml:space="preserve"> </w:t>
      </w:r>
      <w:r>
        <w:rPr>
          <w:sz w:val="24"/>
        </w:rPr>
        <w:t>d’autonomie.</w:t>
      </w:r>
    </w:p>
    <w:p w:rsidR="004C58A2" w:rsidRDefault="00262A73">
      <w:pPr>
        <w:spacing w:before="222" w:line="259" w:lineRule="auto"/>
        <w:ind w:left="112" w:right="212"/>
        <w:rPr>
          <w:b/>
          <w:sz w:val="24"/>
        </w:rPr>
      </w:pPr>
      <w:r>
        <w:rPr>
          <w:sz w:val="24"/>
        </w:rPr>
        <w:t xml:space="preserve">L’entreprise produisant également un autre type de conditionnement, </w:t>
      </w:r>
      <w:r>
        <w:rPr>
          <w:b/>
          <w:sz w:val="24"/>
        </w:rPr>
        <w:t>la solution retenue est 4 cuves de 15 000 litres.</w:t>
      </w:r>
    </w:p>
    <w:p w:rsidR="004C58A2" w:rsidRDefault="004C58A2">
      <w:pPr>
        <w:pStyle w:val="Corpsdetexte"/>
        <w:rPr>
          <w:b/>
          <w:sz w:val="26"/>
        </w:rPr>
      </w:pPr>
    </w:p>
    <w:p w:rsidR="004C58A2" w:rsidRDefault="00262A73">
      <w:pPr>
        <w:spacing w:before="159"/>
        <w:ind w:left="112"/>
        <w:rPr>
          <w:b/>
          <w:sz w:val="24"/>
        </w:rPr>
      </w:pPr>
      <w:r>
        <w:rPr>
          <w:b/>
          <w:sz w:val="24"/>
          <w:u w:val="thick"/>
        </w:rPr>
        <w:t>Mesure du niveau des cuves primaires</w:t>
      </w:r>
    </w:p>
    <w:p w:rsidR="004C58A2" w:rsidRDefault="00262A73">
      <w:pPr>
        <w:pStyle w:val="Corpsdetexte"/>
        <w:spacing w:before="182" w:line="259" w:lineRule="auto"/>
        <w:ind w:left="112" w:right="172"/>
      </w:pPr>
      <w:r>
        <w:t>Les stocks de PG et VG diminuant de manière égale, l’entreprise retient une solution avec 2 cuves VG et 2 cuves PG cylindriques, de 6 m de hauteur chacune (avec remplissage maximum à 5 m), situées en intérieur.</w:t>
      </w:r>
    </w:p>
    <w:p w:rsidR="004C58A2" w:rsidRDefault="00262A73">
      <w:pPr>
        <w:pStyle w:val="Corpsdetexte"/>
        <w:spacing w:before="119" w:line="259" w:lineRule="auto"/>
        <w:ind w:left="112" w:right="346"/>
      </w:pPr>
      <w:r>
        <w:t xml:space="preserve">Afin de lancer un réapprovisionnement lorsque le stock est de moitié, le niveau dans ces cuves doit être mesuré en permanence, avec un minimum de </w:t>
      </w:r>
      <w:r>
        <w:rPr>
          <w:b/>
        </w:rPr>
        <w:t>maintenance et d’entretien</w:t>
      </w:r>
      <w:r>
        <w:t>.</w:t>
      </w:r>
    </w:p>
    <w:p w:rsidR="004C58A2" w:rsidRDefault="00262A73">
      <w:pPr>
        <w:pStyle w:val="Corpsdetexte"/>
        <w:spacing w:before="159" w:line="259" w:lineRule="auto"/>
        <w:ind w:left="112" w:right="293"/>
      </w:pPr>
      <w:r>
        <w:t>Le PG et le VG ne possèdent pas exactement les mêmes caractéristiques (viscosité, masse volumique…) mais les capteurs des quatre cuves devront être identiques dans un souci d’homogénéisation du matériel.</w:t>
      </w:r>
    </w:p>
    <w:p w:rsidR="004C58A2" w:rsidRDefault="00262A73">
      <w:pPr>
        <w:pStyle w:val="Paragraphedeliste"/>
        <w:numPr>
          <w:ilvl w:val="1"/>
          <w:numId w:val="5"/>
        </w:numPr>
        <w:tabs>
          <w:tab w:val="left" w:pos="1246"/>
        </w:tabs>
        <w:spacing w:before="184" w:line="261" w:lineRule="auto"/>
        <w:ind w:right="718"/>
        <w:rPr>
          <w:sz w:val="24"/>
        </w:rPr>
      </w:pPr>
      <w:r>
        <w:rPr>
          <w:b/>
          <w:sz w:val="24"/>
        </w:rPr>
        <w:t xml:space="preserve">Justifier </w:t>
      </w:r>
      <w:r>
        <w:rPr>
          <w:sz w:val="24"/>
        </w:rPr>
        <w:t xml:space="preserve">la ou les technologies de capteur de niveau qui </w:t>
      </w:r>
      <w:proofErr w:type="gramStart"/>
      <w:r>
        <w:rPr>
          <w:sz w:val="24"/>
        </w:rPr>
        <w:t>peu(</w:t>
      </w:r>
      <w:proofErr w:type="spellStart"/>
      <w:proofErr w:type="gramEnd"/>
      <w:r>
        <w:rPr>
          <w:sz w:val="24"/>
        </w:rPr>
        <w:t>ven</w:t>
      </w:r>
      <w:proofErr w:type="spellEnd"/>
      <w:r>
        <w:rPr>
          <w:sz w:val="24"/>
        </w:rPr>
        <w:t>)t être envisagée(s) parmi les 4 familles proposées sur le DRES1, sachant que la viscosité du VG est</w:t>
      </w:r>
      <w:r>
        <w:rPr>
          <w:spacing w:val="-2"/>
          <w:sz w:val="24"/>
        </w:rPr>
        <w:t xml:space="preserve"> </w:t>
      </w:r>
      <w:r>
        <w:rPr>
          <w:sz w:val="24"/>
        </w:rPr>
        <w:t>élevée.</w:t>
      </w:r>
    </w:p>
    <w:p w:rsidR="004C58A2" w:rsidRDefault="004C58A2">
      <w:pPr>
        <w:pStyle w:val="Corpsdetexte"/>
        <w:rPr>
          <w:sz w:val="26"/>
        </w:rPr>
      </w:pPr>
    </w:p>
    <w:p w:rsidR="004C58A2" w:rsidRDefault="004C58A2">
      <w:pPr>
        <w:pStyle w:val="Corpsdetexte"/>
        <w:spacing w:before="5"/>
        <w:rPr>
          <w:sz w:val="32"/>
        </w:rPr>
      </w:pPr>
    </w:p>
    <w:p w:rsidR="004C58A2" w:rsidRDefault="00262A73">
      <w:pPr>
        <w:ind w:left="112"/>
        <w:rPr>
          <w:b/>
          <w:sz w:val="24"/>
        </w:rPr>
      </w:pPr>
      <w:r>
        <w:rPr>
          <w:b/>
          <w:sz w:val="24"/>
          <w:u w:val="thick"/>
        </w:rPr>
        <w:t>Automatisation des cuves primaires</w:t>
      </w:r>
    </w:p>
    <w:p w:rsidR="004C58A2" w:rsidRDefault="00262A73">
      <w:pPr>
        <w:pStyle w:val="Corpsdetexte"/>
        <w:spacing w:before="182" w:line="259" w:lineRule="auto"/>
        <w:ind w:left="112" w:right="906"/>
      </w:pPr>
      <w:r>
        <w:t xml:space="preserve">L’entreprise souhaite automatiser le stockage et le transfert du PG et du VG vers la </w:t>
      </w:r>
      <w:proofErr w:type="spellStart"/>
      <w:r>
        <w:t>cuverie</w:t>
      </w:r>
      <w:proofErr w:type="spellEnd"/>
      <w:r>
        <w:t xml:space="preserve"> secondaire.</w:t>
      </w:r>
    </w:p>
    <w:p w:rsidR="004C58A2" w:rsidRDefault="00262A73">
      <w:pPr>
        <w:pStyle w:val="Paragraphedeliste"/>
        <w:numPr>
          <w:ilvl w:val="1"/>
          <w:numId w:val="5"/>
        </w:numPr>
        <w:tabs>
          <w:tab w:val="left" w:pos="1246"/>
        </w:tabs>
        <w:spacing w:before="185" w:line="261" w:lineRule="auto"/>
        <w:ind w:right="200"/>
        <w:rPr>
          <w:sz w:val="24"/>
        </w:rPr>
      </w:pPr>
      <w:r>
        <w:rPr>
          <w:sz w:val="24"/>
        </w:rPr>
        <w:t xml:space="preserve">À l’aide du cahier des charges DTEC1, </w:t>
      </w:r>
      <w:r>
        <w:rPr>
          <w:b/>
          <w:sz w:val="24"/>
        </w:rPr>
        <w:t xml:space="preserve">indiquer </w:t>
      </w:r>
      <w:r>
        <w:rPr>
          <w:sz w:val="24"/>
        </w:rPr>
        <w:t>et justifier le nombre et le type des entrées / sorties nécessaires pour l’API (Automate Programmable Industriel).</w:t>
      </w:r>
    </w:p>
    <w:p w:rsidR="004C58A2" w:rsidRDefault="004C58A2">
      <w:pPr>
        <w:pStyle w:val="Corpsdetexte"/>
        <w:spacing w:before="7"/>
        <w:rPr>
          <w:sz w:val="20"/>
        </w:rPr>
      </w:pPr>
    </w:p>
    <w:p w:rsidR="004C58A2" w:rsidRDefault="00262A73">
      <w:pPr>
        <w:pStyle w:val="Paragraphedeliste"/>
        <w:numPr>
          <w:ilvl w:val="1"/>
          <w:numId w:val="5"/>
        </w:numPr>
        <w:tabs>
          <w:tab w:val="left" w:pos="1246"/>
        </w:tabs>
        <w:spacing w:line="261" w:lineRule="auto"/>
        <w:ind w:right="170"/>
        <w:rPr>
          <w:sz w:val="24"/>
        </w:rPr>
      </w:pPr>
      <w:r>
        <w:rPr>
          <w:b/>
          <w:sz w:val="24"/>
        </w:rPr>
        <w:t xml:space="preserve">Citer </w:t>
      </w:r>
      <w:r>
        <w:rPr>
          <w:sz w:val="24"/>
        </w:rPr>
        <w:t>les autres critères de choix de l’API permettant de répondre au cahier des charges.</w:t>
      </w:r>
    </w:p>
    <w:p w:rsidR="004C58A2" w:rsidRDefault="004C58A2">
      <w:pPr>
        <w:spacing w:line="261" w:lineRule="auto"/>
        <w:rPr>
          <w:sz w:val="24"/>
        </w:rPr>
        <w:sectPr w:rsidR="004C58A2">
          <w:pgSz w:w="11910" w:h="16840"/>
          <w:pgMar w:top="1040" w:right="1020" w:bottom="920" w:left="1020" w:header="0" w:footer="733" w:gutter="0"/>
          <w:cols w:space="720"/>
        </w:sectPr>
      </w:pPr>
    </w:p>
    <w:p w:rsidR="004C58A2" w:rsidRDefault="00262A73">
      <w:pPr>
        <w:pStyle w:val="Corpsdetexte"/>
        <w:spacing w:before="72" w:line="261" w:lineRule="auto"/>
        <w:ind w:left="112" w:right="932"/>
      </w:pPr>
      <w:r>
        <w:t>Les principaux formats de standard électrique analogique utilisés pour les capteurs industriels sont 0-10 V et 4-20 mA.</w:t>
      </w:r>
    </w:p>
    <w:p w:rsidR="004C58A2" w:rsidRDefault="00262A73">
      <w:pPr>
        <w:pStyle w:val="Paragraphedeliste"/>
        <w:numPr>
          <w:ilvl w:val="1"/>
          <w:numId w:val="5"/>
        </w:numPr>
        <w:tabs>
          <w:tab w:val="left" w:pos="1246"/>
        </w:tabs>
        <w:spacing w:before="179" w:line="261" w:lineRule="auto"/>
        <w:ind w:right="479"/>
        <w:rPr>
          <w:sz w:val="24"/>
        </w:rPr>
      </w:pPr>
      <w:r>
        <w:rPr>
          <w:b/>
          <w:sz w:val="24"/>
        </w:rPr>
        <w:t xml:space="preserve">Indiquer </w:t>
      </w:r>
      <w:r>
        <w:rPr>
          <w:sz w:val="24"/>
        </w:rPr>
        <w:t xml:space="preserve">le format demandé par l’entreprise et </w:t>
      </w:r>
      <w:r>
        <w:rPr>
          <w:b/>
          <w:sz w:val="24"/>
        </w:rPr>
        <w:t xml:space="preserve">préciser </w:t>
      </w:r>
      <w:r>
        <w:rPr>
          <w:sz w:val="24"/>
        </w:rPr>
        <w:t>les avantages de ce choix.</w:t>
      </w:r>
    </w:p>
    <w:p w:rsidR="004C58A2" w:rsidRDefault="00262A73">
      <w:pPr>
        <w:pStyle w:val="Corpsdetexte"/>
        <w:spacing w:before="214" w:line="259" w:lineRule="auto"/>
        <w:ind w:left="112" w:right="786"/>
      </w:pPr>
      <w:r>
        <w:t>L’entreprise retient la solution avec des capteurs à ultrasons actifs. Par sécurité, des détecteurs « cuve vide » à contact sec sont également installés.</w:t>
      </w:r>
    </w:p>
    <w:p w:rsidR="004C58A2" w:rsidRDefault="00262A73">
      <w:pPr>
        <w:pStyle w:val="Paragraphedeliste"/>
        <w:numPr>
          <w:ilvl w:val="1"/>
          <w:numId w:val="5"/>
        </w:numPr>
        <w:tabs>
          <w:tab w:val="left" w:pos="1246"/>
        </w:tabs>
        <w:spacing w:before="184" w:line="261" w:lineRule="auto"/>
        <w:ind w:right="248"/>
        <w:rPr>
          <w:sz w:val="24"/>
        </w:rPr>
      </w:pPr>
      <w:r>
        <w:rPr>
          <w:sz w:val="24"/>
        </w:rPr>
        <w:t xml:space="preserve">Pour les 4 cuves, </w:t>
      </w:r>
      <w:r>
        <w:rPr>
          <w:b/>
          <w:sz w:val="24"/>
        </w:rPr>
        <w:t xml:space="preserve">représenter </w:t>
      </w:r>
      <w:r>
        <w:rPr>
          <w:sz w:val="24"/>
        </w:rPr>
        <w:t>sur le synoptique du document réponse DREP1 l’emplacement des capteurs, des détecteurs ainsi que des balises</w:t>
      </w:r>
      <w:r>
        <w:rPr>
          <w:spacing w:val="-22"/>
          <w:sz w:val="24"/>
        </w:rPr>
        <w:t xml:space="preserve"> </w:t>
      </w:r>
      <w:r>
        <w:rPr>
          <w:sz w:val="24"/>
        </w:rPr>
        <w:t>lumineuses.</w:t>
      </w:r>
    </w:p>
    <w:p w:rsidR="004C58A2" w:rsidRDefault="004C58A2">
      <w:pPr>
        <w:pStyle w:val="Corpsdetexte"/>
        <w:rPr>
          <w:sz w:val="26"/>
        </w:rPr>
      </w:pPr>
    </w:p>
    <w:p w:rsidR="004C58A2" w:rsidRDefault="004C58A2">
      <w:pPr>
        <w:pStyle w:val="Corpsdetexte"/>
        <w:spacing w:before="6"/>
        <w:rPr>
          <w:sz w:val="32"/>
        </w:rPr>
      </w:pPr>
    </w:p>
    <w:p w:rsidR="004C58A2" w:rsidRDefault="00262A73">
      <w:pPr>
        <w:pStyle w:val="Corpsdetexte"/>
        <w:tabs>
          <w:tab w:val="left" w:pos="3140"/>
          <w:tab w:val="left" w:pos="7310"/>
        </w:tabs>
        <w:spacing w:line="278" w:lineRule="auto"/>
        <w:ind w:left="112" w:right="730"/>
      </w:pPr>
      <w:r>
        <w:t>Un schéma unifilaire doit respecter la schématisation</w:t>
      </w:r>
      <w:r>
        <w:rPr>
          <w:spacing w:val="-22"/>
        </w:rPr>
        <w:t xml:space="preserve"> </w:t>
      </w:r>
      <w:r>
        <w:t>suivante</w:t>
      </w:r>
      <w:r>
        <w:rPr>
          <w:spacing w:val="4"/>
        </w:rPr>
        <w:t xml:space="preserve"> </w:t>
      </w:r>
      <w:r>
        <w:t>:</w:t>
      </w:r>
      <w:r>
        <w:tab/>
      </w:r>
      <w:r>
        <w:rPr>
          <w:noProof/>
          <w:spacing w:val="-17"/>
          <w:position w:val="-9"/>
          <w:lang w:eastAsia="fr-FR"/>
        </w:rPr>
        <w:drawing>
          <wp:inline distT="0" distB="0" distL="0" distR="0">
            <wp:extent cx="1157744" cy="190062"/>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1157744" cy="190062"/>
                    </a:xfrm>
                    <a:prstGeom prst="rect">
                      <a:avLst/>
                    </a:prstGeom>
                  </pic:spPr>
                </pic:pic>
              </a:graphicData>
            </a:graphic>
          </wp:inline>
        </w:drawing>
      </w:r>
      <w:r>
        <w:rPr>
          <w:rFonts w:ascii="Times New Roman" w:hAnsi="Times New Roman"/>
          <w:position w:val="-9"/>
        </w:rPr>
        <w:t xml:space="preserve"> </w:t>
      </w:r>
      <w:r>
        <w:t>Exemple pour 4</w:t>
      </w:r>
      <w:r>
        <w:rPr>
          <w:spacing w:val="-8"/>
        </w:rPr>
        <w:t xml:space="preserve"> </w:t>
      </w:r>
      <w:r>
        <w:t>fils</w:t>
      </w:r>
      <w:r>
        <w:rPr>
          <w:spacing w:val="-1"/>
        </w:rPr>
        <w:t xml:space="preserve"> </w:t>
      </w:r>
      <w:r>
        <w:t>:</w:t>
      </w:r>
      <w:r>
        <w:tab/>
      </w:r>
      <w:r>
        <w:rPr>
          <w:noProof/>
          <w:position w:val="-5"/>
          <w:lang w:eastAsia="fr-FR"/>
        </w:rPr>
        <w:drawing>
          <wp:inline distT="0" distB="0" distL="0" distR="0">
            <wp:extent cx="626773" cy="231289"/>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4" cstate="print"/>
                    <a:stretch>
                      <a:fillRect/>
                    </a:stretch>
                  </pic:blipFill>
                  <pic:spPr>
                    <a:xfrm>
                      <a:off x="0" y="0"/>
                      <a:ext cx="626773" cy="231289"/>
                    </a:xfrm>
                    <a:prstGeom prst="rect">
                      <a:avLst/>
                    </a:prstGeom>
                  </pic:spPr>
                </pic:pic>
              </a:graphicData>
            </a:graphic>
          </wp:inline>
        </w:drawing>
      </w:r>
    </w:p>
    <w:p w:rsidR="004C58A2" w:rsidRDefault="004C58A2">
      <w:pPr>
        <w:pStyle w:val="Corpsdetexte"/>
        <w:rPr>
          <w:sz w:val="36"/>
        </w:rPr>
      </w:pPr>
    </w:p>
    <w:p w:rsidR="004C58A2" w:rsidRDefault="00262A73">
      <w:pPr>
        <w:pStyle w:val="Paragraphedeliste"/>
        <w:numPr>
          <w:ilvl w:val="1"/>
          <w:numId w:val="5"/>
        </w:numPr>
        <w:tabs>
          <w:tab w:val="left" w:pos="1246"/>
        </w:tabs>
        <w:spacing w:before="270" w:line="261" w:lineRule="auto"/>
        <w:ind w:right="1106"/>
        <w:rPr>
          <w:sz w:val="24"/>
        </w:rPr>
      </w:pPr>
      <w:r>
        <w:rPr>
          <w:sz w:val="24"/>
        </w:rPr>
        <w:t xml:space="preserve">Pour la cuve PG2 uniquement, </w:t>
      </w:r>
      <w:r>
        <w:rPr>
          <w:b/>
          <w:sz w:val="24"/>
        </w:rPr>
        <w:t xml:space="preserve">représenter </w:t>
      </w:r>
      <w:r>
        <w:rPr>
          <w:sz w:val="24"/>
        </w:rPr>
        <w:t>en schéma unifilaire sur le synoptique du document réponse DREP1 les liaisons reliant le coffret électrique</w:t>
      </w:r>
      <w:r>
        <w:rPr>
          <w:spacing w:val="1"/>
          <w:sz w:val="24"/>
        </w:rPr>
        <w:t xml:space="preserve"> </w:t>
      </w:r>
      <w:r>
        <w:rPr>
          <w:sz w:val="24"/>
        </w:rPr>
        <w:t>:</w:t>
      </w:r>
    </w:p>
    <w:p w:rsidR="004C58A2" w:rsidRDefault="00262A73">
      <w:pPr>
        <w:pStyle w:val="Paragraphedeliste"/>
        <w:numPr>
          <w:ilvl w:val="2"/>
          <w:numId w:val="5"/>
        </w:numPr>
        <w:tabs>
          <w:tab w:val="left" w:pos="2097"/>
          <w:tab w:val="left" w:pos="2098"/>
        </w:tabs>
        <w:spacing w:before="215"/>
        <w:rPr>
          <w:sz w:val="24"/>
        </w:rPr>
      </w:pPr>
      <w:r>
        <w:rPr>
          <w:sz w:val="24"/>
        </w:rPr>
        <w:t>à la balise 5 voyants</w:t>
      </w:r>
      <w:r>
        <w:rPr>
          <w:spacing w:val="3"/>
          <w:sz w:val="24"/>
        </w:rPr>
        <w:t xml:space="preserve"> </w:t>
      </w:r>
      <w:r>
        <w:rPr>
          <w:sz w:val="24"/>
        </w:rPr>
        <w:t>;</w:t>
      </w:r>
    </w:p>
    <w:p w:rsidR="004C58A2" w:rsidRDefault="00262A73">
      <w:pPr>
        <w:pStyle w:val="Paragraphedeliste"/>
        <w:numPr>
          <w:ilvl w:val="2"/>
          <w:numId w:val="5"/>
        </w:numPr>
        <w:tabs>
          <w:tab w:val="left" w:pos="2097"/>
          <w:tab w:val="left" w:pos="2098"/>
        </w:tabs>
        <w:spacing w:before="9"/>
        <w:rPr>
          <w:sz w:val="24"/>
        </w:rPr>
      </w:pPr>
      <w:r>
        <w:rPr>
          <w:sz w:val="24"/>
        </w:rPr>
        <w:t xml:space="preserve">au capteur de niveau 4-20 </w:t>
      </w:r>
      <w:proofErr w:type="gramStart"/>
      <w:r>
        <w:rPr>
          <w:sz w:val="24"/>
        </w:rPr>
        <w:t>mA</w:t>
      </w:r>
      <w:proofErr w:type="gramEnd"/>
      <w:r>
        <w:rPr>
          <w:sz w:val="24"/>
        </w:rPr>
        <w:t xml:space="preserve"> (actif)</w:t>
      </w:r>
      <w:r>
        <w:rPr>
          <w:spacing w:val="-2"/>
          <w:sz w:val="24"/>
        </w:rPr>
        <w:t xml:space="preserve"> </w:t>
      </w:r>
      <w:r>
        <w:rPr>
          <w:sz w:val="24"/>
        </w:rPr>
        <w:t>;</w:t>
      </w:r>
    </w:p>
    <w:p w:rsidR="004C58A2" w:rsidRDefault="00262A73">
      <w:pPr>
        <w:pStyle w:val="Paragraphedeliste"/>
        <w:numPr>
          <w:ilvl w:val="2"/>
          <w:numId w:val="5"/>
        </w:numPr>
        <w:tabs>
          <w:tab w:val="left" w:pos="2097"/>
          <w:tab w:val="left" w:pos="2098"/>
        </w:tabs>
        <w:spacing w:before="10"/>
        <w:rPr>
          <w:sz w:val="24"/>
        </w:rPr>
      </w:pPr>
      <w:r>
        <w:rPr>
          <w:sz w:val="24"/>
        </w:rPr>
        <w:t>au détecteur cuve vide.</w:t>
      </w:r>
    </w:p>
    <w:p w:rsidR="004C58A2" w:rsidRDefault="004C58A2">
      <w:pPr>
        <w:rPr>
          <w:sz w:val="24"/>
        </w:rPr>
        <w:sectPr w:rsidR="004C58A2">
          <w:pgSz w:w="11910" w:h="16840"/>
          <w:pgMar w:top="1040" w:right="1020" w:bottom="920" w:left="1020" w:header="0" w:footer="733" w:gutter="0"/>
          <w:cols w:space="720"/>
        </w:sectPr>
      </w:pPr>
    </w:p>
    <w:p w:rsidR="004C58A2" w:rsidRDefault="00262A73">
      <w:pPr>
        <w:pStyle w:val="Titre1"/>
      </w:pPr>
      <w:bookmarkStart w:id="3" w:name="_bookmark2"/>
      <w:bookmarkEnd w:id="3"/>
      <w:r>
        <w:t>PARTIE B : POMPES DE CIRCULATION</w:t>
      </w:r>
    </w:p>
    <w:p w:rsidR="004C58A2" w:rsidRDefault="004C58A2">
      <w:pPr>
        <w:pStyle w:val="Corpsdetexte"/>
        <w:spacing w:before="10"/>
        <w:rPr>
          <w:b/>
          <w:sz w:val="20"/>
        </w:rPr>
      </w:pPr>
    </w:p>
    <w:p w:rsidR="004C58A2" w:rsidRDefault="00262A73">
      <w:pPr>
        <w:pStyle w:val="Corpsdetexte"/>
        <w:spacing w:before="1" w:line="261" w:lineRule="auto"/>
        <w:ind w:left="112" w:right="387"/>
      </w:pPr>
      <w:r>
        <w:t xml:space="preserve">L'étude porte sur le dimensionnement des pompes permettant l'acheminement du PG et du VG vers la </w:t>
      </w:r>
      <w:proofErr w:type="spellStart"/>
      <w:r>
        <w:t>cuverie</w:t>
      </w:r>
      <w:proofErr w:type="spellEnd"/>
      <w:r>
        <w:t xml:space="preserve"> secondaire.</w:t>
      </w:r>
    </w:p>
    <w:p w:rsidR="004C58A2" w:rsidRDefault="00262A73">
      <w:pPr>
        <w:pStyle w:val="Corpsdetexte"/>
        <w:spacing w:before="154"/>
        <w:ind w:left="112"/>
      </w:pPr>
      <w:r>
        <w:t>Les caractéristiques à déterminer pour le choix des pompes sont :</w:t>
      </w:r>
    </w:p>
    <w:p w:rsidR="004C58A2" w:rsidRDefault="00262A73">
      <w:pPr>
        <w:pStyle w:val="Paragraphedeliste"/>
        <w:numPr>
          <w:ilvl w:val="0"/>
          <w:numId w:val="4"/>
        </w:numPr>
        <w:tabs>
          <w:tab w:val="left" w:pos="1466"/>
          <w:tab w:val="left" w:pos="1467"/>
        </w:tabs>
        <w:spacing w:before="184"/>
        <w:ind w:hanging="361"/>
        <w:rPr>
          <w:sz w:val="24"/>
        </w:rPr>
      </w:pPr>
      <w:r>
        <w:rPr>
          <w:sz w:val="24"/>
        </w:rPr>
        <w:t>le débit ;</w:t>
      </w:r>
    </w:p>
    <w:p w:rsidR="004C58A2" w:rsidRDefault="00262A73">
      <w:pPr>
        <w:pStyle w:val="Paragraphedeliste"/>
        <w:numPr>
          <w:ilvl w:val="0"/>
          <w:numId w:val="4"/>
        </w:numPr>
        <w:tabs>
          <w:tab w:val="left" w:pos="1466"/>
          <w:tab w:val="left" w:pos="1467"/>
        </w:tabs>
        <w:spacing w:before="9"/>
        <w:ind w:hanging="361"/>
        <w:rPr>
          <w:sz w:val="24"/>
        </w:rPr>
      </w:pPr>
      <w:r>
        <w:rPr>
          <w:sz w:val="24"/>
        </w:rPr>
        <w:t>la pression que devra apporter chaque pompe</w:t>
      </w:r>
      <w:r>
        <w:rPr>
          <w:spacing w:val="3"/>
          <w:sz w:val="24"/>
        </w:rPr>
        <w:t xml:space="preserve"> </w:t>
      </w:r>
      <w:r>
        <w:rPr>
          <w:sz w:val="24"/>
        </w:rPr>
        <w:t>;</w:t>
      </w:r>
    </w:p>
    <w:p w:rsidR="004C58A2" w:rsidRDefault="00262A73">
      <w:pPr>
        <w:pStyle w:val="Paragraphedeliste"/>
        <w:numPr>
          <w:ilvl w:val="0"/>
          <w:numId w:val="4"/>
        </w:numPr>
        <w:tabs>
          <w:tab w:val="left" w:pos="1466"/>
          <w:tab w:val="left" w:pos="1467"/>
        </w:tabs>
        <w:spacing w:before="5"/>
        <w:ind w:hanging="361"/>
        <w:rPr>
          <w:sz w:val="24"/>
        </w:rPr>
      </w:pPr>
      <w:r>
        <w:rPr>
          <w:sz w:val="24"/>
        </w:rPr>
        <w:t>la puissance</w:t>
      </w:r>
      <w:r>
        <w:rPr>
          <w:spacing w:val="-1"/>
          <w:sz w:val="24"/>
        </w:rPr>
        <w:t xml:space="preserve"> </w:t>
      </w:r>
      <w:r>
        <w:rPr>
          <w:sz w:val="24"/>
        </w:rPr>
        <w:t>hydraulique.</w:t>
      </w:r>
    </w:p>
    <w:p w:rsidR="004C58A2" w:rsidRDefault="00262A73">
      <w:pPr>
        <w:pStyle w:val="Corpsdetexte"/>
        <w:spacing w:before="169"/>
        <w:ind w:left="112"/>
      </w:pPr>
      <w:r>
        <w:t>Dans un souci d'homogénéité, les quatre pompes seront identiques.</w:t>
      </w:r>
    </w:p>
    <w:p w:rsidR="004C58A2" w:rsidRDefault="00262A73">
      <w:pPr>
        <w:pStyle w:val="Corpsdetexte"/>
        <w:spacing w:before="182"/>
        <w:ind w:left="112"/>
      </w:pPr>
      <w:r>
        <w:t>On se place dans le cas le plus défavorable du circuit VG (fluide très visqueux).</w:t>
      </w:r>
    </w:p>
    <w:p w:rsidR="004C58A2" w:rsidRDefault="004C58A2">
      <w:pPr>
        <w:pStyle w:val="Corpsdetexte"/>
        <w:rPr>
          <w:sz w:val="26"/>
        </w:rPr>
      </w:pPr>
    </w:p>
    <w:p w:rsidR="004C58A2" w:rsidRDefault="004C58A2">
      <w:pPr>
        <w:pStyle w:val="Corpsdetexte"/>
        <w:spacing w:before="8"/>
        <w:rPr>
          <w:sz w:val="29"/>
        </w:rPr>
      </w:pPr>
    </w:p>
    <w:p w:rsidR="004C58A2" w:rsidRDefault="00262A73">
      <w:pPr>
        <w:pStyle w:val="Corpsdetexte"/>
        <w:spacing w:before="1"/>
        <w:ind w:left="112"/>
      </w:pPr>
      <w:r>
        <w:t>Documents :</w:t>
      </w:r>
    </w:p>
    <w:p w:rsidR="004C58A2" w:rsidRDefault="00262A73">
      <w:pPr>
        <w:pStyle w:val="Paragraphedeliste"/>
        <w:numPr>
          <w:ilvl w:val="0"/>
          <w:numId w:val="6"/>
        </w:numPr>
        <w:tabs>
          <w:tab w:val="left" w:pos="833"/>
          <w:tab w:val="left" w:pos="834"/>
        </w:tabs>
        <w:spacing w:before="181"/>
        <w:ind w:left="833" w:hanging="361"/>
        <w:rPr>
          <w:sz w:val="24"/>
        </w:rPr>
      </w:pPr>
      <w:r>
        <w:rPr>
          <w:sz w:val="24"/>
        </w:rPr>
        <w:t>DTEC2 : réseaux fluides de l'installation</w:t>
      </w:r>
      <w:r>
        <w:rPr>
          <w:spacing w:val="-4"/>
          <w:sz w:val="24"/>
        </w:rPr>
        <w:t xml:space="preserve"> </w:t>
      </w:r>
      <w:r>
        <w:rPr>
          <w:sz w:val="24"/>
        </w:rPr>
        <w:t>;</w:t>
      </w:r>
    </w:p>
    <w:p w:rsidR="004C58A2" w:rsidRDefault="00262A73">
      <w:pPr>
        <w:pStyle w:val="Paragraphedeliste"/>
        <w:numPr>
          <w:ilvl w:val="0"/>
          <w:numId w:val="6"/>
        </w:numPr>
        <w:tabs>
          <w:tab w:val="left" w:pos="833"/>
          <w:tab w:val="left" w:pos="834"/>
        </w:tabs>
        <w:spacing w:before="18" w:line="388" w:lineRule="auto"/>
        <w:ind w:right="2929" w:firstLine="360"/>
        <w:rPr>
          <w:sz w:val="24"/>
        </w:rPr>
      </w:pPr>
      <w:r>
        <w:rPr>
          <w:sz w:val="24"/>
        </w:rPr>
        <w:t>DRES2 : correspondance des dimensions de tuyauteries. Données</w:t>
      </w:r>
      <w:r>
        <w:rPr>
          <w:spacing w:val="-1"/>
          <w:sz w:val="24"/>
        </w:rPr>
        <w:t xml:space="preserve"> </w:t>
      </w:r>
      <w:r>
        <w:rPr>
          <w:sz w:val="24"/>
        </w:rPr>
        <w:t>:</w:t>
      </w:r>
    </w:p>
    <w:p w:rsidR="004C58A2" w:rsidRDefault="00262A73">
      <w:pPr>
        <w:pStyle w:val="Paragraphedeliste"/>
        <w:numPr>
          <w:ilvl w:val="0"/>
          <w:numId w:val="6"/>
        </w:numPr>
        <w:tabs>
          <w:tab w:val="left" w:pos="833"/>
          <w:tab w:val="left" w:pos="834"/>
        </w:tabs>
        <w:spacing w:before="10"/>
        <w:ind w:left="833" w:hanging="361"/>
        <w:rPr>
          <w:b/>
          <w:sz w:val="24"/>
        </w:rPr>
      </w:pPr>
      <w:r>
        <w:rPr>
          <w:position w:val="1"/>
          <w:sz w:val="24"/>
        </w:rPr>
        <w:t xml:space="preserve">débit volumique maximal attendu : </w:t>
      </w:r>
      <w:r>
        <w:rPr>
          <w:b/>
          <w:i/>
          <w:position w:val="1"/>
          <w:sz w:val="24"/>
        </w:rPr>
        <w:t>Q</w:t>
      </w:r>
      <w:r>
        <w:rPr>
          <w:b/>
          <w:i/>
          <w:sz w:val="16"/>
        </w:rPr>
        <w:t xml:space="preserve">V </w:t>
      </w:r>
      <w:r>
        <w:rPr>
          <w:b/>
          <w:position w:val="1"/>
          <w:sz w:val="24"/>
        </w:rPr>
        <w:t>= 10 m</w:t>
      </w:r>
      <w:r>
        <w:rPr>
          <w:b/>
          <w:position w:val="1"/>
          <w:sz w:val="24"/>
          <w:vertAlign w:val="superscript"/>
        </w:rPr>
        <w:t>3</w:t>
      </w:r>
      <w:r>
        <w:rPr>
          <w:b/>
          <w:position w:val="1"/>
          <w:sz w:val="24"/>
        </w:rPr>
        <w:t>/h</w:t>
      </w:r>
      <w:r>
        <w:rPr>
          <w:b/>
          <w:spacing w:val="-24"/>
          <w:position w:val="1"/>
          <w:sz w:val="24"/>
        </w:rPr>
        <w:t xml:space="preserve"> </w:t>
      </w:r>
      <w:r>
        <w:rPr>
          <w:b/>
          <w:position w:val="1"/>
          <w:sz w:val="24"/>
        </w:rPr>
        <w:t>;</w:t>
      </w:r>
    </w:p>
    <w:p w:rsidR="004C58A2" w:rsidRDefault="00262A73">
      <w:pPr>
        <w:pStyle w:val="Paragraphedeliste"/>
        <w:numPr>
          <w:ilvl w:val="0"/>
          <w:numId w:val="6"/>
        </w:numPr>
        <w:tabs>
          <w:tab w:val="left" w:pos="833"/>
          <w:tab w:val="left" w:pos="834"/>
        </w:tabs>
        <w:spacing w:before="12"/>
        <w:ind w:left="833" w:hanging="361"/>
        <w:rPr>
          <w:b/>
          <w:sz w:val="24"/>
        </w:rPr>
      </w:pPr>
      <w:r>
        <w:rPr>
          <w:sz w:val="24"/>
        </w:rPr>
        <w:t xml:space="preserve">accélération de la pesanteur : </w:t>
      </w:r>
      <w:r>
        <w:rPr>
          <w:b/>
          <w:i/>
          <w:sz w:val="24"/>
        </w:rPr>
        <w:t xml:space="preserve">g </w:t>
      </w:r>
      <w:r>
        <w:rPr>
          <w:b/>
          <w:sz w:val="24"/>
        </w:rPr>
        <w:t>= 9,81 m/s</w:t>
      </w:r>
      <w:r>
        <w:rPr>
          <w:b/>
          <w:position w:val="8"/>
          <w:sz w:val="16"/>
        </w:rPr>
        <w:t>2</w:t>
      </w:r>
      <w:r>
        <w:rPr>
          <w:b/>
          <w:spacing w:val="-6"/>
          <w:position w:val="8"/>
          <w:sz w:val="16"/>
        </w:rPr>
        <w:t xml:space="preserve"> </w:t>
      </w:r>
      <w:r>
        <w:rPr>
          <w:b/>
          <w:sz w:val="24"/>
        </w:rPr>
        <w:t>;</w:t>
      </w:r>
    </w:p>
    <w:p w:rsidR="004C58A2" w:rsidRDefault="00262A73">
      <w:pPr>
        <w:pStyle w:val="Paragraphedeliste"/>
        <w:numPr>
          <w:ilvl w:val="0"/>
          <w:numId w:val="6"/>
        </w:numPr>
        <w:tabs>
          <w:tab w:val="left" w:pos="833"/>
          <w:tab w:val="left" w:pos="834"/>
        </w:tabs>
        <w:spacing w:before="10"/>
        <w:ind w:left="833" w:hanging="361"/>
        <w:rPr>
          <w:b/>
          <w:sz w:val="24"/>
        </w:rPr>
      </w:pPr>
      <w:r>
        <w:rPr>
          <w:position w:val="1"/>
          <w:sz w:val="24"/>
        </w:rPr>
        <w:t xml:space="preserve">masse volumique du VG : </w:t>
      </w:r>
      <w:r>
        <w:rPr>
          <w:rFonts w:ascii="Symbol" w:hAnsi="Symbol"/>
          <w:b/>
          <w:i/>
          <w:position w:val="1"/>
          <w:sz w:val="25"/>
        </w:rPr>
        <w:t></w:t>
      </w:r>
      <w:r>
        <w:rPr>
          <w:b/>
          <w:i/>
          <w:sz w:val="16"/>
        </w:rPr>
        <w:t xml:space="preserve">VG </w:t>
      </w:r>
      <w:r>
        <w:rPr>
          <w:b/>
          <w:position w:val="1"/>
          <w:sz w:val="24"/>
        </w:rPr>
        <w:t>= 1 260 kg/m</w:t>
      </w:r>
      <w:r>
        <w:rPr>
          <w:b/>
          <w:position w:val="1"/>
          <w:sz w:val="24"/>
          <w:vertAlign w:val="superscript"/>
        </w:rPr>
        <w:t>3</w:t>
      </w:r>
      <w:r>
        <w:rPr>
          <w:b/>
          <w:spacing w:val="-53"/>
          <w:position w:val="1"/>
          <w:sz w:val="24"/>
        </w:rPr>
        <w:t xml:space="preserve"> </w:t>
      </w:r>
      <w:r>
        <w:rPr>
          <w:b/>
          <w:position w:val="1"/>
          <w:sz w:val="24"/>
        </w:rPr>
        <w:t>;</w:t>
      </w:r>
    </w:p>
    <w:p w:rsidR="004C58A2" w:rsidRDefault="00262A73">
      <w:pPr>
        <w:pStyle w:val="Paragraphedeliste"/>
        <w:numPr>
          <w:ilvl w:val="0"/>
          <w:numId w:val="6"/>
        </w:numPr>
        <w:tabs>
          <w:tab w:val="left" w:pos="833"/>
          <w:tab w:val="left" w:pos="834"/>
        </w:tabs>
        <w:spacing w:before="15" w:line="256" w:lineRule="auto"/>
        <w:ind w:left="833" w:right="118"/>
        <w:rPr>
          <w:sz w:val="24"/>
        </w:rPr>
      </w:pPr>
      <w:r>
        <w:rPr>
          <w:sz w:val="24"/>
        </w:rPr>
        <w:t>la pression atmosphérique sera prise comme référence, toutes les pressions seront donc</w:t>
      </w:r>
      <w:r>
        <w:rPr>
          <w:spacing w:val="-1"/>
          <w:sz w:val="24"/>
        </w:rPr>
        <w:t xml:space="preserve"> </w:t>
      </w:r>
      <w:r>
        <w:rPr>
          <w:sz w:val="24"/>
        </w:rPr>
        <w:t>relatives.</w:t>
      </w:r>
    </w:p>
    <w:p w:rsidR="004C58A2" w:rsidRDefault="004C58A2">
      <w:pPr>
        <w:pStyle w:val="Corpsdetexte"/>
        <w:rPr>
          <w:sz w:val="26"/>
        </w:rPr>
      </w:pPr>
    </w:p>
    <w:p w:rsidR="004C58A2" w:rsidRDefault="004C58A2">
      <w:pPr>
        <w:pStyle w:val="Corpsdetexte"/>
        <w:rPr>
          <w:sz w:val="28"/>
        </w:rPr>
      </w:pPr>
    </w:p>
    <w:p w:rsidR="004C58A2" w:rsidRDefault="00262A73">
      <w:pPr>
        <w:pStyle w:val="Corpsdetexte"/>
        <w:spacing w:line="259" w:lineRule="auto"/>
        <w:ind w:left="112" w:right="426"/>
      </w:pPr>
      <w:r>
        <w:t xml:space="preserve">Afin de déterminer les caractéristiques d'une pompe du circuit VG, il est nécessaire de faire une étude hydraulique entre les points A et B repérés sur le DTEC2. Le point A est situé au niveau du </w:t>
      </w:r>
      <w:r>
        <w:rPr>
          <w:b/>
        </w:rPr>
        <w:t xml:space="preserve">rez-de-chaussée </w:t>
      </w:r>
      <w:r>
        <w:t>(en bas de la cuve).</w:t>
      </w:r>
    </w:p>
    <w:p w:rsidR="004C58A2" w:rsidRDefault="00262A73">
      <w:pPr>
        <w:pStyle w:val="Corpsdetexte"/>
        <w:spacing w:before="157"/>
        <w:ind w:left="112"/>
      </w:pPr>
      <w:r>
        <w:t xml:space="preserve">La </w:t>
      </w:r>
      <w:r>
        <w:rPr>
          <w:i/>
        </w:rPr>
        <w:t xml:space="preserve">figure 1 </w:t>
      </w:r>
      <w:r>
        <w:t>représente le schéma simplifié d'une cuve de VG associée à sa pompe.</w:t>
      </w:r>
    </w:p>
    <w:p w:rsidR="004C58A2" w:rsidRDefault="004C58A2">
      <w:pPr>
        <w:pStyle w:val="Corpsdetexte"/>
        <w:rPr>
          <w:sz w:val="20"/>
        </w:rPr>
      </w:pPr>
    </w:p>
    <w:p w:rsidR="004C58A2" w:rsidRDefault="00902A5D">
      <w:pPr>
        <w:spacing w:before="224"/>
        <w:ind w:left="6155"/>
        <w:rPr>
          <w:i/>
          <w:sz w:val="24"/>
        </w:rPr>
      </w:pPr>
      <w:r>
        <w:pict>
          <v:shape id="_x0000_s1093" style="position:absolute;left:0;text-align:left;margin-left:261.7pt;margin-top:30.95pt;width:74.55pt;height:6.15pt;z-index:-15722496;mso-wrap-distance-left:0;mso-wrap-distance-right:0;mso-position-horizontal-relative:page" coordorigin="5234,619" coordsize="1491,123" o:spt="100" adj="0,,0" path="m5354,621r-120,60l5354,741r,-52l5334,689r,-15l5354,673r,-52xm6710,671r-85,l6625,686r-20,l6605,739r120,-61l6710,671xm5354,673r-20,1l5334,689r20,-1l5354,673xm5354,688r-20,1l5354,689r,-1xm6605,671r-1251,2l5354,688r1251,-2l6605,671xm6625,671r-20,l6605,686r20,l6625,671xm6605,619r,52l6710,671,6605,619xe" fillcolor="black" stroked="f">
            <v:stroke joinstyle="round"/>
            <v:formulas/>
            <v:path arrowok="t" o:connecttype="segments"/>
            <w10:wrap type="topAndBottom" anchorx="page"/>
          </v:shape>
        </w:pict>
      </w:r>
      <w:r>
        <w:pict>
          <v:group id="_x0000_s1084" style="position:absolute;left:0;text-align:left;margin-left:176.4pt;margin-top:19.95pt;width:171.8pt;height:119.2pt;z-index:-16031232;mso-position-horizontal-relative:page" coordorigin="3528,399" coordsize="3436,2384">
            <v:shape id="_x0000_s1092" style="position:absolute;left:3528;top:2332;width:1087;height:120" coordorigin="3528,2332" coordsize="1087,120" o:spt="100" adj="0,,0" path="m3648,2332r-120,60l3648,2452r,-52l3628,2400r,-15l3648,2385r,-53xm3648,2385r-20,l3628,2400r20,l3648,2385xm4615,2385r-967,l3648,2400r967,l4615,2385xe" fillcolor="black" stroked="f">
              <v:stroke joinstyle="round"/>
              <v:formulas/>
              <v:path arrowok="t" o:connecttype="segments"/>
            </v:shape>
            <v:shape id="_x0000_s1091" style="position:absolute;left:4618;top:2383;width:1366;height:390" coordorigin="4618,2383" coordsize="1366,390" o:spt="100" adj="0,,0" path="m4618,2383r1,375m4619,2773r1365,e" filled="f" strokeweight="1pt">
              <v:stroke joinstyle="round"/>
              <v:formulas/>
              <v:path arrowok="t" o:connecttype="segments"/>
            </v:shape>
            <v:shape id="_x0000_s1090" style="position:absolute;left:5162;top:2377;width:1620;height:255" coordorigin="5162,2377" coordsize="1620,255" path="m6782,2377r-1620,l5972,2632r810,-255xe" fillcolor="#bebebe" stroked="f">
              <v:path arrowok="t"/>
            </v:shape>
            <v:line id="_x0000_s1089" style="position:absolute" from="5983,2615" to="5983,2777" strokeweight="1.05pt"/>
            <v:shape id="_x0000_s1088" type="#_x0000_t75" style="position:absolute;left:3998;top:2219;width:366;height:351">
              <v:imagedata r:id="rId15" o:title=""/>
            </v:shape>
            <v:line id="_x0000_s1087" style="position:absolute" from="5155,2369" to="5980,2632"/>
            <v:shape id="_x0000_s1086" style="position:absolute;left:6836;top:399;width:128;height:1971" coordorigin="6836,399" coordsize="128,1971" o:spt="100" adj="0,,0" path="m6836,2250r60,120l6946,2270r-42,l6889,2270r,-20l6836,2250xm6889,2250r,20l6904,2270r,-20l6889,2250xm6904,2250r,20l6946,2270r10,-19l6904,2250xm6896,519r-7,1731l6904,2250r7,-1731l6896,519xm6953,499r-57,l6911,499r,20l6964,520r-11,-21xm6896,499r,20l6911,519r,-20l6896,499xm6904,399r-60,120l6896,519r,-20l6953,499,6904,399xe" fillcolor="black" stroked="f">
              <v:stroke joinstyle="round"/>
              <v:formulas/>
              <v:path arrowok="t" o:connecttype="segments"/>
            </v:shape>
            <v:line id="_x0000_s1085" style="position:absolute" from="5980,2632" to="6783,2384"/>
            <w10:wrap anchorx="page"/>
          </v:group>
        </w:pict>
      </w:r>
      <w:r>
        <w:pict>
          <v:shape id="_x0000_s1083" type="#_x0000_t202" style="position:absolute;left:0;text-align:left;margin-left:244.6pt;margin-top:8.65pt;width:111.4pt;height:110.6pt;z-index:15735808;mso-position-horizontal-relative:page" filled="f" stroked="f">
            <v:textbox inset="0,0,0,0">
              <w:txbxContent>
                <w:tbl>
                  <w:tblPr>
                    <w:tblStyle w:val="TableNormal"/>
                    <w:tblW w:w="0" w:type="auto"/>
                    <w:tblInd w:w="7"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1E0" w:firstRow="1" w:lastRow="1" w:firstColumn="1" w:lastColumn="1" w:noHBand="0" w:noVBand="0"/>
                  </w:tblPr>
                  <w:tblGrid>
                    <w:gridCol w:w="251"/>
                    <w:gridCol w:w="1635"/>
                    <w:gridCol w:w="334"/>
                  </w:tblGrid>
                  <w:tr w:rsidR="004C58A2">
                    <w:trPr>
                      <w:trHeight w:val="201"/>
                    </w:trPr>
                    <w:tc>
                      <w:tcPr>
                        <w:tcW w:w="251" w:type="dxa"/>
                        <w:tcBorders>
                          <w:top w:val="nil"/>
                          <w:left w:val="nil"/>
                          <w:right w:val="single" w:sz="12" w:space="0" w:color="000000"/>
                        </w:tcBorders>
                      </w:tcPr>
                      <w:p w:rsidR="004C58A2" w:rsidRDefault="004C58A2">
                        <w:pPr>
                          <w:pStyle w:val="TableParagraph"/>
                          <w:rPr>
                            <w:rFonts w:ascii="Times New Roman"/>
                            <w:sz w:val="14"/>
                          </w:rPr>
                        </w:pPr>
                      </w:p>
                    </w:tc>
                    <w:tc>
                      <w:tcPr>
                        <w:tcW w:w="1635" w:type="dxa"/>
                        <w:tcBorders>
                          <w:top w:val="nil"/>
                          <w:left w:val="single" w:sz="12" w:space="0" w:color="000000"/>
                          <w:right w:val="single" w:sz="12" w:space="0" w:color="000000"/>
                        </w:tcBorders>
                      </w:tcPr>
                      <w:p w:rsidR="004C58A2" w:rsidRDefault="004C58A2">
                        <w:pPr>
                          <w:pStyle w:val="TableParagraph"/>
                          <w:rPr>
                            <w:rFonts w:ascii="Times New Roman"/>
                            <w:sz w:val="14"/>
                          </w:rPr>
                        </w:pPr>
                      </w:p>
                    </w:tc>
                    <w:tc>
                      <w:tcPr>
                        <w:tcW w:w="334" w:type="dxa"/>
                        <w:tcBorders>
                          <w:top w:val="nil"/>
                          <w:left w:val="single" w:sz="12" w:space="0" w:color="000000"/>
                          <w:right w:val="nil"/>
                        </w:tcBorders>
                      </w:tcPr>
                      <w:p w:rsidR="004C58A2" w:rsidRDefault="004C58A2">
                        <w:pPr>
                          <w:pStyle w:val="TableParagraph"/>
                          <w:rPr>
                            <w:rFonts w:ascii="Times New Roman"/>
                            <w:sz w:val="14"/>
                          </w:rPr>
                        </w:pPr>
                      </w:p>
                    </w:tc>
                  </w:tr>
                  <w:tr w:rsidR="004C58A2">
                    <w:trPr>
                      <w:trHeight w:val="810"/>
                    </w:trPr>
                    <w:tc>
                      <w:tcPr>
                        <w:tcW w:w="251" w:type="dxa"/>
                        <w:vMerge w:val="restart"/>
                        <w:tcBorders>
                          <w:left w:val="nil"/>
                          <w:right w:val="single" w:sz="12" w:space="0" w:color="000000"/>
                        </w:tcBorders>
                      </w:tcPr>
                      <w:p w:rsidR="004C58A2" w:rsidRDefault="004C58A2">
                        <w:pPr>
                          <w:pStyle w:val="TableParagraph"/>
                          <w:rPr>
                            <w:rFonts w:ascii="Times New Roman"/>
                          </w:rPr>
                        </w:pPr>
                      </w:p>
                    </w:tc>
                    <w:tc>
                      <w:tcPr>
                        <w:tcW w:w="1635" w:type="dxa"/>
                        <w:tcBorders>
                          <w:left w:val="single" w:sz="12" w:space="0" w:color="000000"/>
                          <w:bottom w:val="single" w:sz="6" w:space="0" w:color="000000"/>
                          <w:right w:val="single" w:sz="12" w:space="0" w:color="000000"/>
                        </w:tcBorders>
                      </w:tcPr>
                      <w:p w:rsidR="004C58A2" w:rsidRDefault="004C58A2">
                        <w:pPr>
                          <w:pStyle w:val="TableParagraph"/>
                          <w:spacing w:before="4"/>
                          <w:rPr>
                            <w:i/>
                            <w:sz w:val="33"/>
                          </w:rPr>
                        </w:pPr>
                      </w:p>
                      <w:p w:rsidR="004C58A2" w:rsidRDefault="00262A73">
                        <w:pPr>
                          <w:pStyle w:val="TableParagraph"/>
                          <w:ind w:left="686"/>
                          <w:rPr>
                            <w:sz w:val="24"/>
                          </w:rPr>
                        </w:pPr>
                        <w:r>
                          <w:rPr>
                            <w:sz w:val="24"/>
                          </w:rPr>
                          <w:t>2 m</w:t>
                        </w:r>
                      </w:p>
                    </w:tc>
                    <w:tc>
                      <w:tcPr>
                        <w:tcW w:w="334" w:type="dxa"/>
                        <w:vMerge w:val="restart"/>
                        <w:tcBorders>
                          <w:left w:val="single" w:sz="12" w:space="0" w:color="000000"/>
                          <w:right w:val="nil"/>
                        </w:tcBorders>
                      </w:tcPr>
                      <w:p w:rsidR="004C58A2" w:rsidRDefault="004C58A2">
                        <w:pPr>
                          <w:pStyle w:val="TableParagraph"/>
                          <w:rPr>
                            <w:i/>
                            <w:sz w:val="26"/>
                          </w:rPr>
                        </w:pPr>
                      </w:p>
                      <w:p w:rsidR="004C58A2" w:rsidRDefault="004C58A2">
                        <w:pPr>
                          <w:pStyle w:val="TableParagraph"/>
                          <w:rPr>
                            <w:i/>
                            <w:sz w:val="26"/>
                          </w:rPr>
                        </w:pPr>
                      </w:p>
                      <w:p w:rsidR="004C58A2" w:rsidRDefault="004C58A2">
                        <w:pPr>
                          <w:pStyle w:val="TableParagraph"/>
                          <w:spacing w:before="1"/>
                          <w:rPr>
                            <w:i/>
                            <w:sz w:val="23"/>
                          </w:rPr>
                        </w:pPr>
                      </w:p>
                      <w:p w:rsidR="004C58A2" w:rsidRDefault="00262A73">
                        <w:pPr>
                          <w:pStyle w:val="TableParagraph"/>
                          <w:ind w:right="-72"/>
                          <w:jc w:val="right"/>
                          <w:rPr>
                            <w:sz w:val="24"/>
                          </w:rPr>
                        </w:pPr>
                        <w:r>
                          <w:rPr>
                            <w:w w:val="99"/>
                            <w:sz w:val="24"/>
                          </w:rPr>
                          <w:t>5</w:t>
                        </w:r>
                      </w:p>
                    </w:tc>
                  </w:tr>
                  <w:tr w:rsidR="004C58A2">
                    <w:trPr>
                      <w:trHeight w:val="1155"/>
                    </w:trPr>
                    <w:tc>
                      <w:tcPr>
                        <w:tcW w:w="251" w:type="dxa"/>
                        <w:vMerge/>
                        <w:tcBorders>
                          <w:top w:val="nil"/>
                          <w:left w:val="nil"/>
                          <w:right w:val="single" w:sz="12" w:space="0" w:color="000000"/>
                        </w:tcBorders>
                      </w:tcPr>
                      <w:p w:rsidR="004C58A2" w:rsidRDefault="004C58A2">
                        <w:pPr>
                          <w:rPr>
                            <w:sz w:val="2"/>
                            <w:szCs w:val="2"/>
                          </w:rPr>
                        </w:pPr>
                      </w:p>
                    </w:tc>
                    <w:tc>
                      <w:tcPr>
                        <w:tcW w:w="1635" w:type="dxa"/>
                        <w:tcBorders>
                          <w:top w:val="single" w:sz="6" w:space="0" w:color="000000"/>
                          <w:left w:val="single" w:sz="12" w:space="0" w:color="000000"/>
                          <w:right w:val="single" w:sz="12" w:space="0" w:color="000000"/>
                        </w:tcBorders>
                        <w:shd w:val="clear" w:color="auto" w:fill="BEBEBE"/>
                      </w:tcPr>
                      <w:p w:rsidR="004C58A2" w:rsidRDefault="004C58A2">
                        <w:pPr>
                          <w:pStyle w:val="TableParagraph"/>
                          <w:rPr>
                            <w:i/>
                            <w:sz w:val="26"/>
                          </w:rPr>
                        </w:pPr>
                      </w:p>
                      <w:p w:rsidR="004C58A2" w:rsidRDefault="004C58A2">
                        <w:pPr>
                          <w:pStyle w:val="TableParagraph"/>
                          <w:rPr>
                            <w:i/>
                            <w:sz w:val="26"/>
                          </w:rPr>
                        </w:pPr>
                      </w:p>
                      <w:p w:rsidR="004C58A2" w:rsidRDefault="004C58A2">
                        <w:pPr>
                          <w:pStyle w:val="TableParagraph"/>
                          <w:spacing w:before="10"/>
                          <w:rPr>
                            <w:i/>
                            <w:sz w:val="21"/>
                          </w:rPr>
                        </w:pPr>
                      </w:p>
                      <w:p w:rsidR="004C58A2" w:rsidRDefault="00262A73">
                        <w:pPr>
                          <w:pStyle w:val="TableParagraph"/>
                          <w:spacing w:line="220" w:lineRule="exact"/>
                          <w:ind w:left="90"/>
                          <w:jc w:val="center"/>
                          <w:rPr>
                            <w:b/>
                            <w:i/>
                            <w:sz w:val="24"/>
                          </w:rPr>
                        </w:pPr>
                        <w:r>
                          <w:rPr>
                            <w:b/>
                            <w:i/>
                            <w:sz w:val="24"/>
                          </w:rPr>
                          <w:t>A</w:t>
                        </w:r>
                      </w:p>
                      <w:p w:rsidR="004C58A2" w:rsidRDefault="00262A73">
                        <w:pPr>
                          <w:pStyle w:val="TableParagraph"/>
                          <w:spacing w:line="65" w:lineRule="exact"/>
                          <w:ind w:left="70"/>
                          <w:jc w:val="center"/>
                          <w:rPr>
                            <w:sz w:val="24"/>
                          </w:rPr>
                        </w:pPr>
                        <w:r>
                          <w:rPr>
                            <w:sz w:val="24"/>
                          </w:rPr>
                          <w:t>x</w:t>
                        </w:r>
                      </w:p>
                    </w:tc>
                    <w:tc>
                      <w:tcPr>
                        <w:tcW w:w="334" w:type="dxa"/>
                        <w:vMerge/>
                        <w:tcBorders>
                          <w:top w:val="nil"/>
                          <w:left w:val="single" w:sz="12" w:space="0" w:color="000000"/>
                          <w:right w:val="nil"/>
                        </w:tcBorders>
                      </w:tcPr>
                      <w:p w:rsidR="004C58A2" w:rsidRDefault="004C58A2">
                        <w:pPr>
                          <w:rPr>
                            <w:sz w:val="2"/>
                            <w:szCs w:val="2"/>
                          </w:rPr>
                        </w:pPr>
                      </w:p>
                    </w:tc>
                  </w:tr>
                </w:tbl>
                <w:p w:rsidR="004C58A2" w:rsidRDefault="004C58A2">
                  <w:pPr>
                    <w:pStyle w:val="Corpsdetexte"/>
                  </w:pPr>
                </w:p>
              </w:txbxContent>
            </v:textbox>
            <w10:wrap anchorx="page"/>
          </v:shape>
        </w:pict>
      </w:r>
      <w:proofErr w:type="gramStart"/>
      <w:r w:rsidR="00262A73">
        <w:rPr>
          <w:i/>
          <w:sz w:val="24"/>
        </w:rPr>
        <w:t>niveau</w:t>
      </w:r>
      <w:proofErr w:type="gramEnd"/>
      <w:r w:rsidR="00262A73">
        <w:rPr>
          <w:i/>
          <w:sz w:val="24"/>
        </w:rPr>
        <w:t xml:space="preserve"> haut</w:t>
      </w:r>
    </w:p>
    <w:p w:rsidR="004C58A2" w:rsidRDefault="004C58A2">
      <w:pPr>
        <w:pStyle w:val="Corpsdetexte"/>
        <w:rPr>
          <w:i/>
          <w:sz w:val="26"/>
        </w:rPr>
      </w:pPr>
    </w:p>
    <w:p w:rsidR="004C58A2" w:rsidRDefault="00262A73">
      <w:pPr>
        <w:pStyle w:val="Corpsdetexte"/>
        <w:spacing w:before="184"/>
        <w:ind w:left="6227"/>
      </w:pPr>
      <w:proofErr w:type="gramStart"/>
      <w:r>
        <w:rPr>
          <w:w w:val="99"/>
        </w:rPr>
        <w:t>m</w:t>
      </w:r>
      <w:proofErr w:type="gramEnd"/>
    </w:p>
    <w:p w:rsidR="004C58A2" w:rsidRDefault="004C58A2">
      <w:pPr>
        <w:pStyle w:val="Corpsdetexte"/>
        <w:rPr>
          <w:sz w:val="20"/>
        </w:rPr>
      </w:pPr>
    </w:p>
    <w:p w:rsidR="004C58A2" w:rsidRDefault="004C58A2">
      <w:pPr>
        <w:pStyle w:val="Corpsdetexte"/>
        <w:rPr>
          <w:sz w:val="20"/>
        </w:rPr>
      </w:pPr>
    </w:p>
    <w:p w:rsidR="004C58A2" w:rsidRDefault="004C58A2">
      <w:pPr>
        <w:rPr>
          <w:sz w:val="20"/>
        </w:rPr>
        <w:sectPr w:rsidR="004C58A2">
          <w:pgSz w:w="11910" w:h="16840"/>
          <w:pgMar w:top="1040" w:right="1020" w:bottom="920" w:left="1020" w:header="0" w:footer="733" w:gutter="0"/>
          <w:cols w:space="720"/>
        </w:sectPr>
      </w:pPr>
    </w:p>
    <w:p w:rsidR="004C58A2" w:rsidRDefault="004C58A2">
      <w:pPr>
        <w:pStyle w:val="Corpsdetexte"/>
        <w:rPr>
          <w:sz w:val="26"/>
        </w:rPr>
      </w:pPr>
    </w:p>
    <w:p w:rsidR="004C58A2" w:rsidRDefault="004C58A2">
      <w:pPr>
        <w:pStyle w:val="Corpsdetexte"/>
        <w:spacing w:before="7"/>
        <w:rPr>
          <w:sz w:val="28"/>
        </w:rPr>
      </w:pPr>
    </w:p>
    <w:p w:rsidR="004C58A2" w:rsidRDefault="00262A73">
      <w:pPr>
        <w:spacing w:line="261" w:lineRule="auto"/>
        <w:ind w:left="2957" w:right="-18" w:hanging="210"/>
        <w:rPr>
          <w:i/>
          <w:sz w:val="24"/>
        </w:rPr>
      </w:pPr>
      <w:r>
        <w:rPr>
          <w:i/>
          <w:sz w:val="24"/>
        </w:rPr>
        <w:t>Pompe VG</w:t>
      </w:r>
    </w:p>
    <w:p w:rsidR="004C58A2" w:rsidRDefault="00262A73">
      <w:pPr>
        <w:pStyle w:val="Corpsdetexte"/>
        <w:rPr>
          <w:i/>
          <w:sz w:val="26"/>
        </w:rPr>
      </w:pPr>
      <w:r>
        <w:br w:type="column"/>
      </w:r>
    </w:p>
    <w:p w:rsidR="004C58A2" w:rsidRDefault="004C58A2">
      <w:pPr>
        <w:pStyle w:val="Corpsdetexte"/>
        <w:rPr>
          <w:i/>
          <w:sz w:val="26"/>
        </w:rPr>
      </w:pPr>
    </w:p>
    <w:p w:rsidR="004C58A2" w:rsidRDefault="004C58A2">
      <w:pPr>
        <w:pStyle w:val="Corpsdetexte"/>
        <w:spacing w:before="1"/>
        <w:rPr>
          <w:i/>
          <w:sz w:val="23"/>
        </w:rPr>
      </w:pPr>
    </w:p>
    <w:p w:rsidR="004C58A2" w:rsidRDefault="00262A73">
      <w:pPr>
        <w:ind w:left="845"/>
        <w:rPr>
          <w:i/>
          <w:sz w:val="24"/>
        </w:rPr>
      </w:pPr>
      <w:r>
        <w:rPr>
          <w:i/>
          <w:sz w:val="24"/>
        </w:rPr>
        <w:t>Cuve de VG</w:t>
      </w:r>
    </w:p>
    <w:p w:rsidR="004C58A2" w:rsidRDefault="00262A73">
      <w:pPr>
        <w:spacing w:before="215"/>
        <w:ind w:left="394"/>
        <w:rPr>
          <w:i/>
          <w:sz w:val="24"/>
        </w:rPr>
      </w:pPr>
      <w:r>
        <w:br w:type="column"/>
      </w:r>
      <w:proofErr w:type="gramStart"/>
      <w:r>
        <w:rPr>
          <w:i/>
          <w:sz w:val="24"/>
        </w:rPr>
        <w:t>niveau</w:t>
      </w:r>
      <w:proofErr w:type="gramEnd"/>
      <w:r>
        <w:rPr>
          <w:i/>
          <w:sz w:val="24"/>
        </w:rPr>
        <w:t xml:space="preserve"> bas</w:t>
      </w:r>
    </w:p>
    <w:p w:rsidR="004C58A2" w:rsidRDefault="004C58A2">
      <w:pPr>
        <w:rPr>
          <w:sz w:val="24"/>
        </w:rPr>
        <w:sectPr w:rsidR="004C58A2">
          <w:type w:val="continuous"/>
          <w:pgSz w:w="11910" w:h="16840"/>
          <w:pgMar w:top="1080" w:right="1020" w:bottom="920" w:left="1020" w:header="720" w:footer="720" w:gutter="0"/>
          <w:cols w:num="3" w:space="720" w:equalWidth="0">
            <w:col w:w="3510" w:space="40"/>
            <w:col w:w="2157" w:space="39"/>
            <w:col w:w="4124"/>
          </w:cols>
        </w:sectPr>
      </w:pPr>
    </w:p>
    <w:p w:rsidR="004C58A2" w:rsidRDefault="004C58A2">
      <w:pPr>
        <w:pStyle w:val="Corpsdetexte"/>
        <w:rPr>
          <w:i/>
          <w:sz w:val="9"/>
        </w:rPr>
      </w:pPr>
    </w:p>
    <w:p w:rsidR="004C58A2" w:rsidRDefault="00262A73">
      <w:pPr>
        <w:spacing w:before="92"/>
        <w:ind w:left="678" w:right="897"/>
        <w:jc w:val="center"/>
        <w:rPr>
          <w:i/>
          <w:sz w:val="24"/>
        </w:rPr>
      </w:pPr>
      <w:r>
        <w:rPr>
          <w:b/>
          <w:i/>
          <w:sz w:val="24"/>
        </w:rPr>
        <w:t xml:space="preserve">Figure 1 : </w:t>
      </w:r>
      <w:r>
        <w:rPr>
          <w:i/>
          <w:sz w:val="24"/>
        </w:rPr>
        <w:t>Schéma simplifié d'une cuve de VG</w:t>
      </w:r>
    </w:p>
    <w:p w:rsidR="004C58A2" w:rsidRDefault="004C58A2">
      <w:pPr>
        <w:jc w:val="center"/>
        <w:rPr>
          <w:sz w:val="24"/>
        </w:rPr>
        <w:sectPr w:rsidR="004C58A2">
          <w:type w:val="continuous"/>
          <w:pgSz w:w="11910" w:h="16840"/>
          <w:pgMar w:top="1080" w:right="1020" w:bottom="920" w:left="1020" w:header="720" w:footer="720" w:gutter="0"/>
          <w:cols w:space="720"/>
        </w:sectPr>
      </w:pPr>
    </w:p>
    <w:p w:rsidR="004C58A2" w:rsidRDefault="00262A73">
      <w:pPr>
        <w:pStyle w:val="Paragraphedeliste"/>
        <w:numPr>
          <w:ilvl w:val="1"/>
          <w:numId w:val="3"/>
        </w:numPr>
        <w:tabs>
          <w:tab w:val="left" w:pos="1246"/>
        </w:tabs>
        <w:spacing w:before="76" w:line="261" w:lineRule="auto"/>
        <w:ind w:right="196"/>
        <w:rPr>
          <w:sz w:val="24"/>
        </w:rPr>
      </w:pPr>
      <w:r>
        <w:rPr>
          <w:b/>
          <w:position w:val="1"/>
          <w:sz w:val="24"/>
        </w:rPr>
        <w:t xml:space="preserve">Calculer </w:t>
      </w:r>
      <w:r>
        <w:rPr>
          <w:position w:val="1"/>
          <w:sz w:val="24"/>
        </w:rPr>
        <w:t xml:space="preserve">la pression relative </w:t>
      </w:r>
      <w:r>
        <w:rPr>
          <w:b/>
          <w:i/>
          <w:position w:val="1"/>
          <w:sz w:val="24"/>
        </w:rPr>
        <w:t>p</w:t>
      </w:r>
      <w:r>
        <w:rPr>
          <w:b/>
          <w:i/>
          <w:sz w:val="16"/>
        </w:rPr>
        <w:t xml:space="preserve">Ah </w:t>
      </w:r>
      <w:r>
        <w:rPr>
          <w:position w:val="1"/>
          <w:sz w:val="24"/>
        </w:rPr>
        <w:t>au niveau du point A lorsque la cuve est à son</w:t>
      </w:r>
      <w:r>
        <w:rPr>
          <w:sz w:val="24"/>
        </w:rPr>
        <w:t xml:space="preserve"> niveau haut (cuve</w:t>
      </w:r>
      <w:r>
        <w:rPr>
          <w:spacing w:val="-1"/>
          <w:sz w:val="24"/>
        </w:rPr>
        <w:t xml:space="preserve"> </w:t>
      </w:r>
      <w:r>
        <w:rPr>
          <w:sz w:val="24"/>
        </w:rPr>
        <w:t>pleine).</w:t>
      </w:r>
    </w:p>
    <w:p w:rsidR="004C58A2" w:rsidRDefault="004C58A2">
      <w:pPr>
        <w:pStyle w:val="Corpsdetexte"/>
        <w:spacing w:before="8"/>
        <w:rPr>
          <w:sz w:val="20"/>
        </w:rPr>
      </w:pPr>
    </w:p>
    <w:p w:rsidR="004C58A2" w:rsidRDefault="00262A73">
      <w:pPr>
        <w:pStyle w:val="Paragraphedeliste"/>
        <w:numPr>
          <w:ilvl w:val="1"/>
          <w:numId w:val="3"/>
        </w:numPr>
        <w:tabs>
          <w:tab w:val="left" w:pos="1246"/>
        </w:tabs>
        <w:spacing w:before="1" w:line="261" w:lineRule="auto"/>
        <w:ind w:right="132"/>
        <w:rPr>
          <w:sz w:val="24"/>
        </w:rPr>
      </w:pPr>
      <w:r>
        <w:rPr>
          <w:b/>
          <w:position w:val="1"/>
          <w:sz w:val="24"/>
        </w:rPr>
        <w:t xml:space="preserve">Déterminer </w:t>
      </w:r>
      <w:r>
        <w:rPr>
          <w:position w:val="1"/>
          <w:sz w:val="24"/>
        </w:rPr>
        <w:t xml:space="preserve">la valeur de la pression relative </w:t>
      </w:r>
      <w:r>
        <w:rPr>
          <w:b/>
          <w:i/>
          <w:position w:val="1"/>
          <w:sz w:val="24"/>
        </w:rPr>
        <w:t>p</w:t>
      </w:r>
      <w:r>
        <w:rPr>
          <w:b/>
          <w:i/>
          <w:sz w:val="16"/>
        </w:rPr>
        <w:t xml:space="preserve">Ab </w:t>
      </w:r>
      <w:r>
        <w:rPr>
          <w:position w:val="1"/>
          <w:sz w:val="24"/>
        </w:rPr>
        <w:t>au point A lorsque la cuve est à</w:t>
      </w:r>
      <w:r>
        <w:rPr>
          <w:sz w:val="24"/>
        </w:rPr>
        <w:t xml:space="preserve"> son niveau bas (cuve</w:t>
      </w:r>
      <w:r>
        <w:rPr>
          <w:spacing w:val="1"/>
          <w:sz w:val="24"/>
        </w:rPr>
        <w:t xml:space="preserve"> </w:t>
      </w:r>
      <w:r>
        <w:rPr>
          <w:sz w:val="24"/>
        </w:rPr>
        <w:t>vide).</w:t>
      </w:r>
    </w:p>
    <w:p w:rsidR="004C58A2" w:rsidRDefault="004C58A2">
      <w:pPr>
        <w:pStyle w:val="Corpsdetexte"/>
        <w:spacing w:before="8"/>
        <w:rPr>
          <w:sz w:val="20"/>
        </w:rPr>
      </w:pPr>
    </w:p>
    <w:p w:rsidR="004C58A2" w:rsidRDefault="00262A73">
      <w:pPr>
        <w:pStyle w:val="Paragraphedeliste"/>
        <w:numPr>
          <w:ilvl w:val="1"/>
          <w:numId w:val="3"/>
        </w:numPr>
        <w:tabs>
          <w:tab w:val="left" w:pos="1246"/>
        </w:tabs>
        <w:spacing w:line="261" w:lineRule="auto"/>
        <w:ind w:right="963"/>
        <w:rPr>
          <w:sz w:val="24"/>
        </w:rPr>
      </w:pPr>
      <w:r>
        <w:rPr>
          <w:sz w:val="24"/>
        </w:rPr>
        <w:t xml:space="preserve">En </w:t>
      </w:r>
      <w:r>
        <w:rPr>
          <w:b/>
          <w:sz w:val="24"/>
        </w:rPr>
        <w:t xml:space="preserve">déduire </w:t>
      </w:r>
      <w:r>
        <w:rPr>
          <w:sz w:val="24"/>
        </w:rPr>
        <w:t>le cas le plus défavorable (cuve pleine ou cuve vide) pour le dimensionnement de la</w:t>
      </w:r>
      <w:r>
        <w:rPr>
          <w:spacing w:val="-1"/>
          <w:sz w:val="24"/>
        </w:rPr>
        <w:t xml:space="preserve"> </w:t>
      </w:r>
      <w:r>
        <w:rPr>
          <w:sz w:val="24"/>
        </w:rPr>
        <w:t>pompe.</w:t>
      </w:r>
    </w:p>
    <w:p w:rsidR="004C58A2" w:rsidRDefault="00262A73">
      <w:pPr>
        <w:pStyle w:val="Corpsdetexte"/>
        <w:spacing w:before="215" w:line="254" w:lineRule="auto"/>
        <w:ind w:left="112" w:right="219"/>
      </w:pPr>
      <w:r>
        <w:t xml:space="preserve">On rappelle le théorème de Bernoulli appliqué à un fluide s’écoulant d'un point A vers un </w:t>
      </w:r>
      <w:r>
        <w:rPr>
          <w:position w:val="2"/>
        </w:rPr>
        <w:t xml:space="preserve">point B, avec présence d’une pompe générant une différence de pression </w:t>
      </w:r>
      <w:r>
        <w:rPr>
          <w:rFonts w:ascii="Symbol" w:hAnsi="Symbol"/>
          <w:i/>
          <w:position w:val="2"/>
          <w:sz w:val="25"/>
        </w:rPr>
        <w:t></w:t>
      </w:r>
      <w:r>
        <w:rPr>
          <w:i/>
          <w:position w:val="2"/>
        </w:rPr>
        <w:t>p</w:t>
      </w:r>
      <w:r>
        <w:rPr>
          <w:i/>
          <w:sz w:val="16"/>
        </w:rPr>
        <w:t xml:space="preserve">pompe </w:t>
      </w:r>
      <w:r>
        <w:rPr>
          <w:position w:val="2"/>
        </w:rPr>
        <w:t xml:space="preserve">et sans </w:t>
      </w:r>
      <w:r>
        <w:t>tenir compte des pertes de charges (</w:t>
      </w:r>
      <w:r>
        <w:rPr>
          <w:i/>
        </w:rPr>
        <w:t xml:space="preserve">v </w:t>
      </w:r>
      <w:r>
        <w:t xml:space="preserve">= vitesse en m/s, </w:t>
      </w:r>
      <w:r>
        <w:rPr>
          <w:i/>
        </w:rPr>
        <w:t xml:space="preserve">z </w:t>
      </w:r>
      <w:r>
        <w:t xml:space="preserve">= altitude en m, </w:t>
      </w:r>
      <w:r>
        <w:rPr>
          <w:i/>
        </w:rPr>
        <w:t xml:space="preserve">p </w:t>
      </w:r>
      <w:r>
        <w:t xml:space="preserve">= pression en Pa, </w:t>
      </w:r>
      <w:r>
        <w:rPr>
          <w:i/>
        </w:rPr>
        <w:t xml:space="preserve">ρ </w:t>
      </w:r>
      <w:r>
        <w:t>= masse volumique en kg/m</w:t>
      </w:r>
      <w:r>
        <w:rPr>
          <w:position w:val="8"/>
          <w:sz w:val="16"/>
        </w:rPr>
        <w:t>3</w:t>
      </w:r>
      <w:r>
        <w:t>) :</w:t>
      </w:r>
    </w:p>
    <w:p w:rsidR="004C58A2" w:rsidRDefault="00262A73">
      <w:pPr>
        <w:spacing w:before="145" w:after="4" w:line="220" w:lineRule="exact"/>
        <w:ind w:left="2578"/>
        <w:rPr>
          <w:i/>
          <w:sz w:val="16"/>
        </w:rPr>
      </w:pPr>
      <w:r>
        <w:rPr>
          <w:sz w:val="25"/>
          <w:vertAlign w:val="superscript"/>
        </w:rPr>
        <w:t>1</w:t>
      </w:r>
      <w:r>
        <w:rPr>
          <w:rFonts w:ascii="Symbol" w:hAnsi="Symbol"/>
          <w:i/>
          <w:position w:val="2"/>
          <w:sz w:val="25"/>
        </w:rPr>
        <w:t></w:t>
      </w:r>
      <w:r>
        <w:rPr>
          <w:rFonts w:ascii="Times New Roman" w:hAnsi="Times New Roman"/>
          <w:i/>
          <w:position w:val="2"/>
          <w:sz w:val="25"/>
        </w:rPr>
        <w:t xml:space="preserve"> </w:t>
      </w:r>
      <w:r>
        <w:rPr>
          <w:position w:val="2"/>
          <w:sz w:val="24"/>
        </w:rPr>
        <w:t xml:space="preserve">∙ </w:t>
      </w:r>
      <w:r>
        <w:rPr>
          <w:i/>
          <w:position w:val="2"/>
          <w:sz w:val="24"/>
        </w:rPr>
        <w:t>v</w:t>
      </w:r>
      <w:r>
        <w:rPr>
          <w:position w:val="2"/>
          <w:sz w:val="24"/>
          <w:vertAlign w:val="superscript"/>
        </w:rPr>
        <w:t>2</w:t>
      </w:r>
      <w:r>
        <w:rPr>
          <w:position w:val="2"/>
          <w:sz w:val="24"/>
        </w:rPr>
        <w:t xml:space="preserve"> </w:t>
      </w:r>
      <w:r>
        <w:rPr>
          <w:i/>
          <w:position w:val="2"/>
          <w:sz w:val="24"/>
        </w:rPr>
        <w:t xml:space="preserve">+ </w:t>
      </w:r>
      <w:r>
        <w:rPr>
          <w:rFonts w:ascii="Symbol" w:hAnsi="Symbol"/>
          <w:i/>
          <w:position w:val="2"/>
          <w:sz w:val="25"/>
        </w:rPr>
        <w:t></w:t>
      </w:r>
      <w:r>
        <w:rPr>
          <w:i/>
          <w:position w:val="2"/>
          <w:sz w:val="24"/>
        </w:rPr>
        <w:t>∙</w:t>
      </w:r>
      <w:proofErr w:type="spellStart"/>
      <w:r>
        <w:rPr>
          <w:i/>
          <w:position w:val="2"/>
          <w:sz w:val="24"/>
        </w:rPr>
        <w:t>g∙z</w:t>
      </w:r>
      <w:proofErr w:type="spellEnd"/>
      <w:r>
        <w:rPr>
          <w:i/>
          <w:sz w:val="16"/>
        </w:rPr>
        <w:t xml:space="preserve">B </w:t>
      </w:r>
      <w:r>
        <w:rPr>
          <w:i/>
          <w:position w:val="2"/>
          <w:sz w:val="24"/>
        </w:rPr>
        <w:t>+ p</w:t>
      </w:r>
      <w:r>
        <w:rPr>
          <w:i/>
          <w:sz w:val="16"/>
        </w:rPr>
        <w:t xml:space="preserve">B </w:t>
      </w:r>
      <w:r>
        <w:rPr>
          <w:i/>
          <w:position w:val="2"/>
          <w:sz w:val="24"/>
        </w:rPr>
        <w:t xml:space="preserve">= </w:t>
      </w:r>
      <w:r>
        <w:rPr>
          <w:position w:val="16"/>
          <w:sz w:val="17"/>
        </w:rPr>
        <w:t>1</w:t>
      </w:r>
      <w:r>
        <w:rPr>
          <w:rFonts w:ascii="Symbol" w:hAnsi="Symbol"/>
          <w:i/>
          <w:position w:val="2"/>
          <w:sz w:val="25"/>
        </w:rPr>
        <w:t></w:t>
      </w:r>
      <w:r>
        <w:rPr>
          <w:rFonts w:ascii="Times New Roman" w:hAnsi="Times New Roman"/>
          <w:i/>
          <w:position w:val="2"/>
          <w:sz w:val="25"/>
        </w:rPr>
        <w:t xml:space="preserve"> </w:t>
      </w:r>
      <w:r>
        <w:rPr>
          <w:position w:val="2"/>
          <w:sz w:val="24"/>
        </w:rPr>
        <w:t xml:space="preserve">∙ </w:t>
      </w:r>
      <w:r>
        <w:rPr>
          <w:i/>
          <w:position w:val="2"/>
          <w:sz w:val="24"/>
        </w:rPr>
        <w:t>v</w:t>
      </w:r>
      <w:r>
        <w:rPr>
          <w:position w:val="2"/>
          <w:sz w:val="24"/>
          <w:vertAlign w:val="superscript"/>
        </w:rPr>
        <w:t>2</w:t>
      </w:r>
      <w:r>
        <w:rPr>
          <w:position w:val="2"/>
          <w:sz w:val="24"/>
        </w:rPr>
        <w:t xml:space="preserve"> </w:t>
      </w:r>
      <w:r>
        <w:rPr>
          <w:i/>
          <w:position w:val="2"/>
          <w:sz w:val="24"/>
        </w:rPr>
        <w:t xml:space="preserve">+ </w:t>
      </w:r>
      <w:r>
        <w:rPr>
          <w:rFonts w:ascii="Symbol" w:hAnsi="Symbol"/>
          <w:i/>
          <w:position w:val="2"/>
          <w:sz w:val="25"/>
        </w:rPr>
        <w:t></w:t>
      </w:r>
      <w:r>
        <w:rPr>
          <w:i/>
          <w:position w:val="2"/>
          <w:sz w:val="24"/>
        </w:rPr>
        <w:t>∙</w:t>
      </w:r>
      <w:proofErr w:type="spellStart"/>
      <w:r>
        <w:rPr>
          <w:i/>
          <w:position w:val="2"/>
          <w:sz w:val="24"/>
        </w:rPr>
        <w:t>g∙z</w:t>
      </w:r>
      <w:proofErr w:type="spellEnd"/>
      <w:r>
        <w:rPr>
          <w:i/>
          <w:sz w:val="16"/>
        </w:rPr>
        <w:t xml:space="preserve">A </w:t>
      </w:r>
      <w:r>
        <w:rPr>
          <w:i/>
          <w:position w:val="2"/>
          <w:sz w:val="24"/>
        </w:rPr>
        <w:t>+ p</w:t>
      </w:r>
      <w:r>
        <w:rPr>
          <w:i/>
          <w:sz w:val="16"/>
        </w:rPr>
        <w:t xml:space="preserve">A </w:t>
      </w:r>
      <w:r>
        <w:rPr>
          <w:i/>
          <w:position w:val="2"/>
          <w:sz w:val="24"/>
        </w:rPr>
        <w:t>+</w:t>
      </w:r>
      <w:r>
        <w:rPr>
          <w:i/>
          <w:spacing w:val="63"/>
          <w:position w:val="2"/>
          <w:sz w:val="24"/>
        </w:rPr>
        <w:t xml:space="preserve"> </w:t>
      </w:r>
      <w:r>
        <w:rPr>
          <w:rFonts w:ascii="Symbol" w:hAnsi="Symbol"/>
          <w:i/>
          <w:position w:val="2"/>
          <w:sz w:val="25"/>
        </w:rPr>
        <w:t></w:t>
      </w:r>
      <w:r>
        <w:rPr>
          <w:i/>
          <w:position w:val="2"/>
          <w:sz w:val="24"/>
        </w:rPr>
        <w:t>p</w:t>
      </w:r>
      <w:r>
        <w:rPr>
          <w:i/>
          <w:sz w:val="16"/>
        </w:rPr>
        <w:t>pompe</w:t>
      </w:r>
    </w:p>
    <w:p w:rsidR="004C58A2" w:rsidRDefault="00902A5D">
      <w:pPr>
        <w:tabs>
          <w:tab w:val="left" w:pos="4909"/>
        </w:tabs>
        <w:spacing w:line="20" w:lineRule="exact"/>
        <w:ind w:left="2578"/>
        <w:rPr>
          <w:sz w:val="2"/>
        </w:rPr>
      </w:pPr>
      <w:r>
        <w:rPr>
          <w:sz w:val="2"/>
        </w:rPr>
      </w:r>
      <w:r>
        <w:rPr>
          <w:sz w:val="2"/>
        </w:rPr>
        <w:pict>
          <v:group id="_x0000_s1081" style="width:4.95pt;height:.85pt;mso-position-horizontal-relative:char;mso-position-vertical-relative:line" coordsize="99,17">
            <v:rect id="_x0000_s1082" style="position:absolute;width:99;height:17" fillcolor="black" stroked="f"/>
            <w10:wrap type="none"/>
            <w10:anchorlock/>
          </v:group>
        </w:pict>
      </w:r>
      <w:r w:rsidR="00262A73">
        <w:rPr>
          <w:sz w:val="2"/>
        </w:rPr>
        <w:tab/>
      </w:r>
      <w:r>
        <w:rPr>
          <w:sz w:val="2"/>
        </w:rPr>
      </w:r>
      <w:r>
        <w:rPr>
          <w:sz w:val="2"/>
        </w:rPr>
        <w:pict>
          <v:group id="_x0000_s1079" style="width:4.95pt;height:.85pt;mso-position-horizontal-relative:char;mso-position-vertical-relative:line" coordsize="99,17">
            <v:rect id="_x0000_s1080" style="position:absolute;width:99;height:17" fillcolor="black" stroked="f"/>
            <w10:wrap type="none"/>
            <w10:anchorlock/>
          </v:group>
        </w:pict>
      </w:r>
    </w:p>
    <w:p w:rsidR="004C58A2" w:rsidRDefault="00262A73">
      <w:pPr>
        <w:tabs>
          <w:tab w:val="left" w:pos="3094"/>
          <w:tab w:val="left" w:pos="4908"/>
          <w:tab w:val="left" w:pos="5412"/>
        </w:tabs>
        <w:spacing w:line="163" w:lineRule="auto"/>
        <w:ind w:left="2578"/>
        <w:rPr>
          <w:sz w:val="17"/>
        </w:rPr>
      </w:pPr>
      <w:r>
        <w:rPr>
          <w:position w:val="-6"/>
          <w:sz w:val="17"/>
        </w:rPr>
        <w:t>2</w:t>
      </w:r>
      <w:r>
        <w:rPr>
          <w:position w:val="-6"/>
          <w:sz w:val="17"/>
        </w:rPr>
        <w:tab/>
      </w:r>
      <w:r>
        <w:rPr>
          <w:sz w:val="17"/>
        </w:rPr>
        <w:t>𝐵</w:t>
      </w:r>
      <w:r>
        <w:rPr>
          <w:sz w:val="17"/>
        </w:rPr>
        <w:tab/>
      </w:r>
      <w:r>
        <w:rPr>
          <w:position w:val="-6"/>
          <w:sz w:val="17"/>
        </w:rPr>
        <w:t>2</w:t>
      </w:r>
      <w:r>
        <w:rPr>
          <w:position w:val="-6"/>
          <w:sz w:val="17"/>
        </w:rPr>
        <w:tab/>
      </w:r>
      <w:r>
        <w:rPr>
          <w:sz w:val="17"/>
        </w:rPr>
        <w:t>𝐴</w:t>
      </w:r>
    </w:p>
    <w:p w:rsidR="004C58A2" w:rsidRDefault="00262A73">
      <w:pPr>
        <w:pStyle w:val="Corpsdetexte"/>
        <w:spacing w:before="157" w:line="259" w:lineRule="auto"/>
        <w:ind w:left="112" w:right="446"/>
      </w:pPr>
      <w:r>
        <w:rPr>
          <w:position w:val="1"/>
        </w:rPr>
        <w:t xml:space="preserve">Compte tenu du diamètre important de la cuve, on néglige la vitesse </w:t>
      </w:r>
      <w:r>
        <w:rPr>
          <w:b/>
          <w:i/>
          <w:position w:val="1"/>
        </w:rPr>
        <w:t>v</w:t>
      </w:r>
      <w:r>
        <w:rPr>
          <w:b/>
          <w:i/>
          <w:sz w:val="16"/>
        </w:rPr>
        <w:t xml:space="preserve">A </w:t>
      </w:r>
      <w:r>
        <w:rPr>
          <w:position w:val="1"/>
        </w:rPr>
        <w:t xml:space="preserve">du fluide au </w:t>
      </w:r>
      <w:r>
        <w:t>niveau du point A (point bas dans la cuve).</w:t>
      </w:r>
    </w:p>
    <w:p w:rsidR="004C58A2" w:rsidRDefault="00262A73">
      <w:pPr>
        <w:pStyle w:val="Corpsdetexte"/>
        <w:spacing w:before="160" w:line="259" w:lineRule="auto"/>
        <w:ind w:left="112" w:right="413"/>
      </w:pPr>
      <w:r>
        <w:t xml:space="preserve">Le point B, repéré sur le DTEC2, est situé au </w:t>
      </w:r>
      <w:r>
        <w:rPr>
          <w:b/>
        </w:rPr>
        <w:t xml:space="preserve">premier étage </w:t>
      </w:r>
      <w:r>
        <w:t>(dans le tuyau, très proche de la sortie). Les points A et B seront considérés à la pression atmosphérique.</w:t>
      </w:r>
    </w:p>
    <w:p w:rsidR="004C58A2" w:rsidRDefault="00262A73">
      <w:pPr>
        <w:pStyle w:val="Paragraphedeliste"/>
        <w:numPr>
          <w:ilvl w:val="1"/>
          <w:numId w:val="3"/>
        </w:numPr>
        <w:tabs>
          <w:tab w:val="left" w:pos="1246"/>
        </w:tabs>
        <w:spacing w:before="184" w:line="261" w:lineRule="auto"/>
        <w:ind w:right="535"/>
        <w:rPr>
          <w:sz w:val="24"/>
        </w:rPr>
      </w:pPr>
      <w:r>
        <w:rPr>
          <w:position w:val="1"/>
          <w:sz w:val="24"/>
        </w:rPr>
        <w:t xml:space="preserve">À partir du DTEC2, </w:t>
      </w:r>
      <w:r>
        <w:rPr>
          <w:b/>
          <w:position w:val="1"/>
          <w:sz w:val="24"/>
        </w:rPr>
        <w:t xml:space="preserve">estimer </w:t>
      </w:r>
      <w:r>
        <w:rPr>
          <w:position w:val="1"/>
          <w:sz w:val="24"/>
        </w:rPr>
        <w:t xml:space="preserve">la différence d'altitude </w:t>
      </w:r>
      <w:r>
        <w:rPr>
          <w:b/>
          <w:i/>
          <w:position w:val="1"/>
          <w:sz w:val="24"/>
        </w:rPr>
        <w:t>(z</w:t>
      </w:r>
      <w:r>
        <w:rPr>
          <w:b/>
          <w:i/>
          <w:sz w:val="16"/>
        </w:rPr>
        <w:t xml:space="preserve">B </w:t>
      </w:r>
      <w:r>
        <w:rPr>
          <w:b/>
          <w:i/>
          <w:position w:val="1"/>
          <w:sz w:val="24"/>
        </w:rPr>
        <w:t>– z</w:t>
      </w:r>
      <w:r>
        <w:rPr>
          <w:b/>
          <w:i/>
          <w:sz w:val="16"/>
        </w:rPr>
        <w:t>A</w:t>
      </w:r>
      <w:r>
        <w:rPr>
          <w:b/>
          <w:i/>
          <w:position w:val="1"/>
          <w:sz w:val="24"/>
        </w:rPr>
        <w:t xml:space="preserve">) </w:t>
      </w:r>
      <w:r>
        <w:rPr>
          <w:position w:val="1"/>
          <w:sz w:val="24"/>
        </w:rPr>
        <w:t>à remonter pour</w:t>
      </w:r>
      <w:r>
        <w:rPr>
          <w:sz w:val="24"/>
        </w:rPr>
        <w:t xml:space="preserve"> amener le fluide au niveau du point</w:t>
      </w:r>
      <w:r>
        <w:rPr>
          <w:spacing w:val="-15"/>
          <w:sz w:val="24"/>
        </w:rPr>
        <w:t xml:space="preserve"> </w:t>
      </w:r>
      <w:r>
        <w:rPr>
          <w:sz w:val="24"/>
        </w:rPr>
        <w:t>B.</w:t>
      </w:r>
    </w:p>
    <w:p w:rsidR="004C58A2" w:rsidRDefault="004C58A2">
      <w:pPr>
        <w:pStyle w:val="Corpsdetexte"/>
        <w:spacing w:before="8"/>
        <w:rPr>
          <w:sz w:val="20"/>
        </w:rPr>
      </w:pPr>
    </w:p>
    <w:p w:rsidR="004C58A2" w:rsidRDefault="00262A73">
      <w:pPr>
        <w:pStyle w:val="Paragraphedeliste"/>
        <w:numPr>
          <w:ilvl w:val="1"/>
          <w:numId w:val="3"/>
        </w:numPr>
        <w:tabs>
          <w:tab w:val="left" w:pos="1246"/>
        </w:tabs>
        <w:spacing w:before="1" w:line="261" w:lineRule="auto"/>
        <w:ind w:right="398"/>
        <w:rPr>
          <w:sz w:val="24"/>
        </w:rPr>
      </w:pPr>
      <w:r>
        <w:rPr>
          <w:sz w:val="24"/>
        </w:rPr>
        <w:t xml:space="preserve">À partir du DTEC2 et du DRES2, </w:t>
      </w:r>
      <w:r>
        <w:rPr>
          <w:b/>
          <w:sz w:val="24"/>
        </w:rPr>
        <w:t xml:space="preserve">calculer </w:t>
      </w:r>
      <w:r>
        <w:rPr>
          <w:sz w:val="24"/>
        </w:rPr>
        <w:t xml:space="preserve">la section intérieure </w:t>
      </w:r>
      <w:r>
        <w:rPr>
          <w:b/>
          <w:i/>
          <w:sz w:val="24"/>
        </w:rPr>
        <w:t xml:space="preserve">S </w:t>
      </w:r>
      <w:r>
        <w:rPr>
          <w:sz w:val="24"/>
        </w:rPr>
        <w:t>du tuyau qui achemine le</w:t>
      </w:r>
      <w:r>
        <w:rPr>
          <w:spacing w:val="-2"/>
          <w:sz w:val="24"/>
        </w:rPr>
        <w:t xml:space="preserve"> </w:t>
      </w:r>
      <w:r>
        <w:rPr>
          <w:sz w:val="24"/>
        </w:rPr>
        <w:t>VG.</w:t>
      </w:r>
    </w:p>
    <w:p w:rsidR="004C58A2" w:rsidRDefault="004C58A2">
      <w:pPr>
        <w:pStyle w:val="Corpsdetexte"/>
        <w:spacing w:before="7"/>
        <w:rPr>
          <w:sz w:val="20"/>
        </w:rPr>
      </w:pPr>
    </w:p>
    <w:p w:rsidR="004C58A2" w:rsidRDefault="00262A73">
      <w:pPr>
        <w:pStyle w:val="Paragraphedeliste"/>
        <w:numPr>
          <w:ilvl w:val="1"/>
          <w:numId w:val="3"/>
        </w:numPr>
        <w:tabs>
          <w:tab w:val="left" w:pos="1246"/>
        </w:tabs>
        <w:spacing w:before="1" w:line="261" w:lineRule="auto"/>
        <w:ind w:right="121"/>
        <w:rPr>
          <w:sz w:val="24"/>
        </w:rPr>
      </w:pPr>
      <w:r>
        <w:rPr>
          <w:b/>
          <w:position w:val="1"/>
          <w:sz w:val="24"/>
        </w:rPr>
        <w:t xml:space="preserve">Montrer </w:t>
      </w:r>
      <w:r>
        <w:rPr>
          <w:position w:val="1"/>
          <w:sz w:val="24"/>
        </w:rPr>
        <w:t xml:space="preserve">que pour le débit volumique maximal attendu, la vitesse </w:t>
      </w:r>
      <w:r>
        <w:rPr>
          <w:b/>
          <w:i/>
          <w:position w:val="1"/>
          <w:sz w:val="24"/>
        </w:rPr>
        <w:t>v</w:t>
      </w:r>
      <w:r>
        <w:rPr>
          <w:b/>
          <w:i/>
          <w:sz w:val="16"/>
        </w:rPr>
        <w:t xml:space="preserve">B </w:t>
      </w:r>
      <w:r>
        <w:rPr>
          <w:position w:val="1"/>
          <w:sz w:val="24"/>
        </w:rPr>
        <w:t>du fluide au</w:t>
      </w:r>
      <w:r>
        <w:rPr>
          <w:sz w:val="24"/>
        </w:rPr>
        <w:t xml:space="preserve"> point B (dans le tuyau à l'étage) est d’environ </w:t>
      </w:r>
      <w:r>
        <w:rPr>
          <w:b/>
          <w:sz w:val="24"/>
        </w:rPr>
        <w:t>0,55</w:t>
      </w:r>
      <w:r>
        <w:rPr>
          <w:b/>
          <w:spacing w:val="-3"/>
          <w:sz w:val="24"/>
        </w:rPr>
        <w:t xml:space="preserve"> </w:t>
      </w:r>
      <w:r>
        <w:rPr>
          <w:b/>
          <w:sz w:val="24"/>
        </w:rPr>
        <w:t>m/s</w:t>
      </w:r>
      <w:r>
        <w:rPr>
          <w:sz w:val="24"/>
        </w:rPr>
        <w:t>.</w:t>
      </w:r>
    </w:p>
    <w:p w:rsidR="004C58A2" w:rsidRDefault="00262A73">
      <w:pPr>
        <w:pStyle w:val="Paragraphedeliste"/>
        <w:numPr>
          <w:ilvl w:val="1"/>
          <w:numId w:val="3"/>
        </w:numPr>
        <w:tabs>
          <w:tab w:val="left" w:pos="1246"/>
        </w:tabs>
        <w:spacing w:before="212" w:line="256" w:lineRule="auto"/>
        <w:ind w:right="793"/>
        <w:rPr>
          <w:sz w:val="24"/>
        </w:rPr>
      </w:pPr>
      <w:r>
        <w:rPr>
          <w:b/>
          <w:position w:val="1"/>
          <w:sz w:val="24"/>
        </w:rPr>
        <w:t xml:space="preserve">Calculer </w:t>
      </w:r>
      <w:r>
        <w:rPr>
          <w:position w:val="1"/>
          <w:sz w:val="24"/>
        </w:rPr>
        <w:t xml:space="preserve">la valeur de la différence de pression </w:t>
      </w:r>
      <w:r>
        <w:rPr>
          <w:rFonts w:ascii="Symbol" w:hAnsi="Symbol"/>
          <w:b/>
          <w:i/>
          <w:position w:val="1"/>
          <w:sz w:val="25"/>
        </w:rPr>
        <w:t></w:t>
      </w:r>
      <w:r>
        <w:rPr>
          <w:b/>
          <w:i/>
          <w:position w:val="1"/>
          <w:sz w:val="24"/>
        </w:rPr>
        <w:t>p</w:t>
      </w:r>
      <w:r>
        <w:rPr>
          <w:b/>
          <w:i/>
          <w:sz w:val="16"/>
        </w:rPr>
        <w:t xml:space="preserve">pompe </w:t>
      </w:r>
      <w:r>
        <w:rPr>
          <w:position w:val="1"/>
          <w:sz w:val="24"/>
        </w:rPr>
        <w:t>que devra créer la</w:t>
      </w:r>
      <w:r>
        <w:rPr>
          <w:sz w:val="24"/>
        </w:rPr>
        <w:t xml:space="preserve"> pompe pour acheminer le VG du point A au point</w:t>
      </w:r>
      <w:r>
        <w:rPr>
          <w:spacing w:val="-2"/>
          <w:sz w:val="24"/>
        </w:rPr>
        <w:t xml:space="preserve"> </w:t>
      </w:r>
      <w:r>
        <w:rPr>
          <w:sz w:val="24"/>
        </w:rPr>
        <w:t>B.</w:t>
      </w:r>
    </w:p>
    <w:p w:rsidR="004C58A2" w:rsidRDefault="00262A73">
      <w:pPr>
        <w:pStyle w:val="Corpsdetexte"/>
        <w:spacing w:before="220" w:line="249" w:lineRule="auto"/>
        <w:ind w:left="112"/>
        <w:rPr>
          <w:b/>
        </w:rPr>
      </w:pPr>
      <w:r>
        <w:t>Compte</w:t>
      </w:r>
      <w:r>
        <w:rPr>
          <w:spacing w:val="-11"/>
        </w:rPr>
        <w:t xml:space="preserve"> </w:t>
      </w:r>
      <w:r>
        <w:t>tenu</w:t>
      </w:r>
      <w:r>
        <w:rPr>
          <w:spacing w:val="-13"/>
        </w:rPr>
        <w:t xml:space="preserve"> </w:t>
      </w:r>
      <w:r>
        <w:t>de</w:t>
      </w:r>
      <w:r>
        <w:rPr>
          <w:spacing w:val="-12"/>
        </w:rPr>
        <w:t xml:space="preserve"> </w:t>
      </w:r>
      <w:r>
        <w:t>la</w:t>
      </w:r>
      <w:r>
        <w:rPr>
          <w:spacing w:val="-11"/>
        </w:rPr>
        <w:t xml:space="preserve"> </w:t>
      </w:r>
      <w:r>
        <w:t>viscosité</w:t>
      </w:r>
      <w:r>
        <w:rPr>
          <w:spacing w:val="-10"/>
        </w:rPr>
        <w:t xml:space="preserve"> </w:t>
      </w:r>
      <w:r>
        <w:t>élevée</w:t>
      </w:r>
      <w:r>
        <w:rPr>
          <w:spacing w:val="-10"/>
        </w:rPr>
        <w:t xml:space="preserve"> </w:t>
      </w:r>
      <w:r>
        <w:t>du</w:t>
      </w:r>
      <w:r>
        <w:rPr>
          <w:spacing w:val="-13"/>
        </w:rPr>
        <w:t xml:space="preserve"> </w:t>
      </w:r>
      <w:r>
        <w:t>VG,</w:t>
      </w:r>
      <w:r>
        <w:rPr>
          <w:spacing w:val="-12"/>
        </w:rPr>
        <w:t xml:space="preserve"> </w:t>
      </w:r>
      <w:r>
        <w:t>de</w:t>
      </w:r>
      <w:r>
        <w:rPr>
          <w:spacing w:val="-15"/>
        </w:rPr>
        <w:t xml:space="preserve"> </w:t>
      </w:r>
      <w:r>
        <w:t>la</w:t>
      </w:r>
      <w:r>
        <w:rPr>
          <w:spacing w:val="-10"/>
        </w:rPr>
        <w:t xml:space="preserve"> </w:t>
      </w:r>
      <w:r>
        <w:t>longueur</w:t>
      </w:r>
      <w:r>
        <w:rPr>
          <w:spacing w:val="-15"/>
        </w:rPr>
        <w:t xml:space="preserve"> </w:t>
      </w:r>
      <w:r>
        <w:t>de</w:t>
      </w:r>
      <w:r>
        <w:rPr>
          <w:spacing w:val="-13"/>
        </w:rPr>
        <w:t xml:space="preserve"> </w:t>
      </w:r>
      <w:r>
        <w:t>tuyau</w:t>
      </w:r>
      <w:r>
        <w:rPr>
          <w:spacing w:val="-10"/>
        </w:rPr>
        <w:t xml:space="preserve"> </w:t>
      </w:r>
      <w:r>
        <w:t>et</w:t>
      </w:r>
      <w:r>
        <w:rPr>
          <w:spacing w:val="-13"/>
        </w:rPr>
        <w:t xml:space="preserve"> </w:t>
      </w:r>
      <w:r>
        <w:t>des</w:t>
      </w:r>
      <w:r>
        <w:rPr>
          <w:spacing w:val="-13"/>
        </w:rPr>
        <w:t xml:space="preserve"> </w:t>
      </w:r>
      <w:r>
        <w:t>différents</w:t>
      </w:r>
      <w:r>
        <w:rPr>
          <w:spacing w:val="-11"/>
        </w:rPr>
        <w:t xml:space="preserve"> </w:t>
      </w:r>
      <w:r>
        <w:t xml:space="preserve">coudes, </w:t>
      </w:r>
      <w:r>
        <w:rPr>
          <w:position w:val="1"/>
        </w:rPr>
        <w:t xml:space="preserve">les pertes de charges sont ici très importantes et ont été évaluées à </w:t>
      </w:r>
      <w:r>
        <w:rPr>
          <w:rFonts w:ascii="Symbol" w:hAnsi="Symbol"/>
          <w:b/>
          <w:i/>
          <w:position w:val="1"/>
          <w:sz w:val="25"/>
        </w:rPr>
        <w:t></w:t>
      </w:r>
      <w:r>
        <w:rPr>
          <w:b/>
          <w:i/>
          <w:position w:val="1"/>
        </w:rPr>
        <w:t>p</w:t>
      </w:r>
      <w:r>
        <w:rPr>
          <w:b/>
          <w:i/>
          <w:sz w:val="16"/>
        </w:rPr>
        <w:t xml:space="preserve">pertes </w:t>
      </w:r>
      <w:r>
        <w:rPr>
          <w:b/>
          <w:position w:val="1"/>
        </w:rPr>
        <w:t>= 7,3∙10</w:t>
      </w:r>
      <w:r>
        <w:rPr>
          <w:b/>
          <w:position w:val="1"/>
          <w:vertAlign w:val="superscript"/>
        </w:rPr>
        <w:t>5</w:t>
      </w:r>
      <w:r>
        <w:rPr>
          <w:b/>
          <w:spacing w:val="-31"/>
          <w:position w:val="1"/>
        </w:rPr>
        <w:t xml:space="preserve"> </w:t>
      </w:r>
      <w:r>
        <w:rPr>
          <w:b/>
          <w:position w:val="1"/>
        </w:rPr>
        <w:t>Pa.</w:t>
      </w:r>
    </w:p>
    <w:p w:rsidR="004C58A2" w:rsidRDefault="00262A73">
      <w:pPr>
        <w:pStyle w:val="Paragraphedeliste"/>
        <w:numPr>
          <w:ilvl w:val="1"/>
          <w:numId w:val="3"/>
        </w:numPr>
        <w:tabs>
          <w:tab w:val="left" w:pos="1246"/>
        </w:tabs>
        <w:spacing w:before="161" w:line="259" w:lineRule="auto"/>
        <w:ind w:right="314"/>
        <w:rPr>
          <w:sz w:val="24"/>
        </w:rPr>
      </w:pPr>
      <w:r>
        <w:rPr>
          <w:b/>
          <w:position w:val="1"/>
          <w:sz w:val="24"/>
        </w:rPr>
        <w:t xml:space="preserve">Calculer </w:t>
      </w:r>
      <w:r>
        <w:rPr>
          <w:position w:val="1"/>
          <w:sz w:val="24"/>
        </w:rPr>
        <w:t xml:space="preserve">la valeur de la différence de pression totale </w:t>
      </w:r>
      <w:r>
        <w:rPr>
          <w:rFonts w:ascii="Symbol" w:hAnsi="Symbol"/>
          <w:b/>
          <w:i/>
          <w:position w:val="1"/>
          <w:sz w:val="25"/>
        </w:rPr>
        <w:t></w:t>
      </w:r>
      <w:r>
        <w:rPr>
          <w:b/>
          <w:i/>
          <w:position w:val="1"/>
          <w:sz w:val="24"/>
        </w:rPr>
        <w:t>p’</w:t>
      </w:r>
      <w:r>
        <w:rPr>
          <w:b/>
          <w:i/>
          <w:sz w:val="16"/>
        </w:rPr>
        <w:t xml:space="preserve">pompe </w:t>
      </w:r>
      <w:r>
        <w:rPr>
          <w:position w:val="1"/>
          <w:sz w:val="24"/>
        </w:rPr>
        <w:t>que devra</w:t>
      </w:r>
      <w:r>
        <w:rPr>
          <w:sz w:val="24"/>
        </w:rPr>
        <w:t xml:space="preserve"> générer la pompe en tenant compte de ces pertes de charges et </w:t>
      </w:r>
      <w:r>
        <w:rPr>
          <w:b/>
          <w:sz w:val="24"/>
        </w:rPr>
        <w:t xml:space="preserve">conclure </w:t>
      </w:r>
      <w:r>
        <w:rPr>
          <w:sz w:val="24"/>
        </w:rPr>
        <w:t>sur l’élément le plus important à prendre en compte pour son</w:t>
      </w:r>
      <w:r>
        <w:rPr>
          <w:spacing w:val="-7"/>
          <w:sz w:val="24"/>
        </w:rPr>
        <w:t xml:space="preserve"> </w:t>
      </w:r>
      <w:r>
        <w:rPr>
          <w:sz w:val="24"/>
        </w:rPr>
        <w:t>calcul.</w:t>
      </w:r>
    </w:p>
    <w:p w:rsidR="004C58A2" w:rsidRDefault="00262A73">
      <w:pPr>
        <w:pStyle w:val="Corpsdetexte"/>
        <w:spacing w:before="216" w:line="259" w:lineRule="auto"/>
        <w:ind w:left="112" w:right="245"/>
      </w:pPr>
      <w:r>
        <w:t>On rappelle l’expression de la puissance hydraulique d'une pompe en fonction du débit et de la pression :</w:t>
      </w:r>
    </w:p>
    <w:p w:rsidR="004C58A2" w:rsidRDefault="00262A73">
      <w:pPr>
        <w:tabs>
          <w:tab w:val="left" w:pos="2402"/>
        </w:tabs>
        <w:spacing w:before="148"/>
        <w:ind w:left="112"/>
        <w:rPr>
          <w:sz w:val="24"/>
        </w:rPr>
      </w:pPr>
      <w:r>
        <w:rPr>
          <w:b/>
          <w:i/>
          <w:position w:val="2"/>
          <w:sz w:val="24"/>
        </w:rPr>
        <w:t>P</w:t>
      </w:r>
      <w:proofErr w:type="spellStart"/>
      <w:r>
        <w:rPr>
          <w:b/>
          <w:i/>
          <w:position w:val="1"/>
          <w:sz w:val="16"/>
        </w:rPr>
        <w:t>hyd</w:t>
      </w:r>
      <w:proofErr w:type="spellEnd"/>
      <w:r>
        <w:rPr>
          <w:b/>
          <w:i/>
          <w:spacing w:val="21"/>
          <w:position w:val="1"/>
          <w:sz w:val="16"/>
        </w:rPr>
        <w:t xml:space="preserve"> </w:t>
      </w:r>
      <w:r>
        <w:rPr>
          <w:b/>
          <w:i/>
          <w:position w:val="2"/>
          <w:sz w:val="24"/>
        </w:rPr>
        <w:t>=</w:t>
      </w:r>
      <w:r>
        <w:rPr>
          <w:b/>
          <w:i/>
          <w:spacing w:val="-2"/>
          <w:position w:val="2"/>
          <w:sz w:val="24"/>
        </w:rPr>
        <w:t xml:space="preserve"> </w:t>
      </w:r>
      <w:r>
        <w:rPr>
          <w:b/>
          <w:i/>
          <w:position w:val="2"/>
          <w:sz w:val="24"/>
        </w:rPr>
        <w:t>Q</w:t>
      </w:r>
      <w:r>
        <w:rPr>
          <w:b/>
          <w:i/>
          <w:position w:val="1"/>
          <w:sz w:val="16"/>
        </w:rPr>
        <w:t>v</w:t>
      </w:r>
      <w:r>
        <w:rPr>
          <w:b/>
          <w:i/>
          <w:position w:val="2"/>
          <w:sz w:val="24"/>
        </w:rPr>
        <w:t>∙</w:t>
      </w:r>
      <w:r>
        <w:rPr>
          <w:rFonts w:ascii="Symbol" w:hAnsi="Symbol"/>
          <w:b/>
          <w:i/>
          <w:position w:val="2"/>
          <w:sz w:val="25"/>
        </w:rPr>
        <w:t></w:t>
      </w:r>
      <w:r>
        <w:rPr>
          <w:b/>
          <w:i/>
          <w:position w:val="2"/>
          <w:sz w:val="24"/>
        </w:rPr>
        <w:t>p</w:t>
      </w:r>
      <w:r>
        <w:rPr>
          <w:b/>
          <w:i/>
          <w:position w:val="2"/>
          <w:sz w:val="24"/>
        </w:rPr>
        <w:tab/>
      </w:r>
      <w:r>
        <w:rPr>
          <w:i/>
          <w:position w:val="2"/>
          <w:sz w:val="24"/>
        </w:rPr>
        <w:t>avec P</w:t>
      </w:r>
      <w:proofErr w:type="spellStart"/>
      <w:r>
        <w:rPr>
          <w:i/>
          <w:sz w:val="16"/>
        </w:rPr>
        <w:t>hyd</w:t>
      </w:r>
      <w:proofErr w:type="spellEnd"/>
      <w:r>
        <w:rPr>
          <w:i/>
          <w:sz w:val="16"/>
        </w:rPr>
        <w:t xml:space="preserve"> </w:t>
      </w:r>
      <w:r>
        <w:rPr>
          <w:position w:val="2"/>
          <w:sz w:val="24"/>
        </w:rPr>
        <w:t xml:space="preserve">en </w:t>
      </w:r>
      <w:r>
        <w:rPr>
          <w:spacing w:val="4"/>
          <w:position w:val="2"/>
          <w:sz w:val="24"/>
        </w:rPr>
        <w:t>W</w:t>
      </w:r>
      <w:r>
        <w:rPr>
          <w:i/>
          <w:spacing w:val="4"/>
          <w:position w:val="2"/>
          <w:sz w:val="24"/>
        </w:rPr>
        <w:t xml:space="preserve">, </w:t>
      </w:r>
      <w:r>
        <w:rPr>
          <w:i/>
          <w:position w:val="2"/>
          <w:sz w:val="24"/>
        </w:rPr>
        <w:t>Q</w:t>
      </w:r>
      <w:r>
        <w:rPr>
          <w:i/>
          <w:sz w:val="16"/>
        </w:rPr>
        <w:t xml:space="preserve">v </w:t>
      </w:r>
      <w:r>
        <w:rPr>
          <w:position w:val="2"/>
          <w:sz w:val="24"/>
        </w:rPr>
        <w:t>en m</w:t>
      </w:r>
      <w:r>
        <w:rPr>
          <w:position w:val="2"/>
          <w:sz w:val="24"/>
          <w:vertAlign w:val="superscript"/>
        </w:rPr>
        <w:t>3</w:t>
      </w:r>
      <w:r>
        <w:rPr>
          <w:position w:val="2"/>
          <w:sz w:val="24"/>
        </w:rPr>
        <w:t>/s</w:t>
      </w:r>
      <w:r>
        <w:rPr>
          <w:i/>
          <w:position w:val="2"/>
          <w:sz w:val="24"/>
        </w:rPr>
        <w:t xml:space="preserve">, </w:t>
      </w:r>
      <w:r>
        <w:rPr>
          <w:rFonts w:ascii="Symbol" w:hAnsi="Symbol"/>
          <w:i/>
          <w:position w:val="2"/>
          <w:sz w:val="25"/>
        </w:rPr>
        <w:t></w:t>
      </w:r>
      <w:r>
        <w:rPr>
          <w:i/>
          <w:position w:val="2"/>
          <w:sz w:val="24"/>
        </w:rPr>
        <w:t xml:space="preserve">p </w:t>
      </w:r>
      <w:r>
        <w:rPr>
          <w:position w:val="2"/>
          <w:sz w:val="24"/>
        </w:rPr>
        <w:t>en</w:t>
      </w:r>
      <w:r>
        <w:rPr>
          <w:spacing w:val="19"/>
          <w:position w:val="2"/>
          <w:sz w:val="24"/>
        </w:rPr>
        <w:t xml:space="preserve"> </w:t>
      </w:r>
      <w:r>
        <w:rPr>
          <w:position w:val="2"/>
          <w:sz w:val="24"/>
        </w:rPr>
        <w:t>Pa</w:t>
      </w:r>
    </w:p>
    <w:p w:rsidR="004C58A2" w:rsidRDefault="00262A73">
      <w:pPr>
        <w:pStyle w:val="Paragraphedeliste"/>
        <w:numPr>
          <w:ilvl w:val="1"/>
          <w:numId w:val="3"/>
        </w:numPr>
        <w:tabs>
          <w:tab w:val="left" w:pos="1246"/>
        </w:tabs>
        <w:spacing w:before="192" w:line="261" w:lineRule="auto"/>
        <w:ind w:right="884"/>
        <w:rPr>
          <w:sz w:val="24"/>
        </w:rPr>
      </w:pPr>
      <w:r>
        <w:rPr>
          <w:b/>
          <w:sz w:val="24"/>
        </w:rPr>
        <w:t xml:space="preserve">Calculer </w:t>
      </w:r>
      <w:r>
        <w:rPr>
          <w:sz w:val="24"/>
        </w:rPr>
        <w:t>la puissance hydraulique maximale que devra pouvoir fournir la pompe.</w:t>
      </w:r>
    </w:p>
    <w:p w:rsidR="004C58A2" w:rsidRDefault="004C58A2">
      <w:pPr>
        <w:spacing w:line="261" w:lineRule="auto"/>
        <w:rPr>
          <w:sz w:val="24"/>
        </w:rPr>
        <w:sectPr w:rsidR="004C58A2">
          <w:pgSz w:w="11910" w:h="16840"/>
          <w:pgMar w:top="1060" w:right="1020" w:bottom="920" w:left="1020" w:header="0" w:footer="733" w:gutter="0"/>
          <w:cols w:space="720"/>
        </w:sectPr>
      </w:pPr>
    </w:p>
    <w:p w:rsidR="004C58A2" w:rsidRDefault="00262A73">
      <w:pPr>
        <w:pStyle w:val="Titre1"/>
      </w:pPr>
      <w:bookmarkStart w:id="4" w:name="_bookmark3"/>
      <w:bookmarkEnd w:id="4"/>
      <w:r>
        <w:t>PARTIE C : TRANSFORMATEUR ET PROTECTIONS</w:t>
      </w:r>
    </w:p>
    <w:p w:rsidR="004C58A2" w:rsidRDefault="004C58A2">
      <w:pPr>
        <w:pStyle w:val="Corpsdetexte"/>
        <w:spacing w:before="10"/>
        <w:rPr>
          <w:b/>
          <w:sz w:val="20"/>
        </w:rPr>
      </w:pPr>
    </w:p>
    <w:p w:rsidR="004C58A2" w:rsidRDefault="00262A73">
      <w:pPr>
        <w:pStyle w:val="Corpsdetexte"/>
        <w:spacing w:before="1" w:line="261" w:lineRule="auto"/>
        <w:ind w:left="112" w:right="239"/>
      </w:pPr>
      <w:r>
        <w:t>L’étude vise à établir les caractéristiques du transformateur du poste de livraison et celles de disjoncteurs à différents niveaux de l’installation.</w:t>
      </w:r>
    </w:p>
    <w:p w:rsidR="004C58A2" w:rsidRDefault="00262A73">
      <w:pPr>
        <w:pStyle w:val="Corpsdetexte"/>
        <w:spacing w:before="154"/>
        <w:ind w:left="112"/>
      </w:pPr>
      <w:r>
        <w:t>Documents :</w:t>
      </w:r>
    </w:p>
    <w:p w:rsidR="004C58A2" w:rsidRDefault="00262A73">
      <w:pPr>
        <w:pStyle w:val="Paragraphedeliste"/>
        <w:numPr>
          <w:ilvl w:val="0"/>
          <w:numId w:val="6"/>
        </w:numPr>
        <w:tabs>
          <w:tab w:val="left" w:pos="833"/>
          <w:tab w:val="left" w:pos="834"/>
        </w:tabs>
        <w:spacing w:before="183"/>
        <w:ind w:left="833" w:hanging="361"/>
        <w:rPr>
          <w:sz w:val="24"/>
        </w:rPr>
      </w:pPr>
      <w:r>
        <w:rPr>
          <w:sz w:val="24"/>
        </w:rPr>
        <w:t>DTEC3 : extraits du</w:t>
      </w:r>
      <w:r>
        <w:rPr>
          <w:spacing w:val="-1"/>
          <w:sz w:val="24"/>
        </w:rPr>
        <w:t xml:space="preserve"> </w:t>
      </w:r>
      <w:r>
        <w:rPr>
          <w:sz w:val="24"/>
        </w:rPr>
        <w:t>CCTP</w:t>
      </w:r>
    </w:p>
    <w:p w:rsidR="004C58A2" w:rsidRDefault="00262A73">
      <w:pPr>
        <w:pStyle w:val="Paragraphedeliste"/>
        <w:numPr>
          <w:ilvl w:val="0"/>
          <w:numId w:val="6"/>
        </w:numPr>
        <w:tabs>
          <w:tab w:val="left" w:pos="833"/>
          <w:tab w:val="left" w:pos="834"/>
        </w:tabs>
        <w:spacing w:before="20"/>
        <w:ind w:left="833" w:hanging="361"/>
        <w:rPr>
          <w:sz w:val="24"/>
        </w:rPr>
      </w:pPr>
      <w:r>
        <w:rPr>
          <w:sz w:val="24"/>
        </w:rPr>
        <w:t>DTEC4 : extrait du schéma de distribution du</w:t>
      </w:r>
      <w:r>
        <w:rPr>
          <w:spacing w:val="-11"/>
          <w:sz w:val="24"/>
        </w:rPr>
        <w:t xml:space="preserve"> </w:t>
      </w:r>
      <w:r>
        <w:rPr>
          <w:sz w:val="24"/>
        </w:rPr>
        <w:t>site</w:t>
      </w:r>
    </w:p>
    <w:p w:rsidR="004C58A2" w:rsidRDefault="00262A73">
      <w:pPr>
        <w:pStyle w:val="Paragraphedeliste"/>
        <w:numPr>
          <w:ilvl w:val="0"/>
          <w:numId w:val="6"/>
        </w:numPr>
        <w:tabs>
          <w:tab w:val="left" w:pos="833"/>
          <w:tab w:val="left" w:pos="834"/>
        </w:tabs>
        <w:spacing w:before="21"/>
        <w:ind w:left="833" w:hanging="361"/>
        <w:rPr>
          <w:sz w:val="24"/>
        </w:rPr>
      </w:pPr>
      <w:r>
        <w:rPr>
          <w:sz w:val="24"/>
        </w:rPr>
        <w:t>DRES3 : notations et définitions</w:t>
      </w:r>
      <w:r>
        <w:rPr>
          <w:spacing w:val="-9"/>
          <w:sz w:val="24"/>
        </w:rPr>
        <w:t xml:space="preserve"> </w:t>
      </w:r>
      <w:r>
        <w:rPr>
          <w:sz w:val="24"/>
        </w:rPr>
        <w:t>utilisées</w:t>
      </w:r>
    </w:p>
    <w:p w:rsidR="004C58A2" w:rsidRDefault="00262A73">
      <w:pPr>
        <w:pStyle w:val="Paragraphedeliste"/>
        <w:numPr>
          <w:ilvl w:val="0"/>
          <w:numId w:val="6"/>
        </w:numPr>
        <w:tabs>
          <w:tab w:val="left" w:pos="833"/>
          <w:tab w:val="left" w:pos="834"/>
        </w:tabs>
        <w:spacing w:before="20"/>
        <w:ind w:left="833" w:hanging="361"/>
        <w:rPr>
          <w:sz w:val="24"/>
        </w:rPr>
      </w:pPr>
      <w:r>
        <w:rPr>
          <w:sz w:val="24"/>
        </w:rPr>
        <w:t>DRES4 : extrait de la norme EN 50588 sur les transformateurs</w:t>
      </w:r>
      <w:r>
        <w:rPr>
          <w:spacing w:val="-14"/>
          <w:sz w:val="24"/>
        </w:rPr>
        <w:t xml:space="preserve"> </w:t>
      </w:r>
      <w:r>
        <w:rPr>
          <w:sz w:val="24"/>
        </w:rPr>
        <w:t>triphasés</w:t>
      </w:r>
    </w:p>
    <w:p w:rsidR="004C58A2" w:rsidRDefault="00262A73">
      <w:pPr>
        <w:pStyle w:val="Paragraphedeliste"/>
        <w:numPr>
          <w:ilvl w:val="0"/>
          <w:numId w:val="6"/>
        </w:numPr>
        <w:tabs>
          <w:tab w:val="left" w:pos="833"/>
          <w:tab w:val="left" w:pos="834"/>
        </w:tabs>
        <w:spacing w:before="18"/>
        <w:ind w:left="833" w:hanging="361"/>
        <w:rPr>
          <w:sz w:val="24"/>
        </w:rPr>
      </w:pPr>
      <w:r>
        <w:rPr>
          <w:sz w:val="24"/>
        </w:rPr>
        <w:t>DRES5 : détermination du courant de court-circuit par la méthode de</w:t>
      </w:r>
      <w:r>
        <w:rPr>
          <w:spacing w:val="-18"/>
          <w:sz w:val="24"/>
        </w:rPr>
        <w:t xml:space="preserve"> </w:t>
      </w:r>
      <w:r>
        <w:rPr>
          <w:sz w:val="24"/>
        </w:rPr>
        <w:t>composition</w:t>
      </w:r>
    </w:p>
    <w:p w:rsidR="004C58A2" w:rsidRDefault="00262A73">
      <w:pPr>
        <w:pStyle w:val="Paragraphedeliste"/>
        <w:numPr>
          <w:ilvl w:val="0"/>
          <w:numId w:val="6"/>
        </w:numPr>
        <w:tabs>
          <w:tab w:val="left" w:pos="833"/>
          <w:tab w:val="left" w:pos="834"/>
        </w:tabs>
        <w:spacing w:before="18"/>
        <w:ind w:left="833" w:hanging="361"/>
        <w:rPr>
          <w:sz w:val="24"/>
        </w:rPr>
      </w:pPr>
      <w:r>
        <w:rPr>
          <w:sz w:val="24"/>
        </w:rPr>
        <w:t>DRES6 : standard des calibres et pouvoirs de coupure des</w:t>
      </w:r>
      <w:r>
        <w:rPr>
          <w:spacing w:val="-10"/>
          <w:sz w:val="24"/>
        </w:rPr>
        <w:t xml:space="preserve"> </w:t>
      </w:r>
      <w:r>
        <w:rPr>
          <w:sz w:val="24"/>
        </w:rPr>
        <w:t>disjoncteurs</w:t>
      </w:r>
    </w:p>
    <w:p w:rsidR="004C58A2" w:rsidRDefault="004C58A2">
      <w:pPr>
        <w:pStyle w:val="Corpsdetexte"/>
        <w:rPr>
          <w:sz w:val="28"/>
        </w:rPr>
      </w:pPr>
    </w:p>
    <w:p w:rsidR="004C58A2" w:rsidRDefault="004C58A2">
      <w:pPr>
        <w:pStyle w:val="Corpsdetexte"/>
        <w:spacing w:before="9"/>
        <w:rPr>
          <w:sz w:val="27"/>
        </w:rPr>
      </w:pPr>
    </w:p>
    <w:p w:rsidR="004C58A2" w:rsidRDefault="00262A73">
      <w:pPr>
        <w:pStyle w:val="Titre1"/>
        <w:spacing w:before="1"/>
      </w:pPr>
      <w:r>
        <w:rPr>
          <w:u w:val="thick"/>
        </w:rPr>
        <w:t>Bilan de puissance</w:t>
      </w:r>
    </w:p>
    <w:p w:rsidR="004C58A2" w:rsidRDefault="00262A73">
      <w:pPr>
        <w:pStyle w:val="Corpsdetexte"/>
        <w:spacing w:before="180" w:line="259" w:lineRule="auto"/>
        <w:ind w:left="112" w:right="879"/>
      </w:pPr>
      <w:r>
        <w:t xml:space="preserve">Le tableau divisionnaire intitulé TD CUVES alimente uniquement les éléments de la </w:t>
      </w:r>
      <w:proofErr w:type="spellStart"/>
      <w:r>
        <w:t>cuverie</w:t>
      </w:r>
      <w:proofErr w:type="spellEnd"/>
      <w:r>
        <w:t xml:space="preserve"> secondaire, constituée de 17 moteurs.</w:t>
      </w:r>
    </w:p>
    <w:p w:rsidR="004C58A2" w:rsidRDefault="00262A73">
      <w:pPr>
        <w:pStyle w:val="Corpsdetexte"/>
        <w:spacing w:before="160"/>
        <w:ind w:left="112"/>
      </w:pPr>
      <w:r>
        <w:t>Les moteurs M1 à M16 sont identiques, et leurs plaques signalétiques indiquent :</w:t>
      </w:r>
    </w:p>
    <w:p w:rsidR="004C58A2" w:rsidRDefault="00262A73">
      <w:pPr>
        <w:tabs>
          <w:tab w:val="left" w:pos="3653"/>
          <w:tab w:val="left" w:pos="5778"/>
        </w:tabs>
        <w:spacing w:before="170"/>
        <w:ind w:left="112"/>
        <w:rPr>
          <w:b/>
          <w:sz w:val="24"/>
        </w:rPr>
      </w:pPr>
      <w:r>
        <w:rPr>
          <w:b/>
          <w:i/>
          <w:sz w:val="24"/>
        </w:rPr>
        <w:t>Puissance utile :</w:t>
      </w:r>
      <w:r>
        <w:rPr>
          <w:b/>
          <w:i/>
          <w:spacing w:val="-1"/>
          <w:sz w:val="24"/>
        </w:rPr>
        <w:t xml:space="preserve"> </w:t>
      </w:r>
      <w:r>
        <w:rPr>
          <w:b/>
          <w:sz w:val="24"/>
        </w:rPr>
        <w:t>2,2</w:t>
      </w:r>
      <w:r>
        <w:rPr>
          <w:b/>
          <w:spacing w:val="-2"/>
          <w:sz w:val="24"/>
        </w:rPr>
        <w:t xml:space="preserve"> </w:t>
      </w:r>
      <w:r>
        <w:rPr>
          <w:b/>
          <w:sz w:val="24"/>
        </w:rPr>
        <w:t>kW</w:t>
      </w:r>
      <w:r>
        <w:rPr>
          <w:b/>
          <w:sz w:val="24"/>
        </w:rPr>
        <w:tab/>
      </w:r>
      <w:r>
        <w:rPr>
          <w:b/>
          <w:i/>
          <w:sz w:val="24"/>
        </w:rPr>
        <w:t xml:space="preserve">cos </w:t>
      </w:r>
      <w:r>
        <w:rPr>
          <w:rFonts w:ascii="Symbol" w:hAnsi="Symbol"/>
          <w:b/>
          <w:i/>
          <w:sz w:val="25"/>
        </w:rPr>
        <w:t></w:t>
      </w:r>
      <w:r>
        <w:rPr>
          <w:rFonts w:ascii="Times New Roman" w:hAnsi="Times New Roman"/>
          <w:b/>
          <w:i/>
          <w:spacing w:val="2"/>
          <w:sz w:val="25"/>
        </w:rPr>
        <w:t xml:space="preserve"> </w:t>
      </w:r>
      <w:r>
        <w:rPr>
          <w:b/>
          <w:i/>
          <w:sz w:val="24"/>
        </w:rPr>
        <w:t>:</w:t>
      </w:r>
      <w:r>
        <w:rPr>
          <w:b/>
          <w:i/>
          <w:spacing w:val="-2"/>
          <w:sz w:val="24"/>
        </w:rPr>
        <w:t xml:space="preserve"> </w:t>
      </w:r>
      <w:r>
        <w:rPr>
          <w:b/>
          <w:sz w:val="24"/>
        </w:rPr>
        <w:t>0,80</w:t>
      </w:r>
      <w:r>
        <w:rPr>
          <w:b/>
          <w:sz w:val="24"/>
        </w:rPr>
        <w:tab/>
      </w:r>
      <w:r>
        <w:rPr>
          <w:b/>
          <w:i/>
          <w:sz w:val="24"/>
        </w:rPr>
        <w:t>rendement :</w:t>
      </w:r>
      <w:r>
        <w:rPr>
          <w:b/>
          <w:i/>
          <w:spacing w:val="-1"/>
          <w:sz w:val="24"/>
        </w:rPr>
        <w:t xml:space="preserve"> </w:t>
      </w:r>
      <w:r>
        <w:rPr>
          <w:b/>
          <w:sz w:val="24"/>
        </w:rPr>
        <w:t>0,73</w:t>
      </w:r>
    </w:p>
    <w:p w:rsidR="004C58A2" w:rsidRDefault="004C58A2">
      <w:pPr>
        <w:pStyle w:val="Corpsdetexte"/>
        <w:rPr>
          <w:b/>
          <w:sz w:val="30"/>
        </w:rPr>
      </w:pPr>
    </w:p>
    <w:p w:rsidR="004C58A2" w:rsidRDefault="004C58A2">
      <w:pPr>
        <w:pStyle w:val="Corpsdetexte"/>
        <w:spacing w:before="10"/>
        <w:rPr>
          <w:b/>
          <w:sz w:val="27"/>
        </w:rPr>
      </w:pPr>
    </w:p>
    <w:p w:rsidR="004C58A2" w:rsidRDefault="00262A73">
      <w:pPr>
        <w:pStyle w:val="Paragraphedeliste"/>
        <w:numPr>
          <w:ilvl w:val="1"/>
          <w:numId w:val="2"/>
        </w:numPr>
        <w:tabs>
          <w:tab w:val="left" w:pos="1246"/>
        </w:tabs>
        <w:spacing w:line="261" w:lineRule="auto"/>
        <w:ind w:right="133"/>
        <w:jc w:val="both"/>
        <w:rPr>
          <w:sz w:val="24"/>
        </w:rPr>
      </w:pPr>
      <w:r>
        <w:rPr>
          <w:b/>
          <w:position w:val="1"/>
          <w:sz w:val="24"/>
        </w:rPr>
        <w:t xml:space="preserve">Calculer </w:t>
      </w:r>
      <w:r>
        <w:rPr>
          <w:position w:val="1"/>
          <w:sz w:val="24"/>
        </w:rPr>
        <w:t xml:space="preserve">la puissance active </w:t>
      </w:r>
      <w:r>
        <w:rPr>
          <w:b/>
          <w:i/>
          <w:position w:val="1"/>
          <w:sz w:val="24"/>
        </w:rPr>
        <w:t>Pa</w:t>
      </w:r>
      <w:r>
        <w:rPr>
          <w:b/>
          <w:i/>
          <w:sz w:val="16"/>
        </w:rPr>
        <w:t xml:space="preserve">M1 </w:t>
      </w:r>
      <w:r>
        <w:rPr>
          <w:position w:val="1"/>
          <w:sz w:val="24"/>
        </w:rPr>
        <w:t xml:space="preserve">absorbée par un de ces moteurs. </w:t>
      </w:r>
      <w:r>
        <w:rPr>
          <w:b/>
          <w:position w:val="1"/>
          <w:sz w:val="24"/>
        </w:rPr>
        <w:t xml:space="preserve">Calculer </w:t>
      </w:r>
      <w:r>
        <w:rPr>
          <w:position w:val="1"/>
          <w:sz w:val="24"/>
        </w:rPr>
        <w:t>le courant efficace consommé correspondant</w:t>
      </w:r>
      <w:r>
        <w:rPr>
          <w:spacing w:val="3"/>
          <w:position w:val="1"/>
          <w:sz w:val="24"/>
        </w:rPr>
        <w:t xml:space="preserve"> </w:t>
      </w:r>
      <w:proofErr w:type="spellStart"/>
      <w:r>
        <w:rPr>
          <w:b/>
          <w:i/>
          <w:position w:val="1"/>
          <w:sz w:val="24"/>
        </w:rPr>
        <w:t>Ib</w:t>
      </w:r>
      <w:proofErr w:type="spellEnd"/>
      <w:r>
        <w:rPr>
          <w:b/>
          <w:i/>
          <w:sz w:val="16"/>
        </w:rPr>
        <w:t>M1</w:t>
      </w:r>
      <w:r>
        <w:rPr>
          <w:position w:val="1"/>
          <w:sz w:val="24"/>
        </w:rPr>
        <w:t>.</w:t>
      </w:r>
    </w:p>
    <w:p w:rsidR="004C58A2" w:rsidRDefault="00262A73">
      <w:pPr>
        <w:pStyle w:val="Corpsdetexte"/>
        <w:spacing w:before="215" w:line="259" w:lineRule="auto"/>
        <w:ind w:left="112" w:right="212"/>
      </w:pPr>
      <w:r>
        <w:t xml:space="preserve">Les 16 moteurs identiques du TD CUVES (M1 à M16) fonctionnent un peu en dessous de leur régime nominal de telle manière que la puissance réellement utilisée correspond à 90% de leur puissance nominale. Ces moteurs ne fonctionnent jamais simultanément et leur facteur de simultanéité </w:t>
      </w:r>
      <w:proofErr w:type="spellStart"/>
      <w:r>
        <w:rPr>
          <w:b/>
          <w:i/>
        </w:rPr>
        <w:t>ks</w:t>
      </w:r>
      <w:proofErr w:type="spellEnd"/>
      <w:r>
        <w:rPr>
          <w:b/>
          <w:i/>
        </w:rPr>
        <w:t xml:space="preserve"> </w:t>
      </w:r>
      <w:r>
        <w:t>est égal à 0,8.</w:t>
      </w:r>
    </w:p>
    <w:p w:rsidR="004C58A2" w:rsidRDefault="00262A73">
      <w:pPr>
        <w:pStyle w:val="Corpsdetexte"/>
        <w:spacing w:before="159" w:line="259" w:lineRule="auto"/>
        <w:ind w:left="112" w:right="278"/>
      </w:pPr>
      <w:r>
        <w:t>Le moteur M17 absorbe une puissance active nominale de 5 kW et fonctionne quant à lui à 77% de sa puissance absorbée nominale.</w:t>
      </w:r>
    </w:p>
    <w:p w:rsidR="004C58A2" w:rsidRDefault="00262A73">
      <w:pPr>
        <w:pStyle w:val="Corpsdetexte"/>
        <w:spacing w:before="157" w:line="261" w:lineRule="auto"/>
        <w:ind w:left="112" w:right="799"/>
      </w:pPr>
      <w:r>
        <w:t>Les définitions des coefficients d’utilisation et de simultanéité sont rappelées dans le DRES3.</w:t>
      </w:r>
    </w:p>
    <w:p w:rsidR="004C58A2" w:rsidRDefault="00262A73">
      <w:pPr>
        <w:pStyle w:val="Paragraphedeliste"/>
        <w:numPr>
          <w:ilvl w:val="1"/>
          <w:numId w:val="2"/>
        </w:numPr>
        <w:tabs>
          <w:tab w:val="left" w:pos="1246"/>
        </w:tabs>
        <w:spacing w:before="179" w:line="261" w:lineRule="auto"/>
        <w:ind w:right="111"/>
        <w:jc w:val="both"/>
        <w:rPr>
          <w:sz w:val="24"/>
        </w:rPr>
      </w:pPr>
      <w:r>
        <w:rPr>
          <w:b/>
          <w:sz w:val="24"/>
        </w:rPr>
        <w:t>Donner</w:t>
      </w:r>
      <w:r>
        <w:rPr>
          <w:b/>
          <w:spacing w:val="-16"/>
          <w:sz w:val="24"/>
        </w:rPr>
        <w:t xml:space="preserve"> </w:t>
      </w:r>
      <w:r>
        <w:rPr>
          <w:sz w:val="24"/>
        </w:rPr>
        <w:t>la</w:t>
      </w:r>
      <w:r>
        <w:rPr>
          <w:spacing w:val="-16"/>
          <w:sz w:val="24"/>
        </w:rPr>
        <w:t xml:space="preserve"> </w:t>
      </w:r>
      <w:r>
        <w:rPr>
          <w:sz w:val="24"/>
        </w:rPr>
        <w:t>valeur</w:t>
      </w:r>
      <w:r>
        <w:rPr>
          <w:spacing w:val="-16"/>
          <w:sz w:val="24"/>
        </w:rPr>
        <w:t xml:space="preserve"> </w:t>
      </w:r>
      <w:r>
        <w:rPr>
          <w:sz w:val="24"/>
        </w:rPr>
        <w:t>du</w:t>
      </w:r>
      <w:r>
        <w:rPr>
          <w:spacing w:val="-17"/>
          <w:sz w:val="24"/>
        </w:rPr>
        <w:t xml:space="preserve"> </w:t>
      </w:r>
      <w:r>
        <w:rPr>
          <w:sz w:val="24"/>
        </w:rPr>
        <w:t>facteur</w:t>
      </w:r>
      <w:r>
        <w:rPr>
          <w:spacing w:val="-17"/>
          <w:sz w:val="24"/>
        </w:rPr>
        <w:t xml:space="preserve"> </w:t>
      </w:r>
      <w:r>
        <w:rPr>
          <w:sz w:val="24"/>
        </w:rPr>
        <w:t>d’utilisation</w:t>
      </w:r>
      <w:r>
        <w:rPr>
          <w:spacing w:val="-13"/>
          <w:sz w:val="24"/>
        </w:rPr>
        <w:t xml:space="preserve"> </w:t>
      </w:r>
      <w:r>
        <w:rPr>
          <w:sz w:val="24"/>
        </w:rPr>
        <w:t>des</w:t>
      </w:r>
      <w:r>
        <w:rPr>
          <w:spacing w:val="-17"/>
          <w:sz w:val="24"/>
        </w:rPr>
        <w:t xml:space="preserve"> </w:t>
      </w:r>
      <w:r>
        <w:rPr>
          <w:sz w:val="24"/>
        </w:rPr>
        <w:t>moteurs</w:t>
      </w:r>
      <w:r>
        <w:rPr>
          <w:spacing w:val="-16"/>
          <w:sz w:val="24"/>
        </w:rPr>
        <w:t xml:space="preserve"> </w:t>
      </w:r>
      <w:r>
        <w:rPr>
          <w:sz w:val="24"/>
        </w:rPr>
        <w:t>M1</w:t>
      </w:r>
      <w:r>
        <w:rPr>
          <w:spacing w:val="-16"/>
          <w:sz w:val="24"/>
        </w:rPr>
        <w:t xml:space="preserve"> </w:t>
      </w:r>
      <w:r>
        <w:rPr>
          <w:sz w:val="24"/>
        </w:rPr>
        <w:t>à</w:t>
      </w:r>
      <w:r>
        <w:rPr>
          <w:spacing w:val="-15"/>
          <w:sz w:val="24"/>
        </w:rPr>
        <w:t xml:space="preserve"> </w:t>
      </w:r>
      <w:r>
        <w:rPr>
          <w:sz w:val="24"/>
        </w:rPr>
        <w:t>M16</w:t>
      </w:r>
      <w:r>
        <w:rPr>
          <w:spacing w:val="-15"/>
          <w:sz w:val="24"/>
        </w:rPr>
        <w:t xml:space="preserve"> </w:t>
      </w:r>
      <w:r>
        <w:rPr>
          <w:sz w:val="24"/>
        </w:rPr>
        <w:t>et</w:t>
      </w:r>
      <w:r>
        <w:rPr>
          <w:spacing w:val="-16"/>
          <w:sz w:val="24"/>
        </w:rPr>
        <w:t xml:space="preserve"> </w:t>
      </w:r>
      <w:r>
        <w:rPr>
          <w:sz w:val="24"/>
        </w:rPr>
        <w:t>celle</w:t>
      </w:r>
      <w:r>
        <w:rPr>
          <w:spacing w:val="-14"/>
          <w:sz w:val="24"/>
        </w:rPr>
        <w:t xml:space="preserve"> </w:t>
      </w:r>
      <w:r>
        <w:rPr>
          <w:sz w:val="24"/>
        </w:rPr>
        <w:t>du</w:t>
      </w:r>
      <w:r>
        <w:rPr>
          <w:spacing w:val="-18"/>
          <w:sz w:val="24"/>
        </w:rPr>
        <w:t xml:space="preserve"> </w:t>
      </w:r>
      <w:r>
        <w:rPr>
          <w:sz w:val="24"/>
        </w:rPr>
        <w:t>moteur</w:t>
      </w:r>
      <w:r>
        <w:rPr>
          <w:position w:val="1"/>
          <w:sz w:val="24"/>
        </w:rPr>
        <w:t xml:space="preserve"> M17. </w:t>
      </w:r>
      <w:r>
        <w:rPr>
          <w:b/>
          <w:position w:val="1"/>
          <w:sz w:val="24"/>
        </w:rPr>
        <w:t xml:space="preserve">Calculer </w:t>
      </w:r>
      <w:r>
        <w:rPr>
          <w:position w:val="1"/>
          <w:sz w:val="24"/>
        </w:rPr>
        <w:t>la puissance active à installer</w:t>
      </w:r>
      <w:r>
        <w:rPr>
          <w:spacing w:val="-1"/>
          <w:position w:val="1"/>
          <w:sz w:val="24"/>
        </w:rPr>
        <w:t xml:space="preserve"> </w:t>
      </w:r>
      <w:r>
        <w:rPr>
          <w:b/>
          <w:i/>
          <w:position w:val="1"/>
          <w:sz w:val="24"/>
        </w:rPr>
        <w:t>P</w:t>
      </w:r>
      <w:r>
        <w:rPr>
          <w:b/>
          <w:i/>
          <w:sz w:val="16"/>
        </w:rPr>
        <w:t>installée</w:t>
      </w:r>
      <w:r>
        <w:rPr>
          <w:position w:val="1"/>
          <w:sz w:val="24"/>
        </w:rPr>
        <w:t>.</w:t>
      </w:r>
    </w:p>
    <w:p w:rsidR="004C58A2" w:rsidRDefault="00262A73">
      <w:pPr>
        <w:pStyle w:val="Paragraphedeliste"/>
        <w:numPr>
          <w:ilvl w:val="1"/>
          <w:numId w:val="2"/>
        </w:numPr>
        <w:tabs>
          <w:tab w:val="left" w:pos="1246"/>
        </w:tabs>
        <w:spacing w:before="209" w:line="259" w:lineRule="auto"/>
        <w:ind w:right="108"/>
        <w:jc w:val="both"/>
        <w:rPr>
          <w:sz w:val="24"/>
        </w:rPr>
      </w:pPr>
      <w:r>
        <w:rPr>
          <w:b/>
          <w:position w:val="1"/>
          <w:sz w:val="24"/>
        </w:rPr>
        <w:t>Calculer</w:t>
      </w:r>
      <w:r>
        <w:rPr>
          <w:b/>
          <w:spacing w:val="-9"/>
          <w:position w:val="1"/>
          <w:sz w:val="24"/>
        </w:rPr>
        <w:t xml:space="preserve"> </w:t>
      </w:r>
      <w:r>
        <w:rPr>
          <w:position w:val="1"/>
          <w:sz w:val="24"/>
        </w:rPr>
        <w:t>la</w:t>
      </w:r>
      <w:r>
        <w:rPr>
          <w:spacing w:val="-8"/>
          <w:position w:val="1"/>
          <w:sz w:val="24"/>
        </w:rPr>
        <w:t xml:space="preserve"> </w:t>
      </w:r>
      <w:r>
        <w:rPr>
          <w:position w:val="1"/>
          <w:sz w:val="24"/>
        </w:rPr>
        <w:t>puissance</w:t>
      </w:r>
      <w:r>
        <w:rPr>
          <w:spacing w:val="-8"/>
          <w:position w:val="1"/>
          <w:sz w:val="24"/>
        </w:rPr>
        <w:t xml:space="preserve"> </w:t>
      </w:r>
      <w:r>
        <w:rPr>
          <w:position w:val="1"/>
          <w:sz w:val="24"/>
        </w:rPr>
        <w:t>apparente</w:t>
      </w:r>
      <w:r>
        <w:rPr>
          <w:spacing w:val="-7"/>
          <w:position w:val="1"/>
          <w:sz w:val="24"/>
        </w:rPr>
        <w:t xml:space="preserve"> </w:t>
      </w:r>
      <w:r>
        <w:rPr>
          <w:b/>
          <w:i/>
          <w:position w:val="1"/>
          <w:sz w:val="24"/>
        </w:rPr>
        <w:t>S</w:t>
      </w:r>
      <w:r>
        <w:rPr>
          <w:b/>
          <w:i/>
          <w:sz w:val="16"/>
        </w:rPr>
        <w:t>installée</w:t>
      </w:r>
      <w:r>
        <w:rPr>
          <w:b/>
          <w:i/>
          <w:spacing w:val="14"/>
          <w:sz w:val="16"/>
        </w:rPr>
        <w:t xml:space="preserve"> </w:t>
      </w:r>
      <w:r>
        <w:rPr>
          <w:position w:val="1"/>
          <w:sz w:val="24"/>
        </w:rPr>
        <w:t>du</w:t>
      </w:r>
      <w:r>
        <w:rPr>
          <w:spacing w:val="-11"/>
          <w:position w:val="1"/>
          <w:sz w:val="24"/>
        </w:rPr>
        <w:t xml:space="preserve"> </w:t>
      </w:r>
      <w:r>
        <w:rPr>
          <w:position w:val="1"/>
          <w:sz w:val="24"/>
        </w:rPr>
        <w:t>TD</w:t>
      </w:r>
      <w:r>
        <w:rPr>
          <w:spacing w:val="-8"/>
          <w:position w:val="1"/>
          <w:sz w:val="24"/>
        </w:rPr>
        <w:t xml:space="preserve"> </w:t>
      </w:r>
      <w:r>
        <w:rPr>
          <w:position w:val="1"/>
          <w:sz w:val="24"/>
        </w:rPr>
        <w:t>CUVES</w:t>
      </w:r>
      <w:r>
        <w:rPr>
          <w:spacing w:val="-8"/>
          <w:position w:val="1"/>
          <w:sz w:val="24"/>
        </w:rPr>
        <w:t xml:space="preserve"> </w:t>
      </w:r>
      <w:r>
        <w:rPr>
          <w:position w:val="1"/>
          <w:sz w:val="24"/>
        </w:rPr>
        <w:t>(le</w:t>
      </w:r>
      <w:r>
        <w:rPr>
          <w:spacing w:val="-7"/>
          <w:position w:val="1"/>
          <w:sz w:val="24"/>
        </w:rPr>
        <w:t xml:space="preserve"> </w:t>
      </w:r>
      <w:r>
        <w:rPr>
          <w:i/>
          <w:position w:val="1"/>
          <w:sz w:val="24"/>
        </w:rPr>
        <w:t>cos</w:t>
      </w:r>
      <w:r>
        <w:rPr>
          <w:rFonts w:ascii="Symbol" w:hAnsi="Symbol"/>
          <w:i/>
          <w:position w:val="1"/>
          <w:sz w:val="25"/>
        </w:rPr>
        <w:t></w:t>
      </w:r>
      <w:r>
        <w:rPr>
          <w:rFonts w:ascii="Times New Roman" w:hAnsi="Times New Roman"/>
          <w:i/>
          <w:spacing w:val="-6"/>
          <w:position w:val="1"/>
          <w:sz w:val="25"/>
        </w:rPr>
        <w:t xml:space="preserve"> </w:t>
      </w:r>
      <w:r>
        <w:rPr>
          <w:position w:val="1"/>
          <w:sz w:val="24"/>
        </w:rPr>
        <w:t>du</w:t>
      </w:r>
      <w:r>
        <w:rPr>
          <w:spacing w:val="-8"/>
          <w:position w:val="1"/>
          <w:sz w:val="24"/>
        </w:rPr>
        <w:t xml:space="preserve"> </w:t>
      </w:r>
      <w:r>
        <w:rPr>
          <w:position w:val="1"/>
          <w:sz w:val="24"/>
        </w:rPr>
        <w:t>moteur</w:t>
      </w:r>
      <w:r>
        <w:rPr>
          <w:spacing w:val="-7"/>
          <w:position w:val="1"/>
          <w:sz w:val="24"/>
        </w:rPr>
        <w:t xml:space="preserve"> </w:t>
      </w:r>
      <w:r>
        <w:rPr>
          <w:position w:val="1"/>
          <w:sz w:val="24"/>
        </w:rPr>
        <w:t xml:space="preserve">M17 vaut également 0,8). </w:t>
      </w:r>
      <w:r>
        <w:rPr>
          <w:b/>
          <w:position w:val="1"/>
          <w:sz w:val="24"/>
        </w:rPr>
        <w:t xml:space="preserve">Calculer </w:t>
      </w:r>
      <w:r>
        <w:rPr>
          <w:position w:val="1"/>
          <w:sz w:val="24"/>
        </w:rPr>
        <w:t xml:space="preserve">l’intensité efficace </w:t>
      </w:r>
      <w:r>
        <w:rPr>
          <w:b/>
          <w:i/>
          <w:position w:val="1"/>
          <w:sz w:val="24"/>
        </w:rPr>
        <w:t>I</w:t>
      </w:r>
      <w:r>
        <w:rPr>
          <w:b/>
          <w:i/>
          <w:sz w:val="16"/>
        </w:rPr>
        <w:t xml:space="preserve">installée </w:t>
      </w:r>
      <w:r>
        <w:rPr>
          <w:position w:val="1"/>
          <w:sz w:val="24"/>
        </w:rPr>
        <w:t>du courant sur le TD</w:t>
      </w:r>
      <w:r>
        <w:rPr>
          <w:sz w:val="24"/>
        </w:rPr>
        <w:t xml:space="preserve"> CUVES.</w:t>
      </w:r>
    </w:p>
    <w:p w:rsidR="004C58A2" w:rsidRDefault="004C58A2">
      <w:pPr>
        <w:spacing w:line="259" w:lineRule="auto"/>
        <w:jc w:val="both"/>
        <w:rPr>
          <w:sz w:val="24"/>
        </w:rPr>
        <w:sectPr w:rsidR="004C58A2">
          <w:pgSz w:w="11910" w:h="16840"/>
          <w:pgMar w:top="1040" w:right="1020" w:bottom="920" w:left="1020" w:header="0" w:footer="733" w:gutter="0"/>
          <w:cols w:space="720"/>
        </w:sectPr>
      </w:pPr>
    </w:p>
    <w:p w:rsidR="004C58A2" w:rsidRDefault="00262A73">
      <w:pPr>
        <w:spacing w:before="76"/>
        <w:ind w:left="112"/>
        <w:rPr>
          <w:b/>
          <w:sz w:val="24"/>
        </w:rPr>
      </w:pPr>
      <w:r>
        <w:rPr>
          <w:b/>
          <w:sz w:val="24"/>
          <w:u w:val="thick"/>
        </w:rPr>
        <w:t>Dimensionnement et caractérisation du transformateur</w:t>
      </w:r>
    </w:p>
    <w:p w:rsidR="004C58A2" w:rsidRDefault="004C58A2">
      <w:pPr>
        <w:pStyle w:val="Corpsdetexte"/>
        <w:spacing w:before="10"/>
        <w:rPr>
          <w:b/>
          <w:sz w:val="20"/>
        </w:rPr>
      </w:pPr>
    </w:p>
    <w:p w:rsidR="004C58A2" w:rsidRDefault="00262A73">
      <w:pPr>
        <w:pStyle w:val="Corpsdetexte"/>
        <w:spacing w:before="1" w:line="259" w:lineRule="auto"/>
        <w:ind w:left="112" w:right="852"/>
      </w:pPr>
      <w:r>
        <w:t xml:space="preserve">Les bilans des puissances des autres tableaux divisionnaires, TD, sont réalisés en appliquant la même méthode que celle employée pour le TD CUVES. On obtient un </w:t>
      </w:r>
      <w:r>
        <w:rPr>
          <w:position w:val="2"/>
        </w:rPr>
        <w:t xml:space="preserve">courant d’emploi </w:t>
      </w:r>
      <w:r>
        <w:rPr>
          <w:b/>
          <w:i/>
          <w:position w:val="2"/>
        </w:rPr>
        <w:t>I</w:t>
      </w:r>
      <w:r>
        <w:rPr>
          <w:b/>
          <w:i/>
          <w:position w:val="1"/>
          <w:sz w:val="16"/>
        </w:rPr>
        <w:t>b</w:t>
      </w:r>
      <w:r>
        <w:rPr>
          <w:i/>
          <w:sz w:val="16"/>
        </w:rPr>
        <w:t xml:space="preserve">total </w:t>
      </w:r>
      <w:r>
        <w:rPr>
          <w:position w:val="2"/>
        </w:rPr>
        <w:t>au niveau du poste source de 1 100 A.</w:t>
      </w:r>
    </w:p>
    <w:p w:rsidR="004C58A2" w:rsidRDefault="00262A73">
      <w:pPr>
        <w:pStyle w:val="Paragraphedeliste"/>
        <w:numPr>
          <w:ilvl w:val="1"/>
          <w:numId w:val="2"/>
        </w:numPr>
        <w:tabs>
          <w:tab w:val="left" w:pos="1246"/>
        </w:tabs>
        <w:spacing w:before="180"/>
        <w:rPr>
          <w:sz w:val="24"/>
        </w:rPr>
      </w:pPr>
      <w:r>
        <w:rPr>
          <w:b/>
          <w:sz w:val="24"/>
        </w:rPr>
        <w:t xml:space="preserve">Calculer </w:t>
      </w:r>
      <w:r>
        <w:rPr>
          <w:sz w:val="24"/>
        </w:rPr>
        <w:t xml:space="preserve">la puissance apparente </w:t>
      </w:r>
      <w:r>
        <w:rPr>
          <w:b/>
          <w:i/>
          <w:sz w:val="24"/>
        </w:rPr>
        <w:t xml:space="preserve">S </w:t>
      </w:r>
      <w:r>
        <w:rPr>
          <w:sz w:val="24"/>
        </w:rPr>
        <w:t>que doit pouvoir fournir le</w:t>
      </w:r>
      <w:r>
        <w:rPr>
          <w:spacing w:val="-14"/>
          <w:sz w:val="24"/>
        </w:rPr>
        <w:t xml:space="preserve"> </w:t>
      </w:r>
      <w:r>
        <w:rPr>
          <w:sz w:val="24"/>
        </w:rPr>
        <w:t>transformateur.</w:t>
      </w:r>
    </w:p>
    <w:p w:rsidR="004C58A2" w:rsidRDefault="004C58A2">
      <w:pPr>
        <w:pStyle w:val="Corpsdetexte"/>
        <w:spacing w:before="11"/>
        <w:rPr>
          <w:sz w:val="22"/>
        </w:rPr>
      </w:pPr>
    </w:p>
    <w:p w:rsidR="004C58A2" w:rsidRDefault="00262A73">
      <w:pPr>
        <w:pStyle w:val="Paragraphedeliste"/>
        <w:numPr>
          <w:ilvl w:val="1"/>
          <w:numId w:val="2"/>
        </w:numPr>
        <w:tabs>
          <w:tab w:val="left" w:pos="1246"/>
        </w:tabs>
        <w:spacing w:line="261" w:lineRule="auto"/>
        <w:ind w:right="946"/>
        <w:jc w:val="both"/>
        <w:rPr>
          <w:sz w:val="24"/>
        </w:rPr>
      </w:pPr>
      <w:r>
        <w:rPr>
          <w:b/>
          <w:sz w:val="24"/>
        </w:rPr>
        <w:t xml:space="preserve">Déterminer </w:t>
      </w:r>
      <w:r>
        <w:rPr>
          <w:sz w:val="24"/>
        </w:rPr>
        <w:t>les caractéristiques du transformateur qui satisfait au CCTP (technologie, tension primaire, puissance apparente normalisée, valeurs maximales des</w:t>
      </w:r>
      <w:r>
        <w:rPr>
          <w:spacing w:val="-3"/>
          <w:sz w:val="24"/>
        </w:rPr>
        <w:t xml:space="preserve"> </w:t>
      </w:r>
      <w:r>
        <w:rPr>
          <w:sz w:val="24"/>
        </w:rPr>
        <w:t>pertes).</w:t>
      </w:r>
    </w:p>
    <w:p w:rsidR="004C58A2" w:rsidRDefault="004C58A2">
      <w:pPr>
        <w:pStyle w:val="Corpsdetexte"/>
        <w:rPr>
          <w:sz w:val="26"/>
        </w:rPr>
      </w:pPr>
    </w:p>
    <w:p w:rsidR="004C58A2" w:rsidRDefault="004C58A2">
      <w:pPr>
        <w:pStyle w:val="Corpsdetexte"/>
        <w:spacing w:before="5"/>
        <w:rPr>
          <w:sz w:val="32"/>
        </w:rPr>
      </w:pPr>
    </w:p>
    <w:p w:rsidR="004C58A2" w:rsidRDefault="00262A73">
      <w:pPr>
        <w:ind w:left="112"/>
        <w:rPr>
          <w:b/>
          <w:sz w:val="24"/>
        </w:rPr>
      </w:pPr>
      <w:r>
        <w:rPr>
          <w:b/>
          <w:sz w:val="24"/>
          <w:u w:val="thick"/>
        </w:rPr>
        <w:t>Caractérisation des disjoncteurs</w:t>
      </w:r>
    </w:p>
    <w:p w:rsidR="004C58A2" w:rsidRDefault="00262A73">
      <w:pPr>
        <w:pStyle w:val="Corpsdetexte"/>
        <w:spacing w:before="183" w:line="259" w:lineRule="auto"/>
        <w:ind w:left="112" w:right="333"/>
      </w:pPr>
      <w:r>
        <w:t>Afin de déterminer le pouvoir de coupure des disjoncteurs, il faut calculer les valeurs des courants de court-circuit en différents points de l'installation :</w:t>
      </w:r>
    </w:p>
    <w:p w:rsidR="004C58A2" w:rsidRDefault="00262A73">
      <w:pPr>
        <w:pStyle w:val="Paragraphedeliste"/>
        <w:numPr>
          <w:ilvl w:val="2"/>
          <w:numId w:val="2"/>
        </w:numPr>
        <w:tabs>
          <w:tab w:val="left" w:pos="1466"/>
          <w:tab w:val="left" w:pos="1467"/>
        </w:tabs>
        <w:spacing w:before="161"/>
        <w:ind w:hanging="361"/>
        <w:rPr>
          <w:sz w:val="24"/>
        </w:rPr>
      </w:pPr>
      <w:r>
        <w:rPr>
          <w:sz w:val="24"/>
        </w:rPr>
        <w:t>au niveau du transformateur du poste de livraison</w:t>
      </w:r>
      <w:r>
        <w:rPr>
          <w:spacing w:val="-3"/>
          <w:sz w:val="24"/>
        </w:rPr>
        <w:t xml:space="preserve"> </w:t>
      </w:r>
      <w:r>
        <w:rPr>
          <w:sz w:val="24"/>
        </w:rPr>
        <w:t>;</w:t>
      </w:r>
    </w:p>
    <w:p w:rsidR="004C58A2" w:rsidRDefault="00262A73">
      <w:pPr>
        <w:pStyle w:val="Paragraphedeliste"/>
        <w:numPr>
          <w:ilvl w:val="2"/>
          <w:numId w:val="2"/>
        </w:numPr>
        <w:tabs>
          <w:tab w:val="left" w:pos="1466"/>
          <w:tab w:val="left" w:pos="1467"/>
        </w:tabs>
        <w:spacing w:before="7"/>
        <w:ind w:hanging="361"/>
        <w:rPr>
          <w:sz w:val="24"/>
        </w:rPr>
      </w:pPr>
      <w:r>
        <w:rPr>
          <w:sz w:val="24"/>
        </w:rPr>
        <w:t>au niveau du TGBT ;</w:t>
      </w:r>
    </w:p>
    <w:p w:rsidR="004C58A2" w:rsidRDefault="00262A73">
      <w:pPr>
        <w:pStyle w:val="Paragraphedeliste"/>
        <w:numPr>
          <w:ilvl w:val="2"/>
          <w:numId w:val="2"/>
        </w:numPr>
        <w:tabs>
          <w:tab w:val="left" w:pos="1466"/>
          <w:tab w:val="left" w:pos="1467"/>
        </w:tabs>
        <w:spacing w:before="7"/>
        <w:ind w:hanging="361"/>
        <w:rPr>
          <w:sz w:val="24"/>
        </w:rPr>
      </w:pPr>
      <w:r>
        <w:rPr>
          <w:sz w:val="24"/>
        </w:rPr>
        <w:t>au niveau du TD</w:t>
      </w:r>
      <w:r>
        <w:rPr>
          <w:spacing w:val="-5"/>
          <w:sz w:val="24"/>
        </w:rPr>
        <w:t xml:space="preserve"> </w:t>
      </w:r>
      <w:r>
        <w:rPr>
          <w:sz w:val="24"/>
        </w:rPr>
        <w:t>CUVES.</w:t>
      </w:r>
    </w:p>
    <w:p w:rsidR="004C58A2" w:rsidRDefault="004C58A2">
      <w:pPr>
        <w:pStyle w:val="Corpsdetexte"/>
        <w:rPr>
          <w:sz w:val="28"/>
        </w:rPr>
      </w:pPr>
    </w:p>
    <w:p w:rsidR="004C58A2" w:rsidRDefault="004C58A2">
      <w:pPr>
        <w:pStyle w:val="Corpsdetexte"/>
        <w:spacing w:before="7"/>
        <w:rPr>
          <w:sz w:val="26"/>
        </w:rPr>
      </w:pPr>
    </w:p>
    <w:p w:rsidR="004C58A2" w:rsidRDefault="00902A5D">
      <w:pPr>
        <w:pStyle w:val="Corpsdetexte"/>
        <w:spacing w:line="256" w:lineRule="auto"/>
        <w:ind w:left="112" w:right="238"/>
      </w:pPr>
      <w:r>
        <w:pict>
          <v:group id="_x0000_s1066" style="position:absolute;left:0;text-align:left;margin-left:165.65pt;margin-top:57.9pt;width:217.95pt;height:109.45pt;z-index:-16028672;mso-position-horizontal-relative:page" coordorigin="3313,1158" coordsize="4359,2189">
            <v:rect id="_x0000_s1078" style="position:absolute;left:3785;top:1682;width:3790;height:1589" filled="f" strokeweight="1pt"/>
            <v:shape id="_x0000_s1077" type="#_x0000_t75" style="position:absolute;left:4301;top:1630;width:263;height:120">
              <v:imagedata r:id="rId16" o:title=""/>
            </v:shape>
            <v:rect id="_x0000_s1076" style="position:absolute;left:5057;top:1572;width:719;height:220" stroked="f"/>
            <v:rect id="_x0000_s1075" style="position:absolute;left:5057;top:1572;width:719;height:220" filled="f" strokeweight="1pt"/>
            <v:shape id="_x0000_s1074" type="#_x0000_t75" style="position:absolute;left:6138;top:1504;width:714;height:310">
              <v:imagedata r:id="rId17" o:title=""/>
            </v:shape>
            <v:rect id="_x0000_s1073" style="position:absolute;left:6124;top:1707;width:742;height:145" stroked="f"/>
            <v:rect id="_x0000_s1072" style="position:absolute;left:6124;top:1707;width:742;height:145" filled="f" strokecolor="white" strokeweight="1pt"/>
            <v:shape id="_x0000_s1071" style="position:absolute;left:3313;top:1910;width:120;height:1104" coordorigin="3313,1910" coordsize="120,1104" o:spt="100" adj="0,,0" path="m3383,2010r-20,l3363,3014r20,l3383,2010xm3373,1910r-60,120l3363,2030r,-20l3423,2010r-50,-100xm3423,2010r-40,l3383,2030r50,l3423,2010xe" fillcolor="black" stroked="f">
              <v:stroke joinstyle="round"/>
              <v:formulas/>
              <v:path arrowok="t" o:connecttype="segments"/>
            </v:shape>
            <v:shape id="_x0000_s1070" style="position:absolute;left:3497;top:2168;width:553;height:572" coordorigin="3497,2168" coordsize="553,572" path="m3497,2454r10,-76l3535,2310r43,-58l3634,2207r66,-28l3773,2168r74,11l3913,2207r56,45l4012,2310r28,68l4050,2454r-10,76l4012,2599r-43,58l3913,2701r-66,29l3773,2740r-73,-10l3634,2701r-56,-44l3535,2599r-28,-69l3497,2454xe" filled="f" strokeweight="1pt">
              <v:path arrowok="t"/>
            </v:shape>
            <v:rect id="_x0000_s1069" style="position:absolute;left:7487;top:1635;width:185;height:1711" stroked="f"/>
            <v:shape id="_x0000_s1068" style="position:absolute;left:7407;top:1786;width:120;height:1330" coordorigin="7407,1786" coordsize="120,1330" o:spt="100" adj="0,,0" path="m7477,1886r-20,l7457,3116r20,l7477,1886xm7467,1786r-60,120l7457,1906r,-20l7517,1886r-50,-100xm7517,1886r-40,l7477,1906r50,l7517,1886xe" fillcolor="black" stroked="f">
              <v:stroke joinstyle="round"/>
              <v:formulas/>
              <v:path arrowok="t" o:connecttype="segments"/>
            </v:shape>
            <v:rect id="_x0000_s1067" style="position:absolute;left:4963;top:1165;width:1996;height:756" filled="f">
              <v:stroke dashstyle="3 1"/>
            </v:rect>
            <w10:wrap anchorx="page"/>
          </v:group>
        </w:pict>
      </w:r>
      <w:r w:rsidR="00262A73">
        <w:t xml:space="preserve">On rappelle le schéma équivalent d'une phase du transformateur triphasé, vu du </w:t>
      </w:r>
      <w:r w:rsidR="00262A73">
        <w:rPr>
          <w:position w:val="2"/>
        </w:rPr>
        <w:t xml:space="preserve">secondaire (les éléments </w:t>
      </w:r>
      <w:r w:rsidR="00262A73">
        <w:rPr>
          <w:i/>
          <w:position w:val="2"/>
        </w:rPr>
        <w:t>R</w:t>
      </w:r>
      <w:r w:rsidR="00262A73">
        <w:rPr>
          <w:i/>
          <w:sz w:val="16"/>
        </w:rPr>
        <w:t xml:space="preserve">2 </w:t>
      </w:r>
      <w:r w:rsidR="00262A73">
        <w:rPr>
          <w:position w:val="2"/>
        </w:rPr>
        <w:t xml:space="preserve">et </w:t>
      </w:r>
      <w:r w:rsidR="00262A73">
        <w:rPr>
          <w:i/>
          <w:position w:val="2"/>
        </w:rPr>
        <w:t>X</w:t>
      </w:r>
      <w:r w:rsidR="00262A73">
        <w:rPr>
          <w:i/>
          <w:sz w:val="16"/>
        </w:rPr>
        <w:t xml:space="preserve">2 </w:t>
      </w:r>
      <w:r w:rsidR="00262A73">
        <w:rPr>
          <w:position w:val="2"/>
        </w:rPr>
        <w:t xml:space="preserve">modélisent les imperfections du transformateur ; </w:t>
      </w:r>
      <w:r w:rsidR="00262A73">
        <w:rPr>
          <w:i/>
          <w:position w:val="2"/>
        </w:rPr>
        <w:t xml:space="preserve">m </w:t>
      </w:r>
      <w:r w:rsidR="00262A73">
        <w:rPr>
          <w:position w:val="2"/>
        </w:rPr>
        <w:t xml:space="preserve">est le rapport de transformation ; </w:t>
      </w:r>
      <w:r w:rsidR="00262A73">
        <w:rPr>
          <w:i/>
          <w:position w:val="2"/>
        </w:rPr>
        <w:t>v</w:t>
      </w:r>
      <w:r w:rsidR="00262A73">
        <w:rPr>
          <w:i/>
          <w:sz w:val="16"/>
        </w:rPr>
        <w:t xml:space="preserve">1 </w:t>
      </w:r>
      <w:r w:rsidR="00262A73">
        <w:rPr>
          <w:position w:val="2"/>
        </w:rPr>
        <w:t xml:space="preserve">est la tension simple au primaire ; </w:t>
      </w:r>
      <w:r w:rsidR="00262A73">
        <w:rPr>
          <w:i/>
          <w:position w:val="2"/>
        </w:rPr>
        <w:t>v</w:t>
      </w:r>
      <w:r w:rsidR="00262A73">
        <w:rPr>
          <w:i/>
          <w:sz w:val="16"/>
        </w:rPr>
        <w:t xml:space="preserve">2 </w:t>
      </w:r>
      <w:r w:rsidR="00262A73">
        <w:rPr>
          <w:position w:val="2"/>
        </w:rPr>
        <w:t xml:space="preserve">est la tension simple </w:t>
      </w:r>
      <w:r w:rsidR="00262A73">
        <w:t>au secondaire) :</w:t>
      </w:r>
    </w:p>
    <w:p w:rsidR="004C58A2" w:rsidRDefault="00262A73">
      <w:pPr>
        <w:tabs>
          <w:tab w:val="left" w:pos="871"/>
          <w:tab w:val="left" w:pos="2037"/>
        </w:tabs>
        <w:spacing w:before="28"/>
        <w:ind w:right="897"/>
        <w:jc w:val="center"/>
        <w:rPr>
          <w:i/>
          <w:sz w:val="16"/>
        </w:rPr>
      </w:pPr>
      <w:r>
        <w:rPr>
          <w:i/>
          <w:position w:val="-6"/>
          <w:sz w:val="24"/>
        </w:rPr>
        <w:t>i</w:t>
      </w:r>
      <w:r>
        <w:rPr>
          <w:i/>
          <w:position w:val="-8"/>
          <w:sz w:val="16"/>
        </w:rPr>
        <w:t>2</w:t>
      </w:r>
      <w:r>
        <w:rPr>
          <w:i/>
          <w:position w:val="-8"/>
          <w:sz w:val="16"/>
        </w:rPr>
        <w:tab/>
      </w:r>
      <w:r>
        <w:rPr>
          <w:i/>
          <w:sz w:val="24"/>
        </w:rPr>
        <w:t>R</w:t>
      </w:r>
      <w:r>
        <w:rPr>
          <w:i/>
          <w:sz w:val="24"/>
          <w:vertAlign w:val="subscript"/>
        </w:rPr>
        <w:t>2</w:t>
      </w:r>
      <w:r>
        <w:rPr>
          <w:i/>
          <w:sz w:val="24"/>
        </w:rPr>
        <w:tab/>
      </w:r>
      <w:r>
        <w:rPr>
          <w:i/>
          <w:position w:val="2"/>
          <w:sz w:val="24"/>
        </w:rPr>
        <w:t>X</w:t>
      </w:r>
      <w:r>
        <w:rPr>
          <w:i/>
          <w:sz w:val="16"/>
        </w:rPr>
        <w:t>2</w:t>
      </w:r>
    </w:p>
    <w:p w:rsidR="004C58A2" w:rsidRDefault="004C58A2">
      <w:pPr>
        <w:pStyle w:val="Corpsdetexte"/>
        <w:spacing w:before="7"/>
        <w:rPr>
          <w:i/>
          <w:sz w:val="26"/>
        </w:rPr>
      </w:pPr>
    </w:p>
    <w:p w:rsidR="004C58A2" w:rsidRDefault="004C58A2">
      <w:pPr>
        <w:rPr>
          <w:sz w:val="26"/>
        </w:rPr>
        <w:sectPr w:rsidR="004C58A2">
          <w:pgSz w:w="11910" w:h="16840"/>
          <w:pgMar w:top="1060" w:right="1020" w:bottom="920" w:left="1020" w:header="0" w:footer="733" w:gutter="0"/>
          <w:cols w:space="720"/>
        </w:sectPr>
      </w:pPr>
    </w:p>
    <w:p w:rsidR="004C58A2" w:rsidRDefault="004C58A2">
      <w:pPr>
        <w:pStyle w:val="Corpsdetexte"/>
        <w:rPr>
          <w:i/>
          <w:sz w:val="26"/>
        </w:rPr>
      </w:pPr>
    </w:p>
    <w:p w:rsidR="004C58A2" w:rsidRDefault="00262A73">
      <w:pPr>
        <w:spacing w:before="164"/>
        <w:ind w:right="38"/>
        <w:jc w:val="right"/>
        <w:rPr>
          <w:i/>
          <w:sz w:val="16"/>
        </w:rPr>
      </w:pPr>
      <w:proofErr w:type="spellStart"/>
      <w:r>
        <w:rPr>
          <w:i/>
          <w:position w:val="2"/>
          <w:sz w:val="24"/>
        </w:rPr>
        <w:t>m∙v</w:t>
      </w:r>
      <w:proofErr w:type="spellEnd"/>
      <w:r>
        <w:rPr>
          <w:i/>
          <w:sz w:val="16"/>
        </w:rPr>
        <w:t>1</w:t>
      </w:r>
    </w:p>
    <w:p w:rsidR="004C58A2" w:rsidRDefault="00262A73">
      <w:pPr>
        <w:spacing w:before="91"/>
        <w:ind w:left="541" w:right="3018"/>
        <w:jc w:val="center"/>
        <w:rPr>
          <w:i/>
          <w:sz w:val="16"/>
        </w:rPr>
      </w:pPr>
      <w:r>
        <w:br w:type="column"/>
      </w:r>
      <w:proofErr w:type="gramStart"/>
      <w:r>
        <w:rPr>
          <w:i/>
          <w:position w:val="2"/>
          <w:sz w:val="24"/>
        </w:rPr>
        <w:t>impédance</w:t>
      </w:r>
      <w:proofErr w:type="gramEnd"/>
      <w:r>
        <w:rPr>
          <w:i/>
          <w:position w:val="2"/>
          <w:sz w:val="24"/>
        </w:rPr>
        <w:t xml:space="preserve"> Z</w:t>
      </w:r>
      <w:r>
        <w:rPr>
          <w:i/>
          <w:sz w:val="16"/>
        </w:rPr>
        <w:t>2</w:t>
      </w:r>
    </w:p>
    <w:p w:rsidR="004C58A2" w:rsidRDefault="00262A73">
      <w:pPr>
        <w:spacing w:before="5"/>
        <w:ind w:left="1751" w:right="541"/>
        <w:jc w:val="center"/>
        <w:rPr>
          <w:i/>
          <w:sz w:val="16"/>
        </w:rPr>
      </w:pPr>
      <w:r>
        <w:rPr>
          <w:i/>
          <w:position w:val="2"/>
          <w:sz w:val="24"/>
        </w:rPr>
        <w:t>v</w:t>
      </w:r>
      <w:r>
        <w:rPr>
          <w:i/>
          <w:sz w:val="16"/>
        </w:rPr>
        <w:t>2</w:t>
      </w:r>
    </w:p>
    <w:p w:rsidR="004C58A2" w:rsidRDefault="004C58A2">
      <w:pPr>
        <w:jc w:val="center"/>
        <w:rPr>
          <w:sz w:val="16"/>
        </w:rPr>
        <w:sectPr w:rsidR="004C58A2">
          <w:type w:val="continuous"/>
          <w:pgSz w:w="11910" w:h="16840"/>
          <w:pgMar w:top="1080" w:right="1020" w:bottom="920" w:left="1020" w:header="720" w:footer="720" w:gutter="0"/>
          <w:cols w:num="2" w:space="720" w:equalWidth="0">
            <w:col w:w="2281" w:space="93"/>
            <w:col w:w="7496"/>
          </w:cols>
        </w:sectPr>
      </w:pPr>
    </w:p>
    <w:p w:rsidR="004C58A2" w:rsidRDefault="004C58A2">
      <w:pPr>
        <w:pStyle w:val="Corpsdetexte"/>
        <w:rPr>
          <w:i/>
          <w:sz w:val="20"/>
        </w:rPr>
      </w:pPr>
    </w:p>
    <w:p w:rsidR="004C58A2" w:rsidRDefault="004C58A2">
      <w:pPr>
        <w:pStyle w:val="Corpsdetexte"/>
        <w:rPr>
          <w:i/>
          <w:sz w:val="20"/>
        </w:rPr>
      </w:pPr>
    </w:p>
    <w:p w:rsidR="004C58A2" w:rsidRDefault="004C58A2">
      <w:pPr>
        <w:pStyle w:val="Corpsdetexte"/>
        <w:rPr>
          <w:i/>
          <w:sz w:val="20"/>
        </w:rPr>
      </w:pPr>
    </w:p>
    <w:p w:rsidR="004C58A2" w:rsidRDefault="004C58A2">
      <w:pPr>
        <w:pStyle w:val="Corpsdetexte"/>
        <w:spacing w:before="8"/>
        <w:rPr>
          <w:i/>
          <w:sz w:val="19"/>
        </w:rPr>
      </w:pPr>
    </w:p>
    <w:p w:rsidR="004C58A2" w:rsidRDefault="00262A73">
      <w:pPr>
        <w:pStyle w:val="Corpsdetexte"/>
        <w:spacing w:before="92"/>
        <w:ind w:left="112"/>
      </w:pPr>
      <w:r>
        <w:t>Les caractéristiques du transformateur sont les suivantes :</w:t>
      </w:r>
    </w:p>
    <w:p w:rsidR="004C58A2" w:rsidRDefault="00262A73">
      <w:pPr>
        <w:pStyle w:val="Paragraphedeliste"/>
        <w:numPr>
          <w:ilvl w:val="2"/>
          <w:numId w:val="2"/>
        </w:numPr>
        <w:tabs>
          <w:tab w:val="left" w:pos="1466"/>
          <w:tab w:val="left" w:pos="1467"/>
        </w:tabs>
        <w:spacing w:before="181"/>
        <w:ind w:hanging="361"/>
        <w:rPr>
          <w:sz w:val="24"/>
        </w:rPr>
      </w:pPr>
      <w:r>
        <w:rPr>
          <w:position w:val="1"/>
          <w:sz w:val="24"/>
        </w:rPr>
        <w:t xml:space="preserve">tension efficace nominale entre phases au primaire : </w:t>
      </w:r>
      <w:r>
        <w:rPr>
          <w:b/>
          <w:i/>
          <w:position w:val="1"/>
          <w:sz w:val="24"/>
        </w:rPr>
        <w:t>U</w:t>
      </w:r>
      <w:r>
        <w:rPr>
          <w:b/>
          <w:i/>
          <w:sz w:val="16"/>
        </w:rPr>
        <w:t xml:space="preserve">1N  </w:t>
      </w:r>
      <w:r>
        <w:rPr>
          <w:b/>
          <w:position w:val="1"/>
          <w:sz w:val="24"/>
        </w:rPr>
        <w:t>= 15 kV</w:t>
      </w:r>
      <w:r>
        <w:rPr>
          <w:b/>
          <w:spacing w:val="-41"/>
          <w:position w:val="1"/>
          <w:sz w:val="24"/>
        </w:rPr>
        <w:t xml:space="preserve"> </w:t>
      </w:r>
      <w:r>
        <w:rPr>
          <w:position w:val="1"/>
          <w:sz w:val="24"/>
        </w:rPr>
        <w:t>;</w:t>
      </w:r>
    </w:p>
    <w:p w:rsidR="004C58A2" w:rsidRDefault="00262A73">
      <w:pPr>
        <w:pStyle w:val="Paragraphedeliste"/>
        <w:numPr>
          <w:ilvl w:val="2"/>
          <w:numId w:val="2"/>
        </w:numPr>
        <w:tabs>
          <w:tab w:val="left" w:pos="1466"/>
          <w:tab w:val="left" w:pos="1467"/>
        </w:tabs>
        <w:spacing w:before="10"/>
        <w:ind w:hanging="361"/>
        <w:rPr>
          <w:sz w:val="24"/>
        </w:rPr>
      </w:pPr>
      <w:r>
        <w:rPr>
          <w:position w:val="1"/>
          <w:sz w:val="24"/>
        </w:rPr>
        <w:t xml:space="preserve">tension efficace à vide entre phases au secondaire : </w:t>
      </w:r>
      <w:r>
        <w:rPr>
          <w:b/>
          <w:i/>
          <w:position w:val="1"/>
          <w:sz w:val="24"/>
        </w:rPr>
        <w:t>U</w:t>
      </w:r>
      <w:r>
        <w:rPr>
          <w:b/>
          <w:i/>
          <w:sz w:val="16"/>
        </w:rPr>
        <w:t xml:space="preserve">20  </w:t>
      </w:r>
      <w:r>
        <w:rPr>
          <w:b/>
          <w:position w:val="1"/>
          <w:sz w:val="24"/>
        </w:rPr>
        <w:t>= 410 V</w:t>
      </w:r>
      <w:r>
        <w:rPr>
          <w:b/>
          <w:spacing w:val="-40"/>
          <w:position w:val="1"/>
          <w:sz w:val="24"/>
        </w:rPr>
        <w:t xml:space="preserve"> </w:t>
      </w:r>
      <w:r>
        <w:rPr>
          <w:position w:val="1"/>
          <w:sz w:val="24"/>
        </w:rPr>
        <w:t>;</w:t>
      </w:r>
    </w:p>
    <w:p w:rsidR="004C58A2" w:rsidRDefault="00262A73">
      <w:pPr>
        <w:pStyle w:val="Paragraphedeliste"/>
        <w:numPr>
          <w:ilvl w:val="2"/>
          <w:numId w:val="2"/>
        </w:numPr>
        <w:tabs>
          <w:tab w:val="left" w:pos="1466"/>
          <w:tab w:val="left" w:pos="1467"/>
        </w:tabs>
        <w:spacing w:before="6"/>
        <w:ind w:hanging="361"/>
        <w:rPr>
          <w:b/>
          <w:sz w:val="24"/>
        </w:rPr>
      </w:pPr>
      <w:r>
        <w:rPr>
          <w:position w:val="1"/>
          <w:sz w:val="24"/>
        </w:rPr>
        <w:t xml:space="preserve">résistance modélisant les pertes joules : </w:t>
      </w:r>
      <w:r>
        <w:rPr>
          <w:b/>
          <w:i/>
          <w:position w:val="1"/>
          <w:sz w:val="24"/>
        </w:rPr>
        <w:t>R</w:t>
      </w:r>
      <w:r>
        <w:rPr>
          <w:b/>
          <w:i/>
          <w:sz w:val="16"/>
        </w:rPr>
        <w:t xml:space="preserve">2 </w:t>
      </w:r>
      <w:r>
        <w:rPr>
          <w:b/>
          <w:position w:val="1"/>
          <w:sz w:val="24"/>
        </w:rPr>
        <w:t>= 2,2 m</w:t>
      </w:r>
      <w:r>
        <w:rPr>
          <w:rFonts w:ascii="Symbol" w:hAnsi="Symbol"/>
          <w:b/>
          <w:position w:val="1"/>
          <w:sz w:val="24"/>
        </w:rPr>
        <w:t></w:t>
      </w:r>
      <w:r>
        <w:rPr>
          <w:rFonts w:ascii="Times New Roman" w:hAnsi="Times New Roman"/>
          <w:b/>
          <w:spacing w:val="-16"/>
          <w:position w:val="1"/>
          <w:sz w:val="24"/>
        </w:rPr>
        <w:t xml:space="preserve"> </w:t>
      </w:r>
      <w:r>
        <w:rPr>
          <w:b/>
          <w:position w:val="1"/>
          <w:sz w:val="24"/>
        </w:rPr>
        <w:t>;</w:t>
      </w:r>
    </w:p>
    <w:p w:rsidR="004C58A2" w:rsidRDefault="00262A73">
      <w:pPr>
        <w:pStyle w:val="Paragraphedeliste"/>
        <w:numPr>
          <w:ilvl w:val="2"/>
          <w:numId w:val="2"/>
        </w:numPr>
        <w:tabs>
          <w:tab w:val="left" w:pos="1466"/>
          <w:tab w:val="left" w:pos="1467"/>
        </w:tabs>
        <w:spacing w:before="13"/>
        <w:ind w:hanging="361"/>
        <w:rPr>
          <w:b/>
          <w:sz w:val="24"/>
        </w:rPr>
      </w:pPr>
      <w:r>
        <w:rPr>
          <w:position w:val="1"/>
          <w:sz w:val="24"/>
        </w:rPr>
        <w:t xml:space="preserve">réactance modélisant les fuites magnétiques : </w:t>
      </w:r>
      <w:r>
        <w:rPr>
          <w:b/>
          <w:i/>
          <w:position w:val="1"/>
          <w:sz w:val="24"/>
        </w:rPr>
        <w:t>X</w:t>
      </w:r>
      <w:r>
        <w:rPr>
          <w:b/>
          <w:i/>
          <w:sz w:val="16"/>
        </w:rPr>
        <w:t xml:space="preserve">2 </w:t>
      </w:r>
      <w:r>
        <w:rPr>
          <w:b/>
          <w:position w:val="1"/>
          <w:sz w:val="24"/>
        </w:rPr>
        <w:t>= 12,4</w:t>
      </w:r>
      <w:r>
        <w:rPr>
          <w:b/>
          <w:spacing w:val="-27"/>
          <w:position w:val="1"/>
          <w:sz w:val="24"/>
        </w:rPr>
        <w:t xml:space="preserve"> </w:t>
      </w:r>
      <w:r>
        <w:rPr>
          <w:b/>
          <w:position w:val="1"/>
          <w:sz w:val="24"/>
        </w:rPr>
        <w:t>m</w:t>
      </w:r>
      <w:r>
        <w:rPr>
          <w:rFonts w:ascii="Symbol" w:hAnsi="Symbol"/>
          <w:b/>
          <w:position w:val="1"/>
          <w:sz w:val="24"/>
        </w:rPr>
        <w:t></w:t>
      </w:r>
      <w:r>
        <w:rPr>
          <w:b/>
          <w:position w:val="1"/>
          <w:sz w:val="24"/>
        </w:rPr>
        <w:t>.</w:t>
      </w:r>
    </w:p>
    <w:p w:rsidR="004C58A2" w:rsidRDefault="00902A5D">
      <w:pPr>
        <w:pStyle w:val="Corpsdetexte"/>
        <w:spacing w:before="170"/>
        <w:ind w:left="112"/>
      </w:pPr>
      <w:r>
        <w:pict>
          <v:rect id="_x0000_s1065" style="position:absolute;left:0;text-align:left;margin-left:219.3pt;margin-top:26pt;width:42.1pt;height:.85pt;z-index:-15719936;mso-wrap-distance-left:0;mso-wrap-distance-right:0;mso-position-horizontal-relative:page" fillcolor="black" stroked="f">
            <w10:wrap type="topAndBottom" anchorx="page"/>
          </v:rect>
        </w:pict>
      </w:r>
      <w:r w:rsidR="00262A73">
        <w:t xml:space="preserve">On rappelle l'expression de l'impédance </w:t>
      </w:r>
      <w:r w:rsidR="00262A73">
        <w:rPr>
          <w:i/>
        </w:rPr>
        <w:t xml:space="preserve">Z </w:t>
      </w:r>
      <w:r w:rsidR="00262A73">
        <w:t>équivalente à l'association série d'une résistance</w:t>
      </w:r>
    </w:p>
    <w:p w:rsidR="004C58A2" w:rsidRDefault="00262A73">
      <w:pPr>
        <w:pStyle w:val="Corpsdetexte"/>
        <w:ind w:left="112"/>
      </w:pPr>
      <w:r>
        <w:rPr>
          <w:i/>
          <w:w w:val="105"/>
        </w:rPr>
        <w:t xml:space="preserve">R </w:t>
      </w:r>
      <w:r>
        <w:rPr>
          <w:w w:val="105"/>
        </w:rPr>
        <w:t xml:space="preserve">et d'une réactance </w:t>
      </w:r>
      <w:r>
        <w:rPr>
          <w:i/>
          <w:w w:val="105"/>
        </w:rPr>
        <w:t xml:space="preserve">X </w:t>
      </w:r>
      <w:r>
        <w:rPr>
          <w:w w:val="105"/>
        </w:rPr>
        <w:t xml:space="preserve">: </w:t>
      </w:r>
      <w:r>
        <w:rPr>
          <w:b/>
          <w:i/>
          <w:w w:val="105"/>
        </w:rPr>
        <w:t xml:space="preserve">Z </w:t>
      </w:r>
      <w:r>
        <w:rPr>
          <w:w w:val="105"/>
        </w:rPr>
        <w:t>= √𝑹</w:t>
      </w:r>
      <w:r>
        <w:rPr>
          <w:w w:val="105"/>
          <w:vertAlign w:val="superscript"/>
        </w:rPr>
        <w:t>𝟐</w:t>
      </w:r>
      <w:r>
        <w:rPr>
          <w:w w:val="105"/>
        </w:rPr>
        <w:t xml:space="preserve"> + 𝑿</w:t>
      </w:r>
      <w:r>
        <w:rPr>
          <w:w w:val="105"/>
          <w:vertAlign w:val="superscript"/>
        </w:rPr>
        <w:t>𝟐</w:t>
      </w:r>
    </w:p>
    <w:p w:rsidR="004C58A2" w:rsidRDefault="004C58A2">
      <w:pPr>
        <w:sectPr w:rsidR="004C58A2">
          <w:type w:val="continuous"/>
          <w:pgSz w:w="11910" w:h="16840"/>
          <w:pgMar w:top="1080" w:right="1020" w:bottom="920" w:left="1020" w:header="720" w:footer="720" w:gutter="0"/>
          <w:cols w:space="720"/>
        </w:sectPr>
      </w:pPr>
    </w:p>
    <w:p w:rsidR="004C58A2" w:rsidRDefault="00262A73">
      <w:pPr>
        <w:pStyle w:val="Paragraphedeliste"/>
        <w:numPr>
          <w:ilvl w:val="1"/>
          <w:numId w:val="2"/>
        </w:numPr>
        <w:tabs>
          <w:tab w:val="left" w:pos="1246"/>
        </w:tabs>
        <w:spacing w:before="76"/>
        <w:rPr>
          <w:sz w:val="24"/>
        </w:rPr>
      </w:pPr>
      <w:r>
        <w:rPr>
          <w:sz w:val="24"/>
        </w:rPr>
        <w:t xml:space="preserve">À partir des caractéristiques du transformateur, </w:t>
      </w:r>
      <w:r>
        <w:rPr>
          <w:b/>
          <w:sz w:val="24"/>
        </w:rPr>
        <w:t>calculer</w:t>
      </w:r>
      <w:r>
        <w:rPr>
          <w:b/>
          <w:spacing w:val="-1"/>
          <w:sz w:val="24"/>
        </w:rPr>
        <w:t xml:space="preserve"> </w:t>
      </w:r>
      <w:r>
        <w:rPr>
          <w:sz w:val="24"/>
        </w:rPr>
        <w:t>:</w:t>
      </w:r>
    </w:p>
    <w:p w:rsidR="004C58A2" w:rsidRDefault="00902A5D">
      <w:pPr>
        <w:pStyle w:val="Paragraphedeliste"/>
        <w:numPr>
          <w:ilvl w:val="2"/>
          <w:numId w:val="2"/>
        </w:numPr>
        <w:tabs>
          <w:tab w:val="left" w:pos="1814"/>
          <w:tab w:val="left" w:pos="1815"/>
        </w:tabs>
        <w:spacing w:before="122"/>
        <w:ind w:left="1814" w:hanging="358"/>
        <w:rPr>
          <w:sz w:val="24"/>
        </w:rPr>
      </w:pPr>
      <w:r>
        <w:pict>
          <v:rect id="_x0000_s1064" style="position:absolute;left:0;text-align:left;margin-left:123.85pt;margin-top:14.5pt;width:3.7pt;height:.85pt;z-index:-16028160;mso-position-horizontal-relative:page" fillcolor="black" stroked="f">
            <w10:wrap anchorx="page"/>
          </v:rect>
        </w:pict>
      </w:r>
      <w:r w:rsidR="00262A73">
        <w:rPr>
          <w:sz w:val="24"/>
        </w:rPr>
        <w:t xml:space="preserve">la valeur du rapport de transformation </w:t>
      </w:r>
      <w:r w:rsidR="00262A73">
        <w:rPr>
          <w:b/>
          <w:i/>
          <w:sz w:val="24"/>
        </w:rPr>
        <w:t>m</w:t>
      </w:r>
      <w:r w:rsidR="00262A73">
        <w:rPr>
          <w:b/>
          <w:i/>
          <w:spacing w:val="-3"/>
          <w:sz w:val="24"/>
        </w:rPr>
        <w:t xml:space="preserve"> </w:t>
      </w:r>
      <w:r w:rsidR="00262A73">
        <w:rPr>
          <w:sz w:val="24"/>
        </w:rPr>
        <w:t>;</w:t>
      </w:r>
    </w:p>
    <w:p w:rsidR="004C58A2" w:rsidRDefault="00902A5D">
      <w:pPr>
        <w:pStyle w:val="Paragraphedeliste"/>
        <w:numPr>
          <w:ilvl w:val="2"/>
          <w:numId w:val="2"/>
        </w:numPr>
        <w:tabs>
          <w:tab w:val="left" w:pos="1814"/>
          <w:tab w:val="left" w:pos="1815"/>
        </w:tabs>
        <w:spacing w:before="9"/>
        <w:ind w:left="1814" w:hanging="358"/>
        <w:rPr>
          <w:b/>
          <w:i/>
          <w:sz w:val="24"/>
        </w:rPr>
      </w:pPr>
      <w:r>
        <w:pict>
          <v:rect id="_x0000_s1063" style="position:absolute;left:0;text-align:left;margin-left:123.85pt;margin-top:8.9pt;width:3.7pt;height:.85pt;z-index:-16027648;mso-position-horizontal-relative:page" fillcolor="black" stroked="f">
            <w10:wrap anchorx="page"/>
          </v:rect>
        </w:pict>
      </w:r>
      <w:r w:rsidR="00262A73">
        <w:rPr>
          <w:position w:val="1"/>
          <w:sz w:val="24"/>
        </w:rPr>
        <w:t>la valeur de l'impédance</w:t>
      </w:r>
      <w:r w:rsidR="00262A73">
        <w:rPr>
          <w:spacing w:val="3"/>
          <w:position w:val="1"/>
          <w:sz w:val="24"/>
        </w:rPr>
        <w:t xml:space="preserve"> </w:t>
      </w:r>
      <w:r w:rsidR="00262A73">
        <w:rPr>
          <w:b/>
          <w:i/>
          <w:position w:val="1"/>
          <w:sz w:val="24"/>
        </w:rPr>
        <w:t>Z</w:t>
      </w:r>
      <w:r w:rsidR="00262A73">
        <w:rPr>
          <w:b/>
          <w:i/>
          <w:sz w:val="16"/>
        </w:rPr>
        <w:t>2</w:t>
      </w:r>
      <w:r w:rsidR="00262A73">
        <w:rPr>
          <w:b/>
          <w:i/>
          <w:position w:val="1"/>
          <w:sz w:val="24"/>
        </w:rPr>
        <w:t>.</w:t>
      </w:r>
    </w:p>
    <w:p w:rsidR="004C58A2" w:rsidRDefault="004C58A2">
      <w:pPr>
        <w:pStyle w:val="Corpsdetexte"/>
        <w:rPr>
          <w:b/>
          <w:i/>
        </w:rPr>
      </w:pPr>
    </w:p>
    <w:p w:rsidR="004C58A2" w:rsidRDefault="00262A73">
      <w:pPr>
        <w:pStyle w:val="Corpsdetexte"/>
        <w:spacing w:before="92" w:line="259" w:lineRule="auto"/>
        <w:ind w:left="112" w:right="319"/>
      </w:pPr>
      <w:r>
        <w:t xml:space="preserve">Si un court-circuit triphasé a lieu au secondaire du transformateur (on note </w:t>
      </w:r>
      <w:r>
        <w:rPr>
          <w:b/>
          <w:i/>
        </w:rPr>
        <w:t xml:space="preserve">ik3 </w:t>
      </w:r>
      <w:r>
        <w:t>le courant de court-circuit triphasé), le schéma équivalent d'une phase devient :</w:t>
      </w:r>
    </w:p>
    <w:p w:rsidR="004C58A2" w:rsidRDefault="004C58A2">
      <w:pPr>
        <w:pStyle w:val="Corpsdetexte"/>
        <w:rPr>
          <w:sz w:val="20"/>
        </w:rPr>
      </w:pPr>
    </w:p>
    <w:p w:rsidR="004C58A2" w:rsidRDefault="004C58A2">
      <w:pPr>
        <w:pStyle w:val="Corpsdetexte"/>
        <w:rPr>
          <w:sz w:val="20"/>
        </w:rPr>
      </w:pPr>
    </w:p>
    <w:p w:rsidR="004C58A2" w:rsidRDefault="004C58A2">
      <w:pPr>
        <w:pStyle w:val="Corpsdetexte"/>
        <w:rPr>
          <w:sz w:val="20"/>
        </w:rPr>
      </w:pPr>
    </w:p>
    <w:p w:rsidR="004C58A2" w:rsidRDefault="004C58A2">
      <w:pPr>
        <w:pStyle w:val="Corpsdetexte"/>
        <w:rPr>
          <w:sz w:val="20"/>
        </w:rPr>
      </w:pPr>
    </w:p>
    <w:p w:rsidR="004C58A2" w:rsidRDefault="004C58A2">
      <w:pPr>
        <w:pStyle w:val="Corpsdetexte"/>
        <w:rPr>
          <w:sz w:val="20"/>
        </w:rPr>
      </w:pPr>
    </w:p>
    <w:p w:rsidR="004C58A2" w:rsidRDefault="004C58A2">
      <w:pPr>
        <w:pStyle w:val="Corpsdetexte"/>
        <w:rPr>
          <w:sz w:val="23"/>
        </w:rPr>
      </w:pPr>
    </w:p>
    <w:p w:rsidR="004C58A2" w:rsidRDefault="00902A5D">
      <w:pPr>
        <w:spacing w:before="92"/>
        <w:ind w:left="1992"/>
        <w:rPr>
          <w:i/>
          <w:sz w:val="16"/>
        </w:rPr>
      </w:pPr>
      <w:r>
        <w:pict>
          <v:group id="_x0000_s1048" style="position:absolute;left:0;text-align:left;margin-left:179.9pt;margin-top:-55.15pt;width:213.6pt;height:106.15pt;z-index:15745024;mso-position-horizontal-relative:page" coordorigin="3598,-1103" coordsize="4272,2123">
            <v:rect id="_x0000_s1062" style="position:absolute;left:4070;top:-580;width:3790;height:1589" filled="f" strokeweight="1pt"/>
            <v:shape id="_x0000_s1061" type="#_x0000_t75" style="position:absolute;left:4586;top:-639;width:263;height:120">
              <v:imagedata r:id="rId16" o:title=""/>
            </v:shape>
            <v:rect id="_x0000_s1060" style="position:absolute;left:5342;top:-690;width:719;height:220" stroked="f"/>
            <v:rect id="_x0000_s1059" style="position:absolute;left:5342;top:-690;width:719;height:220" filled="f" strokeweight="1pt"/>
            <v:shape id="_x0000_s1058" type="#_x0000_t75" style="position:absolute;left:6423;top:-758;width:714;height:310">
              <v:imagedata r:id="rId18" o:title=""/>
            </v:shape>
            <v:rect id="_x0000_s1057" style="position:absolute;left:6409;top:-555;width:742;height:145" stroked="f"/>
            <v:rect id="_x0000_s1056" style="position:absolute;left:6409;top:-555;width:742;height:145" filled="f" strokecolor="white" strokeweight="1pt"/>
            <v:shape id="_x0000_s1055" style="position:absolute;left:3598;top:-351;width:120;height:1104" coordorigin="3598,-350" coordsize="120,1104" o:spt="100" adj="0,,0" path="m3668,-250r-20,l3648,754r20,l3668,-250xm3658,-350r-60,120l3648,-230r,-20l3708,-250r-50,-100xm3708,-250r-40,l3668,-230r50,l3708,-250xe" fillcolor="black" stroked="f">
              <v:stroke joinstyle="round"/>
              <v:formulas/>
              <v:path arrowok="t" o:connecttype="segments"/>
            </v:shape>
            <v:shape id="_x0000_s1054" style="position:absolute;left:3782;top:-93;width:553;height:572" coordorigin="3782,-92" coordsize="553,572" path="m3782,194r10,-77l3820,49r43,-58l3919,-53r66,-29l4058,-92r74,10l4198,-53r56,44l4297,49r28,68l4335,194r-10,75l4297,338r-43,58l4198,440r-66,29l4058,480r-73,-11l3919,440r-56,-44l3820,338r-28,-69l3782,194xe" filled="f" strokeweight="1pt">
              <v:path arrowok="t"/>
            </v:shape>
            <v:rect id="_x0000_s1053" style="position:absolute;left:5248;top:-1096;width:1996;height:756" filled="f">
              <v:stroke dashstyle="3 1"/>
            </v:rect>
            <v:shape id="_x0000_s1052" type="#_x0000_t202" style="position:absolute;left:4522;top:-951;width:327;height:269" filled="f" stroked="f">
              <v:textbox inset="0,0,0,0">
                <w:txbxContent>
                  <w:p w:rsidR="004C58A2" w:rsidRDefault="00262A73">
                    <w:pPr>
                      <w:spacing w:line="268" w:lineRule="exact"/>
                      <w:rPr>
                        <w:i/>
                        <w:sz w:val="24"/>
                      </w:rPr>
                    </w:pPr>
                    <w:r>
                      <w:rPr>
                        <w:i/>
                        <w:sz w:val="24"/>
                      </w:rPr>
                      <w:t>ik3</w:t>
                    </w:r>
                  </w:p>
                </w:txbxContent>
              </v:textbox>
            </v:shape>
            <v:shape id="_x0000_s1051" type="#_x0000_t202" style="position:absolute;left:5516;top:-1011;width:283;height:271" filled="f" stroked="f">
              <v:textbox inset="0,0,0,0">
                <w:txbxContent>
                  <w:p w:rsidR="004C58A2" w:rsidRDefault="00262A73">
                    <w:pPr>
                      <w:spacing w:line="270" w:lineRule="exact"/>
                      <w:rPr>
                        <w:i/>
                        <w:sz w:val="16"/>
                      </w:rPr>
                    </w:pPr>
                    <w:r>
                      <w:rPr>
                        <w:i/>
                        <w:position w:val="2"/>
                        <w:sz w:val="24"/>
                      </w:rPr>
                      <w:t>R</w:t>
                    </w:r>
                    <w:r>
                      <w:rPr>
                        <w:i/>
                        <w:sz w:val="16"/>
                      </w:rPr>
                      <w:t>2</w:t>
                    </w:r>
                  </w:p>
                </w:txbxContent>
              </v:textbox>
            </v:shape>
            <v:shape id="_x0000_s1050" type="#_x0000_t202" style="position:absolute;left:6683;top:-1035;width:271;height:271" filled="f" stroked="f">
              <v:textbox inset="0,0,0,0">
                <w:txbxContent>
                  <w:p w:rsidR="004C58A2" w:rsidRDefault="00262A73">
                    <w:pPr>
                      <w:spacing w:line="270" w:lineRule="exact"/>
                      <w:rPr>
                        <w:i/>
                        <w:sz w:val="16"/>
                      </w:rPr>
                    </w:pPr>
                    <w:r>
                      <w:rPr>
                        <w:i/>
                        <w:position w:val="2"/>
                        <w:sz w:val="24"/>
                      </w:rPr>
                      <w:t>X</w:t>
                    </w:r>
                    <w:r>
                      <w:rPr>
                        <w:i/>
                        <w:sz w:val="16"/>
                      </w:rPr>
                      <w:t>2</w:t>
                    </w:r>
                  </w:p>
                </w:txbxContent>
              </v:textbox>
            </v:shape>
            <v:shape id="_x0000_s1049" type="#_x0000_t202" style="position:absolute;left:5533;top:-272;width:1500;height:271" filled="f" stroked="f">
              <v:textbox inset="0,0,0,0">
                <w:txbxContent>
                  <w:p w:rsidR="004C58A2" w:rsidRDefault="00262A73">
                    <w:pPr>
                      <w:spacing w:line="270" w:lineRule="exact"/>
                      <w:rPr>
                        <w:i/>
                        <w:sz w:val="16"/>
                      </w:rPr>
                    </w:pPr>
                    <w:proofErr w:type="gramStart"/>
                    <w:r>
                      <w:rPr>
                        <w:i/>
                        <w:position w:val="2"/>
                        <w:sz w:val="24"/>
                      </w:rPr>
                      <w:t>impédance</w:t>
                    </w:r>
                    <w:proofErr w:type="gramEnd"/>
                    <w:r>
                      <w:rPr>
                        <w:i/>
                        <w:position w:val="2"/>
                        <w:sz w:val="24"/>
                      </w:rPr>
                      <w:t xml:space="preserve"> Z</w:t>
                    </w:r>
                    <w:r>
                      <w:rPr>
                        <w:i/>
                        <w:sz w:val="16"/>
                      </w:rPr>
                      <w:t>2</w:t>
                    </w:r>
                  </w:p>
                </w:txbxContent>
              </v:textbox>
            </v:shape>
            <w10:wrap anchorx="page"/>
          </v:group>
        </w:pict>
      </w:r>
      <w:proofErr w:type="spellStart"/>
      <w:r w:rsidR="00262A73">
        <w:rPr>
          <w:i/>
          <w:position w:val="2"/>
          <w:sz w:val="24"/>
        </w:rPr>
        <w:t>m∙v</w:t>
      </w:r>
      <w:proofErr w:type="spellEnd"/>
      <w:r w:rsidR="00262A73">
        <w:rPr>
          <w:i/>
          <w:sz w:val="16"/>
        </w:rPr>
        <w:t>1</w:t>
      </w:r>
    </w:p>
    <w:p w:rsidR="004C58A2" w:rsidRDefault="004C58A2">
      <w:pPr>
        <w:pStyle w:val="Corpsdetexte"/>
        <w:rPr>
          <w:i/>
          <w:sz w:val="20"/>
        </w:rPr>
      </w:pPr>
    </w:p>
    <w:p w:rsidR="004C58A2" w:rsidRDefault="004C58A2">
      <w:pPr>
        <w:pStyle w:val="Corpsdetexte"/>
        <w:rPr>
          <w:i/>
          <w:sz w:val="20"/>
        </w:rPr>
      </w:pPr>
    </w:p>
    <w:p w:rsidR="004C58A2" w:rsidRDefault="004C58A2">
      <w:pPr>
        <w:pStyle w:val="Corpsdetexte"/>
        <w:rPr>
          <w:i/>
          <w:sz w:val="20"/>
        </w:rPr>
      </w:pPr>
    </w:p>
    <w:p w:rsidR="004C58A2" w:rsidRDefault="004C58A2">
      <w:pPr>
        <w:pStyle w:val="Corpsdetexte"/>
        <w:rPr>
          <w:i/>
          <w:sz w:val="20"/>
        </w:rPr>
      </w:pPr>
    </w:p>
    <w:p w:rsidR="004C58A2" w:rsidRDefault="00262A73">
      <w:pPr>
        <w:pStyle w:val="Paragraphedeliste"/>
        <w:numPr>
          <w:ilvl w:val="1"/>
          <w:numId w:val="2"/>
        </w:numPr>
        <w:tabs>
          <w:tab w:val="left" w:pos="1246"/>
        </w:tabs>
        <w:spacing w:before="222"/>
        <w:rPr>
          <w:sz w:val="24"/>
        </w:rPr>
      </w:pPr>
      <w:proofErr w:type="spellStart"/>
      <w:r>
        <w:rPr>
          <w:b/>
          <w:position w:val="2"/>
          <w:sz w:val="24"/>
        </w:rPr>
        <w:t>Etablir</w:t>
      </w:r>
      <w:proofErr w:type="spellEnd"/>
      <w:r>
        <w:rPr>
          <w:b/>
          <w:position w:val="2"/>
          <w:sz w:val="24"/>
        </w:rPr>
        <w:t xml:space="preserve"> </w:t>
      </w:r>
      <w:r>
        <w:rPr>
          <w:position w:val="2"/>
          <w:sz w:val="24"/>
        </w:rPr>
        <w:t xml:space="preserve">la relation entre </w:t>
      </w:r>
      <w:r>
        <w:rPr>
          <w:i/>
          <w:position w:val="2"/>
          <w:sz w:val="24"/>
        </w:rPr>
        <w:t>m</w:t>
      </w:r>
      <w:r>
        <w:rPr>
          <w:position w:val="2"/>
          <w:sz w:val="24"/>
        </w:rPr>
        <w:t xml:space="preserve">, </w:t>
      </w:r>
      <w:r>
        <w:rPr>
          <w:i/>
          <w:position w:val="2"/>
          <w:sz w:val="24"/>
        </w:rPr>
        <w:t>V</w:t>
      </w:r>
      <w:r>
        <w:rPr>
          <w:i/>
          <w:sz w:val="16"/>
        </w:rPr>
        <w:t>1</w:t>
      </w:r>
      <w:r>
        <w:rPr>
          <w:position w:val="2"/>
          <w:sz w:val="24"/>
        </w:rPr>
        <w:t xml:space="preserve">, </w:t>
      </w:r>
      <w:r>
        <w:rPr>
          <w:i/>
          <w:position w:val="2"/>
          <w:sz w:val="24"/>
        </w:rPr>
        <w:t>Z</w:t>
      </w:r>
      <w:r>
        <w:rPr>
          <w:i/>
          <w:sz w:val="16"/>
        </w:rPr>
        <w:t xml:space="preserve">2 </w:t>
      </w:r>
      <w:r>
        <w:rPr>
          <w:position w:val="2"/>
          <w:sz w:val="24"/>
        </w:rPr>
        <w:t>et la valeur efficace</w:t>
      </w:r>
      <w:r>
        <w:rPr>
          <w:spacing w:val="-22"/>
          <w:position w:val="2"/>
          <w:sz w:val="24"/>
        </w:rPr>
        <w:t xml:space="preserve"> </w:t>
      </w:r>
      <w:r>
        <w:rPr>
          <w:i/>
          <w:position w:val="2"/>
          <w:sz w:val="24"/>
        </w:rPr>
        <w:t>Ik3</w:t>
      </w:r>
      <w:r>
        <w:rPr>
          <w:position w:val="2"/>
          <w:sz w:val="24"/>
        </w:rPr>
        <w:t>.</w:t>
      </w:r>
    </w:p>
    <w:p w:rsidR="004C58A2" w:rsidRDefault="004C58A2">
      <w:pPr>
        <w:pStyle w:val="Corpsdetexte"/>
        <w:spacing w:before="11"/>
        <w:rPr>
          <w:sz w:val="22"/>
        </w:rPr>
      </w:pPr>
    </w:p>
    <w:p w:rsidR="004C58A2" w:rsidRDefault="00262A73">
      <w:pPr>
        <w:pStyle w:val="Paragraphedeliste"/>
        <w:numPr>
          <w:ilvl w:val="1"/>
          <w:numId w:val="2"/>
        </w:numPr>
        <w:tabs>
          <w:tab w:val="left" w:pos="1246"/>
        </w:tabs>
        <w:spacing w:line="261" w:lineRule="auto"/>
        <w:ind w:right="212"/>
        <w:rPr>
          <w:sz w:val="24"/>
        </w:rPr>
      </w:pPr>
      <w:r>
        <w:rPr>
          <w:b/>
          <w:position w:val="1"/>
          <w:sz w:val="24"/>
        </w:rPr>
        <w:t xml:space="preserve">Calculer </w:t>
      </w:r>
      <w:r>
        <w:rPr>
          <w:position w:val="1"/>
          <w:sz w:val="24"/>
        </w:rPr>
        <w:t xml:space="preserve">la valeur efficace du courant de court-circuit </w:t>
      </w:r>
      <w:r>
        <w:rPr>
          <w:b/>
          <w:i/>
          <w:position w:val="1"/>
          <w:sz w:val="24"/>
        </w:rPr>
        <w:t>Ik3</w:t>
      </w:r>
      <w:r>
        <w:rPr>
          <w:b/>
          <w:i/>
          <w:sz w:val="16"/>
        </w:rPr>
        <w:t xml:space="preserve">TRANSFO </w:t>
      </w:r>
      <w:r>
        <w:rPr>
          <w:position w:val="1"/>
          <w:sz w:val="24"/>
        </w:rPr>
        <w:t>au secondaire</w:t>
      </w:r>
      <w:r>
        <w:rPr>
          <w:sz w:val="24"/>
        </w:rPr>
        <w:t xml:space="preserve"> du transformateur lorsqu'il est alimenté sous tension</w:t>
      </w:r>
      <w:r>
        <w:rPr>
          <w:spacing w:val="-2"/>
          <w:sz w:val="24"/>
        </w:rPr>
        <w:t xml:space="preserve"> </w:t>
      </w:r>
      <w:r>
        <w:rPr>
          <w:sz w:val="24"/>
        </w:rPr>
        <w:t>nominale.</w:t>
      </w:r>
    </w:p>
    <w:p w:rsidR="004C58A2" w:rsidRDefault="00262A73">
      <w:pPr>
        <w:pStyle w:val="Corpsdetexte"/>
        <w:spacing w:before="215" w:line="256" w:lineRule="auto"/>
        <w:ind w:left="112" w:right="159"/>
      </w:pPr>
      <w:r>
        <w:t xml:space="preserve">Lors d'un court-circuit triphasé au niveau du TGBT, le schéma équivalent d'une phase </w:t>
      </w:r>
      <w:r>
        <w:rPr>
          <w:position w:val="2"/>
        </w:rPr>
        <w:t>devient le suivant (</w:t>
      </w:r>
      <w:r>
        <w:rPr>
          <w:i/>
          <w:position w:val="2"/>
        </w:rPr>
        <w:t>R</w:t>
      </w:r>
      <w:r>
        <w:rPr>
          <w:i/>
          <w:sz w:val="16"/>
        </w:rPr>
        <w:t xml:space="preserve">3 </w:t>
      </w:r>
      <w:r>
        <w:rPr>
          <w:position w:val="2"/>
        </w:rPr>
        <w:t xml:space="preserve">et </w:t>
      </w:r>
      <w:r>
        <w:rPr>
          <w:i/>
          <w:position w:val="2"/>
        </w:rPr>
        <w:t>X</w:t>
      </w:r>
      <w:r>
        <w:rPr>
          <w:i/>
          <w:sz w:val="16"/>
        </w:rPr>
        <w:t xml:space="preserve">3 </w:t>
      </w:r>
      <w:r>
        <w:rPr>
          <w:position w:val="2"/>
        </w:rPr>
        <w:t xml:space="preserve">modélisent les imperfections du jeu de barre et du câble reliant </w:t>
      </w:r>
      <w:r>
        <w:t>le transformateur au TGBT) :</w:t>
      </w:r>
    </w:p>
    <w:p w:rsidR="004C58A2" w:rsidRDefault="004C58A2">
      <w:pPr>
        <w:pStyle w:val="Corpsdetexte"/>
        <w:rPr>
          <w:sz w:val="20"/>
        </w:rPr>
      </w:pPr>
    </w:p>
    <w:p w:rsidR="004C58A2" w:rsidRDefault="004C58A2">
      <w:pPr>
        <w:pStyle w:val="Corpsdetexte"/>
        <w:rPr>
          <w:sz w:val="20"/>
        </w:rPr>
      </w:pPr>
    </w:p>
    <w:p w:rsidR="004C58A2" w:rsidRDefault="004C58A2">
      <w:pPr>
        <w:pStyle w:val="Corpsdetexte"/>
        <w:rPr>
          <w:sz w:val="20"/>
        </w:rPr>
      </w:pPr>
    </w:p>
    <w:p w:rsidR="004C58A2" w:rsidRDefault="004C58A2">
      <w:pPr>
        <w:pStyle w:val="Corpsdetexte"/>
        <w:rPr>
          <w:sz w:val="20"/>
        </w:rPr>
      </w:pPr>
    </w:p>
    <w:p w:rsidR="004C58A2" w:rsidRDefault="004C58A2">
      <w:pPr>
        <w:pStyle w:val="Corpsdetexte"/>
        <w:rPr>
          <w:sz w:val="20"/>
        </w:rPr>
      </w:pPr>
    </w:p>
    <w:p w:rsidR="004C58A2" w:rsidRDefault="004C58A2">
      <w:pPr>
        <w:pStyle w:val="Corpsdetexte"/>
        <w:spacing w:before="6"/>
        <w:rPr>
          <w:sz w:val="16"/>
        </w:rPr>
      </w:pPr>
    </w:p>
    <w:p w:rsidR="004C58A2" w:rsidRDefault="00902A5D">
      <w:pPr>
        <w:spacing w:before="91"/>
        <w:ind w:left="535"/>
        <w:rPr>
          <w:i/>
          <w:sz w:val="16"/>
        </w:rPr>
      </w:pPr>
      <w:r>
        <w:pict>
          <v:group id="_x0000_s1026" style="position:absolute;left:0;text-align:left;margin-left:107.1pt;margin-top:-56.15pt;width:353.3pt;height:107pt;z-index:15742464;mso-position-horizontal-relative:page" coordorigin="2142,-1123" coordsize="7066,2140">
            <v:rect id="_x0000_s1047" style="position:absolute;left:3765;top:-1116;width:4819;height:827" filled="f">
              <v:stroke dashstyle="3 1"/>
            </v:rect>
            <v:rect id="_x0000_s1046" style="position:absolute;left:2614;top:-583;width:6584;height:1589" filled="f" strokeweight="1pt"/>
            <v:shape id="_x0000_s1045" type="#_x0000_t75" style="position:absolute;left:3130;top:-642;width:263;height:120">
              <v:imagedata r:id="rId19" o:title=""/>
            </v:shape>
            <v:rect id="_x0000_s1044" style="position:absolute;left:3886;top:-693;width:719;height:220" stroked="f"/>
            <v:rect id="_x0000_s1043" style="position:absolute;left:3886;top:-693;width:719;height:220" filled="f" strokeweight="1pt"/>
            <v:shape id="_x0000_s1042" type="#_x0000_t75" style="position:absolute;left:4967;top:-761;width:714;height:310">
              <v:imagedata r:id="rId20" o:title=""/>
            </v:shape>
            <v:rect id="_x0000_s1041" style="position:absolute;left:4953;top:-557;width:742;height:145" stroked="f"/>
            <v:rect id="_x0000_s1040" style="position:absolute;left:4953;top:-557;width:742;height:145" filled="f" strokecolor="white" strokeweight="1pt"/>
            <v:shape id="_x0000_s1039" style="position:absolute;left:2142;top:-355;width:120;height:1104" coordorigin="2142,-354" coordsize="120,1104" o:spt="100" adj="0,,0" path="m2212,-254r-20,l2192,750r20,l2212,-254xm2202,-354r-60,120l2192,-234r,-20l2252,-254r-50,-100xm2252,-254r-40,l2212,-234r50,l2252,-254xe" fillcolor="black" stroked="f">
              <v:stroke joinstyle="round"/>
              <v:formulas/>
              <v:path arrowok="t" o:connecttype="segments"/>
            </v:shape>
            <v:shape id="_x0000_s1038" style="position:absolute;left:2326;top:-97;width:553;height:572" coordorigin="2326,-96" coordsize="553,572" path="m2326,190r10,-76l2364,46r43,-58l2463,-57r66,-29l2602,-96r74,10l2742,-57r56,45l2841,46r28,68l2879,190r-10,76l2841,334r-43,58l2742,437r-66,29l2602,476r-73,-10l2463,437r-56,-45l2364,334r-28,-68l2326,190xe" filled="f" strokeweight="1pt">
              <v:path arrowok="t"/>
            </v:shape>
            <v:rect id="_x0000_s1037" style="position:absolute;left:6607;top:-696;width:719;height:220" stroked="f"/>
            <v:rect id="_x0000_s1036" style="position:absolute;left:6607;top:-696;width:719;height:220" filled="f" strokeweight="1pt"/>
            <v:shape id="_x0000_s1035" type="#_x0000_t75" style="position:absolute;left:7688;top:-764;width:714;height:310">
              <v:imagedata r:id="rId21" o:title=""/>
            </v:shape>
            <v:rect id="_x0000_s1034" style="position:absolute;left:7674;top:-560;width:742;height:145" stroked="f"/>
            <v:rect id="_x0000_s1033" style="position:absolute;left:7674;top:-560;width:742;height:145" filled="f" strokecolor="white" strokeweight="1pt"/>
            <v:shape id="_x0000_s1032" type="#_x0000_t202" style="position:absolute;left:3067;top:-952;width:327;height:269" filled="f" stroked="f">
              <v:textbox inset="0,0,0,0">
                <w:txbxContent>
                  <w:p w:rsidR="004C58A2" w:rsidRDefault="00262A73">
                    <w:pPr>
                      <w:spacing w:line="268" w:lineRule="exact"/>
                      <w:rPr>
                        <w:i/>
                        <w:sz w:val="24"/>
                      </w:rPr>
                    </w:pPr>
                    <w:r>
                      <w:rPr>
                        <w:i/>
                        <w:sz w:val="24"/>
                      </w:rPr>
                      <w:t>ik3</w:t>
                    </w:r>
                  </w:p>
                </w:txbxContent>
              </v:textbox>
            </v:shape>
            <v:shape id="_x0000_s1031" type="#_x0000_t202" style="position:absolute;left:4059;top:-1012;width:283;height:271" filled="f" stroked="f">
              <v:textbox inset="0,0,0,0">
                <w:txbxContent>
                  <w:p w:rsidR="004C58A2" w:rsidRDefault="00262A73">
                    <w:pPr>
                      <w:spacing w:line="270" w:lineRule="exact"/>
                      <w:rPr>
                        <w:i/>
                        <w:sz w:val="16"/>
                      </w:rPr>
                    </w:pPr>
                    <w:r>
                      <w:rPr>
                        <w:i/>
                        <w:position w:val="2"/>
                        <w:sz w:val="24"/>
                      </w:rPr>
                      <w:t>R</w:t>
                    </w:r>
                    <w:r>
                      <w:rPr>
                        <w:i/>
                        <w:sz w:val="16"/>
                      </w:rPr>
                      <w:t>2</w:t>
                    </w:r>
                  </w:p>
                </w:txbxContent>
              </v:textbox>
            </v:shape>
            <v:shape id="_x0000_s1030" type="#_x0000_t202" style="position:absolute;left:5225;top:-1039;width:271;height:271" filled="f" stroked="f">
              <v:textbox inset="0,0,0,0">
                <w:txbxContent>
                  <w:p w:rsidR="004C58A2" w:rsidRDefault="00262A73">
                    <w:pPr>
                      <w:spacing w:line="270" w:lineRule="exact"/>
                      <w:rPr>
                        <w:i/>
                        <w:sz w:val="16"/>
                      </w:rPr>
                    </w:pPr>
                    <w:r>
                      <w:rPr>
                        <w:i/>
                        <w:position w:val="2"/>
                        <w:sz w:val="24"/>
                      </w:rPr>
                      <w:t>X</w:t>
                    </w:r>
                    <w:r>
                      <w:rPr>
                        <w:i/>
                        <w:sz w:val="16"/>
                      </w:rPr>
                      <w:t>2</w:t>
                    </w:r>
                  </w:p>
                </w:txbxContent>
              </v:textbox>
            </v:shape>
            <v:shape id="_x0000_s1029" type="#_x0000_t202" style="position:absolute;left:6781;top:-1015;width:283;height:271" filled="f" stroked="f">
              <v:textbox inset="0,0,0,0">
                <w:txbxContent>
                  <w:p w:rsidR="004C58A2" w:rsidRDefault="00262A73">
                    <w:pPr>
                      <w:spacing w:line="270" w:lineRule="exact"/>
                      <w:rPr>
                        <w:i/>
                        <w:sz w:val="16"/>
                      </w:rPr>
                    </w:pPr>
                    <w:r>
                      <w:rPr>
                        <w:i/>
                        <w:position w:val="2"/>
                        <w:sz w:val="24"/>
                      </w:rPr>
                      <w:t>R</w:t>
                    </w:r>
                    <w:r>
                      <w:rPr>
                        <w:i/>
                        <w:sz w:val="16"/>
                      </w:rPr>
                      <w:t>3</w:t>
                    </w:r>
                  </w:p>
                </w:txbxContent>
              </v:textbox>
            </v:shape>
            <v:shape id="_x0000_s1028" type="#_x0000_t202" style="position:absolute;left:7947;top:-1041;width:271;height:271" filled="f" stroked="f">
              <v:textbox inset="0,0,0,0">
                <w:txbxContent>
                  <w:p w:rsidR="004C58A2" w:rsidRDefault="00262A73">
                    <w:pPr>
                      <w:spacing w:line="270" w:lineRule="exact"/>
                      <w:rPr>
                        <w:i/>
                        <w:sz w:val="16"/>
                      </w:rPr>
                    </w:pPr>
                    <w:r>
                      <w:rPr>
                        <w:i/>
                        <w:position w:val="2"/>
                        <w:sz w:val="24"/>
                      </w:rPr>
                      <w:t>X</w:t>
                    </w:r>
                    <w:r>
                      <w:rPr>
                        <w:i/>
                        <w:sz w:val="16"/>
                      </w:rPr>
                      <w:t>3</w:t>
                    </w:r>
                  </w:p>
                </w:txbxContent>
              </v:textbox>
            </v:shape>
            <v:shape id="_x0000_s1027" type="#_x0000_t202" style="position:absolute;left:5446;top:-218;width:1509;height:271" filled="f" stroked="f">
              <v:textbox inset="0,0,0,0">
                <w:txbxContent>
                  <w:p w:rsidR="004C58A2" w:rsidRDefault="00262A73">
                    <w:pPr>
                      <w:spacing w:line="270" w:lineRule="exact"/>
                      <w:rPr>
                        <w:i/>
                        <w:sz w:val="16"/>
                      </w:rPr>
                    </w:pPr>
                    <w:proofErr w:type="gramStart"/>
                    <w:r>
                      <w:rPr>
                        <w:i/>
                        <w:position w:val="2"/>
                        <w:sz w:val="24"/>
                      </w:rPr>
                      <w:t>impédance</w:t>
                    </w:r>
                    <w:proofErr w:type="gramEnd"/>
                    <w:r>
                      <w:rPr>
                        <w:i/>
                        <w:position w:val="2"/>
                        <w:sz w:val="24"/>
                      </w:rPr>
                      <w:t xml:space="preserve"> Z</w:t>
                    </w:r>
                    <w:r>
                      <w:rPr>
                        <w:i/>
                        <w:sz w:val="16"/>
                      </w:rPr>
                      <w:t>T</w:t>
                    </w:r>
                  </w:p>
                </w:txbxContent>
              </v:textbox>
            </v:shape>
            <w10:wrap anchorx="page"/>
          </v:group>
        </w:pict>
      </w:r>
      <w:proofErr w:type="spellStart"/>
      <w:r w:rsidR="00262A73">
        <w:rPr>
          <w:i/>
          <w:position w:val="2"/>
          <w:sz w:val="24"/>
        </w:rPr>
        <w:t>m∙v</w:t>
      </w:r>
      <w:proofErr w:type="spellEnd"/>
      <w:r w:rsidR="00262A73">
        <w:rPr>
          <w:i/>
          <w:sz w:val="16"/>
        </w:rPr>
        <w:t>1</w:t>
      </w:r>
    </w:p>
    <w:p w:rsidR="004C58A2" w:rsidRDefault="004C58A2">
      <w:pPr>
        <w:pStyle w:val="Corpsdetexte"/>
        <w:rPr>
          <w:i/>
          <w:sz w:val="20"/>
        </w:rPr>
      </w:pPr>
    </w:p>
    <w:p w:rsidR="004C58A2" w:rsidRDefault="004C58A2">
      <w:pPr>
        <w:pStyle w:val="Corpsdetexte"/>
        <w:rPr>
          <w:i/>
          <w:sz w:val="20"/>
        </w:rPr>
      </w:pPr>
    </w:p>
    <w:p w:rsidR="004C58A2" w:rsidRDefault="004C58A2">
      <w:pPr>
        <w:pStyle w:val="Corpsdetexte"/>
        <w:rPr>
          <w:i/>
          <w:sz w:val="20"/>
        </w:rPr>
      </w:pPr>
    </w:p>
    <w:p w:rsidR="004C58A2" w:rsidRDefault="004C58A2">
      <w:pPr>
        <w:pStyle w:val="Corpsdetexte"/>
        <w:rPr>
          <w:i/>
          <w:sz w:val="20"/>
        </w:rPr>
      </w:pPr>
    </w:p>
    <w:p w:rsidR="004C58A2" w:rsidRDefault="004C58A2">
      <w:pPr>
        <w:pStyle w:val="Corpsdetexte"/>
        <w:spacing w:before="4"/>
        <w:rPr>
          <w:i/>
          <w:sz w:val="16"/>
        </w:rPr>
      </w:pPr>
    </w:p>
    <w:p w:rsidR="004C58A2" w:rsidRDefault="00262A73">
      <w:pPr>
        <w:pStyle w:val="Corpsdetexte"/>
        <w:spacing w:before="92" w:line="256" w:lineRule="auto"/>
        <w:ind w:left="112" w:right="217"/>
      </w:pPr>
      <w:r>
        <w:t>Connaissant les caractéristiques du câble reliant le transformateur au TGBT (aluminium, longueur 95 m, section 4 x 300 mm</w:t>
      </w:r>
      <w:r>
        <w:rPr>
          <w:position w:val="8"/>
          <w:sz w:val="16"/>
        </w:rPr>
        <w:t>2</w:t>
      </w:r>
      <w:r>
        <w:t xml:space="preserve">), ainsi que celles du jeu de barre, on a pu déterminer </w:t>
      </w:r>
      <w:r>
        <w:rPr>
          <w:position w:val="1"/>
        </w:rPr>
        <w:t xml:space="preserve">les valeurs : </w:t>
      </w:r>
      <w:r>
        <w:rPr>
          <w:b/>
          <w:i/>
          <w:position w:val="1"/>
        </w:rPr>
        <w:t>R</w:t>
      </w:r>
      <w:r>
        <w:rPr>
          <w:b/>
          <w:i/>
          <w:sz w:val="16"/>
        </w:rPr>
        <w:t xml:space="preserve">3 </w:t>
      </w:r>
      <w:r>
        <w:rPr>
          <w:b/>
          <w:position w:val="1"/>
        </w:rPr>
        <w:t>= 2,9 m</w:t>
      </w:r>
      <w:r>
        <w:rPr>
          <w:rFonts w:ascii="Symbol" w:hAnsi="Symbol"/>
          <w:b/>
          <w:position w:val="1"/>
        </w:rPr>
        <w:t></w:t>
      </w:r>
      <w:r>
        <w:rPr>
          <w:rFonts w:ascii="Times New Roman" w:hAnsi="Times New Roman"/>
          <w:b/>
          <w:position w:val="1"/>
        </w:rPr>
        <w:t xml:space="preserve"> </w:t>
      </w:r>
      <w:r>
        <w:rPr>
          <w:position w:val="1"/>
        </w:rPr>
        <w:t xml:space="preserve">et </w:t>
      </w:r>
      <w:r>
        <w:rPr>
          <w:b/>
          <w:i/>
          <w:position w:val="1"/>
        </w:rPr>
        <w:t>X</w:t>
      </w:r>
      <w:r>
        <w:rPr>
          <w:b/>
          <w:i/>
          <w:sz w:val="16"/>
        </w:rPr>
        <w:t xml:space="preserve">3 </w:t>
      </w:r>
      <w:r>
        <w:rPr>
          <w:b/>
          <w:position w:val="1"/>
        </w:rPr>
        <w:t>= 3,2 m</w:t>
      </w:r>
      <w:r>
        <w:rPr>
          <w:rFonts w:ascii="Symbol" w:hAnsi="Symbol"/>
          <w:b/>
          <w:position w:val="1"/>
        </w:rPr>
        <w:t></w:t>
      </w:r>
      <w:r>
        <w:rPr>
          <w:position w:val="1"/>
        </w:rPr>
        <w:t>.</w:t>
      </w:r>
    </w:p>
    <w:p w:rsidR="004C58A2" w:rsidRDefault="004C58A2">
      <w:pPr>
        <w:pStyle w:val="Corpsdetexte"/>
        <w:rPr>
          <w:sz w:val="28"/>
        </w:rPr>
      </w:pPr>
    </w:p>
    <w:p w:rsidR="004C58A2" w:rsidRDefault="004C58A2">
      <w:pPr>
        <w:pStyle w:val="Corpsdetexte"/>
        <w:spacing w:before="1"/>
        <w:rPr>
          <w:sz w:val="28"/>
        </w:rPr>
      </w:pPr>
    </w:p>
    <w:p w:rsidR="004C58A2" w:rsidRDefault="00262A73">
      <w:pPr>
        <w:pStyle w:val="Paragraphedeliste"/>
        <w:numPr>
          <w:ilvl w:val="1"/>
          <w:numId w:val="2"/>
        </w:numPr>
        <w:tabs>
          <w:tab w:val="left" w:pos="1246"/>
        </w:tabs>
        <w:rPr>
          <w:sz w:val="24"/>
        </w:rPr>
      </w:pPr>
      <w:r>
        <w:rPr>
          <w:b/>
          <w:position w:val="1"/>
          <w:sz w:val="24"/>
        </w:rPr>
        <w:t xml:space="preserve">Calculer </w:t>
      </w:r>
      <w:r>
        <w:rPr>
          <w:position w:val="1"/>
          <w:sz w:val="24"/>
        </w:rPr>
        <w:t xml:space="preserve">l'impédance totale </w:t>
      </w:r>
      <w:r>
        <w:rPr>
          <w:b/>
          <w:i/>
          <w:position w:val="1"/>
          <w:sz w:val="24"/>
        </w:rPr>
        <w:t>Z</w:t>
      </w:r>
      <w:r>
        <w:rPr>
          <w:b/>
          <w:i/>
          <w:sz w:val="16"/>
        </w:rPr>
        <w:t xml:space="preserve">T </w:t>
      </w:r>
      <w:r>
        <w:rPr>
          <w:position w:val="1"/>
          <w:sz w:val="24"/>
        </w:rPr>
        <w:t>lors d'un court-circuit au niveau du</w:t>
      </w:r>
      <w:r>
        <w:rPr>
          <w:spacing w:val="-31"/>
          <w:position w:val="1"/>
          <w:sz w:val="24"/>
        </w:rPr>
        <w:t xml:space="preserve"> </w:t>
      </w:r>
      <w:r>
        <w:rPr>
          <w:position w:val="1"/>
          <w:sz w:val="24"/>
        </w:rPr>
        <w:t>TGBT.</w:t>
      </w:r>
    </w:p>
    <w:p w:rsidR="004C58A2" w:rsidRDefault="004C58A2">
      <w:pPr>
        <w:pStyle w:val="Corpsdetexte"/>
        <w:rPr>
          <w:sz w:val="23"/>
        </w:rPr>
      </w:pPr>
    </w:p>
    <w:p w:rsidR="004C58A2" w:rsidRDefault="00262A73">
      <w:pPr>
        <w:pStyle w:val="Paragraphedeliste"/>
        <w:numPr>
          <w:ilvl w:val="1"/>
          <w:numId w:val="2"/>
        </w:numPr>
        <w:tabs>
          <w:tab w:val="left" w:pos="1529"/>
          <w:tab w:val="left" w:pos="1530"/>
        </w:tabs>
        <w:spacing w:line="261" w:lineRule="auto"/>
        <w:ind w:right="285"/>
        <w:rPr>
          <w:sz w:val="24"/>
        </w:rPr>
      </w:pPr>
      <w:r>
        <w:rPr>
          <w:b/>
          <w:position w:val="1"/>
          <w:sz w:val="24"/>
        </w:rPr>
        <w:t xml:space="preserve">Calculer </w:t>
      </w:r>
      <w:r>
        <w:rPr>
          <w:position w:val="1"/>
          <w:sz w:val="24"/>
        </w:rPr>
        <w:t xml:space="preserve">la valeur efficace du courant </w:t>
      </w:r>
      <w:r>
        <w:rPr>
          <w:b/>
          <w:i/>
          <w:position w:val="1"/>
          <w:sz w:val="24"/>
        </w:rPr>
        <w:t>Ik3</w:t>
      </w:r>
      <w:r>
        <w:rPr>
          <w:b/>
          <w:i/>
          <w:sz w:val="16"/>
        </w:rPr>
        <w:t xml:space="preserve">TGBT </w:t>
      </w:r>
      <w:r>
        <w:rPr>
          <w:position w:val="1"/>
          <w:sz w:val="24"/>
        </w:rPr>
        <w:t>lors d'un court-circuit triphasé</w:t>
      </w:r>
      <w:r>
        <w:rPr>
          <w:sz w:val="24"/>
        </w:rPr>
        <w:t xml:space="preserve"> au niveau du</w:t>
      </w:r>
      <w:r>
        <w:rPr>
          <w:spacing w:val="-3"/>
          <w:sz w:val="24"/>
        </w:rPr>
        <w:t xml:space="preserve"> </w:t>
      </w:r>
      <w:r>
        <w:rPr>
          <w:sz w:val="24"/>
        </w:rPr>
        <w:t>TGBT.</w:t>
      </w:r>
    </w:p>
    <w:p w:rsidR="004C58A2" w:rsidRDefault="004C58A2">
      <w:pPr>
        <w:spacing w:line="261" w:lineRule="auto"/>
        <w:rPr>
          <w:sz w:val="24"/>
        </w:rPr>
        <w:sectPr w:rsidR="004C58A2">
          <w:pgSz w:w="11910" w:h="16840"/>
          <w:pgMar w:top="1060" w:right="1020" w:bottom="920" w:left="1020" w:header="0" w:footer="733" w:gutter="0"/>
          <w:cols w:space="720"/>
        </w:sectPr>
      </w:pPr>
    </w:p>
    <w:p w:rsidR="004C58A2" w:rsidRDefault="00262A73">
      <w:pPr>
        <w:pStyle w:val="Corpsdetexte"/>
        <w:spacing w:before="72" w:line="261" w:lineRule="auto"/>
        <w:ind w:left="112" w:right="446"/>
      </w:pPr>
      <w:r>
        <w:rPr>
          <w:position w:val="1"/>
        </w:rPr>
        <w:t xml:space="preserve">La méthode que l'on vient d'appliquer pour trouver </w:t>
      </w:r>
      <w:r>
        <w:rPr>
          <w:b/>
          <w:i/>
          <w:position w:val="1"/>
        </w:rPr>
        <w:t>Ik3</w:t>
      </w:r>
      <w:r>
        <w:rPr>
          <w:b/>
          <w:i/>
          <w:sz w:val="16"/>
        </w:rPr>
        <w:t xml:space="preserve">TRANSFO </w:t>
      </w:r>
      <w:r>
        <w:rPr>
          <w:position w:val="1"/>
        </w:rPr>
        <w:t xml:space="preserve">et </w:t>
      </w:r>
      <w:r>
        <w:rPr>
          <w:b/>
          <w:i/>
          <w:position w:val="1"/>
        </w:rPr>
        <w:t>Ik3</w:t>
      </w:r>
      <w:r>
        <w:rPr>
          <w:b/>
          <w:i/>
          <w:sz w:val="16"/>
        </w:rPr>
        <w:t xml:space="preserve">TGBT </w:t>
      </w:r>
      <w:r>
        <w:rPr>
          <w:position w:val="1"/>
        </w:rPr>
        <w:t xml:space="preserve">s'appelle la </w:t>
      </w:r>
      <w:r>
        <w:t>méthode des impédances.</w:t>
      </w:r>
    </w:p>
    <w:p w:rsidR="004C58A2" w:rsidRDefault="00262A73">
      <w:pPr>
        <w:pStyle w:val="Corpsdetexte"/>
        <w:spacing w:before="155" w:line="259" w:lineRule="auto"/>
        <w:ind w:left="112" w:right="262"/>
      </w:pPr>
      <w:r>
        <w:rPr>
          <w:position w:val="1"/>
        </w:rPr>
        <w:t xml:space="preserve">Pour déterminer la valeur du courant de court-circuit </w:t>
      </w:r>
      <w:r>
        <w:rPr>
          <w:b/>
          <w:i/>
          <w:position w:val="1"/>
        </w:rPr>
        <w:t>Ik3</w:t>
      </w:r>
      <w:r>
        <w:rPr>
          <w:b/>
          <w:i/>
          <w:sz w:val="16"/>
        </w:rPr>
        <w:t xml:space="preserve">TDCUVES </w:t>
      </w:r>
      <w:r>
        <w:rPr>
          <w:position w:val="1"/>
        </w:rPr>
        <w:t xml:space="preserve">au niveau du TD CUVES, </w:t>
      </w:r>
      <w:r>
        <w:t>il est possible d’utiliser la méthode de composition à partir d’abaques qui figurent dans le guide UTE C 15-105 de la norme NFC 15-100.</w:t>
      </w:r>
    </w:p>
    <w:p w:rsidR="004C58A2" w:rsidRDefault="004C58A2">
      <w:pPr>
        <w:pStyle w:val="Corpsdetexte"/>
        <w:rPr>
          <w:sz w:val="26"/>
        </w:rPr>
      </w:pPr>
    </w:p>
    <w:p w:rsidR="004C58A2" w:rsidRDefault="004C58A2">
      <w:pPr>
        <w:pStyle w:val="Corpsdetexte"/>
        <w:spacing w:before="9"/>
        <w:rPr>
          <w:sz w:val="29"/>
        </w:rPr>
      </w:pPr>
    </w:p>
    <w:p w:rsidR="004C58A2" w:rsidRDefault="00262A73">
      <w:pPr>
        <w:pStyle w:val="Paragraphedeliste"/>
        <w:numPr>
          <w:ilvl w:val="1"/>
          <w:numId w:val="2"/>
        </w:numPr>
        <w:tabs>
          <w:tab w:val="left" w:pos="1529"/>
          <w:tab w:val="left" w:pos="1530"/>
        </w:tabs>
        <w:spacing w:line="261" w:lineRule="auto"/>
        <w:ind w:right="149"/>
        <w:rPr>
          <w:sz w:val="24"/>
        </w:rPr>
      </w:pPr>
      <w:r>
        <w:rPr>
          <w:sz w:val="24"/>
        </w:rPr>
        <w:t xml:space="preserve">Sur le DTEC4, </w:t>
      </w:r>
      <w:r>
        <w:rPr>
          <w:b/>
          <w:sz w:val="24"/>
        </w:rPr>
        <w:t xml:space="preserve">relever </w:t>
      </w:r>
      <w:r>
        <w:rPr>
          <w:sz w:val="24"/>
        </w:rPr>
        <w:t>la longueur, la section et le matériau du câble reliant</w:t>
      </w:r>
      <w:r>
        <w:rPr>
          <w:position w:val="1"/>
          <w:sz w:val="24"/>
        </w:rPr>
        <w:t xml:space="preserve"> le TGBT au TD CUVES. En admettant que le courant de court-circuit </w:t>
      </w:r>
      <w:r>
        <w:rPr>
          <w:b/>
          <w:i/>
          <w:position w:val="1"/>
          <w:sz w:val="24"/>
        </w:rPr>
        <w:t>Ik3</w:t>
      </w:r>
      <w:r>
        <w:rPr>
          <w:b/>
          <w:i/>
          <w:sz w:val="16"/>
        </w:rPr>
        <w:t xml:space="preserve">TGBT </w:t>
      </w:r>
      <w:r>
        <w:rPr>
          <w:position w:val="1"/>
          <w:sz w:val="24"/>
        </w:rPr>
        <w:t xml:space="preserve">au niveau du TGBT est de 15 kA, </w:t>
      </w:r>
      <w:r>
        <w:rPr>
          <w:b/>
          <w:position w:val="1"/>
          <w:sz w:val="24"/>
        </w:rPr>
        <w:t xml:space="preserve">déterminer </w:t>
      </w:r>
      <w:r>
        <w:rPr>
          <w:position w:val="1"/>
          <w:sz w:val="24"/>
        </w:rPr>
        <w:t xml:space="preserve">le courant </w:t>
      </w:r>
      <w:r>
        <w:rPr>
          <w:b/>
          <w:i/>
          <w:position w:val="1"/>
          <w:sz w:val="24"/>
        </w:rPr>
        <w:t>Ik3</w:t>
      </w:r>
      <w:r>
        <w:rPr>
          <w:b/>
          <w:i/>
          <w:sz w:val="16"/>
        </w:rPr>
        <w:t xml:space="preserve">TDCUVES </w:t>
      </w:r>
      <w:r>
        <w:rPr>
          <w:position w:val="1"/>
          <w:sz w:val="24"/>
        </w:rPr>
        <w:t>au niveau des</w:t>
      </w:r>
      <w:r>
        <w:rPr>
          <w:sz w:val="24"/>
        </w:rPr>
        <w:t xml:space="preserve"> moteurs du TD CUVES par la méthode de composition</w:t>
      </w:r>
      <w:r>
        <w:rPr>
          <w:spacing w:val="-9"/>
          <w:sz w:val="24"/>
        </w:rPr>
        <w:t xml:space="preserve"> </w:t>
      </w:r>
      <w:r>
        <w:rPr>
          <w:sz w:val="24"/>
        </w:rPr>
        <w:t>(DRES5).</w:t>
      </w:r>
    </w:p>
    <w:p w:rsidR="004C58A2" w:rsidRDefault="004C58A2">
      <w:pPr>
        <w:pStyle w:val="Corpsdetexte"/>
        <w:rPr>
          <w:sz w:val="26"/>
        </w:rPr>
      </w:pPr>
    </w:p>
    <w:p w:rsidR="004C58A2" w:rsidRDefault="004C58A2">
      <w:pPr>
        <w:pStyle w:val="Corpsdetexte"/>
        <w:spacing w:before="4"/>
        <w:rPr>
          <w:sz w:val="32"/>
        </w:rPr>
      </w:pPr>
    </w:p>
    <w:p w:rsidR="004C58A2" w:rsidRDefault="00262A73">
      <w:pPr>
        <w:pStyle w:val="Corpsdetexte"/>
        <w:spacing w:before="1" w:line="259" w:lineRule="auto"/>
        <w:ind w:left="112" w:right="238"/>
      </w:pPr>
      <w:r>
        <w:t>L’ensemble des questions précédentes permettent de choisir les caractéristiques principales des disjoncteurs à 3 niveaux différents de l’installation : au niveau du poste de livraison, au niveau du TGBT ainsi qu’au niveau du TD CUVES.</w:t>
      </w:r>
    </w:p>
    <w:p w:rsidR="004C58A2" w:rsidRDefault="004C58A2">
      <w:pPr>
        <w:pStyle w:val="Corpsdetexte"/>
        <w:rPr>
          <w:sz w:val="26"/>
        </w:rPr>
      </w:pPr>
    </w:p>
    <w:p w:rsidR="004C58A2" w:rsidRDefault="004C58A2">
      <w:pPr>
        <w:pStyle w:val="Corpsdetexte"/>
        <w:spacing w:before="9"/>
        <w:rPr>
          <w:sz w:val="29"/>
        </w:rPr>
      </w:pPr>
    </w:p>
    <w:p w:rsidR="004C58A2" w:rsidRDefault="00262A73">
      <w:pPr>
        <w:pStyle w:val="Paragraphedeliste"/>
        <w:numPr>
          <w:ilvl w:val="1"/>
          <w:numId w:val="2"/>
        </w:numPr>
        <w:tabs>
          <w:tab w:val="left" w:pos="1529"/>
          <w:tab w:val="left" w:pos="1530"/>
        </w:tabs>
        <w:spacing w:before="1" w:line="261" w:lineRule="auto"/>
        <w:ind w:right="1340"/>
        <w:rPr>
          <w:sz w:val="24"/>
        </w:rPr>
      </w:pPr>
      <w:r>
        <w:rPr>
          <w:b/>
          <w:sz w:val="24"/>
        </w:rPr>
        <w:t xml:space="preserve">Compléter </w:t>
      </w:r>
      <w:r>
        <w:rPr>
          <w:sz w:val="24"/>
        </w:rPr>
        <w:t>le tableau du document réponse DREP2 pour les trois disjoncteurs à choisir (DRES6).</w:t>
      </w:r>
    </w:p>
    <w:p w:rsidR="004C58A2" w:rsidRDefault="004C58A2">
      <w:pPr>
        <w:spacing w:line="261" w:lineRule="auto"/>
        <w:rPr>
          <w:sz w:val="24"/>
        </w:rPr>
        <w:sectPr w:rsidR="004C58A2">
          <w:pgSz w:w="11910" w:h="16840"/>
          <w:pgMar w:top="1040" w:right="1020" w:bottom="920" w:left="1020" w:header="0" w:footer="733" w:gutter="0"/>
          <w:cols w:space="720"/>
        </w:sectPr>
      </w:pPr>
    </w:p>
    <w:p w:rsidR="004C58A2" w:rsidRDefault="00262A73">
      <w:pPr>
        <w:spacing w:before="72"/>
        <w:ind w:left="112"/>
        <w:rPr>
          <w:b/>
          <w:sz w:val="24"/>
        </w:rPr>
      </w:pPr>
      <w:bookmarkStart w:id="5" w:name="_bookmark4"/>
      <w:bookmarkEnd w:id="5"/>
      <w:r>
        <w:rPr>
          <w:b/>
          <w:sz w:val="24"/>
        </w:rPr>
        <w:t>PARTIE D : ALIMENTATION SANS INTERRUPTION ET COMPTEURS D'ENERGIE</w:t>
      </w:r>
    </w:p>
    <w:p w:rsidR="004C58A2" w:rsidRDefault="004C58A2">
      <w:pPr>
        <w:pStyle w:val="Corpsdetexte"/>
        <w:spacing w:before="10"/>
        <w:rPr>
          <w:b/>
          <w:sz w:val="20"/>
        </w:rPr>
      </w:pPr>
    </w:p>
    <w:p w:rsidR="004C58A2" w:rsidRDefault="00262A73">
      <w:pPr>
        <w:spacing w:before="1"/>
        <w:ind w:left="112"/>
        <w:rPr>
          <w:b/>
          <w:sz w:val="24"/>
        </w:rPr>
      </w:pPr>
      <w:r>
        <w:rPr>
          <w:b/>
          <w:sz w:val="24"/>
          <w:u w:val="thick"/>
        </w:rPr>
        <w:t>Alimentation sans interruption (ASI)</w:t>
      </w:r>
    </w:p>
    <w:p w:rsidR="004C58A2" w:rsidRDefault="00262A73">
      <w:pPr>
        <w:pStyle w:val="Corpsdetexte"/>
        <w:spacing w:before="182" w:line="259" w:lineRule="auto"/>
        <w:ind w:left="112" w:right="141"/>
      </w:pPr>
      <w:r>
        <w:t>L'étude porte sur les caractéristiques de l'onduleur et de ses batteries, afin d'alimenter une partie de l'installation en assurant la continuité et la qualité de l'énergie électrique.</w:t>
      </w:r>
    </w:p>
    <w:p w:rsidR="004C58A2" w:rsidRDefault="00262A73">
      <w:pPr>
        <w:pStyle w:val="Corpsdetexte"/>
        <w:spacing w:before="160"/>
        <w:ind w:left="112"/>
      </w:pPr>
      <w:r>
        <w:t>Documents :</w:t>
      </w:r>
    </w:p>
    <w:p w:rsidR="004C58A2" w:rsidRDefault="00262A73">
      <w:pPr>
        <w:pStyle w:val="Paragraphedeliste"/>
        <w:numPr>
          <w:ilvl w:val="0"/>
          <w:numId w:val="6"/>
        </w:numPr>
        <w:tabs>
          <w:tab w:val="left" w:pos="833"/>
          <w:tab w:val="left" w:pos="834"/>
        </w:tabs>
        <w:spacing w:before="183"/>
        <w:ind w:left="833" w:hanging="361"/>
        <w:rPr>
          <w:sz w:val="24"/>
        </w:rPr>
      </w:pPr>
      <w:r>
        <w:rPr>
          <w:sz w:val="24"/>
        </w:rPr>
        <w:t>DTEC3 : extraits du</w:t>
      </w:r>
      <w:r>
        <w:rPr>
          <w:spacing w:val="-2"/>
          <w:sz w:val="24"/>
        </w:rPr>
        <w:t xml:space="preserve"> </w:t>
      </w:r>
      <w:r>
        <w:rPr>
          <w:sz w:val="24"/>
        </w:rPr>
        <w:t>CCTP</w:t>
      </w:r>
    </w:p>
    <w:p w:rsidR="004C58A2" w:rsidRDefault="00262A73">
      <w:pPr>
        <w:pStyle w:val="Paragraphedeliste"/>
        <w:numPr>
          <w:ilvl w:val="0"/>
          <w:numId w:val="6"/>
        </w:numPr>
        <w:tabs>
          <w:tab w:val="left" w:pos="833"/>
          <w:tab w:val="left" w:pos="834"/>
        </w:tabs>
        <w:spacing w:before="18"/>
        <w:ind w:left="833" w:hanging="361"/>
        <w:rPr>
          <w:sz w:val="24"/>
        </w:rPr>
      </w:pPr>
      <w:r>
        <w:rPr>
          <w:sz w:val="24"/>
        </w:rPr>
        <w:t>DRES7 : données techniques</w:t>
      </w:r>
      <w:r>
        <w:rPr>
          <w:spacing w:val="-2"/>
          <w:sz w:val="24"/>
        </w:rPr>
        <w:t xml:space="preserve"> </w:t>
      </w:r>
      <w:r>
        <w:rPr>
          <w:sz w:val="24"/>
        </w:rPr>
        <w:t>d’onduleurs</w:t>
      </w:r>
    </w:p>
    <w:p w:rsidR="004C58A2" w:rsidRDefault="004C58A2">
      <w:pPr>
        <w:pStyle w:val="Corpsdetexte"/>
        <w:rPr>
          <w:sz w:val="28"/>
        </w:rPr>
      </w:pPr>
    </w:p>
    <w:p w:rsidR="004C58A2" w:rsidRDefault="004C58A2">
      <w:pPr>
        <w:pStyle w:val="Corpsdetexte"/>
        <w:spacing w:before="7"/>
        <w:rPr>
          <w:sz w:val="29"/>
        </w:rPr>
      </w:pPr>
    </w:p>
    <w:p w:rsidR="004C58A2" w:rsidRDefault="00262A73">
      <w:pPr>
        <w:pStyle w:val="Paragraphedeliste"/>
        <w:numPr>
          <w:ilvl w:val="1"/>
          <w:numId w:val="1"/>
        </w:numPr>
        <w:tabs>
          <w:tab w:val="left" w:pos="1246"/>
        </w:tabs>
        <w:spacing w:line="261" w:lineRule="auto"/>
        <w:ind w:right="1424"/>
        <w:rPr>
          <w:sz w:val="24"/>
        </w:rPr>
      </w:pPr>
      <w:r>
        <w:rPr>
          <w:sz w:val="24"/>
        </w:rPr>
        <w:t xml:space="preserve">Parmi les données techniques qui figurent dans les documentations d'onduleurs, </w:t>
      </w:r>
      <w:r>
        <w:rPr>
          <w:b/>
          <w:sz w:val="24"/>
        </w:rPr>
        <w:t>indiquer</w:t>
      </w:r>
      <w:r>
        <w:rPr>
          <w:b/>
          <w:spacing w:val="-2"/>
          <w:sz w:val="24"/>
        </w:rPr>
        <w:t xml:space="preserve"> </w:t>
      </w:r>
      <w:r>
        <w:rPr>
          <w:sz w:val="24"/>
        </w:rPr>
        <w:t>:</w:t>
      </w:r>
    </w:p>
    <w:p w:rsidR="004C58A2" w:rsidRDefault="00262A73">
      <w:pPr>
        <w:pStyle w:val="Paragraphedeliste"/>
        <w:numPr>
          <w:ilvl w:val="2"/>
          <w:numId w:val="1"/>
        </w:numPr>
        <w:tabs>
          <w:tab w:val="left" w:pos="1814"/>
          <w:tab w:val="left" w:pos="1815"/>
        </w:tabs>
        <w:spacing w:before="96" w:line="244" w:lineRule="auto"/>
        <w:ind w:right="773"/>
        <w:rPr>
          <w:sz w:val="24"/>
        </w:rPr>
      </w:pPr>
      <w:r>
        <w:rPr>
          <w:sz w:val="24"/>
        </w:rPr>
        <w:t>une donnée technique qui permet de savoir si la tension délivrée par l'onduleur est proche d'une sinusoïde parfaite</w:t>
      </w:r>
      <w:r>
        <w:rPr>
          <w:spacing w:val="-4"/>
          <w:sz w:val="24"/>
        </w:rPr>
        <w:t xml:space="preserve"> </w:t>
      </w:r>
      <w:r>
        <w:rPr>
          <w:sz w:val="24"/>
        </w:rPr>
        <w:t>;</w:t>
      </w:r>
    </w:p>
    <w:p w:rsidR="004C58A2" w:rsidRDefault="00262A73">
      <w:pPr>
        <w:pStyle w:val="Paragraphedeliste"/>
        <w:numPr>
          <w:ilvl w:val="2"/>
          <w:numId w:val="1"/>
        </w:numPr>
        <w:tabs>
          <w:tab w:val="left" w:pos="1814"/>
          <w:tab w:val="left" w:pos="1815"/>
        </w:tabs>
        <w:spacing w:before="21" w:line="244" w:lineRule="auto"/>
        <w:ind w:right="968"/>
        <w:rPr>
          <w:sz w:val="24"/>
        </w:rPr>
      </w:pPr>
      <w:r>
        <w:rPr>
          <w:sz w:val="24"/>
        </w:rPr>
        <w:t>une donnée technique qui permet de savoir si l'onduleur crée de la pollution harmonique sur le</w:t>
      </w:r>
      <w:r>
        <w:rPr>
          <w:spacing w:val="-3"/>
          <w:sz w:val="24"/>
        </w:rPr>
        <w:t xml:space="preserve"> </w:t>
      </w:r>
      <w:r>
        <w:rPr>
          <w:sz w:val="24"/>
        </w:rPr>
        <w:t>réseau.</w:t>
      </w:r>
    </w:p>
    <w:p w:rsidR="004C58A2" w:rsidRDefault="00262A73">
      <w:pPr>
        <w:pStyle w:val="Paragraphedeliste"/>
        <w:numPr>
          <w:ilvl w:val="1"/>
          <w:numId w:val="1"/>
        </w:numPr>
        <w:tabs>
          <w:tab w:val="left" w:pos="1246"/>
        </w:tabs>
        <w:spacing w:before="200" w:line="261" w:lineRule="auto"/>
        <w:ind w:right="525"/>
        <w:rPr>
          <w:sz w:val="24"/>
        </w:rPr>
      </w:pPr>
      <w:r>
        <w:rPr>
          <w:sz w:val="24"/>
        </w:rPr>
        <w:t xml:space="preserve">En s’appuyant sur la partie 4.13 du CCTP (DTEC3), </w:t>
      </w:r>
      <w:r>
        <w:rPr>
          <w:b/>
          <w:sz w:val="24"/>
        </w:rPr>
        <w:t xml:space="preserve">calculer </w:t>
      </w:r>
      <w:r>
        <w:rPr>
          <w:sz w:val="24"/>
        </w:rPr>
        <w:t xml:space="preserve">l'énergie </w:t>
      </w:r>
      <w:r>
        <w:rPr>
          <w:b/>
          <w:i/>
          <w:sz w:val="24"/>
        </w:rPr>
        <w:t xml:space="preserve">E </w:t>
      </w:r>
      <w:r>
        <w:rPr>
          <w:sz w:val="24"/>
        </w:rPr>
        <w:t xml:space="preserve">(en </w:t>
      </w:r>
      <w:proofErr w:type="spellStart"/>
      <w:r>
        <w:rPr>
          <w:sz w:val="24"/>
        </w:rPr>
        <w:t>W∙h</w:t>
      </w:r>
      <w:proofErr w:type="spellEnd"/>
      <w:r>
        <w:rPr>
          <w:sz w:val="24"/>
        </w:rPr>
        <w:t>) que les batteries de l'onduleur doivent pouvoir fournir afin de garantir l'autonomie imposée par le</w:t>
      </w:r>
      <w:r>
        <w:rPr>
          <w:spacing w:val="-1"/>
          <w:sz w:val="24"/>
        </w:rPr>
        <w:t xml:space="preserve"> </w:t>
      </w:r>
      <w:r>
        <w:rPr>
          <w:sz w:val="24"/>
        </w:rPr>
        <w:t>CCTP.</w:t>
      </w:r>
    </w:p>
    <w:p w:rsidR="004C58A2" w:rsidRDefault="004C58A2">
      <w:pPr>
        <w:pStyle w:val="Corpsdetexte"/>
        <w:spacing w:before="8"/>
        <w:rPr>
          <w:sz w:val="20"/>
        </w:rPr>
      </w:pPr>
    </w:p>
    <w:p w:rsidR="004C58A2" w:rsidRDefault="00262A73">
      <w:pPr>
        <w:pStyle w:val="Paragraphedeliste"/>
        <w:numPr>
          <w:ilvl w:val="1"/>
          <w:numId w:val="1"/>
        </w:numPr>
        <w:tabs>
          <w:tab w:val="left" w:pos="1246"/>
        </w:tabs>
        <w:spacing w:line="261" w:lineRule="auto"/>
        <w:ind w:right="550"/>
        <w:rPr>
          <w:sz w:val="24"/>
        </w:rPr>
      </w:pPr>
      <w:r>
        <w:rPr>
          <w:sz w:val="24"/>
        </w:rPr>
        <w:t xml:space="preserve">En vous appuyant sur l'homogénéité des unités, </w:t>
      </w:r>
      <w:r>
        <w:rPr>
          <w:b/>
          <w:sz w:val="24"/>
        </w:rPr>
        <w:t xml:space="preserve">établir </w:t>
      </w:r>
      <w:r>
        <w:rPr>
          <w:sz w:val="24"/>
        </w:rPr>
        <w:t xml:space="preserve">la relation entre l'énergie </w:t>
      </w:r>
      <w:r>
        <w:rPr>
          <w:b/>
          <w:i/>
          <w:sz w:val="24"/>
        </w:rPr>
        <w:t xml:space="preserve">E </w:t>
      </w:r>
      <w:r>
        <w:rPr>
          <w:sz w:val="24"/>
        </w:rPr>
        <w:t xml:space="preserve">stockée dans les batteries (en </w:t>
      </w:r>
      <w:proofErr w:type="spellStart"/>
      <w:r>
        <w:rPr>
          <w:sz w:val="24"/>
        </w:rPr>
        <w:t>W∙h</w:t>
      </w:r>
      <w:proofErr w:type="spellEnd"/>
      <w:r>
        <w:rPr>
          <w:sz w:val="24"/>
        </w:rPr>
        <w:t xml:space="preserve">), la tension </w:t>
      </w:r>
      <w:r>
        <w:rPr>
          <w:b/>
          <w:i/>
          <w:sz w:val="24"/>
        </w:rPr>
        <w:t xml:space="preserve">U </w:t>
      </w:r>
      <w:r>
        <w:rPr>
          <w:sz w:val="24"/>
        </w:rPr>
        <w:t xml:space="preserve">aux bornes des batteries (en V) et la capacité </w:t>
      </w:r>
      <w:r>
        <w:rPr>
          <w:b/>
          <w:i/>
          <w:sz w:val="24"/>
        </w:rPr>
        <w:t xml:space="preserve">Q </w:t>
      </w:r>
      <w:r>
        <w:rPr>
          <w:sz w:val="24"/>
        </w:rPr>
        <w:t>des batteries (en</w:t>
      </w:r>
      <w:r>
        <w:rPr>
          <w:spacing w:val="-8"/>
          <w:sz w:val="24"/>
        </w:rPr>
        <w:t xml:space="preserve"> </w:t>
      </w:r>
      <w:proofErr w:type="spellStart"/>
      <w:r>
        <w:rPr>
          <w:sz w:val="24"/>
        </w:rPr>
        <w:t>A∙h</w:t>
      </w:r>
      <w:proofErr w:type="spellEnd"/>
      <w:r>
        <w:rPr>
          <w:sz w:val="24"/>
        </w:rPr>
        <w:t>).</w:t>
      </w:r>
    </w:p>
    <w:p w:rsidR="004C58A2" w:rsidRDefault="004C58A2">
      <w:pPr>
        <w:pStyle w:val="Corpsdetexte"/>
        <w:spacing w:before="7"/>
        <w:rPr>
          <w:sz w:val="20"/>
        </w:rPr>
      </w:pPr>
    </w:p>
    <w:p w:rsidR="004C58A2" w:rsidRDefault="00262A73">
      <w:pPr>
        <w:pStyle w:val="Paragraphedeliste"/>
        <w:numPr>
          <w:ilvl w:val="1"/>
          <w:numId w:val="1"/>
        </w:numPr>
        <w:tabs>
          <w:tab w:val="left" w:pos="1246"/>
        </w:tabs>
        <w:spacing w:line="261" w:lineRule="auto"/>
        <w:ind w:right="287"/>
        <w:rPr>
          <w:sz w:val="24"/>
        </w:rPr>
      </w:pPr>
      <w:r>
        <w:rPr>
          <w:b/>
          <w:position w:val="1"/>
          <w:sz w:val="24"/>
        </w:rPr>
        <w:t xml:space="preserve">Calculer </w:t>
      </w:r>
      <w:r>
        <w:rPr>
          <w:position w:val="1"/>
          <w:sz w:val="24"/>
        </w:rPr>
        <w:t xml:space="preserve">la capacité utile </w:t>
      </w:r>
      <w:r>
        <w:rPr>
          <w:b/>
          <w:i/>
          <w:position w:val="1"/>
          <w:sz w:val="24"/>
        </w:rPr>
        <w:t>Q</w:t>
      </w:r>
      <w:r>
        <w:rPr>
          <w:b/>
          <w:i/>
          <w:sz w:val="16"/>
        </w:rPr>
        <w:t xml:space="preserve">u </w:t>
      </w:r>
      <w:r>
        <w:rPr>
          <w:position w:val="1"/>
          <w:sz w:val="24"/>
        </w:rPr>
        <w:t>des batteries qui permettrait d'obtenir l'autonomie</w:t>
      </w:r>
      <w:r>
        <w:rPr>
          <w:sz w:val="24"/>
        </w:rPr>
        <w:t xml:space="preserve"> demandée en cas de coupure réseau, avec une tension aux bornes des</w:t>
      </w:r>
      <w:r>
        <w:rPr>
          <w:position w:val="1"/>
          <w:sz w:val="24"/>
        </w:rPr>
        <w:t xml:space="preserve"> batteries </w:t>
      </w:r>
      <w:r>
        <w:rPr>
          <w:i/>
          <w:position w:val="1"/>
          <w:sz w:val="24"/>
        </w:rPr>
        <w:t xml:space="preserve">U </w:t>
      </w:r>
      <w:r>
        <w:rPr>
          <w:position w:val="1"/>
          <w:sz w:val="24"/>
        </w:rPr>
        <w:t xml:space="preserve">= 480 V. En </w:t>
      </w:r>
      <w:r>
        <w:rPr>
          <w:b/>
          <w:position w:val="1"/>
          <w:sz w:val="24"/>
        </w:rPr>
        <w:t xml:space="preserve">déduire </w:t>
      </w:r>
      <w:r>
        <w:rPr>
          <w:position w:val="1"/>
          <w:sz w:val="24"/>
        </w:rPr>
        <w:t xml:space="preserve">la valeur de capacité nominale </w:t>
      </w:r>
      <w:r>
        <w:rPr>
          <w:b/>
          <w:i/>
          <w:position w:val="1"/>
          <w:sz w:val="24"/>
        </w:rPr>
        <w:t>Q</w:t>
      </w:r>
      <w:r>
        <w:rPr>
          <w:b/>
          <w:i/>
          <w:sz w:val="16"/>
        </w:rPr>
        <w:t xml:space="preserve">n </w:t>
      </w:r>
      <w:r>
        <w:rPr>
          <w:position w:val="1"/>
          <w:sz w:val="24"/>
        </w:rPr>
        <w:t>de ces</w:t>
      </w:r>
      <w:r>
        <w:rPr>
          <w:sz w:val="24"/>
        </w:rPr>
        <w:t xml:space="preserve"> batteries, sachant que pour les préserver, on n’utilise que 70% cette capacité nominale.</w:t>
      </w:r>
    </w:p>
    <w:p w:rsidR="004C58A2" w:rsidRDefault="004C58A2">
      <w:pPr>
        <w:pStyle w:val="Corpsdetexte"/>
        <w:rPr>
          <w:sz w:val="26"/>
        </w:rPr>
      </w:pPr>
    </w:p>
    <w:p w:rsidR="004C58A2" w:rsidRDefault="004C58A2">
      <w:pPr>
        <w:pStyle w:val="Corpsdetexte"/>
        <w:spacing w:before="4"/>
        <w:rPr>
          <w:sz w:val="32"/>
        </w:rPr>
      </w:pPr>
    </w:p>
    <w:p w:rsidR="004C58A2" w:rsidRDefault="00262A73">
      <w:pPr>
        <w:ind w:left="112"/>
        <w:rPr>
          <w:b/>
          <w:sz w:val="24"/>
        </w:rPr>
      </w:pPr>
      <w:r>
        <w:rPr>
          <w:b/>
          <w:sz w:val="24"/>
          <w:u w:val="thick"/>
        </w:rPr>
        <w:t>Compteurs d'énergie</w:t>
      </w:r>
    </w:p>
    <w:p w:rsidR="004C58A2" w:rsidRDefault="00262A73">
      <w:pPr>
        <w:pStyle w:val="Corpsdetexte"/>
        <w:spacing w:before="180" w:line="259" w:lineRule="auto"/>
        <w:ind w:left="112" w:right="839"/>
      </w:pPr>
      <w:r>
        <w:t>L’étude porte sur la justification, le coût et l’utilité de la pose de compteurs d’énergie communicants.</w:t>
      </w:r>
    </w:p>
    <w:p w:rsidR="004C58A2" w:rsidRDefault="00262A73">
      <w:pPr>
        <w:pStyle w:val="Corpsdetexte"/>
        <w:spacing w:before="160"/>
        <w:ind w:left="112"/>
      </w:pPr>
      <w:r>
        <w:t>L’entreprise possède plus de 1 000 m² de superficie dédiée à une activité de type tertiaire.</w:t>
      </w:r>
    </w:p>
    <w:p w:rsidR="004C58A2" w:rsidRDefault="00262A73">
      <w:pPr>
        <w:pStyle w:val="Corpsdetexte"/>
        <w:spacing w:before="182"/>
        <w:ind w:left="821"/>
      </w:pPr>
      <w:r>
        <w:t>Documents :</w:t>
      </w:r>
    </w:p>
    <w:p w:rsidR="004C58A2" w:rsidRDefault="00262A73">
      <w:pPr>
        <w:pStyle w:val="Paragraphedeliste"/>
        <w:numPr>
          <w:ilvl w:val="0"/>
          <w:numId w:val="6"/>
        </w:numPr>
        <w:tabs>
          <w:tab w:val="left" w:pos="833"/>
          <w:tab w:val="left" w:pos="834"/>
        </w:tabs>
        <w:spacing w:before="184"/>
        <w:ind w:left="833" w:hanging="361"/>
        <w:rPr>
          <w:sz w:val="24"/>
        </w:rPr>
      </w:pPr>
      <w:r>
        <w:rPr>
          <w:sz w:val="24"/>
        </w:rPr>
        <w:t>DTEC3 : extraits du CCTP</w:t>
      </w:r>
      <w:r>
        <w:rPr>
          <w:spacing w:val="-2"/>
          <w:sz w:val="24"/>
        </w:rPr>
        <w:t xml:space="preserve"> </w:t>
      </w:r>
      <w:r>
        <w:rPr>
          <w:sz w:val="24"/>
        </w:rPr>
        <w:t>;</w:t>
      </w:r>
    </w:p>
    <w:p w:rsidR="004C58A2" w:rsidRDefault="00262A73">
      <w:pPr>
        <w:pStyle w:val="Paragraphedeliste"/>
        <w:numPr>
          <w:ilvl w:val="0"/>
          <w:numId w:val="6"/>
        </w:numPr>
        <w:tabs>
          <w:tab w:val="left" w:pos="833"/>
          <w:tab w:val="left" w:pos="834"/>
        </w:tabs>
        <w:spacing w:before="20"/>
        <w:ind w:left="833" w:hanging="361"/>
        <w:rPr>
          <w:sz w:val="24"/>
        </w:rPr>
      </w:pPr>
      <w:r>
        <w:rPr>
          <w:sz w:val="24"/>
        </w:rPr>
        <w:t>DTEC5 : synoptique de l'installation électrique</w:t>
      </w:r>
      <w:r>
        <w:rPr>
          <w:spacing w:val="2"/>
          <w:sz w:val="24"/>
        </w:rPr>
        <w:t xml:space="preserve"> </w:t>
      </w:r>
      <w:r>
        <w:rPr>
          <w:sz w:val="24"/>
        </w:rPr>
        <w:t>;</w:t>
      </w:r>
    </w:p>
    <w:p w:rsidR="004C58A2" w:rsidRDefault="00262A73">
      <w:pPr>
        <w:pStyle w:val="Paragraphedeliste"/>
        <w:numPr>
          <w:ilvl w:val="0"/>
          <w:numId w:val="6"/>
        </w:numPr>
        <w:tabs>
          <w:tab w:val="left" w:pos="825"/>
          <w:tab w:val="left" w:pos="827"/>
        </w:tabs>
        <w:spacing w:before="18"/>
        <w:ind w:left="826" w:hanging="357"/>
        <w:rPr>
          <w:sz w:val="24"/>
        </w:rPr>
      </w:pPr>
      <w:r>
        <w:rPr>
          <w:sz w:val="24"/>
        </w:rPr>
        <w:t>DRES8 : réglementation liée à la réduction des consommations</w:t>
      </w:r>
      <w:r>
        <w:rPr>
          <w:spacing w:val="-8"/>
          <w:sz w:val="24"/>
        </w:rPr>
        <w:t xml:space="preserve"> </w:t>
      </w:r>
      <w:r>
        <w:rPr>
          <w:sz w:val="24"/>
        </w:rPr>
        <w:t>énergétiques.</w:t>
      </w:r>
    </w:p>
    <w:p w:rsidR="004C58A2" w:rsidRDefault="004C58A2">
      <w:pPr>
        <w:pStyle w:val="Corpsdetexte"/>
        <w:spacing w:before="2"/>
        <w:rPr>
          <w:sz w:val="35"/>
        </w:rPr>
      </w:pPr>
    </w:p>
    <w:p w:rsidR="004C58A2" w:rsidRDefault="00262A73">
      <w:pPr>
        <w:pStyle w:val="Paragraphedeliste"/>
        <w:numPr>
          <w:ilvl w:val="1"/>
          <w:numId w:val="1"/>
        </w:numPr>
        <w:tabs>
          <w:tab w:val="left" w:pos="1246"/>
        </w:tabs>
        <w:spacing w:line="261" w:lineRule="auto"/>
        <w:ind w:right="370"/>
        <w:rPr>
          <w:sz w:val="24"/>
        </w:rPr>
      </w:pPr>
      <w:r>
        <w:rPr>
          <w:sz w:val="24"/>
        </w:rPr>
        <w:t xml:space="preserve">Parmi les textes réglementaires cités dans le DRES8, </w:t>
      </w:r>
      <w:r>
        <w:rPr>
          <w:b/>
          <w:sz w:val="24"/>
        </w:rPr>
        <w:t xml:space="preserve">indiquer </w:t>
      </w:r>
      <w:r>
        <w:rPr>
          <w:sz w:val="24"/>
        </w:rPr>
        <w:t>en justifiant la réponse, ceux qui doivent être respectés par</w:t>
      </w:r>
      <w:r>
        <w:rPr>
          <w:spacing w:val="-6"/>
          <w:sz w:val="24"/>
        </w:rPr>
        <w:t xml:space="preserve"> </w:t>
      </w:r>
      <w:r>
        <w:rPr>
          <w:sz w:val="24"/>
        </w:rPr>
        <w:t>l’entreprise.</w:t>
      </w:r>
    </w:p>
    <w:p w:rsidR="004C58A2" w:rsidRDefault="004C58A2">
      <w:pPr>
        <w:spacing w:line="261" w:lineRule="auto"/>
        <w:rPr>
          <w:sz w:val="24"/>
        </w:rPr>
        <w:sectPr w:rsidR="004C58A2">
          <w:pgSz w:w="11910" w:h="16840"/>
          <w:pgMar w:top="1040" w:right="1020" w:bottom="920" w:left="1020" w:header="0" w:footer="733" w:gutter="0"/>
          <w:cols w:space="720"/>
        </w:sectPr>
      </w:pPr>
    </w:p>
    <w:p w:rsidR="004C58A2" w:rsidRDefault="00262A73">
      <w:pPr>
        <w:pStyle w:val="Corpsdetexte"/>
        <w:spacing w:before="71"/>
        <w:ind w:left="112"/>
      </w:pPr>
      <w:r>
        <w:t>Le TGBT possède des départs vers :</w:t>
      </w:r>
    </w:p>
    <w:p w:rsidR="004C58A2" w:rsidRDefault="00262A73">
      <w:pPr>
        <w:pStyle w:val="Paragraphedeliste"/>
        <w:numPr>
          <w:ilvl w:val="2"/>
          <w:numId w:val="1"/>
        </w:numPr>
        <w:tabs>
          <w:tab w:val="left" w:pos="1466"/>
          <w:tab w:val="left" w:pos="1467"/>
        </w:tabs>
        <w:spacing w:before="184"/>
        <w:ind w:left="1466" w:hanging="361"/>
        <w:rPr>
          <w:sz w:val="24"/>
        </w:rPr>
      </w:pPr>
      <w:r>
        <w:rPr>
          <w:sz w:val="24"/>
        </w:rPr>
        <w:t>la centrale de mesure</w:t>
      </w:r>
      <w:r>
        <w:rPr>
          <w:spacing w:val="-1"/>
          <w:sz w:val="24"/>
        </w:rPr>
        <w:t xml:space="preserve"> </w:t>
      </w:r>
      <w:r>
        <w:rPr>
          <w:sz w:val="24"/>
        </w:rPr>
        <w:t>;</w:t>
      </w:r>
    </w:p>
    <w:p w:rsidR="004C58A2" w:rsidRDefault="00262A73">
      <w:pPr>
        <w:pStyle w:val="Paragraphedeliste"/>
        <w:numPr>
          <w:ilvl w:val="2"/>
          <w:numId w:val="1"/>
        </w:numPr>
        <w:tabs>
          <w:tab w:val="left" w:pos="1466"/>
          <w:tab w:val="left" w:pos="1467"/>
        </w:tabs>
        <w:spacing w:before="9"/>
        <w:ind w:left="1466" w:hanging="361"/>
        <w:rPr>
          <w:sz w:val="24"/>
        </w:rPr>
      </w:pPr>
      <w:r>
        <w:rPr>
          <w:sz w:val="24"/>
        </w:rPr>
        <w:t>les luminaires de la zone du stock de matières premières</w:t>
      </w:r>
      <w:r>
        <w:rPr>
          <w:spacing w:val="2"/>
          <w:sz w:val="24"/>
        </w:rPr>
        <w:t xml:space="preserve"> </w:t>
      </w:r>
      <w:r>
        <w:rPr>
          <w:sz w:val="24"/>
        </w:rPr>
        <w:t>;</w:t>
      </w:r>
    </w:p>
    <w:p w:rsidR="004C58A2" w:rsidRDefault="00262A73">
      <w:pPr>
        <w:pStyle w:val="Paragraphedeliste"/>
        <w:numPr>
          <w:ilvl w:val="2"/>
          <w:numId w:val="1"/>
        </w:numPr>
        <w:tabs>
          <w:tab w:val="left" w:pos="1466"/>
          <w:tab w:val="left" w:pos="1467"/>
        </w:tabs>
        <w:spacing w:before="7"/>
        <w:ind w:left="1466" w:hanging="361"/>
        <w:rPr>
          <w:sz w:val="24"/>
        </w:rPr>
      </w:pPr>
      <w:r>
        <w:rPr>
          <w:sz w:val="24"/>
        </w:rPr>
        <w:t>les prises de courant de la zone matières premières</w:t>
      </w:r>
      <w:r>
        <w:rPr>
          <w:spacing w:val="-2"/>
          <w:sz w:val="24"/>
        </w:rPr>
        <w:t xml:space="preserve"> </w:t>
      </w:r>
      <w:r>
        <w:rPr>
          <w:sz w:val="24"/>
        </w:rPr>
        <w:t>;</w:t>
      </w:r>
    </w:p>
    <w:p w:rsidR="004C58A2" w:rsidRDefault="00262A73">
      <w:pPr>
        <w:pStyle w:val="Paragraphedeliste"/>
        <w:numPr>
          <w:ilvl w:val="2"/>
          <w:numId w:val="1"/>
        </w:numPr>
        <w:tabs>
          <w:tab w:val="left" w:pos="1466"/>
          <w:tab w:val="left" w:pos="1467"/>
        </w:tabs>
        <w:spacing w:before="10"/>
        <w:ind w:left="1466" w:hanging="361"/>
        <w:rPr>
          <w:sz w:val="24"/>
        </w:rPr>
      </w:pPr>
      <w:r>
        <w:rPr>
          <w:sz w:val="24"/>
        </w:rPr>
        <w:t>les chauffages du local technique</w:t>
      </w:r>
      <w:r>
        <w:rPr>
          <w:spacing w:val="-1"/>
          <w:sz w:val="24"/>
        </w:rPr>
        <w:t xml:space="preserve"> </w:t>
      </w:r>
      <w:r>
        <w:rPr>
          <w:sz w:val="24"/>
        </w:rPr>
        <w:t>;</w:t>
      </w:r>
    </w:p>
    <w:p w:rsidR="004C58A2" w:rsidRDefault="00262A73">
      <w:pPr>
        <w:pStyle w:val="Paragraphedeliste"/>
        <w:numPr>
          <w:ilvl w:val="2"/>
          <w:numId w:val="1"/>
        </w:numPr>
        <w:tabs>
          <w:tab w:val="left" w:pos="1466"/>
          <w:tab w:val="left" w:pos="1467"/>
        </w:tabs>
        <w:spacing w:before="7"/>
        <w:ind w:left="1466" w:hanging="361"/>
        <w:rPr>
          <w:sz w:val="24"/>
        </w:rPr>
      </w:pPr>
      <w:r>
        <w:rPr>
          <w:sz w:val="24"/>
        </w:rPr>
        <w:t>des unités de ventilation du site ;</w:t>
      </w:r>
    </w:p>
    <w:p w:rsidR="004C58A2" w:rsidRDefault="00262A73">
      <w:pPr>
        <w:pStyle w:val="Paragraphedeliste"/>
        <w:numPr>
          <w:ilvl w:val="2"/>
          <w:numId w:val="1"/>
        </w:numPr>
        <w:tabs>
          <w:tab w:val="left" w:pos="1466"/>
          <w:tab w:val="left" w:pos="1467"/>
        </w:tabs>
        <w:spacing w:before="7"/>
        <w:ind w:left="1466" w:hanging="361"/>
        <w:rPr>
          <w:sz w:val="24"/>
        </w:rPr>
      </w:pPr>
      <w:r>
        <w:rPr>
          <w:sz w:val="24"/>
        </w:rPr>
        <w:t>les TD et STD qu’il alimente</w:t>
      </w:r>
      <w:r>
        <w:rPr>
          <w:spacing w:val="-6"/>
          <w:sz w:val="24"/>
        </w:rPr>
        <w:t xml:space="preserve"> </w:t>
      </w:r>
      <w:r>
        <w:rPr>
          <w:sz w:val="24"/>
        </w:rPr>
        <w:t>directement.</w:t>
      </w:r>
    </w:p>
    <w:p w:rsidR="004C58A2" w:rsidRDefault="004C58A2">
      <w:pPr>
        <w:pStyle w:val="Corpsdetexte"/>
        <w:rPr>
          <w:sz w:val="28"/>
        </w:rPr>
      </w:pPr>
    </w:p>
    <w:p w:rsidR="004C58A2" w:rsidRDefault="00262A73">
      <w:pPr>
        <w:pStyle w:val="Paragraphedeliste"/>
        <w:numPr>
          <w:ilvl w:val="1"/>
          <w:numId w:val="1"/>
        </w:numPr>
        <w:tabs>
          <w:tab w:val="left" w:pos="1246"/>
        </w:tabs>
        <w:spacing w:before="168" w:line="259" w:lineRule="auto"/>
        <w:ind w:right="435"/>
        <w:jc w:val="both"/>
        <w:rPr>
          <w:sz w:val="24"/>
        </w:rPr>
      </w:pPr>
      <w:r>
        <w:rPr>
          <w:sz w:val="24"/>
        </w:rPr>
        <w:t xml:space="preserve">Le CCTP (partie 4.7.6) étant plus contraignant que les textes règlementaires, </w:t>
      </w:r>
      <w:r>
        <w:rPr>
          <w:b/>
          <w:sz w:val="24"/>
        </w:rPr>
        <w:t xml:space="preserve">lister </w:t>
      </w:r>
      <w:r>
        <w:rPr>
          <w:sz w:val="24"/>
        </w:rPr>
        <w:t>les dispositifs de comptage électrique dans le TGBT, en indiquant pour chacun son affectation (</w:t>
      </w:r>
      <w:r>
        <w:rPr>
          <w:i/>
          <w:sz w:val="24"/>
        </w:rPr>
        <w:t>exemple : n°4 = compteur</w:t>
      </w:r>
      <w:r>
        <w:rPr>
          <w:i/>
          <w:spacing w:val="-5"/>
          <w:sz w:val="24"/>
        </w:rPr>
        <w:t xml:space="preserve"> </w:t>
      </w:r>
      <w:r>
        <w:rPr>
          <w:i/>
          <w:sz w:val="24"/>
        </w:rPr>
        <w:t>chauffage</w:t>
      </w:r>
      <w:r>
        <w:rPr>
          <w:sz w:val="24"/>
        </w:rPr>
        <w:t>).</w:t>
      </w:r>
    </w:p>
    <w:p w:rsidR="004C58A2" w:rsidRDefault="004C58A2">
      <w:pPr>
        <w:pStyle w:val="Corpsdetexte"/>
        <w:rPr>
          <w:sz w:val="26"/>
        </w:rPr>
      </w:pPr>
    </w:p>
    <w:p w:rsidR="004C58A2" w:rsidRDefault="00262A73">
      <w:pPr>
        <w:spacing w:before="200"/>
        <w:ind w:left="112"/>
        <w:rPr>
          <w:sz w:val="24"/>
        </w:rPr>
      </w:pPr>
      <w:r>
        <w:rPr>
          <w:b/>
          <w:sz w:val="24"/>
        </w:rPr>
        <w:t xml:space="preserve">Calcul des coûts - </w:t>
      </w:r>
      <w:r>
        <w:rPr>
          <w:sz w:val="24"/>
        </w:rPr>
        <w:t>Données complémentaires :</w:t>
      </w:r>
    </w:p>
    <w:p w:rsidR="004C58A2" w:rsidRDefault="00262A73">
      <w:pPr>
        <w:pStyle w:val="Paragraphedeliste"/>
        <w:numPr>
          <w:ilvl w:val="0"/>
          <w:numId w:val="6"/>
        </w:numPr>
        <w:tabs>
          <w:tab w:val="left" w:pos="833"/>
          <w:tab w:val="left" w:pos="834"/>
        </w:tabs>
        <w:ind w:left="833" w:hanging="361"/>
        <w:rPr>
          <w:sz w:val="24"/>
        </w:rPr>
      </w:pPr>
      <w:r>
        <w:rPr>
          <w:sz w:val="24"/>
        </w:rPr>
        <w:t>Centrale de mesure</w:t>
      </w:r>
      <w:r>
        <w:rPr>
          <w:spacing w:val="-3"/>
          <w:sz w:val="24"/>
        </w:rPr>
        <w:t xml:space="preserve"> </w:t>
      </w:r>
      <w:r>
        <w:rPr>
          <w:sz w:val="24"/>
        </w:rPr>
        <w:t>:</w:t>
      </w:r>
    </w:p>
    <w:p w:rsidR="004C58A2" w:rsidRDefault="00262A73">
      <w:pPr>
        <w:pStyle w:val="Paragraphedeliste"/>
        <w:numPr>
          <w:ilvl w:val="1"/>
          <w:numId w:val="6"/>
        </w:numPr>
        <w:tabs>
          <w:tab w:val="left" w:pos="1553"/>
          <w:tab w:val="left" w:pos="1554"/>
        </w:tabs>
        <w:spacing w:before="21"/>
        <w:ind w:hanging="361"/>
        <w:rPr>
          <w:sz w:val="24"/>
        </w:rPr>
      </w:pPr>
      <w:r>
        <w:rPr>
          <w:sz w:val="24"/>
        </w:rPr>
        <w:t>implantation et raccordement : 30 min /</w:t>
      </w:r>
      <w:r>
        <w:rPr>
          <w:spacing w:val="-1"/>
          <w:sz w:val="24"/>
        </w:rPr>
        <w:t xml:space="preserve"> </w:t>
      </w:r>
      <w:r>
        <w:rPr>
          <w:sz w:val="24"/>
        </w:rPr>
        <w:t>unité</w:t>
      </w:r>
    </w:p>
    <w:p w:rsidR="004C58A2" w:rsidRDefault="00262A73">
      <w:pPr>
        <w:pStyle w:val="Paragraphedeliste"/>
        <w:numPr>
          <w:ilvl w:val="1"/>
          <w:numId w:val="6"/>
        </w:numPr>
        <w:tabs>
          <w:tab w:val="left" w:pos="1553"/>
          <w:tab w:val="left" w:pos="1554"/>
        </w:tabs>
        <w:spacing w:before="8"/>
        <w:ind w:hanging="361"/>
        <w:rPr>
          <w:sz w:val="24"/>
        </w:rPr>
      </w:pPr>
      <w:r>
        <w:rPr>
          <w:sz w:val="24"/>
        </w:rPr>
        <w:t>paramétrage et mise en service : 1 h /</w:t>
      </w:r>
      <w:r>
        <w:rPr>
          <w:spacing w:val="-1"/>
          <w:sz w:val="24"/>
        </w:rPr>
        <w:t xml:space="preserve"> </w:t>
      </w:r>
      <w:r>
        <w:rPr>
          <w:sz w:val="24"/>
        </w:rPr>
        <w:t>unité</w:t>
      </w:r>
    </w:p>
    <w:p w:rsidR="004C58A2" w:rsidRDefault="00262A73">
      <w:pPr>
        <w:pStyle w:val="Paragraphedeliste"/>
        <w:numPr>
          <w:ilvl w:val="0"/>
          <w:numId w:val="6"/>
        </w:numPr>
        <w:tabs>
          <w:tab w:val="left" w:pos="833"/>
          <w:tab w:val="left" w:pos="834"/>
        </w:tabs>
        <w:spacing w:before="8"/>
        <w:ind w:left="833" w:hanging="361"/>
        <w:rPr>
          <w:sz w:val="24"/>
        </w:rPr>
      </w:pPr>
      <w:r>
        <w:rPr>
          <w:sz w:val="24"/>
        </w:rPr>
        <w:t>Compteur communiquant</w:t>
      </w:r>
      <w:r>
        <w:rPr>
          <w:spacing w:val="2"/>
          <w:sz w:val="24"/>
        </w:rPr>
        <w:t xml:space="preserve"> </w:t>
      </w:r>
      <w:r>
        <w:rPr>
          <w:sz w:val="24"/>
        </w:rPr>
        <w:t>:</w:t>
      </w:r>
    </w:p>
    <w:p w:rsidR="004C58A2" w:rsidRDefault="00262A73">
      <w:pPr>
        <w:pStyle w:val="Paragraphedeliste"/>
        <w:numPr>
          <w:ilvl w:val="1"/>
          <w:numId w:val="6"/>
        </w:numPr>
        <w:tabs>
          <w:tab w:val="left" w:pos="1553"/>
          <w:tab w:val="left" w:pos="1554"/>
        </w:tabs>
        <w:spacing w:before="21"/>
        <w:ind w:hanging="361"/>
        <w:rPr>
          <w:sz w:val="24"/>
        </w:rPr>
      </w:pPr>
      <w:r>
        <w:rPr>
          <w:sz w:val="24"/>
        </w:rPr>
        <w:t>implantation et raccordement : 30 min /</w:t>
      </w:r>
      <w:r>
        <w:rPr>
          <w:spacing w:val="-1"/>
          <w:sz w:val="24"/>
        </w:rPr>
        <w:t xml:space="preserve"> </w:t>
      </w:r>
      <w:r>
        <w:rPr>
          <w:sz w:val="24"/>
        </w:rPr>
        <w:t>unité</w:t>
      </w:r>
    </w:p>
    <w:p w:rsidR="004C58A2" w:rsidRDefault="00262A73">
      <w:pPr>
        <w:pStyle w:val="Paragraphedeliste"/>
        <w:numPr>
          <w:ilvl w:val="1"/>
          <w:numId w:val="6"/>
        </w:numPr>
        <w:tabs>
          <w:tab w:val="left" w:pos="1553"/>
          <w:tab w:val="left" w:pos="1554"/>
        </w:tabs>
        <w:spacing w:before="7"/>
        <w:ind w:hanging="361"/>
        <w:rPr>
          <w:sz w:val="24"/>
        </w:rPr>
      </w:pPr>
      <w:r>
        <w:rPr>
          <w:sz w:val="24"/>
        </w:rPr>
        <w:t>paramétrage et mise en service : 15 min /</w:t>
      </w:r>
      <w:r>
        <w:rPr>
          <w:spacing w:val="-6"/>
          <w:sz w:val="24"/>
        </w:rPr>
        <w:t xml:space="preserve"> </w:t>
      </w:r>
      <w:r>
        <w:rPr>
          <w:sz w:val="24"/>
        </w:rPr>
        <w:t>unité</w:t>
      </w:r>
    </w:p>
    <w:p w:rsidR="004C58A2" w:rsidRDefault="00262A73">
      <w:pPr>
        <w:pStyle w:val="Paragraphedeliste"/>
        <w:numPr>
          <w:ilvl w:val="0"/>
          <w:numId w:val="6"/>
        </w:numPr>
        <w:tabs>
          <w:tab w:val="left" w:pos="833"/>
          <w:tab w:val="left" w:pos="834"/>
        </w:tabs>
        <w:spacing w:before="9"/>
        <w:ind w:left="833" w:hanging="361"/>
        <w:rPr>
          <w:sz w:val="24"/>
        </w:rPr>
      </w:pPr>
      <w:r>
        <w:rPr>
          <w:sz w:val="24"/>
        </w:rPr>
        <w:t>pose du bus de communication : 5</w:t>
      </w:r>
      <w:r>
        <w:rPr>
          <w:spacing w:val="-4"/>
          <w:sz w:val="24"/>
        </w:rPr>
        <w:t xml:space="preserve"> </w:t>
      </w:r>
      <w:r>
        <w:rPr>
          <w:sz w:val="24"/>
        </w:rPr>
        <w:t>h</w:t>
      </w:r>
    </w:p>
    <w:p w:rsidR="004C58A2" w:rsidRDefault="00262A73">
      <w:pPr>
        <w:pStyle w:val="Paragraphedeliste"/>
        <w:numPr>
          <w:ilvl w:val="0"/>
          <w:numId w:val="6"/>
        </w:numPr>
        <w:tabs>
          <w:tab w:val="left" w:pos="833"/>
          <w:tab w:val="left" w:pos="834"/>
        </w:tabs>
        <w:spacing w:before="18"/>
        <w:ind w:left="833" w:hanging="361"/>
        <w:rPr>
          <w:sz w:val="24"/>
        </w:rPr>
      </w:pPr>
      <w:r>
        <w:rPr>
          <w:sz w:val="24"/>
        </w:rPr>
        <w:t>paramétrage et mise en service de l’interface logicielle sur PC : 24</w:t>
      </w:r>
      <w:r>
        <w:rPr>
          <w:spacing w:val="-9"/>
          <w:sz w:val="24"/>
        </w:rPr>
        <w:t xml:space="preserve"> </w:t>
      </w:r>
      <w:r>
        <w:rPr>
          <w:sz w:val="24"/>
        </w:rPr>
        <w:t>h</w:t>
      </w:r>
    </w:p>
    <w:p w:rsidR="004C58A2" w:rsidRDefault="00262A73">
      <w:pPr>
        <w:pStyle w:val="Paragraphedeliste"/>
        <w:numPr>
          <w:ilvl w:val="0"/>
          <w:numId w:val="6"/>
        </w:numPr>
        <w:tabs>
          <w:tab w:val="left" w:pos="833"/>
          <w:tab w:val="left" w:pos="834"/>
        </w:tabs>
        <w:spacing w:before="20"/>
        <w:ind w:left="833" w:hanging="361"/>
        <w:rPr>
          <w:sz w:val="24"/>
        </w:rPr>
      </w:pPr>
      <w:r>
        <w:rPr>
          <w:sz w:val="24"/>
        </w:rPr>
        <w:t>taux horaire hors taxe (HT)</w:t>
      </w:r>
      <w:r>
        <w:rPr>
          <w:spacing w:val="-6"/>
          <w:sz w:val="24"/>
        </w:rPr>
        <w:t xml:space="preserve"> </w:t>
      </w:r>
      <w:r>
        <w:rPr>
          <w:sz w:val="24"/>
        </w:rPr>
        <w:t>:</w:t>
      </w:r>
    </w:p>
    <w:p w:rsidR="004C58A2" w:rsidRDefault="00262A73">
      <w:pPr>
        <w:pStyle w:val="Paragraphedeliste"/>
        <w:numPr>
          <w:ilvl w:val="1"/>
          <w:numId w:val="6"/>
        </w:numPr>
        <w:tabs>
          <w:tab w:val="left" w:pos="1553"/>
          <w:tab w:val="left" w:pos="1554"/>
        </w:tabs>
        <w:spacing w:before="22"/>
        <w:ind w:hanging="361"/>
        <w:rPr>
          <w:sz w:val="24"/>
        </w:rPr>
      </w:pPr>
      <w:r>
        <w:rPr>
          <w:sz w:val="24"/>
        </w:rPr>
        <w:t>implantation, pose et raccordement 40 € /</w:t>
      </w:r>
      <w:r>
        <w:rPr>
          <w:spacing w:val="-1"/>
          <w:sz w:val="24"/>
        </w:rPr>
        <w:t xml:space="preserve"> </w:t>
      </w:r>
      <w:r>
        <w:rPr>
          <w:sz w:val="24"/>
        </w:rPr>
        <w:t>h</w:t>
      </w:r>
    </w:p>
    <w:p w:rsidR="004C58A2" w:rsidRDefault="00262A73">
      <w:pPr>
        <w:pStyle w:val="Paragraphedeliste"/>
        <w:numPr>
          <w:ilvl w:val="1"/>
          <w:numId w:val="6"/>
        </w:numPr>
        <w:tabs>
          <w:tab w:val="left" w:pos="1553"/>
          <w:tab w:val="left" w:pos="1554"/>
        </w:tabs>
        <w:spacing w:before="9"/>
        <w:ind w:hanging="361"/>
        <w:rPr>
          <w:sz w:val="24"/>
        </w:rPr>
      </w:pPr>
      <w:r>
        <w:rPr>
          <w:sz w:val="24"/>
        </w:rPr>
        <w:t>paramétrage et mise en service : 60 € /</w:t>
      </w:r>
      <w:r>
        <w:rPr>
          <w:spacing w:val="-6"/>
          <w:sz w:val="24"/>
        </w:rPr>
        <w:t xml:space="preserve"> </w:t>
      </w:r>
      <w:r>
        <w:rPr>
          <w:sz w:val="24"/>
        </w:rPr>
        <w:t>h</w:t>
      </w:r>
    </w:p>
    <w:p w:rsidR="004C58A2" w:rsidRDefault="00262A73">
      <w:pPr>
        <w:pStyle w:val="Paragraphedeliste"/>
        <w:numPr>
          <w:ilvl w:val="0"/>
          <w:numId w:val="6"/>
        </w:numPr>
        <w:tabs>
          <w:tab w:val="left" w:pos="825"/>
          <w:tab w:val="left" w:pos="827"/>
        </w:tabs>
        <w:spacing w:before="7"/>
        <w:ind w:left="826" w:hanging="357"/>
        <w:rPr>
          <w:sz w:val="24"/>
        </w:rPr>
      </w:pPr>
      <w:r>
        <w:rPr>
          <w:sz w:val="24"/>
        </w:rPr>
        <w:t>TVA : 20</w:t>
      </w:r>
      <w:r>
        <w:rPr>
          <w:spacing w:val="-1"/>
          <w:sz w:val="24"/>
        </w:rPr>
        <w:t xml:space="preserve"> </w:t>
      </w:r>
      <w:r>
        <w:rPr>
          <w:sz w:val="24"/>
        </w:rPr>
        <w:t>%</w:t>
      </w:r>
    </w:p>
    <w:p w:rsidR="004C58A2" w:rsidRDefault="004C58A2">
      <w:pPr>
        <w:pStyle w:val="Corpsdetexte"/>
        <w:rPr>
          <w:sz w:val="28"/>
        </w:rPr>
      </w:pPr>
    </w:p>
    <w:p w:rsidR="004C58A2" w:rsidRDefault="004C58A2">
      <w:pPr>
        <w:pStyle w:val="Corpsdetexte"/>
        <w:spacing w:before="6"/>
        <w:rPr>
          <w:sz w:val="22"/>
        </w:rPr>
      </w:pPr>
    </w:p>
    <w:p w:rsidR="004C58A2" w:rsidRDefault="00262A73">
      <w:pPr>
        <w:pStyle w:val="Paragraphedeliste"/>
        <w:numPr>
          <w:ilvl w:val="1"/>
          <w:numId w:val="1"/>
        </w:numPr>
        <w:tabs>
          <w:tab w:val="left" w:pos="1246"/>
        </w:tabs>
        <w:spacing w:line="261" w:lineRule="auto"/>
        <w:ind w:right="820"/>
        <w:rPr>
          <w:sz w:val="24"/>
        </w:rPr>
      </w:pPr>
      <w:r>
        <w:rPr>
          <w:b/>
          <w:sz w:val="24"/>
        </w:rPr>
        <w:t xml:space="preserve">Calculer </w:t>
      </w:r>
      <w:r>
        <w:rPr>
          <w:sz w:val="24"/>
        </w:rPr>
        <w:t>le coût total toutes taxes comprises (TTC) de la main d’œuvre nécessaire à l’installation et à la mise en service de 13 compteurs communicants, d’une centrale de mesure, du bus et de l’interface</w:t>
      </w:r>
      <w:r>
        <w:rPr>
          <w:spacing w:val="-40"/>
          <w:sz w:val="24"/>
        </w:rPr>
        <w:t xml:space="preserve"> </w:t>
      </w:r>
      <w:r>
        <w:rPr>
          <w:sz w:val="24"/>
        </w:rPr>
        <w:t>logiciel.</w:t>
      </w:r>
    </w:p>
    <w:p w:rsidR="004C58A2" w:rsidRDefault="004C58A2">
      <w:pPr>
        <w:pStyle w:val="Corpsdetexte"/>
        <w:rPr>
          <w:sz w:val="26"/>
        </w:rPr>
      </w:pPr>
    </w:p>
    <w:p w:rsidR="004C58A2" w:rsidRDefault="004C58A2">
      <w:pPr>
        <w:pStyle w:val="Corpsdetexte"/>
        <w:spacing w:before="6"/>
        <w:rPr>
          <w:sz w:val="20"/>
        </w:rPr>
      </w:pPr>
    </w:p>
    <w:p w:rsidR="004C58A2" w:rsidRDefault="00262A73">
      <w:pPr>
        <w:pStyle w:val="Paragraphedeliste"/>
        <w:numPr>
          <w:ilvl w:val="1"/>
          <w:numId w:val="1"/>
        </w:numPr>
        <w:tabs>
          <w:tab w:val="left" w:pos="1246"/>
        </w:tabs>
        <w:spacing w:line="261" w:lineRule="auto"/>
        <w:ind w:right="746"/>
        <w:rPr>
          <w:sz w:val="24"/>
        </w:rPr>
      </w:pPr>
      <w:r>
        <w:rPr>
          <w:b/>
          <w:sz w:val="24"/>
        </w:rPr>
        <w:t xml:space="preserve">Proposer </w:t>
      </w:r>
      <w:r>
        <w:rPr>
          <w:sz w:val="24"/>
        </w:rPr>
        <w:t>des actions à mettre en place afin d’améliorer les performances énergétiques du</w:t>
      </w:r>
      <w:r>
        <w:rPr>
          <w:spacing w:val="-1"/>
          <w:sz w:val="24"/>
        </w:rPr>
        <w:t xml:space="preserve"> </w:t>
      </w:r>
      <w:r>
        <w:rPr>
          <w:sz w:val="24"/>
        </w:rPr>
        <w:t>site.</w:t>
      </w:r>
    </w:p>
    <w:sectPr w:rsidR="004C58A2">
      <w:pgSz w:w="11910" w:h="16840"/>
      <w:pgMar w:top="1500" w:right="1020" w:bottom="920" w:left="1020" w:header="0" w:footer="7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A5D" w:rsidRDefault="00902A5D">
      <w:r>
        <w:separator/>
      </w:r>
    </w:p>
  </w:endnote>
  <w:endnote w:type="continuationSeparator" w:id="0">
    <w:p w:rsidR="00902A5D" w:rsidRDefault="0090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A2" w:rsidRDefault="004C58A2">
    <w:pPr>
      <w:pStyle w:val="Corpsdetex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F4" w:rsidRDefault="00902A5D">
    <w:pPr>
      <w:pStyle w:val="Corpsdetexte"/>
      <w:spacing w:line="14" w:lineRule="auto"/>
      <w:rPr>
        <w:sz w:val="20"/>
      </w:rPr>
    </w:pPr>
    <w:r>
      <w:pict>
        <v:rect id="_x0000_s2054" style="position:absolute;margin-left:55.2pt;margin-top:791.25pt;width:484.9pt;height:.5pt;z-index:-1603430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55.65pt;margin-top:11in;width:170.8pt;height:15.45pt;z-index:-16033280;mso-position-horizontal-relative:page;mso-position-vertical-relative:page" filled="f" stroked="f">
          <v:textbox style="mso-next-textbox:#_x0000_s2055" inset="0,0,0,0">
            <w:txbxContent>
              <w:p w:rsidR="00E205F4" w:rsidRDefault="00E205F4">
                <w:pPr>
                  <w:pStyle w:val="Corpsdetexte"/>
                  <w:spacing w:before="12"/>
                  <w:ind w:left="20"/>
                </w:pPr>
                <w:r>
                  <w:t>Présentation – Questionnement</w:t>
                </w:r>
              </w:p>
            </w:txbxContent>
          </v:textbox>
          <w10:wrap anchorx="page" anchory="page"/>
        </v:shape>
      </w:pict>
    </w:r>
    <w:r>
      <w:pict>
        <v:shape id="_x0000_s2056" type="#_x0000_t202" style="position:absolute;margin-left:242.55pt;margin-top:11in;width:82.1pt;height:15.45pt;z-index:-16032256;mso-position-horizontal-relative:page;mso-position-vertical-relative:page" filled="f" stroked="f">
          <v:textbox style="mso-next-textbox:#_x0000_s2056" inset="0,0,0,0">
            <w:txbxContent>
              <w:p w:rsidR="00E205F4" w:rsidRDefault="00E205F4">
                <w:pPr>
                  <w:pStyle w:val="Corpsdetexte"/>
                  <w:spacing w:before="12"/>
                  <w:ind w:left="20"/>
                </w:pPr>
                <w:r>
                  <w:t>22EQCEPME1</w:t>
                </w:r>
              </w:p>
            </w:txbxContent>
          </v:textbox>
          <w10:wrap anchorx="page" anchory="page"/>
        </v:shape>
      </w:pict>
    </w:r>
    <w:r>
      <w:pict>
        <v:shape id="_x0000_s2057" type="#_x0000_t202" style="position:absolute;margin-left:427.95pt;margin-top:11in;width:83.4pt;height:15.45pt;z-index:-16031232;mso-position-horizontal-relative:page;mso-position-vertical-relative:page" filled="f" stroked="f">
          <v:textbox style="mso-next-textbox:#_x0000_s2057" inset="0,0,0,0">
            <w:txbxContent>
              <w:p w:rsidR="00E205F4" w:rsidRDefault="00E205F4">
                <w:pPr>
                  <w:spacing w:before="12"/>
                  <w:ind w:left="20"/>
                  <w:rPr>
                    <w:b/>
                    <w:sz w:val="24"/>
                  </w:rPr>
                </w:pPr>
                <w:r>
                  <w:rPr>
                    <w:sz w:val="24"/>
                  </w:rPr>
                  <w:t xml:space="preserve">Page </w:t>
                </w:r>
                <w:r>
                  <w:fldChar w:fldCharType="begin"/>
                </w:r>
                <w:r>
                  <w:rPr>
                    <w:b/>
                    <w:sz w:val="24"/>
                  </w:rPr>
                  <w:instrText xml:space="preserve"> PAGE </w:instrText>
                </w:r>
                <w:r>
                  <w:fldChar w:fldCharType="separate"/>
                </w:r>
                <w:r w:rsidR="00B721CC">
                  <w:rPr>
                    <w:b/>
                    <w:noProof/>
                    <w:sz w:val="24"/>
                  </w:rPr>
                  <w:t>13</w:t>
                </w:r>
                <w:r>
                  <w:fldChar w:fldCharType="end"/>
                </w:r>
                <w:r>
                  <w:rPr>
                    <w:b/>
                    <w:sz w:val="24"/>
                  </w:rPr>
                  <w:t xml:space="preserve"> </w:t>
                </w:r>
                <w:r>
                  <w:rPr>
                    <w:sz w:val="24"/>
                  </w:rPr>
                  <w:t xml:space="preserve">sur </w:t>
                </w:r>
                <w:r>
                  <w:rPr>
                    <w:b/>
                    <w:sz w:val="24"/>
                  </w:rPr>
                  <w:t>13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A5D" w:rsidRDefault="00902A5D">
      <w:r>
        <w:separator/>
      </w:r>
    </w:p>
  </w:footnote>
  <w:footnote w:type="continuationSeparator" w:id="0">
    <w:p w:rsidR="00902A5D" w:rsidRDefault="00902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901"/>
    <w:multiLevelType w:val="multilevel"/>
    <w:tmpl w:val="2474FC06"/>
    <w:lvl w:ilvl="0">
      <w:start w:val="3"/>
      <w:numFmt w:val="upperLetter"/>
      <w:lvlText w:val="%1"/>
      <w:lvlJc w:val="left"/>
      <w:pPr>
        <w:ind w:left="1246" w:hanging="567"/>
      </w:pPr>
      <w:rPr>
        <w:rFonts w:hint="default"/>
        <w:lang w:val="fr-FR" w:eastAsia="en-US" w:bidi="ar-SA"/>
      </w:rPr>
    </w:lvl>
    <w:lvl w:ilvl="1">
      <w:start w:val="1"/>
      <w:numFmt w:val="decimal"/>
      <w:lvlText w:val="%1.%2."/>
      <w:lvlJc w:val="left"/>
      <w:pPr>
        <w:ind w:left="1246" w:hanging="567"/>
      </w:pPr>
      <w:rPr>
        <w:rFonts w:ascii="Arial" w:eastAsia="Arial" w:hAnsi="Arial" w:cs="Arial" w:hint="default"/>
        <w:b/>
        <w:bCs/>
        <w:w w:val="99"/>
        <w:position w:val="1"/>
        <w:sz w:val="24"/>
        <w:szCs w:val="24"/>
        <w:lang w:val="fr-FR" w:eastAsia="en-US" w:bidi="ar-SA"/>
      </w:rPr>
    </w:lvl>
    <w:lvl w:ilvl="2">
      <w:numFmt w:val="bullet"/>
      <w:lvlText w:val="-"/>
      <w:lvlJc w:val="left"/>
      <w:pPr>
        <w:ind w:left="1466" w:hanging="360"/>
      </w:pPr>
      <w:rPr>
        <w:rFonts w:ascii="Carlito" w:eastAsia="Carlito" w:hAnsi="Carlito" w:cs="Carlito" w:hint="default"/>
        <w:spacing w:val="-3"/>
        <w:w w:val="99"/>
        <w:sz w:val="24"/>
        <w:szCs w:val="24"/>
        <w:lang w:val="fr-FR" w:eastAsia="en-US" w:bidi="ar-SA"/>
      </w:rPr>
    </w:lvl>
    <w:lvl w:ilvl="3">
      <w:numFmt w:val="bullet"/>
      <w:lvlText w:val="•"/>
      <w:lvlJc w:val="left"/>
      <w:pPr>
        <w:ind w:left="2825" w:hanging="360"/>
      </w:pPr>
      <w:rPr>
        <w:rFonts w:hint="default"/>
        <w:lang w:val="fr-FR" w:eastAsia="en-US" w:bidi="ar-SA"/>
      </w:rPr>
    </w:lvl>
    <w:lvl w:ilvl="4">
      <w:numFmt w:val="bullet"/>
      <w:lvlText w:val="•"/>
      <w:lvlJc w:val="left"/>
      <w:pPr>
        <w:ind w:left="3831" w:hanging="360"/>
      </w:pPr>
      <w:rPr>
        <w:rFonts w:hint="default"/>
        <w:lang w:val="fr-FR" w:eastAsia="en-US" w:bidi="ar-SA"/>
      </w:rPr>
    </w:lvl>
    <w:lvl w:ilvl="5">
      <w:numFmt w:val="bullet"/>
      <w:lvlText w:val="•"/>
      <w:lvlJc w:val="left"/>
      <w:pPr>
        <w:ind w:left="4837" w:hanging="360"/>
      </w:pPr>
      <w:rPr>
        <w:rFonts w:hint="default"/>
        <w:lang w:val="fr-FR" w:eastAsia="en-US" w:bidi="ar-SA"/>
      </w:rPr>
    </w:lvl>
    <w:lvl w:ilvl="6">
      <w:numFmt w:val="bullet"/>
      <w:lvlText w:val="•"/>
      <w:lvlJc w:val="left"/>
      <w:pPr>
        <w:ind w:left="5843" w:hanging="360"/>
      </w:pPr>
      <w:rPr>
        <w:rFonts w:hint="default"/>
        <w:lang w:val="fr-FR" w:eastAsia="en-US" w:bidi="ar-SA"/>
      </w:rPr>
    </w:lvl>
    <w:lvl w:ilvl="7">
      <w:numFmt w:val="bullet"/>
      <w:lvlText w:val="•"/>
      <w:lvlJc w:val="left"/>
      <w:pPr>
        <w:ind w:left="6849" w:hanging="360"/>
      </w:pPr>
      <w:rPr>
        <w:rFonts w:hint="default"/>
        <w:lang w:val="fr-FR" w:eastAsia="en-US" w:bidi="ar-SA"/>
      </w:rPr>
    </w:lvl>
    <w:lvl w:ilvl="8">
      <w:numFmt w:val="bullet"/>
      <w:lvlText w:val="•"/>
      <w:lvlJc w:val="left"/>
      <w:pPr>
        <w:ind w:left="7854" w:hanging="360"/>
      </w:pPr>
      <w:rPr>
        <w:rFonts w:hint="default"/>
        <w:lang w:val="fr-FR" w:eastAsia="en-US" w:bidi="ar-SA"/>
      </w:rPr>
    </w:lvl>
  </w:abstractNum>
  <w:abstractNum w:abstractNumId="1">
    <w:nsid w:val="12AC7B85"/>
    <w:multiLevelType w:val="hybridMultilevel"/>
    <w:tmpl w:val="E7B473C4"/>
    <w:lvl w:ilvl="0" w:tplc="97A4E456">
      <w:numFmt w:val="bullet"/>
      <w:lvlText w:val=""/>
      <w:lvlJc w:val="left"/>
      <w:pPr>
        <w:ind w:left="112" w:hanging="360"/>
      </w:pPr>
      <w:rPr>
        <w:rFonts w:ascii="Symbol" w:eastAsia="Symbol" w:hAnsi="Symbol" w:cs="Symbol" w:hint="default"/>
        <w:w w:val="100"/>
        <w:sz w:val="24"/>
        <w:szCs w:val="24"/>
        <w:lang w:val="fr-FR" w:eastAsia="en-US" w:bidi="ar-SA"/>
      </w:rPr>
    </w:lvl>
    <w:lvl w:ilvl="1" w:tplc="4CF6E366">
      <w:numFmt w:val="bullet"/>
      <w:lvlText w:val="-"/>
      <w:lvlJc w:val="left"/>
      <w:pPr>
        <w:ind w:left="1553" w:hanging="360"/>
      </w:pPr>
      <w:rPr>
        <w:rFonts w:ascii="Carlito" w:eastAsia="Carlito" w:hAnsi="Carlito" w:cs="Carlito" w:hint="default"/>
        <w:spacing w:val="-3"/>
        <w:w w:val="99"/>
        <w:sz w:val="24"/>
        <w:szCs w:val="24"/>
        <w:lang w:val="fr-FR" w:eastAsia="en-US" w:bidi="ar-SA"/>
      </w:rPr>
    </w:lvl>
    <w:lvl w:ilvl="2" w:tplc="7B806D88">
      <w:numFmt w:val="bullet"/>
      <w:lvlText w:val="•"/>
      <w:lvlJc w:val="left"/>
      <w:pPr>
        <w:ind w:left="2482" w:hanging="360"/>
      </w:pPr>
      <w:rPr>
        <w:rFonts w:hint="default"/>
        <w:lang w:val="fr-FR" w:eastAsia="en-US" w:bidi="ar-SA"/>
      </w:rPr>
    </w:lvl>
    <w:lvl w:ilvl="3" w:tplc="8AC8829E">
      <w:numFmt w:val="bullet"/>
      <w:lvlText w:val="•"/>
      <w:lvlJc w:val="left"/>
      <w:pPr>
        <w:ind w:left="3405" w:hanging="360"/>
      </w:pPr>
      <w:rPr>
        <w:rFonts w:hint="default"/>
        <w:lang w:val="fr-FR" w:eastAsia="en-US" w:bidi="ar-SA"/>
      </w:rPr>
    </w:lvl>
    <w:lvl w:ilvl="4" w:tplc="7CA66902">
      <w:numFmt w:val="bullet"/>
      <w:lvlText w:val="•"/>
      <w:lvlJc w:val="left"/>
      <w:pPr>
        <w:ind w:left="4328" w:hanging="360"/>
      </w:pPr>
      <w:rPr>
        <w:rFonts w:hint="default"/>
        <w:lang w:val="fr-FR" w:eastAsia="en-US" w:bidi="ar-SA"/>
      </w:rPr>
    </w:lvl>
    <w:lvl w:ilvl="5" w:tplc="CE622916">
      <w:numFmt w:val="bullet"/>
      <w:lvlText w:val="•"/>
      <w:lvlJc w:val="left"/>
      <w:pPr>
        <w:ind w:left="5251" w:hanging="360"/>
      </w:pPr>
      <w:rPr>
        <w:rFonts w:hint="default"/>
        <w:lang w:val="fr-FR" w:eastAsia="en-US" w:bidi="ar-SA"/>
      </w:rPr>
    </w:lvl>
    <w:lvl w:ilvl="6" w:tplc="8CB4738A">
      <w:numFmt w:val="bullet"/>
      <w:lvlText w:val="•"/>
      <w:lvlJc w:val="left"/>
      <w:pPr>
        <w:ind w:left="6174" w:hanging="360"/>
      </w:pPr>
      <w:rPr>
        <w:rFonts w:hint="default"/>
        <w:lang w:val="fr-FR" w:eastAsia="en-US" w:bidi="ar-SA"/>
      </w:rPr>
    </w:lvl>
    <w:lvl w:ilvl="7" w:tplc="07BC2520">
      <w:numFmt w:val="bullet"/>
      <w:lvlText w:val="•"/>
      <w:lvlJc w:val="left"/>
      <w:pPr>
        <w:ind w:left="7097" w:hanging="360"/>
      </w:pPr>
      <w:rPr>
        <w:rFonts w:hint="default"/>
        <w:lang w:val="fr-FR" w:eastAsia="en-US" w:bidi="ar-SA"/>
      </w:rPr>
    </w:lvl>
    <w:lvl w:ilvl="8" w:tplc="820A6254">
      <w:numFmt w:val="bullet"/>
      <w:lvlText w:val="•"/>
      <w:lvlJc w:val="left"/>
      <w:pPr>
        <w:ind w:left="8020" w:hanging="360"/>
      </w:pPr>
      <w:rPr>
        <w:rFonts w:hint="default"/>
        <w:lang w:val="fr-FR" w:eastAsia="en-US" w:bidi="ar-SA"/>
      </w:rPr>
    </w:lvl>
  </w:abstractNum>
  <w:abstractNum w:abstractNumId="2">
    <w:nsid w:val="196A2F00"/>
    <w:multiLevelType w:val="multilevel"/>
    <w:tmpl w:val="40489CA4"/>
    <w:lvl w:ilvl="0">
      <w:start w:val="1"/>
      <w:numFmt w:val="upperLetter"/>
      <w:lvlText w:val="%1"/>
      <w:lvlJc w:val="left"/>
      <w:pPr>
        <w:ind w:left="1246" w:hanging="567"/>
      </w:pPr>
      <w:rPr>
        <w:rFonts w:hint="default"/>
        <w:lang w:val="fr-FR" w:eastAsia="en-US" w:bidi="ar-SA"/>
      </w:rPr>
    </w:lvl>
    <w:lvl w:ilvl="1">
      <w:start w:val="1"/>
      <w:numFmt w:val="decimal"/>
      <w:lvlText w:val="%1.%2."/>
      <w:lvlJc w:val="left"/>
      <w:pPr>
        <w:ind w:left="1246" w:hanging="567"/>
      </w:pPr>
      <w:rPr>
        <w:rFonts w:ascii="Arial" w:eastAsia="Arial" w:hAnsi="Arial" w:cs="Arial" w:hint="default"/>
        <w:b/>
        <w:bCs/>
        <w:spacing w:val="-6"/>
        <w:w w:val="99"/>
        <w:sz w:val="24"/>
        <w:szCs w:val="24"/>
        <w:lang w:val="fr-FR" w:eastAsia="en-US" w:bidi="ar-SA"/>
      </w:rPr>
    </w:lvl>
    <w:lvl w:ilvl="2">
      <w:numFmt w:val="bullet"/>
      <w:lvlText w:val="-"/>
      <w:lvlJc w:val="left"/>
      <w:pPr>
        <w:ind w:left="2098" w:hanging="360"/>
      </w:pPr>
      <w:rPr>
        <w:rFonts w:ascii="Carlito" w:eastAsia="Carlito" w:hAnsi="Carlito" w:cs="Carlito" w:hint="default"/>
        <w:spacing w:val="-3"/>
        <w:w w:val="99"/>
        <w:sz w:val="24"/>
        <w:szCs w:val="24"/>
        <w:lang w:val="fr-FR" w:eastAsia="en-US" w:bidi="ar-SA"/>
      </w:rPr>
    </w:lvl>
    <w:lvl w:ilvl="3">
      <w:numFmt w:val="bullet"/>
      <w:lvlText w:val="•"/>
      <w:lvlJc w:val="left"/>
      <w:pPr>
        <w:ind w:left="3825" w:hanging="360"/>
      </w:pPr>
      <w:rPr>
        <w:rFonts w:hint="default"/>
        <w:lang w:val="fr-FR" w:eastAsia="en-US" w:bidi="ar-SA"/>
      </w:rPr>
    </w:lvl>
    <w:lvl w:ilvl="4">
      <w:numFmt w:val="bullet"/>
      <w:lvlText w:val="•"/>
      <w:lvlJc w:val="left"/>
      <w:pPr>
        <w:ind w:left="4688" w:hanging="360"/>
      </w:pPr>
      <w:rPr>
        <w:rFonts w:hint="default"/>
        <w:lang w:val="fr-FR" w:eastAsia="en-US" w:bidi="ar-SA"/>
      </w:rPr>
    </w:lvl>
    <w:lvl w:ilvl="5">
      <w:numFmt w:val="bullet"/>
      <w:lvlText w:val="•"/>
      <w:lvlJc w:val="left"/>
      <w:pPr>
        <w:ind w:left="5551" w:hanging="360"/>
      </w:pPr>
      <w:rPr>
        <w:rFonts w:hint="default"/>
        <w:lang w:val="fr-FR" w:eastAsia="en-US" w:bidi="ar-SA"/>
      </w:rPr>
    </w:lvl>
    <w:lvl w:ilvl="6">
      <w:numFmt w:val="bullet"/>
      <w:lvlText w:val="•"/>
      <w:lvlJc w:val="left"/>
      <w:pPr>
        <w:ind w:left="6414" w:hanging="360"/>
      </w:pPr>
      <w:rPr>
        <w:rFonts w:hint="default"/>
        <w:lang w:val="fr-FR" w:eastAsia="en-US" w:bidi="ar-SA"/>
      </w:rPr>
    </w:lvl>
    <w:lvl w:ilvl="7">
      <w:numFmt w:val="bullet"/>
      <w:lvlText w:val="•"/>
      <w:lvlJc w:val="left"/>
      <w:pPr>
        <w:ind w:left="7277" w:hanging="360"/>
      </w:pPr>
      <w:rPr>
        <w:rFonts w:hint="default"/>
        <w:lang w:val="fr-FR" w:eastAsia="en-US" w:bidi="ar-SA"/>
      </w:rPr>
    </w:lvl>
    <w:lvl w:ilvl="8">
      <w:numFmt w:val="bullet"/>
      <w:lvlText w:val="•"/>
      <w:lvlJc w:val="left"/>
      <w:pPr>
        <w:ind w:left="8140" w:hanging="360"/>
      </w:pPr>
      <w:rPr>
        <w:rFonts w:hint="default"/>
        <w:lang w:val="fr-FR" w:eastAsia="en-US" w:bidi="ar-SA"/>
      </w:rPr>
    </w:lvl>
  </w:abstractNum>
  <w:abstractNum w:abstractNumId="3">
    <w:nsid w:val="273B2C7C"/>
    <w:multiLevelType w:val="hybridMultilevel"/>
    <w:tmpl w:val="AADC3776"/>
    <w:lvl w:ilvl="0" w:tplc="230CD484">
      <w:numFmt w:val="bullet"/>
      <w:lvlText w:val="-"/>
      <w:lvlJc w:val="left"/>
      <w:pPr>
        <w:ind w:left="1466" w:hanging="360"/>
      </w:pPr>
      <w:rPr>
        <w:rFonts w:ascii="Carlito" w:eastAsia="Carlito" w:hAnsi="Carlito" w:cs="Carlito" w:hint="default"/>
        <w:spacing w:val="-2"/>
        <w:w w:val="99"/>
        <w:sz w:val="24"/>
        <w:szCs w:val="24"/>
        <w:lang w:val="fr-FR" w:eastAsia="en-US" w:bidi="ar-SA"/>
      </w:rPr>
    </w:lvl>
    <w:lvl w:ilvl="1" w:tplc="4D7E7424">
      <w:numFmt w:val="bullet"/>
      <w:lvlText w:val="•"/>
      <w:lvlJc w:val="left"/>
      <w:pPr>
        <w:ind w:left="2300" w:hanging="360"/>
      </w:pPr>
      <w:rPr>
        <w:rFonts w:hint="default"/>
        <w:lang w:val="fr-FR" w:eastAsia="en-US" w:bidi="ar-SA"/>
      </w:rPr>
    </w:lvl>
    <w:lvl w:ilvl="2" w:tplc="2272FC74">
      <w:numFmt w:val="bullet"/>
      <w:lvlText w:val="•"/>
      <w:lvlJc w:val="left"/>
      <w:pPr>
        <w:ind w:left="3141" w:hanging="360"/>
      </w:pPr>
      <w:rPr>
        <w:rFonts w:hint="default"/>
        <w:lang w:val="fr-FR" w:eastAsia="en-US" w:bidi="ar-SA"/>
      </w:rPr>
    </w:lvl>
    <w:lvl w:ilvl="3" w:tplc="73B0A5E6">
      <w:numFmt w:val="bullet"/>
      <w:lvlText w:val="•"/>
      <w:lvlJc w:val="left"/>
      <w:pPr>
        <w:ind w:left="3981" w:hanging="360"/>
      </w:pPr>
      <w:rPr>
        <w:rFonts w:hint="default"/>
        <w:lang w:val="fr-FR" w:eastAsia="en-US" w:bidi="ar-SA"/>
      </w:rPr>
    </w:lvl>
    <w:lvl w:ilvl="4" w:tplc="E7C2C06C">
      <w:numFmt w:val="bullet"/>
      <w:lvlText w:val="•"/>
      <w:lvlJc w:val="left"/>
      <w:pPr>
        <w:ind w:left="4822" w:hanging="360"/>
      </w:pPr>
      <w:rPr>
        <w:rFonts w:hint="default"/>
        <w:lang w:val="fr-FR" w:eastAsia="en-US" w:bidi="ar-SA"/>
      </w:rPr>
    </w:lvl>
    <w:lvl w:ilvl="5" w:tplc="93220DA6">
      <w:numFmt w:val="bullet"/>
      <w:lvlText w:val="•"/>
      <w:lvlJc w:val="left"/>
      <w:pPr>
        <w:ind w:left="5663" w:hanging="360"/>
      </w:pPr>
      <w:rPr>
        <w:rFonts w:hint="default"/>
        <w:lang w:val="fr-FR" w:eastAsia="en-US" w:bidi="ar-SA"/>
      </w:rPr>
    </w:lvl>
    <w:lvl w:ilvl="6" w:tplc="E1DC75FE">
      <w:numFmt w:val="bullet"/>
      <w:lvlText w:val="•"/>
      <w:lvlJc w:val="left"/>
      <w:pPr>
        <w:ind w:left="6503" w:hanging="360"/>
      </w:pPr>
      <w:rPr>
        <w:rFonts w:hint="default"/>
        <w:lang w:val="fr-FR" w:eastAsia="en-US" w:bidi="ar-SA"/>
      </w:rPr>
    </w:lvl>
    <w:lvl w:ilvl="7" w:tplc="2256A816">
      <w:numFmt w:val="bullet"/>
      <w:lvlText w:val="•"/>
      <w:lvlJc w:val="left"/>
      <w:pPr>
        <w:ind w:left="7344" w:hanging="360"/>
      </w:pPr>
      <w:rPr>
        <w:rFonts w:hint="default"/>
        <w:lang w:val="fr-FR" w:eastAsia="en-US" w:bidi="ar-SA"/>
      </w:rPr>
    </w:lvl>
    <w:lvl w:ilvl="8" w:tplc="BCF20B06">
      <w:numFmt w:val="bullet"/>
      <w:lvlText w:val="•"/>
      <w:lvlJc w:val="left"/>
      <w:pPr>
        <w:ind w:left="8185" w:hanging="360"/>
      </w:pPr>
      <w:rPr>
        <w:rFonts w:hint="default"/>
        <w:lang w:val="fr-FR" w:eastAsia="en-US" w:bidi="ar-SA"/>
      </w:rPr>
    </w:lvl>
  </w:abstractNum>
  <w:abstractNum w:abstractNumId="4">
    <w:nsid w:val="27E3690C"/>
    <w:multiLevelType w:val="multilevel"/>
    <w:tmpl w:val="EE1E9EC0"/>
    <w:lvl w:ilvl="0">
      <w:start w:val="4"/>
      <w:numFmt w:val="upperLetter"/>
      <w:lvlText w:val="%1"/>
      <w:lvlJc w:val="left"/>
      <w:pPr>
        <w:ind w:left="1246" w:hanging="567"/>
      </w:pPr>
      <w:rPr>
        <w:rFonts w:hint="default"/>
        <w:lang w:val="fr-FR" w:eastAsia="en-US" w:bidi="ar-SA"/>
      </w:rPr>
    </w:lvl>
    <w:lvl w:ilvl="1">
      <w:start w:val="1"/>
      <w:numFmt w:val="decimal"/>
      <w:lvlText w:val="%1.%2."/>
      <w:lvlJc w:val="left"/>
      <w:pPr>
        <w:ind w:left="1246" w:hanging="567"/>
      </w:pPr>
      <w:rPr>
        <w:rFonts w:ascii="Arial" w:eastAsia="Arial" w:hAnsi="Arial" w:cs="Arial" w:hint="default"/>
        <w:b/>
        <w:bCs/>
        <w:w w:val="99"/>
        <w:sz w:val="24"/>
        <w:szCs w:val="24"/>
        <w:lang w:val="fr-FR" w:eastAsia="en-US" w:bidi="ar-SA"/>
      </w:rPr>
    </w:lvl>
    <w:lvl w:ilvl="2">
      <w:numFmt w:val="bullet"/>
      <w:lvlText w:val="-"/>
      <w:lvlJc w:val="left"/>
      <w:pPr>
        <w:ind w:left="1814" w:hanging="360"/>
      </w:pPr>
      <w:rPr>
        <w:rFonts w:ascii="Carlito" w:eastAsia="Carlito" w:hAnsi="Carlito" w:cs="Carlito" w:hint="default"/>
        <w:spacing w:val="-4"/>
        <w:w w:val="99"/>
        <w:sz w:val="24"/>
        <w:szCs w:val="24"/>
        <w:lang w:val="fr-FR" w:eastAsia="en-US" w:bidi="ar-SA"/>
      </w:rPr>
    </w:lvl>
    <w:lvl w:ilvl="3">
      <w:numFmt w:val="bullet"/>
      <w:lvlText w:val="•"/>
      <w:lvlJc w:val="left"/>
      <w:pPr>
        <w:ind w:left="2825" w:hanging="360"/>
      </w:pPr>
      <w:rPr>
        <w:rFonts w:hint="default"/>
        <w:lang w:val="fr-FR" w:eastAsia="en-US" w:bidi="ar-SA"/>
      </w:rPr>
    </w:lvl>
    <w:lvl w:ilvl="4">
      <w:numFmt w:val="bullet"/>
      <w:lvlText w:val="•"/>
      <w:lvlJc w:val="left"/>
      <w:pPr>
        <w:ind w:left="3831" w:hanging="360"/>
      </w:pPr>
      <w:rPr>
        <w:rFonts w:hint="default"/>
        <w:lang w:val="fr-FR" w:eastAsia="en-US" w:bidi="ar-SA"/>
      </w:rPr>
    </w:lvl>
    <w:lvl w:ilvl="5">
      <w:numFmt w:val="bullet"/>
      <w:lvlText w:val="•"/>
      <w:lvlJc w:val="left"/>
      <w:pPr>
        <w:ind w:left="4837" w:hanging="360"/>
      </w:pPr>
      <w:rPr>
        <w:rFonts w:hint="default"/>
        <w:lang w:val="fr-FR" w:eastAsia="en-US" w:bidi="ar-SA"/>
      </w:rPr>
    </w:lvl>
    <w:lvl w:ilvl="6">
      <w:numFmt w:val="bullet"/>
      <w:lvlText w:val="•"/>
      <w:lvlJc w:val="left"/>
      <w:pPr>
        <w:ind w:left="5843" w:hanging="360"/>
      </w:pPr>
      <w:rPr>
        <w:rFonts w:hint="default"/>
        <w:lang w:val="fr-FR" w:eastAsia="en-US" w:bidi="ar-SA"/>
      </w:rPr>
    </w:lvl>
    <w:lvl w:ilvl="7">
      <w:numFmt w:val="bullet"/>
      <w:lvlText w:val="•"/>
      <w:lvlJc w:val="left"/>
      <w:pPr>
        <w:ind w:left="6849" w:hanging="360"/>
      </w:pPr>
      <w:rPr>
        <w:rFonts w:hint="default"/>
        <w:lang w:val="fr-FR" w:eastAsia="en-US" w:bidi="ar-SA"/>
      </w:rPr>
    </w:lvl>
    <w:lvl w:ilvl="8">
      <w:numFmt w:val="bullet"/>
      <w:lvlText w:val="•"/>
      <w:lvlJc w:val="left"/>
      <w:pPr>
        <w:ind w:left="7854" w:hanging="360"/>
      </w:pPr>
      <w:rPr>
        <w:rFonts w:hint="default"/>
        <w:lang w:val="fr-FR" w:eastAsia="en-US" w:bidi="ar-SA"/>
      </w:rPr>
    </w:lvl>
  </w:abstractNum>
  <w:abstractNum w:abstractNumId="5">
    <w:nsid w:val="44EB3CF0"/>
    <w:multiLevelType w:val="hybridMultilevel"/>
    <w:tmpl w:val="E2B24A6E"/>
    <w:lvl w:ilvl="0" w:tplc="EDF0B734">
      <w:numFmt w:val="bullet"/>
      <w:lvlText w:val="-"/>
      <w:lvlJc w:val="left"/>
      <w:pPr>
        <w:ind w:left="1956" w:hanging="360"/>
      </w:pPr>
      <w:rPr>
        <w:rFonts w:ascii="Arial" w:eastAsia="Arial" w:hAnsi="Arial" w:cs="Arial" w:hint="default"/>
        <w:spacing w:val="-7"/>
        <w:w w:val="99"/>
        <w:sz w:val="24"/>
        <w:szCs w:val="24"/>
        <w:lang w:val="fr-FR" w:eastAsia="en-US" w:bidi="ar-SA"/>
      </w:rPr>
    </w:lvl>
    <w:lvl w:ilvl="1" w:tplc="B36CED4C">
      <w:numFmt w:val="bullet"/>
      <w:lvlText w:val="•"/>
      <w:lvlJc w:val="left"/>
      <w:pPr>
        <w:ind w:left="2750" w:hanging="360"/>
      </w:pPr>
      <w:rPr>
        <w:rFonts w:hint="default"/>
        <w:lang w:val="fr-FR" w:eastAsia="en-US" w:bidi="ar-SA"/>
      </w:rPr>
    </w:lvl>
    <w:lvl w:ilvl="2" w:tplc="3AE0333C">
      <w:numFmt w:val="bullet"/>
      <w:lvlText w:val="•"/>
      <w:lvlJc w:val="left"/>
      <w:pPr>
        <w:ind w:left="3541" w:hanging="360"/>
      </w:pPr>
      <w:rPr>
        <w:rFonts w:hint="default"/>
        <w:lang w:val="fr-FR" w:eastAsia="en-US" w:bidi="ar-SA"/>
      </w:rPr>
    </w:lvl>
    <w:lvl w:ilvl="3" w:tplc="0570E11C">
      <w:numFmt w:val="bullet"/>
      <w:lvlText w:val="•"/>
      <w:lvlJc w:val="left"/>
      <w:pPr>
        <w:ind w:left="4331" w:hanging="360"/>
      </w:pPr>
      <w:rPr>
        <w:rFonts w:hint="default"/>
        <w:lang w:val="fr-FR" w:eastAsia="en-US" w:bidi="ar-SA"/>
      </w:rPr>
    </w:lvl>
    <w:lvl w:ilvl="4" w:tplc="8EE679C0">
      <w:numFmt w:val="bullet"/>
      <w:lvlText w:val="•"/>
      <w:lvlJc w:val="left"/>
      <w:pPr>
        <w:ind w:left="5122" w:hanging="360"/>
      </w:pPr>
      <w:rPr>
        <w:rFonts w:hint="default"/>
        <w:lang w:val="fr-FR" w:eastAsia="en-US" w:bidi="ar-SA"/>
      </w:rPr>
    </w:lvl>
    <w:lvl w:ilvl="5" w:tplc="230E4E72">
      <w:numFmt w:val="bullet"/>
      <w:lvlText w:val="•"/>
      <w:lvlJc w:val="left"/>
      <w:pPr>
        <w:ind w:left="5913" w:hanging="360"/>
      </w:pPr>
      <w:rPr>
        <w:rFonts w:hint="default"/>
        <w:lang w:val="fr-FR" w:eastAsia="en-US" w:bidi="ar-SA"/>
      </w:rPr>
    </w:lvl>
    <w:lvl w:ilvl="6" w:tplc="D0CEE3B6">
      <w:numFmt w:val="bullet"/>
      <w:lvlText w:val="•"/>
      <w:lvlJc w:val="left"/>
      <w:pPr>
        <w:ind w:left="6703" w:hanging="360"/>
      </w:pPr>
      <w:rPr>
        <w:rFonts w:hint="default"/>
        <w:lang w:val="fr-FR" w:eastAsia="en-US" w:bidi="ar-SA"/>
      </w:rPr>
    </w:lvl>
    <w:lvl w:ilvl="7" w:tplc="5CC8C9FE">
      <w:numFmt w:val="bullet"/>
      <w:lvlText w:val="•"/>
      <w:lvlJc w:val="left"/>
      <w:pPr>
        <w:ind w:left="7494" w:hanging="360"/>
      </w:pPr>
      <w:rPr>
        <w:rFonts w:hint="default"/>
        <w:lang w:val="fr-FR" w:eastAsia="en-US" w:bidi="ar-SA"/>
      </w:rPr>
    </w:lvl>
    <w:lvl w:ilvl="8" w:tplc="AD4CE906">
      <w:numFmt w:val="bullet"/>
      <w:lvlText w:val="•"/>
      <w:lvlJc w:val="left"/>
      <w:pPr>
        <w:ind w:left="8285" w:hanging="360"/>
      </w:pPr>
      <w:rPr>
        <w:rFonts w:hint="default"/>
        <w:lang w:val="fr-FR" w:eastAsia="en-US" w:bidi="ar-SA"/>
      </w:rPr>
    </w:lvl>
  </w:abstractNum>
  <w:abstractNum w:abstractNumId="6">
    <w:nsid w:val="6A4C313A"/>
    <w:multiLevelType w:val="multilevel"/>
    <w:tmpl w:val="BD26011E"/>
    <w:lvl w:ilvl="0">
      <w:start w:val="2"/>
      <w:numFmt w:val="upperLetter"/>
      <w:lvlText w:val="%1"/>
      <w:lvlJc w:val="left"/>
      <w:pPr>
        <w:ind w:left="1246" w:hanging="567"/>
      </w:pPr>
      <w:rPr>
        <w:rFonts w:hint="default"/>
        <w:lang w:val="fr-FR" w:eastAsia="en-US" w:bidi="ar-SA"/>
      </w:rPr>
    </w:lvl>
    <w:lvl w:ilvl="1">
      <w:start w:val="1"/>
      <w:numFmt w:val="decimal"/>
      <w:lvlText w:val="%1.%2."/>
      <w:lvlJc w:val="left"/>
      <w:pPr>
        <w:ind w:left="1246" w:hanging="567"/>
      </w:pPr>
      <w:rPr>
        <w:rFonts w:ascii="Arial" w:eastAsia="Arial" w:hAnsi="Arial" w:cs="Arial" w:hint="default"/>
        <w:b/>
        <w:bCs/>
        <w:w w:val="99"/>
        <w:position w:val="1"/>
        <w:sz w:val="24"/>
        <w:szCs w:val="24"/>
        <w:lang w:val="fr-FR" w:eastAsia="en-US" w:bidi="ar-SA"/>
      </w:rPr>
    </w:lvl>
    <w:lvl w:ilvl="2">
      <w:numFmt w:val="bullet"/>
      <w:lvlText w:val="•"/>
      <w:lvlJc w:val="left"/>
      <w:pPr>
        <w:ind w:left="2965" w:hanging="567"/>
      </w:pPr>
      <w:rPr>
        <w:rFonts w:hint="default"/>
        <w:lang w:val="fr-FR" w:eastAsia="en-US" w:bidi="ar-SA"/>
      </w:rPr>
    </w:lvl>
    <w:lvl w:ilvl="3">
      <w:numFmt w:val="bullet"/>
      <w:lvlText w:val="•"/>
      <w:lvlJc w:val="left"/>
      <w:pPr>
        <w:ind w:left="3827" w:hanging="567"/>
      </w:pPr>
      <w:rPr>
        <w:rFonts w:hint="default"/>
        <w:lang w:val="fr-FR" w:eastAsia="en-US" w:bidi="ar-SA"/>
      </w:rPr>
    </w:lvl>
    <w:lvl w:ilvl="4">
      <w:numFmt w:val="bullet"/>
      <w:lvlText w:val="•"/>
      <w:lvlJc w:val="left"/>
      <w:pPr>
        <w:ind w:left="4690" w:hanging="567"/>
      </w:pPr>
      <w:rPr>
        <w:rFonts w:hint="default"/>
        <w:lang w:val="fr-FR" w:eastAsia="en-US" w:bidi="ar-SA"/>
      </w:rPr>
    </w:lvl>
    <w:lvl w:ilvl="5">
      <w:numFmt w:val="bullet"/>
      <w:lvlText w:val="•"/>
      <w:lvlJc w:val="left"/>
      <w:pPr>
        <w:ind w:left="5553" w:hanging="567"/>
      </w:pPr>
      <w:rPr>
        <w:rFonts w:hint="default"/>
        <w:lang w:val="fr-FR" w:eastAsia="en-US" w:bidi="ar-SA"/>
      </w:rPr>
    </w:lvl>
    <w:lvl w:ilvl="6">
      <w:numFmt w:val="bullet"/>
      <w:lvlText w:val="•"/>
      <w:lvlJc w:val="left"/>
      <w:pPr>
        <w:ind w:left="6415" w:hanging="567"/>
      </w:pPr>
      <w:rPr>
        <w:rFonts w:hint="default"/>
        <w:lang w:val="fr-FR" w:eastAsia="en-US" w:bidi="ar-SA"/>
      </w:rPr>
    </w:lvl>
    <w:lvl w:ilvl="7">
      <w:numFmt w:val="bullet"/>
      <w:lvlText w:val="•"/>
      <w:lvlJc w:val="left"/>
      <w:pPr>
        <w:ind w:left="7278" w:hanging="567"/>
      </w:pPr>
      <w:rPr>
        <w:rFonts w:hint="default"/>
        <w:lang w:val="fr-FR" w:eastAsia="en-US" w:bidi="ar-SA"/>
      </w:rPr>
    </w:lvl>
    <w:lvl w:ilvl="8">
      <w:numFmt w:val="bullet"/>
      <w:lvlText w:val="•"/>
      <w:lvlJc w:val="left"/>
      <w:pPr>
        <w:ind w:left="8141" w:hanging="567"/>
      </w:pPr>
      <w:rPr>
        <w:rFonts w:hint="default"/>
        <w:lang w:val="fr-FR" w:eastAsia="en-US" w:bidi="ar-SA"/>
      </w:rPr>
    </w:lvl>
  </w:abstractNum>
  <w:abstractNum w:abstractNumId="7">
    <w:nsid w:val="707B6BCF"/>
    <w:multiLevelType w:val="hybridMultilevel"/>
    <w:tmpl w:val="5D644D74"/>
    <w:lvl w:ilvl="0" w:tplc="E4006C02">
      <w:numFmt w:val="bullet"/>
      <w:lvlText w:val="-"/>
      <w:lvlJc w:val="left"/>
      <w:pPr>
        <w:ind w:left="9203" w:hanging="142"/>
      </w:pPr>
      <w:rPr>
        <w:rFonts w:ascii="Arial" w:eastAsia="Arial" w:hAnsi="Arial" w:cs="Arial" w:hint="default"/>
        <w:w w:val="97"/>
        <w:sz w:val="24"/>
        <w:szCs w:val="24"/>
        <w:lang w:val="fr-FR" w:eastAsia="en-US" w:bidi="ar-SA"/>
      </w:rPr>
    </w:lvl>
    <w:lvl w:ilvl="1" w:tplc="23DC1832">
      <w:numFmt w:val="bullet"/>
      <w:lvlText w:val="•"/>
      <w:lvlJc w:val="left"/>
      <w:pPr>
        <w:ind w:left="10509" w:hanging="149"/>
      </w:pPr>
      <w:rPr>
        <w:rFonts w:ascii="Arial" w:eastAsia="Arial" w:hAnsi="Arial" w:cs="Arial" w:hint="default"/>
        <w:w w:val="97"/>
        <w:sz w:val="24"/>
        <w:szCs w:val="24"/>
        <w:lang w:val="fr-FR" w:eastAsia="en-US" w:bidi="ar-SA"/>
      </w:rPr>
    </w:lvl>
    <w:lvl w:ilvl="2" w:tplc="B08EDB90">
      <w:numFmt w:val="bullet"/>
      <w:lvlText w:val="•"/>
      <w:lvlJc w:val="left"/>
      <w:pPr>
        <w:ind w:left="11512" w:hanging="149"/>
      </w:pPr>
      <w:rPr>
        <w:rFonts w:hint="default"/>
        <w:lang w:val="fr-FR" w:eastAsia="en-US" w:bidi="ar-SA"/>
      </w:rPr>
    </w:lvl>
    <w:lvl w:ilvl="3" w:tplc="A386C88C">
      <w:numFmt w:val="bullet"/>
      <w:lvlText w:val="•"/>
      <w:lvlJc w:val="left"/>
      <w:pPr>
        <w:ind w:left="12524" w:hanging="149"/>
      </w:pPr>
      <w:rPr>
        <w:rFonts w:hint="default"/>
        <w:lang w:val="fr-FR" w:eastAsia="en-US" w:bidi="ar-SA"/>
      </w:rPr>
    </w:lvl>
    <w:lvl w:ilvl="4" w:tplc="5DA60A8C">
      <w:numFmt w:val="bullet"/>
      <w:lvlText w:val="•"/>
      <w:lvlJc w:val="left"/>
      <w:pPr>
        <w:ind w:left="13536" w:hanging="149"/>
      </w:pPr>
      <w:rPr>
        <w:rFonts w:hint="default"/>
        <w:lang w:val="fr-FR" w:eastAsia="en-US" w:bidi="ar-SA"/>
      </w:rPr>
    </w:lvl>
    <w:lvl w:ilvl="5" w:tplc="1CD4610A">
      <w:numFmt w:val="bullet"/>
      <w:lvlText w:val="•"/>
      <w:lvlJc w:val="left"/>
      <w:pPr>
        <w:ind w:left="14549" w:hanging="149"/>
      </w:pPr>
      <w:rPr>
        <w:rFonts w:hint="default"/>
        <w:lang w:val="fr-FR" w:eastAsia="en-US" w:bidi="ar-SA"/>
      </w:rPr>
    </w:lvl>
    <w:lvl w:ilvl="6" w:tplc="115A2470">
      <w:numFmt w:val="bullet"/>
      <w:lvlText w:val="•"/>
      <w:lvlJc w:val="left"/>
      <w:pPr>
        <w:ind w:left="15561" w:hanging="149"/>
      </w:pPr>
      <w:rPr>
        <w:rFonts w:hint="default"/>
        <w:lang w:val="fr-FR" w:eastAsia="en-US" w:bidi="ar-SA"/>
      </w:rPr>
    </w:lvl>
    <w:lvl w:ilvl="7" w:tplc="60E46822">
      <w:numFmt w:val="bullet"/>
      <w:lvlText w:val="•"/>
      <w:lvlJc w:val="left"/>
      <w:pPr>
        <w:ind w:left="16573" w:hanging="149"/>
      </w:pPr>
      <w:rPr>
        <w:rFonts w:hint="default"/>
        <w:lang w:val="fr-FR" w:eastAsia="en-US" w:bidi="ar-SA"/>
      </w:rPr>
    </w:lvl>
    <w:lvl w:ilvl="8" w:tplc="562EAFDC">
      <w:numFmt w:val="bullet"/>
      <w:lvlText w:val="•"/>
      <w:lvlJc w:val="left"/>
      <w:pPr>
        <w:ind w:left="17585" w:hanging="149"/>
      </w:pPr>
      <w:rPr>
        <w:rFonts w:hint="default"/>
        <w:lang w:val="fr-FR" w:eastAsia="en-US" w:bidi="ar-SA"/>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C58A2"/>
    <w:rsid w:val="00262A73"/>
    <w:rsid w:val="004C58A2"/>
    <w:rsid w:val="008B504B"/>
    <w:rsid w:val="00902A5D"/>
    <w:rsid w:val="00B721CC"/>
    <w:rsid w:val="00E20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2"/>
      <w:ind w:left="112"/>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22"/>
      <w:ind w:left="112"/>
    </w:pPr>
    <w:rPr>
      <w:sz w:val="24"/>
      <w:szCs w:val="24"/>
    </w:rPr>
  </w:style>
  <w:style w:type="paragraph" w:styleId="Corpsdetexte">
    <w:name w:val="Body Text"/>
    <w:basedOn w:val="Normal"/>
    <w:uiPriority w:val="1"/>
    <w:qFormat/>
    <w:rPr>
      <w:sz w:val="24"/>
      <w:szCs w:val="24"/>
    </w:rPr>
  </w:style>
  <w:style w:type="paragraph" w:styleId="Titre">
    <w:name w:val="Title"/>
    <w:basedOn w:val="Normal"/>
    <w:uiPriority w:val="1"/>
    <w:qFormat/>
    <w:pPr>
      <w:spacing w:before="60"/>
      <w:ind w:left="890" w:right="897"/>
      <w:jc w:val="center"/>
    </w:pPr>
    <w:rPr>
      <w:b/>
      <w:bCs/>
      <w:sz w:val="32"/>
      <w:szCs w:val="32"/>
    </w:rPr>
  </w:style>
  <w:style w:type="paragraph" w:styleId="Paragraphedeliste">
    <w:name w:val="List Paragraph"/>
    <w:basedOn w:val="Normal"/>
    <w:uiPriority w:val="1"/>
    <w:qFormat/>
    <w:pPr>
      <w:ind w:left="1246" w:hanging="361"/>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E205F4"/>
    <w:rPr>
      <w:rFonts w:ascii="Tahoma" w:hAnsi="Tahoma" w:cs="Tahoma"/>
      <w:sz w:val="16"/>
      <w:szCs w:val="16"/>
    </w:rPr>
  </w:style>
  <w:style w:type="character" w:customStyle="1" w:styleId="TextedebullesCar">
    <w:name w:val="Texte de bulles Car"/>
    <w:basedOn w:val="Policepardfaut"/>
    <w:link w:val="Textedebulles"/>
    <w:uiPriority w:val="99"/>
    <w:semiHidden/>
    <w:rsid w:val="00E205F4"/>
    <w:rPr>
      <w:rFonts w:ascii="Tahoma" w:eastAsia="Arial" w:hAnsi="Tahoma" w:cs="Tahoma"/>
      <w:sz w:val="16"/>
      <w:szCs w:val="16"/>
      <w:lang w:val="fr-FR"/>
    </w:rPr>
  </w:style>
  <w:style w:type="paragraph" w:styleId="En-tte">
    <w:name w:val="header"/>
    <w:basedOn w:val="Normal"/>
    <w:link w:val="En-tteCar"/>
    <w:uiPriority w:val="99"/>
    <w:unhideWhenUsed/>
    <w:rsid w:val="00E205F4"/>
    <w:pPr>
      <w:tabs>
        <w:tab w:val="center" w:pos="4536"/>
        <w:tab w:val="right" w:pos="9072"/>
      </w:tabs>
    </w:pPr>
  </w:style>
  <w:style w:type="character" w:customStyle="1" w:styleId="En-tteCar">
    <w:name w:val="En-tête Car"/>
    <w:basedOn w:val="Policepardfaut"/>
    <w:link w:val="En-tte"/>
    <w:uiPriority w:val="99"/>
    <w:rsid w:val="00E205F4"/>
    <w:rPr>
      <w:rFonts w:ascii="Arial" w:eastAsia="Arial" w:hAnsi="Arial" w:cs="Arial"/>
      <w:lang w:val="fr-FR"/>
    </w:rPr>
  </w:style>
  <w:style w:type="paragraph" w:styleId="Pieddepage">
    <w:name w:val="footer"/>
    <w:basedOn w:val="Normal"/>
    <w:link w:val="PieddepageCar"/>
    <w:uiPriority w:val="99"/>
    <w:unhideWhenUsed/>
    <w:rsid w:val="00E205F4"/>
    <w:pPr>
      <w:tabs>
        <w:tab w:val="center" w:pos="4536"/>
        <w:tab w:val="right" w:pos="9072"/>
      </w:tabs>
    </w:pPr>
  </w:style>
  <w:style w:type="character" w:customStyle="1" w:styleId="PieddepageCar">
    <w:name w:val="Pied de page Car"/>
    <w:basedOn w:val="Policepardfaut"/>
    <w:link w:val="Pieddepage"/>
    <w:uiPriority w:val="99"/>
    <w:rsid w:val="00E205F4"/>
    <w:rPr>
      <w:rFonts w:ascii="Arial" w:eastAsia="Arial" w:hAnsi="Arial" w:cs="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2981</Words>
  <Characters>16401</Characters>
  <Application>Microsoft Office Word</Application>
  <DocSecurity>0</DocSecurity>
  <Lines>136</Lines>
  <Paragraphs>38</Paragraphs>
  <ScaleCrop>false</ScaleCrop>
  <Company>PERSO</Company>
  <LinksUpToDate>false</LinksUpToDate>
  <CharactersWithSpaces>19344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Hourcq</dc:creator>
  <cp:lastModifiedBy>Jean-Francois</cp:lastModifiedBy>
  <cp:revision>4</cp:revision>
  <dcterms:created xsi:type="dcterms:W3CDTF">2022-06-28T08:13:00Z</dcterms:created>
  <dcterms:modified xsi:type="dcterms:W3CDTF">2022-06-28T08:22:00Z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2016</vt:lpwstr>
  </property>
  <property fmtid="{D5CDD505-2E9C-101B-9397-08002B2CF9AE}" pid="4" name="LastSaved">
    <vt:filetime>2022-06-28T00:00:00Z</vt:filetime>
  </property>
</Properties>
</file>