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345" w:lineRule="auto"/>
      </w:pPr>
      <w:r>
        <w:rPr/>
        <w:t>BREVET de TECHNICIEN SUPÉRIEUR</w:t>
      </w:r>
      <w:r>
        <w:rPr>
          <w:spacing w:val="-109"/>
        </w:rPr>
        <w:t> </w:t>
      </w:r>
      <w:r>
        <w:rPr/>
        <w:t>ASSISTANCE</w:t>
      </w:r>
      <w:r>
        <w:rPr>
          <w:spacing w:val="-6"/>
        </w:rPr>
        <w:t> </w:t>
      </w:r>
      <w:r>
        <w:rPr/>
        <w:t>TECHNIQUE</w:t>
      </w:r>
      <w:r>
        <w:rPr>
          <w:spacing w:val="-4"/>
        </w:rPr>
        <w:t> </w:t>
      </w:r>
      <w:r>
        <w:rPr/>
        <w:t>D’INGÉNIEUR</w:t>
      </w:r>
    </w:p>
    <w:p>
      <w:pPr>
        <w:pStyle w:val="BodyText"/>
        <w:spacing w:before="8"/>
        <w:rPr>
          <w:rFonts w:ascii="Arial"/>
          <w:b/>
          <w:sz w:val="48"/>
        </w:rPr>
      </w:pPr>
    </w:p>
    <w:p>
      <w:pPr>
        <w:spacing w:before="0"/>
        <w:ind w:left="828" w:right="752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Épreuve</w:t>
      </w:r>
      <w:r>
        <w:rPr>
          <w:rFonts w:ascii="Arial" w:hAnsi="Arial"/>
          <w:b/>
          <w:spacing w:val="-4"/>
          <w:sz w:val="32"/>
        </w:rPr>
        <w:t> </w:t>
      </w:r>
      <w:r>
        <w:rPr>
          <w:rFonts w:ascii="Arial" w:hAnsi="Arial"/>
          <w:b/>
          <w:sz w:val="32"/>
        </w:rPr>
        <w:t>E4</w:t>
      </w:r>
      <w:r>
        <w:rPr>
          <w:rFonts w:ascii="Arial" w:hAnsi="Arial"/>
          <w:b/>
          <w:spacing w:val="2"/>
          <w:sz w:val="32"/>
        </w:rPr>
        <w:t> </w:t>
      </w:r>
      <w:r>
        <w:rPr>
          <w:rFonts w:ascii="Arial" w:hAnsi="Arial"/>
          <w:b/>
          <w:sz w:val="32"/>
        </w:rPr>
        <w:t>-</w:t>
      </w:r>
      <w:r>
        <w:rPr>
          <w:rFonts w:ascii="Arial" w:hAnsi="Arial"/>
          <w:b/>
          <w:spacing w:val="-3"/>
          <w:sz w:val="32"/>
        </w:rPr>
        <w:t> </w:t>
      </w:r>
      <w:r>
        <w:rPr>
          <w:rFonts w:ascii="Arial" w:hAnsi="Arial"/>
          <w:b/>
          <w:sz w:val="32"/>
        </w:rPr>
        <w:t>Sous-épreuve</w:t>
      </w:r>
      <w:r>
        <w:rPr>
          <w:rFonts w:ascii="Arial" w:hAnsi="Arial"/>
          <w:b/>
          <w:spacing w:val="-3"/>
          <w:sz w:val="32"/>
        </w:rPr>
        <w:t> </w:t>
      </w:r>
      <w:r>
        <w:rPr>
          <w:rFonts w:ascii="Arial" w:hAnsi="Arial"/>
          <w:b/>
          <w:sz w:val="32"/>
        </w:rPr>
        <w:t>E4.2</w:t>
      </w:r>
    </w:p>
    <w:p>
      <w:pPr>
        <w:spacing w:before="198"/>
        <w:ind w:left="829" w:right="752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Vérifications</w:t>
      </w:r>
      <w:r>
        <w:rPr>
          <w:rFonts w:ascii="Arial" w:hAnsi="Arial"/>
          <w:b/>
          <w:spacing w:val="-2"/>
          <w:sz w:val="32"/>
        </w:rPr>
        <w:t> </w:t>
      </w:r>
      <w:r>
        <w:rPr>
          <w:rFonts w:ascii="Arial" w:hAnsi="Arial"/>
          <w:b/>
          <w:sz w:val="32"/>
        </w:rPr>
        <w:t>des</w:t>
      </w:r>
      <w:r>
        <w:rPr>
          <w:rFonts w:ascii="Arial" w:hAnsi="Arial"/>
          <w:b/>
          <w:spacing w:val="-4"/>
          <w:sz w:val="32"/>
        </w:rPr>
        <w:t> </w:t>
      </w:r>
      <w:r>
        <w:rPr>
          <w:rFonts w:ascii="Arial" w:hAnsi="Arial"/>
          <w:b/>
          <w:sz w:val="32"/>
        </w:rPr>
        <w:t>performances</w:t>
      </w:r>
      <w:r>
        <w:rPr>
          <w:rFonts w:ascii="Arial" w:hAnsi="Arial"/>
          <w:b/>
          <w:spacing w:val="-2"/>
          <w:sz w:val="32"/>
        </w:rPr>
        <w:t> </w:t>
      </w:r>
      <w:r>
        <w:rPr>
          <w:rFonts w:ascii="Arial" w:hAnsi="Arial"/>
          <w:b/>
          <w:sz w:val="32"/>
        </w:rPr>
        <w:t>mécaniques</w:t>
      </w:r>
      <w:r>
        <w:rPr>
          <w:rFonts w:ascii="Arial" w:hAnsi="Arial"/>
          <w:b/>
          <w:spacing w:val="-4"/>
          <w:sz w:val="32"/>
        </w:rPr>
        <w:t> </w:t>
      </w:r>
      <w:r>
        <w:rPr>
          <w:rFonts w:ascii="Arial" w:hAnsi="Arial"/>
          <w:b/>
          <w:sz w:val="32"/>
        </w:rPr>
        <w:t>et</w:t>
      </w:r>
      <w:r>
        <w:rPr>
          <w:rFonts w:ascii="Arial" w:hAnsi="Arial"/>
          <w:b/>
          <w:spacing w:val="-2"/>
          <w:sz w:val="32"/>
        </w:rPr>
        <w:t> </w:t>
      </w:r>
      <w:r>
        <w:rPr>
          <w:rFonts w:ascii="Arial" w:hAnsi="Arial"/>
          <w:b/>
          <w:sz w:val="32"/>
        </w:rPr>
        <w:t>électriques</w:t>
      </w:r>
      <w:r>
        <w:rPr>
          <w:rFonts w:ascii="Arial" w:hAnsi="Arial"/>
          <w:b/>
          <w:spacing w:val="-2"/>
          <w:sz w:val="32"/>
        </w:rPr>
        <w:t> </w:t>
      </w:r>
      <w:r>
        <w:rPr>
          <w:rFonts w:ascii="Arial" w:hAnsi="Arial"/>
          <w:b/>
          <w:sz w:val="32"/>
        </w:rPr>
        <w:t>d'un</w:t>
      </w:r>
      <w:r>
        <w:rPr>
          <w:rFonts w:ascii="Arial" w:hAnsi="Arial"/>
          <w:b/>
          <w:spacing w:val="-86"/>
          <w:sz w:val="32"/>
        </w:rPr>
        <w:t> </w:t>
      </w:r>
      <w:r>
        <w:rPr>
          <w:rFonts w:ascii="Arial" w:hAnsi="Arial"/>
          <w:b/>
          <w:sz w:val="32"/>
        </w:rPr>
        <w:t>système</w:t>
      </w:r>
      <w:r>
        <w:rPr>
          <w:rFonts w:ascii="Arial" w:hAnsi="Arial"/>
          <w:b/>
          <w:spacing w:val="-2"/>
          <w:sz w:val="32"/>
        </w:rPr>
        <w:t> </w:t>
      </w:r>
      <w:r>
        <w:rPr>
          <w:rFonts w:ascii="Arial" w:hAnsi="Arial"/>
          <w:b/>
          <w:sz w:val="32"/>
        </w:rPr>
        <w:t>pluritechnologique</w:t>
      </w:r>
    </w:p>
    <w:p>
      <w:pPr>
        <w:spacing w:before="202"/>
        <w:ind w:left="829" w:right="745" w:firstLine="0"/>
        <w:jc w:val="center"/>
        <w:rPr>
          <w:sz w:val="28"/>
        </w:rPr>
      </w:pPr>
      <w:r>
        <w:rPr>
          <w:sz w:val="28"/>
        </w:rPr>
        <w:t>SESSION 2021</w:t>
      </w:r>
    </w:p>
    <w:p>
      <w:pPr>
        <w:spacing w:before="199"/>
        <w:ind w:left="829" w:right="748" w:firstLine="0"/>
        <w:jc w:val="center"/>
        <w:rPr>
          <w:sz w:val="28"/>
        </w:rPr>
      </w:pPr>
      <w:r>
        <w:rPr>
          <w:sz w:val="28"/>
        </w:rPr>
        <w:t>Coefficient</w:t>
      </w:r>
      <w:r>
        <w:rPr>
          <w:spacing w:val="1"/>
          <w:sz w:val="28"/>
        </w:rPr>
        <w:t> </w:t>
      </w:r>
      <w:r>
        <w:rPr>
          <w:sz w:val="28"/>
        </w:rPr>
        <w:t>3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Durée 3</w:t>
      </w:r>
      <w:r>
        <w:rPr>
          <w:spacing w:val="-3"/>
          <w:sz w:val="28"/>
        </w:rPr>
        <w:t> </w:t>
      </w:r>
      <w:r>
        <w:rPr>
          <w:sz w:val="28"/>
        </w:rPr>
        <w:t>heures</w:t>
      </w:r>
    </w:p>
    <w:p>
      <w:pPr>
        <w:pStyle w:val="BodyText"/>
        <w:spacing w:before="7"/>
        <w:rPr>
          <w:sz w:val="9"/>
        </w:rPr>
      </w:pPr>
    </w:p>
    <w:p>
      <w:pPr>
        <w:spacing w:before="92"/>
        <w:ind w:left="760" w:right="0" w:firstLine="0"/>
        <w:jc w:val="left"/>
        <w:rPr>
          <w:sz w:val="24"/>
        </w:rPr>
      </w:pPr>
      <w:r>
        <w:rPr>
          <w:rFonts w:ascii="Arial" w:hAnsi="Arial"/>
          <w:b/>
          <w:sz w:val="24"/>
          <w:u w:val="thick"/>
        </w:rPr>
        <w:t>Matériel</w:t>
      </w:r>
      <w:r>
        <w:rPr>
          <w:rFonts w:ascii="Arial" w:hAnsi="Arial"/>
          <w:b/>
          <w:spacing w:val="-3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autorisé</w:t>
      </w:r>
      <w:r>
        <w:rPr>
          <w:rFonts w:ascii="Arial" w:hAnsi="Arial"/>
          <w:b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before="200"/>
        <w:ind w:left="760" w:right="2872"/>
      </w:pPr>
      <w:r>
        <w:rPr/>
        <w:t>L’usage de la calculatrice avec mode examen actif est autorisé.</w:t>
      </w:r>
      <w:r>
        <w:rPr>
          <w:spacing w:val="1"/>
        </w:rPr>
        <w:t> </w:t>
      </w:r>
      <w:r>
        <w:rPr/>
        <w:t>L’usage</w:t>
      </w:r>
      <w:r>
        <w:rPr>
          <w:spacing w:val="-2"/>
        </w:rPr>
        <w:t> </w:t>
      </w:r>
      <w:r>
        <w:rPr/>
        <w:t>de la</w:t>
      </w:r>
      <w:r>
        <w:rPr>
          <w:spacing w:val="-1"/>
        </w:rPr>
        <w:t> </w:t>
      </w:r>
      <w:r>
        <w:rPr/>
        <w:t>calculatrice</w:t>
      </w:r>
      <w:r>
        <w:rPr>
          <w:spacing w:val="-2"/>
        </w:rPr>
        <w:t> </w:t>
      </w:r>
      <w:r>
        <w:rPr/>
        <w:t>sans</w:t>
      </w:r>
      <w:r>
        <w:rPr>
          <w:spacing w:val="-5"/>
        </w:rPr>
        <w:t> </w:t>
      </w:r>
      <w:r>
        <w:rPr/>
        <w:t>mémoire,</w:t>
      </w:r>
      <w:r>
        <w:rPr>
          <w:spacing w:val="-2"/>
        </w:rPr>
        <w:t> </w:t>
      </w:r>
      <w:r>
        <w:rPr/>
        <w:t>«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collège</w:t>
      </w:r>
      <w:r>
        <w:rPr>
          <w:spacing w:val="-2"/>
        </w:rPr>
        <w:t> </w:t>
      </w:r>
      <w:r>
        <w:rPr/>
        <w:t>»</w:t>
      </w:r>
      <w:r>
        <w:rPr>
          <w:spacing w:val="-2"/>
        </w:rPr>
        <w:t> </w:t>
      </w:r>
      <w:r>
        <w:rPr/>
        <w:t>est</w:t>
      </w:r>
      <w:r>
        <w:rPr>
          <w:spacing w:val="-4"/>
        </w:rPr>
        <w:t> </w:t>
      </w:r>
      <w:r>
        <w:rPr/>
        <w:t>autorisé.</w:t>
      </w:r>
    </w:p>
    <w:p>
      <w:pPr>
        <w:pStyle w:val="BodyText"/>
        <w:spacing w:before="199"/>
        <w:ind w:left="760"/>
      </w:pPr>
      <w:r>
        <w:rPr/>
        <w:t>Aucun</w:t>
      </w:r>
      <w:r>
        <w:rPr>
          <w:spacing w:val="-5"/>
        </w:rPr>
        <w:t> </w:t>
      </w:r>
      <w:r>
        <w:rPr/>
        <w:t>document</w:t>
      </w:r>
      <w:r>
        <w:rPr>
          <w:spacing w:val="-4"/>
        </w:rPr>
        <w:t> </w:t>
      </w:r>
      <w:r>
        <w:rPr/>
        <w:t>autorisé</w:t>
      </w:r>
    </w:p>
    <w:p>
      <w:pPr>
        <w:pStyle w:val="Heading1"/>
        <w:spacing w:line="412" w:lineRule="auto" w:before="202"/>
        <w:ind w:left="2078" w:right="1902" w:hanging="80"/>
      </w:pPr>
      <w:r>
        <w:rPr/>
        <w:t>Dès que le sujet vous est remis, assurez-vous qu’il est complet.</w:t>
      </w:r>
      <w:r>
        <w:rPr>
          <w:spacing w:val="-64"/>
        </w:rPr>
        <w:t> </w:t>
      </w:r>
      <w:r>
        <w:rPr/>
        <w:t>Le</w:t>
      </w:r>
      <w:r>
        <w:rPr>
          <w:spacing w:val="-1"/>
        </w:rPr>
        <w:t> </w:t>
      </w:r>
      <w:r>
        <w:rPr/>
        <w:t>sujet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compose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21</w:t>
      </w:r>
      <w:r>
        <w:rPr>
          <w:spacing w:val="-1"/>
        </w:rPr>
        <w:t> </w:t>
      </w:r>
      <w:r>
        <w:rPr/>
        <w:t>pages,</w:t>
      </w:r>
      <w:r>
        <w:rPr>
          <w:spacing w:val="-1"/>
        </w:rPr>
        <w:t> </w:t>
      </w:r>
      <w:r>
        <w:rPr/>
        <w:t>numérotées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1/21</w:t>
      </w:r>
      <w:r>
        <w:rPr>
          <w:spacing w:val="-3"/>
        </w:rPr>
        <w:t> </w:t>
      </w:r>
      <w:r>
        <w:rPr/>
        <w:t>à</w:t>
      </w:r>
      <w:r>
        <w:rPr>
          <w:spacing w:val="-1"/>
        </w:rPr>
        <w:t> </w:t>
      </w:r>
      <w:r>
        <w:rPr/>
        <w:t>21/21.</w:t>
      </w:r>
    </w:p>
    <w:p>
      <w:pPr>
        <w:pStyle w:val="ListParagraph"/>
        <w:numPr>
          <w:ilvl w:val="0"/>
          <w:numId w:val="1"/>
        </w:numPr>
        <w:tabs>
          <w:tab w:pos="1187" w:val="left" w:leader="none"/>
          <w:tab w:pos="1188" w:val="left" w:leader="none"/>
        </w:tabs>
        <w:spacing w:line="240" w:lineRule="auto" w:before="162" w:after="0"/>
        <w:ind w:left="1187" w:right="0" w:hanging="359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Sujet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:</w:t>
      </w:r>
    </w:p>
    <w:p>
      <w:pPr>
        <w:pStyle w:val="ListParagraph"/>
        <w:numPr>
          <w:ilvl w:val="1"/>
          <w:numId w:val="1"/>
        </w:numPr>
        <w:tabs>
          <w:tab w:pos="2201" w:val="left" w:leader="none"/>
          <w:tab w:pos="8438" w:val="left" w:leader="dot"/>
        </w:tabs>
        <w:spacing w:line="240" w:lineRule="auto" w:before="198" w:after="0"/>
        <w:ind w:left="2200" w:right="0" w:hanging="361"/>
        <w:jc w:val="left"/>
        <w:rPr>
          <w:sz w:val="24"/>
        </w:rPr>
      </w:pPr>
      <w:r>
        <w:rPr>
          <w:rFonts w:ascii="Arial" w:hAnsi="Arial"/>
          <w:b/>
          <w:sz w:val="24"/>
        </w:rPr>
        <w:t>présentation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du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support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(10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minutes)</w:t>
        <w:tab/>
      </w:r>
      <w:r>
        <w:rPr>
          <w:sz w:val="24"/>
        </w:rPr>
        <w:t>pages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à</w:t>
      </w:r>
      <w:r>
        <w:rPr>
          <w:spacing w:val="-1"/>
          <w:sz w:val="24"/>
        </w:rPr>
        <w:t> </w:t>
      </w: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;</w:t>
      </w:r>
    </w:p>
    <w:p>
      <w:pPr>
        <w:pStyle w:val="ListParagraph"/>
        <w:numPr>
          <w:ilvl w:val="1"/>
          <w:numId w:val="1"/>
        </w:numPr>
        <w:tabs>
          <w:tab w:pos="2201" w:val="left" w:leader="none"/>
          <w:tab w:pos="8438" w:val="left" w:leader="dot"/>
        </w:tabs>
        <w:spacing w:line="240" w:lineRule="auto" w:before="178" w:after="0"/>
        <w:ind w:left="2200" w:right="0" w:hanging="361"/>
        <w:jc w:val="left"/>
        <w:rPr>
          <w:sz w:val="24"/>
        </w:rPr>
      </w:pPr>
      <w:r>
        <w:rPr>
          <w:rFonts w:ascii="Arial" w:hAnsi="Arial"/>
          <w:b/>
          <w:sz w:val="24"/>
        </w:rPr>
        <w:t>partie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1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(30minutes)</w:t>
        <w:tab/>
      </w:r>
      <w:r>
        <w:rPr>
          <w:sz w:val="24"/>
        </w:rPr>
        <w:t>pages </w:t>
      </w:r>
      <w:hyperlink w:history="true" w:anchor="_bookmark0">
        <w:r>
          <w:rPr>
            <w:sz w:val="24"/>
          </w:rPr>
          <w:t>4</w:t>
        </w:r>
        <w:r>
          <w:rPr>
            <w:spacing w:val="-1"/>
            <w:sz w:val="24"/>
          </w:rPr>
          <w:t> </w:t>
        </w:r>
      </w:hyperlink>
      <w:r>
        <w:rPr>
          <w:sz w:val="24"/>
        </w:rPr>
        <w:t>à</w:t>
      </w:r>
      <w:r>
        <w:rPr>
          <w:spacing w:val="-1"/>
          <w:sz w:val="24"/>
        </w:rPr>
        <w:t> </w:t>
      </w:r>
      <w:r>
        <w:rPr>
          <w:sz w:val="24"/>
        </w:rPr>
        <w:t>5 ;</w:t>
      </w:r>
    </w:p>
    <w:p>
      <w:pPr>
        <w:pStyle w:val="ListParagraph"/>
        <w:numPr>
          <w:ilvl w:val="1"/>
          <w:numId w:val="1"/>
        </w:numPr>
        <w:tabs>
          <w:tab w:pos="2201" w:val="left" w:leader="none"/>
          <w:tab w:pos="8438" w:val="left" w:leader="dot"/>
        </w:tabs>
        <w:spacing w:line="240" w:lineRule="auto" w:before="180" w:after="0"/>
        <w:ind w:left="2200" w:right="0" w:hanging="361"/>
        <w:jc w:val="left"/>
        <w:rPr>
          <w:sz w:val="24"/>
        </w:rPr>
      </w:pPr>
      <w:r>
        <w:rPr>
          <w:rFonts w:ascii="Arial" w:hAnsi="Arial"/>
          <w:b/>
          <w:sz w:val="24"/>
        </w:rPr>
        <w:t>partie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2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(50 minutes)</w:t>
        <w:tab/>
      </w:r>
      <w:r>
        <w:rPr>
          <w:sz w:val="24"/>
        </w:rPr>
        <w:t>pages</w:t>
      </w:r>
      <w:r>
        <w:rPr>
          <w:spacing w:val="1"/>
          <w:sz w:val="24"/>
        </w:rPr>
        <w:t> </w:t>
      </w:r>
      <w:r>
        <w:rPr>
          <w:sz w:val="24"/>
        </w:rPr>
        <w:t>5</w:t>
      </w:r>
      <w:r>
        <w:rPr>
          <w:spacing w:val="-3"/>
          <w:sz w:val="24"/>
        </w:rPr>
        <w:t> </w:t>
      </w:r>
      <w:r>
        <w:rPr>
          <w:sz w:val="24"/>
        </w:rPr>
        <w:t>à</w:t>
      </w:r>
      <w:r>
        <w:rPr>
          <w:spacing w:val="-1"/>
          <w:sz w:val="24"/>
        </w:rPr>
        <w:t> </w:t>
      </w:r>
      <w:r>
        <w:rPr>
          <w:sz w:val="24"/>
        </w:rPr>
        <w:t>6</w:t>
      </w:r>
      <w:r>
        <w:rPr>
          <w:spacing w:val="1"/>
          <w:sz w:val="24"/>
        </w:rPr>
        <w:t> </w:t>
      </w:r>
      <w:r>
        <w:rPr>
          <w:sz w:val="24"/>
        </w:rPr>
        <w:t>;</w:t>
      </w:r>
    </w:p>
    <w:p>
      <w:pPr>
        <w:pStyle w:val="ListParagraph"/>
        <w:numPr>
          <w:ilvl w:val="1"/>
          <w:numId w:val="1"/>
        </w:numPr>
        <w:tabs>
          <w:tab w:pos="2201" w:val="left" w:leader="none"/>
          <w:tab w:pos="8438" w:val="left" w:leader="dot"/>
        </w:tabs>
        <w:spacing w:line="240" w:lineRule="auto" w:before="178" w:after="0"/>
        <w:ind w:left="2200" w:right="0" w:hanging="361"/>
        <w:jc w:val="left"/>
        <w:rPr>
          <w:sz w:val="24"/>
        </w:rPr>
      </w:pPr>
      <w:r>
        <w:rPr>
          <w:rFonts w:ascii="Arial" w:hAnsi="Arial"/>
          <w:b/>
          <w:sz w:val="24"/>
        </w:rPr>
        <w:t>partie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3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(1 heure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30)</w:t>
        <w:tab/>
      </w:r>
      <w:r>
        <w:rPr>
          <w:sz w:val="24"/>
        </w:rPr>
        <w:t>pages</w:t>
      </w:r>
      <w:r>
        <w:rPr>
          <w:spacing w:val="1"/>
          <w:sz w:val="24"/>
        </w:rPr>
        <w:t> </w:t>
      </w:r>
      <w:hyperlink w:history="true" w:anchor="_bookmark3">
        <w:r>
          <w:rPr>
            <w:sz w:val="24"/>
          </w:rPr>
          <w:t>6</w:t>
        </w:r>
        <w:r>
          <w:rPr>
            <w:spacing w:val="-2"/>
            <w:sz w:val="24"/>
          </w:rPr>
          <w:t> </w:t>
        </w:r>
      </w:hyperlink>
      <w:r>
        <w:rPr>
          <w:sz w:val="24"/>
        </w:rPr>
        <w:t>à</w:t>
      </w:r>
      <w:r>
        <w:rPr>
          <w:spacing w:val="-1"/>
          <w:sz w:val="24"/>
        </w:rPr>
        <w:t> </w:t>
      </w:r>
      <w:hyperlink w:history="true" w:anchor="_bookmark4">
        <w:r>
          <w:rPr>
            <w:sz w:val="24"/>
          </w:rPr>
          <w:t>9</w:t>
        </w:r>
        <w:r>
          <w:rPr>
            <w:spacing w:val="1"/>
            <w:sz w:val="24"/>
          </w:rPr>
          <w:t> </w:t>
        </w:r>
      </w:hyperlink>
      <w:r>
        <w:rPr>
          <w:sz w:val="24"/>
        </w:rPr>
        <w:t>;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187" w:val="left" w:leader="none"/>
          <w:tab w:pos="1188" w:val="left" w:leader="none"/>
          <w:tab w:pos="8438" w:val="left" w:leader="dot"/>
        </w:tabs>
        <w:spacing w:line="240" w:lineRule="auto" w:before="0" w:after="0"/>
        <w:ind w:left="1187" w:right="0" w:hanging="359"/>
        <w:jc w:val="left"/>
        <w:rPr>
          <w:sz w:val="24"/>
        </w:rPr>
      </w:pPr>
      <w:r>
        <w:rPr>
          <w:rFonts w:ascii="Arial" w:hAnsi="Arial"/>
          <w:b/>
          <w:sz w:val="24"/>
        </w:rPr>
        <w:t>Documents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techniques</w:t>
        <w:tab/>
      </w:r>
      <w:r>
        <w:rPr>
          <w:sz w:val="24"/>
        </w:rPr>
        <w:t>pages </w:t>
      </w:r>
      <w:hyperlink w:history="true" w:anchor="_bookmark5">
        <w:r>
          <w:rPr>
            <w:sz w:val="24"/>
          </w:rPr>
          <w:t>10</w:t>
        </w:r>
        <w:r>
          <w:rPr>
            <w:spacing w:val="1"/>
            <w:sz w:val="24"/>
          </w:rPr>
          <w:t> </w:t>
        </w:r>
      </w:hyperlink>
      <w:r>
        <w:rPr>
          <w:sz w:val="24"/>
        </w:rPr>
        <w:t>à</w:t>
      </w:r>
      <w:r>
        <w:rPr>
          <w:spacing w:val="-2"/>
          <w:sz w:val="24"/>
        </w:rPr>
        <w:t> </w:t>
      </w:r>
      <w:hyperlink w:history="true" w:anchor="_bookmark17">
        <w:r>
          <w:rPr>
            <w:sz w:val="24"/>
          </w:rPr>
          <w:t>20</w:t>
        </w:r>
        <w:r>
          <w:rPr>
            <w:spacing w:val="-1"/>
            <w:sz w:val="24"/>
          </w:rPr>
          <w:t> </w:t>
        </w:r>
      </w:hyperlink>
      <w:r>
        <w:rPr>
          <w:sz w:val="24"/>
        </w:rPr>
        <w:t>;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1187" w:val="left" w:leader="none"/>
          <w:tab w:pos="1188" w:val="left" w:leader="none"/>
          <w:tab w:pos="8438" w:val="left" w:leader="dot"/>
        </w:tabs>
        <w:spacing w:line="240" w:lineRule="auto" w:before="1" w:after="0"/>
        <w:ind w:left="1187" w:right="0" w:hanging="359"/>
        <w:jc w:val="left"/>
        <w:rPr>
          <w:sz w:val="24"/>
        </w:rPr>
      </w:pPr>
      <w:r>
        <w:rPr>
          <w:rFonts w:ascii="Arial" w:hAnsi="Arial"/>
          <w:b/>
          <w:sz w:val="24"/>
        </w:rPr>
        <w:t>Documents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réponses</w:t>
        <w:tab/>
      </w:r>
      <w:r>
        <w:rPr>
          <w:sz w:val="24"/>
        </w:rPr>
        <w:t>page </w:t>
      </w:r>
      <w:hyperlink w:history="true" w:anchor="_bookmark20">
        <w:r>
          <w:rPr>
            <w:sz w:val="24"/>
          </w:rPr>
          <w:t>21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0"/>
        </w:rPr>
      </w:pPr>
    </w:p>
    <w:p>
      <w:pPr>
        <w:pStyle w:val="Heading1"/>
        <w:spacing w:before="0"/>
        <w:ind w:left="760"/>
      </w:pPr>
      <w:r>
        <w:rPr/>
        <w:t>Le</w:t>
      </w:r>
      <w:r>
        <w:rPr>
          <w:spacing w:val="8"/>
        </w:rPr>
        <w:t> </w:t>
      </w:r>
      <w:r>
        <w:rPr/>
        <w:t>sujet</w:t>
      </w:r>
      <w:r>
        <w:rPr>
          <w:spacing w:val="8"/>
        </w:rPr>
        <w:t> </w:t>
      </w:r>
      <w:r>
        <w:rPr/>
        <w:t>comporte</w:t>
      </w:r>
      <w:r>
        <w:rPr>
          <w:spacing w:val="10"/>
        </w:rPr>
        <w:t> </w:t>
      </w:r>
      <w:r>
        <w:rPr/>
        <w:t>3</w:t>
      </w:r>
      <w:r>
        <w:rPr>
          <w:spacing w:val="7"/>
        </w:rPr>
        <w:t> </w:t>
      </w:r>
      <w:r>
        <w:rPr/>
        <w:t>parties</w:t>
      </w:r>
      <w:r>
        <w:rPr>
          <w:spacing w:val="8"/>
        </w:rPr>
        <w:t> </w:t>
      </w:r>
      <w:r>
        <w:rPr/>
        <w:t>indépendantes,</w:t>
      </w:r>
      <w:r>
        <w:rPr>
          <w:spacing w:val="9"/>
        </w:rPr>
        <w:t> </w:t>
      </w:r>
      <w:r>
        <w:rPr/>
        <w:t>elles</w:t>
      </w:r>
      <w:r>
        <w:rPr>
          <w:spacing w:val="7"/>
        </w:rPr>
        <w:t> </w:t>
      </w:r>
      <w:r>
        <w:rPr/>
        <w:t>peuvent</w:t>
      </w:r>
      <w:r>
        <w:rPr>
          <w:spacing w:val="7"/>
        </w:rPr>
        <w:t> </w:t>
      </w:r>
      <w:r>
        <w:rPr/>
        <w:t>être</w:t>
      </w:r>
      <w:r>
        <w:rPr>
          <w:spacing w:val="8"/>
        </w:rPr>
        <w:t> </w:t>
      </w:r>
      <w:r>
        <w:rPr/>
        <w:t>traitées</w:t>
      </w:r>
      <w:r>
        <w:rPr>
          <w:spacing w:val="9"/>
        </w:rPr>
        <w:t> </w:t>
      </w:r>
      <w:r>
        <w:rPr/>
        <w:t>dans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ordre</w:t>
      </w:r>
      <w:r>
        <w:rPr>
          <w:spacing w:val="-64"/>
        </w:rPr>
        <w:t> </w:t>
      </w:r>
      <w:r>
        <w:rPr/>
        <w:t>indifférent,</w:t>
      </w:r>
      <w:r>
        <w:rPr>
          <w:spacing w:val="-1"/>
        </w:rPr>
        <w:t> </w:t>
      </w:r>
      <w:r>
        <w:rPr/>
        <w:t>les</w:t>
      </w:r>
      <w:r>
        <w:rPr>
          <w:spacing w:val="-2"/>
        </w:rPr>
        <w:t> </w:t>
      </w:r>
      <w:r>
        <w:rPr/>
        <w:t>durées sont</w:t>
      </w:r>
      <w:r>
        <w:rPr>
          <w:spacing w:val="-2"/>
        </w:rPr>
        <w:t> </w:t>
      </w:r>
      <w:r>
        <w:rPr/>
        <w:t>données</w:t>
      </w:r>
      <w:r>
        <w:rPr>
          <w:spacing w:val="-2"/>
        </w:rPr>
        <w:t> </w:t>
      </w:r>
      <w:r>
        <w:rPr/>
        <w:t>à</w:t>
      </w:r>
      <w:r>
        <w:rPr>
          <w:spacing w:val="1"/>
        </w:rPr>
        <w:t> </w:t>
      </w:r>
      <w:r>
        <w:rPr/>
        <w:t>titre indicatif.</w:t>
      </w:r>
    </w:p>
    <w:p>
      <w:pPr>
        <w:spacing w:before="202"/>
        <w:ind w:left="76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Les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documents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réponses</w:t>
      </w:r>
      <w:r>
        <w:rPr>
          <w:rFonts w:ascii="Arial" w:hAnsi="Arial"/>
          <w:b/>
          <w:spacing w:val="3"/>
          <w:sz w:val="24"/>
        </w:rPr>
        <w:t> </w:t>
      </w:r>
      <w:r>
        <w:rPr>
          <w:rFonts w:ascii="Arial" w:hAnsi="Arial"/>
          <w:b/>
          <w:sz w:val="24"/>
        </w:rPr>
        <w:t>DR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1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à DR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3</w:t>
      </w:r>
      <w:r>
        <w:rPr>
          <w:rFonts w:ascii="Arial" w:hAnsi="Arial"/>
          <w:b/>
          <w:spacing w:val="-2"/>
          <w:sz w:val="24"/>
        </w:rPr>
        <w:t> </w:t>
      </w:r>
      <w:r>
        <w:rPr>
          <w:sz w:val="24"/>
        </w:rPr>
        <w:t>(</w:t>
      </w:r>
      <w:r>
        <w:rPr>
          <w:rFonts w:ascii="Arial" w:hAnsi="Arial"/>
          <w:b/>
          <w:sz w:val="24"/>
        </w:rPr>
        <w:t>page </w:t>
      </w:r>
      <w:hyperlink w:history="true" w:anchor="_bookmark20">
        <w:r>
          <w:rPr>
            <w:rFonts w:ascii="Arial" w:hAnsi="Arial"/>
            <w:b/>
            <w:sz w:val="24"/>
          </w:rPr>
          <w:t>21</w:t>
        </w:r>
      </w:hyperlink>
      <w:r>
        <w:rPr>
          <w:rFonts w:ascii="Arial" w:hAnsi="Arial"/>
          <w:b/>
          <w:sz w:val="24"/>
        </w:rPr>
        <w:t>)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seront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à rendre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agrafés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aux</w:t>
      </w:r>
      <w:r>
        <w:rPr>
          <w:rFonts w:ascii="Arial" w:hAnsi="Arial"/>
          <w:b/>
          <w:spacing w:val="3"/>
          <w:sz w:val="24"/>
        </w:rPr>
        <w:t> </w:t>
      </w:r>
      <w:r>
        <w:rPr>
          <w:rFonts w:ascii="Arial" w:hAnsi="Arial"/>
          <w:b/>
          <w:sz w:val="24"/>
        </w:rPr>
        <w:t>copies.</w:t>
      </w:r>
    </w:p>
    <w:p>
      <w:pPr>
        <w:spacing w:after="0"/>
        <w:jc w:val="left"/>
        <w:rPr>
          <w:rFonts w:ascii="Arial" w:hAnsi="Arial"/>
          <w:sz w:val="24"/>
        </w:rPr>
        <w:sectPr>
          <w:footerReference w:type="default" r:id="rId5"/>
          <w:type w:val="continuous"/>
          <w:pgSz w:w="11910" w:h="16840"/>
          <w:pgMar w:footer="1144" w:top="760" w:bottom="1340" w:left="320" w:right="400"/>
          <w:pgNumType w:start="1"/>
        </w:sectPr>
      </w:pPr>
    </w:p>
    <w:p>
      <w:pPr>
        <w:pStyle w:val="BodyText"/>
        <w:ind w:left="642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498.7pt;height:20.9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spacing w:before="19"/>
                    <w:ind w:left="965" w:right="0" w:firstLine="0"/>
                    <w:jc w:val="left"/>
                    <w:rPr>
                      <w:rFonts w:ascii="Arial" w:hAnsi="Arial"/>
                      <w:b/>
                      <w:sz w:val="32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Présentation</w:t>
                  </w:r>
                  <w:r>
                    <w:rPr>
                      <w:rFonts w:ascii="Arial" w:hAnsi="Arial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du</w:t>
                  </w:r>
                  <w:r>
                    <w:rPr>
                      <w:rFonts w:ascii="Arial" w:hAnsi="Arial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support :</w:t>
                  </w:r>
                  <w:r>
                    <w:rPr>
                      <w:rFonts w:ascii="Arial" w:hAnsi="Arial"/>
                      <w:b/>
                      <w:spacing w:val="6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32"/>
                    </w:rPr>
                    <w:t>robot</w:t>
                  </w:r>
                  <w:r>
                    <w:rPr>
                      <w:rFonts w:ascii="Arial" w:hAnsi="Arial"/>
                      <w:b/>
                      <w:spacing w:val="-1"/>
                      <w:sz w:val="32"/>
                    </w:rPr>
                    <w:t> </w:t>
                  </w:r>
                  <w:r>
                    <w:rPr>
                      <w:rFonts w:ascii="Arial" w:hAnsi="Arial"/>
                      <w:b/>
                      <w:sz w:val="32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1"/>
                      <w:sz w:val="32"/>
                    </w:rPr>
                    <w:t> </w:t>
                  </w:r>
                  <w:r>
                    <w:rPr>
                      <w:rFonts w:ascii="Arial" w:hAnsi="Arial"/>
                      <w:b/>
                      <w:sz w:val="32"/>
                    </w:rPr>
                    <w:t>soudage</w:t>
                  </w:r>
                  <w:r>
                    <w:rPr>
                      <w:rFonts w:ascii="Arial" w:hAnsi="Arial"/>
                      <w:b/>
                      <w:spacing w:val="-3"/>
                      <w:sz w:val="32"/>
                    </w:rPr>
                    <w:t> </w:t>
                  </w:r>
                  <w:r>
                    <w:rPr>
                      <w:rFonts w:ascii="Arial" w:hAnsi="Arial"/>
                      <w:b/>
                      <w:sz w:val="32"/>
                    </w:rPr>
                    <w:t>MIG</w:t>
                  </w:r>
                  <w:r>
                    <w:rPr>
                      <w:rFonts w:ascii="Arial" w:hAnsi="Arial"/>
                      <w:b/>
                      <w:spacing w:val="-4"/>
                      <w:sz w:val="32"/>
                    </w:rPr>
                    <w:t> </w:t>
                  </w:r>
                  <w:r>
                    <w:rPr>
                      <w:rFonts w:ascii="Arial" w:hAnsi="Arial"/>
                      <w:b/>
                      <w:sz w:val="32"/>
                    </w:rPr>
                    <w:t>sur</w:t>
                  </w:r>
                  <w:r>
                    <w:rPr>
                      <w:rFonts w:ascii="Arial" w:hAnsi="Arial"/>
                      <w:b/>
                      <w:spacing w:val="-3"/>
                      <w:sz w:val="32"/>
                    </w:rPr>
                    <w:t> </w:t>
                  </w:r>
                  <w:r>
                    <w:rPr>
                      <w:rFonts w:ascii="Arial" w:hAnsi="Arial"/>
                      <w:b/>
                      <w:sz w:val="32"/>
                    </w:rPr>
                    <w:t>rail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1975485</wp:posOffset>
            </wp:positionH>
            <wp:positionV relativeFrom="paragraph">
              <wp:posOffset>103644</wp:posOffset>
            </wp:positionV>
            <wp:extent cx="3593462" cy="415385"/>
            <wp:effectExtent l="0" t="0" r="0" b="0"/>
            <wp:wrapTopAndBottom/>
            <wp:docPr id="1" name="image1.png" descr="Geisma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462" cy="41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6"/>
        </w:rPr>
      </w:pPr>
    </w:p>
    <w:p>
      <w:pPr>
        <w:pStyle w:val="BodyText"/>
        <w:spacing w:before="92"/>
        <w:ind w:left="6101" w:right="675"/>
        <w:jc w:val="both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685800</wp:posOffset>
            </wp:positionH>
            <wp:positionV relativeFrom="paragraph">
              <wp:posOffset>80592</wp:posOffset>
            </wp:positionV>
            <wp:extent cx="3295650" cy="1733550"/>
            <wp:effectExtent l="0" t="0" r="0" b="0"/>
            <wp:wrapNone/>
            <wp:docPr id="3" name="image2.jpeg" descr="https://www.geismar.com/storage/2018/08/Geismar_attaches_TC-768x48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L’entreprise GEISMAR Stumec fabrique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machines</w:t>
      </w:r>
      <w:r>
        <w:rPr>
          <w:spacing w:val="1"/>
        </w:rPr>
        <w:t> </w:t>
      </w:r>
      <w:r>
        <w:rPr/>
        <w:t>pour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pose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rénovation des voies de chemin de fer</w:t>
      </w:r>
      <w:r>
        <w:rPr>
          <w:spacing w:val="1"/>
        </w:rPr>
        <w:t> </w:t>
      </w:r>
      <w:r>
        <w:rPr/>
        <w:t>appelées</w:t>
      </w:r>
      <w:r>
        <w:rPr>
          <w:spacing w:val="-3"/>
        </w:rPr>
        <w:t> </w:t>
      </w:r>
      <w:r>
        <w:rPr/>
        <w:t>«</w:t>
      </w:r>
      <w:r>
        <w:rPr>
          <w:spacing w:val="2"/>
        </w:rPr>
        <w:t> </w:t>
      </w:r>
      <w:r>
        <w:rPr/>
        <w:t>tirefonneuses</w:t>
      </w:r>
      <w:r>
        <w:rPr>
          <w:spacing w:val="1"/>
        </w:rPr>
        <w:t> </w:t>
      </w:r>
      <w:r>
        <w:rPr/>
        <w:t>».</w:t>
      </w:r>
    </w:p>
    <w:p>
      <w:pPr>
        <w:pStyle w:val="BodyText"/>
        <w:spacing w:before="200"/>
        <w:ind w:left="6101" w:right="674"/>
        <w:jc w:val="both"/>
      </w:pPr>
      <w:r>
        <w:rPr/>
        <w:t>Ces</w:t>
      </w:r>
      <w:r>
        <w:rPr>
          <w:spacing w:val="1"/>
        </w:rPr>
        <w:t> </w:t>
      </w:r>
      <w:r>
        <w:rPr/>
        <w:t>machines</w:t>
      </w:r>
      <w:r>
        <w:rPr>
          <w:spacing w:val="1"/>
        </w:rPr>
        <w:t> </w:t>
      </w:r>
      <w:r>
        <w:rPr/>
        <w:t>permettent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scier,</w:t>
      </w:r>
      <w:r>
        <w:rPr>
          <w:spacing w:val="1"/>
        </w:rPr>
        <w:t> </w:t>
      </w:r>
      <w:r>
        <w:rPr/>
        <w:t>percer, boulonner, tronçonner, meuler les</w:t>
      </w:r>
      <w:r>
        <w:rPr>
          <w:spacing w:val="-64"/>
        </w:rPr>
        <w:t> </w:t>
      </w:r>
      <w:r>
        <w:rPr/>
        <w:t>rails…</w:t>
      </w:r>
    </w:p>
    <w:p>
      <w:pPr>
        <w:pStyle w:val="BodyText"/>
        <w:tabs>
          <w:tab w:pos="6704" w:val="left" w:leader="none"/>
          <w:tab w:pos="7951" w:val="left" w:leader="none"/>
          <w:tab w:pos="8620" w:val="left" w:leader="none"/>
          <w:tab w:pos="10051" w:val="left" w:leader="none"/>
        </w:tabs>
        <w:spacing w:before="201"/>
        <w:ind w:left="6101" w:right="674"/>
        <w:jc w:val="right"/>
      </w:pPr>
      <w:r>
        <w:rPr/>
        <w:t>Les</w:t>
        <w:tab/>
        <w:t>machines</w:t>
        <w:tab/>
        <w:t>sont</w:t>
        <w:tab/>
        <w:t>constituées</w:t>
        <w:tab/>
        <w:t>d’un</w:t>
      </w:r>
      <w:r>
        <w:rPr>
          <w:spacing w:val="-64"/>
        </w:rPr>
        <w:t> </w:t>
      </w:r>
      <w:r>
        <w:rPr/>
        <w:t>châssis</w:t>
      </w:r>
      <w:r>
        <w:rPr>
          <w:spacing w:val="33"/>
        </w:rPr>
        <w:t> </w:t>
      </w:r>
      <w:r>
        <w:rPr/>
        <w:t>mécano-soudé</w:t>
      </w:r>
      <w:r>
        <w:rPr>
          <w:spacing w:val="-1"/>
        </w:rPr>
        <w:t> </w:t>
      </w:r>
      <w:r>
        <w:rPr/>
        <w:t>à</w:t>
      </w:r>
      <w:r>
        <w:rPr>
          <w:spacing w:val="35"/>
        </w:rPr>
        <w:t> </w:t>
      </w:r>
      <w:r>
        <w:rPr/>
        <w:t>partir</w:t>
      </w:r>
      <w:r>
        <w:rPr>
          <w:spacing w:val="35"/>
        </w:rPr>
        <w:t> </w:t>
      </w:r>
      <w:r>
        <w:rPr/>
        <w:t>de</w:t>
      </w:r>
      <w:r>
        <w:rPr>
          <w:spacing w:val="38"/>
        </w:rPr>
        <w:t> </w:t>
      </w:r>
      <w:r>
        <w:rPr/>
        <w:t>tubes</w:t>
      </w:r>
    </w:p>
    <w:p>
      <w:pPr>
        <w:pStyle w:val="BodyText"/>
        <w:tabs>
          <w:tab w:pos="2207" w:val="left" w:leader="none"/>
          <w:tab w:pos="2996" w:val="left" w:leader="none"/>
          <w:tab w:pos="3840" w:val="left" w:leader="none"/>
          <w:tab w:pos="5004" w:val="left" w:leader="none"/>
          <w:tab w:pos="6368" w:val="left" w:leader="none"/>
          <w:tab w:pos="7026" w:val="left" w:leader="none"/>
          <w:tab w:pos="7812" w:val="left" w:leader="none"/>
          <w:tab w:pos="8537" w:val="left" w:leader="none"/>
          <w:tab w:pos="9589" w:val="left" w:leader="none"/>
        </w:tabs>
        <w:spacing w:before="1"/>
        <w:ind w:left="827" w:right="673" w:hanging="68"/>
        <w:jc w:val="right"/>
      </w:pPr>
      <w:r>
        <w:rPr/>
        <w:t>d’acier. Les différentes pièces qui constituent le châssis de la machine sont assemblées par</w:t>
      </w:r>
      <w:r>
        <w:rPr>
          <w:spacing w:val="-64"/>
        </w:rPr>
        <w:t> </w:t>
      </w:r>
      <w:r>
        <w:rPr/>
        <w:t>soudage</w:t>
        <w:tab/>
        <w:t>sur</w:t>
        <w:tab/>
        <w:t>des</w:t>
        <w:tab/>
        <w:t>postes</w:t>
        <w:tab/>
        <w:t>manuels</w:t>
        <w:tab/>
        <w:t>et</w:t>
        <w:tab/>
        <w:t>sur</w:t>
        <w:tab/>
        <w:t>un</w:t>
        <w:tab/>
        <w:t>poste</w:t>
        <w:tab/>
      </w:r>
      <w:r>
        <w:rPr>
          <w:spacing w:val="-1"/>
        </w:rPr>
        <w:t>robotisé.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829" w:right="749"/>
        <w:jc w:val="center"/>
      </w:pPr>
      <w:r>
        <w:rPr/>
        <w:t>Etapes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fabrication</w:t>
      </w:r>
      <w:r>
        <w:rPr>
          <w:spacing w:val="-3"/>
        </w:rPr>
        <w:t> </w:t>
      </w:r>
      <w:r>
        <w:rPr/>
        <w:t>du</w:t>
      </w:r>
      <w:r>
        <w:rPr>
          <w:spacing w:val="-1"/>
        </w:rPr>
        <w:t> </w:t>
      </w:r>
      <w:r>
        <w:rPr/>
        <w:t>châssis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« tirefonneuse</w:t>
      </w:r>
      <w:r>
        <w:rPr>
          <w:spacing w:val="1"/>
        </w:rPr>
        <w:t> </w:t>
      </w:r>
      <w:r>
        <w:rPr/>
        <w:t>»</w:t>
      </w:r>
    </w:p>
    <w:p>
      <w:pPr>
        <w:pStyle w:val="BodyText"/>
        <w:spacing w:before="5"/>
        <w:rPr>
          <w:sz w:val="18"/>
        </w:rPr>
      </w:pPr>
    </w:p>
    <w:p>
      <w:pPr>
        <w:tabs>
          <w:tab w:pos="6428" w:val="left" w:leader="none"/>
        </w:tabs>
        <w:spacing w:line="240" w:lineRule="auto"/>
        <w:ind w:left="11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61182" cy="1877567"/>
            <wp:effectExtent l="0" t="0" r="0" b="0"/>
            <wp:docPr id="5" name="image3.jpeg" descr="E:\2018-2019\Documents de cadrage BTS ATI\Image STUMEC\20190108_10274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182" cy="187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498899" cy="1881759"/>
            <wp:effectExtent l="0" t="0" r="0" b="0"/>
            <wp:docPr id="7" name="image4.jpeg" descr="E:\2018-2019\Documents de cadrage BTS ATI\Image STUMEC\20190108_10331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899" cy="188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header="0" w:footer="1144" w:top="840" w:bottom="1340" w:left="320" w:right="400"/>
        </w:sectPr>
      </w:pPr>
    </w:p>
    <w:p>
      <w:pPr>
        <w:pStyle w:val="BodyText"/>
        <w:spacing w:before="54"/>
        <w:ind w:left="1833" w:right="299" w:hanging="408"/>
      </w:pPr>
      <w:r>
        <w:rPr>
          <w:u w:val="single"/>
        </w:rPr>
        <w:t>Etape</w:t>
      </w:r>
      <w:r>
        <w:rPr>
          <w:spacing w:val="-3"/>
          <w:u w:val="single"/>
        </w:rPr>
        <w:t> </w:t>
      </w:r>
      <w:r>
        <w:rPr>
          <w:u w:val="single"/>
        </w:rPr>
        <w:t>1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préparation</w:t>
      </w:r>
      <w:r>
        <w:rPr>
          <w:spacing w:val="-4"/>
        </w:rPr>
        <w:t> </w:t>
      </w:r>
      <w:r>
        <w:rPr/>
        <w:t>des</w:t>
      </w:r>
      <w:r>
        <w:rPr>
          <w:spacing w:val="-2"/>
        </w:rPr>
        <w:t> </w:t>
      </w:r>
      <w:r>
        <w:rPr/>
        <w:t>pièces</w:t>
      </w:r>
      <w:r>
        <w:rPr>
          <w:spacing w:val="-63"/>
        </w:rPr>
        <w:t> </w:t>
      </w:r>
      <w:r>
        <w:rPr/>
        <w:t>pour</w:t>
      </w:r>
      <w:r>
        <w:rPr>
          <w:spacing w:val="-2"/>
        </w:rPr>
        <w:t> </w:t>
      </w:r>
      <w:r>
        <w:rPr/>
        <w:t>le</w:t>
      </w:r>
      <w:r>
        <w:rPr>
          <w:spacing w:val="-1"/>
        </w:rPr>
        <w:t> </w:t>
      </w:r>
      <w:r>
        <w:rPr/>
        <w:t>soudage</w:t>
      </w:r>
      <w:r>
        <w:rPr>
          <w:spacing w:val="1"/>
        </w:rPr>
        <w:t> </w:t>
      </w:r>
      <w:r>
        <w:rPr/>
        <w:t>robotisé</w:t>
      </w:r>
    </w:p>
    <w:p>
      <w:pPr>
        <w:pStyle w:val="BodyText"/>
        <w:spacing w:before="54"/>
        <w:ind w:left="2685" w:right="1207" w:hanging="1203"/>
      </w:pPr>
      <w:r>
        <w:rPr/>
        <w:br w:type="column"/>
      </w:r>
      <w:r>
        <w:rPr>
          <w:u w:val="single"/>
        </w:rPr>
        <w:t>Etape 2</w:t>
      </w:r>
      <w:r>
        <w:rPr/>
        <w:t> : soudage robotisé du</w:t>
      </w:r>
      <w:r>
        <w:rPr>
          <w:spacing w:val="-64"/>
        </w:rPr>
        <w:t> </w:t>
      </w:r>
      <w:r>
        <w:rPr/>
        <w:t>châssis</w:t>
      </w:r>
    </w:p>
    <w:p>
      <w:pPr>
        <w:spacing w:after="0"/>
        <w:sectPr>
          <w:type w:val="continuous"/>
          <w:pgSz w:w="11910" w:h="16840"/>
          <w:pgMar w:top="760" w:bottom="1340" w:left="320" w:right="400"/>
          <w:cols w:num="2" w:equalWidth="0">
            <w:col w:w="5187" w:space="91"/>
            <w:col w:w="5912"/>
          </w:cols>
        </w:sectPr>
      </w:pPr>
    </w:p>
    <w:p>
      <w:pPr>
        <w:pStyle w:val="BodyText"/>
        <w:spacing w:before="2"/>
        <w:rPr>
          <w:sz w:val="28"/>
        </w:rPr>
      </w:pPr>
    </w:p>
    <w:p>
      <w:pPr>
        <w:tabs>
          <w:tab w:pos="6161" w:val="left" w:leader="none"/>
        </w:tabs>
        <w:spacing w:line="240" w:lineRule="auto"/>
        <w:ind w:left="7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000714" cy="1831467"/>
            <wp:effectExtent l="0" t="0" r="0" b="0"/>
            <wp:docPr id="9" name="image5.jpeg" descr="E:\2018-2019\Documents de cadrage BTS ATI\Image STUMEC\DSC_029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714" cy="183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6"/>
          <w:sz w:val="20"/>
        </w:rPr>
        <w:drawing>
          <wp:inline distT="0" distB="0" distL="0" distR="0">
            <wp:extent cx="2746479" cy="1780032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479" cy="178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</w:p>
    <w:p>
      <w:pPr>
        <w:pStyle w:val="BodyText"/>
        <w:tabs>
          <w:tab w:pos="6962" w:val="left" w:leader="none"/>
        </w:tabs>
        <w:spacing w:line="199" w:lineRule="auto" w:before="58"/>
        <w:ind w:left="6943" w:right="1426" w:hanging="5817"/>
      </w:pPr>
      <w:r>
        <w:rPr>
          <w:u w:val="single"/>
        </w:rPr>
        <w:t>Etape</w:t>
      </w:r>
      <w:r>
        <w:rPr>
          <w:spacing w:val="-1"/>
          <w:u w:val="single"/>
        </w:rPr>
        <w:t> </w:t>
      </w:r>
      <w:r>
        <w:rPr>
          <w:u w:val="single"/>
        </w:rPr>
        <w:t>3</w:t>
      </w:r>
      <w:r>
        <w:rPr/>
        <w:t> :</w:t>
      </w:r>
      <w:r>
        <w:rPr>
          <w:spacing w:val="-3"/>
        </w:rPr>
        <w:t> </w:t>
      </w:r>
      <w:r>
        <w:rPr/>
        <w:t>mise en peinture</w:t>
      </w:r>
      <w:r>
        <w:rPr>
          <w:spacing w:val="-1"/>
        </w:rPr>
        <w:t> </w:t>
      </w:r>
      <w:r>
        <w:rPr/>
        <w:t>du</w:t>
      </w:r>
      <w:r>
        <w:rPr>
          <w:spacing w:val="-2"/>
        </w:rPr>
        <w:t> </w:t>
      </w:r>
      <w:r>
        <w:rPr/>
        <w:t>châssis</w:t>
        <w:tab/>
        <w:tab/>
      </w:r>
      <w:r>
        <w:rPr>
          <w:position w:val="5"/>
          <w:u w:val="single"/>
        </w:rPr>
        <w:t>Etape 4</w:t>
      </w:r>
      <w:r>
        <w:rPr>
          <w:position w:val="5"/>
        </w:rPr>
        <w:t> : assemblage des</w:t>
      </w:r>
      <w:r>
        <w:rPr>
          <w:spacing w:val="-64"/>
          <w:position w:val="5"/>
        </w:rPr>
        <w:t> </w:t>
      </w:r>
      <w:r>
        <w:rPr/>
        <w:t>composants</w:t>
      </w:r>
      <w:r>
        <w:rPr>
          <w:spacing w:val="-2"/>
        </w:rPr>
        <w:t> </w:t>
      </w:r>
      <w:r>
        <w:rPr/>
        <w:t>sur</w:t>
      </w:r>
      <w:r>
        <w:rPr>
          <w:spacing w:val="-2"/>
        </w:rPr>
        <w:t> </w:t>
      </w:r>
      <w:r>
        <w:rPr/>
        <w:t>le</w:t>
      </w:r>
      <w:r>
        <w:rPr>
          <w:spacing w:val="-4"/>
        </w:rPr>
        <w:t> </w:t>
      </w:r>
      <w:r>
        <w:rPr/>
        <w:t>châssis</w:t>
      </w:r>
    </w:p>
    <w:p>
      <w:pPr>
        <w:spacing w:after="0" w:line="199" w:lineRule="auto"/>
        <w:sectPr>
          <w:type w:val="continuous"/>
          <w:pgSz w:w="11910" w:h="16840"/>
          <w:pgMar w:top="760" w:bottom="1340" w:left="320" w:right="400"/>
        </w:sectPr>
      </w:pPr>
    </w:p>
    <w:p>
      <w:pPr>
        <w:pStyle w:val="BodyText"/>
        <w:spacing w:before="71"/>
        <w:ind w:left="760" w:right="687"/>
        <w:jc w:val="both"/>
      </w:pPr>
      <w:r>
        <w:rPr/>
        <w:t>Pour réaliser ces châssis, l’entreprise dispose de plusieurs cabines de soudage manuel et</w:t>
      </w:r>
      <w:r>
        <w:rPr>
          <w:spacing w:val="1"/>
        </w:rPr>
        <w:t> </w:t>
      </w:r>
      <w:r>
        <w:rPr/>
        <w:t>d’un poste robotisé constitué de deux cabines. Ce poste est équipé d’un robot de soudage</w:t>
      </w:r>
      <w:r>
        <w:rPr>
          <w:spacing w:val="1"/>
        </w:rPr>
        <w:t> </w:t>
      </w:r>
      <w:r>
        <w:rPr/>
        <w:t>unique</w:t>
      </w:r>
      <w:r>
        <w:rPr>
          <w:spacing w:val="-1"/>
        </w:rPr>
        <w:t> </w:t>
      </w:r>
      <w:r>
        <w:rPr/>
        <w:t>qui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déplace</w:t>
      </w:r>
      <w:r>
        <w:rPr>
          <w:spacing w:val="-2"/>
        </w:rPr>
        <w:t> </w:t>
      </w:r>
      <w:r>
        <w:rPr/>
        <w:t>sur</w:t>
      </w:r>
      <w:r>
        <w:rPr>
          <w:spacing w:val="-1"/>
        </w:rPr>
        <w:t> </w:t>
      </w:r>
      <w:r>
        <w:rPr/>
        <w:t>un rail</w:t>
      </w:r>
      <w:r>
        <w:rPr>
          <w:spacing w:val="-2"/>
        </w:rPr>
        <w:t> </w:t>
      </w:r>
      <w:r>
        <w:rPr/>
        <w:t>pour</w:t>
      </w:r>
      <w:r>
        <w:rPr>
          <w:spacing w:val="-3"/>
        </w:rPr>
        <w:t> </w:t>
      </w:r>
      <w:r>
        <w:rPr/>
        <w:t>pouvoir</w:t>
      </w:r>
      <w:r>
        <w:rPr>
          <w:spacing w:val="4"/>
        </w:rPr>
        <w:t> </w:t>
      </w:r>
      <w:r>
        <w:rPr/>
        <w:t>souder</w:t>
      </w:r>
      <w:r>
        <w:rPr>
          <w:spacing w:val="-1"/>
        </w:rPr>
        <w:t> </w:t>
      </w:r>
      <w:r>
        <w:rPr/>
        <w:t>dans les</w:t>
      </w:r>
      <w:r>
        <w:rPr>
          <w:spacing w:val="-3"/>
        </w:rPr>
        <w:t> </w:t>
      </w:r>
      <w:r>
        <w:rPr/>
        <w:t>deux</w:t>
      </w:r>
      <w:r>
        <w:rPr>
          <w:spacing w:val="-3"/>
        </w:rPr>
        <w:t> </w:t>
      </w:r>
      <w:r>
        <w:rPr/>
        <w:t>cabines.</w:t>
      </w:r>
    </w:p>
    <w:p>
      <w:pPr>
        <w:pStyle w:val="BodyText"/>
        <w:spacing w:before="200"/>
        <w:ind w:left="760"/>
        <w:jc w:val="both"/>
      </w:pPr>
      <w:r>
        <w:rPr/>
        <w:pict>
          <v:group style="position:absolute;margin-left:32.196754pt;margin-top:21.265888pt;width:522.7pt;height:333.4pt;mso-position-horizontal-relative:page;mso-position-vertical-relative:paragraph;z-index:-16494592" coordorigin="644,425" coordsize="10454,6668">
            <v:shape style="position:absolute;left:7563;top:727;width:3534;height:3115" type="#_x0000_t75" alt="W:\ENSEIGNANTS\# Projet sujet examen BTS ATI 2020\Image STUMEC\20190108_102713.jpg" stroked="false">
              <v:imagedata r:id="rId12" o:title=""/>
            </v:shape>
            <v:shape style="position:absolute;left:643;top:1662;width:6423;height:5411" type="#_x0000_t75" stroked="false">
              <v:imagedata r:id="rId13" o:title=""/>
            </v:shape>
            <v:rect style="position:absolute;left:5285;top:6572;width:1782;height:501" filled="true" fillcolor="#ffffff" stroked="false">
              <v:fill type="solid"/>
            </v:rect>
            <v:rect style="position:absolute;left:5285;top:6572;width:1782;height:501" filled="false" stroked="true" strokeweight="2pt" strokecolor="#ffffff">
              <v:stroke dashstyle="solid"/>
            </v:rect>
            <v:shape style="position:absolute;left:3477;top:1613;width:3633;height:2049" coordorigin="3478,1613" coordsize="3633,2049" path="m7110,1613l3478,1646,7110,3662,7110,3476,7110,1613xe" filled="true" fillcolor="#ffffff" stroked="false">
              <v:path arrowok="t"/>
              <v:fill type="solid"/>
            </v:shape>
            <v:shape style="position:absolute;left:3477;top:1613;width:3634;height:2049" coordorigin="3478,1613" coordsize="3634,2049" path="m3478,1646l7110,1613,7111,1708,7111,1799,7111,1886,7111,1970,7111,2052,7111,2130,7111,2207,7111,2282,7111,2355,7111,2427,7111,2497,7110,2568,7110,2637,7110,2707,7110,2778,7110,2848,7110,2920,7110,2993,7110,3068,7110,3144,7110,3223,7110,3305,7110,3389,7110,3476,7110,3567,7110,3662,3478,1646xe" filled="false" stroked="true" strokeweight="2.0pt" strokecolor="#ffffff">
              <v:path arrowok="t"/>
              <v:stroke dashstyle="solid"/>
            </v:shape>
            <v:shape style="position:absolute;left:6204;top:5051;width:1035;height:353" coordorigin="6205,5052" coordsize="1035,353" path="m6322,5099l6316,5118,7234,5404,7240,5385,6322,5099xm6337,5052l6205,5073,6302,5166,6316,5118,6297,5113,6303,5094,6324,5094,6337,5052xm6303,5094l6297,5113,6316,5118,6322,5099,6303,5094xm6324,5094l6303,5094,6322,5099,6324,5094xe" filled="true" fillcolor="#000000" stroked="false">
              <v:path arrowok="t"/>
              <v:fill type="solid"/>
            </v:shape>
            <v:rect style="position:absolute;left:4863;top:1291;width:2422;height:765" filled="false" stroked="true" strokeweight="1pt" strokecolor="#000000">
              <v:stroke dashstyle="solid"/>
            </v:rect>
            <v:shape style="position:absolute;left:7274;top:2040;width:667;height:343" coordorigin="7274,2041" coordsize="667,343" path="m7829,2339l7807,2383,7941,2384,7914,2348,7847,2348,7829,2339xm7838,2321l7829,2339,7847,2348,7856,2330,7838,2321xm7861,2276l7838,2321,7856,2330,7847,2348,7914,2348,7861,2276xm7283,2041l7274,2059,7829,2339,7838,2321,7283,2041xe" filled="true" fillcolor="#000000" stroked="false">
              <v:path arrowok="t"/>
              <v:fill type="solid"/>
            </v:shape>
            <v:rect style="position:absolute;left:4863;top:1291;width:2422;height:765" filled="false" stroked="true" strokeweight="1pt" strokecolor="#000000">
              <v:stroke dashstyle="solid"/>
            </v:rect>
            <v:shape style="position:absolute;left:4686;top:2044;width:201;height:318" type="#_x0000_t75" stroked="false">
              <v:imagedata r:id="rId14" o:title=""/>
            </v:shape>
            <v:shape style="position:absolute;left:4021;top:6186;width:3248;height:267" coordorigin="4021,6187" coordsize="3248,267" path="m4137,6334l4021,6401,4145,6453,4142,6405,4121,6405,4120,6385,4140,6383,4137,6334xm4140,6383l4120,6385,4121,6405,4141,6403,4140,6383xm4141,6403l4121,6405,4142,6405,4141,6403xm7267,6187l4140,6383,4141,6403,7269,6207,7267,6187xe" filled="true" fillcolor="#000000" stroked="false">
              <v:path arrowok="t"/>
              <v:fill type="solid"/>
            </v:shape>
            <v:shape style="position:absolute;left:2189;top:865;width:7292;height:3113" coordorigin="2189,866" coordsize="7292,3113" path="m4511,875l4499,866,2255,3878,2213,3846,2189,3978,2309,3918,2288,3903,2267,3887,4511,875xm9481,2310l9452,2270,9403,2201,9379,2247,6797,872,6789,885,9371,2260,9347,2307,9481,2310xe" filled="true" fillcolor="#000000" stroked="false">
              <v:path arrowok="t"/>
              <v:fill type="solid"/>
            </v:shape>
            <v:shape style="position:absolute;left:5017;top:1379;width:2134;height:54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Rail</w:t>
                    </w:r>
                    <w:r>
                      <w:rPr>
                        <w:spacing w:val="3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3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guidage</w:t>
                    </w:r>
                    <w:r>
                      <w:rPr>
                        <w:spacing w:val="3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du</w:t>
                    </w:r>
                    <w:r>
                      <w:rPr>
                        <w:spacing w:val="-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robot</w:t>
                    </w:r>
                  </w:p>
                </w:txbxContent>
              </v:textbox>
              <w10:wrap type="none"/>
            </v:shape>
            <v:shape style="position:absolute;left:8147;top:3978;width:1981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Robot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soudage</w:t>
                    </w:r>
                  </w:p>
                </w:txbxContent>
              </v:textbox>
              <w10:wrap type="none"/>
            </v:shape>
            <v:shape style="position:absolute;left:7256;top:5232;width:3547;height:1020" type="#_x0000_t202" filled="false" stroked="true" strokeweight="1pt" strokecolor="#000000">
              <v:textbox inset="0,0,0,0">
                <w:txbxContent>
                  <w:p>
                    <w:pPr>
                      <w:spacing w:before="72"/>
                      <w:ind w:left="146" w:right="141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Deux Barrières de protection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pour les cabines de soudage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gauche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et droite</w:t>
                    </w:r>
                  </w:p>
                </w:txbxContent>
              </v:textbox>
              <v:stroke dashstyle="solid"/>
              <w10:wrap type="none"/>
            </v:shape>
            <v:shape style="position:absolute;left:4498;top:435;width:2295;height:443" type="#_x0000_t202" filled="false" stroked="true" strokeweight="1pt" strokecolor="#000000">
              <v:textbox inset="0,0,0,0">
                <w:txbxContent>
                  <w:p>
                    <w:pPr>
                      <w:spacing w:before="71"/>
                      <w:ind w:left="15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Robot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soudage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u w:val="single"/>
        </w:rPr>
        <w:t>Implantation</w:t>
      </w:r>
      <w:r>
        <w:rPr>
          <w:spacing w:val="-3"/>
          <w:u w:val="single"/>
        </w:rPr>
        <w:t> </w:t>
      </w:r>
      <w:r>
        <w:rPr>
          <w:u w:val="single"/>
        </w:rPr>
        <w:t>du</w:t>
      </w:r>
      <w:r>
        <w:rPr>
          <w:spacing w:val="-1"/>
          <w:u w:val="single"/>
        </w:rPr>
        <w:t> </w:t>
      </w:r>
      <w:r>
        <w:rPr>
          <w:u w:val="single"/>
        </w:rPr>
        <w:t>robot</w:t>
      </w:r>
      <w:r>
        <w:rPr>
          <w:spacing w:val="-1"/>
        </w:rPr>
        <w:t> </w:t>
      </w:r>
      <w:r>
        <w:rPr/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ind w:left="760"/>
      </w:pPr>
      <w:r>
        <w:rPr>
          <w:u w:val="single"/>
        </w:rPr>
        <w:t>Plan</w:t>
      </w:r>
      <w:r>
        <w:rPr>
          <w:spacing w:val="-2"/>
          <w:u w:val="single"/>
        </w:rPr>
        <w:t> </w:t>
      </w:r>
      <w:r>
        <w:rPr>
          <w:u w:val="single"/>
        </w:rPr>
        <w:t>d’implantation</w:t>
      </w:r>
      <w:r>
        <w:rPr>
          <w:spacing w:val="-4"/>
          <w:u w:val="single"/>
        </w:rPr>
        <w:t> </w:t>
      </w:r>
      <w:r>
        <w:rPr>
          <w:u w:val="single"/>
        </w:rPr>
        <w:t>du</w:t>
      </w:r>
      <w:r>
        <w:rPr>
          <w:spacing w:val="-5"/>
          <w:u w:val="single"/>
        </w:rPr>
        <w:t> </w:t>
      </w:r>
      <w:r>
        <w:rPr>
          <w:u w:val="single"/>
        </w:rPr>
        <w:t>robot</w:t>
      </w:r>
      <w:r>
        <w:rPr>
          <w:spacing w:val="-4"/>
          <w:u w:val="single"/>
        </w:rPr>
        <w:t> </w:t>
      </w:r>
      <w:r>
        <w:rPr>
          <w:u w:val="single"/>
        </w:rPr>
        <w:t>de</w:t>
      </w:r>
      <w:r>
        <w:rPr>
          <w:spacing w:val="3"/>
          <w:u w:val="single"/>
        </w:rPr>
        <w:t> </w:t>
      </w:r>
      <w:r>
        <w:rPr>
          <w:u w:val="single"/>
        </w:rPr>
        <w:t>soudage</w:t>
      </w:r>
      <w:r>
        <w:rPr>
          <w:spacing w:val="-1"/>
        </w:rPr>
        <w:t> </w:t>
      </w:r>
      <w:r>
        <w:rPr/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6005" w:right="676"/>
        <w:jc w:val="both"/>
      </w:pPr>
      <w:r>
        <w:rPr/>
        <w:pict>
          <v:group style="position:absolute;margin-left:59.650002pt;margin-top:-63.637062pt;width:234pt;height:226.35pt;mso-position-horizontal-relative:page;mso-position-vertical-relative:paragraph;z-index:15731200" coordorigin="1193,-1273" coordsize="4680,4527">
            <v:shape style="position:absolute;left:1193;top:-1273;width:4680;height:4527" type="#_x0000_t75" stroked="false">
              <v:imagedata r:id="rId15" o:title=""/>
            </v:shape>
            <v:rect style="position:absolute;left:1709;top:1319;width:1475;height:751" filled="true" fillcolor="#ffffff" stroked="false">
              <v:fill type="solid"/>
            </v:rect>
            <v:rect style="position:absolute;left:1709;top:1319;width:1475;height:751" filled="false" stroked="true" strokeweight=".5pt" strokecolor="#000000">
              <v:stroke dashstyle="solid"/>
            </v:rect>
            <v:rect style="position:absolute;left:4193;top:1319;width:1430;height:751" filled="true" fillcolor="#ffffff" stroked="false">
              <v:fill type="solid"/>
            </v:rect>
            <v:rect style="position:absolute;left:4193;top:1319;width:1430;height:751" filled="false" stroked="true" strokeweight=".5pt" strokecolor="#000000">
              <v:stroke dashstyle="solid"/>
            </v:rect>
            <v:shape style="position:absolute;left:2090;top:-265;width:2496;height:1175" coordorigin="2090,-264" coordsize="2496,1175" path="m2338,711l2090,711,2090,911,2338,911,2338,711xm2837,-264l2278,-264,2278,-70,2837,-70,2837,-264xm4586,711l4250,711,4250,911,4586,911,4586,711xe" filled="true" fillcolor="#ffffff" stroked="false">
              <v:path arrowok="t"/>
              <v:fill type="solid"/>
            </v:shape>
            <v:shape style="position:absolute;left:4193;top:1319;width:1430;height:751" type="#_x0000_t202" filled="false" stroked="false">
              <v:textbox inset="0,0,0,0">
                <w:txbxContent>
                  <w:p>
                    <w:pPr>
                      <w:spacing w:before="77"/>
                      <w:ind w:left="149" w:right="16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Cabine de</w:t>
                    </w:r>
                    <w:r>
                      <w:rPr>
                        <w:spacing w:val="-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droite</w:t>
                    </w:r>
                  </w:p>
                </w:txbxContent>
              </v:textbox>
              <w10:wrap type="none"/>
            </v:shape>
            <v:shape style="position:absolute;left:1709;top:1319;width:1475;height:751" type="#_x0000_t202" filled="false" stroked="false">
              <v:textbox inset="0,0,0,0">
                <w:txbxContent>
                  <w:p>
                    <w:pPr>
                      <w:spacing w:before="77"/>
                      <w:ind w:left="149" w:right="21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Cabine de</w:t>
                    </w:r>
                    <w:r>
                      <w:rPr>
                        <w:spacing w:val="-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gauche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L’opérateur</w:t>
      </w:r>
      <w:r>
        <w:rPr>
          <w:spacing w:val="1"/>
        </w:rPr>
        <w:t> </w:t>
      </w:r>
      <w:r>
        <w:rPr/>
        <w:t>réalise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préparation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/>
        <w:t>montage à souder dans une des cabines</w:t>
      </w:r>
      <w:r>
        <w:rPr>
          <w:spacing w:val="1"/>
        </w:rPr>
        <w:t> </w:t>
      </w:r>
      <w:r>
        <w:rPr/>
        <w:t>de soudage (droite ou gauche) en temps</w:t>
      </w:r>
      <w:r>
        <w:rPr>
          <w:spacing w:val="1"/>
        </w:rPr>
        <w:t> </w:t>
      </w:r>
      <w:r>
        <w:rPr/>
        <w:t>masqué pendant que le robot soude dans</w:t>
      </w:r>
      <w:r>
        <w:rPr>
          <w:spacing w:val="1"/>
        </w:rPr>
        <w:t> </w:t>
      </w:r>
      <w:r>
        <w:rPr/>
        <w:t>l’autre</w:t>
      </w:r>
      <w:r>
        <w:rPr>
          <w:spacing w:val="-1"/>
        </w:rPr>
        <w:t> </w:t>
      </w:r>
      <w:r>
        <w:rPr/>
        <w:t>cabine.</w:t>
      </w:r>
    </w:p>
    <w:p>
      <w:pPr>
        <w:spacing w:after="0"/>
        <w:jc w:val="both"/>
        <w:sectPr>
          <w:pgSz w:w="11910" w:h="16840"/>
          <w:pgMar w:header="0" w:footer="1144" w:top="760" w:bottom="1340" w:left="320" w:right="400"/>
        </w:sectPr>
      </w:pPr>
    </w:p>
    <w:p>
      <w:pPr>
        <w:pStyle w:val="BodyText"/>
        <w:spacing w:before="71"/>
        <w:ind w:left="760" w:right="678"/>
        <w:jc w:val="both"/>
      </w:pPr>
      <w:r>
        <w:rPr/>
        <w:t>Pour</w:t>
      </w:r>
      <w:r>
        <w:rPr>
          <w:spacing w:val="-8"/>
        </w:rPr>
        <w:t> </w:t>
      </w:r>
      <w:r>
        <w:rPr/>
        <w:t>faire</w:t>
      </w:r>
      <w:r>
        <w:rPr>
          <w:spacing w:val="-4"/>
        </w:rPr>
        <w:t> </w:t>
      </w:r>
      <w:r>
        <w:rPr/>
        <w:t>face</w:t>
      </w:r>
      <w:r>
        <w:rPr>
          <w:spacing w:val="-4"/>
        </w:rPr>
        <w:t> </w:t>
      </w:r>
      <w:r>
        <w:rPr/>
        <w:t>à</w:t>
      </w:r>
      <w:r>
        <w:rPr>
          <w:spacing w:val="-6"/>
        </w:rPr>
        <w:t> </w:t>
      </w:r>
      <w:r>
        <w:rPr/>
        <w:t>une</w:t>
      </w:r>
      <w:r>
        <w:rPr>
          <w:spacing w:val="-4"/>
        </w:rPr>
        <w:t> </w:t>
      </w:r>
      <w:r>
        <w:rPr/>
        <w:t>augmentation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ses</w:t>
      </w:r>
      <w:r>
        <w:rPr>
          <w:spacing w:val="-7"/>
        </w:rPr>
        <w:t> </w:t>
      </w:r>
      <w:r>
        <w:rPr/>
        <w:t>commandes,</w:t>
      </w:r>
      <w:r>
        <w:rPr>
          <w:spacing w:val="-5"/>
        </w:rPr>
        <w:t> </w:t>
      </w:r>
      <w:r>
        <w:rPr/>
        <w:t>l’entreprise</w:t>
      </w:r>
      <w:r>
        <w:rPr>
          <w:spacing w:val="-8"/>
        </w:rPr>
        <w:t> </w:t>
      </w:r>
      <w:r>
        <w:rPr/>
        <w:t>a</w:t>
      </w:r>
      <w:r>
        <w:rPr>
          <w:spacing w:val="-4"/>
        </w:rPr>
        <w:t> </w:t>
      </w:r>
      <w:r>
        <w:rPr/>
        <w:t>décidé</w:t>
      </w:r>
      <w:r>
        <w:rPr>
          <w:spacing w:val="-6"/>
        </w:rPr>
        <w:t> </w:t>
      </w:r>
      <w:r>
        <w:rPr/>
        <w:t>d’investir</w:t>
      </w:r>
      <w:r>
        <w:rPr>
          <w:spacing w:val="-5"/>
        </w:rPr>
        <w:t> </w:t>
      </w:r>
      <w:r>
        <w:rPr/>
        <w:t>dans</w:t>
      </w:r>
      <w:r>
        <w:rPr>
          <w:spacing w:val="-64"/>
        </w:rPr>
        <w:t> </w:t>
      </w:r>
      <w:r>
        <w:rPr/>
        <w:t>une troisième cabine de soudage robotisée. Cette solution permet d’augmenter le taux</w:t>
      </w:r>
      <w:r>
        <w:rPr>
          <w:spacing w:val="1"/>
        </w:rPr>
        <w:t> </w:t>
      </w:r>
      <w:r>
        <w:rPr/>
        <w:t>d’utilisation</w:t>
      </w:r>
      <w:r>
        <w:rPr>
          <w:spacing w:val="-1"/>
        </w:rPr>
        <w:t> </w:t>
      </w:r>
      <w:r>
        <w:rPr/>
        <w:t>du</w:t>
      </w:r>
      <w:r>
        <w:rPr>
          <w:spacing w:val="1"/>
        </w:rPr>
        <w:t> </w:t>
      </w:r>
      <w:r>
        <w:rPr/>
        <w:t>robot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soudage</w:t>
      </w:r>
      <w:r>
        <w:rPr>
          <w:spacing w:val="3"/>
        </w:rPr>
        <w:t> </w:t>
      </w:r>
      <w:r>
        <w:rPr/>
        <w:t>et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productivité.</w:t>
      </w:r>
    </w:p>
    <w:p>
      <w:pPr>
        <w:pStyle w:val="BodyText"/>
        <w:spacing w:before="200"/>
        <w:ind w:left="760"/>
        <w:jc w:val="both"/>
      </w:pPr>
      <w:r>
        <w:rPr/>
        <w:t>Le</w:t>
      </w:r>
      <w:r>
        <w:rPr>
          <w:spacing w:val="-3"/>
        </w:rPr>
        <w:t> </w:t>
      </w:r>
      <w:r>
        <w:rPr/>
        <w:t>sujet propose</w:t>
      </w:r>
      <w:r>
        <w:rPr>
          <w:spacing w:val="-2"/>
        </w:rPr>
        <w:t> </w:t>
      </w:r>
      <w:r>
        <w:rPr/>
        <w:t>d’étudier</w:t>
      </w:r>
      <w:r>
        <w:rPr>
          <w:spacing w:val="-3"/>
        </w:rPr>
        <w:t> </w:t>
      </w:r>
      <w:r>
        <w:rPr/>
        <w:t>l’impact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cette</w:t>
      </w:r>
      <w:r>
        <w:rPr>
          <w:spacing w:val="-2"/>
        </w:rPr>
        <w:t> </w:t>
      </w:r>
      <w:r>
        <w:rPr/>
        <w:t>évolution</w:t>
      </w:r>
      <w:r>
        <w:rPr>
          <w:spacing w:val="-1"/>
        </w:rPr>
        <w:t> </w:t>
      </w:r>
      <w:r>
        <w:rPr/>
        <w:t>sur</w:t>
      </w:r>
      <w:r>
        <w:rPr>
          <w:spacing w:val="-2"/>
        </w:rPr>
        <w:t> </w:t>
      </w:r>
      <w:r>
        <w:rPr/>
        <w:t>les</w:t>
      </w:r>
      <w:r>
        <w:rPr>
          <w:spacing w:val="-4"/>
        </w:rPr>
        <w:t> </w:t>
      </w:r>
      <w:r>
        <w:rPr/>
        <w:t>équipements</w:t>
      </w:r>
      <w:r>
        <w:rPr>
          <w:spacing w:val="-2"/>
        </w:rPr>
        <w:t> </w:t>
      </w:r>
      <w:r>
        <w:rPr/>
        <w:t>actuels.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  <w:r>
        <w:rPr/>
        <w:pict>
          <v:shape style="position:absolute;margin-left:48.360001pt;margin-top:18.615664pt;width:498.7pt;height:18.75pt;mso-position-horizontal-relative:page;mso-position-vertical-relative:paragraph;z-index:-15725568;mso-wrap-distance-left:0;mso-wrap-distance-right:0" type="#_x0000_t202" filled="true" fillcolor="#d9d9d9" stroked="true" strokeweight=".48004pt" strokecolor="#000000">
            <v:textbox inset="0,0,0,0">
              <w:txbxContent>
                <w:p>
                  <w:pPr>
                    <w:spacing w:before="18"/>
                    <w:ind w:left="107" w:right="0" w:firstLine="0"/>
                    <w:jc w:val="left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Partie</w:t>
                  </w:r>
                  <w:r>
                    <w:rPr>
                      <w:rFonts w:ascii="Arial" w:hAnsi="Arial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1</w:t>
                  </w:r>
                  <w:r>
                    <w:rPr>
                      <w:rFonts w:ascii="Arial" w:hAnsi="Arial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:</w:t>
                  </w:r>
                  <w:r>
                    <w:rPr>
                      <w:rFonts w:ascii="Arial" w:hAnsi="Arial"/>
                      <w:b/>
                      <w:spacing w:val="-3"/>
                      <w:sz w:val="28"/>
                    </w:rPr>
                    <w:t> </w:t>
                  </w:r>
                  <w:bookmarkStart w:name="_bookmark0" w:id="1"/>
                  <w:bookmarkEnd w:id="1"/>
                  <w:r>
                    <w:rPr>
                      <w:rFonts w:ascii="Arial" w:hAnsi="Arial"/>
                      <w:b/>
                      <w:sz w:val="28"/>
                    </w:rPr>
                    <w:t>q</w:t>
                  </w:r>
                  <w:r>
                    <w:rPr>
                      <w:rFonts w:ascii="Arial" w:hAnsi="Arial"/>
                      <w:b/>
                      <w:sz w:val="28"/>
                    </w:rPr>
                    <w:t>uel</w:t>
                  </w:r>
                  <w:r>
                    <w:rPr>
                      <w:rFonts w:ascii="Arial" w:hAnsi="Arial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est</w:t>
                  </w:r>
                  <w:r>
                    <w:rPr>
                      <w:rFonts w:ascii="Arial" w:hAnsi="Arial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l’impact</w:t>
                  </w:r>
                  <w:r>
                    <w:rPr>
                      <w:rFonts w:ascii="Arial" w:hAnsi="Arial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sur</w:t>
                  </w:r>
                  <w:r>
                    <w:rPr>
                      <w:rFonts w:ascii="Arial" w:hAnsi="Arial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les</w:t>
                  </w:r>
                  <w:r>
                    <w:rPr>
                      <w:rFonts w:ascii="Arial" w:hAnsi="Arial"/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équipements</w:t>
                  </w:r>
                  <w:r>
                    <w:rPr>
                      <w:rFonts w:ascii="Arial" w:hAnsi="Arial"/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soudage</w:t>
                  </w:r>
                  <w:r>
                    <w:rPr>
                      <w:rFonts w:ascii="Arial" w:hAnsi="Arial"/>
                      <w:b/>
                      <w:spacing w:val="3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?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spacing w:before="93"/>
        <w:ind w:left="760" w:right="677"/>
        <w:jc w:val="both"/>
      </w:pPr>
      <w:r>
        <w:rPr/>
        <w:t>L’objectif de cette partie est de vérifier si le matériel existant (poste à souder et câbles</w:t>
      </w:r>
      <w:r>
        <w:rPr>
          <w:spacing w:val="1"/>
        </w:rPr>
        <w:t> </w:t>
      </w:r>
      <w:r>
        <w:rPr/>
        <w:t>d’alimentation) est correctement dimensionné afin de respecter les conditions de soudage</w:t>
      </w:r>
      <w:r>
        <w:rPr>
          <w:spacing w:val="1"/>
        </w:rPr>
        <w:t> </w:t>
      </w:r>
      <w:r>
        <w:rPr/>
        <w:t>prévues</w:t>
      </w:r>
      <w:r>
        <w:rPr>
          <w:spacing w:val="-1"/>
        </w:rPr>
        <w:t> </w:t>
      </w:r>
      <w:r>
        <w:rPr/>
        <w:t>par le</w:t>
      </w:r>
      <w:r>
        <w:rPr>
          <w:spacing w:val="-2"/>
        </w:rPr>
        <w:t> </w:t>
      </w:r>
      <w:r>
        <w:rPr/>
        <w:t>bureau</w:t>
      </w:r>
      <w:r>
        <w:rPr>
          <w:spacing w:val="-2"/>
        </w:rPr>
        <w:t> </w:t>
      </w:r>
      <w:r>
        <w:rPr/>
        <w:t>d’étude</w:t>
      </w:r>
      <w:r>
        <w:rPr>
          <w:spacing w:val="-1"/>
        </w:rPr>
        <w:t> </w:t>
      </w:r>
      <w:r>
        <w:rPr/>
        <w:t>pour</w:t>
      </w:r>
      <w:r>
        <w:rPr>
          <w:spacing w:val="-3"/>
        </w:rPr>
        <w:t> </w:t>
      </w:r>
      <w:r>
        <w:rPr/>
        <w:t>assembler le châssis.</w:t>
      </w:r>
    </w:p>
    <w:p>
      <w:pPr>
        <w:pStyle w:val="BodyText"/>
        <w:spacing w:before="199"/>
        <w:ind w:left="760" w:right="677"/>
        <w:jc w:val="both"/>
      </w:pPr>
      <w:r>
        <w:rPr/>
        <w:pict>
          <v:group style="position:absolute;margin-left:99.150002pt;margin-top:80.225868pt;width:403.85pt;height:196.55pt;mso-position-horizontal-relative:page;mso-position-vertical-relative:paragraph;z-index:-15725056;mso-wrap-distance-left:0;mso-wrap-distance-right:0" coordorigin="1983,1605" coordsize="8077,3931">
            <v:shape style="position:absolute;left:1983;top:1779;width:4002;height:3318" type="#_x0000_t75" stroked="false">
              <v:imagedata r:id="rId16" o:title=""/>
            </v:shape>
            <v:shape style="position:absolute;left:6165;top:1604;width:3895;height:3931" type="#_x0000_t75" stroked="false">
              <v:imagedata r:id="rId17" o:title=""/>
            </v:shape>
            <v:shape style="position:absolute;left:5194;top:1617;width:2729;height:3495" coordorigin="5194,1618" coordsize="2729,3495" path="m6045,4950l5695,4950,5695,5113,6045,5113,6045,4950xm6045,3397l5194,3397,5194,4524,6045,4524,6045,3397xm7923,1994l7271,1994,7271,1618,6032,1618,6032,1994,6032,2132,6032,2158,5620,2158,5620,2796,6032,2796,6032,3284,7923,3284,7923,1994xe" filled="true" fillcolor="#ffffff" stroked="false">
              <v:path arrowok="t"/>
              <v:fill type="solid"/>
            </v:shape>
            <w10:wrap type="topAndBottom"/>
          </v:group>
        </w:pict>
      </w:r>
      <w:r>
        <w:rPr/>
        <w:t>Le procédé de soudage installé sur le robot est un procédé M.I.G. (Metal Inert Gas). Ce</w:t>
      </w:r>
      <w:r>
        <w:rPr>
          <w:spacing w:val="1"/>
        </w:rPr>
        <w:t> </w:t>
      </w:r>
      <w:r>
        <w:rPr/>
        <w:t>procédé</w:t>
      </w:r>
      <w:r>
        <w:rPr>
          <w:spacing w:val="-7"/>
        </w:rPr>
        <w:t> </w:t>
      </w:r>
      <w:r>
        <w:rPr/>
        <w:t>fait</w:t>
      </w:r>
      <w:r>
        <w:rPr>
          <w:spacing w:val="-7"/>
        </w:rPr>
        <w:t> </w:t>
      </w:r>
      <w:r>
        <w:rPr/>
        <w:t>partie</w:t>
      </w:r>
      <w:r>
        <w:rPr>
          <w:spacing w:val="-4"/>
        </w:rPr>
        <w:t> </w:t>
      </w:r>
      <w:r>
        <w:rPr/>
        <w:t>des</w:t>
      </w:r>
      <w:r>
        <w:rPr>
          <w:spacing w:val="-7"/>
        </w:rPr>
        <w:t> </w:t>
      </w:r>
      <w:r>
        <w:rPr/>
        <w:t>procédés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soudage</w:t>
      </w:r>
      <w:r>
        <w:rPr>
          <w:spacing w:val="-6"/>
        </w:rPr>
        <w:t> </w:t>
      </w:r>
      <w:r>
        <w:rPr/>
        <w:t>à</w:t>
      </w:r>
      <w:r>
        <w:rPr>
          <w:spacing w:val="-4"/>
        </w:rPr>
        <w:t> </w:t>
      </w:r>
      <w:r>
        <w:rPr/>
        <w:t>l’arc</w:t>
      </w:r>
      <w:r>
        <w:rPr>
          <w:spacing w:val="-5"/>
        </w:rPr>
        <w:t> </w:t>
      </w:r>
      <w:r>
        <w:rPr/>
        <w:t>électrique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atmosphère</w:t>
      </w:r>
      <w:r>
        <w:rPr>
          <w:spacing w:val="-7"/>
        </w:rPr>
        <w:t> </w:t>
      </w:r>
      <w:r>
        <w:rPr/>
        <w:t>gazeuse</w:t>
      </w:r>
      <w:r>
        <w:rPr>
          <w:spacing w:val="-4"/>
        </w:rPr>
        <w:t> </w:t>
      </w:r>
      <w:r>
        <w:rPr/>
        <w:t>avec</w:t>
      </w:r>
      <w:r>
        <w:rPr>
          <w:spacing w:val="-64"/>
        </w:rPr>
        <w:t> </w:t>
      </w:r>
      <w:r>
        <w:rPr/>
        <w:t>électrode fusible. Un arc électrique jaillissant au sein d’une atmosphère inerte entre les</w:t>
      </w:r>
      <w:r>
        <w:rPr>
          <w:spacing w:val="1"/>
        </w:rPr>
        <w:t> </w:t>
      </w:r>
      <w:r>
        <w:rPr/>
        <w:t>pièces à souder et une électrode consommable assure la fusion simultanée des bords des</w:t>
      </w:r>
      <w:r>
        <w:rPr>
          <w:spacing w:val="1"/>
        </w:rPr>
        <w:t> </w:t>
      </w:r>
      <w:r>
        <w:rPr/>
        <w:t>pièces</w:t>
      </w:r>
      <w:r>
        <w:rPr>
          <w:spacing w:val="-3"/>
        </w:rPr>
        <w:t> </w:t>
      </w:r>
      <w:r>
        <w:rPr/>
        <w:t>à assembler</w:t>
      </w:r>
      <w:r>
        <w:rPr>
          <w:spacing w:val="-1"/>
        </w:rPr>
        <w:t> </w:t>
      </w:r>
      <w:r>
        <w:rPr/>
        <w:t>et</w:t>
      </w:r>
      <w:r>
        <w:rPr>
          <w:spacing w:val="-2"/>
        </w:rPr>
        <w:t> </w:t>
      </w:r>
      <w:r>
        <w:rPr/>
        <w:t>du</w:t>
      </w:r>
      <w:r>
        <w:rPr>
          <w:spacing w:val="-2"/>
        </w:rPr>
        <w:t> </w:t>
      </w:r>
      <w:r>
        <w:rPr/>
        <w:t>métal</w:t>
      </w:r>
      <w:r>
        <w:rPr>
          <w:spacing w:val="-1"/>
        </w:rPr>
        <w:t> </w:t>
      </w:r>
      <w:r>
        <w:rPr/>
        <w:t>d’apport.</w:t>
      </w:r>
    </w:p>
    <w:p>
      <w:pPr>
        <w:spacing w:before="26" w:after="21"/>
        <w:ind w:left="760" w:right="0" w:firstLine="0"/>
        <w:jc w:val="both"/>
        <w:rPr>
          <w:sz w:val="24"/>
        </w:rPr>
      </w:pPr>
      <w:r>
        <w:rPr>
          <w:rFonts w:ascii="Arial"/>
          <w:b/>
          <w:sz w:val="24"/>
        </w:rPr>
        <w:t>Partie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1.1.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:</w:t>
      </w:r>
      <w:r>
        <w:rPr>
          <w:rFonts w:ascii="Arial"/>
          <w:b/>
          <w:spacing w:val="64"/>
          <w:sz w:val="24"/>
        </w:rPr>
        <w:t> </w:t>
      </w:r>
      <w:r>
        <w:rPr>
          <w:sz w:val="24"/>
        </w:rPr>
        <w:t>augmentation</w:t>
      </w:r>
      <w:r>
        <w:rPr>
          <w:spacing w:val="-3"/>
          <w:sz w:val="24"/>
        </w:rPr>
        <w:t> </w:t>
      </w:r>
      <w:r>
        <w:rPr>
          <w:sz w:val="24"/>
        </w:rPr>
        <w:t>du</w:t>
      </w:r>
      <w:r>
        <w:rPr>
          <w:spacing w:val="-3"/>
          <w:sz w:val="24"/>
        </w:rPr>
        <w:t> </w:t>
      </w:r>
      <w:r>
        <w:rPr>
          <w:sz w:val="24"/>
        </w:rPr>
        <w:t>facteur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marche</w:t>
      </w:r>
      <w:r>
        <w:rPr>
          <w:spacing w:val="-2"/>
          <w:sz w:val="24"/>
        </w:rPr>
        <w:t> </w:t>
      </w:r>
      <w:r>
        <w:rPr>
          <w:sz w:val="24"/>
        </w:rPr>
        <w:t>du</w:t>
      </w:r>
      <w:r>
        <w:rPr>
          <w:spacing w:val="-1"/>
          <w:sz w:val="24"/>
        </w:rPr>
        <w:t> </w:t>
      </w:r>
      <w:r>
        <w:rPr>
          <w:sz w:val="24"/>
        </w:rPr>
        <w:t>poste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soudage</w:t>
      </w:r>
    </w:p>
    <w:p>
      <w:pPr>
        <w:pStyle w:val="BodyText"/>
        <w:spacing w:line="20" w:lineRule="exact"/>
        <w:ind w:left="731"/>
        <w:rPr>
          <w:sz w:val="2"/>
        </w:rPr>
      </w:pPr>
      <w:r>
        <w:rPr>
          <w:sz w:val="2"/>
        </w:rPr>
        <w:pict>
          <v:group style="width:490.3pt;height:.5pt;mso-position-horizontal-relative:char;mso-position-vertical-relative:line" coordorigin="0,0" coordsize="9806,10">
            <v:rect style="position:absolute;left:0;top:0;width:980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87"/>
        <w:ind w:left="760"/>
        <w:jc w:val="both"/>
      </w:pPr>
      <w:r>
        <w:rPr/>
        <w:t>Avec</w:t>
      </w:r>
      <w:r>
        <w:rPr>
          <w:spacing w:val="-12"/>
        </w:rPr>
        <w:t> </w:t>
      </w:r>
      <w:r>
        <w:rPr/>
        <w:t>le</w:t>
      </w:r>
      <w:r>
        <w:rPr>
          <w:spacing w:val="-11"/>
        </w:rPr>
        <w:t> </w:t>
      </w:r>
      <w:r>
        <w:rPr/>
        <w:t>nouveau</w:t>
      </w:r>
      <w:r>
        <w:rPr>
          <w:spacing w:val="-11"/>
        </w:rPr>
        <w:t> </w:t>
      </w:r>
      <w:r>
        <w:rPr/>
        <w:t>dispositif</w:t>
      </w:r>
      <w:r>
        <w:rPr>
          <w:spacing w:val="-10"/>
        </w:rPr>
        <w:t> </w:t>
      </w:r>
      <w:r>
        <w:rPr/>
        <w:t>le</w:t>
      </w:r>
      <w:r>
        <w:rPr>
          <w:spacing w:val="-12"/>
        </w:rPr>
        <w:t> </w:t>
      </w:r>
      <w:r>
        <w:rPr/>
        <w:t>facteur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marche</w:t>
      </w:r>
      <w:r>
        <w:rPr>
          <w:spacing w:val="-11"/>
        </w:rPr>
        <w:t> </w:t>
      </w:r>
      <w:r>
        <w:rPr/>
        <w:t>du</w:t>
      </w:r>
      <w:r>
        <w:rPr>
          <w:spacing w:val="-11"/>
        </w:rPr>
        <w:t> </w:t>
      </w:r>
      <w:r>
        <w:rPr/>
        <w:t>poste</w:t>
      </w:r>
      <w:r>
        <w:rPr>
          <w:spacing w:val="-10"/>
        </w:rPr>
        <w:t> </w:t>
      </w:r>
      <w:r>
        <w:rPr/>
        <w:t>à</w:t>
      </w:r>
      <w:r>
        <w:rPr>
          <w:spacing w:val="-11"/>
        </w:rPr>
        <w:t> </w:t>
      </w:r>
      <w:r>
        <w:rPr/>
        <w:t>souder</w:t>
      </w:r>
      <w:r>
        <w:rPr>
          <w:spacing w:val="-12"/>
        </w:rPr>
        <w:t> </w:t>
      </w:r>
      <w:r>
        <w:rPr/>
        <w:t>doit</w:t>
      </w:r>
      <w:r>
        <w:rPr>
          <w:spacing w:val="-12"/>
        </w:rPr>
        <w:t> </w:t>
      </w:r>
      <w:r>
        <w:rPr/>
        <w:t>pouvoir</w:t>
      </w:r>
      <w:r>
        <w:rPr>
          <w:spacing w:val="-13"/>
        </w:rPr>
        <w:t> </w:t>
      </w:r>
      <w:r>
        <w:rPr/>
        <w:t>être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100%.</w:t>
      </w: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4"/>
        <w:gridCol w:w="8142"/>
      </w:tblGrid>
      <w:tr>
        <w:trPr>
          <w:trHeight w:val="552" w:hRule="atLeast"/>
        </w:trPr>
        <w:tc>
          <w:tcPr>
            <w:tcW w:w="20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Question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1.1.1.</w:t>
            </w:r>
          </w:p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Voir</w:t>
            </w:r>
            <w:r>
              <w:rPr>
                <w:spacing w:val="-1"/>
                <w:sz w:val="24"/>
              </w:rPr>
              <w:t> </w:t>
            </w:r>
            <w:hyperlink w:history="true" w:anchor="_bookmark6">
              <w:r>
                <w:rPr>
                  <w:sz w:val="24"/>
                </w:rPr>
                <w:t>DT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1</w:t>
              </w:r>
            </w:hyperlink>
          </w:p>
        </w:tc>
        <w:tc>
          <w:tcPr>
            <w:tcW w:w="814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D’après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document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constructeur,</w:t>
            </w:r>
            <w:r>
              <w:rPr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donner</w:t>
            </w:r>
            <w:r>
              <w:rPr>
                <w:rFonts w:ascii="Arial" w:hAnsi="Arial"/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l’intensité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maximale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poste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souder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fonctionner dans ces conditions.</w:t>
            </w:r>
          </w:p>
        </w:tc>
      </w:tr>
    </w:tbl>
    <w:p>
      <w:pPr>
        <w:pStyle w:val="BodyText"/>
      </w:pPr>
    </w:p>
    <w:tbl>
      <w:tblPr>
        <w:tblW w:w="0" w:type="auto"/>
        <w:jc w:val="left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4"/>
        <w:gridCol w:w="8137"/>
      </w:tblGrid>
      <w:tr>
        <w:trPr>
          <w:trHeight w:val="551" w:hRule="atLeast"/>
        </w:trPr>
        <w:tc>
          <w:tcPr>
            <w:tcW w:w="20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Question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1.1.2.</w:t>
            </w:r>
          </w:p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Voir</w:t>
            </w:r>
            <w:r>
              <w:rPr>
                <w:spacing w:val="-1"/>
                <w:sz w:val="24"/>
              </w:rPr>
              <w:t> </w:t>
            </w:r>
            <w:hyperlink w:history="true" w:anchor="_bookmark6">
              <w:r>
                <w:rPr>
                  <w:sz w:val="24"/>
                </w:rPr>
                <w:t>DT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1</w:t>
              </w:r>
            </w:hyperlink>
          </w:p>
        </w:tc>
        <w:tc>
          <w:tcPr>
            <w:tcW w:w="813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D’après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document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constructeur,</w:t>
            </w:r>
            <w:r>
              <w:rPr>
                <w:spacing w:val="38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donner</w:t>
            </w:r>
            <w:r>
              <w:rPr>
                <w:rFonts w:ascii="Arial" w:hAnsi="Arial"/>
                <w:b/>
                <w:spacing w:val="3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tension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soudage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pour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avoir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l’intensité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souhaitée.</w:t>
            </w:r>
          </w:p>
        </w:tc>
      </w:tr>
    </w:tbl>
    <w:p>
      <w:pPr>
        <w:pStyle w:val="BodyText"/>
      </w:pPr>
    </w:p>
    <w:tbl>
      <w:tblPr>
        <w:tblW w:w="0" w:type="auto"/>
        <w:jc w:val="left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4"/>
        <w:gridCol w:w="8140"/>
      </w:tblGrid>
      <w:tr>
        <w:trPr>
          <w:trHeight w:val="551" w:hRule="atLeast"/>
        </w:trPr>
        <w:tc>
          <w:tcPr>
            <w:tcW w:w="20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Question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1.1.3.</w:t>
            </w:r>
          </w:p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Voir</w:t>
            </w:r>
            <w:r>
              <w:rPr>
                <w:spacing w:val="-1"/>
                <w:sz w:val="24"/>
              </w:rPr>
              <w:t> </w:t>
            </w:r>
            <w:hyperlink w:history="true" w:anchor="_bookmark11">
              <w:r>
                <w:rPr>
                  <w:sz w:val="24"/>
                </w:rPr>
                <w:t>DT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7</w:t>
              </w:r>
            </w:hyperlink>
          </w:p>
        </w:tc>
        <w:tc>
          <w:tcPr>
            <w:tcW w:w="814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6" w:lineRule="exact"/>
              <w:ind w:left="102"/>
              <w:rPr>
                <w:rFonts w:ascii="Arial" w:hAnsi="Arial"/>
                <w:b/>
                <w:sz w:val="24"/>
              </w:rPr>
            </w:pPr>
            <w:r>
              <w:rPr>
                <w:sz w:val="24"/>
              </w:rPr>
              <w:t>D’après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normes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sécurité,</w:t>
            </w:r>
            <w:r>
              <w:rPr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indiquer</w:t>
            </w:r>
            <w:r>
              <w:rPr>
                <w:rFonts w:ascii="Arial" w:hAnsi="Arial"/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domaine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tension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cette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tension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dangereuse,</w:t>
            </w:r>
            <w:r>
              <w:rPr>
                <w:spacing w:val="3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justifier.</w:t>
            </w:r>
          </w:p>
        </w:tc>
      </w:tr>
    </w:tbl>
    <w:p>
      <w:pPr>
        <w:spacing w:after="0" w:line="276" w:lineRule="exact"/>
        <w:rPr>
          <w:rFonts w:ascii="Arial" w:hAnsi="Arial"/>
          <w:sz w:val="24"/>
        </w:rPr>
        <w:sectPr>
          <w:pgSz w:w="11910" w:h="16840"/>
          <w:pgMar w:header="0" w:footer="1144" w:top="760" w:bottom="1340" w:left="320" w:right="400"/>
        </w:sectPr>
      </w:pPr>
    </w:p>
    <w:p>
      <w:pPr>
        <w:spacing w:before="74" w:after="19"/>
        <w:ind w:left="760" w:right="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Partie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1.2.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:</w:t>
      </w:r>
      <w:r>
        <w:rPr>
          <w:rFonts w:ascii="Arial" w:hAnsi="Arial"/>
          <w:b/>
          <w:spacing w:val="64"/>
          <w:sz w:val="24"/>
        </w:rPr>
        <w:t> </w:t>
      </w:r>
      <w:r>
        <w:rPr>
          <w:sz w:val="24"/>
        </w:rPr>
        <w:t>vérification</w:t>
      </w:r>
      <w:r>
        <w:rPr>
          <w:spacing w:val="-2"/>
          <w:sz w:val="24"/>
        </w:rPr>
        <w:t> </w:t>
      </w:r>
      <w:r>
        <w:rPr>
          <w:sz w:val="24"/>
        </w:rPr>
        <w:t>des</w:t>
      </w:r>
      <w:r>
        <w:rPr>
          <w:spacing w:val="1"/>
          <w:sz w:val="24"/>
        </w:rPr>
        <w:t> </w:t>
      </w:r>
      <w:r>
        <w:rPr>
          <w:sz w:val="24"/>
        </w:rPr>
        <w:t>câbles</w:t>
      </w:r>
      <w:r>
        <w:rPr>
          <w:spacing w:val="-2"/>
          <w:sz w:val="24"/>
        </w:rPr>
        <w:t> </w:t>
      </w:r>
      <w:r>
        <w:rPr>
          <w:sz w:val="24"/>
        </w:rPr>
        <w:t>du</w:t>
      </w:r>
      <w:r>
        <w:rPr>
          <w:spacing w:val="-2"/>
          <w:sz w:val="24"/>
        </w:rPr>
        <w:t> </w:t>
      </w:r>
      <w:r>
        <w:rPr>
          <w:sz w:val="24"/>
        </w:rPr>
        <w:t>circuit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soudage</w:t>
      </w:r>
    </w:p>
    <w:p>
      <w:pPr>
        <w:pStyle w:val="BodyText"/>
        <w:spacing w:line="20" w:lineRule="exact"/>
        <w:ind w:left="731"/>
        <w:rPr>
          <w:sz w:val="2"/>
        </w:rPr>
      </w:pPr>
      <w:r>
        <w:rPr>
          <w:sz w:val="2"/>
        </w:rPr>
        <w:pict>
          <v:group style="width:490.3pt;height:.5pt;mso-position-horizontal-relative:char;mso-position-vertical-relative:line" coordorigin="0,0" coordsize="9806,10">
            <v:rect style="position:absolute;left:0;top:0;width:980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87"/>
        <w:ind w:left="760" w:right="675"/>
        <w:jc w:val="both"/>
      </w:pPr>
      <w:r>
        <w:rPr/>
        <w:t>L’intensité</w:t>
      </w:r>
      <w:r>
        <w:rPr>
          <w:spacing w:val="-11"/>
        </w:rPr>
        <w:t> </w:t>
      </w:r>
      <w:r>
        <w:rPr/>
        <w:t>maximale</w:t>
      </w:r>
      <w:r>
        <w:rPr>
          <w:spacing w:val="-11"/>
        </w:rPr>
        <w:t> </w:t>
      </w:r>
      <w:r>
        <w:rPr/>
        <w:t>est</w:t>
      </w:r>
      <w:r>
        <w:rPr>
          <w:spacing w:val="-10"/>
        </w:rPr>
        <w:t> </w:t>
      </w:r>
      <w:r>
        <w:rPr/>
        <w:t>limitée</w:t>
      </w:r>
      <w:r>
        <w:rPr>
          <w:spacing w:val="-7"/>
        </w:rPr>
        <w:t> </w:t>
      </w:r>
      <w:r>
        <w:rPr/>
        <w:t>à</w:t>
      </w:r>
      <w:r>
        <w:rPr>
          <w:spacing w:val="-13"/>
        </w:rPr>
        <w:t> </w:t>
      </w:r>
      <w:r>
        <w:rPr/>
        <w:t>300</w:t>
      </w:r>
      <w:r>
        <w:rPr>
          <w:spacing w:val="-10"/>
        </w:rPr>
        <w:t> </w:t>
      </w:r>
      <w:r>
        <w:rPr/>
        <w:t>A.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section</w:t>
      </w:r>
      <w:r>
        <w:rPr>
          <w:spacing w:val="-10"/>
        </w:rPr>
        <w:t> </w:t>
      </w:r>
      <w:r>
        <w:rPr/>
        <w:t>des</w:t>
      </w:r>
      <w:r>
        <w:rPr>
          <w:spacing w:val="-12"/>
        </w:rPr>
        <w:t> </w:t>
      </w:r>
      <w:r>
        <w:rPr/>
        <w:t>câbles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soudage</w:t>
      </w:r>
      <w:r>
        <w:rPr>
          <w:spacing w:val="-11"/>
        </w:rPr>
        <w:t> </w:t>
      </w:r>
      <w:r>
        <w:rPr/>
        <w:t>est</w:t>
      </w:r>
      <w:r>
        <w:rPr>
          <w:spacing w:val="-10"/>
        </w:rPr>
        <w:t> </w:t>
      </w:r>
      <w:r>
        <w:rPr/>
        <w:t>35</w:t>
      </w:r>
      <w:r>
        <w:rPr>
          <w:spacing w:val="-8"/>
        </w:rPr>
        <w:t> </w:t>
      </w:r>
      <w:r>
        <w:rPr/>
        <w:t>mm².</w:t>
      </w:r>
      <w:r>
        <w:rPr>
          <w:spacing w:val="-12"/>
        </w:rPr>
        <w:t> </w:t>
      </w:r>
      <w:r>
        <w:rPr/>
        <w:t>Pour</w:t>
      </w:r>
      <w:r>
        <w:rPr>
          <w:spacing w:val="-64"/>
        </w:rPr>
        <w:t> </w:t>
      </w:r>
      <w:r>
        <w:rPr/>
        <w:t>implanter</w:t>
      </w:r>
      <w:r>
        <w:rPr>
          <w:spacing w:val="-13"/>
        </w:rPr>
        <w:t> </w:t>
      </w:r>
      <w:r>
        <w:rPr/>
        <w:t>une</w:t>
      </w:r>
      <w:r>
        <w:rPr>
          <w:spacing w:val="-13"/>
        </w:rPr>
        <w:t> </w:t>
      </w:r>
      <w:r>
        <w:rPr/>
        <w:t>troisième</w:t>
      </w:r>
      <w:r>
        <w:rPr>
          <w:spacing w:val="-11"/>
        </w:rPr>
        <w:t> </w:t>
      </w:r>
      <w:r>
        <w:rPr/>
        <w:t>cabine,</w:t>
      </w:r>
      <w:r>
        <w:rPr>
          <w:spacing w:val="-14"/>
        </w:rPr>
        <w:t> </w:t>
      </w:r>
      <w:r>
        <w:rPr/>
        <w:t>la</w:t>
      </w:r>
      <w:r>
        <w:rPr>
          <w:spacing w:val="-11"/>
        </w:rPr>
        <w:t> </w:t>
      </w:r>
      <w:r>
        <w:rPr/>
        <w:t>longueur</w:t>
      </w:r>
      <w:r>
        <w:rPr>
          <w:spacing w:val="-15"/>
        </w:rPr>
        <w:t> </w:t>
      </w:r>
      <w:r>
        <w:rPr/>
        <w:t>du</w:t>
      </w:r>
      <w:r>
        <w:rPr>
          <w:spacing w:val="-12"/>
        </w:rPr>
        <w:t> </w:t>
      </w:r>
      <w:r>
        <w:rPr/>
        <w:t>câble</w:t>
      </w:r>
      <w:r>
        <w:rPr>
          <w:spacing w:val="-10"/>
        </w:rPr>
        <w:t> </w:t>
      </w:r>
      <w:r>
        <w:rPr/>
        <w:t>entre</w:t>
      </w:r>
      <w:r>
        <w:rPr>
          <w:spacing w:val="-11"/>
        </w:rPr>
        <w:t> </w:t>
      </w:r>
      <w:r>
        <w:rPr/>
        <w:t>le</w:t>
      </w:r>
      <w:r>
        <w:rPr>
          <w:spacing w:val="-12"/>
        </w:rPr>
        <w:t> </w:t>
      </w:r>
      <w:r>
        <w:rPr/>
        <w:t>poste</w:t>
      </w:r>
      <w:r>
        <w:rPr>
          <w:spacing w:val="-13"/>
        </w:rPr>
        <w:t> </w:t>
      </w:r>
      <w:r>
        <w:rPr/>
        <w:t>d’alimentation</w:t>
      </w:r>
      <w:r>
        <w:rPr>
          <w:spacing w:val="-11"/>
        </w:rPr>
        <w:t> </w:t>
      </w:r>
      <w:r>
        <w:rPr/>
        <w:t>et</w:t>
      </w:r>
      <w:r>
        <w:rPr>
          <w:spacing w:val="-10"/>
        </w:rPr>
        <w:t> </w:t>
      </w:r>
      <w:r>
        <w:rPr/>
        <w:t>la</w:t>
      </w:r>
      <w:r>
        <w:rPr>
          <w:spacing w:val="-13"/>
        </w:rPr>
        <w:t> </w:t>
      </w:r>
      <w:r>
        <w:rPr/>
        <w:t>torche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soudage doit</w:t>
      </w:r>
      <w:r>
        <w:rPr>
          <w:spacing w:val="-2"/>
        </w:rPr>
        <w:t> </w:t>
      </w:r>
      <w:r>
        <w:rPr/>
        <w:t>être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14</w:t>
      </w:r>
      <w:r>
        <w:rPr>
          <w:spacing w:val="-2"/>
        </w:rPr>
        <w:t> </w:t>
      </w:r>
      <w:r>
        <w:rPr/>
        <w:t>m.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câble est</w:t>
      </w:r>
      <w:r>
        <w:rPr>
          <w:spacing w:val="-2"/>
        </w:rPr>
        <w:t> </w:t>
      </w:r>
      <w:r>
        <w:rPr/>
        <w:t>composé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deux</w:t>
      </w:r>
      <w:r>
        <w:rPr>
          <w:spacing w:val="-3"/>
        </w:rPr>
        <w:t> </w:t>
      </w:r>
      <w:r>
        <w:rPr/>
        <w:t>conducteurs</w:t>
      </w:r>
      <w:r>
        <w:rPr>
          <w:spacing w:val="-3"/>
        </w:rPr>
        <w:t> </w:t>
      </w:r>
      <w:r>
        <w:rPr/>
        <w:t>actifs.</w:t>
      </w: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4"/>
        <w:gridCol w:w="8142"/>
      </w:tblGrid>
      <w:tr>
        <w:trPr>
          <w:trHeight w:val="827" w:hRule="atLeast"/>
        </w:trPr>
        <w:tc>
          <w:tcPr>
            <w:tcW w:w="20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Question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1.2.1.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Voir</w:t>
            </w:r>
            <w:r>
              <w:rPr>
                <w:spacing w:val="-1"/>
                <w:sz w:val="24"/>
              </w:rPr>
              <w:t> </w:t>
            </w:r>
            <w:hyperlink w:history="true" w:anchor="_bookmark6">
              <w:r>
                <w:rPr>
                  <w:sz w:val="24"/>
                </w:rPr>
                <w:t>DT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1</w:t>
              </w:r>
            </w:hyperlink>
          </w:p>
        </w:tc>
        <w:tc>
          <w:tcPr>
            <w:tcW w:w="814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Indiquer</w:t>
            </w:r>
            <w:r>
              <w:rPr>
                <w:rFonts w:ascii="Arial" w:hAnsi="Arial"/>
                <w:b/>
                <w:spacing w:val="26"/>
                <w:sz w:val="24"/>
              </w:rPr>
              <w:t> </w:t>
            </w:r>
            <w:r>
              <w:rPr>
                <w:sz w:val="24"/>
              </w:rPr>
              <w:t>si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longueur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des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câbles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est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compatible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avec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données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constructeur du poste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soudure</w:t>
            </w:r>
          </w:p>
        </w:tc>
      </w:tr>
    </w:tbl>
    <w:p>
      <w:pPr>
        <w:pStyle w:val="BodyText"/>
      </w:pPr>
    </w:p>
    <w:tbl>
      <w:tblPr>
        <w:tblW w:w="0" w:type="auto"/>
        <w:jc w:val="left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4"/>
        <w:gridCol w:w="8141"/>
      </w:tblGrid>
      <w:tr>
        <w:trPr>
          <w:trHeight w:val="827" w:hRule="atLeast"/>
        </w:trPr>
        <w:tc>
          <w:tcPr>
            <w:tcW w:w="20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Question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1.2.2.</w:t>
            </w:r>
          </w:p>
        </w:tc>
        <w:tc>
          <w:tcPr>
            <w:tcW w:w="814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6" w:lineRule="exact"/>
              <w:ind w:left="102" w:right="199"/>
              <w:jc w:val="both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poste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souder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comporte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comme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générateur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courant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constant.</w:t>
            </w:r>
            <w:r>
              <w:rPr>
                <w:spacing w:val="-65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Donner </w:t>
            </w:r>
            <w:r>
              <w:rPr>
                <w:sz w:val="24"/>
              </w:rPr>
              <w:t>l’influence de la longueur des câbles sur la tension et le courant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soudage.</w:t>
            </w:r>
          </w:p>
        </w:tc>
      </w:tr>
    </w:tbl>
    <w:p>
      <w:pPr>
        <w:pStyle w:val="BodyText"/>
        <w:spacing w:before="2"/>
      </w:pPr>
    </w:p>
    <w:p>
      <w:pPr>
        <w:pStyle w:val="BodyText"/>
        <w:spacing w:line="235" w:lineRule="auto"/>
        <w:ind w:left="760" w:right="675"/>
        <w:jc w:val="both"/>
      </w:pPr>
      <w:r>
        <w:rPr/>
        <w:t>On prendra comme hypothèse que le générateur a une tension de 35 V, la résistivité des</w:t>
      </w:r>
      <w:r>
        <w:rPr>
          <w:spacing w:val="1"/>
        </w:rPr>
        <w:t> </w:t>
      </w:r>
      <w:r>
        <w:rPr/>
        <w:t>câbles</w:t>
      </w:r>
      <w:r>
        <w:rPr>
          <w:spacing w:val="-3"/>
        </w:rPr>
        <w:t> </w:t>
      </w:r>
      <w:r>
        <w:rPr/>
        <w:t>est de 22,5</w:t>
      </w:r>
      <w:r>
        <w:rPr>
          <w:spacing w:val="-1"/>
        </w:rPr>
        <w:t> </w:t>
      </w:r>
      <w:r>
        <w:rPr/>
        <w:t>mΩ·mm²·m</w:t>
      </w:r>
      <w:r>
        <w:rPr>
          <w:position w:val="8"/>
          <w:sz w:val="16"/>
        </w:rPr>
        <w:t>-1</w:t>
      </w:r>
      <w:r>
        <w:rPr/>
        <w:t>.</w:t>
      </w:r>
    </w:p>
    <w:p>
      <w:pPr>
        <w:pStyle w:val="BodyText"/>
        <w:spacing w:line="309" w:lineRule="exact" w:before="185"/>
        <w:ind w:left="760"/>
        <w:jc w:val="both"/>
        <w:rPr>
          <w:rFonts w:ascii="Cambria Math" w:hAnsi="Cambria Math" w:eastAsia="Cambria Math"/>
          <w:sz w:val="17"/>
        </w:rPr>
      </w:pPr>
      <w:r>
        <w:rPr/>
        <w:pict>
          <v:rect style="position:absolute;margin-left:291.410004pt;margin-top:20.486677pt;width:4.92pt;height:.84pt;mso-position-horizontal-relative:page;mso-position-vertical-relative:paragraph;z-index:-16490496" filled="true" fillcolor="#000000" stroked="false">
            <v:fill type="solid"/>
            <w10:wrap type="none"/>
          </v:rect>
        </w:pict>
      </w:r>
      <w:r>
        <w:rPr>
          <w:spacing w:val="-1"/>
        </w:rPr>
        <w:t>Rappel</w:t>
      </w:r>
      <w:r>
        <w:rPr>
          <w:spacing w:val="-2"/>
        </w:rPr>
        <w:t> </w:t>
      </w:r>
      <w:r>
        <w:rPr>
          <w:spacing w:val="-1"/>
        </w:rPr>
        <w:t>: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résistance</w:t>
      </w:r>
      <w:r>
        <w:rPr>
          <w:spacing w:val="-3"/>
        </w:rPr>
        <w:t> </w:t>
      </w:r>
      <w:r>
        <w:rPr/>
        <w:t>d’un</w:t>
      </w:r>
      <w:r>
        <w:rPr>
          <w:spacing w:val="1"/>
        </w:rPr>
        <w:t> </w:t>
      </w:r>
      <w:r>
        <w:rPr/>
        <w:t>câble</w:t>
      </w:r>
      <w:r>
        <w:rPr>
          <w:spacing w:val="-1"/>
        </w:rPr>
        <w:t> </w:t>
      </w:r>
      <w:r>
        <w:rPr/>
        <w:t>est</w:t>
      </w:r>
      <w:r>
        <w:rPr>
          <w:spacing w:val="4"/>
        </w:rPr>
        <w:t> </w:t>
      </w:r>
      <w:r>
        <w:rPr/>
        <w:t>:</w:t>
      </w:r>
      <w:r>
        <w:rPr>
          <w:spacing w:val="-3"/>
        </w:rPr>
        <w:t> </w:t>
      </w:r>
      <w:r>
        <w:rPr>
          <w:rFonts w:ascii="Cambria Math" w:hAnsi="Cambria Math" w:eastAsia="Cambria Math"/>
        </w:rPr>
        <w:t>𝑅</w:t>
      </w:r>
      <w:r>
        <w:rPr>
          <w:rFonts w:ascii="Cambria Math" w:hAnsi="Cambria Math" w:eastAsia="Cambria Math"/>
          <w:spacing w:val="19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6"/>
        </w:rPr>
        <w:t> </w:t>
      </w:r>
      <w:r>
        <w:rPr>
          <w:rFonts w:ascii="Symbol" w:hAnsi="Symbol" w:eastAsia="Symbol"/>
          <w:sz w:val="25"/>
        </w:rPr>
        <w:t></w:t>
      </w:r>
      <w:r>
        <w:rPr>
          <w:rFonts w:ascii="Cambria Math" w:hAnsi="Cambria Math" w:eastAsia="Cambria Math"/>
        </w:rPr>
        <w:t>.</w:t>
      </w:r>
      <w:r>
        <w:rPr>
          <w:rFonts w:ascii="Cambria Math" w:hAnsi="Cambria Math" w:eastAsia="Cambria Math"/>
          <w:spacing w:val="-13"/>
        </w:rPr>
        <w:t> </w:t>
      </w:r>
      <w:r>
        <w:rPr>
          <w:rFonts w:ascii="Cambria Math" w:hAnsi="Cambria Math" w:eastAsia="Cambria Math"/>
          <w:position w:val="14"/>
          <w:sz w:val="17"/>
        </w:rPr>
        <w:t>𝐿</w:t>
      </w:r>
    </w:p>
    <w:p>
      <w:pPr>
        <w:spacing w:line="151" w:lineRule="exact" w:before="0"/>
        <w:ind w:left="679" w:right="752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𝑆</w:t>
      </w:r>
    </w:p>
    <w:tbl>
      <w:tblPr>
        <w:tblW w:w="0" w:type="auto"/>
        <w:jc w:val="left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4"/>
        <w:gridCol w:w="4753"/>
      </w:tblGrid>
      <w:tr>
        <w:trPr>
          <w:trHeight w:val="552" w:hRule="atLeast"/>
        </w:trPr>
        <w:tc>
          <w:tcPr>
            <w:tcW w:w="20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Question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1.2.3.</w:t>
            </w:r>
          </w:p>
        </w:tc>
        <w:tc>
          <w:tcPr>
            <w:tcW w:w="47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1" w:lineRule="exact"/>
              <w:ind w:left="102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Calculer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tension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l’extrémité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câble.</w:t>
            </w:r>
          </w:p>
        </w:tc>
      </w:tr>
    </w:tbl>
    <w:p>
      <w:pPr>
        <w:pStyle w:val="BodyText"/>
        <w:spacing w:before="6"/>
        <w:rPr>
          <w:rFonts w:ascii="Cambria Math"/>
          <w:sz w:val="20"/>
        </w:rPr>
      </w:pPr>
    </w:p>
    <w:p>
      <w:pPr>
        <w:pStyle w:val="BodyText"/>
        <w:ind w:left="760" w:right="676"/>
        <w:jc w:val="both"/>
      </w:pPr>
      <w:r>
        <w:rPr>
          <w:spacing w:val="-1"/>
        </w:rPr>
        <w:t>L’utilisation</w:t>
      </w:r>
      <w:r>
        <w:rPr>
          <w:spacing w:val="-13"/>
        </w:rPr>
        <w:t> </w:t>
      </w:r>
      <w:r>
        <w:rPr>
          <w:spacing w:val="-1"/>
        </w:rPr>
        <w:t>du</w:t>
      </w:r>
      <w:r>
        <w:rPr>
          <w:spacing w:val="-14"/>
        </w:rPr>
        <w:t> </w:t>
      </w:r>
      <w:r>
        <w:rPr>
          <w:spacing w:val="-1"/>
        </w:rPr>
        <w:t>procédé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soudage</w:t>
      </w:r>
      <w:r>
        <w:rPr>
          <w:spacing w:val="-13"/>
        </w:rPr>
        <w:t> </w:t>
      </w:r>
      <w:r>
        <w:rPr>
          <w:spacing w:val="-1"/>
        </w:rPr>
        <w:t>M.I.G.</w:t>
      </w:r>
      <w:r>
        <w:rPr>
          <w:spacing w:val="-14"/>
        </w:rPr>
        <w:t> </w:t>
      </w:r>
      <w:r>
        <w:rPr/>
        <w:t>impose</w:t>
      </w:r>
      <w:r>
        <w:rPr>
          <w:spacing w:val="-14"/>
        </w:rPr>
        <w:t> </w:t>
      </w:r>
      <w:r>
        <w:rPr/>
        <w:t>un</w:t>
      </w:r>
      <w:r>
        <w:rPr>
          <w:spacing w:val="-13"/>
        </w:rPr>
        <w:t> </w:t>
      </w:r>
      <w:r>
        <w:rPr/>
        <w:t>réglage</w:t>
      </w:r>
      <w:r>
        <w:rPr>
          <w:spacing w:val="-14"/>
        </w:rPr>
        <w:t> </w:t>
      </w:r>
      <w:r>
        <w:rPr/>
        <w:t>fin</w:t>
      </w:r>
      <w:r>
        <w:rPr>
          <w:spacing w:val="-14"/>
        </w:rPr>
        <w:t> </w:t>
      </w:r>
      <w:r>
        <w:rPr/>
        <w:t>des</w:t>
      </w:r>
      <w:r>
        <w:rPr>
          <w:spacing w:val="-17"/>
        </w:rPr>
        <w:t> </w:t>
      </w:r>
      <w:r>
        <w:rPr/>
        <w:t>paramètres</w:t>
      </w:r>
      <w:r>
        <w:rPr>
          <w:spacing w:val="-14"/>
        </w:rPr>
        <w:t> </w:t>
      </w:r>
      <w:r>
        <w:rPr/>
        <w:t>de</w:t>
      </w:r>
      <w:r>
        <w:rPr>
          <w:spacing w:val="-11"/>
        </w:rPr>
        <w:t> </w:t>
      </w:r>
      <w:r>
        <w:rPr/>
        <w:t>soudage</w:t>
      </w:r>
      <w:r>
        <w:rPr>
          <w:spacing w:val="-64"/>
        </w:rPr>
        <w:t> </w:t>
      </w:r>
      <w:r>
        <w:rPr/>
        <w:t>(tension et intensité) afin d’obtenir une bonne qualité du cordon de soudure. Ainsi plusieurs</w:t>
      </w:r>
      <w:r>
        <w:rPr>
          <w:spacing w:val="1"/>
        </w:rPr>
        <w:t> </w:t>
      </w:r>
      <w:r>
        <w:rPr/>
        <w:t>modes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transfert</w:t>
      </w:r>
      <w:r>
        <w:rPr>
          <w:spacing w:val="-14"/>
        </w:rPr>
        <w:t> </w:t>
      </w:r>
      <w:r>
        <w:rPr/>
        <w:t>du</w:t>
      </w:r>
      <w:r>
        <w:rPr>
          <w:spacing w:val="-15"/>
        </w:rPr>
        <w:t> </w:t>
      </w:r>
      <w:r>
        <w:rPr/>
        <w:t>métal</w:t>
      </w:r>
      <w:r>
        <w:rPr>
          <w:spacing w:val="-13"/>
        </w:rPr>
        <w:t> </w:t>
      </w:r>
      <w:r>
        <w:rPr/>
        <w:t>dans</w:t>
      </w:r>
      <w:r>
        <w:rPr>
          <w:spacing w:val="-14"/>
        </w:rPr>
        <w:t> </w:t>
      </w:r>
      <w:r>
        <w:rPr/>
        <w:t>l’arc</w:t>
      </w:r>
      <w:r>
        <w:rPr>
          <w:spacing w:val="-12"/>
        </w:rPr>
        <w:t> </w:t>
      </w:r>
      <w:r>
        <w:rPr/>
        <w:t>électrique</w:t>
      </w:r>
      <w:r>
        <w:rPr>
          <w:spacing w:val="-11"/>
        </w:rPr>
        <w:t> </w:t>
      </w:r>
      <w:r>
        <w:rPr/>
        <w:t>sont</w:t>
      </w:r>
      <w:r>
        <w:rPr>
          <w:spacing w:val="-14"/>
        </w:rPr>
        <w:t> </w:t>
      </w:r>
      <w:r>
        <w:rPr/>
        <w:t>possibles</w:t>
      </w:r>
      <w:r>
        <w:rPr>
          <w:spacing w:val="2"/>
        </w:rPr>
        <w:t> </w:t>
      </w:r>
      <w:r>
        <w:rPr/>
        <w:t>:</w:t>
      </w:r>
      <w:r>
        <w:rPr>
          <w:spacing w:val="-12"/>
        </w:rPr>
        <w:t> </w:t>
      </w:r>
      <w:r>
        <w:rPr/>
        <w:t>court-circuit,</w:t>
      </w:r>
      <w:r>
        <w:rPr>
          <w:spacing w:val="-11"/>
        </w:rPr>
        <w:t> </w:t>
      </w:r>
      <w:r>
        <w:rPr/>
        <w:t>grosse</w:t>
      </w:r>
      <w:r>
        <w:rPr>
          <w:spacing w:val="-11"/>
        </w:rPr>
        <w:t> </w:t>
      </w:r>
      <w:r>
        <w:rPr/>
        <w:t>goutte,</w:t>
      </w:r>
      <w:r>
        <w:rPr>
          <w:spacing w:val="-65"/>
        </w:rPr>
        <w:t> </w:t>
      </w:r>
      <w:r>
        <w:rPr>
          <w:spacing w:val="-1"/>
        </w:rPr>
        <w:t>pulvérisation</w:t>
      </w:r>
      <w:r>
        <w:rPr>
          <w:spacing w:val="-14"/>
        </w:rPr>
        <w:t> </w:t>
      </w:r>
      <w:r>
        <w:rPr>
          <w:spacing w:val="-1"/>
        </w:rPr>
        <w:t>axiale.</w:t>
      </w:r>
      <w:r>
        <w:rPr>
          <w:spacing w:val="-14"/>
        </w:rPr>
        <w:t> </w:t>
      </w:r>
      <w:r>
        <w:rPr>
          <w:spacing w:val="-1"/>
        </w:rPr>
        <w:t>C’est</w:t>
      </w:r>
      <w:r>
        <w:rPr>
          <w:spacing w:val="-14"/>
        </w:rPr>
        <w:t> </w:t>
      </w:r>
      <w:r>
        <w:rPr>
          <w:spacing w:val="-1"/>
        </w:rPr>
        <w:t>ce</w:t>
      </w:r>
      <w:r>
        <w:rPr>
          <w:spacing w:val="-13"/>
        </w:rPr>
        <w:t> </w:t>
      </w:r>
      <w:r>
        <w:rPr>
          <w:spacing w:val="-1"/>
        </w:rPr>
        <w:t>dernier</w:t>
      </w:r>
      <w:r>
        <w:rPr>
          <w:spacing w:val="-15"/>
        </w:rPr>
        <w:t> </w:t>
      </w:r>
      <w:r>
        <w:rPr/>
        <w:t>mode</w:t>
      </w:r>
      <w:r>
        <w:rPr>
          <w:spacing w:val="-14"/>
        </w:rPr>
        <w:t> </w:t>
      </w:r>
      <w:r>
        <w:rPr/>
        <w:t>qui</w:t>
      </w:r>
      <w:r>
        <w:rPr>
          <w:spacing w:val="-16"/>
        </w:rPr>
        <w:t> </w:t>
      </w:r>
      <w:r>
        <w:rPr/>
        <w:t>est</w:t>
      </w:r>
      <w:r>
        <w:rPr>
          <w:spacing w:val="-14"/>
        </w:rPr>
        <w:t> </w:t>
      </w:r>
      <w:r>
        <w:rPr/>
        <w:t>choisi</w:t>
      </w:r>
      <w:r>
        <w:rPr>
          <w:spacing w:val="-15"/>
        </w:rPr>
        <w:t> </w:t>
      </w:r>
      <w:r>
        <w:rPr/>
        <w:t>parce</w:t>
      </w:r>
      <w:r>
        <w:rPr>
          <w:spacing w:val="-13"/>
        </w:rPr>
        <w:t> </w:t>
      </w:r>
      <w:r>
        <w:rPr/>
        <w:t>qu’il</w:t>
      </w:r>
      <w:r>
        <w:rPr>
          <w:spacing w:val="-11"/>
        </w:rPr>
        <w:t> </w:t>
      </w:r>
      <w:r>
        <w:rPr/>
        <w:t>donne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meilleure</w:t>
      </w:r>
      <w:r>
        <w:rPr>
          <w:spacing w:val="-14"/>
        </w:rPr>
        <w:t> </w:t>
      </w:r>
      <w:r>
        <w:rPr/>
        <w:t>qualité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soudure.</w:t>
      </w: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4"/>
        <w:gridCol w:w="8139"/>
      </w:tblGrid>
      <w:tr>
        <w:trPr>
          <w:trHeight w:val="552" w:hRule="atLeast"/>
        </w:trPr>
        <w:tc>
          <w:tcPr>
            <w:tcW w:w="20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Question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1.2.4.</w:t>
            </w:r>
          </w:p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Voir</w:t>
            </w:r>
            <w:r>
              <w:rPr>
                <w:spacing w:val="-1"/>
                <w:sz w:val="24"/>
              </w:rPr>
              <w:t> </w:t>
            </w:r>
            <w:hyperlink w:history="true" w:anchor="_bookmark17">
              <w:r>
                <w:rPr>
                  <w:sz w:val="24"/>
                </w:rPr>
                <w:t>DT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15</w:t>
              </w:r>
            </w:hyperlink>
          </w:p>
        </w:tc>
        <w:tc>
          <w:tcPr>
            <w:tcW w:w="813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Vérifier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que 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transfert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atteignable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avec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valeurs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tension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d’intensité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déterminées.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pict>
          <v:shape style="position:absolute;margin-left:48.360001pt;margin-top:9.463902pt;width:498.7pt;height:34.7pt;mso-position-horizontal-relative:page;mso-position-vertical-relative:paragraph;z-index:-15723520;mso-wrap-distance-left:0;mso-wrap-distance-right:0" type="#_x0000_t202" filled="true" fillcolor="#d9d9d9" stroked="true" strokeweight=".48004pt" strokecolor="#000000">
            <v:textbox inset="0,0,0,0">
              <w:txbxContent>
                <w:p>
                  <w:pPr>
                    <w:spacing w:line="242" w:lineRule="auto" w:before="15"/>
                    <w:ind w:left="107" w:right="190" w:firstLine="0"/>
                    <w:jc w:val="left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Partie 2 : quel est l’impact sur la distribution électrique du générateur de</w:t>
                  </w:r>
                  <w:r>
                    <w:rPr>
                      <w:rFonts w:ascii="Arial" w:hAnsi="Arial"/>
                      <w:b/>
                      <w:spacing w:val="-76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soudure ?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before="170" w:after="22"/>
        <w:ind w:left="760" w:right="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Partie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2.1.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:</w:t>
      </w:r>
      <w:r>
        <w:rPr>
          <w:rFonts w:ascii="Arial" w:hAnsi="Arial"/>
          <w:b/>
          <w:spacing w:val="65"/>
          <w:sz w:val="24"/>
        </w:rPr>
        <w:t> </w:t>
      </w:r>
      <w:r>
        <w:rPr>
          <w:sz w:val="24"/>
        </w:rPr>
        <w:t>vérification</w:t>
      </w:r>
      <w:r>
        <w:rPr>
          <w:spacing w:val="-1"/>
          <w:sz w:val="24"/>
        </w:rPr>
        <w:t> </w:t>
      </w:r>
      <w:r>
        <w:rPr>
          <w:sz w:val="24"/>
        </w:rPr>
        <w:t>des</w:t>
      </w:r>
      <w:r>
        <w:rPr>
          <w:spacing w:val="-3"/>
          <w:sz w:val="24"/>
        </w:rPr>
        <w:t> </w:t>
      </w:r>
      <w:r>
        <w:rPr>
          <w:sz w:val="24"/>
        </w:rPr>
        <w:t>puissances</w:t>
      </w:r>
      <w:r>
        <w:rPr>
          <w:spacing w:val="-1"/>
          <w:sz w:val="24"/>
        </w:rPr>
        <w:t> </w:t>
      </w:r>
      <w:r>
        <w:rPr>
          <w:sz w:val="24"/>
        </w:rPr>
        <w:t>et</w:t>
      </w:r>
      <w:r>
        <w:rPr>
          <w:spacing w:val="2"/>
          <w:sz w:val="24"/>
        </w:rPr>
        <w:t> </w:t>
      </w:r>
      <w:r>
        <w:rPr>
          <w:sz w:val="24"/>
        </w:rPr>
        <w:t>du</w:t>
      </w:r>
      <w:r>
        <w:rPr>
          <w:spacing w:val="-1"/>
          <w:sz w:val="24"/>
        </w:rPr>
        <w:t> </w:t>
      </w: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des</w:t>
      </w:r>
      <w:r>
        <w:rPr>
          <w:spacing w:val="-4"/>
          <w:sz w:val="24"/>
        </w:rPr>
        <w:t> </w:t>
      </w:r>
      <w:r>
        <w:rPr>
          <w:sz w:val="24"/>
        </w:rPr>
        <w:t>normes.</w:t>
      </w:r>
    </w:p>
    <w:p>
      <w:pPr>
        <w:pStyle w:val="BodyText"/>
        <w:spacing w:line="20" w:lineRule="exact"/>
        <w:ind w:left="731"/>
        <w:rPr>
          <w:sz w:val="2"/>
        </w:rPr>
      </w:pPr>
      <w:r>
        <w:rPr>
          <w:sz w:val="2"/>
        </w:rPr>
        <w:pict>
          <v:group style="width:490.3pt;height:.5pt;mso-position-horizontal-relative:char;mso-position-vertical-relative:line" coordorigin="0,0" coordsize="9806,10">
            <v:rect style="position:absolute;left:0;top:0;width:980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87"/>
        <w:ind w:left="760" w:right="675"/>
        <w:jc w:val="both"/>
      </w:pPr>
      <w:r>
        <w:rPr/>
        <w:t>Dans les conditions nominales de fonctionnement la tension et l’intensité sur le circuit de</w:t>
      </w:r>
      <w:r>
        <w:rPr>
          <w:spacing w:val="1"/>
        </w:rPr>
        <w:t> </w:t>
      </w:r>
      <w:r>
        <w:rPr/>
        <w:t>soudage</w:t>
      </w:r>
      <w:r>
        <w:rPr>
          <w:spacing w:val="-1"/>
        </w:rPr>
        <w:t> </w:t>
      </w:r>
      <w:r>
        <w:rPr/>
        <w:t>sont : 30</w:t>
      </w:r>
      <w:r>
        <w:rPr>
          <w:spacing w:val="1"/>
        </w:rPr>
        <w:t> </w:t>
      </w:r>
      <w:r>
        <w:rPr/>
        <w:t>V,</w:t>
      </w:r>
      <w:r>
        <w:rPr>
          <w:spacing w:val="1"/>
        </w:rPr>
        <w:t> </w:t>
      </w:r>
      <w:r>
        <w:rPr/>
        <w:t>300</w:t>
      </w:r>
      <w:r>
        <w:rPr>
          <w:spacing w:val="1"/>
        </w:rPr>
        <w:t> </w:t>
      </w:r>
      <w:r>
        <w:rPr/>
        <w:t>A.</w:t>
      </w:r>
    </w:p>
    <w:p>
      <w:pPr>
        <w:pStyle w:val="BodyText"/>
        <w:spacing w:before="6" w:after="1"/>
        <w:rPr>
          <w:sz w:val="10"/>
        </w:rPr>
      </w:pPr>
    </w:p>
    <w:tbl>
      <w:tblPr>
        <w:tblW w:w="0" w:type="auto"/>
        <w:jc w:val="left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4"/>
        <w:gridCol w:w="8141"/>
      </w:tblGrid>
      <w:tr>
        <w:trPr>
          <w:trHeight w:val="551" w:hRule="atLeast"/>
        </w:trPr>
        <w:tc>
          <w:tcPr>
            <w:tcW w:w="20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bookmarkStart w:name="_bookmark1" w:id="2"/>
            <w:bookmarkEnd w:id="2"/>
            <w:r>
              <w:rPr/>
            </w:r>
            <w:r>
              <w:rPr>
                <w:sz w:val="24"/>
              </w:rPr>
              <w:t>Question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2.1.1.</w:t>
            </w:r>
          </w:p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Voir</w:t>
            </w:r>
            <w:r>
              <w:rPr>
                <w:spacing w:val="-1"/>
                <w:sz w:val="24"/>
              </w:rPr>
              <w:t> </w:t>
            </w:r>
            <w:hyperlink w:history="true" w:anchor="_bookmark9">
              <w:r>
                <w:rPr>
                  <w:sz w:val="24"/>
                </w:rPr>
                <w:t>DT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4</w:t>
              </w:r>
            </w:hyperlink>
          </w:p>
        </w:tc>
        <w:tc>
          <w:tcPr>
            <w:tcW w:w="814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poste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souder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est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raccordé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sur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réseau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400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V,</w:t>
            </w:r>
            <w:r>
              <w:rPr>
                <w:spacing w:val="1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donner</w:t>
            </w:r>
            <w:r>
              <w:rPr>
                <w:rFonts w:ascii="Arial" w:hAnsi="Arial"/>
                <w:b/>
                <w:spacing w:val="12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nom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couplage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enroulements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 circuit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primaire.</w:t>
            </w:r>
          </w:p>
        </w:tc>
      </w:tr>
    </w:tbl>
    <w:p>
      <w:pPr>
        <w:pStyle w:val="BodyText"/>
      </w:pPr>
    </w:p>
    <w:tbl>
      <w:tblPr>
        <w:tblW w:w="0" w:type="auto"/>
        <w:jc w:val="left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4"/>
        <w:gridCol w:w="8173"/>
      </w:tblGrid>
      <w:tr>
        <w:trPr>
          <w:trHeight w:val="551" w:hRule="atLeast"/>
        </w:trPr>
        <w:tc>
          <w:tcPr>
            <w:tcW w:w="20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Question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2.1.2.</w:t>
            </w:r>
          </w:p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Voir</w:t>
            </w:r>
            <w:r>
              <w:rPr>
                <w:spacing w:val="-1"/>
                <w:sz w:val="24"/>
              </w:rPr>
              <w:t> </w:t>
            </w:r>
            <w:hyperlink w:history="true" w:anchor="_bookmark7">
              <w:r>
                <w:rPr>
                  <w:sz w:val="24"/>
                </w:rPr>
                <w:t>DT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2</w:t>
              </w:r>
            </w:hyperlink>
            <w:r>
              <w:rPr>
                <w:sz w:val="24"/>
              </w:rPr>
              <w:t>, </w:t>
            </w:r>
            <w:hyperlink w:history="true" w:anchor="_bookmark8">
              <w:r>
                <w:rPr>
                  <w:sz w:val="24"/>
                </w:rPr>
                <w:t>DT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3</w:t>
              </w:r>
            </w:hyperlink>
          </w:p>
        </w:tc>
        <w:tc>
          <w:tcPr>
            <w:tcW w:w="817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6" w:lineRule="exact"/>
              <w:ind w:left="102" w:right="188"/>
              <w:rPr>
                <w:sz w:val="24"/>
              </w:rPr>
            </w:pPr>
            <w:r>
              <w:rPr>
                <w:sz w:val="24"/>
              </w:rPr>
              <w:t>Le poste à souder est de catégorie A, </w:t>
            </w:r>
            <w:r>
              <w:rPr>
                <w:rFonts w:ascii="Arial" w:hAnsi="Arial"/>
                <w:b/>
                <w:sz w:val="24"/>
              </w:rPr>
              <w:t>vérifier </w:t>
            </w:r>
            <w:r>
              <w:rPr>
                <w:sz w:val="24"/>
              </w:rPr>
              <w:t>s’il est conforme à la norme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sur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les harmoniques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pour 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harmoniques de rang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7.</w:t>
            </w:r>
          </w:p>
        </w:tc>
      </w:tr>
    </w:tbl>
    <w:p>
      <w:pPr>
        <w:pStyle w:val="BodyText"/>
      </w:pPr>
    </w:p>
    <w:tbl>
      <w:tblPr>
        <w:tblW w:w="0" w:type="auto"/>
        <w:jc w:val="left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4"/>
        <w:gridCol w:w="6925"/>
      </w:tblGrid>
      <w:tr>
        <w:trPr>
          <w:trHeight w:val="489" w:hRule="atLeast"/>
        </w:trPr>
        <w:tc>
          <w:tcPr>
            <w:tcW w:w="20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Question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2.1.3.</w:t>
            </w:r>
          </w:p>
        </w:tc>
        <w:tc>
          <w:tcPr>
            <w:tcW w:w="69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Proposer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des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solutions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qu’il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puisse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répondre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norme.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header="0" w:footer="1144" w:top="760" w:bottom="1340" w:left="320" w:right="400"/>
        </w:sectPr>
      </w:pPr>
    </w:p>
    <w:p>
      <w:pPr>
        <w:spacing w:before="74" w:after="19"/>
        <w:ind w:left="760" w:right="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Partie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2.2.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:</w:t>
      </w:r>
      <w:r>
        <w:rPr>
          <w:rFonts w:ascii="Arial" w:hAnsi="Arial"/>
          <w:b/>
          <w:spacing w:val="64"/>
          <w:sz w:val="24"/>
        </w:rPr>
        <w:t> </w:t>
      </w:r>
      <w:r>
        <w:rPr>
          <w:sz w:val="24"/>
        </w:rPr>
        <w:t>vérification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protection</w:t>
      </w:r>
      <w:r>
        <w:rPr>
          <w:spacing w:val="-1"/>
          <w:sz w:val="24"/>
        </w:rPr>
        <w:t> </w:t>
      </w:r>
      <w:r>
        <w:rPr>
          <w:sz w:val="24"/>
        </w:rPr>
        <w:t>du</w:t>
      </w:r>
      <w:r>
        <w:rPr>
          <w:spacing w:val="-2"/>
          <w:sz w:val="24"/>
        </w:rPr>
        <w:t> </w:t>
      </w:r>
      <w:r>
        <w:rPr>
          <w:sz w:val="24"/>
        </w:rPr>
        <w:t>générateur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soudage.</w:t>
      </w:r>
    </w:p>
    <w:p>
      <w:pPr>
        <w:pStyle w:val="BodyText"/>
        <w:spacing w:line="20" w:lineRule="exact"/>
        <w:ind w:left="731"/>
        <w:rPr>
          <w:sz w:val="2"/>
        </w:rPr>
      </w:pPr>
      <w:r>
        <w:rPr>
          <w:sz w:val="2"/>
        </w:rPr>
        <w:pict>
          <v:group style="width:490.3pt;height:.5pt;mso-position-horizontal-relative:char;mso-position-vertical-relative:line" coordorigin="0,0" coordsize="9806,10">
            <v:rect style="position:absolute;left:0;top:0;width:980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87"/>
        <w:ind w:left="760" w:right="673"/>
        <w:jc w:val="both"/>
      </w:pPr>
      <w:r>
        <w:rPr/>
        <w:t>Des</w:t>
      </w:r>
      <w:r>
        <w:rPr>
          <w:spacing w:val="-5"/>
        </w:rPr>
        <w:t> </w:t>
      </w:r>
      <w:r>
        <w:rPr/>
        <w:t>simulations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l’alimentation</w:t>
      </w:r>
      <w:r>
        <w:rPr>
          <w:spacing w:val="-5"/>
        </w:rPr>
        <w:t> </w:t>
      </w:r>
      <w:r>
        <w:rPr/>
        <w:t>électrique</w:t>
      </w:r>
      <w:r>
        <w:rPr>
          <w:spacing w:val="-4"/>
        </w:rPr>
        <w:t> </w:t>
      </w:r>
      <w:r>
        <w:rPr/>
        <w:t>des</w:t>
      </w:r>
      <w:r>
        <w:rPr>
          <w:spacing w:val="-5"/>
        </w:rPr>
        <w:t> </w:t>
      </w:r>
      <w:r>
        <w:rPr/>
        <w:t>cabines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soudages ont</w:t>
      </w:r>
      <w:r>
        <w:rPr>
          <w:spacing w:val="-6"/>
        </w:rPr>
        <w:t> </w:t>
      </w:r>
      <w:r>
        <w:rPr/>
        <w:t>été</w:t>
      </w:r>
      <w:r>
        <w:rPr>
          <w:spacing w:val="-4"/>
        </w:rPr>
        <w:t> </w:t>
      </w:r>
      <w:r>
        <w:rPr/>
        <w:t>réalisées</w:t>
      </w:r>
      <w:r>
        <w:rPr>
          <w:spacing w:val="-5"/>
        </w:rPr>
        <w:t> </w:t>
      </w:r>
      <w:r>
        <w:rPr/>
        <w:t>pour</w:t>
      </w:r>
      <w:r>
        <w:rPr>
          <w:spacing w:val="-64"/>
        </w:rPr>
        <w:t> </w:t>
      </w:r>
      <w:r>
        <w:rPr/>
        <w:t>choisir</w:t>
      </w:r>
      <w:r>
        <w:rPr>
          <w:spacing w:val="-1"/>
        </w:rPr>
        <w:t> </w:t>
      </w:r>
      <w:r>
        <w:rPr/>
        <w:t>le disjoncteur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le câble</w:t>
      </w:r>
      <w:r>
        <w:rPr>
          <w:spacing w:val="5"/>
        </w:rPr>
        <w:t> </w:t>
      </w:r>
      <w:r>
        <w:rPr/>
        <w:t>d’alimentation</w:t>
      </w:r>
      <w:r>
        <w:rPr>
          <w:spacing w:val="-3"/>
        </w:rPr>
        <w:t> </w:t>
      </w:r>
      <w:r>
        <w:rPr/>
        <w:t>à</w:t>
      </w:r>
      <w:r>
        <w:rPr>
          <w:spacing w:val="-1"/>
        </w:rPr>
        <w:t> </w:t>
      </w:r>
      <w:r>
        <w:rPr/>
        <w:t>mettre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place.</w:t>
      </w: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8"/>
        <w:gridCol w:w="8068"/>
      </w:tblGrid>
      <w:tr>
        <w:trPr>
          <w:trHeight w:val="552" w:hRule="atLeast"/>
        </w:trPr>
        <w:tc>
          <w:tcPr>
            <w:tcW w:w="20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bookmarkStart w:name="_bookmark2" w:id="3"/>
            <w:bookmarkEnd w:id="3"/>
            <w:r>
              <w:rPr/>
            </w:r>
            <w:r>
              <w:rPr>
                <w:sz w:val="24"/>
              </w:rPr>
              <w:t>Question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2.2.1.</w:t>
            </w:r>
          </w:p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Voir</w:t>
            </w:r>
            <w:r>
              <w:rPr>
                <w:spacing w:val="-1"/>
                <w:sz w:val="24"/>
              </w:rPr>
              <w:t> </w:t>
            </w:r>
            <w:hyperlink w:history="true" w:anchor="_bookmark9">
              <w:r>
                <w:rPr>
                  <w:sz w:val="24"/>
                </w:rPr>
                <w:t>DT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4</w:t>
              </w:r>
            </w:hyperlink>
            <w:r>
              <w:rPr>
                <w:sz w:val="24"/>
              </w:rPr>
              <w:t>, </w:t>
            </w:r>
            <w:hyperlink w:history="true" w:anchor="_bookmark10">
              <w:r>
                <w:rPr>
                  <w:sz w:val="24"/>
                </w:rPr>
                <w:t>DT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5</w:t>
              </w:r>
            </w:hyperlink>
          </w:p>
        </w:tc>
        <w:tc>
          <w:tcPr>
            <w:tcW w:w="806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courant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démarrage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est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estimé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fois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courant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nominal.</w:t>
            </w:r>
          </w:p>
          <w:p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Justifier </w:t>
            </w:r>
            <w:r>
              <w:rPr>
                <w:sz w:val="24"/>
              </w:rPr>
              <w:t>cette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hypothèse.</w:t>
            </w: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760" w:right="677"/>
        <w:jc w:val="both"/>
      </w:pPr>
      <w:r>
        <w:rPr>
          <w:spacing w:val="-1"/>
        </w:rPr>
        <w:t>La</w:t>
      </w:r>
      <w:r>
        <w:rPr>
          <w:spacing w:val="-16"/>
        </w:rPr>
        <w:t> </w:t>
      </w:r>
      <w:r>
        <w:rPr>
          <w:spacing w:val="-1"/>
        </w:rPr>
        <w:t>simulation</w:t>
      </w:r>
      <w:r>
        <w:rPr>
          <w:spacing w:val="-16"/>
        </w:rPr>
        <w:t> </w:t>
      </w:r>
      <w:r>
        <w:rPr>
          <w:spacing w:val="-1"/>
        </w:rPr>
        <w:t>indique</w:t>
      </w:r>
      <w:r>
        <w:rPr>
          <w:spacing w:val="-16"/>
        </w:rPr>
        <w:t> </w:t>
      </w:r>
      <w:r>
        <w:rPr>
          <w:spacing w:val="-1"/>
        </w:rPr>
        <w:t>un</w:t>
      </w:r>
      <w:r>
        <w:rPr>
          <w:spacing w:val="-16"/>
        </w:rPr>
        <w:t> </w:t>
      </w:r>
      <w:r>
        <w:rPr>
          <w:spacing w:val="-1"/>
        </w:rPr>
        <w:t>réglage</w:t>
      </w:r>
      <w:r>
        <w:rPr>
          <w:spacing w:val="-15"/>
        </w:rPr>
        <w:t> </w:t>
      </w:r>
      <w:r>
        <w:rPr>
          <w:spacing w:val="-1"/>
        </w:rPr>
        <w:t>incorrect</w:t>
      </w:r>
      <w:r>
        <w:rPr>
          <w:spacing w:val="-16"/>
        </w:rPr>
        <w:t> </w:t>
      </w:r>
      <w:r>
        <w:rPr/>
        <w:t>du</w:t>
      </w:r>
      <w:r>
        <w:rPr>
          <w:spacing w:val="-16"/>
        </w:rPr>
        <w:t> </w:t>
      </w:r>
      <w:r>
        <w:rPr/>
        <w:t>réglage</w:t>
      </w:r>
      <w:r>
        <w:rPr>
          <w:spacing w:val="-16"/>
        </w:rPr>
        <w:t> </w:t>
      </w:r>
      <w:r>
        <w:rPr/>
        <w:t>magnétique,</w:t>
      </w:r>
      <w:r>
        <w:rPr>
          <w:spacing w:val="-16"/>
        </w:rPr>
        <w:t> </w:t>
      </w:r>
      <w:r>
        <w:rPr/>
        <w:t>elle</w:t>
      </w:r>
      <w:r>
        <w:rPr>
          <w:spacing w:val="-15"/>
        </w:rPr>
        <w:t> </w:t>
      </w:r>
      <w:r>
        <w:rPr/>
        <w:t>propose</w:t>
      </w:r>
      <w:r>
        <w:rPr>
          <w:spacing w:val="-16"/>
        </w:rPr>
        <w:t> </w:t>
      </w:r>
      <w:r>
        <w:rPr/>
        <w:t>353</w:t>
      </w:r>
      <w:r>
        <w:rPr>
          <w:spacing w:val="-7"/>
        </w:rPr>
        <w:t> </w:t>
      </w:r>
      <w:r>
        <w:rPr/>
        <w:t>A</w:t>
      </w:r>
      <w:r>
        <w:rPr>
          <w:spacing w:val="-16"/>
        </w:rPr>
        <w:t> </w:t>
      </w:r>
      <w:r>
        <w:rPr/>
        <w:t>comme</w:t>
      </w:r>
      <w:r>
        <w:rPr>
          <w:spacing w:val="-64"/>
        </w:rPr>
        <w:t> </w:t>
      </w:r>
      <w:r>
        <w:rPr/>
        <w:t>valeur.</w:t>
      </w: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8"/>
        <w:gridCol w:w="7818"/>
      </w:tblGrid>
      <w:tr>
        <w:trPr>
          <w:trHeight w:val="827" w:hRule="atLeast"/>
        </w:trPr>
        <w:tc>
          <w:tcPr>
            <w:tcW w:w="20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171"/>
              <w:jc w:val="both"/>
              <w:rPr>
                <w:sz w:val="24"/>
              </w:rPr>
            </w:pPr>
            <w:r>
              <w:rPr>
                <w:sz w:val="24"/>
              </w:rPr>
              <w:t>Question 2.2.2.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Voir </w:t>
            </w:r>
            <w:hyperlink w:history="true" w:anchor="_bookmark10">
              <w:r>
                <w:rPr>
                  <w:sz w:val="24"/>
                </w:rPr>
                <w:t>DT 5</w:t>
              </w:r>
            </w:hyperlink>
            <w:r>
              <w:rPr>
                <w:sz w:val="24"/>
              </w:rPr>
              <w:t>, DT6.</w:t>
            </w:r>
            <w:r>
              <w:rPr>
                <w:spacing w:val="-64"/>
                <w:sz w:val="24"/>
              </w:rPr>
              <w:t> </w:t>
            </w:r>
            <w:hyperlink w:history="true" w:anchor="_bookmark18">
              <w:r>
                <w:rPr>
                  <w:sz w:val="24"/>
                </w:rPr>
                <w:t>DR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1</w:t>
              </w:r>
            </w:hyperlink>
          </w:p>
        </w:tc>
        <w:tc>
          <w:tcPr>
            <w:tcW w:w="781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rFonts w:ascii="Arial" w:hAnsi="Arial"/>
                <w:b/>
                <w:position w:val="1"/>
                <w:sz w:val="24"/>
              </w:rPr>
              <w:t>Donner</w:t>
            </w:r>
            <w:r>
              <w:rPr>
                <w:rFonts w:ascii="Arial" w:hAnsi="Arial"/>
                <w:b/>
                <w:spacing w:val="-1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sur</w:t>
            </w:r>
            <w:r>
              <w:rPr>
                <w:spacing w:val="-1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DR1 la</w:t>
            </w:r>
            <w:r>
              <w:rPr>
                <w:spacing w:val="-2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valeur</w:t>
            </w:r>
            <w:r>
              <w:rPr>
                <w:spacing w:val="-1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numérique</w:t>
            </w:r>
            <w:r>
              <w:rPr>
                <w:spacing w:val="-1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des</w:t>
            </w:r>
            <w:r>
              <w:rPr>
                <w:spacing w:val="-1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courants</w:t>
            </w:r>
            <w:r>
              <w:rPr>
                <w:spacing w:val="2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:</w:t>
            </w:r>
            <w:r>
              <w:rPr>
                <w:spacing w:val="-3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I</w:t>
            </w:r>
            <w:r>
              <w:rPr>
                <w:sz w:val="16"/>
              </w:rPr>
              <w:t>b</w:t>
            </w:r>
            <w:r>
              <w:rPr>
                <w:position w:val="1"/>
                <w:sz w:val="24"/>
              </w:rPr>
              <w:t>, I</w:t>
            </w:r>
            <w:r>
              <w:rPr>
                <w:sz w:val="16"/>
              </w:rPr>
              <w:t>TH</w:t>
            </w:r>
            <w:r>
              <w:rPr>
                <w:position w:val="1"/>
                <w:sz w:val="24"/>
              </w:rPr>
              <w:t>,</w:t>
            </w:r>
            <w:r>
              <w:rPr>
                <w:spacing w:val="-3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I</w:t>
            </w:r>
            <w:r>
              <w:rPr>
                <w:sz w:val="16"/>
              </w:rPr>
              <w:t>Z</w:t>
            </w:r>
            <w:r>
              <w:rPr>
                <w:position w:val="1"/>
                <w:sz w:val="24"/>
              </w:rPr>
              <w:t>,</w:t>
            </w:r>
            <w:r>
              <w:rPr>
                <w:spacing w:val="-4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I</w:t>
            </w:r>
            <w:r>
              <w:rPr>
                <w:sz w:val="16"/>
              </w:rPr>
              <w:t>M</w:t>
            </w:r>
            <w:r>
              <w:rPr>
                <w:position w:val="1"/>
                <w:sz w:val="24"/>
              </w:rPr>
              <w:t>,</w:t>
            </w:r>
            <w:r>
              <w:rPr>
                <w:spacing w:val="-1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PDC.</w:t>
            </w:r>
          </w:p>
        </w:tc>
      </w:tr>
    </w:tbl>
    <w:p>
      <w:pPr>
        <w:pStyle w:val="BodyText"/>
      </w:pPr>
    </w:p>
    <w:tbl>
      <w:tblPr>
        <w:tblW w:w="0" w:type="auto"/>
        <w:jc w:val="left"/>
        <w:tblInd w:w="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8"/>
        <w:gridCol w:w="8066"/>
      </w:tblGrid>
      <w:tr>
        <w:trPr>
          <w:trHeight w:val="552" w:hRule="atLeast"/>
        </w:trPr>
        <w:tc>
          <w:tcPr>
            <w:tcW w:w="20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Question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2.2.3.</w:t>
            </w:r>
          </w:p>
          <w:p>
            <w:pPr>
              <w:pStyle w:val="TableParagraph"/>
              <w:spacing w:line="258" w:lineRule="exact"/>
              <w:rPr>
                <w:sz w:val="24"/>
              </w:rPr>
            </w:pPr>
            <w:hyperlink w:history="true" w:anchor="_bookmark18">
              <w:r>
                <w:rPr>
                  <w:sz w:val="24"/>
                </w:rPr>
                <w:t>DR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1</w:t>
              </w:r>
            </w:hyperlink>
          </w:p>
        </w:tc>
        <w:tc>
          <w:tcPr>
            <w:tcW w:w="806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6" w:lineRule="exact"/>
              <w:ind w:left="103"/>
              <w:rPr>
                <w:sz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Indiquer</w:t>
            </w:r>
            <w:r>
              <w:rPr>
                <w:rFonts w:ascii="Arial"/>
                <w:b/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sur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1"/>
                <w:sz w:val="24"/>
              </w:rPr>
              <w:t>le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document</w:t>
            </w:r>
            <w:r>
              <w:rPr>
                <w:spacing w:val="-15"/>
                <w:sz w:val="24"/>
              </w:rPr>
              <w:t> </w:t>
            </w:r>
            <w:hyperlink w:history="true" w:anchor="_bookmark18">
              <w:r>
                <w:rPr>
                  <w:spacing w:val="-1"/>
                  <w:sz w:val="24"/>
                </w:rPr>
                <w:t>DR</w:t>
              </w:r>
              <w:r>
                <w:rPr>
                  <w:spacing w:val="-15"/>
                  <w:sz w:val="24"/>
                </w:rPr>
                <w:t> </w:t>
              </w:r>
              <w:r>
                <w:rPr>
                  <w:sz w:val="24"/>
                </w:rPr>
                <w:t>1</w:t>
              </w:r>
            </w:hyperlink>
            <w:r>
              <w:rPr>
                <w:sz w:val="24"/>
              </w:rPr>
              <w:t>,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fonctionnement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court-circuit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disjoncteur.</w:t>
            </w:r>
          </w:p>
        </w:tc>
      </w:tr>
    </w:tbl>
    <w:p>
      <w:pPr>
        <w:pStyle w:val="BodyText"/>
        <w:spacing w:before="10"/>
        <w:rPr>
          <w:sz w:val="23"/>
        </w:rPr>
      </w:pPr>
    </w:p>
    <w:p>
      <w:pPr>
        <w:pStyle w:val="BodyText"/>
        <w:ind w:left="760" w:right="674"/>
        <w:jc w:val="both"/>
      </w:pPr>
      <w:r>
        <w:rPr/>
        <w:t>Le choix du disjoncteur est NSX100 avec un module Micrologic. La valeur de réglage du</w:t>
      </w:r>
      <w:r>
        <w:rPr>
          <w:spacing w:val="1"/>
        </w:rPr>
        <w:t> </w:t>
      </w:r>
      <w:r>
        <w:rPr>
          <w:position w:val="1"/>
        </w:rPr>
        <w:t>début de la zone thermique I</w:t>
      </w:r>
      <w:r>
        <w:rPr>
          <w:sz w:val="16"/>
        </w:rPr>
        <w:t>R</w:t>
      </w:r>
      <w:r>
        <w:rPr>
          <w:spacing w:val="1"/>
          <w:sz w:val="16"/>
        </w:rPr>
        <w:t> </w:t>
      </w:r>
      <w:r>
        <w:rPr>
          <w:position w:val="1"/>
        </w:rPr>
        <w:t>est de 42 A. La valeur de réglage du début de la zone</w:t>
      </w:r>
      <w:r>
        <w:rPr>
          <w:spacing w:val="1"/>
          <w:position w:val="1"/>
        </w:rPr>
        <w:t> </w:t>
      </w:r>
      <w:r>
        <w:rPr>
          <w:position w:val="1"/>
        </w:rPr>
        <w:t>magnétique I</w:t>
      </w:r>
      <w:r>
        <w:rPr>
          <w:sz w:val="16"/>
        </w:rPr>
        <w:t>sd </w:t>
      </w:r>
      <w:r>
        <w:rPr>
          <w:position w:val="1"/>
        </w:rPr>
        <w:t>est 353A. La fiche de réglage indique les positions sur lesquelles sont réglés</w:t>
      </w:r>
      <w:r>
        <w:rPr>
          <w:spacing w:val="-64"/>
          <w:position w:val="1"/>
        </w:rPr>
        <w:t> </w:t>
      </w:r>
      <w:r>
        <w:rPr/>
        <w:t>les</w:t>
      </w:r>
      <w:r>
        <w:rPr>
          <w:spacing w:val="-1"/>
        </w:rPr>
        <w:t> </w:t>
      </w:r>
      <w:r>
        <w:rPr/>
        <w:t>différents</w:t>
      </w:r>
      <w:r>
        <w:rPr>
          <w:spacing w:val="-2"/>
        </w:rPr>
        <w:t> </w:t>
      </w:r>
      <w:r>
        <w:rPr/>
        <w:t>potentiomètres.</w:t>
      </w:r>
    </w:p>
    <w:p>
      <w:pPr>
        <w:pStyle w:val="BodyText"/>
        <w:spacing w:before="8"/>
        <w:rPr>
          <w:sz w:val="17"/>
        </w:rPr>
      </w:pPr>
    </w:p>
    <w:tbl>
      <w:tblPr>
        <w:tblW w:w="0" w:type="auto"/>
        <w:jc w:val="left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4"/>
        <w:gridCol w:w="8167"/>
      </w:tblGrid>
      <w:tr>
        <w:trPr>
          <w:trHeight w:val="552" w:hRule="atLeast"/>
        </w:trPr>
        <w:tc>
          <w:tcPr>
            <w:tcW w:w="20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Question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2.2.4.</w:t>
            </w:r>
          </w:p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Voir</w:t>
            </w:r>
            <w:r>
              <w:rPr>
                <w:spacing w:val="-1"/>
                <w:sz w:val="24"/>
              </w:rPr>
              <w:t> </w:t>
            </w:r>
            <w:hyperlink w:history="true" w:anchor="_bookmark12">
              <w:r>
                <w:rPr>
                  <w:sz w:val="24"/>
                </w:rPr>
                <w:t>DT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8</w:t>
              </w:r>
            </w:hyperlink>
          </w:p>
        </w:tc>
        <w:tc>
          <w:tcPr>
            <w:tcW w:w="816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Indiquer</w:t>
            </w:r>
            <w:r>
              <w:rPr>
                <w:rFonts w:ascii="Arial" w:hAnsi="Arial"/>
                <w:b/>
                <w:spacing w:val="16"/>
                <w:sz w:val="24"/>
              </w:rPr>
              <w:t> </w:t>
            </w:r>
            <w:r>
              <w:rPr>
                <w:sz w:val="24"/>
              </w:rPr>
              <w:t>pour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chacun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des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potentiomètres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si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réglage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est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correct,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sinon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préciser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valeur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laquelle,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positionner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potentiomètre.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pict>
          <v:shape style="position:absolute;margin-left:48.360001pt;margin-top:9.443901pt;width:498.7pt;height:18.6pt;mso-position-horizontal-relative:page;mso-position-vertical-relative:paragraph;z-index:-15721472;mso-wrap-distance-left:0;mso-wrap-distance-right:0" type="#_x0000_t202" filled="true" fillcolor="#d9d9d9" stroked="true" strokeweight=".48004pt" strokecolor="#000000">
            <v:textbox inset="0,0,0,0">
              <w:txbxContent>
                <w:p>
                  <w:pPr>
                    <w:spacing w:before="18"/>
                    <w:ind w:left="107" w:right="0" w:firstLine="0"/>
                    <w:jc w:val="left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Partie</w:t>
                  </w:r>
                  <w:r>
                    <w:rPr>
                      <w:rFonts w:ascii="Arial" w:hAnsi="Arial"/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3</w:t>
                  </w:r>
                  <w:r>
                    <w:rPr>
                      <w:rFonts w:ascii="Arial" w:hAnsi="Arial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:</w:t>
                  </w:r>
                  <w:r>
                    <w:rPr>
                      <w:rFonts w:ascii="Arial" w:hAnsi="Arial"/>
                      <w:b/>
                      <w:spacing w:val="74"/>
                      <w:sz w:val="28"/>
                    </w:rPr>
                    <w:t> </w:t>
                  </w:r>
                  <w:bookmarkStart w:name="_bookmark3" w:id="4"/>
                  <w:bookmarkEnd w:id="4"/>
                  <w:r>
                    <w:rPr>
                      <w:rFonts w:ascii="Arial" w:hAnsi="Arial"/>
                      <w:b/>
                      <w:sz w:val="28"/>
                    </w:rPr>
                    <w:t>q</w:t>
                  </w:r>
                  <w:r>
                    <w:rPr>
                      <w:rFonts w:ascii="Arial" w:hAnsi="Arial"/>
                      <w:b/>
                      <w:sz w:val="28"/>
                    </w:rPr>
                    <w:t>uel</w:t>
                  </w:r>
                  <w:r>
                    <w:rPr>
                      <w:rFonts w:ascii="Arial" w:hAnsi="Arial"/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est</w:t>
                  </w:r>
                  <w:r>
                    <w:rPr>
                      <w:rFonts w:ascii="Arial" w:hAnsi="Arial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l’impact</w:t>
                  </w:r>
                  <w:r>
                    <w:rPr>
                      <w:rFonts w:ascii="Arial" w:hAnsi="Arial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sur</w:t>
                  </w:r>
                  <w:r>
                    <w:rPr>
                      <w:rFonts w:ascii="Arial" w:hAnsi="Arial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les</w:t>
                  </w:r>
                  <w:r>
                    <w:rPr>
                      <w:rFonts w:ascii="Arial" w:hAnsi="Arial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déplacements du</w:t>
                  </w:r>
                  <w:r>
                    <w:rPr>
                      <w:rFonts w:ascii="Arial" w:hAnsi="Arial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robot</w:t>
                  </w:r>
                  <w:r>
                    <w:rPr>
                      <w:rFonts w:ascii="Arial" w:hAnsi="Arial"/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?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ind w:left="760" w:right="5201"/>
        <w:jc w:val="both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4159173</wp:posOffset>
            </wp:positionH>
            <wp:positionV relativeFrom="paragraph">
              <wp:posOffset>-269006</wp:posOffset>
            </wp:positionV>
            <wp:extent cx="2912201" cy="3335035"/>
            <wp:effectExtent l="0" t="0" r="0" b="0"/>
            <wp:wrapNone/>
            <wp:docPr id="1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201" cy="333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Le robot se déplace en translation sur un rail. Ce</w:t>
      </w:r>
      <w:r>
        <w:rPr>
          <w:spacing w:val="-64"/>
        </w:rPr>
        <w:t> </w:t>
      </w:r>
      <w:r>
        <w:rPr/>
        <w:t>mouvement</w:t>
      </w:r>
      <w:r>
        <w:rPr>
          <w:spacing w:val="1"/>
        </w:rPr>
        <w:t> </w:t>
      </w:r>
      <w:r>
        <w:rPr/>
        <w:t>est</w:t>
      </w:r>
      <w:r>
        <w:rPr>
          <w:spacing w:val="1"/>
        </w:rPr>
        <w:t> </w:t>
      </w:r>
      <w:r>
        <w:rPr/>
        <w:t>motorisé</w:t>
      </w:r>
      <w:r>
        <w:rPr>
          <w:spacing w:val="1"/>
        </w:rPr>
        <w:t> </w:t>
      </w:r>
      <w:r>
        <w:rPr/>
        <w:t>par</w:t>
      </w:r>
      <w:r>
        <w:rPr>
          <w:spacing w:val="1"/>
        </w:rPr>
        <w:t> </w:t>
      </w:r>
      <w:r>
        <w:rPr/>
        <w:t>une</w:t>
      </w:r>
      <w:r>
        <w:rPr>
          <w:spacing w:val="1"/>
        </w:rPr>
        <w:t> </w:t>
      </w:r>
      <w:r>
        <w:rPr/>
        <w:t>chaine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puissance</w:t>
      </w:r>
      <w:r>
        <w:rPr>
          <w:spacing w:val="1"/>
        </w:rPr>
        <w:t> </w:t>
      </w:r>
      <w:r>
        <w:rPr/>
        <w:t>composée</w:t>
      </w:r>
      <w:r>
        <w:rPr>
          <w:spacing w:val="1"/>
        </w:rPr>
        <w:t> </w:t>
      </w:r>
      <w:r>
        <w:rPr/>
        <w:t>d’un</w:t>
      </w:r>
      <w:r>
        <w:rPr>
          <w:spacing w:val="1"/>
        </w:rPr>
        <w:t> </w:t>
      </w:r>
      <w:r>
        <w:rPr/>
        <w:t>moteur, d’un réducteur et d’un système pignon</w:t>
      </w:r>
      <w:r>
        <w:rPr>
          <w:spacing w:val="1"/>
        </w:rPr>
        <w:t> </w:t>
      </w:r>
      <w:r>
        <w:rPr/>
        <w:t>crémaillère.</w:t>
      </w:r>
    </w:p>
    <w:p>
      <w:pPr>
        <w:pStyle w:val="BodyText"/>
        <w:spacing w:before="202"/>
        <w:ind w:left="760" w:right="5211"/>
        <w:jc w:val="both"/>
      </w:pPr>
      <w:r>
        <w:rPr/>
        <w:t>L’ajout de la nouvelle cabine impose de rallonger</w:t>
      </w:r>
      <w:r>
        <w:rPr>
          <w:spacing w:val="-64"/>
        </w:rPr>
        <w:t> </w:t>
      </w:r>
      <w:r>
        <w:rPr/>
        <w:t>le</w:t>
      </w:r>
      <w:r>
        <w:rPr>
          <w:spacing w:val="-1"/>
        </w:rPr>
        <w:t> </w:t>
      </w:r>
      <w:r>
        <w:rPr/>
        <w:t>rail</w:t>
      </w:r>
      <w:r>
        <w:rPr>
          <w:spacing w:val="-1"/>
        </w:rPr>
        <w:t> </w:t>
      </w:r>
      <w:r>
        <w:rPr/>
        <w:t>de guidage.</w:t>
      </w:r>
    </w:p>
    <w:p>
      <w:pPr>
        <w:pStyle w:val="BodyText"/>
        <w:spacing w:before="199"/>
        <w:ind w:left="760" w:right="5205"/>
        <w:jc w:val="both"/>
      </w:pPr>
      <w:r>
        <w:rPr/>
        <w:t>Pour augmenter la vitesse de déplacement du</w:t>
      </w:r>
      <w:r>
        <w:rPr>
          <w:spacing w:val="1"/>
        </w:rPr>
        <w:t> </w:t>
      </w:r>
      <w:r>
        <w:rPr/>
        <w:t>robot,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souhaite</w:t>
      </w:r>
      <w:r>
        <w:rPr>
          <w:spacing w:val="1"/>
        </w:rPr>
        <w:t> </w:t>
      </w:r>
      <w:r>
        <w:rPr/>
        <w:t>également</w:t>
      </w:r>
      <w:r>
        <w:rPr>
          <w:spacing w:val="1"/>
        </w:rPr>
        <w:t> </w:t>
      </w:r>
      <w:r>
        <w:rPr/>
        <w:t>changer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réducteur.</w:t>
      </w:r>
    </w:p>
    <w:p>
      <w:pPr>
        <w:spacing w:after="0"/>
        <w:jc w:val="both"/>
        <w:sectPr>
          <w:pgSz w:w="11910" w:h="16840"/>
          <w:pgMar w:header="0" w:footer="1144" w:top="760" w:bottom="1340" w:left="320" w:right="400"/>
        </w:sectPr>
      </w:pPr>
    </w:p>
    <w:p>
      <w:pPr>
        <w:spacing w:before="69" w:after="21"/>
        <w:ind w:left="760" w:right="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Partie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3.1.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:</w:t>
      </w:r>
      <w:r>
        <w:rPr>
          <w:rFonts w:ascii="Arial" w:hAnsi="Arial"/>
          <w:b/>
          <w:spacing w:val="-2"/>
          <w:sz w:val="24"/>
        </w:rPr>
        <w:t> </w:t>
      </w:r>
      <w:r>
        <w:rPr>
          <w:sz w:val="24"/>
        </w:rPr>
        <w:t>Vérification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tenue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poutre.</w:t>
      </w:r>
    </w:p>
    <w:p>
      <w:pPr>
        <w:pStyle w:val="BodyText"/>
        <w:spacing w:line="20" w:lineRule="exact"/>
        <w:ind w:left="731"/>
        <w:rPr>
          <w:sz w:val="2"/>
        </w:rPr>
      </w:pPr>
      <w:r>
        <w:rPr>
          <w:sz w:val="2"/>
        </w:rPr>
        <w:pict>
          <v:group style="width:490.3pt;height:.5pt;mso-position-horizontal-relative:char;mso-position-vertical-relative:line" coordorigin="0,0" coordsize="9806,10">
            <v:rect style="position:absolute;left:0;top:0;width:980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87"/>
        <w:ind w:left="760" w:right="676"/>
        <w:jc w:val="both"/>
      </w:pPr>
      <w:r>
        <w:rPr/>
        <w:pict>
          <v:group style="position:absolute;margin-left:114pt;margin-top:79.235855pt;width:394.6pt;height:200.5pt;mso-position-horizontal-relative:page;mso-position-vertical-relative:paragraph;z-index:15738368" coordorigin="2280,1585" coordsize="7892,4010">
            <v:shape style="position:absolute;left:7795;top:2355;width:406;height:1172" coordorigin="7796,2356" coordsize="406,1172" path="m8137,2468l7796,3523,7810,3527,8151,2472,8137,2468xm8195,2449l8143,2449,8157,2453,8151,2472,8201,2488,8195,2449xm8143,2449l8137,2468,8151,2472,8157,2453,8143,2449xm8181,2356l8087,2452,8137,2468,8143,2449,8195,2449,8181,2356xe" filled="true" fillcolor="#000000" stroked="false">
              <v:path arrowok="t"/>
              <v:fill type="solid"/>
            </v:shape>
            <v:shape style="position:absolute;left:2280;top:1584;width:7892;height:4010" type="#_x0000_t75" stroked="false">
              <v:imagedata r:id="rId19" o:title=""/>
            </v:shape>
            <w10:wrap type="none"/>
          </v:group>
        </w:pict>
      </w:r>
      <w:r>
        <w:rPr/>
        <w:t>La poutre actuelle sur laquelle repose le rail n’étant pas assez longue pour exploiter la</w:t>
      </w:r>
      <w:r>
        <w:rPr>
          <w:spacing w:val="1"/>
        </w:rPr>
        <w:t> </w:t>
      </w:r>
      <w:r>
        <w:rPr/>
        <w:t>troisième cabine, une nouvelle longueur de poutre va être ajoutée. Celle-ci est fixée en bout</w:t>
      </w:r>
      <w:r>
        <w:rPr>
          <w:spacing w:val="-64"/>
        </w:rPr>
        <w:t> </w:t>
      </w:r>
      <w:r>
        <w:rPr/>
        <w:t>de la poutre actuelle par soudage afin de réaliser une liaison encastrement. Le poteau est</w:t>
      </w:r>
      <w:r>
        <w:rPr>
          <w:spacing w:val="1"/>
        </w:rPr>
        <w:t> </w:t>
      </w:r>
      <w:r>
        <w:rPr/>
        <w:t>replacé</w:t>
      </w:r>
      <w:r>
        <w:rPr>
          <w:spacing w:val="-2"/>
        </w:rPr>
        <w:t> </w:t>
      </w:r>
      <w:r>
        <w:rPr/>
        <w:t>à l’extrémité</w:t>
      </w:r>
      <w:r>
        <w:rPr>
          <w:spacing w:val="-3"/>
        </w:rPr>
        <w:t> </w:t>
      </w:r>
      <w:r>
        <w:rPr/>
        <w:t>de la nouvelle</w:t>
      </w:r>
      <w:r>
        <w:rPr>
          <w:spacing w:val="-1"/>
        </w:rPr>
        <w:t> </w:t>
      </w:r>
      <w:r>
        <w:rPr/>
        <w:t>poutre constituée.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  <w:r>
        <w:rPr/>
        <w:pict>
          <v:group style="position:absolute;margin-left:164.625pt;margin-top:10.381640pt;width:116.65pt;height:39.450pt;mso-position-horizontal-relative:page;mso-position-vertical-relative:paragraph;z-index:-15719936;mso-wrap-distance-left:0;mso-wrap-distance-right:0" coordorigin="3293,208" coordsize="2333,789">
            <v:rect style="position:absolute;left:3300;top:215;width:1204;height:687" filled="false" stroked="true" strokeweight=".75pt" strokecolor="#000000">
              <v:stroke dashstyle="solid"/>
            </v:rect>
            <v:shape style="position:absolute;left:4489;top:562;width:1136;height:434" coordorigin="4489,562" coordsize="1136,434" path="m5510,946l5492,996,5625,980,5599,953,5528,953,5510,946xm5515,932l5510,946,5528,953,5534,939,5515,932xm5533,883l5515,932,5534,939,5528,953,5599,953,5533,883xm4495,562l4489,576,5510,946,5515,932,4495,562xe" filled="true" fillcolor="#000000" stroked="false">
              <v:path arrowok="t"/>
              <v:fill type="solid"/>
            </v:shape>
            <v:shape style="position:absolute;left:3292;top:207;width:2333;height:789" type="#_x0000_t202" filled="false" stroked="false">
              <v:textbox inset="0,0,0,0">
                <w:txbxContent>
                  <w:p>
                    <w:pPr>
                      <w:spacing w:before="86"/>
                      <w:ind w:left="231" w:right="1323" w:firstLine="52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Poutre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actuelle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  <w:r>
        <w:rPr/>
        <w:pict>
          <v:group style="position:absolute;margin-left:334.875pt;margin-top:14.096953pt;width:60.95pt;height:35.1pt;mso-position-horizontal-relative:page;mso-position-vertical-relative:paragraph;z-index:-15719424;mso-wrap-distance-left:0;mso-wrap-distance-right:0" coordorigin="6698,282" coordsize="1219,702">
            <v:rect style="position:absolute;left:6705;top:289;width:1204;height:687" filled="false" stroked="true" strokeweight=".75pt" strokecolor="#000000">
              <v:stroke dashstyle="solid"/>
            </v:rect>
            <v:shape style="position:absolute;left:6697;top:281;width:1219;height:702" type="#_x0000_t202" filled="false" stroked="false">
              <v:textbox inset="0,0,0,0">
                <w:txbxContent>
                  <w:p>
                    <w:pPr>
                      <w:spacing w:line="242" w:lineRule="auto" w:before="84"/>
                      <w:ind w:left="249" w:right="228" w:firstLine="36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Poutre</w:t>
                    </w:r>
                    <w:r>
                      <w:rPr>
                        <w:spacing w:val="-5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ajoutée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7"/>
        <w:ind w:left="760" w:right="681"/>
        <w:jc w:val="both"/>
      </w:pPr>
      <w:r>
        <w:rPr/>
        <w:t>Afin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vérifier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viabilité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cette</w:t>
      </w:r>
      <w:r>
        <w:rPr>
          <w:spacing w:val="-3"/>
        </w:rPr>
        <w:t> </w:t>
      </w:r>
      <w:r>
        <w:rPr/>
        <w:t>solution</w:t>
      </w:r>
      <w:r>
        <w:rPr>
          <w:spacing w:val="-3"/>
        </w:rPr>
        <w:t> </w:t>
      </w:r>
      <w:r>
        <w:rPr/>
        <w:t>une</w:t>
      </w:r>
      <w:r>
        <w:rPr>
          <w:spacing w:val="-4"/>
        </w:rPr>
        <w:t> </w:t>
      </w:r>
      <w:r>
        <w:rPr/>
        <w:t>première</w:t>
      </w:r>
      <w:r>
        <w:rPr>
          <w:spacing w:val="-3"/>
        </w:rPr>
        <w:t> </w:t>
      </w:r>
      <w:r>
        <w:rPr/>
        <w:t>étude</w:t>
      </w:r>
      <w:r>
        <w:rPr>
          <w:spacing w:val="-4"/>
        </w:rPr>
        <w:t> </w:t>
      </w:r>
      <w:r>
        <w:rPr/>
        <w:t>est</w:t>
      </w:r>
      <w:r>
        <w:rPr>
          <w:spacing w:val="-5"/>
        </w:rPr>
        <w:t> </w:t>
      </w:r>
      <w:r>
        <w:rPr/>
        <w:t>faite</w:t>
      </w:r>
      <w:r>
        <w:rPr>
          <w:spacing w:val="-4"/>
        </w:rPr>
        <w:t> </w:t>
      </w:r>
      <w:r>
        <w:rPr/>
        <w:t>avec</w:t>
      </w:r>
      <w:r>
        <w:rPr>
          <w:spacing w:val="-4"/>
        </w:rPr>
        <w:t> </w:t>
      </w:r>
      <w:r>
        <w:rPr/>
        <w:t>les</w:t>
      </w:r>
      <w:r>
        <w:rPr>
          <w:spacing w:val="-3"/>
        </w:rPr>
        <w:t> </w:t>
      </w:r>
      <w:r>
        <w:rPr/>
        <w:t>hypothèses</w:t>
      </w:r>
      <w:r>
        <w:rPr>
          <w:spacing w:val="-64"/>
        </w:rPr>
        <w:t> </w:t>
      </w:r>
      <w:r>
        <w:rPr/>
        <w:t>suivantes : la poutre est considérée comme encastrée à chaque extrémité et le poids du</w:t>
      </w:r>
      <w:r>
        <w:rPr>
          <w:spacing w:val="1"/>
        </w:rPr>
        <w:t> </w:t>
      </w:r>
      <w:r>
        <w:rPr/>
        <w:t>robot</w:t>
      </w:r>
      <w:r>
        <w:rPr>
          <w:spacing w:val="-3"/>
        </w:rPr>
        <w:t> </w:t>
      </w:r>
      <w:r>
        <w:rPr/>
        <w:t>est ramené</w:t>
      </w:r>
      <w:r>
        <w:rPr>
          <w:spacing w:val="-2"/>
        </w:rPr>
        <w:t> </w:t>
      </w:r>
      <w:r>
        <w:rPr/>
        <w:t>dans</w:t>
      </w:r>
      <w:r>
        <w:rPr>
          <w:spacing w:val="-3"/>
        </w:rPr>
        <w:t> </w:t>
      </w:r>
      <w:r>
        <w:rPr/>
        <w:t>le plan de</w:t>
      </w:r>
      <w:r>
        <w:rPr>
          <w:spacing w:val="-2"/>
        </w:rPr>
        <w:t> </w:t>
      </w:r>
      <w:r>
        <w:rPr/>
        <w:t>symétrie de</w:t>
      </w:r>
      <w:r>
        <w:rPr>
          <w:spacing w:val="-2"/>
        </w:rPr>
        <w:t> </w:t>
      </w:r>
      <w:r>
        <w:rPr/>
        <w:t>la poutre</w:t>
      </w:r>
    </w:p>
    <w:p>
      <w:pPr>
        <w:pStyle w:val="BodyText"/>
        <w:spacing w:line="275" w:lineRule="exact" w:before="202"/>
        <w:ind w:left="760"/>
      </w:pPr>
      <w:r>
        <w:rPr/>
        <w:t>Caractéristiques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poutre</w:t>
      </w:r>
      <w:r>
        <w:rPr>
          <w:spacing w:val="2"/>
        </w:rPr>
        <w:t> </w:t>
      </w:r>
      <w:r>
        <w:rPr/>
        <w:t>:</w:t>
      </w:r>
    </w:p>
    <w:p>
      <w:pPr>
        <w:pStyle w:val="ListParagraph"/>
        <w:numPr>
          <w:ilvl w:val="0"/>
          <w:numId w:val="2"/>
        </w:numPr>
        <w:tabs>
          <w:tab w:pos="1480" w:val="left" w:leader="none"/>
          <w:tab w:pos="1481" w:val="left" w:leader="none"/>
        </w:tabs>
        <w:spacing w:line="293" w:lineRule="exact" w:before="0" w:after="0"/>
        <w:ind w:left="1480" w:right="0" w:hanging="361"/>
        <w:jc w:val="left"/>
        <w:rPr>
          <w:sz w:val="24"/>
        </w:rPr>
      </w:pPr>
      <w:r>
        <w:rPr>
          <w:sz w:val="24"/>
        </w:rPr>
        <w:t>section</w:t>
      </w:r>
      <w:r>
        <w:rPr>
          <w:spacing w:val="-2"/>
          <w:sz w:val="24"/>
        </w:rPr>
        <w:t> </w:t>
      </w:r>
      <w:r>
        <w:rPr>
          <w:sz w:val="24"/>
        </w:rPr>
        <w:t>rectangulaire</w:t>
      </w:r>
      <w:r>
        <w:rPr>
          <w:spacing w:val="-3"/>
          <w:sz w:val="24"/>
        </w:rPr>
        <w:t> </w:t>
      </w:r>
      <w:r>
        <w:rPr>
          <w:sz w:val="24"/>
        </w:rPr>
        <w:t>350</w:t>
      </w:r>
      <w:r>
        <w:rPr>
          <w:spacing w:val="-1"/>
          <w:sz w:val="24"/>
        </w:rPr>
        <w:t> </w:t>
      </w:r>
      <w:r>
        <w:rPr>
          <w:sz w:val="24"/>
        </w:rPr>
        <w:t>x</w:t>
      </w:r>
      <w:r>
        <w:rPr>
          <w:spacing w:val="-3"/>
          <w:sz w:val="24"/>
        </w:rPr>
        <w:t> </w:t>
      </w:r>
      <w:r>
        <w:rPr>
          <w:sz w:val="24"/>
        </w:rPr>
        <w:t>250</w:t>
      </w:r>
      <w:r>
        <w:rPr>
          <w:spacing w:val="-3"/>
          <w:sz w:val="24"/>
        </w:rPr>
        <w:t> </w:t>
      </w:r>
      <w:r>
        <w:rPr>
          <w:sz w:val="24"/>
        </w:rPr>
        <w:t>mm,</w:t>
      </w:r>
      <w:r>
        <w:rPr>
          <w:spacing w:val="-3"/>
          <w:sz w:val="24"/>
        </w:rPr>
        <w:t> </w:t>
      </w:r>
      <w:r>
        <w:rPr>
          <w:sz w:val="24"/>
        </w:rPr>
        <w:t>épaisseur</w:t>
      </w:r>
      <w:r>
        <w:rPr>
          <w:spacing w:val="-1"/>
          <w:sz w:val="24"/>
        </w:rPr>
        <w:t> </w:t>
      </w:r>
      <w:r>
        <w:rPr>
          <w:sz w:val="24"/>
        </w:rPr>
        <w:t>8</w:t>
      </w:r>
      <w:r>
        <w:rPr>
          <w:spacing w:val="-3"/>
          <w:sz w:val="24"/>
        </w:rPr>
        <w:t> </w:t>
      </w:r>
      <w:r>
        <w:rPr>
          <w:sz w:val="24"/>
        </w:rPr>
        <w:t>mm</w:t>
      </w:r>
    </w:p>
    <w:p>
      <w:pPr>
        <w:pStyle w:val="ListParagraph"/>
        <w:numPr>
          <w:ilvl w:val="0"/>
          <w:numId w:val="2"/>
        </w:numPr>
        <w:tabs>
          <w:tab w:pos="1480" w:val="left" w:leader="none"/>
          <w:tab w:pos="1481" w:val="left" w:leader="none"/>
        </w:tabs>
        <w:spacing w:line="293" w:lineRule="exact" w:before="0" w:after="0"/>
        <w:ind w:left="1480" w:right="0" w:hanging="361"/>
        <w:jc w:val="left"/>
        <w:rPr>
          <w:sz w:val="24"/>
        </w:rPr>
      </w:pPr>
      <w:r>
        <w:rPr>
          <w:sz w:val="24"/>
        </w:rPr>
        <w:t>longueur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9900</w:t>
      </w:r>
      <w:r>
        <w:rPr>
          <w:spacing w:val="-3"/>
          <w:sz w:val="24"/>
        </w:rPr>
        <w:t> </w:t>
      </w:r>
      <w:r>
        <w:rPr>
          <w:sz w:val="24"/>
        </w:rPr>
        <w:t>mm</w:t>
      </w:r>
    </w:p>
    <w:p>
      <w:pPr>
        <w:pStyle w:val="ListParagraph"/>
        <w:numPr>
          <w:ilvl w:val="0"/>
          <w:numId w:val="2"/>
        </w:numPr>
        <w:tabs>
          <w:tab w:pos="1480" w:val="left" w:leader="none"/>
          <w:tab w:pos="1481" w:val="left" w:leader="none"/>
        </w:tabs>
        <w:spacing w:line="293" w:lineRule="exact" w:before="0" w:after="0"/>
        <w:ind w:left="1480" w:right="0" w:hanging="361"/>
        <w:jc w:val="left"/>
        <w:rPr>
          <w:sz w:val="24"/>
        </w:rPr>
      </w:pPr>
      <w:r>
        <w:rPr>
          <w:sz w:val="24"/>
        </w:rPr>
        <w:t>matière :</w:t>
      </w:r>
      <w:r>
        <w:rPr>
          <w:spacing w:val="-1"/>
          <w:sz w:val="24"/>
        </w:rPr>
        <w:t> </w:t>
      </w:r>
      <w:r>
        <w:rPr>
          <w:sz w:val="24"/>
        </w:rPr>
        <w:t>S235JR</w:t>
      </w:r>
      <w:r>
        <w:rPr>
          <w:spacing w:val="-1"/>
          <w:sz w:val="24"/>
        </w:rPr>
        <w:t> </w:t>
      </w:r>
      <w:r>
        <w:rPr>
          <w:sz w:val="24"/>
        </w:rPr>
        <w:t>(acier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construction</w:t>
      </w:r>
      <w:r>
        <w:rPr>
          <w:spacing w:val="-1"/>
          <w:sz w:val="24"/>
        </w:rPr>
        <w:t> </w:t>
      </w:r>
      <w:r>
        <w:rPr>
          <w:sz w:val="24"/>
        </w:rPr>
        <w:t>avec</w:t>
      </w:r>
      <w:r>
        <w:rPr>
          <w:spacing w:val="-4"/>
          <w:sz w:val="24"/>
        </w:rPr>
        <w:t> </w:t>
      </w:r>
      <w:r>
        <w:rPr>
          <w:sz w:val="24"/>
        </w:rPr>
        <w:t>Re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235</w:t>
      </w:r>
      <w:r>
        <w:rPr>
          <w:spacing w:val="-3"/>
          <w:sz w:val="24"/>
        </w:rPr>
        <w:t> </w:t>
      </w:r>
      <w:r>
        <w:rPr>
          <w:sz w:val="24"/>
        </w:rPr>
        <w:t>MPa)</w:t>
      </w:r>
    </w:p>
    <w:p>
      <w:pPr>
        <w:pStyle w:val="BodyText"/>
        <w:spacing w:before="197"/>
        <w:ind w:left="760" w:right="677"/>
        <w:jc w:val="both"/>
      </w:pPr>
      <w:r>
        <w:rPr/>
        <w:t>Afin de respecter les contraintes de précision du robot, le bureau d’étude impose une limite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déplacement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poutre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0,2</w:t>
      </w:r>
      <w:r>
        <w:rPr>
          <w:spacing w:val="-2"/>
        </w:rPr>
        <w:t> </w:t>
      </w:r>
      <w:r>
        <w:rPr/>
        <w:t>mm.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4"/>
        <w:gridCol w:w="8029"/>
      </w:tblGrid>
      <w:tr>
        <w:trPr>
          <w:trHeight w:val="551" w:hRule="atLeast"/>
        </w:trPr>
        <w:tc>
          <w:tcPr>
            <w:tcW w:w="20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Question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3.1.1.</w:t>
            </w:r>
          </w:p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Voir</w:t>
            </w:r>
            <w:r>
              <w:rPr>
                <w:spacing w:val="-1"/>
                <w:sz w:val="24"/>
              </w:rPr>
              <w:t> </w:t>
            </w:r>
            <w:hyperlink w:history="true" w:anchor="_bookmark14">
              <w:r>
                <w:rPr>
                  <w:sz w:val="24"/>
                </w:rPr>
                <w:t>DT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10</w:t>
              </w:r>
            </w:hyperlink>
          </w:p>
        </w:tc>
        <w:tc>
          <w:tcPr>
            <w:tcW w:w="80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Indiquer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sollicitation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laquelle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est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soumise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poutre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selon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hypothèses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prises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 bureau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d’étude.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4"/>
        <w:gridCol w:w="8032"/>
      </w:tblGrid>
      <w:tr>
        <w:trPr>
          <w:trHeight w:val="551" w:hRule="atLeast"/>
        </w:trPr>
        <w:tc>
          <w:tcPr>
            <w:tcW w:w="20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Question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3.1.2.</w:t>
            </w:r>
          </w:p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Voir</w:t>
            </w:r>
            <w:r>
              <w:rPr>
                <w:spacing w:val="-1"/>
                <w:sz w:val="24"/>
              </w:rPr>
              <w:t> </w:t>
            </w:r>
            <w:hyperlink w:history="true" w:anchor="_bookmark14">
              <w:r>
                <w:rPr>
                  <w:sz w:val="24"/>
                </w:rPr>
                <w:t>DT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10</w:t>
              </w:r>
            </w:hyperlink>
          </w:p>
        </w:tc>
        <w:tc>
          <w:tcPr>
            <w:tcW w:w="803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Relever</w:t>
            </w:r>
            <w:r>
              <w:rPr>
                <w:rFonts w:ascii="Arial" w:hAnsi="Arial"/>
                <w:b/>
                <w:spacing w:val="-1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contrainte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maximum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déplacement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maximum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poutre.</w:t>
            </w:r>
          </w:p>
          <w:p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Conclure</w:t>
            </w:r>
            <w:r>
              <w:rPr>
                <w:rFonts w:ascii="Arial"/>
                <w:b/>
                <w:spacing w:val="-10"/>
                <w:sz w:val="24"/>
              </w:rPr>
              <w:t> </w:t>
            </w:r>
            <w:r>
              <w:rPr>
                <w:sz w:val="24"/>
              </w:rPr>
              <w:t>sur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respect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des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contraintes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cahier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des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charges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ci-dessus.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16"/>
        </w:rPr>
      </w:pPr>
    </w:p>
    <w:tbl>
      <w:tblPr>
        <w:tblW w:w="0" w:type="auto"/>
        <w:jc w:val="left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4"/>
        <w:gridCol w:w="8024"/>
      </w:tblGrid>
      <w:tr>
        <w:trPr>
          <w:trHeight w:val="551" w:hRule="atLeast"/>
        </w:trPr>
        <w:tc>
          <w:tcPr>
            <w:tcW w:w="20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Question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3.1.3.</w:t>
            </w:r>
          </w:p>
        </w:tc>
        <w:tc>
          <w:tcPr>
            <w:tcW w:w="80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Donner</w:t>
            </w:r>
            <w:r>
              <w:rPr>
                <w:rFonts w:ascii="Arial" w:hAnsi="Arial"/>
                <w:b/>
                <w:spacing w:val="44"/>
                <w:sz w:val="24"/>
              </w:rPr>
              <w:t> </w:t>
            </w:r>
            <w:r>
              <w:rPr>
                <w:sz w:val="24"/>
              </w:rPr>
              <w:t>une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plusieurs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solutions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modifications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qui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permettraient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d’être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conforme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exigences des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déformations.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0" w:footer="1144" w:top="1240" w:bottom="1340" w:left="320" w:right="400"/>
        </w:sectPr>
      </w:pPr>
    </w:p>
    <w:p>
      <w:pPr>
        <w:spacing w:before="74" w:after="19"/>
        <w:ind w:left="760" w:right="0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Partie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3.2.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:</w:t>
      </w:r>
      <w:r>
        <w:rPr>
          <w:rFonts w:ascii="Arial" w:hAnsi="Arial"/>
          <w:b/>
          <w:spacing w:val="-1"/>
          <w:sz w:val="24"/>
        </w:rPr>
        <w:t> </w:t>
      </w:r>
      <w:r>
        <w:rPr>
          <w:sz w:val="24"/>
        </w:rPr>
        <w:t>Choix</w:t>
      </w:r>
      <w:r>
        <w:rPr>
          <w:spacing w:val="-3"/>
          <w:sz w:val="24"/>
        </w:rPr>
        <w:t> </w:t>
      </w:r>
      <w:r>
        <w:rPr>
          <w:sz w:val="24"/>
        </w:rPr>
        <w:t>du réducteur</w:t>
      </w:r>
    </w:p>
    <w:p>
      <w:pPr>
        <w:pStyle w:val="BodyText"/>
        <w:spacing w:line="20" w:lineRule="exact"/>
        <w:ind w:left="731"/>
        <w:rPr>
          <w:sz w:val="2"/>
        </w:rPr>
      </w:pPr>
      <w:r>
        <w:rPr>
          <w:sz w:val="2"/>
        </w:rPr>
        <w:pict>
          <v:group style="width:490.3pt;height:.5pt;mso-position-horizontal-relative:char;mso-position-vertical-relative:line" coordorigin="0,0" coordsize="9806,10">
            <v:rect style="position:absolute;left:0;top:0;width:980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87"/>
        <w:ind w:left="760"/>
      </w:pPr>
      <w:r>
        <w:rPr/>
        <w:t>La</w:t>
      </w:r>
      <w:r>
        <w:rPr>
          <w:spacing w:val="14"/>
        </w:rPr>
        <w:t> </w:t>
      </w:r>
      <w:r>
        <w:rPr/>
        <w:t>chaine</w:t>
      </w:r>
      <w:r>
        <w:rPr>
          <w:spacing w:val="12"/>
        </w:rPr>
        <w:t> </w:t>
      </w:r>
      <w:r>
        <w:rPr/>
        <w:t>de</w:t>
      </w:r>
      <w:r>
        <w:rPr>
          <w:spacing w:val="14"/>
        </w:rPr>
        <w:t> </w:t>
      </w:r>
      <w:r>
        <w:rPr/>
        <w:t>transmission</w:t>
      </w:r>
      <w:r>
        <w:rPr>
          <w:spacing w:val="15"/>
        </w:rPr>
        <w:t> </w:t>
      </w:r>
      <w:r>
        <w:rPr/>
        <w:t>de</w:t>
      </w:r>
      <w:r>
        <w:rPr>
          <w:spacing w:val="12"/>
        </w:rPr>
        <w:t> </w:t>
      </w:r>
      <w:r>
        <w:rPr/>
        <w:t>puissance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déplacement</w:t>
      </w:r>
      <w:r>
        <w:rPr>
          <w:spacing w:val="11"/>
        </w:rPr>
        <w:t> </w:t>
      </w:r>
      <w:r>
        <w:rPr/>
        <w:t>du</w:t>
      </w:r>
      <w:r>
        <w:rPr>
          <w:spacing w:val="14"/>
        </w:rPr>
        <w:t> </w:t>
      </w:r>
      <w:r>
        <w:rPr/>
        <w:t>robot</w:t>
      </w:r>
      <w:r>
        <w:rPr>
          <w:spacing w:val="12"/>
        </w:rPr>
        <w:t> </w:t>
      </w:r>
      <w:r>
        <w:rPr/>
        <w:t>sur</w:t>
      </w:r>
      <w:r>
        <w:rPr>
          <w:spacing w:val="12"/>
        </w:rPr>
        <w:t> </w:t>
      </w:r>
      <w:r>
        <w:rPr/>
        <w:t>le</w:t>
      </w:r>
      <w:r>
        <w:rPr>
          <w:spacing w:val="14"/>
        </w:rPr>
        <w:t> </w:t>
      </w:r>
      <w:r>
        <w:rPr/>
        <w:t>rail</w:t>
      </w:r>
      <w:r>
        <w:rPr>
          <w:spacing w:val="13"/>
        </w:rPr>
        <w:t> </w:t>
      </w:r>
      <w:r>
        <w:rPr/>
        <w:t>est</w:t>
      </w:r>
      <w:r>
        <w:rPr>
          <w:spacing w:val="14"/>
        </w:rPr>
        <w:t> </w:t>
      </w:r>
      <w:r>
        <w:rPr/>
        <w:t>décrite</w:t>
      </w:r>
      <w:r>
        <w:rPr>
          <w:spacing w:val="14"/>
        </w:rPr>
        <w:t> </w:t>
      </w:r>
      <w:r>
        <w:rPr/>
        <w:t>ci-</w:t>
      </w:r>
      <w:r>
        <w:rPr>
          <w:spacing w:val="-64"/>
        </w:rPr>
        <w:t> </w:t>
      </w:r>
      <w:r>
        <w:rPr/>
        <w:t>dessous.</w:t>
      </w: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792797</wp:posOffset>
            </wp:positionH>
            <wp:positionV relativeFrom="paragraph">
              <wp:posOffset>129188</wp:posOffset>
            </wp:positionV>
            <wp:extent cx="5883659" cy="1749552"/>
            <wp:effectExtent l="0" t="0" r="0" b="0"/>
            <wp:wrapTopAndBottom/>
            <wp:docPr id="1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659" cy="174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35" w:lineRule="auto" w:before="161"/>
        <w:ind w:left="760" w:right="608"/>
        <w:rPr>
          <w:sz w:val="16"/>
        </w:rPr>
      </w:pPr>
      <w:r>
        <w:rPr>
          <w:position w:val="1"/>
        </w:rPr>
        <w:t>Le diamètre</w:t>
      </w:r>
      <w:r>
        <w:rPr>
          <w:spacing w:val="3"/>
          <w:position w:val="1"/>
        </w:rPr>
        <w:t> </w:t>
      </w:r>
      <w:r>
        <w:rPr>
          <w:position w:val="1"/>
        </w:rPr>
        <w:t>primitif</w:t>
      </w:r>
      <w:r>
        <w:rPr>
          <w:spacing w:val="2"/>
          <w:position w:val="1"/>
        </w:rPr>
        <w:t> </w:t>
      </w:r>
      <w:r>
        <w:rPr>
          <w:position w:val="1"/>
        </w:rPr>
        <w:t>de</w:t>
      </w:r>
      <w:r>
        <w:rPr>
          <w:spacing w:val="-2"/>
          <w:position w:val="1"/>
        </w:rPr>
        <w:t> </w:t>
      </w:r>
      <w:r>
        <w:rPr>
          <w:position w:val="1"/>
        </w:rPr>
        <w:t>l’engrenage</w:t>
      </w:r>
      <w:r>
        <w:rPr>
          <w:spacing w:val="1"/>
          <w:position w:val="1"/>
        </w:rPr>
        <w:t> </w:t>
      </w:r>
      <w:r>
        <w:rPr>
          <w:position w:val="1"/>
        </w:rPr>
        <w:t>D</w:t>
      </w:r>
      <w:r>
        <w:rPr>
          <w:sz w:val="16"/>
        </w:rPr>
        <w:t>P</w:t>
      </w:r>
      <w:r>
        <w:rPr>
          <w:spacing w:val="-1"/>
          <w:sz w:val="16"/>
        </w:rPr>
        <w:t> </w:t>
      </w:r>
      <w:r>
        <w:rPr>
          <w:position w:val="1"/>
        </w:rPr>
        <w:t>=</w:t>
      </w:r>
      <w:r>
        <w:rPr>
          <w:spacing w:val="-1"/>
          <w:position w:val="1"/>
        </w:rPr>
        <w:t> </w:t>
      </w:r>
      <w:r>
        <w:rPr>
          <w:position w:val="1"/>
        </w:rPr>
        <w:t>120</w:t>
      </w:r>
      <w:r>
        <w:rPr>
          <w:spacing w:val="-2"/>
          <w:position w:val="1"/>
        </w:rPr>
        <w:t> </w:t>
      </w:r>
      <w:r>
        <w:rPr>
          <w:position w:val="1"/>
        </w:rPr>
        <w:t>mm</w:t>
      </w:r>
      <w:r>
        <w:rPr>
          <w:spacing w:val="-2"/>
          <w:position w:val="1"/>
        </w:rPr>
        <w:t> </w:t>
      </w:r>
      <w:r>
        <w:rPr>
          <w:position w:val="1"/>
        </w:rPr>
        <w:t>et</w:t>
      </w:r>
      <w:r>
        <w:rPr>
          <w:spacing w:val="3"/>
          <w:position w:val="1"/>
        </w:rPr>
        <w:t> </w:t>
      </w:r>
      <w:r>
        <w:rPr>
          <w:position w:val="1"/>
        </w:rPr>
        <w:t>la</w:t>
      </w:r>
      <w:r>
        <w:rPr>
          <w:spacing w:val="1"/>
          <w:position w:val="1"/>
        </w:rPr>
        <w:t> </w:t>
      </w:r>
      <w:r>
        <w:rPr>
          <w:position w:val="1"/>
        </w:rPr>
        <w:t>vitesse de</w:t>
      </w:r>
      <w:r>
        <w:rPr>
          <w:spacing w:val="-1"/>
          <w:position w:val="1"/>
        </w:rPr>
        <w:t> </w:t>
      </w:r>
      <w:r>
        <w:rPr>
          <w:position w:val="1"/>
        </w:rPr>
        <w:t>déplacement</w:t>
      </w:r>
      <w:r>
        <w:rPr>
          <w:spacing w:val="4"/>
          <w:position w:val="1"/>
        </w:rPr>
        <w:t> </w:t>
      </w:r>
      <w:r>
        <w:rPr>
          <w:position w:val="1"/>
        </w:rPr>
        <w:t>souhaitée</w:t>
      </w:r>
      <w:r>
        <w:rPr>
          <w:spacing w:val="-1"/>
          <w:position w:val="1"/>
        </w:rPr>
        <w:t> </w:t>
      </w:r>
      <w:r>
        <w:rPr>
          <w:position w:val="1"/>
        </w:rPr>
        <w:t>du</w:t>
      </w:r>
      <w:r>
        <w:rPr>
          <w:spacing w:val="-63"/>
          <w:position w:val="1"/>
        </w:rPr>
        <w:t> </w:t>
      </w:r>
      <w:r>
        <w:rPr/>
        <w:t>robot</w:t>
      </w:r>
      <w:r>
        <w:rPr>
          <w:spacing w:val="-2"/>
        </w:rPr>
        <w:t> </w:t>
      </w:r>
      <w:r>
        <w:rPr/>
        <w:t>V</w:t>
      </w:r>
      <w:r>
        <w:rPr>
          <w:spacing w:val="-20"/>
        </w:rPr>
        <w:t> </w:t>
      </w:r>
      <w:r>
        <w:rPr/>
        <w:t>=</w:t>
      </w:r>
      <w:r>
        <w:rPr>
          <w:spacing w:val="-2"/>
        </w:rPr>
        <w:t> </w:t>
      </w:r>
      <w:r>
        <w:rPr/>
        <w:t>2</w:t>
      </w:r>
      <w:r>
        <w:rPr>
          <w:spacing w:val="-1"/>
        </w:rPr>
        <w:t> </w:t>
      </w:r>
      <w:r>
        <w:rPr/>
        <w:t>m·s</w:t>
      </w:r>
      <w:r>
        <w:rPr>
          <w:position w:val="8"/>
          <w:sz w:val="16"/>
        </w:rPr>
        <w:t>-1</w:t>
      </w:r>
    </w:p>
    <w:p>
      <w:pPr>
        <w:pStyle w:val="BodyText"/>
        <w:spacing w:before="10" w:after="1"/>
        <w:rPr>
          <w:sz w:val="29"/>
        </w:rPr>
      </w:pPr>
    </w:p>
    <w:tbl>
      <w:tblPr>
        <w:tblW w:w="0" w:type="auto"/>
        <w:jc w:val="left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4"/>
        <w:gridCol w:w="5991"/>
      </w:tblGrid>
      <w:tr>
        <w:trPr>
          <w:trHeight w:val="487" w:hRule="atLeast"/>
        </w:trPr>
        <w:tc>
          <w:tcPr>
            <w:tcW w:w="20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Question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3.2.1.</w:t>
            </w:r>
          </w:p>
        </w:tc>
        <w:tc>
          <w:tcPr>
            <w:tcW w:w="599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rFonts w:ascii="Arial" w:hAnsi="Arial"/>
                <w:b/>
                <w:sz w:val="24"/>
              </w:rPr>
              <w:t>alculer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vitesse 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rotation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sortie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du réducteur.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4"/>
        <w:gridCol w:w="8032"/>
      </w:tblGrid>
      <w:tr>
        <w:trPr>
          <w:trHeight w:val="827" w:hRule="atLeast"/>
        </w:trPr>
        <w:tc>
          <w:tcPr>
            <w:tcW w:w="20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Question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3.2.2.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Voir </w:t>
            </w:r>
            <w:hyperlink w:history="true" w:anchor="_bookmark13">
              <w:r>
                <w:rPr>
                  <w:sz w:val="24"/>
                </w:rPr>
                <w:t>DT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9</w:t>
              </w:r>
            </w:hyperlink>
            <w:r>
              <w:rPr>
                <w:sz w:val="24"/>
              </w:rPr>
              <w:t>,</w:t>
            </w:r>
          </w:p>
          <w:p>
            <w:pPr>
              <w:pStyle w:val="TableParagraph"/>
              <w:spacing w:line="258" w:lineRule="exact"/>
              <w:rPr>
                <w:sz w:val="24"/>
              </w:rPr>
            </w:pPr>
            <w:hyperlink w:history="true" w:anchor="_bookmark16">
              <w:r>
                <w:rPr>
                  <w:sz w:val="24"/>
                </w:rPr>
                <w:t>DT 14</w:t>
              </w:r>
            </w:hyperlink>
          </w:p>
        </w:tc>
        <w:tc>
          <w:tcPr>
            <w:tcW w:w="803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6" w:lineRule="exact"/>
              <w:ind w:left="102" w:right="198"/>
              <w:jc w:val="both"/>
              <w:rPr>
                <w:sz w:val="24"/>
              </w:rPr>
            </w:pPr>
            <w:r>
              <w:rPr>
                <w:sz w:val="24"/>
              </w:rPr>
              <w:t>À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partir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fréquence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rotation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moteur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(DT14),</w:t>
            </w:r>
            <w:r>
              <w:rPr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calculer</w:t>
            </w:r>
            <w:r>
              <w:rPr>
                <w:rFonts w:ascii="Arial" w:hAnsi="Arial"/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rapport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de réduction souhaitable. </w:t>
            </w:r>
            <w:r>
              <w:rPr>
                <w:rFonts w:ascii="Arial" w:hAnsi="Arial"/>
                <w:b/>
                <w:sz w:val="24"/>
              </w:rPr>
              <w:t>Conclure </w:t>
            </w:r>
            <w:r>
              <w:rPr>
                <w:sz w:val="24"/>
              </w:rPr>
              <w:t>sur le choix du rapport de réduction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(DT9).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before="54"/>
        <w:ind w:left="760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3552190</wp:posOffset>
            </wp:positionH>
            <wp:positionV relativeFrom="paragraph">
              <wp:posOffset>128807</wp:posOffset>
            </wp:positionV>
            <wp:extent cx="3319144" cy="2485933"/>
            <wp:effectExtent l="0" t="0" r="0" b="0"/>
            <wp:wrapNone/>
            <wp:docPr id="1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144" cy="2485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t>L</w:t>
      </w:r>
      <w:r>
        <w:rPr>
          <w:spacing w:val="-1"/>
          <w:position w:val="1"/>
        </w:rPr>
        <w:t>’ac</w:t>
      </w:r>
      <w:r>
        <w:rPr>
          <w:position w:val="1"/>
        </w:rPr>
        <w:t>t</w:t>
      </w:r>
      <w:r>
        <w:rPr>
          <w:spacing w:val="-1"/>
          <w:position w:val="1"/>
        </w:rPr>
        <w:t>io</w:t>
      </w:r>
      <w:r>
        <w:rPr>
          <w:position w:val="1"/>
        </w:rPr>
        <w:t>n  </w:t>
      </w:r>
      <w:r>
        <w:rPr>
          <w:spacing w:val="-31"/>
          <w:position w:val="1"/>
        </w:rPr>
        <w:t> </w:t>
      </w:r>
      <w:r>
        <w:rPr>
          <w:position w:val="1"/>
        </w:rPr>
        <w:t>de  </w:t>
      </w:r>
      <w:r>
        <w:rPr>
          <w:spacing w:val="-32"/>
          <w:position w:val="1"/>
        </w:rPr>
        <w:t> </w:t>
      </w:r>
      <w:r>
        <w:rPr>
          <w:position w:val="1"/>
        </w:rPr>
        <w:t>co</w:t>
      </w:r>
      <w:r>
        <w:rPr>
          <w:spacing w:val="-2"/>
          <w:position w:val="1"/>
        </w:rPr>
        <w:t>n</w:t>
      </w:r>
      <w:r>
        <w:rPr>
          <w:position w:val="1"/>
        </w:rPr>
        <w:t>t</w:t>
      </w:r>
      <w:r>
        <w:rPr>
          <w:spacing w:val="1"/>
          <w:position w:val="1"/>
        </w:rPr>
        <w:t>a</w:t>
      </w:r>
      <w:r>
        <w:rPr>
          <w:position w:val="1"/>
        </w:rPr>
        <w:t>ct  </w:t>
      </w:r>
      <w:r>
        <w:rPr>
          <w:spacing w:val="-30"/>
          <w:position w:val="1"/>
        </w:rPr>
        <w:t> </w:t>
      </w:r>
      <w:r>
        <w:rPr>
          <w:rFonts w:ascii="Cambria Math" w:hAnsi="Cambria Math"/>
          <w:spacing w:val="-129"/>
          <w:position w:val="1"/>
        </w:rPr>
        <w:t>F</w:t>
      </w:r>
      <w:r>
        <w:rPr>
          <w:rFonts w:ascii="Cambria Math" w:hAnsi="Cambria Math"/>
          <w:spacing w:val="-28"/>
          <w:w w:val="79"/>
          <w:position w:val="6"/>
        </w:rPr>
        <w:t>⃗⃗⃗</w:t>
      </w:r>
      <w:r>
        <w:rPr>
          <w:spacing w:val="-52"/>
          <w:w w:val="100"/>
          <w:sz w:val="16"/>
        </w:rPr>
        <w:t>(</w:t>
      </w:r>
      <w:r>
        <w:rPr>
          <w:rFonts w:ascii="Cambria Math" w:hAnsi="Cambria Math"/>
          <w:spacing w:val="-28"/>
          <w:w w:val="79"/>
          <w:position w:val="6"/>
        </w:rPr>
        <w:t>⃗</w:t>
      </w:r>
      <w:r>
        <w:rPr>
          <w:rFonts w:ascii="Cambria Math" w:hAnsi="Cambria Math"/>
          <w:spacing w:val="-64"/>
          <w:w w:val="79"/>
          <w:position w:val="6"/>
        </w:rPr>
        <w:t>⃗</w:t>
      </w:r>
      <w:r>
        <w:rPr>
          <w:spacing w:val="-54"/>
          <w:w w:val="100"/>
          <w:sz w:val="16"/>
        </w:rPr>
        <w:t>2</w:t>
      </w:r>
      <w:r>
        <w:rPr>
          <w:rFonts w:ascii="Cambria Math" w:hAnsi="Cambria Math"/>
          <w:spacing w:val="-28"/>
          <w:w w:val="79"/>
          <w:position w:val="6"/>
        </w:rPr>
        <w:t>⃗</w:t>
      </w:r>
      <w:r>
        <w:rPr>
          <w:rFonts w:ascii="Cambria Math" w:hAnsi="Cambria Math"/>
          <w:spacing w:val="-61"/>
          <w:w w:val="79"/>
          <w:position w:val="6"/>
        </w:rPr>
        <w:t>⃗</w:t>
      </w:r>
      <w:r>
        <w:rPr>
          <w:spacing w:val="-125"/>
          <w:w w:val="100"/>
          <w:sz w:val="16"/>
        </w:rPr>
        <w:t>→</w:t>
      </w:r>
      <w:r>
        <w:rPr>
          <w:rFonts w:ascii="Cambria Math" w:hAnsi="Cambria Math"/>
          <w:spacing w:val="-28"/>
          <w:w w:val="79"/>
          <w:position w:val="6"/>
        </w:rPr>
        <w:t>⃗⃗</w:t>
      </w:r>
      <w:r>
        <w:rPr>
          <w:rFonts w:ascii="Cambria Math" w:hAnsi="Cambria Math"/>
          <w:spacing w:val="-32"/>
          <w:w w:val="79"/>
          <w:position w:val="6"/>
        </w:rPr>
        <w:t>⃗</w:t>
      </w:r>
      <w:r>
        <w:rPr>
          <w:spacing w:val="-85"/>
          <w:w w:val="100"/>
          <w:sz w:val="16"/>
        </w:rPr>
        <w:t>1</w:t>
      </w:r>
      <w:r>
        <w:rPr>
          <w:rFonts w:ascii="Cambria Math" w:hAnsi="Cambria Math"/>
          <w:spacing w:val="-23"/>
          <w:w w:val="79"/>
          <w:position w:val="6"/>
        </w:rPr>
        <w:t>⃗</w:t>
      </w:r>
      <w:r>
        <w:rPr>
          <w:rFonts w:ascii="Cambria Math" w:hAnsi="Cambria Math"/>
          <w:spacing w:val="-53"/>
          <w:w w:val="43"/>
          <w:position w:val="6"/>
        </w:rPr>
        <w:t>→</w:t>
      </w:r>
      <w:r>
        <w:rPr>
          <w:w w:val="100"/>
          <w:sz w:val="16"/>
        </w:rPr>
        <w:t>)</w:t>
      </w:r>
      <w:r>
        <w:rPr>
          <w:sz w:val="16"/>
        </w:rPr>
        <w:t>   </w:t>
      </w:r>
      <w:r>
        <w:rPr>
          <w:spacing w:val="-8"/>
          <w:sz w:val="16"/>
        </w:rPr>
        <w:t> </w:t>
      </w:r>
      <w:r>
        <w:rPr>
          <w:position w:val="1"/>
        </w:rPr>
        <w:t>sch</w:t>
      </w:r>
      <w:r>
        <w:rPr>
          <w:spacing w:val="-2"/>
          <w:w w:val="99"/>
          <w:position w:val="1"/>
        </w:rPr>
        <w:t>é</w:t>
      </w:r>
      <w:r>
        <w:rPr>
          <w:spacing w:val="1"/>
          <w:w w:val="99"/>
          <w:position w:val="1"/>
        </w:rPr>
        <w:t>m</w:t>
      </w:r>
      <w:r>
        <w:rPr>
          <w:w w:val="99"/>
          <w:position w:val="1"/>
        </w:rPr>
        <w:t>a</w:t>
      </w:r>
      <w:r>
        <w:rPr>
          <w:w w:val="99"/>
          <w:position w:val="1"/>
        </w:rPr>
        <w:t>tise</w:t>
      </w:r>
    </w:p>
    <w:p>
      <w:pPr>
        <w:pStyle w:val="BodyText"/>
        <w:ind w:left="760" w:right="6091"/>
        <w:jc w:val="both"/>
      </w:pPr>
      <w:r>
        <w:rPr/>
        <w:t>l’action exercée par la crémaillère sur le</w:t>
      </w:r>
      <w:r>
        <w:rPr>
          <w:spacing w:val="1"/>
        </w:rPr>
        <w:t> </w:t>
      </w:r>
      <w:r>
        <w:rPr/>
        <w:t>pignon. Elle est portée par la ligne de</w:t>
      </w:r>
      <w:r>
        <w:rPr>
          <w:spacing w:val="1"/>
        </w:rPr>
        <w:t> </w:t>
      </w:r>
      <w:r>
        <w:rPr/>
        <w:t>pression inclinée d’un angle </w:t>
      </w:r>
      <w:r>
        <w:rPr>
          <w:w w:val="95"/>
        </w:rPr>
        <w:t>α </w:t>
      </w:r>
      <w:r>
        <w:rPr/>
        <w:t>appelé</w:t>
      </w:r>
      <w:r>
        <w:rPr>
          <w:spacing w:val="1"/>
        </w:rPr>
        <w:t> </w:t>
      </w:r>
      <w:r>
        <w:rPr/>
        <w:t>angle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pression.</w:t>
      </w:r>
    </w:p>
    <w:p>
      <w:pPr>
        <w:pStyle w:val="BodyText"/>
        <w:spacing w:before="200"/>
        <w:ind w:left="760" w:right="6092"/>
        <w:jc w:val="both"/>
      </w:pPr>
      <w:r>
        <w:rPr/>
        <w:t>Le</w:t>
      </w:r>
      <w:r>
        <w:rPr>
          <w:spacing w:val="1"/>
        </w:rPr>
        <w:t> </w:t>
      </w:r>
      <w:r>
        <w:rPr/>
        <w:t>bureau</w:t>
      </w:r>
      <w:r>
        <w:rPr>
          <w:spacing w:val="1"/>
        </w:rPr>
        <w:t> </w:t>
      </w:r>
      <w:r>
        <w:rPr/>
        <w:t>d’étude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conduit</w:t>
      </w:r>
      <w:r>
        <w:rPr>
          <w:spacing w:val="1"/>
        </w:rPr>
        <w:t> </w:t>
      </w:r>
      <w:r>
        <w:rPr/>
        <w:t>un</w:t>
      </w:r>
      <w:r>
        <w:rPr>
          <w:spacing w:val="-64"/>
        </w:rPr>
        <w:t> </w:t>
      </w:r>
      <w:r>
        <w:rPr/>
        <w:t>dimensionnement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dynamique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/>
        <w:t>système dans le cas le plus défavorable</w:t>
      </w:r>
      <w:r>
        <w:rPr>
          <w:spacing w:val="1"/>
        </w:rPr>
        <w:t> </w:t>
      </w:r>
      <w:r>
        <w:rPr/>
        <w:t>à savoir lors d’un arrêt d’urgence. Les</w:t>
      </w:r>
      <w:r>
        <w:rPr>
          <w:spacing w:val="1"/>
        </w:rPr>
        <w:t> </w:t>
      </w:r>
      <w:r>
        <w:rPr/>
        <w:t>calculs</w:t>
      </w:r>
      <w:r>
        <w:rPr>
          <w:spacing w:val="1"/>
        </w:rPr>
        <w:t> </w:t>
      </w:r>
      <w:r>
        <w:rPr/>
        <w:t>ont</w:t>
      </w:r>
      <w:r>
        <w:rPr>
          <w:spacing w:val="1"/>
        </w:rPr>
        <w:t> </w:t>
      </w:r>
      <w:r>
        <w:rPr/>
        <w:t>permis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déterminer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w w:val="99"/>
          <w:position w:val="1"/>
        </w:rPr>
        <w:t>co</w:t>
      </w:r>
      <w:r>
        <w:rPr>
          <w:spacing w:val="1"/>
          <w:w w:val="99"/>
          <w:position w:val="1"/>
        </w:rPr>
        <w:t>m</w:t>
      </w:r>
      <w:r>
        <w:rPr>
          <w:spacing w:val="-2"/>
          <w:w w:val="99"/>
          <w:position w:val="1"/>
        </w:rPr>
        <w:t>p</w:t>
      </w:r>
      <w:r>
        <w:rPr>
          <w:w w:val="99"/>
          <w:position w:val="1"/>
        </w:rPr>
        <w:t>o</w:t>
      </w:r>
      <w:r>
        <w:rPr>
          <w:w w:val="99"/>
          <w:position w:val="1"/>
        </w:rPr>
        <w:t>s</w:t>
      </w:r>
      <w:r>
        <w:rPr>
          <w:spacing w:val="-2"/>
          <w:w w:val="99"/>
          <w:position w:val="1"/>
        </w:rPr>
        <w:t>a</w:t>
      </w:r>
      <w:r>
        <w:rPr>
          <w:w w:val="99"/>
          <w:position w:val="1"/>
        </w:rPr>
        <w:t>n</w:t>
      </w:r>
      <w:r>
        <w:rPr>
          <w:w w:val="100"/>
          <w:position w:val="1"/>
        </w:rPr>
        <w:t>te</w:t>
      </w:r>
      <w:r>
        <w:rPr>
          <w:spacing w:val="1"/>
          <w:w w:val="100"/>
          <w:position w:val="1"/>
        </w:rPr>
        <w:t> </w:t>
      </w:r>
      <w:r>
        <w:rPr>
          <w:spacing w:val="-2"/>
          <w:w w:val="100"/>
          <w:position w:val="1"/>
        </w:rPr>
        <w:t>s</w:t>
      </w:r>
      <w:r>
        <w:rPr>
          <w:w w:val="99"/>
          <w:position w:val="1"/>
        </w:rPr>
        <w:t>u</w:t>
      </w:r>
      <w:r>
        <w:rPr>
          <w:w w:val="99"/>
          <w:position w:val="1"/>
        </w:rPr>
        <w:t>r</w:t>
      </w:r>
      <w:r>
        <w:rPr>
          <w:spacing w:val="-1"/>
          <w:w w:val="99"/>
          <w:position w:val="1"/>
        </w:rPr>
        <w:t> </w:t>
      </w:r>
      <w:r>
        <w:rPr>
          <w:rFonts w:ascii="Cambria Math" w:hAnsi="Cambria Math" w:eastAsia="Cambria Math"/>
          <w:w w:val="99"/>
          <w:position w:val="1"/>
        </w:rPr>
        <w:t>𝑥</w:t>
      </w:r>
      <w:r>
        <w:rPr>
          <w:rFonts w:ascii="Cambria Math" w:hAnsi="Cambria Math" w:eastAsia="Cambria Math"/>
          <w:spacing w:val="21"/>
          <w:w w:val="99"/>
          <w:position w:val="1"/>
        </w:rPr>
        <w:t> </w:t>
      </w:r>
      <w:r>
        <w:rPr>
          <w:w w:val="99"/>
          <w:position w:val="1"/>
        </w:rPr>
        <w:t>de</w:t>
      </w:r>
      <w:r>
        <w:rPr>
          <w:spacing w:val="-1"/>
          <w:position w:val="1"/>
        </w:rPr>
        <w:t> </w:t>
      </w:r>
      <w:r>
        <w:rPr>
          <w:rFonts w:ascii="Cambria Math" w:hAnsi="Cambria Math" w:eastAsia="Cambria Math"/>
          <w:spacing w:val="-71"/>
          <w:w w:val="79"/>
          <w:position w:val="6"/>
        </w:rPr>
        <w:t>⃗</w:t>
      </w:r>
      <w:r>
        <w:rPr>
          <w:rFonts w:ascii="Cambria Math" w:hAnsi="Cambria Math" w:eastAsia="Cambria Math"/>
          <w:spacing w:val="-86"/>
          <w:position w:val="1"/>
        </w:rPr>
        <w:t>F</w:t>
      </w:r>
      <w:r>
        <w:rPr>
          <w:rFonts w:ascii="Cambria Math" w:hAnsi="Cambria Math" w:eastAsia="Cambria Math"/>
          <w:spacing w:val="-28"/>
          <w:w w:val="79"/>
          <w:position w:val="6"/>
        </w:rPr>
        <w:t>⃗⃗</w:t>
      </w:r>
      <w:r>
        <w:rPr>
          <w:spacing w:val="-52"/>
          <w:w w:val="100"/>
          <w:sz w:val="16"/>
        </w:rPr>
        <w:t>(</w:t>
      </w:r>
      <w:r>
        <w:rPr>
          <w:rFonts w:ascii="Cambria Math" w:hAnsi="Cambria Math" w:eastAsia="Cambria Math"/>
          <w:spacing w:val="-28"/>
          <w:w w:val="79"/>
          <w:position w:val="6"/>
        </w:rPr>
        <w:t>⃗</w:t>
      </w:r>
      <w:r>
        <w:rPr>
          <w:rFonts w:ascii="Cambria Math" w:hAnsi="Cambria Math" w:eastAsia="Cambria Math"/>
          <w:spacing w:val="-64"/>
          <w:w w:val="79"/>
          <w:position w:val="6"/>
        </w:rPr>
        <w:t>⃗</w:t>
      </w:r>
      <w:r>
        <w:rPr>
          <w:spacing w:val="-54"/>
          <w:w w:val="100"/>
          <w:sz w:val="16"/>
        </w:rPr>
        <w:t>2</w:t>
      </w:r>
      <w:r>
        <w:rPr>
          <w:rFonts w:ascii="Cambria Math" w:hAnsi="Cambria Math" w:eastAsia="Cambria Math"/>
          <w:spacing w:val="-28"/>
          <w:w w:val="79"/>
          <w:position w:val="6"/>
        </w:rPr>
        <w:t>⃗</w:t>
      </w:r>
      <w:r>
        <w:rPr>
          <w:rFonts w:ascii="Cambria Math" w:hAnsi="Cambria Math" w:eastAsia="Cambria Math"/>
          <w:spacing w:val="-61"/>
          <w:w w:val="79"/>
          <w:position w:val="6"/>
        </w:rPr>
        <w:t>⃗</w:t>
      </w:r>
      <w:r>
        <w:rPr>
          <w:spacing w:val="-125"/>
          <w:w w:val="100"/>
          <w:sz w:val="16"/>
        </w:rPr>
        <w:t>→</w:t>
      </w:r>
      <w:r>
        <w:rPr>
          <w:rFonts w:ascii="Cambria Math" w:hAnsi="Cambria Math" w:eastAsia="Cambria Math"/>
          <w:spacing w:val="-28"/>
          <w:w w:val="79"/>
          <w:position w:val="6"/>
        </w:rPr>
        <w:t>⃗⃗</w:t>
      </w:r>
      <w:r>
        <w:rPr>
          <w:rFonts w:ascii="Cambria Math" w:hAnsi="Cambria Math" w:eastAsia="Cambria Math"/>
          <w:spacing w:val="-32"/>
          <w:w w:val="79"/>
          <w:position w:val="6"/>
        </w:rPr>
        <w:t>⃗</w:t>
      </w:r>
      <w:r>
        <w:rPr>
          <w:spacing w:val="-85"/>
          <w:w w:val="100"/>
          <w:sz w:val="16"/>
        </w:rPr>
        <w:t>1</w:t>
      </w:r>
      <w:r>
        <w:rPr>
          <w:rFonts w:ascii="Cambria Math" w:hAnsi="Cambria Math" w:eastAsia="Cambria Math"/>
          <w:spacing w:val="-23"/>
          <w:w w:val="79"/>
          <w:position w:val="6"/>
        </w:rPr>
        <w:t>⃗</w:t>
      </w:r>
      <w:r>
        <w:rPr>
          <w:rFonts w:ascii="Cambria Math" w:hAnsi="Cambria Math" w:eastAsia="Cambria Math"/>
          <w:spacing w:val="-53"/>
          <w:w w:val="43"/>
          <w:position w:val="6"/>
        </w:rPr>
        <w:t>→</w:t>
      </w:r>
      <w:r>
        <w:rPr>
          <w:w w:val="100"/>
          <w:sz w:val="16"/>
        </w:rPr>
        <w:t>)</w:t>
      </w:r>
      <w:r>
        <w:rPr>
          <w:sz w:val="16"/>
        </w:rPr>
        <w:t> </w:t>
      </w:r>
      <w:r>
        <w:rPr>
          <w:spacing w:val="-22"/>
          <w:sz w:val="16"/>
        </w:rPr>
        <w:t> </w:t>
      </w:r>
      <w:r>
        <w:rPr>
          <w:w w:val="99"/>
          <w:position w:val="1"/>
        </w:rPr>
        <w:t>à</w:t>
      </w:r>
      <w:r>
        <w:rPr>
          <w:spacing w:val="-2"/>
          <w:position w:val="1"/>
        </w:rPr>
        <w:t> </w:t>
      </w:r>
      <w:r>
        <w:rPr>
          <w:w w:val="99"/>
          <w:position w:val="1"/>
        </w:rPr>
        <w:t>sa</w:t>
      </w:r>
      <w:r>
        <w:rPr>
          <w:spacing w:val="-3"/>
          <w:position w:val="1"/>
        </w:rPr>
        <w:t>v</w:t>
      </w:r>
      <w:r>
        <w:rPr>
          <w:w w:val="99"/>
          <w:position w:val="1"/>
        </w:rPr>
        <w:t>oir</w:t>
      </w:r>
      <w:r>
        <w:rPr>
          <w:spacing w:val="-2"/>
          <w:position w:val="1"/>
        </w:rPr>
        <w:t> </w:t>
      </w:r>
      <w:r>
        <w:rPr>
          <w:w w:val="100"/>
          <w:position w:val="1"/>
        </w:rPr>
        <w:t>F</w:t>
      </w:r>
      <w:r>
        <w:rPr>
          <w:w w:val="100"/>
          <w:sz w:val="16"/>
        </w:rPr>
        <w:t>T</w:t>
      </w:r>
      <w:r>
        <w:rPr>
          <w:w w:val="100"/>
          <w:position w:val="1"/>
        </w:rPr>
        <w:t>.</w:t>
      </w:r>
    </w:p>
    <w:p>
      <w:pPr>
        <w:pStyle w:val="BodyText"/>
        <w:spacing w:before="192"/>
        <w:ind w:left="760" w:right="6093"/>
        <w:jc w:val="both"/>
      </w:pPr>
      <w:r>
        <w:rPr>
          <w:position w:val="1"/>
        </w:rPr>
        <w:t>F</w:t>
      </w:r>
      <w:r>
        <w:rPr>
          <w:sz w:val="16"/>
        </w:rPr>
        <w:t>T</w:t>
      </w:r>
      <w:r>
        <w:rPr>
          <w:spacing w:val="1"/>
          <w:sz w:val="16"/>
        </w:rPr>
        <w:t> </w:t>
      </w:r>
      <w:r>
        <w:rPr>
          <w:position w:val="1"/>
        </w:rPr>
        <w:t>permet de définir le couple en sortie</w:t>
      </w:r>
      <w:r>
        <w:rPr>
          <w:spacing w:val="1"/>
          <w:position w:val="1"/>
        </w:rPr>
        <w:t> </w:t>
      </w:r>
      <w:r>
        <w:rPr/>
        <w:t>du</w:t>
      </w:r>
      <w:r>
        <w:rPr>
          <w:spacing w:val="-1"/>
        </w:rPr>
        <w:t> </w:t>
      </w:r>
      <w:r>
        <w:rPr/>
        <w:t>réducteur.</w:t>
      </w:r>
    </w:p>
    <w:p>
      <w:pPr>
        <w:pStyle w:val="BodyText"/>
        <w:spacing w:before="200"/>
        <w:ind w:left="760"/>
        <w:jc w:val="both"/>
      </w:pPr>
      <w:r>
        <w:rPr>
          <w:position w:val="1"/>
        </w:rPr>
        <w:t>Pour</w:t>
      </w:r>
      <w:r>
        <w:rPr>
          <w:spacing w:val="-2"/>
          <w:position w:val="1"/>
        </w:rPr>
        <w:t> </w:t>
      </w:r>
      <w:r>
        <w:rPr>
          <w:position w:val="1"/>
        </w:rPr>
        <w:t>la</w:t>
      </w:r>
      <w:r>
        <w:rPr>
          <w:spacing w:val="-1"/>
          <w:position w:val="1"/>
        </w:rPr>
        <w:t> </w:t>
      </w:r>
      <w:r>
        <w:rPr>
          <w:position w:val="1"/>
        </w:rPr>
        <w:t>suite</w:t>
      </w:r>
      <w:r>
        <w:rPr>
          <w:spacing w:val="-3"/>
          <w:position w:val="1"/>
        </w:rPr>
        <w:t> </w:t>
      </w:r>
      <w:r>
        <w:rPr>
          <w:position w:val="1"/>
        </w:rPr>
        <w:t>on</w:t>
      </w:r>
      <w:r>
        <w:rPr>
          <w:spacing w:val="-3"/>
          <w:position w:val="1"/>
        </w:rPr>
        <w:t> </w:t>
      </w:r>
      <w:r>
        <w:rPr>
          <w:position w:val="1"/>
        </w:rPr>
        <w:t>prendra</w:t>
      </w:r>
      <w:r>
        <w:rPr>
          <w:spacing w:val="2"/>
          <w:position w:val="1"/>
        </w:rPr>
        <w:t> </w:t>
      </w:r>
      <w:r>
        <w:rPr>
          <w:position w:val="1"/>
        </w:rPr>
        <w:t>F</w:t>
      </w:r>
      <w:r>
        <w:rPr>
          <w:sz w:val="16"/>
        </w:rPr>
        <w:t>T</w:t>
      </w:r>
      <w:r>
        <w:rPr>
          <w:spacing w:val="1"/>
          <w:sz w:val="16"/>
        </w:rPr>
        <w:t> </w:t>
      </w:r>
      <w:r>
        <w:rPr>
          <w:position w:val="1"/>
        </w:rPr>
        <w:t>=</w:t>
      </w:r>
      <w:r>
        <w:rPr>
          <w:spacing w:val="-2"/>
          <w:position w:val="1"/>
        </w:rPr>
        <w:t> </w:t>
      </w:r>
      <w:r>
        <w:rPr>
          <w:position w:val="1"/>
        </w:rPr>
        <w:t>3015</w:t>
      </w:r>
      <w:r>
        <w:rPr>
          <w:spacing w:val="-1"/>
          <w:position w:val="1"/>
        </w:rPr>
        <w:t> </w:t>
      </w:r>
      <w:r>
        <w:rPr>
          <w:position w:val="1"/>
        </w:rPr>
        <w:t>N.</w:t>
      </w:r>
    </w:p>
    <w:p>
      <w:pPr>
        <w:pStyle w:val="BodyText"/>
        <w:spacing w:before="9"/>
        <w:rPr>
          <w:sz w:val="29"/>
        </w:rPr>
      </w:pPr>
    </w:p>
    <w:tbl>
      <w:tblPr>
        <w:tblW w:w="0" w:type="auto"/>
        <w:jc w:val="left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4"/>
        <w:gridCol w:w="8034"/>
      </w:tblGrid>
      <w:tr>
        <w:trPr>
          <w:trHeight w:val="828" w:hRule="atLeast"/>
        </w:trPr>
        <w:tc>
          <w:tcPr>
            <w:tcW w:w="20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Question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3.2.3.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Voir</w:t>
            </w:r>
            <w:r>
              <w:rPr>
                <w:spacing w:val="-1"/>
                <w:sz w:val="24"/>
              </w:rPr>
              <w:t> </w:t>
            </w:r>
            <w:hyperlink w:history="true" w:anchor="_bookmark13">
              <w:r>
                <w:rPr>
                  <w:sz w:val="24"/>
                </w:rPr>
                <w:t>DT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9</w:t>
              </w:r>
            </w:hyperlink>
          </w:p>
        </w:tc>
        <w:tc>
          <w:tcPr>
            <w:tcW w:w="803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Calculer</w:t>
            </w:r>
            <w:r>
              <w:rPr>
                <w:rFonts w:ascii="Arial" w:hAnsi="Arial"/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nécessaire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sortie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réducteur.</w:t>
            </w:r>
          </w:p>
          <w:p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Comparer</w:t>
            </w:r>
            <w:r>
              <w:rPr>
                <w:rFonts w:ascii="Arial" w:hAnsi="Arial"/>
                <w:b/>
                <w:spacing w:val="-9"/>
                <w:sz w:val="24"/>
              </w:rPr>
              <w:t> </w:t>
            </w:r>
            <w:r>
              <w:rPr>
                <w:sz w:val="24"/>
              </w:rPr>
              <w:t>cette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valeur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avec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couple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d’arrêt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d’urgence</w:t>
            </w:r>
            <w:r>
              <w:rPr>
                <w:spacing w:val="-5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(Emergency</w:t>
            </w:r>
            <w:r>
              <w:rPr>
                <w:rFonts w:ascii="Arial" w:hAnsi="Arial"/>
                <w:i/>
                <w:spacing w:val="-12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stop</w:t>
            </w:r>
            <w:r>
              <w:rPr>
                <w:rFonts w:ascii="Arial" w:hAnsi="Arial"/>
                <w:i/>
                <w:spacing w:val="-64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torque)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peut supporter le réducteur.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0" w:footer="1144" w:top="760" w:bottom="1340" w:left="320" w:right="400"/>
        </w:sectPr>
      </w:pPr>
    </w:p>
    <w:p>
      <w:pPr>
        <w:pStyle w:val="BodyText"/>
        <w:spacing w:before="65" w:after="22"/>
        <w:ind w:left="760"/>
      </w:pPr>
      <w:bookmarkStart w:name="_bookmark5" w:id="5"/>
      <w:bookmarkEnd w:id="5"/>
      <w:r>
        <w:rPr/>
      </w:r>
      <w:r>
        <w:rPr>
          <w:rFonts w:ascii="Arial" w:hAnsi="Arial"/>
          <w:b/>
        </w:rPr>
        <w:t>Partie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</w:rPr>
        <w:t>3.3.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:</w:t>
      </w:r>
      <w:r>
        <w:rPr>
          <w:rFonts w:ascii="Arial" w:hAnsi="Arial"/>
          <w:b/>
          <w:spacing w:val="-2"/>
        </w:rPr>
        <w:t> </w:t>
      </w:r>
      <w:r>
        <w:rPr/>
        <w:t>Vérification</w:t>
      </w:r>
      <w:r>
        <w:rPr>
          <w:spacing w:val="-2"/>
        </w:rPr>
        <w:t> </w:t>
      </w:r>
      <w:r>
        <w:rPr/>
        <w:t>des</w:t>
      </w:r>
      <w:r>
        <w:rPr>
          <w:spacing w:val="-3"/>
        </w:rPr>
        <w:t> </w:t>
      </w:r>
      <w:r>
        <w:rPr/>
        <w:t>puissances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motorisation</w:t>
      </w:r>
      <w:r>
        <w:rPr>
          <w:spacing w:val="-1"/>
        </w:rPr>
        <w:t> </w:t>
      </w:r>
      <w:r>
        <w:rPr/>
        <w:t>du</w:t>
      </w:r>
      <w:r>
        <w:rPr>
          <w:spacing w:val="-3"/>
        </w:rPr>
        <w:t> </w:t>
      </w:r>
      <w:r>
        <w:rPr/>
        <w:t>déplacement</w:t>
      </w:r>
      <w:r>
        <w:rPr>
          <w:spacing w:val="-4"/>
        </w:rPr>
        <w:t> </w:t>
      </w:r>
      <w:r>
        <w:rPr/>
        <w:t>du</w:t>
      </w:r>
      <w:r>
        <w:rPr>
          <w:spacing w:val="-1"/>
        </w:rPr>
        <w:t> </w:t>
      </w:r>
      <w:r>
        <w:rPr/>
        <w:t>robot</w:t>
      </w:r>
    </w:p>
    <w:p>
      <w:pPr>
        <w:pStyle w:val="BodyText"/>
        <w:spacing w:line="20" w:lineRule="exact"/>
        <w:ind w:left="731"/>
        <w:rPr>
          <w:sz w:val="2"/>
        </w:rPr>
      </w:pPr>
      <w:r>
        <w:rPr>
          <w:sz w:val="2"/>
        </w:rPr>
        <w:pict>
          <v:group style="width:490.3pt;height:.5pt;mso-position-horizontal-relative:char;mso-position-vertical-relative:line" coordorigin="0,0" coordsize="9806,10">
            <v:rect style="position:absolute;left:0;top:0;width:980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87"/>
        <w:ind w:left="760" w:right="608"/>
      </w:pPr>
      <w:r>
        <w:rPr/>
        <w:t>Les</w:t>
      </w:r>
      <w:r>
        <w:rPr>
          <w:spacing w:val="-6"/>
        </w:rPr>
        <w:t> </w:t>
      </w:r>
      <w:r>
        <w:rPr/>
        <w:t>courbes</w:t>
      </w:r>
      <w:r>
        <w:rPr>
          <w:spacing w:val="-7"/>
        </w:rPr>
        <w:t> </w:t>
      </w:r>
      <w:r>
        <w:rPr/>
        <w:t>DT11</w:t>
      </w:r>
      <w:r>
        <w:rPr>
          <w:spacing w:val="-6"/>
        </w:rPr>
        <w:t> </w:t>
      </w:r>
      <w:r>
        <w:rPr/>
        <w:t>sont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résultats</w:t>
      </w:r>
      <w:r>
        <w:rPr>
          <w:spacing w:val="-7"/>
        </w:rPr>
        <w:t> </w:t>
      </w:r>
      <w:r>
        <w:rPr/>
        <w:t>d’une</w:t>
      </w:r>
      <w:r>
        <w:rPr>
          <w:spacing w:val="-1"/>
        </w:rPr>
        <w:t> </w:t>
      </w:r>
      <w:r>
        <w:rPr/>
        <w:t>simulation</w:t>
      </w:r>
      <w:r>
        <w:rPr>
          <w:spacing w:val="-5"/>
        </w:rPr>
        <w:t> </w:t>
      </w:r>
      <w:r>
        <w:rPr/>
        <w:t>du</w:t>
      </w:r>
      <w:r>
        <w:rPr>
          <w:spacing w:val="-7"/>
        </w:rPr>
        <w:t> </w:t>
      </w:r>
      <w:r>
        <w:rPr/>
        <w:t>déplacement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robot</w:t>
      </w:r>
      <w:r>
        <w:rPr>
          <w:spacing w:val="-7"/>
        </w:rPr>
        <w:t> </w:t>
      </w:r>
      <w:r>
        <w:rPr/>
        <w:t>d’une</w:t>
      </w:r>
      <w:r>
        <w:rPr>
          <w:spacing w:val="-5"/>
        </w:rPr>
        <w:t> </w:t>
      </w:r>
      <w:r>
        <w:rPr/>
        <w:t>cabine</w:t>
      </w:r>
      <w:r>
        <w:rPr>
          <w:spacing w:val="-64"/>
        </w:rPr>
        <w:t> </w:t>
      </w:r>
      <w:r>
        <w:rPr/>
        <w:t>à</w:t>
      </w:r>
      <w:r>
        <w:rPr>
          <w:spacing w:val="-1"/>
        </w:rPr>
        <w:t> </w:t>
      </w:r>
      <w:r>
        <w:rPr/>
        <w:t>l’autre.</w:t>
      </w:r>
    </w:p>
    <w:p>
      <w:pPr>
        <w:pStyle w:val="BodyText"/>
        <w:spacing w:before="6" w:after="1"/>
        <w:rPr>
          <w:sz w:val="10"/>
        </w:rPr>
      </w:pPr>
    </w:p>
    <w:tbl>
      <w:tblPr>
        <w:tblW w:w="0" w:type="auto"/>
        <w:jc w:val="left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4"/>
        <w:gridCol w:w="8033"/>
      </w:tblGrid>
      <w:tr>
        <w:trPr>
          <w:trHeight w:val="827" w:hRule="atLeast"/>
        </w:trPr>
        <w:tc>
          <w:tcPr>
            <w:tcW w:w="2044" w:type="dxa"/>
            <w:tcBorders>
              <w:right w:val="single" w:sz="4" w:space="0" w:color="000000"/>
            </w:tcBorders>
          </w:tcPr>
          <w:p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Question 3.3.1.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Voir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DT11</w:t>
            </w:r>
          </w:p>
          <w:p>
            <w:pPr>
              <w:pStyle w:val="TableParagraph"/>
              <w:spacing w:line="258" w:lineRule="exact"/>
              <w:rPr>
                <w:sz w:val="24"/>
              </w:rPr>
            </w:pPr>
            <w:hyperlink w:history="true" w:anchor="_bookmark19">
              <w:r>
                <w:rPr>
                  <w:sz w:val="24"/>
                </w:rPr>
                <w:t>DR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2</w:t>
              </w:r>
            </w:hyperlink>
          </w:p>
        </w:tc>
        <w:tc>
          <w:tcPr>
            <w:tcW w:w="803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partir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courbes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simulation,</w:t>
            </w:r>
            <w:r>
              <w:rPr>
                <w:spacing w:val="-9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compléter</w:t>
            </w:r>
            <w:r>
              <w:rPr>
                <w:rFonts w:ascii="Arial" w:hAnsi="Arial"/>
                <w:b/>
                <w:spacing w:val="-14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document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réponse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DR2.</w:t>
            </w:r>
          </w:p>
        </w:tc>
      </w:tr>
    </w:tbl>
    <w:p>
      <w:pPr>
        <w:pStyle w:val="BodyText"/>
      </w:pPr>
    </w:p>
    <w:tbl>
      <w:tblPr>
        <w:tblW w:w="0" w:type="auto"/>
        <w:jc w:val="left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4"/>
        <w:gridCol w:w="8031"/>
      </w:tblGrid>
      <w:tr>
        <w:trPr>
          <w:trHeight w:val="1104" w:hRule="atLeast"/>
        </w:trPr>
        <w:tc>
          <w:tcPr>
            <w:tcW w:w="2044" w:type="dxa"/>
            <w:tcBorders>
              <w:right w:val="single" w:sz="4" w:space="0" w:color="000000"/>
            </w:tcBorders>
          </w:tcPr>
          <w:p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Question 3.3.2.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Voir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DT11</w:t>
            </w:r>
          </w:p>
        </w:tc>
        <w:tc>
          <w:tcPr>
            <w:tcW w:w="803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6" w:lineRule="exact"/>
              <w:ind w:left="102" w:right="198"/>
              <w:jc w:val="both"/>
              <w:rPr>
                <w:sz w:val="24"/>
              </w:rPr>
            </w:pPr>
            <w:r>
              <w:rPr>
                <w:sz w:val="24"/>
              </w:rPr>
              <w:t>On souhaite obtenir une décélération identique à l’accélération. Indiquer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 distance de décélération. </w:t>
            </w:r>
            <w:r>
              <w:rPr>
                <w:rFonts w:ascii="Arial" w:hAnsi="Arial"/>
                <w:b/>
                <w:sz w:val="24"/>
              </w:rPr>
              <w:t>Calculer </w:t>
            </w:r>
            <w:r>
              <w:rPr>
                <w:sz w:val="24"/>
              </w:rPr>
              <w:t>la distance parcourue à vitesse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constante. </w:t>
            </w:r>
            <w:r>
              <w:rPr>
                <w:rFonts w:ascii="Arial" w:hAnsi="Arial"/>
                <w:b/>
                <w:sz w:val="24"/>
              </w:rPr>
              <w:t>Calculer </w:t>
            </w:r>
            <w:r>
              <w:rPr>
                <w:sz w:val="24"/>
              </w:rPr>
              <w:t>le temps de de déplacement entre deux cabines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distante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3,8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7"/>
        </w:rPr>
      </w:pPr>
    </w:p>
    <w:tbl>
      <w:tblPr>
        <w:tblW w:w="0" w:type="auto"/>
        <w:jc w:val="left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4"/>
        <w:gridCol w:w="8035"/>
      </w:tblGrid>
      <w:tr>
        <w:trPr>
          <w:trHeight w:val="846" w:hRule="atLeast"/>
        </w:trPr>
        <w:tc>
          <w:tcPr>
            <w:tcW w:w="20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Question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3.3.3.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Voir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DT 14</w:t>
            </w:r>
          </w:p>
        </w:tc>
        <w:tc>
          <w:tcPr>
            <w:tcW w:w="80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6" w:lineRule="exact"/>
              <w:ind w:left="102" w:right="198"/>
              <w:jc w:val="both"/>
              <w:rPr>
                <w:sz w:val="24"/>
              </w:rPr>
            </w:pPr>
            <w:r>
              <w:rPr>
                <w:sz w:val="24"/>
              </w:rPr>
              <w:t>La référence du moteur est</w:t>
            </w:r>
            <w:r>
              <w:rPr>
                <w:spacing w:val="1"/>
                <w:sz w:val="24"/>
              </w:rPr>
              <w:t> </w:t>
            </w:r>
            <w:r>
              <w:rPr>
                <w:rFonts w:ascii="Symbol" w:hAnsi="Symbol"/>
                <w:sz w:val="24"/>
              </w:rPr>
              <w:t></w:t>
            </w:r>
            <w:r>
              <w:rPr>
                <w:sz w:val="24"/>
              </w:rPr>
              <w:t>M8/4000i. Ce moteur a une paire de poles.</w:t>
            </w:r>
            <w:r>
              <w:rPr>
                <w:spacing w:val="-6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Calculer </w:t>
            </w:r>
            <w:r>
              <w:rPr>
                <w:sz w:val="24"/>
              </w:rPr>
              <w:t>la fréquence des tensions qui permet de faire tourner le moteur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à 4000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tr.min</w:t>
            </w:r>
            <w:r>
              <w:rPr>
                <w:position w:val="8"/>
                <w:sz w:val="16"/>
              </w:rPr>
              <w:t>-1</w:t>
            </w:r>
            <w:r>
              <w:rPr>
                <w:sz w:val="24"/>
              </w:rPr>
              <w:t>.</w:t>
            </w:r>
          </w:p>
        </w:tc>
      </w:tr>
    </w:tbl>
    <w:p>
      <w:pPr>
        <w:pStyle w:val="BodyText"/>
      </w:pPr>
    </w:p>
    <w:tbl>
      <w:tblPr>
        <w:tblW w:w="0" w:type="auto"/>
        <w:jc w:val="left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4"/>
        <w:gridCol w:w="8030"/>
      </w:tblGrid>
      <w:tr>
        <w:trPr>
          <w:trHeight w:val="827" w:hRule="atLeast"/>
        </w:trPr>
        <w:tc>
          <w:tcPr>
            <w:tcW w:w="2044" w:type="dxa"/>
            <w:tcBorders>
              <w:right w:val="single" w:sz="4" w:space="0" w:color="000000"/>
            </w:tcBorders>
          </w:tcPr>
          <w:p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Question 3.3.4.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Voir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DT12</w:t>
            </w:r>
          </w:p>
        </w:tc>
        <w:tc>
          <w:tcPr>
            <w:tcW w:w="8030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Choisir</w:t>
            </w:r>
            <w:r>
              <w:rPr>
                <w:rFonts w:ascii="Arial" w:hAnsi="Arial"/>
                <w:b/>
                <w:spacing w:val="49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variateur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vitesse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qui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permet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d’alimenter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moteur.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63"/>
                <w:sz w:val="24"/>
              </w:rPr>
              <w:t> </w:t>
            </w:r>
            <w:r>
              <w:rPr>
                <w:spacing w:val="-1"/>
                <w:sz w:val="24"/>
              </w:rPr>
              <w:t>réseau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d’alimentation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est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en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triphasé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400V,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nous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utiliserons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filtre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CEM.</w:t>
            </w:r>
          </w:p>
        </w:tc>
      </w:tr>
    </w:tbl>
    <w:p>
      <w:pPr>
        <w:pStyle w:val="BodyText"/>
      </w:pPr>
    </w:p>
    <w:tbl>
      <w:tblPr>
        <w:tblW w:w="0" w:type="auto"/>
        <w:jc w:val="left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4"/>
        <w:gridCol w:w="8026"/>
      </w:tblGrid>
      <w:tr>
        <w:trPr>
          <w:trHeight w:val="827" w:hRule="atLeast"/>
        </w:trPr>
        <w:tc>
          <w:tcPr>
            <w:tcW w:w="20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bookmarkStart w:name="_bookmark4" w:id="6"/>
            <w:bookmarkEnd w:id="6"/>
            <w:r>
              <w:rPr/>
            </w:r>
            <w:r>
              <w:rPr>
                <w:sz w:val="24"/>
              </w:rPr>
              <w:t>Question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3.3.5.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Voir</w:t>
            </w:r>
            <w:r>
              <w:rPr>
                <w:spacing w:val="-1"/>
                <w:sz w:val="24"/>
              </w:rPr>
              <w:t> </w:t>
            </w:r>
            <w:hyperlink w:history="true" w:anchor="_bookmark15">
              <w:r>
                <w:rPr>
                  <w:sz w:val="24"/>
                </w:rPr>
                <w:t>DT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13</w:t>
              </w:r>
            </w:hyperlink>
          </w:p>
          <w:p>
            <w:pPr>
              <w:pStyle w:val="TableParagraph"/>
              <w:spacing w:line="258" w:lineRule="exact"/>
              <w:rPr>
                <w:sz w:val="24"/>
              </w:rPr>
            </w:pPr>
            <w:hyperlink w:history="true" w:anchor="_bookmark20">
              <w:r>
                <w:rPr>
                  <w:sz w:val="24"/>
                </w:rPr>
                <w:t>DR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3</w:t>
              </w:r>
            </w:hyperlink>
          </w:p>
        </w:tc>
        <w:tc>
          <w:tcPr>
            <w:tcW w:w="802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6" w:lineRule="exact"/>
              <w:ind w:left="102" w:right="1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Compléter </w:t>
            </w:r>
            <w:r>
              <w:rPr>
                <w:sz w:val="24"/>
              </w:rPr>
              <w:t>la fiche de programmation du variateur de vitesse que 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technicien va utiliser pour paramétrer le variateur. Nous utilisons 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contrôle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vitesse.</w:t>
            </w:r>
          </w:p>
        </w:tc>
      </w:tr>
    </w:tbl>
    <w:p>
      <w:pPr>
        <w:spacing w:after="0" w:line="276" w:lineRule="exact"/>
        <w:jc w:val="both"/>
        <w:rPr>
          <w:sz w:val="24"/>
        </w:rPr>
        <w:sectPr>
          <w:pgSz w:w="11910" w:h="16840"/>
          <w:pgMar w:header="0" w:footer="1144" w:top="1520" w:bottom="1340" w:left="320" w:right="400"/>
        </w:sectPr>
      </w:pPr>
    </w:p>
    <w:p>
      <w:pPr>
        <w:pStyle w:val="BodyText"/>
        <w:ind w:left="642"/>
        <w:rPr>
          <w:sz w:val="20"/>
        </w:rPr>
      </w:pPr>
      <w:r>
        <w:rPr>
          <w:sz w:val="20"/>
        </w:rPr>
        <w:pict>
          <v:shape style="width:498.7pt;height:16.3500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DT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1.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Caractéristique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électrique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du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poste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à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souder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2"/>
        <w:rPr>
          <w:sz w:val="5"/>
        </w:rPr>
      </w:pPr>
    </w:p>
    <w:p>
      <w:pPr>
        <w:pStyle w:val="BodyText"/>
        <w:ind w:left="902"/>
        <w:rPr>
          <w:sz w:val="20"/>
        </w:rPr>
      </w:pPr>
      <w:r>
        <w:rPr>
          <w:sz w:val="20"/>
        </w:rPr>
        <w:pict>
          <v:group style="width:504.3pt;height:191pt;mso-position-horizontal-relative:char;mso-position-vertical-relative:line" coordorigin="0,0" coordsize="10086,3820">
            <v:shape style="position:absolute;left:5018;top:0;width:5068;height:3019" type="#_x0000_t75" stroked="false">
              <v:imagedata r:id="rId23" o:title=""/>
            </v:shape>
            <v:shape style="position:absolute;left:0;top:41;width:5023;height:3779" type="#_x0000_t75" stroked="false">
              <v:imagedata r:id="rId24" o:title="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7"/>
        </w:rPr>
      </w:pPr>
    </w:p>
    <w:p>
      <w:pPr>
        <w:pStyle w:val="BodyText"/>
        <w:spacing w:line="232" w:lineRule="auto" w:before="100"/>
        <w:ind w:left="760" w:right="608"/>
      </w:pPr>
      <w:r>
        <w:rPr/>
        <w:t>Le</w:t>
      </w:r>
      <w:r>
        <w:rPr>
          <w:spacing w:val="6"/>
        </w:rPr>
        <w:t> </w:t>
      </w:r>
      <w:r>
        <w:rPr/>
        <w:t>facteur</w:t>
      </w:r>
      <w:r>
        <w:rPr>
          <w:spacing w:val="4"/>
        </w:rPr>
        <w:t> </w:t>
      </w:r>
      <w:r>
        <w:rPr/>
        <w:t>de</w:t>
      </w:r>
      <w:r>
        <w:rPr>
          <w:spacing w:val="7"/>
        </w:rPr>
        <w:t> </w:t>
      </w:r>
      <w:r>
        <w:rPr/>
        <w:t>marche</w:t>
      </w:r>
      <w:r>
        <w:rPr>
          <w:spacing w:val="4"/>
        </w:rPr>
        <w:t> </w:t>
      </w:r>
      <w:r>
        <w:rPr/>
        <w:t>est</w:t>
      </w:r>
      <w:r>
        <w:rPr>
          <w:spacing w:val="8"/>
        </w:rPr>
        <w:t> </w:t>
      </w:r>
      <w:r>
        <w:rPr/>
        <w:t>le</w:t>
      </w:r>
      <w:r>
        <w:rPr>
          <w:spacing w:val="9"/>
        </w:rPr>
        <w:t> </w:t>
      </w:r>
      <w:r>
        <w:rPr/>
        <w:t>pourcentage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10</w:t>
      </w:r>
      <w:r>
        <w:rPr>
          <w:spacing w:val="7"/>
        </w:rPr>
        <w:t> </w:t>
      </w:r>
      <w:r>
        <w:rPr/>
        <w:t>minutes</w:t>
      </w:r>
      <w:r>
        <w:rPr>
          <w:spacing w:val="7"/>
        </w:rPr>
        <w:t> </w:t>
      </w:r>
      <w:r>
        <w:rPr/>
        <w:t>auquel</w:t>
      </w:r>
      <w:r>
        <w:rPr>
          <w:spacing w:val="7"/>
        </w:rPr>
        <w:t> </w:t>
      </w:r>
      <w:r>
        <w:rPr/>
        <w:t>l’appareil</w:t>
      </w:r>
      <w:r>
        <w:rPr>
          <w:spacing w:val="8"/>
        </w:rPr>
        <w:t> </w:t>
      </w:r>
      <w:r>
        <w:rPr/>
        <w:t>peut</w:t>
      </w:r>
      <w:r>
        <w:rPr>
          <w:spacing w:val="8"/>
        </w:rPr>
        <w:t> </w:t>
      </w:r>
      <w:r>
        <w:rPr/>
        <w:t>souder</w:t>
      </w:r>
      <w:r>
        <w:rPr>
          <w:spacing w:val="4"/>
        </w:rPr>
        <w:t> </w:t>
      </w:r>
      <w:r>
        <w:rPr/>
        <w:t>avec</w:t>
      </w:r>
      <w:r>
        <w:rPr>
          <w:spacing w:val="-63"/>
        </w:rPr>
        <w:t> </w:t>
      </w:r>
      <w:r>
        <w:rPr/>
        <w:t>un</w:t>
      </w:r>
      <w:r>
        <w:rPr>
          <w:spacing w:val="-1"/>
        </w:rPr>
        <w:t> </w:t>
      </w:r>
      <w:r>
        <w:rPr/>
        <w:t>ampérage</w:t>
      </w:r>
      <w:r>
        <w:rPr>
          <w:spacing w:val="2"/>
        </w:rPr>
        <w:t> </w:t>
      </w:r>
      <w:r>
        <w:rPr/>
        <w:t>nominal</w:t>
      </w:r>
      <w:r>
        <w:rPr>
          <w:spacing w:val="-3"/>
        </w:rPr>
        <w:t> </w:t>
      </w:r>
      <w:r>
        <w:rPr/>
        <w:t>sans surchauffe.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760"/>
      </w:pPr>
      <w:r>
        <w:rPr/>
        <w:t>Bornes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sortie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soudage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choix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dimension</w:t>
      </w:r>
      <w:r>
        <w:rPr>
          <w:spacing w:val="-3"/>
        </w:rPr>
        <w:t> </w:t>
      </w:r>
      <w:r>
        <w:rPr/>
        <w:t>des</w:t>
      </w:r>
      <w:r>
        <w:rPr>
          <w:spacing w:val="58"/>
        </w:rPr>
        <w:t> </w:t>
      </w:r>
      <w:r>
        <w:rPr/>
        <w:t>câbles :</w:t>
      </w:r>
      <w:r>
        <w:rPr>
          <w:spacing w:val="-5"/>
        </w:rPr>
        <w:t> </w:t>
      </w:r>
      <w:r>
        <w:rPr/>
        <w:t>section</w:t>
      </w:r>
      <w:r>
        <w:rPr>
          <w:spacing w:val="-3"/>
        </w:rPr>
        <w:t> </w:t>
      </w:r>
      <w:r>
        <w:rPr/>
        <w:t>des</w:t>
      </w:r>
      <w:r>
        <w:rPr>
          <w:spacing w:val="-1"/>
        </w:rPr>
        <w:t> </w:t>
      </w:r>
      <w:r>
        <w:rPr/>
        <w:t>câbles.</w:t>
      </w:r>
    </w:p>
    <w:p>
      <w:pPr>
        <w:pStyle w:val="BodyText"/>
        <w:spacing w:before="7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994706</wp:posOffset>
            </wp:positionH>
            <wp:positionV relativeFrom="paragraph">
              <wp:posOffset>189851</wp:posOffset>
            </wp:positionV>
            <wp:extent cx="5635256" cy="4610100"/>
            <wp:effectExtent l="0" t="0" r="0" b="0"/>
            <wp:wrapTopAndBottom/>
            <wp:docPr id="1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256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footerReference w:type="default" r:id="rId22"/>
          <w:pgSz w:w="11910" w:h="16840"/>
          <w:pgMar w:footer="1144" w:header="0" w:top="840" w:bottom="1340" w:left="320" w:right="400"/>
        </w:sectPr>
      </w:pPr>
    </w:p>
    <w:p>
      <w:pPr>
        <w:pStyle w:val="BodyText"/>
        <w:ind w:left="642"/>
        <w:rPr>
          <w:sz w:val="20"/>
        </w:rPr>
      </w:pPr>
      <w:r>
        <w:rPr>
          <w:sz w:val="20"/>
        </w:rPr>
        <w:pict>
          <v:shape style="width:498.7pt;height:16.3500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bookmarkStart w:name="_bookmark7" w:id="8"/>
                  <w:bookmarkEnd w:id="8"/>
                  <w:r>
                    <w:rPr/>
                  </w:r>
                  <w:r>
                    <w:rPr>
                      <w:rFonts w:ascii="Arial" w:hAnsi="Arial"/>
                      <w:b/>
                      <w:sz w:val="24"/>
                    </w:rPr>
                    <w:t>DT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2.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Mesure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électrique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sur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le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poste</w:t>
                  </w:r>
                  <w:r>
                    <w:rPr>
                      <w:rFonts w:ascii="Arial" w:hAnsi="Arial"/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soudage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760"/>
      </w:pPr>
      <w:r>
        <w:rPr/>
        <w:t>Relevé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tension</w:t>
      </w:r>
      <w:r>
        <w:rPr>
          <w:spacing w:val="-2"/>
        </w:rPr>
        <w:t> </w:t>
      </w:r>
      <w:r>
        <w:rPr/>
        <w:t>simple</w:t>
      </w:r>
      <w:r>
        <w:rPr>
          <w:spacing w:val="-2"/>
        </w:rPr>
        <w:t> </w:t>
      </w:r>
      <w:r>
        <w:rPr/>
        <w:t>(230V)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courant</w:t>
      </w:r>
      <w:r>
        <w:rPr>
          <w:spacing w:val="-4"/>
        </w:rPr>
        <w:t> </w:t>
      </w:r>
      <w:r>
        <w:rPr/>
        <w:t>absorbés</w:t>
      </w:r>
      <w:r>
        <w:rPr>
          <w:spacing w:val="-2"/>
        </w:rPr>
        <w:t> </w:t>
      </w:r>
      <w:r>
        <w:rPr/>
        <w:t>par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poste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soudage.</w:t>
      </w:r>
    </w:p>
    <w:p>
      <w:pPr>
        <w:pStyle w:val="BodyText"/>
        <w:spacing w:before="10"/>
        <w:rPr>
          <w:sz w:val="14"/>
        </w:rPr>
      </w:pPr>
      <w:r>
        <w:rPr/>
        <w:pict>
          <v:group style="position:absolute;margin-left:66.800003pt;margin-top:10.548214pt;width:471.8pt;height:282.2pt;mso-position-horizontal-relative:page;mso-position-vertical-relative:paragraph;z-index:-15713792;mso-wrap-distance-left:0;mso-wrap-distance-right:0" coordorigin="1336,211" coordsize="9436,5644">
            <v:shape style="position:absolute;left:1336;top:241;width:9377;height:5613" type="#_x0000_t75" stroked="false">
              <v:imagedata r:id="rId26" o:title=""/>
            </v:shape>
            <v:shape style="position:absolute;left:7663;top:210;width:3109;height:2089" type="#_x0000_t75" stroked="false">
              <v:imagedata r:id="rId27" o:title=""/>
            </v:shape>
            <v:shape style="position:absolute;left:3502;top:327;width:2406;height:531" coordorigin="3502,327" coordsize="2406,531" path="m4169,799l5908,799,5908,327,4169,327,4169,799xm4049,507l3502,858e" filled="false" stroked="true" strokeweight=".5pt" strokecolor="#000000">
              <v:path arrowok="t"/>
              <v:stroke dashstyle="solid"/>
            </v:shape>
            <v:shape style="position:absolute;left:4611;top:411;width:875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Tension</w:t>
                    </w:r>
                  </w:p>
                </w:txbxContent>
              </v:textbox>
              <w10:wrap type="none"/>
            </v:shape>
            <v:shape style="position:absolute;left:9751;top:408;width:949;height:1812" type="#_x0000_t202" filled="true" fillcolor="#ffffff" stroked="false">
              <v:textbox inset="0,0,0,0">
                <w:txbxContent>
                  <w:p>
                    <w:pPr>
                      <w:spacing w:line="172" w:lineRule="exact" w:before="0"/>
                      <w:ind w:left="2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=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Courant</w:t>
                    </w:r>
                  </w:p>
                  <w:p>
                    <w:pPr>
                      <w:spacing w:line="183" w:lineRule="exact" w:before="1"/>
                      <w:ind w:left="6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23/02/2019</w:t>
                    </w:r>
                  </w:p>
                  <w:p>
                    <w:pPr>
                      <w:spacing w:line="183" w:lineRule="exact" w:before="0"/>
                      <w:ind w:left="2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15:20:00</w:t>
                    </w:r>
                  </w:p>
                  <w:p>
                    <w:pPr>
                      <w:spacing w:before="0"/>
                      <w:ind w:left="2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60 A/Div</w:t>
                    </w:r>
                  </w:p>
                  <w:p>
                    <w:pPr>
                      <w:spacing w:line="183" w:lineRule="exact" w:before="1"/>
                      <w:ind w:left="2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 A</w:t>
                    </w:r>
                  </w:p>
                  <w:p>
                    <w:pPr>
                      <w:spacing w:line="183" w:lineRule="exact" w:before="0"/>
                      <w:ind w:left="2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5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ms/Div</w:t>
                    </w:r>
                  </w:p>
                  <w:p>
                    <w:pPr>
                      <w:spacing w:before="1"/>
                      <w:ind w:left="2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 A</w:t>
                    </w:r>
                  </w:p>
                  <w:p>
                    <w:pPr>
                      <w:spacing w:line="183" w:lineRule="exact" w:before="1"/>
                      <w:ind w:left="2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300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(300)</w:t>
                    </w:r>
                  </w:p>
                  <w:p>
                    <w:pPr>
                      <w:spacing w:line="182" w:lineRule="exact" w:before="0"/>
                      <w:ind w:left="2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162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</w:t>
                    </w:r>
                  </w:p>
                  <w:p>
                    <w:pPr>
                      <w:spacing w:line="170" w:lineRule="exact" w:before="0"/>
                      <w:ind w:left="2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-162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</w:t>
                    </w:r>
                  </w:p>
                </w:txbxContent>
              </v:textbox>
              <v:fill type="solid"/>
              <w10:wrap type="none"/>
            </v:shape>
            <v:shape style="position:absolute;left:8628;top:401;width:1044;height:1844" type="#_x0000_t202" filled="true" fillcolor="#ffffff" stroked="false">
              <v:textbox inset="0,0,0,0">
                <w:txbxContent>
                  <w:p>
                    <w:pPr>
                      <w:spacing w:line="240" w:lineRule="auto" w:before="0"/>
                      <w:ind w:left="116" w:right="107" w:hanging="46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= Tension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23/02/2019</w:t>
                    </w:r>
                  </w:p>
                  <w:p>
                    <w:pPr>
                      <w:spacing w:line="183" w:lineRule="exact" w:before="0"/>
                      <w:ind w:left="7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15:20:00</w:t>
                    </w:r>
                  </w:p>
                  <w:p>
                    <w:pPr>
                      <w:spacing w:before="0"/>
                      <w:ind w:left="7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100 V/Div</w:t>
                    </w:r>
                  </w:p>
                  <w:p>
                    <w:pPr>
                      <w:spacing w:line="183" w:lineRule="exact" w:before="0"/>
                      <w:ind w:left="7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 V</w:t>
                    </w:r>
                  </w:p>
                  <w:p>
                    <w:pPr>
                      <w:spacing w:line="183" w:lineRule="exact" w:before="0"/>
                      <w:ind w:left="7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5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ms/Div</w:t>
                    </w:r>
                  </w:p>
                  <w:p>
                    <w:pPr>
                      <w:spacing w:before="0"/>
                      <w:ind w:left="7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ms</w:t>
                    </w:r>
                  </w:p>
                  <w:p>
                    <w:pPr>
                      <w:spacing w:line="183" w:lineRule="exact" w:before="0"/>
                      <w:ind w:left="7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300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(300)</w:t>
                    </w:r>
                  </w:p>
                  <w:p>
                    <w:pPr>
                      <w:spacing w:line="183" w:lineRule="exact" w:before="0"/>
                      <w:ind w:left="7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320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V</w:t>
                    </w:r>
                  </w:p>
                  <w:p>
                    <w:pPr>
                      <w:spacing w:before="0"/>
                      <w:ind w:left="7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-320V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  <w:r>
        <w:rPr/>
        <w:pict>
          <v:group style="position:absolute;margin-left:54pt;margin-top:15.223877pt;width:487.3pt;height:308.7pt;mso-position-horizontal-relative:page;mso-position-vertical-relative:paragraph;z-index:-15713280;mso-wrap-distance-left:0;mso-wrap-distance-right:0" coordorigin="1080,304" coordsize="9746,6174">
            <v:shape style="position:absolute;left:1104;top:876;width:9722;height:4841" type="#_x0000_t75" stroked="false">
              <v:imagedata r:id="rId28" o:title=""/>
            </v:shape>
            <v:shape style="position:absolute;left:9240;top:445;width:1567;height:3829" type="#_x0000_t75" stroked="false">
              <v:imagedata r:id="rId29" o:title=""/>
            </v:shape>
            <v:shape style="position:absolute;left:6669;top:2757;width:2528;height:986" coordorigin="6669,2757" coordsize="2528,986" path="m8580,3515l8007,3515,9197,3743,8580,3515xm8836,2757l6795,2757,6746,2767,6706,2794,6679,2835,6669,2884,6669,3389,6679,3438,6706,3478,6746,3505,6795,3515,8836,3515,8885,3505,8925,3478,8952,3438,8962,3389,8962,2884,8952,2835,8925,2794,8885,2767,8836,2757xe" filled="true" fillcolor="#ffffff" stroked="false">
              <v:path arrowok="t"/>
              <v:fill type="solid"/>
            </v:shape>
            <v:shape style="position:absolute;left:6669;top:2757;width:2528;height:986" coordorigin="6669,2757" coordsize="2528,986" path="m6669,2884l6679,2835,6706,2794,6746,2767,6795,2757,8007,2757,8580,2757,8836,2757,8885,2767,8925,2794,8952,2835,8962,2884,8962,3200,8962,3389,8952,3438,8925,3478,8885,3505,8836,3515,8580,3515,9197,3743,8007,3515,6795,3515,6746,3505,6706,3478,6679,3438,6669,3389,6669,3200,6669,2884xe" filled="false" stroked="true" strokeweight=".75pt" strokecolor="#000000">
              <v:path arrowok="t"/>
              <v:stroke dashstyle="solid"/>
            </v:shape>
            <v:shape style="position:absolute;left:2793;top:1023;width:3669;height:464" coordorigin="2793,1023" coordsize="3669,464" path="m2793,1042l4169,1217,4169,1410,4175,1440,4192,1465,4216,1481,4246,1487,6385,1487,6415,1481,6439,1465,6456,1440,6462,1410,6462,1101,4169,1101,2793,1042xm6385,1023l4246,1023,4216,1029,4192,1046,4175,1071,4169,1101,6462,1101,6456,1071,6439,1046,6415,1029,6385,1023xe" filled="true" fillcolor="#ffffff" stroked="false">
              <v:path arrowok="t"/>
              <v:fill type="solid"/>
            </v:shape>
            <v:shape style="position:absolute;left:2793;top:1023;width:3669;height:464" coordorigin="2793,1023" coordsize="3669,464" path="m4169,1101l4175,1071,4192,1046,4216,1029,4246,1023,4551,1023,5124,1023,6385,1023,6415,1029,6439,1046,6456,1071,6462,1101,6462,1217,6462,1410,6456,1440,6439,1465,6415,1481,6385,1487,5124,1487,4551,1487,4246,1487,4216,1481,4192,1465,4175,1440,4169,1410,4169,1217,2793,1042,4169,1101xe" filled="false" stroked="true" strokeweight=".75pt" strokecolor="#000000">
              <v:path arrowok="t"/>
              <v:stroke dashstyle="solid"/>
            </v:shape>
            <v:shape style="position:absolute;left:3466;top:995;width:2996;height:492" coordorigin="3466,995" coordsize="2996,492" path="m3466,995l4169,1217,4169,1410,4175,1440,4192,1465,4216,1481,4246,1487,6385,1487,6415,1481,6439,1465,6456,1440,6462,1410,6462,1101,4169,1101,3466,995xm6385,1023l4246,1023,4216,1029,4192,1046,4175,1071,4169,1101,6462,1101,6456,1071,6439,1046,6415,1029,6385,1023xe" filled="true" fillcolor="#ffffff" stroked="false">
              <v:path arrowok="t"/>
              <v:fill type="solid"/>
            </v:shape>
            <v:shape style="position:absolute;left:3466;top:995;width:2996;height:492" coordorigin="3466,995" coordsize="2996,492" path="m4169,1101l4175,1071,4192,1046,4216,1029,4246,1023,4551,1023,5124,1023,6385,1023,6415,1029,6439,1046,6456,1071,6462,1101,6462,1217,6462,1410,6456,1440,6439,1465,6415,1481,6385,1487,5124,1487,4551,1487,4246,1487,4216,1481,4192,1465,4175,1440,4169,1410,4169,1217,3466,995,4169,1101xe" filled="false" stroked="true" strokeweight=".75pt" strokecolor="#000000">
              <v:path arrowok="t"/>
              <v:stroke dashstyle="solid"/>
            </v:shape>
            <v:shape style="position:absolute;left:1095;top:5556;width:1890;height:914" coordorigin="1095,5557" coordsize="1890,914" path="m2908,6007l1172,6007,1142,6013,1118,6029,1101,6054,1095,6084,1095,6394,1101,6424,1118,6448,1142,6465,1172,6471,2908,6471,2938,6465,2962,6448,2979,6424,2985,6394,2985,6084,2979,6054,2962,6029,2938,6013,2908,6007xm1516,5557l1410,6007,1883,6007,1516,5557xe" filled="true" fillcolor="#ffffff" stroked="false">
              <v:path arrowok="t"/>
              <v:fill type="solid"/>
            </v:shape>
            <v:shape style="position:absolute;left:1095;top:5556;width:1890;height:914" coordorigin="1095,5557" coordsize="1890,914" path="m1095,6084l1101,6054,1118,6029,1142,6013,1172,6007,1410,6007,1516,5557,1883,6007,2908,6007,2938,6013,2962,6029,2979,6054,2985,6084,2985,6200,2985,6394,2979,6424,2962,6448,2938,6465,2908,6471,1883,6471,1410,6471,1172,6471,1142,6465,1118,6448,1101,6424,1095,6394,1095,6200,1095,6084xe" filled="false" stroked="true" strokeweight=".75pt" strokecolor="#000000">
              <v:path arrowok="t"/>
              <v:stroke dashstyle="solid"/>
            </v:shape>
            <v:shape style="position:absolute;left:1080;top:304;width:7306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position w:val="1"/>
                        <w:sz w:val="24"/>
                      </w:rPr>
                      <w:t>Spectre</w:t>
                    </w:r>
                    <w:r>
                      <w:rPr>
                        <w:spacing w:val="-4"/>
                        <w:position w:val="1"/>
                        <w:sz w:val="24"/>
                      </w:rPr>
                      <w:t> </w:t>
                    </w:r>
                    <w:r>
                      <w:rPr>
                        <w:position w:val="1"/>
                        <w:sz w:val="24"/>
                      </w:rPr>
                      <w:t>du</w:t>
                    </w:r>
                    <w:r>
                      <w:rPr>
                        <w:spacing w:val="-3"/>
                        <w:position w:val="1"/>
                        <w:sz w:val="24"/>
                      </w:rPr>
                      <w:t> </w:t>
                    </w:r>
                    <w:r>
                      <w:rPr>
                        <w:position w:val="1"/>
                        <w:sz w:val="24"/>
                      </w:rPr>
                      <w:t>courant</w:t>
                    </w:r>
                    <w:r>
                      <w:rPr>
                        <w:spacing w:val="-3"/>
                        <w:position w:val="1"/>
                        <w:sz w:val="24"/>
                      </w:rPr>
                      <w:t> </w:t>
                    </w:r>
                    <w:r>
                      <w:rPr>
                        <w:position w:val="1"/>
                        <w:sz w:val="24"/>
                      </w:rPr>
                      <w:t>absorbé par</w:t>
                    </w:r>
                    <w:r>
                      <w:rPr>
                        <w:spacing w:val="-1"/>
                        <w:position w:val="1"/>
                        <w:sz w:val="24"/>
                      </w:rPr>
                      <w:t> </w:t>
                    </w:r>
                    <w:r>
                      <w:rPr>
                        <w:position w:val="1"/>
                        <w:sz w:val="24"/>
                      </w:rPr>
                      <w:t>le</w:t>
                    </w:r>
                    <w:r>
                      <w:rPr>
                        <w:spacing w:val="-1"/>
                        <w:position w:val="1"/>
                        <w:sz w:val="24"/>
                      </w:rPr>
                      <w:t> </w:t>
                    </w:r>
                    <w:r>
                      <w:rPr>
                        <w:position w:val="1"/>
                        <w:sz w:val="24"/>
                      </w:rPr>
                      <w:t>poste</w:t>
                    </w:r>
                    <w:r>
                      <w:rPr>
                        <w:spacing w:val="-3"/>
                        <w:position w:val="1"/>
                        <w:sz w:val="24"/>
                      </w:rPr>
                      <w:t> </w:t>
                    </w:r>
                    <w:r>
                      <w:rPr>
                        <w:position w:val="1"/>
                        <w:sz w:val="24"/>
                      </w:rPr>
                      <w:t>à souder</w:t>
                    </w:r>
                    <w:r>
                      <w:rPr>
                        <w:spacing w:val="3"/>
                        <w:position w:val="1"/>
                        <w:sz w:val="24"/>
                      </w:rPr>
                      <w:t> </w:t>
                    </w:r>
                    <w:r>
                      <w:rPr>
                        <w:position w:val="1"/>
                        <w:sz w:val="24"/>
                      </w:rPr>
                      <w:t>: </w:t>
                    </w:r>
                    <w:r>
                      <w:rPr>
                        <w:rFonts w:ascii="Arial" w:hAnsi="Arial"/>
                        <w:b/>
                        <w:position w:val="1"/>
                        <w:sz w:val="24"/>
                      </w:rPr>
                      <w:t>F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ondamental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position w:val="1"/>
                        <w:sz w:val="24"/>
                      </w:rPr>
                      <w:t>=</w:t>
                    </w:r>
                    <w:r>
                      <w:rPr>
                        <w:rFonts w:ascii="Arial" w:hAnsi="Arial"/>
                        <w:b/>
                        <w:spacing w:val="-2"/>
                        <w:position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position w:val="1"/>
                        <w:sz w:val="24"/>
                      </w:rPr>
                      <w:t>23</w:t>
                    </w:r>
                    <w:r>
                      <w:rPr>
                        <w:rFonts w:ascii="Arial" w:hAnsi="Arial"/>
                        <w:b/>
                        <w:spacing w:val="-5"/>
                        <w:position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position w:val="1"/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345;top:1132;width:1728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Curseurs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2.</w:t>
                    </w:r>
                  </w:p>
                </w:txbxContent>
              </v:textbox>
              <w10:wrap type="none"/>
            </v:shape>
            <v:shape style="position:absolute;left:6858;top:2882;width:1675;height:54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Lecture des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curseurs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et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2.</w:t>
                    </w:r>
                  </w:p>
                </w:txbxContent>
              </v:textbox>
              <w10:wrap type="none"/>
            </v:shape>
            <v:shape style="position:absolute;left:1269;top:6118;width:1424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Fondamental</w:t>
                    </w:r>
                  </w:p>
                </w:txbxContent>
              </v:textbox>
              <w10:wrap type="none"/>
            </v:shape>
            <v:shape style="position:absolute;left:9918;top:840;width:824;height:1263" type="#_x0000_t202" filled="true" fillcolor="#ffffff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Courant</w:t>
                    </w:r>
                  </w:p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23/02/2019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15:20:00</w:t>
                    </w:r>
                  </w:p>
                  <w:p>
                    <w:pPr>
                      <w:spacing w:before="0"/>
                      <w:ind w:left="0" w:right="267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50.0 Hz</w:t>
                    </w:r>
                    <w:r>
                      <w:rPr>
                        <w:spacing w:val="-4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42 A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162</w:t>
                    </w:r>
                    <w:r>
                      <w:rPr>
                        <w:spacing w:val="4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0 A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10" w:h="16840"/>
          <w:pgMar w:header="0" w:footer="1144" w:top="840" w:bottom="1340" w:left="320" w:right="400"/>
        </w:sectPr>
      </w:pPr>
    </w:p>
    <w:p>
      <w:pPr>
        <w:pStyle w:val="BodyText"/>
        <w:ind w:left="642"/>
        <w:rPr>
          <w:sz w:val="20"/>
        </w:rPr>
      </w:pPr>
      <w:r>
        <w:rPr>
          <w:sz w:val="20"/>
        </w:rPr>
        <w:pict>
          <v:shape style="width:498.7pt;height:16.3500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bookmarkStart w:name="_bookmark8" w:id="9"/>
                  <w:bookmarkEnd w:id="9"/>
                  <w:r>
                    <w:rPr/>
                  </w:r>
                  <w:r>
                    <w:rPr>
                      <w:rFonts w:ascii="Arial"/>
                      <w:b/>
                      <w:sz w:val="24"/>
                    </w:rPr>
                    <w:t>DT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3.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Norme de pour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les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harmoniques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61000-3-2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line="233" w:lineRule="exact"/>
        <w:ind w:left="760"/>
      </w:pPr>
      <w:r>
        <w:rPr/>
        <w:t>La</w:t>
      </w:r>
      <w:r>
        <w:rPr>
          <w:spacing w:val="-2"/>
        </w:rPr>
        <w:t> </w:t>
      </w:r>
      <w:r>
        <w:rPr/>
        <w:t>norme</w:t>
      </w:r>
      <w:r>
        <w:rPr>
          <w:spacing w:val="-2"/>
        </w:rPr>
        <w:t> </w:t>
      </w:r>
      <w:r>
        <w:rPr/>
        <w:t>IEC</w:t>
      </w:r>
      <w:r>
        <w:rPr>
          <w:spacing w:val="-2"/>
        </w:rPr>
        <w:t> </w:t>
      </w:r>
      <w:r>
        <w:rPr/>
        <w:t>61000-3-2</w:t>
      </w:r>
      <w:r>
        <w:rPr>
          <w:spacing w:val="-2"/>
        </w:rPr>
        <w:t> </w:t>
      </w:r>
      <w:r>
        <w:rPr/>
        <w:t>détermine</w:t>
      </w:r>
      <w:r>
        <w:rPr>
          <w:spacing w:val="1"/>
        </w:rPr>
        <w:t> </w:t>
      </w:r>
      <w:r>
        <w:rPr/>
        <w:t>les</w:t>
      </w:r>
      <w:r>
        <w:rPr>
          <w:spacing w:val="-1"/>
        </w:rPr>
        <w:t> </w:t>
      </w:r>
      <w:r>
        <w:rPr/>
        <w:t>valeurs</w:t>
      </w:r>
      <w:r>
        <w:rPr>
          <w:spacing w:val="-2"/>
        </w:rPr>
        <w:t> </w:t>
      </w:r>
      <w:r>
        <w:rPr/>
        <w:t>efficaces</w:t>
      </w:r>
      <w:r>
        <w:rPr>
          <w:spacing w:val="-2"/>
        </w:rPr>
        <w:t> </w:t>
      </w:r>
      <w:r>
        <w:rPr/>
        <w:t>à</w:t>
      </w:r>
      <w:r>
        <w:rPr>
          <w:spacing w:val="-2"/>
        </w:rPr>
        <w:t> </w:t>
      </w:r>
      <w:r>
        <w:rPr/>
        <w:t>ne</w:t>
      </w:r>
      <w:r>
        <w:rPr>
          <w:spacing w:val="-4"/>
        </w:rPr>
        <w:t> </w:t>
      </w:r>
      <w:r>
        <w:rPr/>
        <w:t>pas</w:t>
      </w:r>
      <w:r>
        <w:rPr>
          <w:spacing w:val="-4"/>
        </w:rPr>
        <w:t> </w:t>
      </w:r>
      <w:r>
        <w:rPr/>
        <w:t>dépasser</w:t>
      </w:r>
      <w:r>
        <w:rPr>
          <w:spacing w:val="-1"/>
        </w:rPr>
        <w:t> </w:t>
      </w:r>
      <w:r>
        <w:rPr/>
        <w:t>pour</w:t>
      </w:r>
      <w:r>
        <w:rPr>
          <w:spacing w:val="-2"/>
        </w:rPr>
        <w:t> </w:t>
      </w:r>
      <w:r>
        <w:rPr/>
        <w:t>les</w:t>
      </w:r>
    </w:p>
    <w:p>
      <w:pPr>
        <w:pStyle w:val="BodyText"/>
        <w:ind w:left="760"/>
      </w:pPr>
      <w:r>
        <w:rPr/>
        <w:t>courants</w:t>
      </w:r>
      <w:r>
        <w:rPr>
          <w:spacing w:val="-4"/>
        </w:rPr>
        <w:t> </w:t>
      </w:r>
      <w:r>
        <w:rPr/>
        <w:t>harmoniques</w:t>
      </w:r>
      <w:r>
        <w:rPr>
          <w:spacing w:val="-4"/>
        </w:rPr>
        <w:t> </w:t>
      </w:r>
      <w:r>
        <w:rPr/>
        <w:t>jusqu'au</w:t>
      </w:r>
      <w:r>
        <w:rPr>
          <w:spacing w:val="-2"/>
        </w:rPr>
        <w:t> </w:t>
      </w:r>
      <w:r>
        <w:rPr/>
        <w:t>rang</w:t>
      </w:r>
      <w:r>
        <w:rPr>
          <w:spacing w:val="-3"/>
        </w:rPr>
        <w:t> </w:t>
      </w:r>
      <w:r>
        <w:rPr/>
        <w:t>40.</w:t>
      </w:r>
    </w:p>
    <w:p>
      <w:pPr>
        <w:pStyle w:val="BodyText"/>
        <w:spacing w:before="199"/>
        <w:ind w:left="760" w:right="608"/>
      </w:pPr>
      <w:r>
        <w:rPr/>
        <w:t>Cette</w:t>
      </w:r>
      <w:r>
        <w:rPr>
          <w:spacing w:val="-3"/>
        </w:rPr>
        <w:t> </w:t>
      </w:r>
      <w:r>
        <w:rPr/>
        <w:t>norme</w:t>
      </w:r>
      <w:r>
        <w:rPr>
          <w:spacing w:val="-1"/>
        </w:rPr>
        <w:t> </w:t>
      </w:r>
      <w:r>
        <w:rPr/>
        <w:t>est</w:t>
      </w:r>
      <w:r>
        <w:rPr>
          <w:spacing w:val="-2"/>
        </w:rPr>
        <w:t> </w:t>
      </w:r>
      <w:r>
        <w:rPr/>
        <w:t>divisée en</w:t>
      </w:r>
      <w:r>
        <w:rPr>
          <w:spacing w:val="-4"/>
        </w:rPr>
        <w:t> </w:t>
      </w:r>
      <w:r>
        <w:rPr/>
        <w:t>quatre</w:t>
      </w:r>
      <w:r>
        <w:rPr>
          <w:spacing w:val="-1"/>
        </w:rPr>
        <w:t> </w:t>
      </w:r>
      <w:r>
        <w:rPr/>
        <w:t>classes,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fonction</w:t>
      </w:r>
      <w:r>
        <w:rPr>
          <w:spacing w:val="-3"/>
        </w:rPr>
        <w:t> </w:t>
      </w:r>
      <w:r>
        <w:rPr/>
        <w:t>du</w:t>
      </w:r>
      <w:r>
        <w:rPr>
          <w:spacing w:val="-4"/>
        </w:rPr>
        <w:t> </w:t>
      </w:r>
      <w:r>
        <w:rPr/>
        <w:t>type</w:t>
      </w:r>
      <w:r>
        <w:rPr>
          <w:spacing w:val="-1"/>
        </w:rPr>
        <w:t> </w:t>
      </w:r>
      <w:r>
        <w:rPr/>
        <w:t>d'appareils</w:t>
      </w:r>
      <w:r>
        <w:rPr>
          <w:spacing w:val="-2"/>
        </w:rPr>
        <w:t> </w:t>
      </w:r>
      <w:r>
        <w:rPr/>
        <w:t>utilisés,</w:t>
      </w:r>
      <w:r>
        <w:rPr>
          <w:spacing w:val="-3"/>
        </w:rPr>
        <w:t> </w:t>
      </w:r>
      <w:r>
        <w:rPr/>
        <w:t>des</w:t>
      </w:r>
      <w:r>
        <w:rPr>
          <w:spacing w:val="-64"/>
        </w:rPr>
        <w:t> </w:t>
      </w:r>
      <w:r>
        <w:rPr/>
        <w:t>niveaux</w:t>
      </w:r>
      <w:r>
        <w:rPr>
          <w:spacing w:val="-4"/>
        </w:rPr>
        <w:t> </w:t>
      </w:r>
      <w:r>
        <w:rPr/>
        <w:t>de puissance</w:t>
      </w:r>
      <w:r>
        <w:rPr>
          <w:spacing w:val="-2"/>
        </w:rPr>
        <w:t> </w:t>
      </w:r>
      <w:r>
        <w:rPr/>
        <w:t>et 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forme du courant</w:t>
      </w:r>
      <w:r>
        <w:rPr>
          <w:spacing w:val="-3"/>
        </w:rPr>
        <w:t> </w:t>
      </w:r>
      <w:r>
        <w:rPr/>
        <w:t>absorbé.</w:t>
      </w:r>
    </w:p>
    <w:p>
      <w:pPr>
        <w:pStyle w:val="BodyText"/>
        <w:spacing w:before="200"/>
        <w:ind w:left="760"/>
      </w:pPr>
      <w:r>
        <w:rPr>
          <w:u w:val="single"/>
        </w:rPr>
        <w:t>Classe</w:t>
      </w:r>
      <w:r>
        <w:rPr>
          <w:spacing w:val="-2"/>
          <w:u w:val="single"/>
        </w:rPr>
        <w:t> </w:t>
      </w:r>
      <w:r>
        <w:rPr>
          <w:u w:val="single"/>
        </w:rPr>
        <w:t>A:</w:t>
      </w:r>
      <w:r>
        <w:rPr>
          <w:spacing w:val="-3"/>
        </w:rPr>
        <w:t> </w:t>
      </w:r>
      <w:r>
        <w:rPr/>
        <w:t>appareils</w:t>
      </w:r>
      <w:r>
        <w:rPr>
          <w:spacing w:val="-2"/>
        </w:rPr>
        <w:t> </w:t>
      </w:r>
      <w:r>
        <w:rPr/>
        <w:t>triphasés</w:t>
      </w:r>
      <w:r>
        <w:rPr>
          <w:spacing w:val="-2"/>
        </w:rPr>
        <w:t> </w:t>
      </w:r>
      <w:r>
        <w:rPr/>
        <w:t>équilibrés,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tous</w:t>
      </w:r>
      <w:r>
        <w:rPr>
          <w:spacing w:val="-2"/>
        </w:rPr>
        <w:t> </w:t>
      </w:r>
      <w:r>
        <w:rPr/>
        <w:t>les</w:t>
      </w:r>
      <w:r>
        <w:rPr>
          <w:spacing w:val="-4"/>
        </w:rPr>
        <w:t> </w:t>
      </w:r>
      <w:r>
        <w:rPr/>
        <w:t>appareils,</w:t>
      </w:r>
      <w:r>
        <w:rPr>
          <w:spacing w:val="-2"/>
        </w:rPr>
        <w:t> </w:t>
      </w:r>
      <w:r>
        <w:rPr/>
        <w:t>exceptés:</w:t>
      </w:r>
    </w:p>
    <w:p>
      <w:pPr>
        <w:pStyle w:val="BodyText"/>
        <w:spacing w:before="201"/>
        <w:ind w:left="760"/>
      </w:pPr>
      <w:r>
        <w:rPr/>
        <w:pict>
          <v:group style="position:absolute;margin-left:43.5pt;margin-top:345.105896pt;width:499.9pt;height:241.15pt;mso-position-horizontal-relative:page;mso-position-vertical-relative:paragraph;z-index:-16479744" coordorigin="870,6902" coordsize="9998,4823">
            <v:shape style="position:absolute;left:1866;top:7962;width:6984;height:3763" type="#_x0000_t75" stroked="false">
              <v:imagedata r:id="rId30" o:title=""/>
            </v:shape>
            <v:rect style="position:absolute;left:5819;top:7872;width:3016;height:1841" filled="false" stroked="true" strokeweight="1pt" strokecolor="#244060">
              <v:stroke dashstyle="shortdash"/>
            </v:rect>
            <v:rect style="position:absolute;left:8835;top:7792;width:1425;height:2277" filled="false" stroked="true" strokeweight=".75pt" strokecolor="#000000">
              <v:stroke dashstyle="solid"/>
            </v:rect>
            <v:shape style="position:absolute;left:8973;top:8134;width:1887;height:1394" coordorigin="8973,8134" coordsize="1887,1394" path="m10260,8134l10860,8135m10260,9527l10860,9528m8973,8861l10047,8862e" filled="false" stroked="true" strokeweight=".75pt" strokecolor="#000000">
              <v:path arrowok="t"/>
              <v:stroke dashstyle="solid"/>
            </v:shape>
            <v:rect style="position:absolute;left:9808;top:8561;width:2;height:600" filled="true" fillcolor="#000000" stroked="false">
              <v:fill type="solid"/>
            </v:rect>
            <v:shape style="position:absolute;left:9211;top:8597;width:596;height:531" coordorigin="9211,8598" coordsize="596,531" path="m9211,8598l9211,9129,9807,8863,9211,8598xe" filled="true" fillcolor="#ffffff" stroked="false">
              <v:path arrowok="t"/>
              <v:fill type="solid"/>
            </v:shape>
            <v:shape style="position:absolute;left:9211;top:8597;width:596;height:531" coordorigin="9211,8598" coordsize="596,531" path="m9211,8598l9807,8863,9211,9129,9211,8598xe" filled="false" stroked="true" strokeweight=".75pt" strokecolor="#000000">
              <v:path arrowok="t"/>
              <v:stroke dashstyle="solid"/>
            </v:shape>
            <v:shape style="position:absolute;left:870;top:6902;width:3199;height:1538" type="#_x0000_t75" stroked="false">
              <v:imagedata r:id="rId31" o:title=""/>
            </v:shape>
            <v:shape style="position:absolute;left:1000;top:8597;width:2310;height:2140" coordorigin="1000,8597" coordsize="2310,2140" path="m3310,8597l1000,8597,1000,10145,2347,10145,2679,10737,2925,10145,3310,10145,3310,8597xe" filled="true" fillcolor="#ffffff" stroked="false">
              <v:path arrowok="t"/>
              <v:fill type="solid"/>
            </v:shape>
            <v:shape style="position:absolute;left:1000;top:8597;width:2310;height:2140" coordorigin="1000,8597" coordsize="2310,2140" path="m1000,8597l2347,8597,2925,8597,3310,8597,3310,9500,3310,9887,3310,10145,2925,10145,2679,10737,2347,10145,1000,10145,1000,9887,1000,9500,1000,8597xe" filled="false" stroked="true" strokeweight=".75pt" strokecolor="#000000">
              <v:path arrowok="t"/>
              <v:stroke dashstyle="solid"/>
            </v:shape>
            <v:shape style="position:absolute;left:4906;top:7431;width:4009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Circuit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magnétique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du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poste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à souder</w:t>
                    </w:r>
                  </w:p>
                </w:txbxContent>
              </v:textbox>
              <w10:wrap type="none"/>
            </v:shape>
            <v:shape style="position:absolute;left:1152;top:8684;width:1674;height:137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La mesure du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courant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et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tension ont été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effectuée à ce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point.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-</w:t>
      </w:r>
      <w:r>
        <w:rPr>
          <w:spacing w:val="-4"/>
        </w:rPr>
        <w:t> </w:t>
      </w:r>
      <w:r>
        <w:rPr/>
        <w:t>les</w:t>
      </w:r>
      <w:r>
        <w:rPr>
          <w:spacing w:val="-2"/>
        </w:rPr>
        <w:t> </w:t>
      </w:r>
      <w:r>
        <w:rPr/>
        <w:t>appareils</w:t>
      </w:r>
      <w:r>
        <w:rPr>
          <w:spacing w:val="-2"/>
        </w:rPr>
        <w:t> </w:t>
      </w:r>
      <w:r>
        <w:rPr/>
        <w:t>domestiques</w:t>
      </w:r>
      <w:r>
        <w:rPr>
          <w:spacing w:val="-2"/>
        </w:rPr>
        <w:t> </w:t>
      </w:r>
      <w:r>
        <w:rPr/>
        <w:t>inférieurs</w:t>
      </w:r>
      <w:r>
        <w:rPr>
          <w:spacing w:val="-5"/>
        </w:rPr>
        <w:t> </w:t>
      </w:r>
      <w:r>
        <w:rPr/>
        <w:t>à</w:t>
      </w:r>
      <w:r>
        <w:rPr>
          <w:spacing w:val="-3"/>
        </w:rPr>
        <w:t> </w:t>
      </w:r>
      <w:r>
        <w:rPr/>
        <w:t>75W</w:t>
      </w: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2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7"/>
        <w:gridCol w:w="4254"/>
      </w:tblGrid>
      <w:tr>
        <w:trPr>
          <w:trHeight w:val="429" w:hRule="atLeast"/>
        </w:trPr>
        <w:tc>
          <w:tcPr>
            <w:tcW w:w="2547" w:type="dxa"/>
          </w:tcPr>
          <w:p>
            <w:pPr>
              <w:pStyle w:val="TableParagraph"/>
              <w:spacing w:line="227" w:lineRule="exact"/>
              <w:ind w:left="401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Rang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harmonique</w:t>
            </w:r>
          </w:p>
        </w:tc>
        <w:tc>
          <w:tcPr>
            <w:tcW w:w="4254" w:type="dxa"/>
          </w:tcPr>
          <w:p>
            <w:pPr>
              <w:pStyle w:val="TableParagraph"/>
              <w:spacing w:line="227" w:lineRule="exact"/>
              <w:ind w:left="150" w:right="15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Courant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harmonique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maximal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admissible</w:t>
            </w:r>
          </w:p>
        </w:tc>
      </w:tr>
      <w:tr>
        <w:trPr>
          <w:trHeight w:val="429" w:hRule="atLeast"/>
        </w:trPr>
        <w:tc>
          <w:tcPr>
            <w:tcW w:w="2547" w:type="dxa"/>
          </w:tcPr>
          <w:p>
            <w:pPr>
              <w:pStyle w:val="TableParagraph"/>
              <w:spacing w:line="227" w:lineRule="exact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4254" w:type="dxa"/>
          </w:tcPr>
          <w:p>
            <w:pPr>
              <w:pStyle w:val="TableParagraph"/>
              <w:spacing w:line="227" w:lineRule="exact"/>
              <w:ind w:left="150" w:right="1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1,08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</w:t>
            </w:r>
          </w:p>
        </w:tc>
      </w:tr>
      <w:tr>
        <w:trPr>
          <w:trHeight w:val="431" w:hRule="atLeast"/>
        </w:trPr>
        <w:tc>
          <w:tcPr>
            <w:tcW w:w="2547" w:type="dxa"/>
          </w:tcPr>
          <w:p>
            <w:pPr>
              <w:pStyle w:val="TableParagraph"/>
              <w:spacing w:line="229" w:lineRule="exact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4254" w:type="dxa"/>
          </w:tcPr>
          <w:p>
            <w:pPr>
              <w:pStyle w:val="TableParagraph"/>
              <w:spacing w:line="229" w:lineRule="exact"/>
              <w:ind w:left="150" w:right="1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2,3</w:t>
            </w:r>
            <w:r>
              <w:rPr>
                <w:rFonts w:ascii="Arial"/>
                <w:b/>
                <w:spacing w:val="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</w:t>
            </w:r>
          </w:p>
        </w:tc>
      </w:tr>
      <w:tr>
        <w:trPr>
          <w:trHeight w:val="429" w:hRule="atLeast"/>
        </w:trPr>
        <w:tc>
          <w:tcPr>
            <w:tcW w:w="2547" w:type="dxa"/>
          </w:tcPr>
          <w:p>
            <w:pPr>
              <w:pStyle w:val="TableParagraph"/>
              <w:spacing w:line="227" w:lineRule="exact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4254" w:type="dxa"/>
          </w:tcPr>
          <w:p>
            <w:pPr>
              <w:pStyle w:val="TableParagraph"/>
              <w:spacing w:line="227" w:lineRule="exact"/>
              <w:ind w:left="150" w:right="1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43</w:t>
            </w:r>
            <w:r>
              <w:rPr>
                <w:rFonts w:ascii="Arial"/>
                <w:b/>
                <w:spacing w:val="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</w:t>
            </w:r>
          </w:p>
        </w:tc>
      </w:tr>
      <w:tr>
        <w:trPr>
          <w:trHeight w:val="429" w:hRule="atLeast"/>
        </w:trPr>
        <w:tc>
          <w:tcPr>
            <w:tcW w:w="2547" w:type="dxa"/>
          </w:tcPr>
          <w:p>
            <w:pPr>
              <w:pStyle w:val="TableParagraph"/>
              <w:spacing w:line="227" w:lineRule="exact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254" w:type="dxa"/>
          </w:tcPr>
          <w:p>
            <w:pPr>
              <w:pStyle w:val="TableParagraph"/>
              <w:spacing w:line="227" w:lineRule="exact"/>
              <w:ind w:left="150" w:right="1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1,14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</w:t>
            </w:r>
          </w:p>
        </w:tc>
      </w:tr>
      <w:tr>
        <w:trPr>
          <w:trHeight w:val="431" w:hRule="atLeast"/>
        </w:trPr>
        <w:tc>
          <w:tcPr>
            <w:tcW w:w="2547" w:type="dxa"/>
          </w:tcPr>
          <w:p>
            <w:pPr>
              <w:pStyle w:val="TableParagraph"/>
              <w:spacing w:line="229" w:lineRule="exact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4254" w:type="dxa"/>
          </w:tcPr>
          <w:p>
            <w:pPr>
              <w:pStyle w:val="TableParagraph"/>
              <w:spacing w:line="229" w:lineRule="exact"/>
              <w:ind w:left="150" w:right="1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0,30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</w:t>
            </w:r>
          </w:p>
        </w:tc>
      </w:tr>
      <w:tr>
        <w:trPr>
          <w:trHeight w:val="429" w:hRule="atLeast"/>
        </w:trPr>
        <w:tc>
          <w:tcPr>
            <w:tcW w:w="2547" w:type="dxa"/>
          </w:tcPr>
          <w:p>
            <w:pPr>
              <w:pStyle w:val="TableParagraph"/>
              <w:spacing w:line="227" w:lineRule="exact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4254" w:type="dxa"/>
          </w:tcPr>
          <w:p>
            <w:pPr>
              <w:pStyle w:val="TableParagraph"/>
              <w:spacing w:line="227" w:lineRule="exact"/>
              <w:ind w:left="150" w:right="1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0,77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</w:t>
            </w:r>
          </w:p>
        </w:tc>
      </w:tr>
      <w:tr>
        <w:trPr>
          <w:trHeight w:val="429" w:hRule="atLeast"/>
        </w:trPr>
        <w:tc>
          <w:tcPr>
            <w:tcW w:w="2547" w:type="dxa"/>
          </w:tcPr>
          <w:p>
            <w:pPr>
              <w:pStyle w:val="TableParagraph"/>
              <w:spacing w:line="227" w:lineRule="exact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4254" w:type="dxa"/>
          </w:tcPr>
          <w:p>
            <w:pPr>
              <w:pStyle w:val="TableParagraph"/>
              <w:spacing w:line="227" w:lineRule="exact"/>
              <w:ind w:left="150" w:right="1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0,4</w:t>
            </w:r>
            <w:r>
              <w:rPr>
                <w:rFonts w:ascii="Arial"/>
                <w:b/>
                <w:spacing w:val="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</w:t>
            </w:r>
          </w:p>
        </w:tc>
      </w:tr>
      <w:tr>
        <w:trPr>
          <w:trHeight w:val="431" w:hRule="atLeast"/>
        </w:trPr>
        <w:tc>
          <w:tcPr>
            <w:tcW w:w="2547" w:type="dxa"/>
          </w:tcPr>
          <w:p>
            <w:pPr>
              <w:pStyle w:val="TableParagraph"/>
              <w:spacing w:line="229" w:lineRule="exact"/>
              <w:ind w:left="401" w:right="39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4254" w:type="dxa"/>
          </w:tcPr>
          <w:p>
            <w:pPr>
              <w:pStyle w:val="TableParagraph"/>
              <w:spacing w:line="229" w:lineRule="exact"/>
              <w:ind w:left="150" w:right="1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0,19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</w:t>
            </w:r>
          </w:p>
        </w:tc>
      </w:tr>
      <w:tr>
        <w:trPr>
          <w:trHeight w:val="429" w:hRule="atLeast"/>
        </w:trPr>
        <w:tc>
          <w:tcPr>
            <w:tcW w:w="2547" w:type="dxa"/>
          </w:tcPr>
          <w:p>
            <w:pPr>
              <w:pStyle w:val="TableParagraph"/>
              <w:spacing w:line="227" w:lineRule="exact"/>
              <w:ind w:left="401" w:right="39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</w:tc>
        <w:tc>
          <w:tcPr>
            <w:tcW w:w="4254" w:type="dxa"/>
          </w:tcPr>
          <w:p>
            <w:pPr>
              <w:pStyle w:val="TableParagraph"/>
              <w:spacing w:line="227" w:lineRule="exact"/>
              <w:ind w:left="150" w:right="1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0,17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</w:t>
            </w:r>
          </w:p>
        </w:tc>
      </w:tr>
      <w:tr>
        <w:trPr>
          <w:trHeight w:val="861" w:hRule="atLeast"/>
        </w:trPr>
        <w:tc>
          <w:tcPr>
            <w:tcW w:w="2547" w:type="dxa"/>
          </w:tcPr>
          <w:p>
            <w:pPr>
              <w:pStyle w:val="TableParagraph"/>
              <w:spacing w:line="227" w:lineRule="exact"/>
              <w:ind w:left="400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&gt;15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(impair)</w:t>
            </w:r>
          </w:p>
          <w:p>
            <w:pPr>
              <w:pStyle w:val="TableParagraph"/>
              <w:spacing w:before="4"/>
              <w:ind w:left="0"/>
              <w:rPr>
                <w:sz w:val="17"/>
              </w:rPr>
            </w:pPr>
          </w:p>
          <w:p>
            <w:pPr>
              <w:pStyle w:val="TableParagraph"/>
              <w:ind w:left="401" w:right="39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&gt;6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(pair)</w:t>
            </w:r>
          </w:p>
        </w:tc>
        <w:tc>
          <w:tcPr>
            <w:tcW w:w="4254" w:type="dxa"/>
          </w:tcPr>
          <w:p>
            <w:pPr>
              <w:pStyle w:val="TableParagraph"/>
              <w:spacing w:line="227" w:lineRule="exact"/>
              <w:ind w:left="150" w:right="14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0,15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x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15/n</w:t>
            </w:r>
          </w:p>
          <w:p>
            <w:pPr>
              <w:pStyle w:val="TableParagraph"/>
              <w:spacing w:before="4"/>
              <w:ind w:left="0"/>
              <w:rPr>
                <w:sz w:val="17"/>
              </w:rPr>
            </w:pPr>
          </w:p>
          <w:p>
            <w:pPr>
              <w:pStyle w:val="TableParagraph"/>
              <w:ind w:left="150" w:right="14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0,23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x 8/n</w:t>
            </w:r>
          </w:p>
        </w:tc>
      </w:tr>
    </w:tbl>
    <w:p>
      <w:pPr>
        <w:pStyle w:val="BodyText"/>
        <w:spacing w:before="11"/>
        <w:rPr>
          <w:sz w:val="19"/>
        </w:rPr>
      </w:pPr>
      <w:r>
        <w:rPr/>
        <w:pict>
          <v:shape style="position:absolute;margin-left:48.360001pt;margin-top:13.68001pt;width:498.7pt;height:16.3500pt;mso-position-horizontal-relative:page;mso-position-vertical-relative:paragraph;z-index:-15712256;mso-wrap-distance-left:0;mso-wrap-distance-right:0" type="#_x0000_t202" filled="false" stroked="true" strokeweight=".48004pt" strokecolor="#000000">
            <v:textbox inset="0,0,0,0">
              <w:txbxContent>
                <w:p>
                  <w:pPr>
                    <w:tabs>
                      <w:tab w:pos="8106" w:val="left" w:leader="none"/>
                    </w:tabs>
                    <w:spacing w:before="20"/>
                    <w:ind w:left="10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bookmarkStart w:name="_bookmark9" w:id="10"/>
                  <w:bookmarkEnd w:id="10"/>
                  <w:r>
                    <w:rPr/>
                  </w:r>
                  <w:r>
                    <w:rPr>
                      <w:rFonts w:ascii="Arial" w:hAnsi="Arial"/>
                      <w:b/>
                      <w:sz w:val="24"/>
                    </w:rPr>
                    <w:t>DT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4.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Raccordement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du poste à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souder</w:t>
                    <w:tab/>
                  </w:r>
                  <w:hyperlink w:history="true" w:anchor="_bookmark1">
                    <w:r>
                      <w:rPr>
                        <w:rFonts w:ascii="Arial" w:hAnsi="Arial"/>
                        <w:b/>
                        <w:sz w:val="24"/>
                      </w:rPr>
                      <w:t>Question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2.1.1</w:t>
                    </w:r>
                  </w:hyperlink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05"/>
        <w:ind w:left="1329"/>
      </w:pPr>
      <w:r>
        <w:rPr/>
        <w:t>Plaque</w:t>
      </w:r>
      <w:r>
        <w:rPr>
          <w:spacing w:val="-2"/>
        </w:rPr>
        <w:t> </w:t>
      </w:r>
      <w:r>
        <w:rPr/>
        <w:t>à</w:t>
      </w:r>
      <w:r>
        <w:rPr>
          <w:spacing w:val="-2"/>
        </w:rPr>
        <w:t> </w:t>
      </w:r>
      <w:r>
        <w:rPr/>
        <w:t>bornes</w:t>
      </w:r>
    </w:p>
    <w:p>
      <w:pPr>
        <w:spacing w:after="0"/>
        <w:sectPr>
          <w:pgSz w:w="11910" w:h="16840"/>
          <w:pgMar w:header="0" w:footer="1144" w:top="840" w:bottom="1340" w:left="320" w:right="400"/>
        </w:sectPr>
      </w:pPr>
    </w:p>
    <w:p>
      <w:pPr>
        <w:pStyle w:val="BodyText"/>
        <w:ind w:left="642"/>
        <w:rPr>
          <w:sz w:val="20"/>
        </w:rPr>
      </w:pPr>
      <w:r>
        <w:rPr>
          <w:sz w:val="20"/>
        </w:rPr>
        <w:pict>
          <v:shape style="width:498.7pt;height:16.3500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DT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5.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bookmarkStart w:name="_bookmark10" w:id="11"/>
                  <w:bookmarkEnd w:id="11"/>
                  <w:r>
                    <w:rPr>
                      <w:rFonts w:ascii="Arial" w:hAnsi="Arial"/>
                      <w:b/>
                      <w:sz w:val="24"/>
                    </w:rPr>
                    <w:t>Simulation</w:t>
                  </w:r>
                  <w:r>
                    <w:rPr>
                      <w:rFonts w:ascii="Arial" w:hAnsi="Arial"/>
                      <w:b/>
                      <w:sz w:val="24"/>
                    </w:rPr>
                    <w:t> de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l’alimentation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du poste de soudage.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line="233" w:lineRule="exact"/>
        <w:ind w:left="760"/>
      </w:pPr>
      <w:r>
        <w:rPr/>
        <w:drawing>
          <wp:anchor distT="0" distB="0" distL="0" distR="0" allowOverlap="1" layoutInCell="1" locked="0" behindDoc="1" simplePos="0" relativeHeight="486838784">
            <wp:simplePos x="0" y="0"/>
            <wp:positionH relativeFrom="page">
              <wp:posOffset>1853743</wp:posOffset>
            </wp:positionH>
            <wp:positionV relativeFrom="paragraph">
              <wp:posOffset>382397</wp:posOffset>
            </wp:positionV>
            <wp:extent cx="3193018" cy="826134"/>
            <wp:effectExtent l="0" t="0" r="0" b="0"/>
            <wp:wrapNone/>
            <wp:docPr id="2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018" cy="826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Schéma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simulé.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7"/>
        </w:rPr>
      </w:pPr>
    </w:p>
    <w:p>
      <w:pPr>
        <w:pStyle w:val="BodyText"/>
        <w:ind w:left="760" w:right="1738"/>
      </w:pPr>
      <w:r>
        <w:rPr/>
        <w:pict>
          <v:group style="position:absolute;margin-left:54pt;margin-top:31.205853pt;width:495.7pt;height:233.9pt;mso-position-horizontal-relative:page;mso-position-vertical-relative:paragraph;z-index:-15710720;mso-wrap-distance-left:0;mso-wrap-distance-right:0" coordorigin="1080,624" coordsize="9914,4678">
            <v:shape style="position:absolute;left:1080;top:624;width:9914;height:4678" type="#_x0000_t75" stroked="false">
              <v:imagedata r:id="rId33" o:title=""/>
            </v:shape>
            <v:shape style="position:absolute;left:1350;top:1560;width:6554;height:2385" coordorigin="1350,1560" coordsize="6554,2385" path="m1350,2175l2340,2175,2340,1560,1350,1560,1350,2175xm5069,3945l7904,3945,7904,3060,5069,3060,5069,3945xe" filled="false" stroked="true" strokeweight="2pt" strokecolor="#000000">
              <v:path arrowok="t"/>
              <v:stroke dashstyle="solid"/>
            </v:shape>
            <w10:wrap type="topAndBottom"/>
          </v:group>
        </w:pict>
      </w:r>
      <w:r>
        <w:rPr/>
        <w:t>Configuration des caractéristiques électriques du poste à souder et résultats de la</w:t>
      </w:r>
      <w:r>
        <w:rPr>
          <w:spacing w:val="-64"/>
        </w:rPr>
        <w:t> </w:t>
      </w:r>
      <w:r>
        <w:rPr/>
        <w:t>simulation</w:t>
      </w:r>
    </w:p>
    <w:p>
      <w:pPr>
        <w:pStyle w:val="BodyText"/>
        <w:spacing w:after="42"/>
        <w:ind w:left="760"/>
      </w:pPr>
      <w:r>
        <w:rPr/>
        <w:t>Configuration</w:t>
      </w:r>
      <w:r>
        <w:rPr>
          <w:spacing w:val="-6"/>
        </w:rPr>
        <w:t> </w:t>
      </w:r>
      <w:r>
        <w:rPr/>
        <w:t>du</w:t>
      </w:r>
      <w:r>
        <w:rPr>
          <w:spacing w:val="-3"/>
        </w:rPr>
        <w:t> </w:t>
      </w:r>
      <w:r>
        <w:rPr/>
        <w:t>câble</w:t>
      </w:r>
      <w:r>
        <w:rPr>
          <w:spacing w:val="-5"/>
        </w:rPr>
        <w:t> </w:t>
      </w:r>
      <w:r>
        <w:rPr/>
        <w:t>d’alimentation</w:t>
      </w:r>
    </w:p>
    <w:p>
      <w:pPr>
        <w:pStyle w:val="BodyText"/>
        <w:ind w:left="756"/>
        <w:rPr>
          <w:sz w:val="20"/>
        </w:rPr>
      </w:pPr>
      <w:r>
        <w:rPr>
          <w:sz w:val="20"/>
        </w:rPr>
        <w:pict>
          <v:group style="width:487.3pt;height:264pt;mso-position-horizontal-relative:char;mso-position-vertical-relative:line" coordorigin="0,0" coordsize="9746,5280">
            <v:shape style="position:absolute;left:0;top:0;width:9746;height:5280" type="#_x0000_t75" stroked="false">
              <v:imagedata r:id="rId34" o:title=""/>
            </v:shape>
            <v:shape style="position:absolute;left:259;top:1491;width:8220;height:3751" coordorigin="259,1491" coordsize="8220,3751" path="m259,2106l1249,2106,1249,1491,259,1491,259,2106xm1654,5241l8479,5241,8479,4356,1654,4356,1654,5241xe" filled="false" stroked="true" strokeweight="2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144" w:top="840" w:bottom="1340" w:left="320" w:right="400"/>
        </w:sectPr>
      </w:pPr>
    </w:p>
    <w:p>
      <w:pPr>
        <w:pStyle w:val="BodyText"/>
        <w:ind w:left="642"/>
        <w:rPr>
          <w:sz w:val="20"/>
        </w:rPr>
      </w:pPr>
      <w:r>
        <w:rPr>
          <w:sz w:val="20"/>
        </w:rPr>
        <w:pict>
          <v:shape style="width:498.7pt;height:16.3500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DT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6.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Simulation de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l’alimentation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du poste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de soudage,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suite.</w:t>
                  </w:r>
                  <w:hyperlink w:history="true" w:anchor="_bookmark2">
                    <w:r>
                      <w:rPr>
                        <w:rFonts w:ascii="Arial" w:hAnsi="Arial"/>
                        <w:b/>
                        <w:sz w:val="24"/>
                      </w:rPr>
                      <w:t>Question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2.2.1</w:t>
                    </w:r>
                  </w:hyperlink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760"/>
      </w:pPr>
      <w:r>
        <w:rPr/>
        <w:t>Configuration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protection</w:t>
      </w:r>
    </w:p>
    <w:p>
      <w:pPr>
        <w:pStyle w:val="BodyText"/>
        <w:rPr>
          <w:sz w:val="17"/>
        </w:rPr>
      </w:pPr>
      <w:r>
        <w:rPr/>
        <w:pict>
          <v:group style="position:absolute;margin-left:54pt;margin-top:11.728214pt;width:487.3pt;height:325.55pt;mso-position-horizontal-relative:page;mso-position-vertical-relative:paragraph;z-index:-15708672;mso-wrap-distance-left:0;mso-wrap-distance-right:0" coordorigin="1080,235" coordsize="9746,6511">
            <v:shape style="position:absolute;left:1080;top:234;width:9746;height:6511" type="#_x0000_t75" stroked="false">
              <v:imagedata r:id="rId35" o:title=""/>
            </v:shape>
            <v:shape style="position:absolute;left:2674;top:5733;width:7374;height:561" type="#_x0000_t75" stroked="false">
              <v:imagedata r:id="rId36" o:title=""/>
            </v:shape>
            <v:shape style="position:absolute;left:1335;top:1755;width:7500;height:3510" coordorigin="1335,1755" coordsize="7500,3510" path="m1335,2370l2325,2370,2325,1755,1335,1755,1335,2370xm2775,5265l8835,5265,8835,3900,2775,3900,2775,5265xe" filled="false" stroked="true" strokeweight="2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pict>
          <v:shape style="position:absolute;margin-left:48.360001pt;margin-top:12.851948pt;width:498.7pt;height:16.3500pt;mso-position-horizontal-relative:page;mso-position-vertical-relative:paragraph;z-index:-15708160;mso-wrap-distance-left:0;mso-wrap-distance-right:0" type="#_x0000_t202" filled="false" stroked="true" strokeweight=".48004pt" strokecolor="#000000"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bookmarkStart w:name="_bookmark11" w:id="12"/>
                  <w:bookmarkEnd w:id="12"/>
                  <w:r>
                    <w:rPr/>
                  </w:r>
                  <w:r>
                    <w:rPr>
                      <w:rFonts w:ascii="Arial" w:hAnsi="Arial"/>
                      <w:b/>
                      <w:sz w:val="24"/>
                    </w:rPr>
                    <w:t>DT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7.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Normes de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sécurité.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tbl>
      <w:tblPr>
        <w:tblW w:w="0" w:type="auto"/>
        <w:jc w:val="left"/>
        <w:tblInd w:w="885" w:type="dxa"/>
        <w:tblBorders>
          <w:top w:val="double" w:sz="3" w:space="0" w:color="000000"/>
          <w:left w:val="double" w:sz="3" w:space="0" w:color="000000"/>
          <w:bottom w:val="double" w:sz="3" w:space="0" w:color="000000"/>
          <w:right w:val="double" w:sz="3" w:space="0" w:color="000000"/>
          <w:insideH w:val="double" w:sz="3" w:space="0" w:color="000000"/>
          <w:insideV w:val="double" w:sz="3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0"/>
        <w:gridCol w:w="2411"/>
        <w:gridCol w:w="2412"/>
        <w:gridCol w:w="2391"/>
      </w:tblGrid>
      <w:tr>
        <w:trPr>
          <w:trHeight w:val="608" w:hRule="atLeast"/>
        </w:trPr>
        <w:tc>
          <w:tcPr>
            <w:tcW w:w="2390" w:type="dxa"/>
          </w:tcPr>
          <w:p>
            <w:pPr>
              <w:pStyle w:val="TableParagraph"/>
              <w:spacing w:before="160"/>
              <w:ind w:left="191" w:right="18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Domaine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tension</w:t>
            </w:r>
          </w:p>
        </w:tc>
        <w:tc>
          <w:tcPr>
            <w:tcW w:w="2411" w:type="dxa"/>
          </w:tcPr>
          <w:p>
            <w:pPr>
              <w:pStyle w:val="TableParagraph"/>
              <w:spacing w:before="160"/>
              <w:ind w:left="314" w:right="29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Courant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alternatif</w:t>
            </w:r>
          </w:p>
        </w:tc>
        <w:tc>
          <w:tcPr>
            <w:tcW w:w="2412" w:type="dxa"/>
          </w:tcPr>
          <w:p>
            <w:pPr>
              <w:pStyle w:val="TableParagraph"/>
              <w:spacing w:before="160"/>
              <w:ind w:left="279" w:right="26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Courant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continu</w:t>
            </w:r>
          </w:p>
        </w:tc>
        <w:tc>
          <w:tcPr>
            <w:tcW w:w="2391" w:type="dxa"/>
          </w:tcPr>
          <w:p>
            <w:pPr>
              <w:pStyle w:val="TableParagraph"/>
              <w:spacing w:before="160"/>
              <w:ind w:left="800" w:right="78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Danger</w:t>
            </w:r>
          </w:p>
        </w:tc>
      </w:tr>
      <w:tr>
        <w:trPr>
          <w:trHeight w:val="607" w:hRule="atLeast"/>
        </w:trPr>
        <w:tc>
          <w:tcPr>
            <w:tcW w:w="2390" w:type="dxa"/>
          </w:tcPr>
          <w:p>
            <w:pPr>
              <w:pStyle w:val="TableParagraph"/>
              <w:spacing w:before="158"/>
              <w:ind w:left="189" w:right="18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TBT</w:t>
            </w:r>
          </w:p>
        </w:tc>
        <w:tc>
          <w:tcPr>
            <w:tcW w:w="2411" w:type="dxa"/>
          </w:tcPr>
          <w:p>
            <w:pPr>
              <w:pStyle w:val="TableParagraph"/>
              <w:spacing w:before="163"/>
              <w:ind w:left="314" w:right="29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U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≤ 50 V</w:t>
            </w:r>
          </w:p>
        </w:tc>
        <w:tc>
          <w:tcPr>
            <w:tcW w:w="2412" w:type="dxa"/>
          </w:tcPr>
          <w:p>
            <w:pPr>
              <w:pStyle w:val="TableParagraph"/>
              <w:spacing w:before="163"/>
              <w:ind w:left="278" w:right="26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U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≤ 120 V</w:t>
            </w:r>
          </w:p>
        </w:tc>
        <w:tc>
          <w:tcPr>
            <w:tcW w:w="2391" w:type="dxa"/>
          </w:tcPr>
          <w:p>
            <w:pPr>
              <w:pStyle w:val="TableParagraph"/>
              <w:spacing w:before="163"/>
              <w:ind w:left="800" w:right="78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Non</w:t>
            </w:r>
          </w:p>
        </w:tc>
      </w:tr>
      <w:tr>
        <w:trPr>
          <w:trHeight w:val="607" w:hRule="atLeast"/>
        </w:trPr>
        <w:tc>
          <w:tcPr>
            <w:tcW w:w="2390" w:type="dxa"/>
          </w:tcPr>
          <w:p>
            <w:pPr>
              <w:pStyle w:val="TableParagraph"/>
              <w:spacing w:before="158"/>
              <w:ind w:left="190" w:right="18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BT</w:t>
            </w:r>
          </w:p>
        </w:tc>
        <w:tc>
          <w:tcPr>
            <w:tcW w:w="2411" w:type="dxa"/>
          </w:tcPr>
          <w:p>
            <w:pPr>
              <w:pStyle w:val="TableParagraph"/>
              <w:spacing w:before="163"/>
              <w:ind w:left="314" w:right="29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50 &lt; U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≤ 1000 V</w:t>
            </w:r>
          </w:p>
        </w:tc>
        <w:tc>
          <w:tcPr>
            <w:tcW w:w="2412" w:type="dxa"/>
          </w:tcPr>
          <w:p>
            <w:pPr>
              <w:pStyle w:val="TableParagraph"/>
              <w:spacing w:before="163"/>
              <w:ind w:left="280" w:right="26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120 &lt;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U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≤ 1500 V</w:t>
            </w:r>
          </w:p>
        </w:tc>
        <w:tc>
          <w:tcPr>
            <w:tcW w:w="2391" w:type="dxa"/>
          </w:tcPr>
          <w:p>
            <w:pPr>
              <w:pStyle w:val="TableParagraph"/>
              <w:spacing w:before="163"/>
              <w:ind w:left="800" w:right="78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Oui</w:t>
            </w:r>
          </w:p>
        </w:tc>
      </w:tr>
      <w:tr>
        <w:trPr>
          <w:trHeight w:val="607" w:hRule="atLeast"/>
        </w:trPr>
        <w:tc>
          <w:tcPr>
            <w:tcW w:w="2390" w:type="dxa"/>
          </w:tcPr>
          <w:p>
            <w:pPr>
              <w:pStyle w:val="TableParagraph"/>
              <w:spacing w:before="158"/>
              <w:ind w:left="191" w:right="18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HTA</w:t>
            </w:r>
          </w:p>
        </w:tc>
        <w:tc>
          <w:tcPr>
            <w:tcW w:w="2411" w:type="dxa"/>
          </w:tcPr>
          <w:p>
            <w:pPr>
              <w:pStyle w:val="TableParagraph"/>
              <w:spacing w:before="163"/>
              <w:ind w:left="314" w:right="294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1000&lt; U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≤ 50kV</w:t>
            </w:r>
          </w:p>
        </w:tc>
        <w:tc>
          <w:tcPr>
            <w:tcW w:w="2412" w:type="dxa"/>
          </w:tcPr>
          <w:p>
            <w:pPr>
              <w:pStyle w:val="TableParagraph"/>
              <w:spacing w:before="163"/>
              <w:ind w:left="280" w:right="26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1500 &lt; U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≤ 75 kV</w:t>
            </w:r>
          </w:p>
        </w:tc>
        <w:tc>
          <w:tcPr>
            <w:tcW w:w="2391" w:type="dxa"/>
          </w:tcPr>
          <w:p>
            <w:pPr>
              <w:pStyle w:val="TableParagraph"/>
              <w:spacing w:before="163"/>
              <w:ind w:left="800" w:right="78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Oui</w:t>
            </w:r>
          </w:p>
        </w:tc>
      </w:tr>
      <w:tr>
        <w:trPr>
          <w:trHeight w:val="606" w:hRule="atLeast"/>
        </w:trPr>
        <w:tc>
          <w:tcPr>
            <w:tcW w:w="2390" w:type="dxa"/>
          </w:tcPr>
          <w:p>
            <w:pPr>
              <w:pStyle w:val="TableParagraph"/>
              <w:spacing w:before="159"/>
              <w:ind w:left="191" w:right="17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HTB</w:t>
            </w:r>
          </w:p>
        </w:tc>
        <w:tc>
          <w:tcPr>
            <w:tcW w:w="2411" w:type="dxa"/>
          </w:tcPr>
          <w:p>
            <w:pPr>
              <w:pStyle w:val="TableParagraph"/>
              <w:spacing w:before="164"/>
              <w:ind w:left="314" w:right="29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&gt; 50kV</w:t>
            </w:r>
          </w:p>
        </w:tc>
        <w:tc>
          <w:tcPr>
            <w:tcW w:w="2412" w:type="dxa"/>
          </w:tcPr>
          <w:p>
            <w:pPr>
              <w:pStyle w:val="TableParagraph"/>
              <w:spacing w:before="164"/>
              <w:ind w:left="278" w:right="26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&gt; 75 kV</w:t>
            </w:r>
          </w:p>
        </w:tc>
        <w:tc>
          <w:tcPr>
            <w:tcW w:w="2391" w:type="dxa"/>
          </w:tcPr>
          <w:p>
            <w:pPr>
              <w:pStyle w:val="TableParagraph"/>
              <w:spacing w:before="164"/>
              <w:ind w:left="800" w:right="78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Oui</w:t>
            </w:r>
          </w:p>
        </w:tc>
      </w:tr>
    </w:tbl>
    <w:p>
      <w:pPr>
        <w:spacing w:after="0"/>
        <w:jc w:val="center"/>
        <w:rPr>
          <w:rFonts w:ascii="Times New Roman"/>
          <w:sz w:val="24"/>
        </w:rPr>
        <w:sectPr>
          <w:pgSz w:w="11910" w:h="16840"/>
          <w:pgMar w:header="0" w:footer="1144" w:top="840" w:bottom="1340" w:left="320" w:right="400"/>
        </w:sectPr>
      </w:pPr>
    </w:p>
    <w:p>
      <w:pPr>
        <w:pStyle w:val="BodyText"/>
        <w:ind w:left="642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783349</wp:posOffset>
            </wp:positionH>
            <wp:positionV relativeFrom="page">
              <wp:posOffset>803131</wp:posOffset>
            </wp:positionV>
            <wp:extent cx="3610561" cy="1365503"/>
            <wp:effectExtent l="0" t="0" r="0" b="0"/>
            <wp:wrapNone/>
            <wp:docPr id="23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561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751265</wp:posOffset>
            </wp:positionH>
            <wp:positionV relativeFrom="page">
              <wp:posOffset>2404835</wp:posOffset>
            </wp:positionV>
            <wp:extent cx="3679549" cy="2527554"/>
            <wp:effectExtent l="0" t="0" r="0" b="0"/>
            <wp:wrapNone/>
            <wp:docPr id="2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549" cy="2527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4770505</wp:posOffset>
            </wp:positionH>
            <wp:positionV relativeFrom="page">
              <wp:posOffset>800867</wp:posOffset>
            </wp:positionV>
            <wp:extent cx="2023857" cy="1969007"/>
            <wp:effectExtent l="0" t="0" r="0" b="0"/>
            <wp:wrapNone/>
            <wp:docPr id="2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857" cy="1969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5438775</wp:posOffset>
            </wp:positionH>
            <wp:positionV relativeFrom="page">
              <wp:posOffset>3231133</wp:posOffset>
            </wp:positionV>
            <wp:extent cx="1317098" cy="1536191"/>
            <wp:effectExtent l="0" t="0" r="0" b="0"/>
            <wp:wrapNone/>
            <wp:docPr id="2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098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style="width:498.7pt;height:16.3500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bookmarkStart w:name="_bookmark12" w:id="13"/>
                  <w:bookmarkEnd w:id="13"/>
                  <w:r>
                    <w:rPr/>
                  </w:r>
                  <w:r>
                    <w:rPr>
                      <w:rFonts w:ascii="Arial" w:hAnsi="Arial"/>
                      <w:b/>
                      <w:sz w:val="24"/>
                    </w:rPr>
                    <w:t>DT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8.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Caractéristique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des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déclencheurs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Micrologic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pour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les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disjoncteurs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NSX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717667</wp:posOffset>
            </wp:positionH>
            <wp:positionV relativeFrom="paragraph">
              <wp:posOffset>100645</wp:posOffset>
            </wp:positionV>
            <wp:extent cx="4256162" cy="1920239"/>
            <wp:effectExtent l="0" t="0" r="0" b="0"/>
            <wp:wrapTopAndBottom/>
            <wp:docPr id="3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162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4"/>
        <w:gridCol w:w="4834"/>
      </w:tblGrid>
      <w:tr>
        <w:trPr>
          <w:trHeight w:val="462" w:hRule="atLeast"/>
        </w:trPr>
        <w:tc>
          <w:tcPr>
            <w:tcW w:w="4904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57807" cy="262889"/>
                  <wp:effectExtent l="0" t="0" r="0" b="0"/>
                  <wp:docPr id="33" name="image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36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807" cy="262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834" w:type="dxa"/>
          </w:tcPr>
          <w:p>
            <w:pPr>
              <w:pStyle w:val="TableParagraph"/>
              <w:spacing w:before="44"/>
              <w:ind w:left="108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FICHE</w:t>
            </w:r>
            <w:r>
              <w:rPr>
                <w:rFonts w:ascii="Arial" w:hAnsi="Arial"/>
                <w:b/>
                <w:spacing w:val="-2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DE</w:t>
            </w:r>
            <w:r>
              <w:rPr>
                <w:rFonts w:ascii="Arial" w:hAnsi="Arial"/>
                <w:b/>
                <w:spacing w:val="-2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RÉGLAGE</w:t>
            </w:r>
          </w:p>
        </w:tc>
      </w:tr>
      <w:tr>
        <w:trPr>
          <w:trHeight w:val="316" w:hRule="atLeast"/>
        </w:trPr>
        <w:tc>
          <w:tcPr>
            <w:tcW w:w="4904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Désignation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travail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:</w:t>
            </w:r>
          </w:p>
        </w:tc>
        <w:tc>
          <w:tcPr>
            <w:tcW w:w="4834" w:type="dxa"/>
          </w:tcPr>
          <w:p>
            <w:pPr>
              <w:pStyle w:val="TableParagraph"/>
              <w:spacing w:line="274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Robot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soudage</w:t>
            </w:r>
          </w:p>
        </w:tc>
      </w:tr>
      <w:tr>
        <w:trPr>
          <w:trHeight w:val="2289" w:hRule="atLeast"/>
        </w:trPr>
        <w:tc>
          <w:tcPr>
            <w:tcW w:w="9738" w:type="dxa"/>
            <w:gridSpan w:val="2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Réglage :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</w:rPr>
              <w:t>Disjoncteur :</w:t>
            </w:r>
          </w:p>
          <w:p>
            <w:pPr>
              <w:pStyle w:val="TableParagraph"/>
              <w:spacing w:before="8"/>
              <w:ind w:left="0"/>
              <w:rPr>
                <w:sz w:val="3"/>
              </w:rPr>
            </w:pPr>
          </w:p>
          <w:p>
            <w:pPr>
              <w:pStyle w:val="TableParagraph"/>
              <w:ind w:left="27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75970" cy="1225296"/>
                  <wp:effectExtent l="0" t="0" r="0" b="0"/>
                  <wp:docPr id="35" name="image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37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970" cy="12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1144" w:top="840" w:bottom="1340" w:left="320" w:right="400"/>
        </w:sectPr>
      </w:pPr>
    </w:p>
    <w:p>
      <w:pPr>
        <w:pStyle w:val="BodyText"/>
        <w:ind w:left="414"/>
        <w:rPr>
          <w:sz w:val="20"/>
        </w:rPr>
      </w:pPr>
      <w:r>
        <w:rPr>
          <w:sz w:val="20"/>
        </w:rPr>
        <w:pict>
          <v:shape style="width:514.5500pt;height:16.3500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bookmarkStart w:name="_bookmark13" w:id="14"/>
                  <w:bookmarkEnd w:id="14"/>
                  <w:r>
                    <w:rPr/>
                  </w:r>
                  <w:r>
                    <w:rPr>
                      <w:rFonts w:ascii="Arial" w:hAnsi="Arial"/>
                      <w:b/>
                      <w:sz w:val="24"/>
                    </w:rPr>
                    <w:t>DT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9.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Réducteur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GÜDEL de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type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NRH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  <w:r>
        <w:rPr/>
        <w:pict>
          <v:group style="position:absolute;margin-left:71.138802pt;margin-top:12.281016pt;width:454.75pt;height:631.35pt;mso-position-horizontal-relative:page;mso-position-vertical-relative:paragraph;z-index:-15704064;mso-wrap-distance-left:0;mso-wrap-distance-right:0" coordorigin="1423,246" coordsize="9095,12627">
            <v:shape style="position:absolute;left:1422;top:245;width:9095;height:9460" type="#_x0000_t75" stroked="false">
              <v:imagedata r:id="rId45" o:title=""/>
            </v:shape>
            <v:shape style="position:absolute;left:4057;top:9731;width:3753;height:3141" type="#_x0000_t75" stroked="false">
              <v:imagedata r:id="rId46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7"/>
        <w:gridCol w:w="3089"/>
        <w:gridCol w:w="2126"/>
      </w:tblGrid>
      <w:tr>
        <w:trPr>
          <w:trHeight w:val="354" w:hRule="atLeast"/>
        </w:trPr>
        <w:tc>
          <w:tcPr>
            <w:tcW w:w="8756" w:type="dxa"/>
            <w:gridSpan w:val="2"/>
          </w:tcPr>
          <w:p>
            <w:pPr>
              <w:pStyle w:val="TableParagraph"/>
              <w:spacing w:before="37"/>
              <w:ind w:left="107"/>
              <w:rPr>
                <w:sz w:val="20"/>
              </w:rPr>
            </w:pPr>
            <w:r>
              <w:rPr>
                <w:sz w:val="20"/>
              </w:rPr>
              <w:t>BTS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assistance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technique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d’ingénieur</w:t>
            </w:r>
          </w:p>
        </w:tc>
        <w:tc>
          <w:tcPr>
            <w:tcW w:w="2126" w:type="dxa"/>
          </w:tcPr>
          <w:p>
            <w:pPr>
              <w:pStyle w:val="TableParagraph"/>
              <w:spacing w:before="59"/>
              <w:ind w:left="0" w:right="447"/>
              <w:jc w:val="right"/>
              <w:rPr>
                <w:sz w:val="20"/>
              </w:rPr>
            </w:pPr>
            <w:r>
              <w:rPr>
                <w:sz w:val="20"/>
              </w:rPr>
              <w:t>Session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53" w:hRule="atLeast"/>
        </w:trPr>
        <w:tc>
          <w:tcPr>
            <w:tcW w:w="5667" w:type="dxa"/>
          </w:tcPr>
          <w:p>
            <w:pPr>
              <w:pStyle w:val="TableParagraph"/>
              <w:spacing w:before="129"/>
              <w:ind w:left="107"/>
              <w:rPr>
                <w:sz w:val="20"/>
              </w:rPr>
            </w:pPr>
            <w:r>
              <w:rPr>
                <w:sz w:val="20"/>
              </w:rPr>
              <w:t>Sous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épreuve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E4.2</w:t>
            </w:r>
          </w:p>
        </w:tc>
        <w:tc>
          <w:tcPr>
            <w:tcW w:w="3089" w:type="dxa"/>
          </w:tcPr>
          <w:p>
            <w:pPr>
              <w:pStyle w:val="TableParagraph"/>
              <w:spacing w:before="88"/>
              <w:ind w:left="108"/>
              <w:rPr>
                <w:sz w:val="20"/>
              </w:rPr>
            </w:pPr>
            <w:r>
              <w:rPr>
                <w:sz w:val="20"/>
              </w:rPr>
              <w:t>Code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ATVPM-NC</w:t>
            </w:r>
          </w:p>
        </w:tc>
        <w:tc>
          <w:tcPr>
            <w:tcW w:w="2126" w:type="dxa"/>
          </w:tcPr>
          <w:p>
            <w:pPr>
              <w:pStyle w:val="TableParagraph"/>
              <w:spacing w:line="250" w:lineRule="exact"/>
              <w:ind w:left="0" w:right="449"/>
              <w:jc w:val="right"/>
              <w:rPr>
                <w:sz w:val="22"/>
              </w:rPr>
            </w:pPr>
            <w:r>
              <w:rPr>
                <w:sz w:val="22"/>
              </w:rPr>
              <w:t>Page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16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sur 21</w:t>
            </w:r>
          </w:p>
        </w:tc>
      </w:tr>
    </w:tbl>
    <w:p>
      <w:pPr>
        <w:spacing w:after="0" w:line="250" w:lineRule="exact"/>
        <w:jc w:val="right"/>
        <w:rPr>
          <w:sz w:val="22"/>
        </w:rPr>
        <w:sectPr>
          <w:footerReference w:type="default" r:id="rId44"/>
          <w:pgSz w:w="11910" w:h="16840"/>
          <w:pgMar w:footer="0" w:header="0" w:top="840" w:bottom="280" w:left="320" w:right="400"/>
        </w:sect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shape style="width:768.25pt;height:16.3500pt;mso-position-horizontal-relative:char;mso-position-vertical-relative:line" type="#_x0000_t202" filled="false" stroked="true" strokeweight=".47998pt" strokecolor="#000000">
            <w10:anchorlock/>
            <v:textbox inset="0,0,0,0">
              <w:txbxContent>
                <w:p>
                  <w:pPr>
                    <w:spacing w:before="19"/>
                    <w:ind w:left="108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DT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10.</w:t>
                  </w:r>
                  <w:r>
                    <w:rPr>
                      <w:rFonts w:ascii="Arial"/>
                      <w:b/>
                      <w:spacing w:val="66"/>
                      <w:sz w:val="24"/>
                    </w:rPr>
                    <w:t> </w:t>
                  </w:r>
                  <w:bookmarkStart w:name="_bookmark14" w:id="15"/>
                  <w:bookmarkEnd w:id="15"/>
                  <w:r>
                    <w:rPr>
                      <w:rFonts w:ascii="Arial"/>
                      <w:b/>
                      <w:sz w:val="24"/>
                    </w:rPr>
                    <w:t>R</w:t>
                  </w:r>
                  <w:r>
                    <w:rPr>
                      <w:rFonts w:ascii="Arial"/>
                      <w:b/>
                      <w:sz w:val="24"/>
                    </w:rPr>
                    <w:t>DM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de</w:t>
                  </w:r>
                  <w:r>
                    <w:rPr>
                      <w:rFonts w:ascii="Arial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poutre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1"/>
        </w:rPr>
      </w:pPr>
    </w:p>
    <w:p>
      <w:pPr>
        <w:spacing w:before="94"/>
        <w:ind w:left="232" w:right="0" w:firstLine="0"/>
        <w:jc w:val="left"/>
        <w:rPr>
          <w:sz w:val="22"/>
        </w:rPr>
      </w:pPr>
      <w:r>
        <w:rPr>
          <w:sz w:val="22"/>
          <w:u w:val="single"/>
        </w:rPr>
        <w:t>Résultats</w:t>
      </w:r>
      <w:r>
        <w:rPr>
          <w:spacing w:val="-1"/>
          <w:sz w:val="22"/>
          <w:u w:val="single"/>
        </w:rPr>
        <w:t> </w:t>
      </w:r>
      <w:r>
        <w:rPr>
          <w:sz w:val="22"/>
          <w:u w:val="single"/>
        </w:rPr>
        <w:t>pour la</w:t>
      </w:r>
      <w:r>
        <w:rPr>
          <w:spacing w:val="-3"/>
          <w:sz w:val="22"/>
          <w:u w:val="single"/>
        </w:rPr>
        <w:t> </w:t>
      </w:r>
      <w:r>
        <w:rPr>
          <w:sz w:val="22"/>
          <w:u w:val="single"/>
        </w:rPr>
        <w:t>contrainte</w:t>
      </w:r>
      <w:r>
        <w:rPr>
          <w:spacing w:val="-2"/>
          <w:sz w:val="22"/>
          <w:u w:val="single"/>
        </w:rPr>
        <w:t> </w:t>
      </w:r>
      <w:r>
        <w:rPr>
          <w:sz w:val="22"/>
          <w:u w:val="single"/>
        </w:rPr>
        <w:t>:</w:t>
      </w:r>
    </w:p>
    <w:p>
      <w:pPr>
        <w:pStyle w:val="BodyText"/>
        <w:spacing w:before="1"/>
        <w:rPr>
          <w:sz w:val="15"/>
        </w:rPr>
      </w:pPr>
      <w:r>
        <w:rPr/>
        <w:pict>
          <v:group style="position:absolute;margin-left:65.150002pt;margin-top:10.681591pt;width:713.1pt;height:201.9pt;mso-position-horizontal-relative:page;mso-position-vertical-relative:paragraph;z-index:-15703040;mso-wrap-distance-left:0;mso-wrap-distance-right:0" coordorigin="1303,214" coordsize="14262,4038">
            <v:shape style="position:absolute;left:1318;top:228;width:14232;height:4008" type="#_x0000_t75" stroked="false">
              <v:imagedata r:id="rId48" o:title=""/>
            </v:shape>
            <v:rect style="position:absolute;left:1310;top:221;width:14247;height:4023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5"/>
        <w:rPr>
          <w:sz w:val="6"/>
        </w:rPr>
      </w:pPr>
    </w:p>
    <w:p>
      <w:pPr>
        <w:spacing w:before="94"/>
        <w:ind w:left="232" w:right="0" w:firstLine="0"/>
        <w:jc w:val="left"/>
        <w:rPr>
          <w:sz w:val="22"/>
        </w:rPr>
      </w:pPr>
      <w:r>
        <w:rPr>
          <w:sz w:val="22"/>
          <w:u w:val="single"/>
        </w:rPr>
        <w:t>Résultat</w:t>
      </w:r>
      <w:r>
        <w:rPr>
          <w:spacing w:val="-1"/>
          <w:sz w:val="22"/>
          <w:u w:val="single"/>
        </w:rPr>
        <w:t> </w:t>
      </w:r>
      <w:r>
        <w:rPr>
          <w:sz w:val="22"/>
          <w:u w:val="single"/>
        </w:rPr>
        <w:t>pour</w:t>
      </w:r>
      <w:r>
        <w:rPr>
          <w:spacing w:val="-1"/>
          <w:sz w:val="22"/>
          <w:u w:val="single"/>
        </w:rPr>
        <w:t> </w:t>
      </w:r>
      <w:r>
        <w:rPr>
          <w:sz w:val="22"/>
          <w:u w:val="single"/>
        </w:rPr>
        <w:t>le</w:t>
      </w:r>
      <w:r>
        <w:rPr>
          <w:spacing w:val="-1"/>
          <w:sz w:val="22"/>
          <w:u w:val="single"/>
        </w:rPr>
        <w:t> </w:t>
      </w:r>
      <w:r>
        <w:rPr>
          <w:sz w:val="22"/>
          <w:u w:val="single"/>
        </w:rPr>
        <w:t>déplacement</w:t>
      </w:r>
      <w:r>
        <w:rPr>
          <w:spacing w:val="-1"/>
          <w:sz w:val="22"/>
          <w:u w:val="single"/>
        </w:rPr>
        <w:t> </w:t>
      </w:r>
      <w:r>
        <w:rPr>
          <w:sz w:val="22"/>
          <w:u w:val="single"/>
        </w:rPr>
        <w:t>:</w:t>
      </w:r>
    </w:p>
    <w:p>
      <w:pPr>
        <w:pStyle w:val="BodyText"/>
        <w:spacing w:before="2"/>
        <w:rPr>
          <w:sz w:val="15"/>
        </w:rPr>
      </w:pPr>
      <w:r>
        <w:rPr/>
        <w:pict>
          <v:group style="position:absolute;margin-left:64.699997pt;margin-top:10.727367pt;width:713.6pt;height:194.35pt;mso-position-horizontal-relative:page;mso-position-vertical-relative:paragraph;z-index:-15702528;mso-wrap-distance-left:0;mso-wrap-distance-right:0" coordorigin="1294,215" coordsize="14272,3887">
            <v:shape style="position:absolute;left:1309;top:229;width:14242;height:3857" type="#_x0000_t75" stroked="false">
              <v:imagedata r:id="rId49" o:title=""/>
            </v:shape>
            <v:rect style="position:absolute;left:1301;top:222;width:14257;height:3872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8"/>
        <w:rPr>
          <w:sz w:val="22"/>
        </w:rPr>
      </w:pPr>
    </w:p>
    <w:tbl>
      <w:tblPr>
        <w:tblW w:w="0" w:type="auto"/>
        <w:jc w:val="left"/>
        <w:tblInd w:w="2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7"/>
        <w:gridCol w:w="3089"/>
        <w:gridCol w:w="2127"/>
      </w:tblGrid>
      <w:tr>
        <w:trPr>
          <w:trHeight w:val="354" w:hRule="atLeast"/>
        </w:trPr>
        <w:tc>
          <w:tcPr>
            <w:tcW w:w="8756" w:type="dxa"/>
            <w:gridSpan w:val="2"/>
          </w:tcPr>
          <w:p>
            <w:pPr>
              <w:pStyle w:val="TableParagraph"/>
              <w:spacing w:before="38"/>
              <w:ind w:left="107"/>
              <w:rPr>
                <w:sz w:val="20"/>
              </w:rPr>
            </w:pPr>
            <w:r>
              <w:rPr>
                <w:sz w:val="20"/>
              </w:rPr>
              <w:t>BTS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assistance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technique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d’ingénieur</w:t>
            </w:r>
          </w:p>
        </w:tc>
        <w:tc>
          <w:tcPr>
            <w:tcW w:w="2127" w:type="dxa"/>
          </w:tcPr>
          <w:p>
            <w:pPr>
              <w:pStyle w:val="TableParagraph"/>
              <w:spacing w:before="62"/>
              <w:ind w:left="0" w:right="449"/>
              <w:jc w:val="right"/>
              <w:rPr>
                <w:sz w:val="20"/>
              </w:rPr>
            </w:pPr>
            <w:r>
              <w:rPr>
                <w:sz w:val="20"/>
              </w:rPr>
              <w:t>Session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53" w:hRule="atLeast"/>
        </w:trPr>
        <w:tc>
          <w:tcPr>
            <w:tcW w:w="5667" w:type="dxa"/>
          </w:tcPr>
          <w:p>
            <w:pPr>
              <w:pStyle w:val="TableParagraph"/>
              <w:spacing w:before="131"/>
              <w:ind w:left="107"/>
              <w:rPr>
                <w:sz w:val="20"/>
              </w:rPr>
            </w:pPr>
            <w:r>
              <w:rPr>
                <w:sz w:val="20"/>
              </w:rPr>
              <w:t>Sous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épreuve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E4.2</w:t>
            </w:r>
          </w:p>
        </w:tc>
        <w:tc>
          <w:tcPr>
            <w:tcW w:w="3089" w:type="dxa"/>
          </w:tcPr>
          <w:p>
            <w:pPr>
              <w:pStyle w:val="TableParagraph"/>
              <w:spacing w:before="90"/>
              <w:ind w:left="105"/>
              <w:rPr>
                <w:sz w:val="20"/>
              </w:rPr>
            </w:pPr>
            <w:r>
              <w:rPr>
                <w:sz w:val="20"/>
              </w:rPr>
              <w:t>Code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ATVPM-NC</w:t>
            </w:r>
          </w:p>
        </w:tc>
        <w:tc>
          <w:tcPr>
            <w:tcW w:w="2127" w:type="dxa"/>
          </w:tcPr>
          <w:p>
            <w:pPr>
              <w:pStyle w:val="TableParagraph"/>
              <w:spacing w:line="250" w:lineRule="exact"/>
              <w:ind w:left="0" w:right="451"/>
              <w:jc w:val="right"/>
              <w:rPr>
                <w:sz w:val="22"/>
              </w:rPr>
            </w:pPr>
            <w:r>
              <w:rPr>
                <w:sz w:val="22"/>
              </w:rPr>
              <w:t>Page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sur 21</w:t>
            </w:r>
          </w:p>
        </w:tc>
      </w:tr>
    </w:tbl>
    <w:p>
      <w:pPr>
        <w:spacing w:after="0" w:line="250" w:lineRule="exact"/>
        <w:jc w:val="right"/>
        <w:rPr>
          <w:sz w:val="22"/>
        </w:rPr>
        <w:sectPr>
          <w:footerReference w:type="default" r:id="rId47"/>
          <w:pgSz w:w="16840" w:h="11910" w:orient="landscape"/>
          <w:pgMar w:footer="0" w:header="0" w:top="860" w:bottom="0" w:left="620" w:right="620"/>
        </w:sectPr>
      </w:pPr>
    </w:p>
    <w:p>
      <w:pPr>
        <w:pStyle w:val="BodyText"/>
        <w:spacing w:before="8"/>
        <w:rPr>
          <w:sz w:val="29"/>
        </w:rPr>
      </w:pPr>
    </w:p>
    <w:p>
      <w:pPr>
        <w:spacing w:before="93"/>
        <w:ind w:left="375" w:right="0" w:firstLine="0"/>
        <w:jc w:val="left"/>
        <w:rPr>
          <w:sz w:val="20"/>
        </w:rPr>
      </w:pPr>
      <w:r>
        <w:rPr/>
        <w:pict>
          <v:group style="position:absolute;margin-left:36.719978pt;margin-top:-17.410131pt;width:515.0500pt;height:232.55pt;mso-position-horizontal-relative:page;mso-position-vertical-relative:paragraph;z-index:-16467968" coordorigin="734,-348" coordsize="10301,4651">
            <v:shape style="position:absolute;left:851;top:-13;width:9482;height:4315" type="#_x0000_t75" stroked="false">
              <v:imagedata r:id="rId51" o:title=""/>
            </v:shape>
            <v:shape style="position:absolute;left:943;top:16;width:9857;height:4202" coordorigin="943,17" coordsize="9857,4202" path="m1101,2362l1031,2243,1022,2228,943,2362,945,2367,948,2369,952,2371,956,2370,1015,2270,1015,4213,1030,4213,1030,2270,1088,2370,1092,2371,1096,2369,1099,2367,1101,2362xm10790,2023l10777,2015,10659,1946,10655,1944,10651,1945,10649,1949,10647,1953,10648,1957,10651,1959,10747,2015,1030,2015,1034,148,1034,59,1034,59,1092,159,1097,160,1100,158,1104,156,1105,152,1036,32,1027,17,948,151,949,156,953,158,956,160,961,159,1019,59,1019,32,1019,59,1019,59,1015,2067,1030,2067,1030,2030,10748,2030,10651,2086,10648,2088,10647,2093,10649,2097,10651,2100,10655,2101,10659,2099,10777,2030,10790,2023xm10800,4140l10787,4132,10669,4063,10665,4061,10661,4062,10659,4066,10657,4070,10658,4074,10661,4076,10757,4132,1030,4132,1030,4147,10757,4147,10661,4203,10658,4205,10657,4210,10659,4214,10661,4217,10665,4218,10669,4216,10787,4147,10800,4140xe" filled="true" fillcolor="#000000" stroked="false">
              <v:path arrowok="t"/>
              <v:fill type="solid"/>
            </v:shape>
            <v:shape style="position:absolute;left:10768;top:2087;width:76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3465;top:2279;width:3705;height:400" type="#_x0000_t202" filled="false" stroked="true" strokeweight=".5pt" strokecolor="#ffffff">
              <v:textbox inset="0,0,0,0">
                <w:txbxContent>
                  <w:p>
                    <w:pPr>
                      <w:spacing w:before="72"/>
                      <w:ind w:left="14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Distance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parcourue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par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robot en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</w:t>
                    </w:r>
                  </w:p>
                </w:txbxContent>
              </v:textbox>
              <v:stroke dashstyle="solid"/>
              <w10:wrap type="none"/>
            </v:shape>
            <v:shape style="position:absolute;left:4001;top:342;width:4037;height:400" type="#_x0000_t202" filled="false" stroked="true" strokeweight=".5pt" strokecolor="#ffffff">
              <v:textbox inset="0,0,0,0">
                <w:txbxContent>
                  <w:p>
                    <w:pPr>
                      <w:spacing w:before="71"/>
                      <w:ind w:left="144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z w:val="20"/>
                      </w:rPr>
                      <w:t>Vitesse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 déplacement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du robot en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m.s</w:t>
                    </w:r>
                    <w:r>
                      <w:rPr>
                        <w:position w:val="6"/>
                        <w:sz w:val="13"/>
                      </w:rPr>
                      <w:t>-1</w:t>
                    </w:r>
                  </w:p>
                </w:txbxContent>
              </v:textbox>
              <v:stroke dashstyle="solid"/>
              <w10:wrap type="none"/>
            </v:shape>
            <v:shape style="position:absolute;left:739;top:-344;width:10291;height:327" type="#_x0000_t202" filled="false" stroked="true" strokeweight=".48004pt" strokecolor="#000000">
              <v:textbox inset="0,0,0,0">
                <w:txbxContent>
                  <w:p>
                    <w:pPr>
                      <w:spacing w:before="19"/>
                      <w:ind w:left="107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DT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11.</w:t>
                    </w:r>
                    <w:r>
                      <w:rPr>
                        <w:rFonts w:ascii="Arial" w:hAnsi="Arial"/>
                        <w:b/>
                        <w:spacing w:val="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Courbes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simulation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déplacement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du robot.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99"/>
          <w:sz w:val="20"/>
        </w:rPr>
        <w:t>V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378" w:right="0" w:firstLine="0"/>
        <w:jc w:val="left"/>
        <w:rPr>
          <w:sz w:val="20"/>
        </w:rPr>
      </w:pPr>
      <w:r>
        <w:rPr>
          <w:w w:val="99"/>
          <w:sz w:val="20"/>
        </w:rPr>
        <w:t>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  <w:r>
        <w:rPr/>
        <w:pict>
          <v:group style="position:absolute;margin-left:39.959999pt;margin-top:16.756298pt;width:502.8pt;height:224.8pt;mso-position-horizontal-relative:page;mso-position-vertical-relative:paragraph;z-index:-15701504;mso-wrap-distance-left:0;mso-wrap-distance-right:0" coordorigin="799,335" coordsize="10056,4496">
            <v:shape style="position:absolute;left:851;top:695;width:9432;height:4136" type="#_x0000_t75" stroked="false">
              <v:imagedata r:id="rId52" o:title=""/>
            </v:shape>
            <v:shape style="position:absolute;left:1002;top:697;width:9853;height:3970" coordorigin="1002,697" coordsize="9853,3970" path="m1160,3414l1090,3294,1081,3279,1002,3414,1004,3419,1007,3421,1011,3423,1015,3422,1074,3322,1074,4524,1089,4524,1089,3322,1147,3422,1151,3423,1155,3421,1158,3419,1160,3414xm1160,832l1090,712,1081,697,1002,832,1004,837,1007,839,1011,841,1015,840,1074,740,1074,1991,1089,1991,1089,740,1147,840,1151,841,1155,839,1158,837,1160,832xm10845,2514l10832,2507,10714,2438,10710,2436,10706,2437,10704,2441,10702,2444,10703,2449,10706,2451,10802,2507,1075,2507,1075,2522,10802,2522,10706,2578,10703,2580,10702,2585,10704,2588,10706,2592,10710,2593,10714,2591,10832,2522,10845,2514xm10855,4588l10842,4581,10724,4512,10720,4510,10716,4511,10714,4515,10712,4518,10713,4523,10716,4525,10812,4581,1085,4581,1085,4596,10812,4596,10716,4652,10713,4654,10712,4659,10714,4662,10716,4666,10720,4667,10724,4665,10842,4596,10855,4588xe" filled="true" fillcolor="#000000" stroked="false">
              <v:path arrowok="t"/>
              <v:fill type="solid"/>
            </v:shape>
            <v:rect style="position:absolute;left:4284;top:549;width:3136;height:400" filled="true" fillcolor="#ffffff" stroked="false">
              <v:fill type="solid"/>
            </v:rect>
            <v:rect style="position:absolute;left:4284;top:549;width:3136;height:400" filled="false" stroked="true" strokeweight=".5pt" strokecolor="#ffffff">
              <v:stroke dashstyle="solid"/>
            </v:rect>
            <v:shape style="position:absolute;left:10768;top:335;width:76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816;top:738;width:164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4433;top:635;width:2308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Couple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du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moteur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N.m</w:t>
                    </w:r>
                  </w:p>
                </w:txbxContent>
              </v:textbox>
              <w10:wrap type="none"/>
            </v:shape>
            <v:shape style="position:absolute;left:10768;top:2127;width:76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799;top:2883;width:153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P</w:t>
                    </w:r>
                  </w:p>
                </w:txbxContent>
              </v:textbox>
              <w10:wrap type="none"/>
            </v:shape>
            <v:shape style="position:absolute;left:10768;top:3512;width:76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4920;top:2851;width:1890;height:361" type="#_x0000_t202" filled="false" stroked="true" strokeweight=".5pt" strokecolor="#ffffff">
              <v:textbox inset="0,0,0,0">
                <w:txbxContent>
                  <w:p>
                    <w:pPr>
                      <w:spacing w:before="73"/>
                      <w:ind w:left="14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Puissance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shape style="position:absolute;margin-left:36.959999pt;margin-top:256.432831pt;width:514.5500pt;height:16.3500pt;mso-position-horizontal-relative:page;mso-position-vertical-relative:paragraph;z-index:-15700992;mso-wrap-distance-left:0;mso-wrap-distance-right:0" type="#_x0000_t202" filled="false" stroked="true" strokeweight=".48004pt" strokecolor="#000000"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DT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12.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Caractéristique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électrique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des</w:t>
                  </w:r>
                  <w:r>
                    <w:rPr>
                      <w:rFonts w:ascii="Arial" w:hAnsi="Arial"/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variateurs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vitesse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Parker.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27.450001pt;margin-top:290.401642pt;width:529.6pt;height:146.6pt;mso-position-horizontal-relative:page;mso-position-vertical-relative:paragraph;z-index:-15700480;mso-wrap-distance-left:0;mso-wrap-distance-right:0" coordorigin="549,5808" coordsize="10592,2932">
            <v:shape style="position:absolute;left:808;top:5808;width:10235;height:2932" type="#_x0000_t75" stroked="false">
              <v:imagedata r:id="rId53" o:title=""/>
            </v:shape>
            <v:shape style="position:absolute;left:549;top:5813;width:10592;height:313" type="#_x0000_t75" stroked="false">
              <v:imagedata r:id="rId54" o:title=""/>
            </v:shape>
            <v:shape style="position:absolute;left:10768;top:6759;width:76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4"/>
      </w:pPr>
    </w:p>
    <w:p>
      <w:pPr>
        <w:spacing w:after="0"/>
        <w:sectPr>
          <w:footerReference w:type="default" r:id="rId50"/>
          <w:pgSz w:w="11910" w:h="16840"/>
          <w:pgMar w:footer="1879" w:header="0" w:top="840" w:bottom="2060" w:left="320" w:right="460"/>
          <w:pgNumType w:start="18"/>
        </w:sectPr>
      </w:pPr>
    </w:p>
    <w:p>
      <w:pPr>
        <w:pStyle w:val="BodyText"/>
        <w:ind w:left="414"/>
        <w:rPr>
          <w:sz w:val="20"/>
        </w:rPr>
      </w:pPr>
      <w:r>
        <w:rPr/>
        <w:pict>
          <v:group style="position:absolute;margin-left:47.270699pt;margin-top:22.774889pt;width:413.45pt;height:410.55pt;mso-position-horizontal-relative:page;mso-position-vertical-relative:paragraph;z-index:-15698944;mso-wrap-distance-left:0;mso-wrap-distance-right:0" coordorigin="945,455" coordsize="8269,8211">
            <v:shape style="position:absolute;left:945;top:455;width:8262;height:4688" type="#_x0000_t75" stroked="false">
              <v:imagedata r:id="rId55" o:title=""/>
            </v:shape>
            <v:shape style="position:absolute;left:960;top:5143;width:8254;height:3523" type="#_x0000_t75" stroked="false">
              <v:imagedata r:id="rId56" o:title=""/>
            </v:shape>
            <w10:wrap type="topAndBottom"/>
          </v:group>
        </w:pict>
      </w:r>
      <w:r>
        <w:rPr>
          <w:sz w:val="20"/>
        </w:rPr>
        <w:pict>
          <v:shape style="width:514.5500pt;height:16.3500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bookmarkStart w:name="_bookmark15" w:id="16"/>
                  <w:bookmarkEnd w:id="16"/>
                  <w:r>
                    <w:rPr/>
                  </w:r>
                  <w:r>
                    <w:rPr>
                      <w:rFonts w:ascii="Arial" w:hAnsi="Arial"/>
                      <w:b/>
                      <w:sz w:val="24"/>
                    </w:rPr>
                    <w:t>DT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13.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Paramètres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configurables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du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variateur.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5"/>
        </w:rPr>
      </w:pPr>
    </w:p>
    <w:p>
      <w:pPr>
        <w:pStyle w:val="BodyText"/>
        <w:ind w:left="604"/>
        <w:rPr>
          <w:sz w:val="20"/>
        </w:rPr>
      </w:pPr>
      <w:r>
        <w:rPr>
          <w:sz w:val="20"/>
        </w:rPr>
        <w:drawing>
          <wp:inline distT="0" distB="0" distL="0" distR="0">
            <wp:extent cx="5190776" cy="3165252"/>
            <wp:effectExtent l="0" t="0" r="0" b="0"/>
            <wp:docPr id="37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776" cy="316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879" w:top="840" w:bottom="2060" w:left="320" w:right="460"/>
        </w:sectPr>
      </w:pPr>
    </w:p>
    <w:p>
      <w:pPr>
        <w:pStyle w:val="BodyText"/>
        <w:ind w:left="414"/>
        <w:rPr>
          <w:sz w:val="20"/>
        </w:rPr>
      </w:pPr>
      <w:r>
        <w:rPr/>
        <w:pict>
          <v:shape style="position:absolute;margin-left:78.087479pt;margin-top:474.055054pt;width:13.15pt;height:187.55pt;mso-position-horizontal-relative:page;mso-position-vertical-relative:page;z-index:15760896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Pourcentage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du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temps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fonctionnement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pict>
          <v:shape style="width:514.5500pt;height:16.3500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bookmarkStart w:name="_bookmark16" w:id="17"/>
                  <w:bookmarkEnd w:id="17"/>
                  <w:r>
                    <w:rPr/>
                  </w:r>
                  <w:r>
                    <w:rPr>
                      <w:rFonts w:ascii="Arial" w:hAnsi="Arial"/>
                      <w:b/>
                      <w:sz w:val="24"/>
                    </w:rPr>
                    <w:t>DT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14.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Caractéristique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du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moteur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pour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la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translation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46"/>
        <w:ind w:left="532"/>
        <w:rPr>
          <w:rFonts w:ascii="Arial" w:hAnsi="Arial"/>
          <w:b/>
        </w:rPr>
      </w:pPr>
      <w:r>
        <w:rPr/>
        <w:pict>
          <v:group style="position:absolute;margin-left:38.956287pt;margin-top:32.39447pt;width:345.8pt;height:194.95pt;mso-position-horizontal-relative:page;mso-position-vertical-relative:paragraph;z-index:-15697920;mso-wrap-distance-left:0;mso-wrap-distance-right:0" coordorigin="779,648" coordsize="6916,3899">
            <v:shape style="position:absolute;left:779;top:690;width:5399;height:3786" type="#_x0000_t75" stroked="false">
              <v:imagedata r:id="rId58" o:title=""/>
            </v:shape>
            <v:shape style="position:absolute;left:5895;top:647;width:1800;height:3899" type="#_x0000_t75" stroked="false">
              <v:imagedata r:id="rId59" o:title=""/>
            </v:shape>
            <w10:wrap type="topAndBottom"/>
          </v:group>
        </w:pict>
      </w:r>
      <w:r>
        <w:rPr/>
        <w:t>Le</w:t>
      </w:r>
      <w:r>
        <w:rPr>
          <w:spacing w:val="-4"/>
        </w:rPr>
        <w:t> </w:t>
      </w:r>
      <w:r>
        <w:rPr/>
        <w:t>moteur</w:t>
      </w:r>
      <w:r>
        <w:rPr>
          <w:spacing w:val="-1"/>
        </w:rPr>
        <w:t> </w:t>
      </w:r>
      <w:r>
        <w:rPr/>
        <w:t>présent</w:t>
      </w:r>
      <w:r>
        <w:rPr>
          <w:spacing w:val="-3"/>
        </w:rPr>
        <w:t> </w:t>
      </w:r>
      <w:r>
        <w:rPr/>
        <w:t>sur</w:t>
      </w:r>
      <w:r>
        <w:rPr>
          <w:spacing w:val="-4"/>
        </w:rPr>
        <w:t> </w:t>
      </w:r>
      <w:r>
        <w:rPr/>
        <w:t>le</w:t>
      </w:r>
      <w:r>
        <w:rPr>
          <w:spacing w:val="-1"/>
        </w:rPr>
        <w:t> </w:t>
      </w:r>
      <w:r>
        <w:rPr/>
        <w:t>système</w:t>
      </w:r>
      <w:r>
        <w:rPr>
          <w:spacing w:val="-3"/>
        </w:rPr>
        <w:t> </w:t>
      </w:r>
      <w:r>
        <w:rPr/>
        <w:t>est</w:t>
      </w:r>
      <w:r>
        <w:rPr>
          <w:spacing w:val="-1"/>
        </w:rPr>
        <w:t> </w:t>
      </w:r>
      <w:r>
        <w:rPr/>
        <w:t>le</w:t>
      </w:r>
      <w:r>
        <w:rPr>
          <w:spacing w:val="-3"/>
        </w:rPr>
        <w:t> </w:t>
      </w:r>
      <w:r>
        <w:rPr/>
        <w:t>model</w:t>
      </w:r>
      <w:r>
        <w:rPr>
          <w:spacing w:val="4"/>
        </w:rPr>
        <w:t> </w:t>
      </w:r>
      <w:r>
        <w:rPr>
          <w:rFonts w:ascii="Symbol" w:hAnsi="Symbol"/>
        </w:rPr>
        <w:t></w:t>
      </w:r>
      <w:r>
        <w:rPr>
          <w:rFonts w:ascii="Arial" w:hAnsi="Arial"/>
          <w:b/>
        </w:rPr>
        <w:t>M8/4000i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6"/>
        </w:rPr>
      </w:pPr>
      <w:r>
        <w:rPr/>
        <w:pict>
          <v:shape style="position:absolute;margin-left:36.959999pt;margin-top:11.824878pt;width:514.5500pt;height:16.3500pt;mso-position-horizontal-relative:page;mso-position-vertical-relative:paragraph;z-index:-15697408;mso-wrap-distance-left:0;mso-wrap-distance-right:0" type="#_x0000_t202" filled="false" stroked="true" strokeweight=".48004pt" strokecolor="#000000"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bookmarkStart w:name="_bookmark17" w:id="18"/>
                  <w:bookmarkEnd w:id="18"/>
                  <w:r>
                    <w:rPr/>
                  </w:r>
                  <w:r>
                    <w:rPr>
                      <w:rFonts w:ascii="Arial" w:hAnsi="Arial"/>
                      <w:b/>
                      <w:sz w:val="24"/>
                    </w:rPr>
                    <w:t>DT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15.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Procédé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de soudage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1418335</wp:posOffset>
            </wp:positionH>
            <wp:positionV relativeFrom="paragraph">
              <wp:posOffset>169176</wp:posOffset>
            </wp:positionV>
            <wp:extent cx="5525480" cy="3760470"/>
            <wp:effectExtent l="0" t="0" r="0" b="0"/>
            <wp:wrapTopAndBottom/>
            <wp:docPr id="39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48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9"/>
        </w:rPr>
        <w:sectPr>
          <w:pgSz w:w="11910" w:h="16840"/>
          <w:pgMar w:header="0" w:footer="1879" w:top="840" w:bottom="2060" w:left="320" w:right="460"/>
        </w:sectPr>
      </w:pPr>
    </w:p>
    <w:p>
      <w:pPr>
        <w:pStyle w:val="BodyText"/>
        <w:ind w:left="414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514.5500pt;height:17.3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bookmarkStart w:name="_bookmark18" w:id="19"/>
                  <w:bookmarkEnd w:id="19"/>
                  <w:r>
                    <w:rPr/>
                  </w:r>
                  <w:r>
                    <w:rPr>
                      <w:rFonts w:ascii="Arial" w:hAnsi="Arial"/>
                      <w:b/>
                      <w:sz w:val="24"/>
                    </w:rPr>
                    <w:t>DR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1.</w:t>
                  </w:r>
                  <w:r>
                    <w:rPr>
                      <w:rFonts w:ascii="Arial" w:hAnsi="Arial"/>
                      <w:b/>
                      <w:spacing w:val="27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Graphique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des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courants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dans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l’installation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sz w:val="20"/>
        </w:rPr>
      </w:r>
    </w:p>
    <w:p>
      <w:pPr>
        <w:pStyle w:val="BodyText"/>
        <w:spacing w:line="237" w:lineRule="exact"/>
        <w:ind w:left="532"/>
      </w:pPr>
      <w:r>
        <w:rPr>
          <w:position w:val="1"/>
        </w:rPr>
        <w:t>I</w:t>
      </w:r>
      <w:r>
        <w:rPr>
          <w:sz w:val="16"/>
        </w:rPr>
        <w:t>b</w:t>
      </w:r>
      <w:r>
        <w:rPr>
          <w:spacing w:val="20"/>
          <w:sz w:val="16"/>
        </w:rPr>
        <w:t> </w:t>
      </w:r>
      <w:r>
        <w:rPr>
          <w:position w:val="1"/>
        </w:rPr>
        <w:t>:</w:t>
      </w:r>
      <w:r>
        <w:rPr>
          <w:spacing w:val="-2"/>
          <w:position w:val="1"/>
        </w:rPr>
        <w:t> </w:t>
      </w:r>
      <w:r>
        <w:rPr>
          <w:position w:val="1"/>
        </w:rPr>
        <w:t>courant</w:t>
      </w:r>
      <w:r>
        <w:rPr>
          <w:spacing w:val="-4"/>
          <w:position w:val="1"/>
        </w:rPr>
        <w:t> </w:t>
      </w:r>
      <w:r>
        <w:rPr>
          <w:position w:val="1"/>
        </w:rPr>
        <w:t>d’emploi,</w:t>
      </w:r>
      <w:r>
        <w:rPr>
          <w:spacing w:val="-4"/>
          <w:position w:val="1"/>
        </w:rPr>
        <w:t> </w:t>
      </w:r>
      <w:r>
        <w:rPr>
          <w:position w:val="1"/>
        </w:rPr>
        <w:t>I</w:t>
      </w:r>
      <w:r>
        <w:rPr>
          <w:sz w:val="16"/>
        </w:rPr>
        <w:t>N</w:t>
      </w:r>
      <w:r>
        <w:rPr>
          <w:spacing w:val="20"/>
          <w:sz w:val="16"/>
        </w:rPr>
        <w:t> </w:t>
      </w:r>
      <w:r>
        <w:rPr>
          <w:position w:val="1"/>
        </w:rPr>
        <w:t>courant</w:t>
      </w:r>
      <w:r>
        <w:rPr>
          <w:spacing w:val="-2"/>
          <w:position w:val="1"/>
        </w:rPr>
        <w:t> </w:t>
      </w:r>
      <w:r>
        <w:rPr>
          <w:position w:val="1"/>
        </w:rPr>
        <w:t>nominal</w:t>
      </w:r>
      <w:r>
        <w:rPr>
          <w:spacing w:val="-2"/>
          <w:position w:val="1"/>
        </w:rPr>
        <w:t> </w:t>
      </w:r>
      <w:r>
        <w:rPr>
          <w:position w:val="1"/>
        </w:rPr>
        <w:t>du</w:t>
      </w:r>
      <w:r>
        <w:rPr>
          <w:spacing w:val="-2"/>
          <w:position w:val="1"/>
        </w:rPr>
        <w:t> </w:t>
      </w:r>
      <w:r>
        <w:rPr>
          <w:position w:val="1"/>
        </w:rPr>
        <w:t>disjoncteur,</w:t>
      </w:r>
      <w:r>
        <w:rPr>
          <w:spacing w:val="-1"/>
          <w:position w:val="1"/>
        </w:rPr>
        <w:t> </w:t>
      </w:r>
      <w:r>
        <w:rPr>
          <w:position w:val="1"/>
        </w:rPr>
        <w:t>I</w:t>
      </w:r>
      <w:r>
        <w:rPr>
          <w:sz w:val="16"/>
        </w:rPr>
        <w:t>z</w:t>
      </w:r>
      <w:r>
        <w:rPr>
          <w:spacing w:val="19"/>
          <w:sz w:val="16"/>
        </w:rPr>
        <w:t> </w:t>
      </w:r>
      <w:r>
        <w:rPr>
          <w:position w:val="1"/>
        </w:rPr>
        <w:t>courant</w:t>
      </w:r>
      <w:r>
        <w:rPr>
          <w:spacing w:val="-2"/>
          <w:position w:val="1"/>
        </w:rPr>
        <w:t> </w:t>
      </w:r>
      <w:r>
        <w:rPr>
          <w:position w:val="1"/>
        </w:rPr>
        <w:t>que</w:t>
      </w:r>
      <w:r>
        <w:rPr>
          <w:spacing w:val="-2"/>
          <w:position w:val="1"/>
        </w:rPr>
        <w:t> </w:t>
      </w:r>
      <w:r>
        <w:rPr>
          <w:position w:val="1"/>
        </w:rPr>
        <w:t>peut</w:t>
      </w:r>
      <w:r>
        <w:rPr>
          <w:spacing w:val="-2"/>
          <w:position w:val="1"/>
        </w:rPr>
        <w:t> </w:t>
      </w:r>
      <w:r>
        <w:rPr>
          <w:position w:val="1"/>
        </w:rPr>
        <w:t>supporter</w:t>
      </w:r>
      <w:r>
        <w:rPr>
          <w:spacing w:val="-1"/>
          <w:position w:val="1"/>
        </w:rPr>
        <w:t> </w:t>
      </w:r>
      <w:r>
        <w:rPr>
          <w:position w:val="1"/>
        </w:rPr>
        <w:t>le</w:t>
      </w:r>
      <w:r>
        <w:rPr>
          <w:spacing w:val="-2"/>
          <w:position w:val="1"/>
        </w:rPr>
        <w:t> </w:t>
      </w:r>
      <w:r>
        <w:rPr>
          <w:position w:val="1"/>
        </w:rPr>
        <w:t>câble,</w:t>
      </w:r>
    </w:p>
    <w:p>
      <w:pPr>
        <w:pStyle w:val="BodyText"/>
        <w:ind w:left="532"/>
      </w:pPr>
      <w:r>
        <w:rPr>
          <w:position w:val="1"/>
        </w:rPr>
        <w:t>I</w:t>
      </w:r>
      <w:r>
        <w:rPr>
          <w:sz w:val="16"/>
        </w:rPr>
        <w:t>m</w:t>
      </w:r>
      <w:r>
        <w:rPr>
          <w:spacing w:val="23"/>
          <w:sz w:val="16"/>
        </w:rPr>
        <w:t> </w:t>
      </w:r>
      <w:r>
        <w:rPr>
          <w:position w:val="1"/>
        </w:rPr>
        <w:t>courant</w:t>
      </w:r>
      <w:r>
        <w:rPr>
          <w:spacing w:val="-3"/>
          <w:position w:val="1"/>
        </w:rPr>
        <w:t> </w:t>
      </w:r>
      <w:r>
        <w:rPr>
          <w:position w:val="1"/>
        </w:rPr>
        <w:t>magnétique</w:t>
      </w:r>
      <w:r>
        <w:rPr>
          <w:spacing w:val="-4"/>
          <w:position w:val="1"/>
        </w:rPr>
        <w:t> </w:t>
      </w:r>
      <w:r>
        <w:rPr>
          <w:position w:val="1"/>
        </w:rPr>
        <w:t>du</w:t>
      </w:r>
      <w:r>
        <w:rPr>
          <w:spacing w:val="-2"/>
          <w:position w:val="1"/>
        </w:rPr>
        <w:t> </w:t>
      </w:r>
      <w:r>
        <w:rPr>
          <w:position w:val="1"/>
        </w:rPr>
        <w:t>disjoncteur,</w:t>
      </w:r>
      <w:r>
        <w:rPr>
          <w:spacing w:val="-1"/>
          <w:position w:val="1"/>
        </w:rPr>
        <w:t> </w:t>
      </w:r>
      <w:r>
        <w:rPr>
          <w:position w:val="1"/>
        </w:rPr>
        <w:t>Pdc</w:t>
      </w:r>
      <w:r>
        <w:rPr>
          <w:spacing w:val="-5"/>
          <w:position w:val="1"/>
        </w:rPr>
        <w:t> </w:t>
      </w:r>
      <w:r>
        <w:rPr>
          <w:position w:val="1"/>
        </w:rPr>
        <w:t>pouvoir</w:t>
      </w:r>
      <w:r>
        <w:rPr>
          <w:spacing w:val="-4"/>
          <w:position w:val="1"/>
        </w:rPr>
        <w:t> </w:t>
      </w:r>
      <w:r>
        <w:rPr>
          <w:position w:val="1"/>
        </w:rPr>
        <w:t>de</w:t>
      </w:r>
      <w:r>
        <w:rPr>
          <w:spacing w:val="-1"/>
          <w:position w:val="1"/>
        </w:rPr>
        <w:t> </w:t>
      </w:r>
      <w:r>
        <w:rPr>
          <w:position w:val="1"/>
        </w:rPr>
        <w:t>coupure.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tabs>
          <w:tab w:pos="1444" w:val="left" w:leader="none"/>
          <w:tab w:pos="4099" w:val="left" w:leader="none"/>
        </w:tabs>
        <w:spacing w:before="92"/>
        <w:ind w:left="599" w:right="0" w:firstLine="0"/>
        <w:jc w:val="left"/>
        <w:rPr>
          <w:sz w:val="16"/>
        </w:rPr>
      </w:pPr>
      <w:r>
        <w:rPr/>
        <w:pict>
          <v:group style="position:absolute;margin-left:45.799999pt;margin-top:20.865835pt;width:478.5pt;height:10.85pt;mso-position-horizontal-relative:page;mso-position-vertical-relative:paragraph;z-index:15762944" coordorigin="916,417" coordsize="9570,217">
            <v:shape style="position:absolute;left:916;top:463;width:9570;height:120" coordorigin="916,464" coordsize="9570,120" path="m976,464l953,468,934,481,921,500,916,524,921,547,934,566,953,579,976,584,999,579,1018,566,1031,547,1034,531,976,531,976,516,1035,516,1031,500,1018,481,999,468,976,464xm10366,464l10366,584,10471,531,10386,531,10386,516,10471,516,10366,464xm1035,516l976,516,976,531,1034,531,1036,524,1035,516xm10366,516l1035,516,1036,524,1034,531,10366,531,10366,516xm10471,516l10386,516,10386,531,10471,531,10486,524,10471,516xe" filled="true" fillcolor="#000000" stroked="false">
              <v:path arrowok="t"/>
              <v:fill type="solid"/>
            </v:shape>
            <v:shape style="position:absolute;left:1846;top:417;width:6731;height:217" coordorigin="1846,417" coordsize="6731,217" path="m1846,417l1846,627m3192,417l3192,627m4538,424l4538,634m5885,424l5885,634m8577,417l8577,627e" filled="false" stroked="true" strokeweight="1.5pt" strokecolor="#000000">
              <v:path arrowok="t"/>
              <v:stroke dashstyle="solid"/>
            </v:shape>
            <w10:wrap type="none"/>
          </v:group>
        </w:pict>
      </w:r>
      <w:r>
        <w:rPr>
          <w:position w:val="-5"/>
          <w:sz w:val="24"/>
        </w:rPr>
        <w:t>0</w:t>
        <w:tab/>
      </w:r>
      <w:r>
        <w:rPr>
          <w:position w:val="1"/>
          <w:sz w:val="24"/>
        </w:rPr>
        <w:t>I</w:t>
      </w:r>
      <w:r>
        <w:rPr>
          <w:sz w:val="16"/>
        </w:rPr>
        <w:t>b</w:t>
        <w:tab/>
      </w:r>
      <w:r>
        <w:rPr>
          <w:position w:val="1"/>
          <w:sz w:val="24"/>
        </w:rPr>
        <w:t>I</w:t>
      </w:r>
      <w:r>
        <w:rPr>
          <w:sz w:val="16"/>
        </w:rPr>
        <w:t>Z</w:t>
      </w:r>
    </w:p>
    <w:p>
      <w:pPr>
        <w:pStyle w:val="BodyText"/>
        <w:spacing w:before="1"/>
        <w:rPr>
          <w:sz w:val="19"/>
        </w:rPr>
      </w:pPr>
    </w:p>
    <w:p>
      <w:pPr>
        <w:tabs>
          <w:tab w:pos="2933" w:val="left" w:leader="none"/>
          <w:tab w:pos="5575" w:val="left" w:leader="none"/>
        </w:tabs>
        <w:spacing w:before="92"/>
        <w:ind w:left="222" w:right="0" w:firstLine="0"/>
        <w:jc w:val="center"/>
        <w:rPr>
          <w:sz w:val="24"/>
        </w:rPr>
      </w:pPr>
      <w:r>
        <w:rPr>
          <w:position w:val="1"/>
          <w:sz w:val="24"/>
        </w:rPr>
        <w:t>I</w:t>
      </w:r>
      <w:r>
        <w:rPr>
          <w:sz w:val="16"/>
        </w:rPr>
        <w:t>N =</w:t>
      </w:r>
      <w:r>
        <w:rPr>
          <w:position w:val="1"/>
          <w:sz w:val="24"/>
        </w:rPr>
        <w:t>I</w:t>
      </w:r>
      <w:r>
        <w:rPr>
          <w:sz w:val="16"/>
        </w:rPr>
        <w:t>TH</w:t>
        <w:tab/>
      </w:r>
      <w:r>
        <w:rPr>
          <w:position w:val="1"/>
          <w:sz w:val="24"/>
        </w:rPr>
        <w:t>I</w:t>
      </w:r>
      <w:r>
        <w:rPr>
          <w:sz w:val="16"/>
        </w:rPr>
        <w:t>m</w:t>
        <w:tab/>
      </w:r>
      <w:r>
        <w:rPr>
          <w:position w:val="1"/>
          <w:sz w:val="24"/>
        </w:rPr>
        <w:t>Pdc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36.959999pt;margin-top:10.774173pt;width:514.5500pt;height:17.3pt;mso-position-horizontal-relative:page;mso-position-vertical-relative:paragraph;z-index:-15695360;mso-wrap-distance-left:0;mso-wrap-distance-right:0" type="#_x0000_t202" filled="false" stroked="true" strokeweight=".48004pt" strokecolor="#000000"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DR</w:t>
                  </w:r>
                  <w:r>
                    <w:rPr>
                      <w:rFonts w:asci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2.</w:t>
                  </w:r>
                  <w:r>
                    <w:rPr>
                      <w:rFonts w:ascii="Arial"/>
                      <w:b/>
                      <w:spacing w:val="28"/>
                      <w:sz w:val="24"/>
                    </w:rPr>
                    <w:t> </w:t>
                  </w:r>
                  <w:bookmarkStart w:name="_bookmark19" w:id="20"/>
                  <w:bookmarkEnd w:id="20"/>
                  <w:r>
                    <w:rPr>
                      <w:rFonts w:ascii="Arial"/>
                      <w:b/>
                      <w:sz w:val="24"/>
                    </w:rPr>
                    <w:t>A</w:t>
                  </w:r>
                  <w:r>
                    <w:rPr>
                      <w:rFonts w:ascii="Arial"/>
                      <w:b/>
                      <w:sz w:val="24"/>
                    </w:rPr>
                    <w:t>nalyse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des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simulations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5"/>
        <w:gridCol w:w="3000"/>
      </w:tblGrid>
      <w:tr>
        <w:trPr>
          <w:trHeight w:val="276" w:hRule="atLeast"/>
        </w:trPr>
        <w:tc>
          <w:tcPr>
            <w:tcW w:w="6205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00" w:type="dxa"/>
          </w:tcPr>
          <w:p>
            <w:pPr>
              <w:pStyle w:val="TableParagraph"/>
              <w:spacing w:line="256" w:lineRule="exact"/>
              <w:ind w:left="605"/>
              <w:rPr>
                <w:sz w:val="24"/>
              </w:rPr>
            </w:pPr>
            <w:r>
              <w:rPr>
                <w:sz w:val="24"/>
              </w:rPr>
              <w:t>Valeurs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relevées</w:t>
            </w:r>
          </w:p>
        </w:tc>
      </w:tr>
      <w:tr>
        <w:trPr>
          <w:trHeight w:val="395" w:hRule="atLeast"/>
        </w:trPr>
        <w:tc>
          <w:tcPr>
            <w:tcW w:w="6205" w:type="dxa"/>
          </w:tcPr>
          <w:p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temps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d’accélération.</w:t>
            </w:r>
          </w:p>
        </w:tc>
        <w:tc>
          <w:tcPr>
            <w:tcW w:w="30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97" w:hRule="atLeast"/>
        </w:trPr>
        <w:tc>
          <w:tcPr>
            <w:tcW w:w="6205" w:type="dxa"/>
          </w:tcPr>
          <w:p>
            <w:pPr>
              <w:pStyle w:val="TableParagraph"/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puissance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maximale.</w:t>
            </w:r>
          </w:p>
        </w:tc>
        <w:tc>
          <w:tcPr>
            <w:tcW w:w="30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98" w:hRule="atLeast"/>
        </w:trPr>
        <w:tc>
          <w:tcPr>
            <w:tcW w:w="6205" w:type="dxa"/>
          </w:tcPr>
          <w:p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maximal</w:t>
            </w:r>
          </w:p>
        </w:tc>
        <w:tc>
          <w:tcPr>
            <w:tcW w:w="30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95" w:hRule="atLeast"/>
        </w:trPr>
        <w:tc>
          <w:tcPr>
            <w:tcW w:w="6205" w:type="dxa"/>
          </w:tcPr>
          <w:p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vitesse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maximale.</w:t>
            </w:r>
          </w:p>
        </w:tc>
        <w:tc>
          <w:tcPr>
            <w:tcW w:w="30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98" w:hRule="atLeast"/>
        </w:trPr>
        <w:tc>
          <w:tcPr>
            <w:tcW w:w="6205" w:type="dxa"/>
          </w:tcPr>
          <w:p>
            <w:pPr>
              <w:pStyle w:val="TableParagraph"/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distance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parcourue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l’accélération.</w:t>
            </w:r>
          </w:p>
        </w:tc>
        <w:tc>
          <w:tcPr>
            <w:tcW w:w="30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  <w:r>
        <w:rPr/>
        <w:pict>
          <v:shape style="position:absolute;margin-left:36.959999pt;margin-top:11.963902pt;width:514.5500pt;height:17.4pt;mso-position-horizontal-relative:page;mso-position-vertical-relative:paragraph;z-index:-15694848;mso-wrap-distance-left:0;mso-wrap-distance-right:0" type="#_x0000_t202" filled="false" stroked="true" strokeweight=".48004pt" strokecolor="#000000"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DR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3.</w:t>
                  </w:r>
                  <w:r>
                    <w:rPr>
                      <w:rFonts w:ascii="Arial" w:hAnsi="Arial"/>
                      <w:b/>
                      <w:spacing w:val="27"/>
                      <w:sz w:val="24"/>
                    </w:rPr>
                    <w:t> </w:t>
                  </w:r>
                  <w:bookmarkStart w:name="_bookmark20" w:id="21"/>
                  <w:bookmarkEnd w:id="21"/>
                  <w:r>
                    <w:rPr>
                      <w:rFonts w:ascii="Arial" w:hAnsi="Arial"/>
                      <w:b/>
                      <w:sz w:val="24"/>
                    </w:rPr>
                    <w:t>Fic</w:t>
                  </w:r>
                  <w:r>
                    <w:rPr>
                      <w:rFonts w:ascii="Arial" w:hAnsi="Arial"/>
                      <w:b/>
                      <w:sz w:val="24"/>
                    </w:rPr>
                    <w:t>he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réglage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du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variateur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5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2"/>
        <w:gridCol w:w="2492"/>
        <w:gridCol w:w="2489"/>
        <w:gridCol w:w="2492"/>
      </w:tblGrid>
      <w:tr>
        <w:trPr>
          <w:trHeight w:val="465" w:hRule="atLeast"/>
        </w:trPr>
        <w:tc>
          <w:tcPr>
            <w:tcW w:w="4984" w:type="dxa"/>
            <w:gridSpan w:val="2"/>
          </w:tcPr>
          <w:p>
            <w:pPr>
              <w:pStyle w:val="TableParagraph"/>
              <w:ind w:left="7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48715" cy="262127"/>
                  <wp:effectExtent l="0" t="0" r="0" b="0"/>
                  <wp:docPr id="41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52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715" cy="26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981" w:type="dxa"/>
            <w:gridSpan w:val="2"/>
          </w:tcPr>
          <w:p>
            <w:pPr>
              <w:pStyle w:val="TableParagraph"/>
              <w:spacing w:before="94"/>
              <w:ind w:left="13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FICHE</w:t>
            </w:r>
            <w:r>
              <w:rPr>
                <w:rFonts w:ascii="Arial"/>
                <w:b/>
                <w:spacing w:val="-3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REGLAGE</w:t>
            </w:r>
          </w:p>
        </w:tc>
      </w:tr>
      <w:tr>
        <w:trPr>
          <w:trHeight w:val="462" w:hRule="atLeast"/>
        </w:trPr>
        <w:tc>
          <w:tcPr>
            <w:tcW w:w="4984" w:type="dxa"/>
            <w:gridSpan w:val="2"/>
          </w:tcPr>
          <w:p>
            <w:pPr>
              <w:pStyle w:val="TableParagraph"/>
              <w:spacing w:before="91"/>
              <w:ind w:left="842"/>
              <w:rPr>
                <w:sz w:val="24"/>
              </w:rPr>
            </w:pPr>
            <w:r>
              <w:rPr>
                <w:sz w:val="24"/>
              </w:rPr>
              <w:t>Désignation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poste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travail</w:t>
            </w:r>
          </w:p>
        </w:tc>
        <w:tc>
          <w:tcPr>
            <w:tcW w:w="4981" w:type="dxa"/>
            <w:gridSpan w:val="2"/>
          </w:tcPr>
          <w:p>
            <w:pPr>
              <w:pStyle w:val="TableParagraph"/>
              <w:spacing w:before="91"/>
              <w:ind w:left="143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Robot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soudage</w:t>
            </w:r>
          </w:p>
        </w:tc>
      </w:tr>
      <w:tr>
        <w:trPr>
          <w:trHeight w:val="474" w:hRule="atLeast"/>
        </w:trPr>
        <w:tc>
          <w:tcPr>
            <w:tcW w:w="9965" w:type="dxa"/>
            <w:gridSpan w:val="4"/>
          </w:tcPr>
          <w:p>
            <w:pPr>
              <w:pStyle w:val="TableParagraph"/>
              <w:spacing w:before="98"/>
              <w:ind w:left="1180" w:right="1175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Réglage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: </w:t>
            </w:r>
            <w:r>
              <w:rPr>
                <w:sz w:val="24"/>
              </w:rPr>
              <w:t>variateur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vitesse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moteur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déplacement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robot:</w:t>
            </w:r>
          </w:p>
        </w:tc>
      </w:tr>
      <w:tr>
        <w:trPr>
          <w:trHeight w:val="693" w:hRule="atLeast"/>
        </w:trPr>
        <w:tc>
          <w:tcPr>
            <w:tcW w:w="2492" w:type="dxa"/>
          </w:tcPr>
          <w:p>
            <w:pPr>
              <w:pStyle w:val="TableParagraph"/>
              <w:spacing w:before="70"/>
              <w:ind w:left="777" w:right="492" w:hanging="262"/>
              <w:rPr>
                <w:sz w:val="24"/>
              </w:rPr>
            </w:pPr>
            <w:r>
              <w:rPr>
                <w:sz w:val="24"/>
              </w:rPr>
              <w:t>Paramètre du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variateur</w:t>
            </w:r>
          </w:p>
        </w:tc>
        <w:tc>
          <w:tcPr>
            <w:tcW w:w="2492" w:type="dxa"/>
          </w:tcPr>
          <w:p>
            <w:pPr>
              <w:pStyle w:val="TableParagraph"/>
              <w:spacing w:before="206"/>
              <w:ind w:left="268"/>
              <w:rPr>
                <w:sz w:val="24"/>
              </w:rPr>
            </w:pPr>
            <w:r>
              <w:rPr>
                <w:sz w:val="24"/>
              </w:rPr>
              <w:t>Valeur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à implanter</w:t>
            </w:r>
          </w:p>
        </w:tc>
        <w:tc>
          <w:tcPr>
            <w:tcW w:w="2489" w:type="dxa"/>
          </w:tcPr>
          <w:p>
            <w:pPr>
              <w:pStyle w:val="TableParagraph"/>
              <w:spacing w:before="70"/>
              <w:ind w:left="774" w:right="492" w:hanging="262"/>
              <w:rPr>
                <w:sz w:val="24"/>
              </w:rPr>
            </w:pPr>
            <w:r>
              <w:rPr>
                <w:sz w:val="24"/>
              </w:rPr>
              <w:t>Paramètre du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variateur</w:t>
            </w:r>
          </w:p>
        </w:tc>
        <w:tc>
          <w:tcPr>
            <w:tcW w:w="2492" w:type="dxa"/>
          </w:tcPr>
          <w:p>
            <w:pPr>
              <w:pStyle w:val="TableParagraph"/>
              <w:spacing w:before="206"/>
              <w:ind w:left="252" w:right="245"/>
              <w:jc w:val="center"/>
              <w:rPr>
                <w:sz w:val="24"/>
              </w:rPr>
            </w:pPr>
            <w:r>
              <w:rPr>
                <w:sz w:val="24"/>
              </w:rPr>
              <w:t>Valeur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à implanter</w:t>
            </w:r>
          </w:p>
        </w:tc>
      </w:tr>
      <w:tr>
        <w:trPr>
          <w:trHeight w:val="397" w:hRule="atLeast"/>
        </w:trPr>
        <w:tc>
          <w:tcPr>
            <w:tcW w:w="2492" w:type="dxa"/>
          </w:tcPr>
          <w:p>
            <w:pPr>
              <w:pStyle w:val="TableParagraph"/>
              <w:spacing w:before="60"/>
              <w:ind w:left="0" w:right="1087"/>
              <w:jc w:val="right"/>
              <w:rPr>
                <w:sz w:val="24"/>
              </w:rPr>
            </w:pPr>
            <w:r>
              <w:rPr>
                <w:sz w:val="24"/>
              </w:rPr>
              <w:t>P1</w:t>
            </w:r>
          </w:p>
        </w:tc>
        <w:tc>
          <w:tcPr>
            <w:tcW w:w="249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489" w:type="dxa"/>
          </w:tcPr>
          <w:p>
            <w:pPr>
              <w:pStyle w:val="TableParagraph"/>
              <w:spacing w:before="60"/>
              <w:ind w:left="1006" w:right="1003"/>
              <w:jc w:val="center"/>
              <w:rPr>
                <w:sz w:val="24"/>
              </w:rPr>
            </w:pPr>
            <w:r>
              <w:rPr>
                <w:sz w:val="24"/>
              </w:rPr>
              <w:t>P6</w:t>
            </w:r>
          </w:p>
        </w:tc>
        <w:tc>
          <w:tcPr>
            <w:tcW w:w="2492" w:type="dxa"/>
          </w:tcPr>
          <w:p>
            <w:pPr>
              <w:pStyle w:val="TableParagraph"/>
              <w:spacing w:before="60"/>
              <w:ind w:left="252" w:right="24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6.8</w:t>
            </w:r>
          </w:p>
        </w:tc>
      </w:tr>
      <w:tr>
        <w:trPr>
          <w:trHeight w:val="397" w:hRule="atLeast"/>
        </w:trPr>
        <w:tc>
          <w:tcPr>
            <w:tcW w:w="2492" w:type="dxa"/>
          </w:tcPr>
          <w:p>
            <w:pPr>
              <w:pStyle w:val="TableParagraph"/>
              <w:spacing w:before="58"/>
              <w:ind w:left="0" w:right="1087"/>
              <w:jc w:val="right"/>
              <w:rPr>
                <w:sz w:val="24"/>
              </w:rPr>
            </w:pPr>
            <w:r>
              <w:rPr>
                <w:sz w:val="24"/>
              </w:rPr>
              <w:t>P2</w:t>
            </w:r>
          </w:p>
        </w:tc>
        <w:tc>
          <w:tcPr>
            <w:tcW w:w="249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489" w:type="dxa"/>
          </w:tcPr>
          <w:p>
            <w:pPr>
              <w:pStyle w:val="TableParagraph"/>
              <w:spacing w:before="58"/>
              <w:ind w:left="1006" w:right="1003"/>
              <w:jc w:val="center"/>
              <w:rPr>
                <w:sz w:val="24"/>
              </w:rPr>
            </w:pPr>
            <w:r>
              <w:rPr>
                <w:sz w:val="24"/>
              </w:rPr>
              <w:t>P7</w:t>
            </w:r>
          </w:p>
        </w:tc>
        <w:tc>
          <w:tcPr>
            <w:tcW w:w="2492" w:type="dxa"/>
          </w:tcPr>
          <w:p>
            <w:pPr>
              <w:pStyle w:val="TableParagraph"/>
              <w:spacing w:before="58"/>
              <w:ind w:left="252" w:right="24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50</w:t>
            </w:r>
          </w:p>
        </w:tc>
      </w:tr>
      <w:tr>
        <w:trPr>
          <w:trHeight w:val="395" w:hRule="atLeast"/>
        </w:trPr>
        <w:tc>
          <w:tcPr>
            <w:tcW w:w="2492" w:type="dxa"/>
          </w:tcPr>
          <w:p>
            <w:pPr>
              <w:pStyle w:val="TableParagraph"/>
              <w:spacing w:before="58"/>
              <w:ind w:left="0" w:right="1087"/>
              <w:jc w:val="right"/>
              <w:rPr>
                <w:sz w:val="24"/>
              </w:rPr>
            </w:pPr>
            <w:r>
              <w:rPr>
                <w:sz w:val="24"/>
              </w:rPr>
              <w:t>P3</w:t>
            </w:r>
          </w:p>
        </w:tc>
        <w:tc>
          <w:tcPr>
            <w:tcW w:w="249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489" w:type="dxa"/>
          </w:tcPr>
          <w:p>
            <w:pPr>
              <w:pStyle w:val="TableParagraph"/>
              <w:spacing w:before="58"/>
              <w:ind w:left="1006" w:right="1003"/>
              <w:jc w:val="center"/>
              <w:rPr>
                <w:sz w:val="24"/>
              </w:rPr>
            </w:pPr>
            <w:r>
              <w:rPr>
                <w:sz w:val="24"/>
              </w:rPr>
              <w:t>P9</w:t>
            </w:r>
          </w:p>
        </w:tc>
        <w:tc>
          <w:tcPr>
            <w:tcW w:w="249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98" w:hRule="atLeast"/>
        </w:trPr>
        <w:tc>
          <w:tcPr>
            <w:tcW w:w="2492" w:type="dxa"/>
          </w:tcPr>
          <w:p>
            <w:pPr>
              <w:pStyle w:val="TableParagraph"/>
              <w:spacing w:before="60"/>
              <w:ind w:left="0" w:right="1087"/>
              <w:jc w:val="right"/>
              <w:rPr>
                <w:sz w:val="24"/>
              </w:rPr>
            </w:pPr>
            <w:r>
              <w:rPr>
                <w:sz w:val="24"/>
              </w:rPr>
              <w:t>P4</w:t>
            </w:r>
          </w:p>
        </w:tc>
        <w:tc>
          <w:tcPr>
            <w:tcW w:w="249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489" w:type="dxa"/>
          </w:tcPr>
          <w:p>
            <w:pPr>
              <w:pStyle w:val="TableParagraph"/>
              <w:spacing w:before="60"/>
              <w:ind w:left="1006" w:right="1004"/>
              <w:jc w:val="center"/>
              <w:rPr>
                <w:sz w:val="24"/>
              </w:rPr>
            </w:pPr>
            <w:r>
              <w:rPr>
                <w:sz w:val="24"/>
              </w:rPr>
              <w:t>P11</w:t>
            </w:r>
          </w:p>
        </w:tc>
        <w:tc>
          <w:tcPr>
            <w:tcW w:w="249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95" w:hRule="atLeast"/>
        </w:trPr>
        <w:tc>
          <w:tcPr>
            <w:tcW w:w="2492" w:type="dxa"/>
          </w:tcPr>
          <w:p>
            <w:pPr>
              <w:pStyle w:val="TableParagraph"/>
              <w:spacing w:before="58"/>
              <w:ind w:left="0" w:right="1087"/>
              <w:jc w:val="right"/>
              <w:rPr>
                <w:sz w:val="24"/>
              </w:rPr>
            </w:pPr>
            <w:r>
              <w:rPr>
                <w:sz w:val="24"/>
              </w:rPr>
              <w:t>P5</w:t>
            </w:r>
          </w:p>
        </w:tc>
        <w:tc>
          <w:tcPr>
            <w:tcW w:w="249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489" w:type="dxa"/>
          </w:tcPr>
          <w:p>
            <w:pPr>
              <w:pStyle w:val="TableParagraph"/>
              <w:spacing w:before="58"/>
              <w:ind w:left="1006" w:right="1004"/>
              <w:jc w:val="center"/>
              <w:rPr>
                <w:sz w:val="24"/>
              </w:rPr>
            </w:pPr>
            <w:r>
              <w:rPr>
                <w:sz w:val="24"/>
              </w:rPr>
              <w:t>P12</w:t>
            </w:r>
          </w:p>
        </w:tc>
        <w:tc>
          <w:tcPr>
            <w:tcW w:w="2492" w:type="dxa"/>
          </w:tcPr>
          <w:p>
            <w:pPr>
              <w:pStyle w:val="TableParagraph"/>
              <w:spacing w:before="58"/>
              <w:ind w:left="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0</w:t>
            </w:r>
          </w:p>
        </w:tc>
      </w:tr>
    </w:tbl>
    <w:sectPr>
      <w:pgSz w:w="11910" w:h="16840"/>
      <w:pgMar w:header="0" w:footer="1879" w:top="840" w:bottom="2060" w:left="32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ourier New">
    <w:altName w:val="Courier New"/>
    <w:charset w:val="1"/>
    <w:family w:val="modern"/>
    <w:pitch w:val="default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.32pt;margin-top:774.455933pt;width:544.9pt;height:41.9pt;mso-position-horizontal-relative:page;mso-position-vertical-relative:page;z-index:1572864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5667"/>
                  <w:gridCol w:w="3089"/>
                  <w:gridCol w:w="2126"/>
                </w:tblGrid>
                <w:tr>
                  <w:trPr>
                    <w:trHeight w:val="354" w:hRule="atLeast"/>
                  </w:trPr>
                  <w:tc>
                    <w:tcPr>
                      <w:tcW w:w="8756" w:type="dxa"/>
                      <w:gridSpan w:val="2"/>
                    </w:tcPr>
                    <w:p>
                      <w:pPr>
                        <w:pStyle w:val="TableParagraph"/>
                        <w:spacing w:before="38"/>
                        <w:ind w:left="11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BTS</w:t>
                      </w:r>
                      <w:r>
                        <w:rPr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assistance</w:t>
                      </w:r>
                      <w:r>
                        <w:rPr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technique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d’ingénieur</w:t>
                      </w:r>
                    </w:p>
                  </w:tc>
                  <w:tc>
                    <w:tcPr>
                      <w:tcW w:w="2126" w:type="dxa"/>
                    </w:tcPr>
                    <w:p>
                      <w:pPr>
                        <w:pStyle w:val="TableParagraph"/>
                        <w:spacing w:before="59"/>
                        <w:ind w:left="457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Session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2021</w:t>
                      </w:r>
                    </w:p>
                  </w:tc>
                </w:tr>
                <w:tr>
                  <w:trPr>
                    <w:trHeight w:val="453" w:hRule="atLeast"/>
                  </w:trPr>
                  <w:tc>
                    <w:tcPr>
                      <w:tcW w:w="5667" w:type="dxa"/>
                    </w:tcPr>
                    <w:p>
                      <w:pPr>
                        <w:pStyle w:val="TableParagraph"/>
                        <w:spacing w:before="129"/>
                        <w:ind w:left="11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Sous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épreuve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E4.2</w:t>
                      </w:r>
                    </w:p>
                  </w:tc>
                  <w:tc>
                    <w:tcPr>
                      <w:tcW w:w="3089" w:type="dxa"/>
                    </w:tcPr>
                    <w:p>
                      <w:pPr>
                        <w:pStyle w:val="TableParagraph"/>
                        <w:spacing w:before="88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Code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ATVPM-NC</w:t>
                      </w:r>
                    </w:p>
                  </w:tc>
                  <w:tc>
                    <w:tcPr>
                      <w:tcW w:w="2126" w:type="dxa"/>
                    </w:tcPr>
                    <w:p>
                      <w:pPr>
                        <w:pStyle w:val="TableParagraph"/>
                        <w:spacing w:line="250" w:lineRule="exact"/>
                        <w:ind w:left="171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</w:t>
                      </w:r>
                      <w:r>
                        <w:rPr>
                          <w:spacing w:val="-2"/>
                          <w:sz w:val="22"/>
                        </w:rPr>
                        <w:t> </w:t>
                      </w:r>
                      <w:r>
                        <w:rPr/>
                        <w:fldChar w:fldCharType="begin"/>
                      </w:r>
                      <w:r>
                        <w:rPr>
                          <w:sz w:val="22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</w:t>
                      </w:r>
                      <w:r>
                        <w:rPr/>
                        <w:fldChar w:fldCharType="end"/>
                      </w:r>
                      <w:r>
                        <w:rPr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sur 21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2pt;margin-top:774.455933pt;width:544.9pt;height:41.9pt;mso-position-horizontal-relative:page;mso-position-vertical-relative:page;z-index:15740928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5667"/>
                  <w:gridCol w:w="3089"/>
                  <w:gridCol w:w="2126"/>
                </w:tblGrid>
                <w:tr>
                  <w:trPr>
                    <w:trHeight w:val="354" w:hRule="atLeast"/>
                  </w:trPr>
                  <w:tc>
                    <w:tcPr>
                      <w:tcW w:w="8756" w:type="dxa"/>
                      <w:gridSpan w:val="2"/>
                    </w:tcPr>
                    <w:p>
                      <w:pPr>
                        <w:pStyle w:val="TableParagraph"/>
                        <w:spacing w:before="38"/>
                        <w:ind w:left="11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BTS</w:t>
                      </w:r>
                      <w:r>
                        <w:rPr>
                          <w:spacing w:val="-6"/>
                          <w:sz w:val="20"/>
                        </w:rPr>
                        <w:t> </w:t>
                      </w:r>
                      <w:bookmarkStart w:name="_bookmark6" w:id="7"/>
                      <w:bookmarkEnd w:id="7"/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z w:val="20"/>
                        </w:rPr>
                        <w:t>ssistance</w:t>
                      </w:r>
                      <w:r>
                        <w:rPr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technique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d’ingénieur</w:t>
                      </w:r>
                    </w:p>
                  </w:tc>
                  <w:tc>
                    <w:tcPr>
                      <w:tcW w:w="2126" w:type="dxa"/>
                    </w:tcPr>
                    <w:p>
                      <w:pPr>
                        <w:pStyle w:val="TableParagraph"/>
                        <w:spacing w:before="59"/>
                        <w:ind w:left="0" w:right="447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Session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2021</w:t>
                      </w:r>
                    </w:p>
                  </w:tc>
                </w:tr>
                <w:tr>
                  <w:trPr>
                    <w:trHeight w:val="453" w:hRule="atLeast"/>
                  </w:trPr>
                  <w:tc>
                    <w:tcPr>
                      <w:tcW w:w="5667" w:type="dxa"/>
                    </w:tcPr>
                    <w:p>
                      <w:pPr>
                        <w:pStyle w:val="TableParagraph"/>
                        <w:spacing w:before="129"/>
                        <w:ind w:left="11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Sous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épreuve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E4.2</w:t>
                      </w:r>
                    </w:p>
                  </w:tc>
                  <w:tc>
                    <w:tcPr>
                      <w:tcW w:w="3089" w:type="dxa"/>
                    </w:tcPr>
                    <w:p>
                      <w:pPr>
                        <w:pStyle w:val="TableParagraph"/>
                        <w:spacing w:before="88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Code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ATVPM-NC</w:t>
                      </w:r>
                    </w:p>
                  </w:tc>
                  <w:tc>
                    <w:tcPr>
                      <w:tcW w:w="2126" w:type="dxa"/>
                    </w:tcPr>
                    <w:p>
                      <w:pPr>
                        <w:pStyle w:val="TableParagraph"/>
                        <w:spacing w:line="250" w:lineRule="exact"/>
                        <w:ind w:left="0" w:right="449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</w:t>
                      </w:r>
                      <w:r>
                        <w:rPr>
                          <w:spacing w:val="-2"/>
                          <w:sz w:val="22"/>
                        </w:rPr>
                        <w:t> </w:t>
                      </w:r>
                      <w:r>
                        <w:rPr/>
                        <w:fldChar w:fldCharType="begin"/>
                      </w:r>
                      <w:r>
                        <w:rPr>
                          <w:sz w:val="22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10</w:t>
                      </w:r>
                      <w:r>
                        <w:rPr/>
                        <w:fldChar w:fldCharType="end"/>
                      </w:r>
                      <w:r>
                        <w:rPr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sur</w:t>
                      </w:r>
                      <w:r>
                        <w:rPr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21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.84pt;margin-top:737.73999pt;width:544.9pt;height:41.9pt;mso-position-horizontal-relative:page;mso-position-vertical-relative:page;z-index:15755264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5667"/>
                  <w:gridCol w:w="3089"/>
                  <w:gridCol w:w="2126"/>
                </w:tblGrid>
                <w:tr>
                  <w:trPr>
                    <w:trHeight w:val="354" w:hRule="atLeast"/>
                  </w:trPr>
                  <w:tc>
                    <w:tcPr>
                      <w:tcW w:w="8756" w:type="dxa"/>
                      <w:gridSpan w:val="2"/>
                    </w:tcPr>
                    <w:p>
                      <w:pPr>
                        <w:pStyle w:val="TableParagraph"/>
                        <w:spacing w:before="37"/>
                        <w:ind w:left="107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BTS</w:t>
                      </w:r>
                      <w:r>
                        <w:rPr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assistance</w:t>
                      </w:r>
                      <w:r>
                        <w:rPr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technique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d’ingénieur</w:t>
                      </w:r>
                    </w:p>
                  </w:tc>
                  <w:tc>
                    <w:tcPr>
                      <w:tcW w:w="2126" w:type="dxa"/>
                    </w:tcPr>
                    <w:p>
                      <w:pPr>
                        <w:pStyle w:val="TableParagraph"/>
                        <w:spacing w:before="59"/>
                        <w:ind w:left="0" w:right="447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Session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2021</w:t>
                      </w:r>
                    </w:p>
                  </w:tc>
                </w:tr>
                <w:tr>
                  <w:trPr>
                    <w:trHeight w:val="453" w:hRule="atLeast"/>
                  </w:trPr>
                  <w:tc>
                    <w:tcPr>
                      <w:tcW w:w="5667" w:type="dxa"/>
                    </w:tcPr>
                    <w:p>
                      <w:pPr>
                        <w:pStyle w:val="TableParagraph"/>
                        <w:spacing w:before="129"/>
                        <w:ind w:left="107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Sous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épreuve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E4.2</w:t>
                      </w:r>
                    </w:p>
                  </w:tc>
                  <w:tc>
                    <w:tcPr>
                      <w:tcW w:w="3089" w:type="dxa"/>
                    </w:tcPr>
                    <w:p>
                      <w:pPr>
                        <w:pStyle w:val="TableParagraph"/>
                        <w:spacing w:before="88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Code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ATVPM-NC</w:t>
                      </w:r>
                    </w:p>
                  </w:tc>
                  <w:tc>
                    <w:tcPr>
                      <w:tcW w:w="2126" w:type="dxa"/>
                    </w:tcPr>
                    <w:p>
                      <w:pPr>
                        <w:pStyle w:val="TableParagraph"/>
                        <w:spacing w:line="250" w:lineRule="exact"/>
                        <w:ind w:left="0" w:right="449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</w:t>
                      </w:r>
                      <w:r>
                        <w:rPr>
                          <w:spacing w:val="-2"/>
                          <w:sz w:val="22"/>
                        </w:rPr>
                        <w:t> </w:t>
                      </w:r>
                      <w:r>
                        <w:rPr/>
                        <w:fldChar w:fldCharType="begin"/>
                      </w:r>
                      <w:r>
                        <w:rPr>
                          <w:sz w:val="22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18</w:t>
                      </w:r>
                      <w:r>
                        <w:rPr/>
                        <w:fldChar w:fldCharType="end"/>
                      </w:r>
                      <w:r>
                        <w:rPr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sur</w:t>
                      </w:r>
                      <w:r>
                        <w:rPr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21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"/>
      <w:lvlJc w:val="left"/>
      <w:pPr>
        <w:ind w:left="1480" w:hanging="360"/>
      </w:pPr>
      <w:rPr>
        <w:rFonts w:hint="default" w:ascii="Symbol" w:hAnsi="Symbol" w:eastAsia="Symbol" w:cs="Symbol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450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421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391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362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333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303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274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245" w:hanging="360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1187" w:hanging="359"/>
      </w:pPr>
      <w:rPr>
        <w:rFonts w:hint="default" w:ascii="Symbol" w:hAnsi="Symbol" w:eastAsia="Symbol" w:cs="Symbol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o"/>
      <w:lvlJc w:val="left"/>
      <w:pPr>
        <w:ind w:left="2200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198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196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195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193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192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190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189" w:hanging="360"/>
      </w:pPr>
      <w:rPr>
        <w:rFonts w:hint="default"/>
        <w:lang w:val="fr-FR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19"/>
      <w:ind w:left="107"/>
      <w:outlineLvl w:val="1"/>
    </w:pPr>
    <w:rPr>
      <w:rFonts w:ascii="Arial" w:hAnsi="Arial" w:eastAsia="Arial" w:cs="Arial"/>
      <w:b/>
      <w:bCs/>
      <w:sz w:val="24"/>
      <w:szCs w:val="24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73"/>
      <w:ind w:left="1389" w:right="1937" w:firstLine="643"/>
    </w:pPr>
    <w:rPr>
      <w:rFonts w:ascii="Arial" w:hAnsi="Arial" w:eastAsia="Arial" w:cs="Arial"/>
      <w:b/>
      <w:bCs/>
      <w:sz w:val="40"/>
      <w:szCs w:val="40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2200" w:hanging="361"/>
    </w:pPr>
    <w:rPr>
      <w:rFonts w:ascii="Arial MT" w:hAnsi="Arial MT" w:eastAsia="Arial MT" w:cs="Arial MT"/>
      <w:lang w:val="fr-FR" w:eastAsia="en-US" w:bidi="ar-SA"/>
    </w:rPr>
  </w:style>
  <w:style w:styleId="TableParagraph" w:type="paragraph">
    <w:name w:val="Table Paragraph"/>
    <w:basedOn w:val="Normal"/>
    <w:uiPriority w:val="1"/>
    <w:qFormat/>
    <w:pPr>
      <w:ind w:left="200"/>
    </w:pPr>
    <w:rPr>
      <w:rFonts w:ascii="Arial MT" w:hAnsi="Arial MT" w:eastAsia="Arial MT" w:cs="Arial MT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footer" Target="footer2.xml"/><Relationship Id="rId23" Type="http://schemas.openxmlformats.org/officeDocument/2006/relationships/image" Target="media/image17.pn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jpe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jpe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pn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footer" Target="footer3.xml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footer" Target="footer4.xml"/><Relationship Id="rId48" Type="http://schemas.openxmlformats.org/officeDocument/2006/relationships/image" Target="media/image40.jpeg"/><Relationship Id="rId49" Type="http://schemas.openxmlformats.org/officeDocument/2006/relationships/image" Target="media/image41.jpeg"/><Relationship Id="rId50" Type="http://schemas.openxmlformats.org/officeDocument/2006/relationships/footer" Target="footer5.xml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jpeg"/><Relationship Id="rId56" Type="http://schemas.openxmlformats.org/officeDocument/2006/relationships/image" Target="media/image47.jpeg"/><Relationship Id="rId57" Type="http://schemas.openxmlformats.org/officeDocument/2006/relationships/image" Target="media/image48.jpe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jpeg"/><Relationship Id="rId61" Type="http://schemas.openxmlformats.org/officeDocument/2006/relationships/image" Target="media/image52.png"/><Relationship Id="rId6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fontaine</dc:creator>
  <dcterms:created xsi:type="dcterms:W3CDTF">2022-03-31T16:29:37Z</dcterms:created>
  <dcterms:modified xsi:type="dcterms:W3CDTF">2022-03-31T16:29:37Z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2022-03-31T00:00:00Z</vt:filetime>
  </property>
</Properties>
</file>