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BD023A" w14:textId="77777777" w:rsidR="006369F8" w:rsidRDefault="006369F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spacing w:before="120"/>
        <w:jc w:val="center"/>
        <w:rPr>
          <w:rFonts w:ascii="Arial" w:hAnsi="Arial" w:cs="Arial"/>
        </w:rPr>
      </w:pPr>
    </w:p>
    <w:p w14:paraId="100B2C90" w14:textId="203E616F" w:rsidR="006369F8" w:rsidRDefault="00DD123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BREVET DE TECHNICIEN SUP</w:t>
      </w:r>
      <w:r w:rsidR="005C2137">
        <w:rPr>
          <w:rFonts w:ascii="Arial" w:hAnsi="Arial" w:cs="Arial"/>
          <w:b/>
          <w:sz w:val="36"/>
        </w:rPr>
        <w:t>É</w:t>
      </w:r>
      <w:r>
        <w:rPr>
          <w:rFonts w:ascii="Arial" w:hAnsi="Arial" w:cs="Arial"/>
          <w:b/>
          <w:sz w:val="36"/>
        </w:rPr>
        <w:t>RIEUR</w:t>
      </w:r>
    </w:p>
    <w:p w14:paraId="17B93A5A" w14:textId="77777777" w:rsidR="006369F8" w:rsidRDefault="006369F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</w:p>
    <w:p w14:paraId="38003E5A" w14:textId="7B5107ED" w:rsidR="006369F8" w:rsidRDefault="00DD123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mallCaps/>
          <w:sz w:val="36"/>
        </w:rPr>
      </w:pPr>
      <w:r>
        <w:rPr>
          <w:rFonts w:ascii="Arial" w:hAnsi="Arial" w:cs="Arial"/>
          <w:b/>
          <w:sz w:val="36"/>
        </w:rPr>
        <w:t>TRAITEMENTS DES MAT</w:t>
      </w:r>
      <w:r w:rsidR="005C2137">
        <w:rPr>
          <w:rFonts w:ascii="Arial" w:hAnsi="Arial" w:cs="Arial"/>
          <w:b/>
          <w:sz w:val="36"/>
        </w:rPr>
        <w:t>É</w:t>
      </w:r>
      <w:r>
        <w:rPr>
          <w:rFonts w:ascii="Arial" w:hAnsi="Arial" w:cs="Arial"/>
          <w:b/>
          <w:sz w:val="36"/>
        </w:rPr>
        <w:t>RIAUX</w:t>
      </w:r>
    </w:p>
    <w:p w14:paraId="7C64CA40" w14:textId="77777777" w:rsidR="006369F8" w:rsidRDefault="006369F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</w:rPr>
      </w:pPr>
    </w:p>
    <w:p w14:paraId="41AFE4FF" w14:textId="77777777" w:rsidR="006369F8" w:rsidRDefault="006369F8">
      <w:pPr>
        <w:jc w:val="center"/>
        <w:rPr>
          <w:rFonts w:ascii="Arial" w:hAnsi="Arial" w:cs="Arial"/>
          <w:b/>
          <w:sz w:val="52"/>
          <w:szCs w:val="20"/>
        </w:rPr>
      </w:pPr>
    </w:p>
    <w:p w14:paraId="13F0EC45" w14:textId="77777777" w:rsidR="00EC631B" w:rsidRPr="00CD672F" w:rsidRDefault="00EC631B" w:rsidP="00EC631B">
      <w:pPr>
        <w:keepNext/>
        <w:jc w:val="center"/>
        <w:outlineLvl w:val="0"/>
        <w:rPr>
          <w:rFonts w:ascii="Arial" w:hAnsi="Arial" w:cs="Arial"/>
          <w:b/>
          <w:caps/>
          <w:sz w:val="36"/>
          <w:szCs w:val="36"/>
        </w:rPr>
      </w:pPr>
      <w:r w:rsidRPr="00CD672F">
        <w:rPr>
          <w:rFonts w:ascii="Arial" w:hAnsi="Arial" w:cs="Arial"/>
          <w:b/>
          <w:caps/>
          <w:sz w:val="36"/>
          <w:szCs w:val="36"/>
        </w:rPr>
        <w:t>SCIENCES ET Techniques Industrielles</w:t>
      </w:r>
    </w:p>
    <w:p w14:paraId="1CA4E08B" w14:textId="77777777" w:rsidR="00EC631B" w:rsidRPr="00CD672F" w:rsidRDefault="00EC631B" w:rsidP="00EC631B">
      <w:pPr>
        <w:jc w:val="center"/>
        <w:rPr>
          <w:rFonts w:ascii="Arial" w:hAnsi="Arial" w:cs="Arial"/>
          <w:b/>
          <w:sz w:val="36"/>
          <w:szCs w:val="36"/>
        </w:rPr>
      </w:pPr>
    </w:p>
    <w:p w14:paraId="7C47074A" w14:textId="77777777" w:rsidR="00EC631B" w:rsidRPr="00CD672F" w:rsidRDefault="00EC631B" w:rsidP="00EC631B">
      <w:pPr>
        <w:keepNext/>
        <w:jc w:val="center"/>
        <w:outlineLvl w:val="0"/>
        <w:rPr>
          <w:rFonts w:ascii="Copperplate Gothic Light" w:hAnsi="Copperplate Gothic Light" w:cs="Copperplate Gothic Light"/>
          <w:b/>
          <w:sz w:val="36"/>
          <w:szCs w:val="36"/>
        </w:rPr>
      </w:pPr>
      <w:r w:rsidRPr="00CD672F">
        <w:rPr>
          <w:rFonts w:ascii="Arial" w:hAnsi="Arial" w:cs="Arial"/>
          <w:b/>
          <w:sz w:val="36"/>
          <w:szCs w:val="36"/>
        </w:rPr>
        <w:t>- U4.2 -</w:t>
      </w:r>
    </w:p>
    <w:p w14:paraId="4BEF9712" w14:textId="77777777" w:rsidR="00EC631B" w:rsidRPr="00CD672F" w:rsidRDefault="00EC631B" w:rsidP="00EC631B">
      <w:pPr>
        <w:keepNext/>
        <w:jc w:val="center"/>
        <w:outlineLvl w:val="0"/>
        <w:rPr>
          <w:rFonts w:ascii="Arial" w:hAnsi="Arial" w:cs="Arial"/>
          <w:b/>
          <w:sz w:val="36"/>
          <w:szCs w:val="36"/>
        </w:rPr>
      </w:pPr>
      <w:r w:rsidRPr="00CD672F">
        <w:rPr>
          <w:rFonts w:ascii="Arial" w:hAnsi="Arial" w:cs="Arial"/>
          <w:b/>
          <w:sz w:val="36"/>
          <w:szCs w:val="36"/>
        </w:rPr>
        <w:t>Sous-épreuve commune aux deux options</w:t>
      </w:r>
    </w:p>
    <w:p w14:paraId="41836AAD" w14:textId="77777777" w:rsidR="00EC631B" w:rsidRPr="00EC631B" w:rsidRDefault="00EC631B" w:rsidP="00EC631B">
      <w:pPr>
        <w:rPr>
          <w:rFonts w:ascii="Arial" w:hAnsi="Arial" w:cs="Arial"/>
        </w:rPr>
      </w:pPr>
    </w:p>
    <w:p w14:paraId="69A04038" w14:textId="77777777" w:rsidR="00EC631B" w:rsidRPr="00EC631B" w:rsidRDefault="00EC631B" w:rsidP="00EC631B">
      <w:pPr>
        <w:rPr>
          <w:rFonts w:ascii="Arial" w:hAnsi="Arial" w:cs="Arial"/>
          <w:sz w:val="16"/>
          <w:szCs w:val="16"/>
        </w:rPr>
      </w:pPr>
    </w:p>
    <w:p w14:paraId="43CC8839" w14:textId="77777777" w:rsidR="00EC631B" w:rsidRPr="00EC631B" w:rsidRDefault="00EC631B" w:rsidP="00EC631B">
      <w:pPr>
        <w:jc w:val="center"/>
        <w:rPr>
          <w:rFonts w:ascii="Comic Sans MS" w:hAnsi="Comic Sans MS" w:cs="Comic Sans MS"/>
          <w:b/>
          <w:bCs/>
          <w:sz w:val="28"/>
          <w:szCs w:val="28"/>
        </w:rPr>
      </w:pPr>
    </w:p>
    <w:p w14:paraId="1892D16B" w14:textId="50940940" w:rsidR="00EC631B" w:rsidRPr="00EC631B" w:rsidRDefault="00785855" w:rsidP="00EC631B">
      <w:pPr>
        <w:keepNext/>
        <w:spacing w:after="120"/>
        <w:jc w:val="center"/>
        <w:outlineLvl w:val="6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>SESSION 2021</w:t>
      </w:r>
    </w:p>
    <w:p w14:paraId="5378C020" w14:textId="77777777" w:rsidR="00EC631B" w:rsidRPr="00EC631B" w:rsidRDefault="00EC631B" w:rsidP="00EC631B">
      <w:pPr>
        <w:jc w:val="center"/>
        <w:rPr>
          <w:rFonts w:ascii="Arial" w:hAnsi="Arial" w:cs="Arial"/>
          <w:bCs/>
          <w:sz w:val="28"/>
          <w:szCs w:val="28"/>
        </w:rPr>
      </w:pPr>
      <w:r w:rsidRPr="00EC631B">
        <w:rPr>
          <w:rFonts w:ascii="Arial" w:hAnsi="Arial" w:cs="Arial"/>
          <w:bCs/>
          <w:sz w:val="28"/>
          <w:szCs w:val="28"/>
        </w:rPr>
        <w:t>_____</w:t>
      </w:r>
    </w:p>
    <w:p w14:paraId="5A6F65B0" w14:textId="77777777" w:rsidR="00EC631B" w:rsidRPr="00EC631B" w:rsidRDefault="00EC631B" w:rsidP="00EC631B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7E9CF783" w14:textId="77777777" w:rsidR="00EC631B" w:rsidRPr="00EC631B" w:rsidRDefault="00EC631B" w:rsidP="00EC631B">
      <w:pPr>
        <w:jc w:val="center"/>
        <w:rPr>
          <w:rFonts w:ascii="Arial" w:hAnsi="Arial" w:cs="Arial"/>
          <w:bCs/>
          <w:sz w:val="28"/>
          <w:szCs w:val="28"/>
        </w:rPr>
      </w:pPr>
      <w:r w:rsidRPr="00EC631B">
        <w:rPr>
          <w:rFonts w:ascii="Arial" w:hAnsi="Arial" w:cs="Arial"/>
          <w:bCs/>
          <w:sz w:val="28"/>
          <w:szCs w:val="28"/>
        </w:rPr>
        <w:t>Durée : 2 heures</w:t>
      </w:r>
    </w:p>
    <w:p w14:paraId="66D04FFA" w14:textId="77777777" w:rsidR="00EC631B" w:rsidRPr="00EC631B" w:rsidRDefault="00EC631B" w:rsidP="00EC631B">
      <w:pPr>
        <w:jc w:val="center"/>
        <w:rPr>
          <w:rFonts w:ascii="Arial" w:hAnsi="Arial" w:cs="Arial"/>
          <w:bCs/>
        </w:rPr>
      </w:pPr>
      <w:r w:rsidRPr="00EC631B">
        <w:rPr>
          <w:rFonts w:ascii="Arial" w:hAnsi="Arial" w:cs="Arial"/>
          <w:bCs/>
          <w:sz w:val="28"/>
          <w:szCs w:val="28"/>
        </w:rPr>
        <w:t>Coefficient : 2</w:t>
      </w:r>
    </w:p>
    <w:p w14:paraId="60991F88" w14:textId="77777777" w:rsidR="00EC631B" w:rsidRPr="00EC631B" w:rsidRDefault="00EC631B" w:rsidP="00EC631B">
      <w:pPr>
        <w:jc w:val="center"/>
        <w:rPr>
          <w:rFonts w:ascii="Arial" w:hAnsi="Arial" w:cs="Arial"/>
          <w:b/>
          <w:bCs/>
        </w:rPr>
      </w:pPr>
      <w:r w:rsidRPr="00EC631B">
        <w:rPr>
          <w:rFonts w:ascii="Arial" w:hAnsi="Arial" w:cs="Arial"/>
          <w:b/>
          <w:bCs/>
        </w:rPr>
        <w:t>_____</w:t>
      </w:r>
    </w:p>
    <w:p w14:paraId="6D5B8BF4" w14:textId="77777777" w:rsidR="006369F8" w:rsidRDefault="006369F8">
      <w:pPr>
        <w:jc w:val="center"/>
        <w:rPr>
          <w:rFonts w:ascii="Arial" w:hAnsi="Arial" w:cs="Arial"/>
          <w:bCs/>
          <w:sz w:val="28"/>
        </w:rPr>
      </w:pPr>
    </w:p>
    <w:p w14:paraId="6C1510E4" w14:textId="77777777" w:rsidR="006369F8" w:rsidRDefault="006369F8">
      <w:pPr>
        <w:jc w:val="center"/>
        <w:rPr>
          <w:rFonts w:ascii="Arial" w:hAnsi="Arial" w:cs="Arial"/>
          <w:bCs/>
        </w:rPr>
      </w:pPr>
    </w:p>
    <w:p w14:paraId="7F35E167" w14:textId="77777777" w:rsidR="006369F8" w:rsidRDefault="006369F8">
      <w:pPr>
        <w:jc w:val="center"/>
        <w:rPr>
          <w:rFonts w:ascii="Arial" w:hAnsi="Arial" w:cs="Arial"/>
          <w:bCs/>
        </w:rPr>
      </w:pPr>
    </w:p>
    <w:p w14:paraId="51151FE2" w14:textId="77777777" w:rsidR="006369F8" w:rsidRDefault="006369F8">
      <w:pPr>
        <w:jc w:val="center"/>
        <w:rPr>
          <w:rFonts w:ascii="Arial" w:hAnsi="Arial" w:cs="Arial"/>
          <w:bCs/>
          <w:sz w:val="22"/>
        </w:rPr>
      </w:pPr>
    </w:p>
    <w:p w14:paraId="3274F77F" w14:textId="77777777" w:rsidR="006369F8" w:rsidRDefault="00DD1239">
      <w:pPr>
        <w:pStyle w:val="Retraitcorpsdetexte"/>
        <w:tabs>
          <w:tab w:val="left" w:pos="0"/>
        </w:tabs>
        <w:ind w:left="709" w:hanging="709"/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Matériel autorisé</w:t>
      </w:r>
      <w:r>
        <w:rPr>
          <w:rFonts w:ascii="Arial" w:hAnsi="Arial" w:cs="Arial"/>
          <w:b/>
        </w:rPr>
        <w:t> :</w:t>
      </w:r>
    </w:p>
    <w:p w14:paraId="2062B2DD" w14:textId="77777777" w:rsidR="001A4F09" w:rsidRPr="001A4F09" w:rsidRDefault="0052002B" w:rsidP="001A4F09">
      <w:pPr>
        <w:spacing w:line="276" w:lineRule="auto"/>
        <w:rPr>
          <w:rFonts w:ascii="Arial" w:eastAsia="Calibri" w:hAnsi="Arial" w:cs="Arial"/>
          <w:bCs/>
          <w:lang w:eastAsia="en-US"/>
        </w:rPr>
      </w:pPr>
      <w:r>
        <w:rPr>
          <w:rFonts w:ascii="Arial" w:hAnsi="Arial" w:cs="Arial"/>
        </w:rPr>
        <w:t xml:space="preserve">- </w:t>
      </w:r>
      <w:r w:rsidR="001A4F09" w:rsidRPr="001A4F09">
        <w:rPr>
          <w:rFonts w:ascii="Arial" w:eastAsia="Calibri" w:hAnsi="Arial" w:cs="Arial"/>
          <w:bCs/>
          <w:lang w:eastAsia="en-US"/>
        </w:rPr>
        <w:t>L'usage de la calculatrice avec mode examen actif est autorisé.</w:t>
      </w:r>
    </w:p>
    <w:p w14:paraId="057485F4" w14:textId="08A28959" w:rsidR="001A4F09" w:rsidRPr="001A4F09" w:rsidRDefault="001A4F09" w:rsidP="001A4F09">
      <w:pPr>
        <w:spacing w:after="200" w:line="276" w:lineRule="auto"/>
        <w:rPr>
          <w:rFonts w:ascii="Arial" w:eastAsia="Calibri" w:hAnsi="Arial" w:cs="Arial"/>
          <w:bCs/>
          <w:lang w:eastAsia="en-US"/>
        </w:rPr>
      </w:pPr>
      <w:r>
        <w:rPr>
          <w:rFonts w:ascii="Arial" w:eastAsia="Calibri" w:hAnsi="Arial" w:cs="Arial"/>
          <w:bCs/>
          <w:lang w:eastAsia="en-US"/>
        </w:rPr>
        <w:t xml:space="preserve">- </w:t>
      </w:r>
      <w:r w:rsidRPr="001A4F09">
        <w:rPr>
          <w:rFonts w:ascii="Arial" w:eastAsia="Calibri" w:hAnsi="Arial" w:cs="Arial"/>
          <w:bCs/>
          <w:lang w:eastAsia="en-US"/>
        </w:rPr>
        <w:t>L'usage de la calculatrice sans mémoire, « type collège »</w:t>
      </w:r>
      <w:r w:rsidR="00567E0E">
        <w:rPr>
          <w:rFonts w:ascii="Arial" w:eastAsia="Calibri" w:hAnsi="Arial" w:cs="Arial"/>
          <w:bCs/>
          <w:lang w:eastAsia="en-US"/>
        </w:rPr>
        <w:t>,</w:t>
      </w:r>
      <w:r w:rsidRPr="001A4F09">
        <w:rPr>
          <w:rFonts w:ascii="Arial" w:eastAsia="Calibri" w:hAnsi="Arial" w:cs="Arial"/>
          <w:bCs/>
          <w:lang w:eastAsia="en-US"/>
        </w:rPr>
        <w:t xml:space="preserve"> est autorisé.</w:t>
      </w:r>
    </w:p>
    <w:p w14:paraId="4C47872C" w14:textId="74B6B5A0" w:rsidR="0052002B" w:rsidRPr="006E213C" w:rsidRDefault="0052002B" w:rsidP="0052002B">
      <w:pPr>
        <w:spacing w:after="200" w:line="276" w:lineRule="auto"/>
        <w:rPr>
          <w:rFonts w:ascii="Arial" w:eastAsia="Calibri" w:hAnsi="Arial" w:cs="Arial"/>
          <w:lang w:eastAsia="en-US"/>
        </w:rPr>
      </w:pPr>
    </w:p>
    <w:p w14:paraId="6F197A20" w14:textId="77777777" w:rsidR="009C5278" w:rsidRPr="009C5278" w:rsidRDefault="009C5278" w:rsidP="0052002B">
      <w:pPr>
        <w:pStyle w:val="Retraitcorpsdetexte"/>
        <w:tabs>
          <w:tab w:val="left" w:pos="0"/>
        </w:tabs>
        <w:ind w:firstLine="0"/>
        <w:rPr>
          <w:rFonts w:ascii="Arial" w:hAnsi="Arial" w:cs="Arial"/>
          <w:bCs/>
          <w:szCs w:val="26"/>
        </w:rPr>
      </w:pPr>
    </w:p>
    <w:p w14:paraId="3F6F00FB" w14:textId="77777777" w:rsidR="006369F8" w:rsidRDefault="006369F8">
      <w:pPr>
        <w:jc w:val="center"/>
        <w:rPr>
          <w:rFonts w:ascii="Arial" w:hAnsi="Arial" w:cs="Arial"/>
          <w:bCs/>
          <w:sz w:val="22"/>
        </w:rPr>
      </w:pPr>
    </w:p>
    <w:p w14:paraId="208571A1" w14:textId="77777777" w:rsidR="006369F8" w:rsidRDefault="006369F8">
      <w:pPr>
        <w:jc w:val="center"/>
        <w:rPr>
          <w:rFonts w:ascii="Arial" w:hAnsi="Arial" w:cs="Arial"/>
          <w:bCs/>
          <w:sz w:val="22"/>
        </w:rPr>
      </w:pPr>
    </w:p>
    <w:p w14:paraId="3A64FC2A" w14:textId="77777777" w:rsidR="006369F8" w:rsidRDefault="006369F8">
      <w:pPr>
        <w:jc w:val="center"/>
        <w:rPr>
          <w:rFonts w:ascii="Arial" w:hAnsi="Arial" w:cs="Arial"/>
          <w:bCs/>
          <w:sz w:val="22"/>
        </w:rPr>
      </w:pPr>
    </w:p>
    <w:p w14:paraId="4F2AA675" w14:textId="77777777" w:rsidR="006369F8" w:rsidRPr="00C749DF" w:rsidRDefault="00DD1239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Documents à rendre avec la copie</w:t>
      </w:r>
      <w:r>
        <w:rPr>
          <w:rFonts w:ascii="Arial" w:hAnsi="Arial" w:cs="Arial"/>
          <w:b/>
        </w:rPr>
        <w:t> :</w:t>
      </w:r>
    </w:p>
    <w:p w14:paraId="3240B01F" w14:textId="712BE62C" w:rsidR="006369F8" w:rsidRPr="003D5EE5" w:rsidRDefault="009479EE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rFonts w:ascii="Arial" w:hAnsi="Arial" w:cs="Arial"/>
        </w:rPr>
        <w:t>- Annexe</w:t>
      </w:r>
      <w:r w:rsidR="00DD1239" w:rsidRPr="003D5EE5">
        <w:rPr>
          <w:rFonts w:ascii="Arial" w:hAnsi="Arial" w:cs="Arial"/>
        </w:rPr>
        <w:t xml:space="preserve"> </w:t>
      </w:r>
      <w:r w:rsidR="005F7604">
        <w:rPr>
          <w:rFonts w:ascii="Arial" w:hAnsi="Arial" w:cs="Arial"/>
        </w:rPr>
        <w:t>2</w:t>
      </w:r>
      <w:r w:rsidR="00DD1239" w:rsidRPr="003D5EE5">
        <w:rPr>
          <w:rFonts w:ascii="Arial" w:hAnsi="Arial" w:cs="Arial"/>
        </w:rPr>
        <w:t xml:space="preserve">………………………………………………………………………page </w:t>
      </w:r>
      <w:r w:rsidR="005F7604">
        <w:rPr>
          <w:rFonts w:ascii="Arial" w:hAnsi="Arial" w:cs="Arial"/>
        </w:rPr>
        <w:t>6</w:t>
      </w:r>
      <w:r w:rsidR="00DD1239" w:rsidRPr="003D5EE5">
        <w:rPr>
          <w:rFonts w:ascii="Arial" w:hAnsi="Arial" w:cs="Arial"/>
        </w:rPr>
        <w:t>/</w:t>
      </w:r>
      <w:r w:rsidR="00266BE6">
        <w:rPr>
          <w:rFonts w:ascii="Arial" w:hAnsi="Arial" w:cs="Arial"/>
        </w:rPr>
        <w:t>8</w:t>
      </w:r>
      <w:r w:rsidR="00DD1239" w:rsidRPr="003D5EE5">
        <w:rPr>
          <w:rFonts w:ascii="Arial" w:hAnsi="Arial" w:cs="Arial"/>
        </w:rPr>
        <w:t xml:space="preserve"> </w:t>
      </w:r>
    </w:p>
    <w:p w14:paraId="76B15207" w14:textId="0ADBC38E" w:rsidR="006B0F3A" w:rsidRPr="003D5EE5" w:rsidRDefault="009479EE" w:rsidP="006B0F3A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rFonts w:ascii="Arial" w:hAnsi="Arial" w:cs="Arial"/>
        </w:rPr>
        <w:t>- Annexe</w:t>
      </w:r>
      <w:r w:rsidR="006B0F3A" w:rsidRPr="003D5EE5">
        <w:rPr>
          <w:rFonts w:ascii="Arial" w:hAnsi="Arial" w:cs="Arial"/>
        </w:rPr>
        <w:t xml:space="preserve"> 3………</w:t>
      </w:r>
      <w:r w:rsidR="00266BE6">
        <w:rPr>
          <w:rFonts w:ascii="Arial" w:hAnsi="Arial" w:cs="Arial"/>
        </w:rPr>
        <w:t>…………………………………………</w:t>
      </w:r>
      <w:bookmarkStart w:id="0" w:name="_GoBack"/>
      <w:bookmarkEnd w:id="0"/>
      <w:r w:rsidR="00266BE6">
        <w:rPr>
          <w:rFonts w:ascii="Arial" w:hAnsi="Arial" w:cs="Arial"/>
        </w:rPr>
        <w:t>……………………page 7/8</w:t>
      </w:r>
      <w:r w:rsidR="006B0F3A" w:rsidRPr="003D5EE5">
        <w:rPr>
          <w:rFonts w:ascii="Arial" w:hAnsi="Arial" w:cs="Arial"/>
        </w:rPr>
        <w:t xml:space="preserve"> </w:t>
      </w:r>
    </w:p>
    <w:p w14:paraId="0BA4BC4D" w14:textId="77777777" w:rsidR="006369F8" w:rsidRPr="003D5EE5" w:rsidRDefault="006369F8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49D87CDC" w14:textId="77777777" w:rsidR="006369F8" w:rsidRPr="003D5EE5" w:rsidRDefault="006369F8">
      <w:pPr>
        <w:jc w:val="center"/>
        <w:rPr>
          <w:rFonts w:ascii="Arial" w:hAnsi="Arial" w:cs="Arial"/>
          <w:bCs/>
        </w:rPr>
      </w:pPr>
    </w:p>
    <w:p w14:paraId="113AE82E" w14:textId="77777777" w:rsidR="006369F8" w:rsidRPr="003D5EE5" w:rsidRDefault="006369F8">
      <w:pPr>
        <w:jc w:val="center"/>
        <w:rPr>
          <w:rFonts w:ascii="Arial" w:hAnsi="Arial" w:cs="Arial"/>
          <w:bCs/>
        </w:rPr>
      </w:pPr>
    </w:p>
    <w:p w14:paraId="1BE9E18A" w14:textId="77777777" w:rsidR="006369F8" w:rsidRPr="003D5EE5" w:rsidRDefault="00DD1239">
      <w:pPr>
        <w:jc w:val="center"/>
        <w:rPr>
          <w:rFonts w:ascii="Arial" w:hAnsi="Arial" w:cs="Arial"/>
          <w:bCs/>
        </w:rPr>
      </w:pPr>
      <w:r w:rsidRPr="003D5EE5">
        <w:rPr>
          <w:rFonts w:ascii="Arial" w:hAnsi="Arial" w:cs="Arial"/>
          <w:bCs/>
        </w:rPr>
        <w:t>Dès que le sujet vous es</w:t>
      </w:r>
      <w:r w:rsidR="00CD672F" w:rsidRPr="003D5EE5">
        <w:rPr>
          <w:rFonts w:ascii="Arial" w:hAnsi="Arial" w:cs="Arial"/>
          <w:bCs/>
        </w:rPr>
        <w:t>t remis, assurez-vous qu’il est</w:t>
      </w:r>
      <w:r w:rsidRPr="003D5EE5">
        <w:rPr>
          <w:rFonts w:ascii="Arial" w:hAnsi="Arial" w:cs="Arial"/>
          <w:bCs/>
        </w:rPr>
        <w:t xml:space="preserve"> complet.</w:t>
      </w:r>
    </w:p>
    <w:p w14:paraId="767E20C7" w14:textId="77777777" w:rsidR="006369F8" w:rsidRPr="003D5EE5" w:rsidRDefault="00DD1239">
      <w:pPr>
        <w:jc w:val="center"/>
        <w:rPr>
          <w:rFonts w:ascii="Arial" w:hAnsi="Arial" w:cs="Arial"/>
          <w:bCs/>
        </w:rPr>
      </w:pPr>
      <w:r w:rsidRPr="003D5EE5">
        <w:rPr>
          <w:rFonts w:ascii="Arial" w:hAnsi="Arial" w:cs="Arial"/>
          <w:bCs/>
        </w:rPr>
        <w:t xml:space="preserve">Le sujet comporte </w:t>
      </w:r>
      <w:r w:rsidR="00266BE6">
        <w:rPr>
          <w:rFonts w:ascii="Arial" w:hAnsi="Arial" w:cs="Arial"/>
          <w:bCs/>
        </w:rPr>
        <w:t>8</w:t>
      </w:r>
      <w:r w:rsidRPr="003D5EE5">
        <w:rPr>
          <w:rFonts w:ascii="Arial" w:hAnsi="Arial" w:cs="Arial"/>
          <w:bCs/>
        </w:rPr>
        <w:t xml:space="preserve"> pages, numérotées de 1/</w:t>
      </w:r>
      <w:r w:rsidR="00266BE6">
        <w:rPr>
          <w:rFonts w:ascii="Arial" w:hAnsi="Arial" w:cs="Arial"/>
          <w:bCs/>
        </w:rPr>
        <w:t>8</w:t>
      </w:r>
      <w:r w:rsidRPr="003D5EE5">
        <w:rPr>
          <w:rFonts w:ascii="Arial" w:hAnsi="Arial" w:cs="Arial"/>
          <w:bCs/>
        </w:rPr>
        <w:t xml:space="preserve"> à </w:t>
      </w:r>
      <w:r w:rsidR="005F0EFC">
        <w:rPr>
          <w:rFonts w:ascii="Arial" w:hAnsi="Arial" w:cs="Arial"/>
          <w:bCs/>
        </w:rPr>
        <w:t>8</w:t>
      </w:r>
      <w:r w:rsidRPr="003D5EE5">
        <w:rPr>
          <w:rFonts w:ascii="Arial" w:hAnsi="Arial" w:cs="Arial"/>
          <w:bCs/>
        </w:rPr>
        <w:t>/</w:t>
      </w:r>
      <w:r w:rsidR="00266BE6">
        <w:rPr>
          <w:rFonts w:ascii="Arial" w:hAnsi="Arial" w:cs="Arial"/>
          <w:bCs/>
        </w:rPr>
        <w:t>8</w:t>
      </w:r>
      <w:r w:rsidRPr="003D5EE5">
        <w:rPr>
          <w:rFonts w:ascii="Arial" w:hAnsi="Arial" w:cs="Arial"/>
          <w:bCs/>
        </w:rPr>
        <w:t>.</w:t>
      </w:r>
    </w:p>
    <w:p w14:paraId="5FBC7497" w14:textId="77777777" w:rsidR="006369F8" w:rsidRPr="003D5EE5" w:rsidRDefault="006369F8">
      <w:pPr>
        <w:jc w:val="center"/>
        <w:rPr>
          <w:rFonts w:ascii="Arial" w:hAnsi="Arial" w:cs="Arial"/>
          <w:bCs/>
          <w:sz w:val="22"/>
        </w:rPr>
      </w:pPr>
    </w:p>
    <w:p w14:paraId="5BD1C043" w14:textId="77777777" w:rsidR="006369F8" w:rsidRDefault="006369F8">
      <w:pPr>
        <w:jc w:val="center"/>
        <w:rPr>
          <w:rFonts w:ascii="Arial" w:hAnsi="Arial" w:cs="Arial"/>
          <w:bCs/>
          <w:sz w:val="22"/>
        </w:rPr>
      </w:pPr>
    </w:p>
    <w:p w14:paraId="18C9AA67" w14:textId="77777777" w:rsidR="00EC631B" w:rsidRDefault="00EC631B" w:rsidP="00EC631B">
      <w:pPr>
        <w:rPr>
          <w:rFonts w:ascii="Arial" w:hAnsi="Arial" w:cs="Arial"/>
          <w:bCs/>
          <w:sz w:val="22"/>
        </w:rPr>
      </w:pPr>
    </w:p>
    <w:p w14:paraId="0B9ADFA7" w14:textId="77777777" w:rsidR="00B34A0C" w:rsidRDefault="00B34A0C" w:rsidP="00EC631B">
      <w:pPr>
        <w:rPr>
          <w:rFonts w:ascii="Arial" w:hAnsi="Arial" w:cs="Arial"/>
          <w:bCs/>
          <w:sz w:val="22"/>
        </w:rPr>
      </w:pPr>
    </w:p>
    <w:p w14:paraId="10E7ADE2" w14:textId="77777777" w:rsidR="00B34A0C" w:rsidRPr="00B34A0C" w:rsidRDefault="00B34A0C" w:rsidP="00EC631B">
      <w:pPr>
        <w:rPr>
          <w:rFonts w:ascii="Arial" w:hAnsi="Arial" w:cs="Arial"/>
          <w:bCs/>
        </w:rPr>
      </w:pPr>
    </w:p>
    <w:p w14:paraId="23066CD4" w14:textId="77777777" w:rsidR="00A40A84" w:rsidRPr="00DB1F11" w:rsidRDefault="00A40A84" w:rsidP="00A40A84">
      <w:pPr>
        <w:rPr>
          <w:rFonts w:ascii="Arial" w:hAnsi="Arial" w:cs="Arial"/>
          <w:b/>
          <w:sz w:val="28"/>
          <w:szCs w:val="28"/>
        </w:rPr>
      </w:pPr>
      <w:r w:rsidRPr="00DB1F11">
        <w:rPr>
          <w:rFonts w:ascii="Arial" w:hAnsi="Arial" w:cs="Arial"/>
          <w:b/>
          <w:sz w:val="28"/>
          <w:szCs w:val="28"/>
        </w:rPr>
        <w:t>Présentation de l’entreprise et objet de l’étude</w:t>
      </w:r>
    </w:p>
    <w:p w14:paraId="4889BD8F" w14:textId="77777777" w:rsidR="00931F30" w:rsidRPr="00931F30" w:rsidRDefault="00931F30" w:rsidP="00A40A84">
      <w:pPr>
        <w:rPr>
          <w:rFonts w:ascii="Arial" w:hAnsi="Arial" w:cs="Arial"/>
          <w:b/>
        </w:rPr>
      </w:pPr>
    </w:p>
    <w:p w14:paraId="6739E7CB" w14:textId="77D0FF38" w:rsidR="00A40A84" w:rsidRDefault="00A40A84" w:rsidP="00A40A84">
      <w:pPr>
        <w:rPr>
          <w:rFonts w:ascii="Arial" w:hAnsi="Arial" w:cs="Arial"/>
        </w:rPr>
      </w:pPr>
      <w:r w:rsidRPr="00931F30">
        <w:rPr>
          <w:rFonts w:ascii="Arial" w:hAnsi="Arial" w:cs="Arial"/>
        </w:rPr>
        <w:t xml:space="preserve">Vous étudierez les </w:t>
      </w:r>
      <w:r w:rsidRPr="00C749DF">
        <w:rPr>
          <w:rFonts w:ascii="Arial" w:hAnsi="Arial" w:cs="Arial"/>
          <w:b/>
        </w:rPr>
        <w:t>vis de fixation</w:t>
      </w:r>
      <w:r w:rsidRPr="00931F30">
        <w:rPr>
          <w:rFonts w:ascii="Arial" w:hAnsi="Arial" w:cs="Arial"/>
        </w:rPr>
        <w:t xml:space="preserve"> </w:t>
      </w:r>
      <w:r w:rsidR="005256A9">
        <w:rPr>
          <w:rFonts w:ascii="Arial" w:hAnsi="Arial" w:cs="Arial"/>
        </w:rPr>
        <w:t xml:space="preserve">M10 </w:t>
      </w:r>
      <w:r w:rsidR="00311F83">
        <w:rPr>
          <w:rFonts w:ascii="Arial" w:hAnsi="Arial" w:cs="Arial"/>
        </w:rPr>
        <w:t>qui entre</w:t>
      </w:r>
      <w:r w:rsidR="005F7604">
        <w:rPr>
          <w:rFonts w:ascii="Arial" w:hAnsi="Arial" w:cs="Arial"/>
        </w:rPr>
        <w:t>nt</w:t>
      </w:r>
      <w:r w:rsidR="00311F83">
        <w:rPr>
          <w:rFonts w:ascii="Arial" w:hAnsi="Arial" w:cs="Arial"/>
        </w:rPr>
        <w:t xml:space="preserve"> dans la gamme de fabrication d’une entreprise de production de visserie automobile.</w:t>
      </w:r>
    </w:p>
    <w:p w14:paraId="337E5693" w14:textId="77777777" w:rsidR="00311F83" w:rsidRPr="00C91D31" w:rsidRDefault="00311F83" w:rsidP="00A40A84">
      <w:pPr>
        <w:rPr>
          <w:rFonts w:ascii="Arial" w:hAnsi="Arial" w:cs="Arial"/>
        </w:rPr>
      </w:pPr>
    </w:p>
    <w:p w14:paraId="10CC1A99" w14:textId="77777777" w:rsidR="00A40A84" w:rsidRPr="00C91D31" w:rsidRDefault="00311F83" w:rsidP="00A40A84">
      <w:pPr>
        <w:rPr>
          <w:rFonts w:ascii="Arial" w:hAnsi="Arial" w:cs="Arial"/>
        </w:rPr>
      </w:pPr>
      <w:r>
        <w:t xml:space="preserve">       </w:t>
      </w:r>
      <w:r w:rsidR="0022517B">
        <w:rPr>
          <w:noProof/>
        </w:rPr>
        <w:drawing>
          <wp:inline distT="0" distB="0" distL="0" distR="0" wp14:anchorId="16CAE66C" wp14:editId="00F677E8">
            <wp:extent cx="3338830" cy="2209165"/>
            <wp:effectExtent l="0" t="0" r="0" b="0"/>
            <wp:docPr id="1" name="Image 1" descr="Bonde de fond-Visse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onde de fond-Visser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830" cy="220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 w:rsidR="00C91D31">
        <w:t xml:space="preserve">  </w:t>
      </w:r>
      <w:r w:rsidR="0022517B">
        <w:rPr>
          <w:noProof/>
        </w:rPr>
        <w:drawing>
          <wp:inline distT="0" distB="0" distL="0" distR="0" wp14:anchorId="0A62BB61" wp14:editId="08BB1F48">
            <wp:extent cx="955675" cy="2291080"/>
            <wp:effectExtent l="0" t="0" r="0" b="0"/>
            <wp:docPr id="2" name="Image 2" descr="Cap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ptur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29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91D31">
        <w:t xml:space="preserve">     </w:t>
      </w:r>
      <w:r w:rsidR="001B1ACA" w:rsidRPr="00C91D31">
        <w:t xml:space="preserve">  </w:t>
      </w:r>
    </w:p>
    <w:p w14:paraId="01252738" w14:textId="77777777" w:rsidR="00A40A84" w:rsidRPr="00C91D31" w:rsidRDefault="0022517B" w:rsidP="00A40A84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680" behindDoc="0" locked="0" layoutInCell="1" allowOverlap="1" wp14:anchorId="0DABBE20" wp14:editId="0BBC1637">
                <wp:simplePos x="0" y="0"/>
                <wp:positionH relativeFrom="column">
                  <wp:posOffset>3633470</wp:posOffset>
                </wp:positionH>
                <wp:positionV relativeFrom="paragraph">
                  <wp:posOffset>108585</wp:posOffset>
                </wp:positionV>
                <wp:extent cx="2284095" cy="283210"/>
                <wp:effectExtent l="9525" t="6985" r="11430" b="5080"/>
                <wp:wrapSquare wrapText="bothSides"/>
                <wp:docPr id="20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4095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83FC74" w14:textId="7D2AF79C" w:rsidR="005256A9" w:rsidRPr="00C03564" w:rsidRDefault="005256A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C03564">
                              <w:rPr>
                                <w:rFonts w:ascii="Arial" w:hAnsi="Arial" w:cs="Arial"/>
                                <w:b/>
                              </w:rPr>
                              <w:t>Diamètre de la vis</w:t>
                            </w:r>
                            <w:r w:rsidR="006C0072">
                              <w:rPr>
                                <w:rFonts w:ascii="Arial" w:hAnsi="Arial" w:cs="Arial"/>
                                <w:b/>
                              </w:rPr>
                              <w:t> :</w:t>
                            </w:r>
                            <w:r w:rsidRPr="00C03564">
                              <w:rPr>
                                <w:rFonts w:ascii="Arial" w:hAnsi="Arial" w:cs="Arial"/>
                                <w:b/>
                              </w:rPr>
                              <w:t xml:space="preserve"> 10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BBE20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286.1pt;margin-top:8.55pt;width:179.85pt;height:22.3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">
                <v:textbox>
                  <w:txbxContent>
                    <w:p w14:paraId="7883FC74" w14:textId="7D2AF79C" w:rsidR="005256A9" w:rsidRPr="00C03564" w:rsidRDefault="005256A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C03564">
                        <w:rPr>
                          <w:rFonts w:ascii="Arial" w:hAnsi="Arial" w:cs="Arial"/>
                          <w:b/>
                        </w:rPr>
                        <w:t>Diamètre de la vis</w:t>
                      </w:r>
                      <w:r w:rsidR="006C0072">
                        <w:rPr>
                          <w:rFonts w:ascii="Arial" w:hAnsi="Arial" w:cs="Arial"/>
                          <w:b/>
                        </w:rPr>
                        <w:t> :</w:t>
                      </w:r>
                      <w:r w:rsidRPr="00C03564">
                        <w:rPr>
                          <w:rFonts w:ascii="Arial" w:hAnsi="Arial" w:cs="Arial"/>
                          <w:b/>
                        </w:rPr>
                        <w:t xml:space="preserve"> 10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95E3556" w14:textId="77777777" w:rsidR="00A40A84" w:rsidRPr="00C91D31" w:rsidRDefault="00A40A84" w:rsidP="00A40A84">
      <w:pPr>
        <w:rPr>
          <w:rFonts w:ascii="Arial" w:hAnsi="Arial" w:cs="Arial"/>
        </w:rPr>
      </w:pPr>
    </w:p>
    <w:p w14:paraId="7E30DB3D" w14:textId="77777777" w:rsidR="00311F83" w:rsidRDefault="00311F83" w:rsidP="00A40A84">
      <w:pPr>
        <w:rPr>
          <w:rFonts w:ascii="Arial" w:hAnsi="Arial" w:cs="Arial"/>
        </w:rPr>
      </w:pPr>
    </w:p>
    <w:p w14:paraId="3357A4F1" w14:textId="77777777" w:rsidR="00C91D31" w:rsidRDefault="00651A8E" w:rsidP="00A40A84">
      <w:pPr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Pr="00C91D31">
        <w:rPr>
          <w:rFonts w:ascii="Arial" w:hAnsi="Arial" w:cs="Arial"/>
        </w:rPr>
        <w:t>es étapes de la gamme sont les</w:t>
      </w:r>
      <w:r w:rsidRPr="00931F30">
        <w:rPr>
          <w:rFonts w:ascii="Arial" w:hAnsi="Arial" w:cs="Arial"/>
        </w:rPr>
        <w:t xml:space="preserve"> suivantes :</w:t>
      </w:r>
    </w:p>
    <w:p w14:paraId="445F7177" w14:textId="77777777" w:rsidR="00C91D31" w:rsidRPr="00931F30" w:rsidRDefault="00C91D31" w:rsidP="00A40A84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8111"/>
      </w:tblGrid>
      <w:tr w:rsidR="00A40A84" w:rsidRPr="00931F30" w14:paraId="6F38AE65" w14:textId="77777777" w:rsidTr="00A40A84">
        <w:tc>
          <w:tcPr>
            <w:tcW w:w="1101" w:type="dxa"/>
          </w:tcPr>
          <w:p w14:paraId="1C90B9C0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Phase</w:t>
            </w:r>
          </w:p>
        </w:tc>
        <w:tc>
          <w:tcPr>
            <w:tcW w:w="8111" w:type="dxa"/>
          </w:tcPr>
          <w:p w14:paraId="7732B438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Opération</w:t>
            </w:r>
          </w:p>
        </w:tc>
      </w:tr>
      <w:tr w:rsidR="00A40A84" w:rsidRPr="00931F30" w14:paraId="17E0E34C" w14:textId="77777777" w:rsidTr="00A40A84">
        <w:tc>
          <w:tcPr>
            <w:tcW w:w="1101" w:type="dxa"/>
          </w:tcPr>
          <w:p w14:paraId="6C8741D0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10</w:t>
            </w:r>
          </w:p>
        </w:tc>
        <w:tc>
          <w:tcPr>
            <w:tcW w:w="8111" w:type="dxa"/>
          </w:tcPr>
          <w:p w14:paraId="1BF4C2C6" w14:textId="77777777" w:rsidR="00A40A84" w:rsidRPr="00931F30" w:rsidRDefault="00284C3B" w:rsidP="00284C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Contrôle de réception</w:t>
            </w:r>
            <w:r w:rsidRPr="00931F30">
              <w:rPr>
                <w:rFonts w:ascii="Arial" w:hAnsi="Arial" w:cs="Arial"/>
              </w:rPr>
              <w:t xml:space="preserve"> </w:t>
            </w:r>
          </w:p>
        </w:tc>
      </w:tr>
      <w:tr w:rsidR="00A40A84" w:rsidRPr="00931F30" w14:paraId="3B7C1566" w14:textId="77777777" w:rsidTr="00A40A84">
        <w:tc>
          <w:tcPr>
            <w:tcW w:w="1101" w:type="dxa"/>
          </w:tcPr>
          <w:p w14:paraId="297CAB62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20</w:t>
            </w:r>
          </w:p>
        </w:tc>
        <w:tc>
          <w:tcPr>
            <w:tcW w:w="8111" w:type="dxa"/>
          </w:tcPr>
          <w:p w14:paraId="2EC7A119" w14:textId="77777777" w:rsidR="00A40A84" w:rsidRPr="00931F30" w:rsidRDefault="00284C3B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Découpe des lopins</w:t>
            </w:r>
          </w:p>
        </w:tc>
      </w:tr>
      <w:tr w:rsidR="00A40A84" w:rsidRPr="00931F30" w14:paraId="7B27D7C9" w14:textId="77777777" w:rsidTr="00A40A84">
        <w:tc>
          <w:tcPr>
            <w:tcW w:w="1101" w:type="dxa"/>
          </w:tcPr>
          <w:p w14:paraId="224DB150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30</w:t>
            </w:r>
          </w:p>
        </w:tc>
        <w:tc>
          <w:tcPr>
            <w:tcW w:w="8111" w:type="dxa"/>
          </w:tcPr>
          <w:p w14:paraId="199819F0" w14:textId="77777777" w:rsidR="00A40A84" w:rsidRPr="00931F30" w:rsidRDefault="00284C3B" w:rsidP="00284C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Recuit</w:t>
            </w:r>
            <w:r w:rsidRPr="00931F30">
              <w:rPr>
                <w:rFonts w:ascii="Arial" w:hAnsi="Arial" w:cs="Arial"/>
              </w:rPr>
              <w:t xml:space="preserve"> </w:t>
            </w:r>
          </w:p>
        </w:tc>
      </w:tr>
      <w:tr w:rsidR="00A40A84" w:rsidRPr="00931F30" w14:paraId="62CBAB36" w14:textId="77777777" w:rsidTr="00A40A84">
        <w:tc>
          <w:tcPr>
            <w:tcW w:w="1101" w:type="dxa"/>
          </w:tcPr>
          <w:p w14:paraId="428E44C9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40</w:t>
            </w:r>
          </w:p>
        </w:tc>
        <w:tc>
          <w:tcPr>
            <w:tcW w:w="8111" w:type="dxa"/>
          </w:tcPr>
          <w:p w14:paraId="66F1BC24" w14:textId="188954C1" w:rsidR="00A40A84" w:rsidRPr="00931F30" w:rsidRDefault="00284C3B" w:rsidP="00284C3B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 xml:space="preserve">Déformation </w:t>
            </w:r>
            <w:r>
              <w:rPr>
                <w:rFonts w:ascii="Arial" w:hAnsi="Arial" w:cs="Arial"/>
              </w:rPr>
              <w:t>à chaud</w:t>
            </w:r>
            <w:r w:rsidRPr="00931F30">
              <w:rPr>
                <w:rFonts w:ascii="Arial" w:hAnsi="Arial" w:cs="Arial"/>
              </w:rPr>
              <w:t xml:space="preserve"> </w:t>
            </w:r>
            <w:r w:rsidR="005F7604">
              <w:rPr>
                <w:rFonts w:ascii="Arial" w:hAnsi="Arial" w:cs="Arial"/>
              </w:rPr>
              <w:t>pour obtenir la tête hexagonale</w:t>
            </w:r>
          </w:p>
        </w:tc>
      </w:tr>
      <w:tr w:rsidR="00A40A84" w:rsidRPr="00931F30" w14:paraId="59DA9195" w14:textId="77777777" w:rsidTr="00A40A84">
        <w:tc>
          <w:tcPr>
            <w:tcW w:w="1101" w:type="dxa"/>
          </w:tcPr>
          <w:p w14:paraId="3A74134E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50</w:t>
            </w:r>
          </w:p>
        </w:tc>
        <w:tc>
          <w:tcPr>
            <w:tcW w:w="8111" w:type="dxa"/>
          </w:tcPr>
          <w:p w14:paraId="12156544" w14:textId="7EF5002C" w:rsidR="00A40A84" w:rsidRPr="00931F30" w:rsidRDefault="00284C3B" w:rsidP="00AD571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Roulage par dé</w:t>
            </w:r>
            <w:r w:rsidRPr="00931F30">
              <w:rPr>
                <w:rFonts w:ascii="Arial" w:hAnsi="Arial" w:cs="Arial"/>
              </w:rPr>
              <w:t>formation</w:t>
            </w:r>
            <w:r>
              <w:rPr>
                <w:rFonts w:ascii="Arial" w:hAnsi="Arial" w:cs="Arial"/>
              </w:rPr>
              <w:t xml:space="preserve"> à froid</w:t>
            </w:r>
            <w:r w:rsidR="005F7604">
              <w:rPr>
                <w:rFonts w:ascii="Arial" w:hAnsi="Arial" w:cs="Arial"/>
              </w:rPr>
              <w:t xml:space="preserve"> des filetages</w:t>
            </w:r>
          </w:p>
        </w:tc>
      </w:tr>
      <w:tr w:rsidR="00A40A84" w:rsidRPr="00931F30" w14:paraId="5A990BC4" w14:textId="77777777" w:rsidTr="00A40A84">
        <w:tc>
          <w:tcPr>
            <w:tcW w:w="1101" w:type="dxa"/>
          </w:tcPr>
          <w:p w14:paraId="310FDD97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60</w:t>
            </w:r>
          </w:p>
        </w:tc>
        <w:tc>
          <w:tcPr>
            <w:tcW w:w="8111" w:type="dxa"/>
          </w:tcPr>
          <w:p w14:paraId="48B4C93D" w14:textId="110242F0" w:rsidR="00A40A84" w:rsidRPr="00931F30" w:rsidRDefault="00103E76" w:rsidP="00AD571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</w:t>
            </w:r>
            <w:r w:rsidR="00A40A84" w:rsidRPr="00931F30">
              <w:rPr>
                <w:rFonts w:ascii="Arial" w:hAnsi="Arial" w:cs="Arial"/>
              </w:rPr>
              <w:t>usténitisation et trempe à l’huile</w:t>
            </w:r>
          </w:p>
        </w:tc>
      </w:tr>
      <w:tr w:rsidR="00A40A84" w:rsidRPr="00931F30" w14:paraId="2062F253" w14:textId="77777777" w:rsidTr="00A40A84">
        <w:tc>
          <w:tcPr>
            <w:tcW w:w="1101" w:type="dxa"/>
          </w:tcPr>
          <w:p w14:paraId="3C65398B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70</w:t>
            </w:r>
          </w:p>
        </w:tc>
        <w:tc>
          <w:tcPr>
            <w:tcW w:w="8111" w:type="dxa"/>
          </w:tcPr>
          <w:p w14:paraId="125D4D16" w14:textId="1C7A3F77" w:rsidR="00A40A84" w:rsidRPr="00931F30" w:rsidRDefault="00103E76" w:rsidP="00AD571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</w:t>
            </w:r>
            <w:r w:rsidR="005F7604">
              <w:rPr>
                <w:rFonts w:ascii="Arial" w:hAnsi="Arial" w:cs="Arial"/>
              </w:rPr>
              <w:t>evenu puis refroidissement air</w:t>
            </w:r>
          </w:p>
        </w:tc>
      </w:tr>
      <w:tr w:rsidR="00A40A84" w:rsidRPr="00931F30" w14:paraId="26B02552" w14:textId="77777777" w:rsidTr="00A40A84">
        <w:tc>
          <w:tcPr>
            <w:tcW w:w="1101" w:type="dxa"/>
          </w:tcPr>
          <w:p w14:paraId="0EF72FE0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80</w:t>
            </w:r>
          </w:p>
        </w:tc>
        <w:tc>
          <w:tcPr>
            <w:tcW w:w="8111" w:type="dxa"/>
          </w:tcPr>
          <w:p w14:paraId="3BF4500F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Contrôle métallurgique</w:t>
            </w:r>
          </w:p>
        </w:tc>
      </w:tr>
      <w:tr w:rsidR="00A40A84" w:rsidRPr="00931F30" w14:paraId="09113F4D" w14:textId="77777777" w:rsidTr="00A40A84">
        <w:tc>
          <w:tcPr>
            <w:tcW w:w="1101" w:type="dxa"/>
          </w:tcPr>
          <w:p w14:paraId="4E947469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90</w:t>
            </w:r>
          </w:p>
        </w:tc>
        <w:tc>
          <w:tcPr>
            <w:tcW w:w="8111" w:type="dxa"/>
          </w:tcPr>
          <w:p w14:paraId="3042ADC6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Traitements de surface</w:t>
            </w:r>
          </w:p>
        </w:tc>
      </w:tr>
      <w:tr w:rsidR="00A40A84" w:rsidRPr="00931F30" w14:paraId="04B9685D" w14:textId="77777777" w:rsidTr="00A40A84">
        <w:tc>
          <w:tcPr>
            <w:tcW w:w="1101" w:type="dxa"/>
          </w:tcPr>
          <w:p w14:paraId="75B6338D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100</w:t>
            </w:r>
          </w:p>
        </w:tc>
        <w:tc>
          <w:tcPr>
            <w:tcW w:w="8111" w:type="dxa"/>
          </w:tcPr>
          <w:p w14:paraId="69E4AC78" w14:textId="77777777" w:rsidR="00A40A84" w:rsidRPr="00931F30" w:rsidRDefault="00A40A84" w:rsidP="00AD5715">
            <w:pPr>
              <w:rPr>
                <w:rFonts w:ascii="Arial" w:hAnsi="Arial" w:cs="Arial"/>
              </w:rPr>
            </w:pPr>
            <w:r w:rsidRPr="00931F30">
              <w:rPr>
                <w:rFonts w:ascii="Arial" w:hAnsi="Arial" w:cs="Arial"/>
              </w:rPr>
              <w:t>Contrôle final</w:t>
            </w:r>
          </w:p>
        </w:tc>
      </w:tr>
    </w:tbl>
    <w:p w14:paraId="57E5796C" w14:textId="77777777" w:rsidR="00A40A84" w:rsidRPr="00931F30" w:rsidRDefault="00A40A84" w:rsidP="00A40A84">
      <w:pPr>
        <w:rPr>
          <w:rFonts w:ascii="Arial" w:hAnsi="Arial" w:cs="Arial"/>
        </w:rPr>
      </w:pPr>
    </w:p>
    <w:p w14:paraId="19700292" w14:textId="77777777" w:rsidR="00490043" w:rsidRDefault="00490043" w:rsidP="00A40A84">
      <w:pPr>
        <w:rPr>
          <w:rFonts w:ascii="Arial" w:hAnsi="Arial" w:cs="Arial"/>
          <w:b/>
        </w:rPr>
      </w:pPr>
    </w:p>
    <w:p w14:paraId="791F68D0" w14:textId="77777777" w:rsidR="00490043" w:rsidRDefault="00490043" w:rsidP="00A40A84">
      <w:pPr>
        <w:rPr>
          <w:rFonts w:ascii="Arial" w:hAnsi="Arial" w:cs="Arial"/>
          <w:b/>
        </w:rPr>
      </w:pPr>
    </w:p>
    <w:p w14:paraId="4504E23B" w14:textId="77777777" w:rsidR="00A40A84" w:rsidRDefault="00A40A84" w:rsidP="00A40A84">
      <w:pPr>
        <w:rPr>
          <w:rFonts w:ascii="Arial" w:hAnsi="Arial" w:cs="Arial"/>
          <w:b/>
        </w:rPr>
      </w:pPr>
      <w:r w:rsidRPr="00C91D31">
        <w:rPr>
          <w:rFonts w:ascii="Arial" w:hAnsi="Arial" w:cs="Arial"/>
          <w:b/>
        </w:rPr>
        <w:t>Cahier des charges</w:t>
      </w:r>
      <w:r w:rsidR="00490043">
        <w:rPr>
          <w:rFonts w:ascii="Arial" w:hAnsi="Arial" w:cs="Arial"/>
          <w:b/>
        </w:rPr>
        <w:t> :</w:t>
      </w:r>
    </w:p>
    <w:p w14:paraId="6767D636" w14:textId="77777777" w:rsidR="00490043" w:rsidRPr="00C91D31" w:rsidRDefault="00490043" w:rsidP="00A40A84">
      <w:pPr>
        <w:rPr>
          <w:rFonts w:ascii="Arial" w:hAnsi="Arial" w:cs="Arial"/>
          <w:b/>
        </w:rPr>
      </w:pPr>
    </w:p>
    <w:p w14:paraId="1591BB39" w14:textId="77777777" w:rsidR="00A40A84" w:rsidRPr="00931F30" w:rsidRDefault="00A40A84" w:rsidP="00A40A84">
      <w:pPr>
        <w:rPr>
          <w:rFonts w:ascii="Arial" w:hAnsi="Arial" w:cs="Arial"/>
        </w:rPr>
      </w:pPr>
      <w:r w:rsidRPr="00931F30">
        <w:rPr>
          <w:rFonts w:ascii="Arial" w:hAnsi="Arial" w:cs="Arial"/>
        </w:rPr>
        <w:tab/>
      </w:r>
      <w:proofErr w:type="spellStart"/>
      <w:r w:rsidRPr="00931F30">
        <w:rPr>
          <w:rFonts w:ascii="Arial" w:hAnsi="Arial" w:cs="Arial"/>
        </w:rPr>
        <w:t>Rm</w:t>
      </w:r>
      <w:proofErr w:type="spellEnd"/>
      <w:r w:rsidRPr="00931F30">
        <w:rPr>
          <w:rFonts w:ascii="Arial" w:hAnsi="Arial" w:cs="Arial"/>
        </w:rPr>
        <w:t xml:space="preserve"> &gt;</w:t>
      </w:r>
      <w:r w:rsidR="002B3D3F">
        <w:rPr>
          <w:rFonts w:ascii="Arial" w:hAnsi="Arial" w:cs="Arial"/>
        </w:rPr>
        <w:t>11</w:t>
      </w:r>
      <w:r w:rsidRPr="00931F30">
        <w:rPr>
          <w:rFonts w:ascii="Arial" w:hAnsi="Arial" w:cs="Arial"/>
        </w:rPr>
        <w:t xml:space="preserve">00 </w:t>
      </w:r>
      <w:proofErr w:type="spellStart"/>
      <w:r w:rsidRPr="00931F30">
        <w:rPr>
          <w:rFonts w:ascii="Arial" w:hAnsi="Arial" w:cs="Arial"/>
        </w:rPr>
        <w:t>MPa</w:t>
      </w:r>
      <w:proofErr w:type="spellEnd"/>
    </w:p>
    <w:p w14:paraId="12C838E0" w14:textId="1F27B0E1" w:rsidR="00A40A84" w:rsidRPr="00931F30" w:rsidRDefault="00A40A84" w:rsidP="00A40A84">
      <w:pPr>
        <w:rPr>
          <w:rFonts w:ascii="Arial" w:hAnsi="Arial" w:cs="Arial"/>
        </w:rPr>
      </w:pPr>
      <w:r w:rsidRPr="00931F30">
        <w:rPr>
          <w:rFonts w:ascii="Arial" w:hAnsi="Arial" w:cs="Arial"/>
        </w:rPr>
        <w:tab/>
      </w:r>
      <w:proofErr w:type="spellStart"/>
      <w:proofErr w:type="gramStart"/>
      <w:r w:rsidRPr="00931F30">
        <w:rPr>
          <w:rFonts w:ascii="Arial" w:hAnsi="Arial" w:cs="Arial"/>
        </w:rPr>
        <w:t>Re</w:t>
      </w:r>
      <w:proofErr w:type="spellEnd"/>
      <w:r w:rsidRPr="00931F30">
        <w:rPr>
          <w:rFonts w:ascii="Arial" w:hAnsi="Arial" w:cs="Arial"/>
        </w:rPr>
        <w:t xml:space="preserve"> </w:t>
      </w:r>
      <w:r w:rsidR="003308C7">
        <w:rPr>
          <w:rFonts w:ascii="Arial" w:hAnsi="Arial" w:cs="Arial"/>
        </w:rPr>
        <w:t xml:space="preserve"> </w:t>
      </w:r>
      <w:r w:rsidRPr="00931F30">
        <w:rPr>
          <w:rFonts w:ascii="Arial" w:hAnsi="Arial" w:cs="Arial"/>
        </w:rPr>
        <w:t>&gt;</w:t>
      </w:r>
      <w:proofErr w:type="gramEnd"/>
      <w:r w:rsidRPr="00931F30">
        <w:rPr>
          <w:rFonts w:ascii="Arial" w:hAnsi="Arial" w:cs="Arial"/>
        </w:rPr>
        <w:t xml:space="preserve"> </w:t>
      </w:r>
      <w:r w:rsidR="002B3D3F">
        <w:rPr>
          <w:rFonts w:ascii="Arial" w:hAnsi="Arial" w:cs="Arial"/>
        </w:rPr>
        <w:t>9</w:t>
      </w:r>
      <w:r w:rsidRPr="00931F30">
        <w:rPr>
          <w:rFonts w:ascii="Arial" w:hAnsi="Arial" w:cs="Arial"/>
        </w:rPr>
        <w:t>00</w:t>
      </w:r>
      <w:r w:rsidRPr="00931F30">
        <w:rPr>
          <w:rFonts w:ascii="Arial" w:hAnsi="Arial" w:cs="Arial"/>
          <w:vertAlign w:val="superscript"/>
        </w:rPr>
        <w:t xml:space="preserve"> </w:t>
      </w:r>
      <w:proofErr w:type="spellStart"/>
      <w:r w:rsidRPr="00931F30">
        <w:rPr>
          <w:rFonts w:ascii="Arial" w:hAnsi="Arial" w:cs="Arial"/>
        </w:rPr>
        <w:t>MPa</w:t>
      </w:r>
      <w:proofErr w:type="spellEnd"/>
    </w:p>
    <w:p w14:paraId="263AA193" w14:textId="58A75A0C" w:rsidR="00A40A84" w:rsidRPr="00931F30" w:rsidRDefault="006E4BB9" w:rsidP="00A40A84">
      <w:pPr>
        <w:rPr>
          <w:rFonts w:ascii="Arial" w:hAnsi="Arial" w:cs="Arial"/>
        </w:rPr>
      </w:pPr>
      <w:r>
        <w:rPr>
          <w:rFonts w:ascii="Arial" w:hAnsi="Arial" w:cs="Arial"/>
        </w:rPr>
        <w:tab/>
        <w:t>A% &gt; 1</w:t>
      </w:r>
      <w:r w:rsidR="00C03564">
        <w:rPr>
          <w:rFonts w:ascii="Arial" w:hAnsi="Arial" w:cs="Arial"/>
        </w:rPr>
        <w:t>2</w:t>
      </w:r>
      <w:r w:rsidR="00A40A84" w:rsidRPr="00931F30">
        <w:rPr>
          <w:rFonts w:ascii="Arial" w:hAnsi="Arial" w:cs="Arial"/>
        </w:rPr>
        <w:t xml:space="preserve"> %</w:t>
      </w:r>
    </w:p>
    <w:p w14:paraId="325540B9" w14:textId="77777777" w:rsidR="00A40A84" w:rsidRDefault="00A40A84" w:rsidP="00A40A84">
      <w:pPr>
        <w:rPr>
          <w:rFonts w:ascii="Arial" w:hAnsi="Arial" w:cs="Arial"/>
        </w:rPr>
      </w:pPr>
      <w:r w:rsidRPr="00931F30">
        <w:rPr>
          <w:rFonts w:ascii="Arial" w:hAnsi="Arial" w:cs="Arial"/>
        </w:rPr>
        <w:tab/>
      </w:r>
    </w:p>
    <w:p w14:paraId="0BA0B527" w14:textId="77777777" w:rsidR="00DB1F11" w:rsidRDefault="00DB1F11" w:rsidP="00A40A84">
      <w:pPr>
        <w:rPr>
          <w:rFonts w:ascii="Arial" w:hAnsi="Arial" w:cs="Arial"/>
        </w:rPr>
      </w:pPr>
    </w:p>
    <w:p w14:paraId="2F5258A2" w14:textId="77777777" w:rsidR="00C91D31" w:rsidRDefault="00C91D31" w:rsidP="00A40A84">
      <w:pPr>
        <w:rPr>
          <w:rFonts w:ascii="Arial" w:hAnsi="Arial" w:cs="Arial"/>
        </w:rPr>
      </w:pPr>
    </w:p>
    <w:p w14:paraId="051F12ED" w14:textId="77777777" w:rsidR="00311F83" w:rsidRDefault="00311F83" w:rsidP="00A40A84">
      <w:pPr>
        <w:rPr>
          <w:rFonts w:ascii="Arial" w:hAnsi="Arial" w:cs="Arial"/>
        </w:rPr>
      </w:pPr>
    </w:p>
    <w:p w14:paraId="1425B9EF" w14:textId="77777777" w:rsidR="00311F83" w:rsidRDefault="00311F83" w:rsidP="00A40A84">
      <w:pPr>
        <w:rPr>
          <w:rFonts w:ascii="Arial" w:hAnsi="Arial" w:cs="Arial"/>
        </w:rPr>
      </w:pPr>
    </w:p>
    <w:p w14:paraId="065AC345" w14:textId="77777777" w:rsidR="00311F83" w:rsidRDefault="00311F83" w:rsidP="00A40A84">
      <w:pPr>
        <w:rPr>
          <w:rFonts w:ascii="Arial" w:hAnsi="Arial" w:cs="Arial"/>
        </w:rPr>
      </w:pPr>
    </w:p>
    <w:p w14:paraId="6301DF71" w14:textId="77777777" w:rsidR="00311F83" w:rsidRDefault="00311F83" w:rsidP="00A40A84">
      <w:pPr>
        <w:rPr>
          <w:rFonts w:ascii="Arial" w:hAnsi="Arial" w:cs="Arial"/>
        </w:rPr>
      </w:pPr>
    </w:p>
    <w:p w14:paraId="59E5E6CA" w14:textId="77777777" w:rsidR="00311F83" w:rsidRDefault="00311F83" w:rsidP="00A40A84">
      <w:pPr>
        <w:rPr>
          <w:rFonts w:ascii="Arial" w:hAnsi="Arial" w:cs="Arial"/>
        </w:rPr>
      </w:pPr>
    </w:p>
    <w:p w14:paraId="4AA375A3" w14:textId="13D9A405" w:rsidR="00A40A84" w:rsidRDefault="00A40A84" w:rsidP="00CF15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rFonts w:ascii="Arial" w:hAnsi="Arial" w:cs="Arial"/>
          <w:b/>
          <w:sz w:val="28"/>
          <w:szCs w:val="28"/>
        </w:rPr>
      </w:pPr>
      <w:r w:rsidRPr="00DB1F11">
        <w:rPr>
          <w:rFonts w:ascii="Arial" w:hAnsi="Arial" w:cs="Arial"/>
          <w:b/>
          <w:sz w:val="28"/>
          <w:szCs w:val="28"/>
        </w:rPr>
        <w:lastRenderedPageBreak/>
        <w:t xml:space="preserve">Partie </w:t>
      </w:r>
      <w:r w:rsidR="00CF15A6" w:rsidRPr="00DB1F11">
        <w:rPr>
          <w:rFonts w:ascii="Arial" w:hAnsi="Arial" w:cs="Arial"/>
          <w:b/>
          <w:sz w:val="28"/>
          <w:szCs w:val="28"/>
        </w:rPr>
        <w:t>I</w:t>
      </w:r>
      <w:r w:rsidR="00CF15A6">
        <w:rPr>
          <w:rFonts w:ascii="Arial" w:hAnsi="Arial" w:cs="Arial"/>
          <w:b/>
          <w:sz w:val="28"/>
          <w:szCs w:val="28"/>
        </w:rPr>
        <w:t> </w:t>
      </w:r>
      <w:r w:rsidR="00CF15A6">
        <w:rPr>
          <w:rFonts w:ascii="Arial" w:hAnsi="Arial" w:cs="Arial"/>
          <w:b/>
        </w:rPr>
        <w:t>–</w:t>
      </w:r>
      <w:r w:rsidR="00311F83" w:rsidRPr="00DB1F11">
        <w:rPr>
          <w:rFonts w:ascii="Arial" w:hAnsi="Arial" w:cs="Arial"/>
          <w:b/>
          <w:sz w:val="28"/>
          <w:szCs w:val="28"/>
        </w:rPr>
        <w:t xml:space="preserve"> Réception</w:t>
      </w:r>
      <w:r w:rsidRPr="00DB1F11">
        <w:rPr>
          <w:rFonts w:ascii="Arial" w:hAnsi="Arial" w:cs="Arial"/>
          <w:b/>
          <w:sz w:val="28"/>
          <w:szCs w:val="28"/>
        </w:rPr>
        <w:t xml:space="preserve"> des barres brutes</w:t>
      </w:r>
    </w:p>
    <w:p w14:paraId="7BE4CFD8" w14:textId="77777777" w:rsidR="00DB1F11" w:rsidRPr="00E93C94" w:rsidRDefault="00DB1F11" w:rsidP="00A40A84">
      <w:pPr>
        <w:rPr>
          <w:rFonts w:ascii="Arial" w:hAnsi="Arial" w:cs="Arial"/>
          <w:b/>
        </w:rPr>
      </w:pPr>
    </w:p>
    <w:p w14:paraId="14068550" w14:textId="77777777" w:rsidR="00311F83" w:rsidRDefault="00A40A84" w:rsidP="004D4E2A">
      <w:p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 xml:space="preserve">Les barres rondes </w:t>
      </w:r>
      <w:r w:rsidR="002B3D3F" w:rsidRPr="00931F30">
        <w:rPr>
          <w:rFonts w:ascii="Arial" w:hAnsi="Arial" w:cs="Arial"/>
        </w:rPr>
        <w:t>tréfilé</w:t>
      </w:r>
      <w:r w:rsidR="002B3D3F">
        <w:rPr>
          <w:rFonts w:ascii="Arial" w:hAnsi="Arial" w:cs="Arial"/>
        </w:rPr>
        <w:t>e</w:t>
      </w:r>
      <w:r w:rsidR="00651A8E">
        <w:rPr>
          <w:rFonts w:ascii="Arial" w:hAnsi="Arial" w:cs="Arial"/>
        </w:rPr>
        <w:t>s</w:t>
      </w:r>
      <w:r w:rsidR="002B3D3F" w:rsidRPr="00931F30">
        <w:rPr>
          <w:rFonts w:ascii="Arial" w:hAnsi="Arial" w:cs="Arial"/>
        </w:rPr>
        <w:t xml:space="preserve"> </w:t>
      </w:r>
      <w:r w:rsidRPr="00931F30">
        <w:rPr>
          <w:rFonts w:ascii="Arial" w:hAnsi="Arial" w:cs="Arial"/>
        </w:rPr>
        <w:t xml:space="preserve">sont commandées chez un aciériste et arrivent sous la désignation 35CD6. </w:t>
      </w:r>
    </w:p>
    <w:p w14:paraId="5934FAA5" w14:textId="77777777" w:rsidR="00D92239" w:rsidRDefault="00A40A84" w:rsidP="004D4E2A">
      <w:pPr>
        <w:numPr>
          <w:ilvl w:val="1"/>
          <w:numId w:val="25"/>
        </w:num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>D’après la désignation du fournisseur</w:t>
      </w:r>
      <w:r w:rsidR="00651A8E">
        <w:rPr>
          <w:rFonts w:ascii="Arial" w:hAnsi="Arial" w:cs="Arial"/>
        </w:rPr>
        <w:t>,</w:t>
      </w:r>
      <w:r w:rsidRPr="00931F30">
        <w:rPr>
          <w:rFonts w:ascii="Arial" w:hAnsi="Arial" w:cs="Arial"/>
        </w:rPr>
        <w:t xml:space="preserve"> </w:t>
      </w:r>
      <w:r w:rsidR="00311F83">
        <w:rPr>
          <w:rFonts w:ascii="Arial" w:hAnsi="Arial" w:cs="Arial"/>
        </w:rPr>
        <w:t>recoder cet acier selon la norme actuelle</w:t>
      </w:r>
      <w:r w:rsidR="00D92239">
        <w:rPr>
          <w:rFonts w:ascii="Arial" w:hAnsi="Arial" w:cs="Arial"/>
        </w:rPr>
        <w:t>.</w:t>
      </w:r>
    </w:p>
    <w:p w14:paraId="608068B3" w14:textId="77777777" w:rsidR="00D92239" w:rsidRDefault="00D92239" w:rsidP="004D4E2A">
      <w:pPr>
        <w:numPr>
          <w:ilvl w:val="1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7E7E9F">
        <w:rPr>
          <w:rFonts w:ascii="Arial" w:hAnsi="Arial" w:cs="Arial"/>
        </w:rPr>
        <w:t>réciser</w:t>
      </w:r>
      <w:r>
        <w:rPr>
          <w:rFonts w:ascii="Arial" w:hAnsi="Arial" w:cs="Arial"/>
        </w:rPr>
        <w:t xml:space="preserve"> sa </w:t>
      </w:r>
      <w:r w:rsidR="00F95AAB">
        <w:rPr>
          <w:rFonts w:ascii="Arial" w:hAnsi="Arial" w:cs="Arial"/>
        </w:rPr>
        <w:t>famille</w:t>
      </w:r>
      <w:r>
        <w:rPr>
          <w:rFonts w:ascii="Arial" w:hAnsi="Arial" w:cs="Arial"/>
        </w:rPr>
        <w:t xml:space="preserve"> et indiquer</w:t>
      </w:r>
      <w:r w:rsidRPr="00931F30">
        <w:rPr>
          <w:rFonts w:ascii="Arial" w:hAnsi="Arial" w:cs="Arial"/>
        </w:rPr>
        <w:t xml:space="preserve"> sa composition</w:t>
      </w:r>
      <w:r>
        <w:rPr>
          <w:rFonts w:ascii="Arial" w:hAnsi="Arial" w:cs="Arial"/>
        </w:rPr>
        <w:t xml:space="preserve"> chimique.</w:t>
      </w:r>
    </w:p>
    <w:p w14:paraId="393D9649" w14:textId="110B116C" w:rsidR="00A40A84" w:rsidRDefault="00567E0E" w:rsidP="004D4E2A">
      <w:pPr>
        <w:numPr>
          <w:ilvl w:val="1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Indiquer</w:t>
      </w:r>
      <w:r w:rsidR="00D92239" w:rsidRPr="00D92239">
        <w:rPr>
          <w:rFonts w:ascii="Arial" w:hAnsi="Arial" w:cs="Arial"/>
        </w:rPr>
        <w:t xml:space="preserve"> </w:t>
      </w:r>
      <w:r w:rsidR="00D92239">
        <w:rPr>
          <w:rFonts w:ascii="Arial" w:hAnsi="Arial" w:cs="Arial"/>
        </w:rPr>
        <w:t xml:space="preserve">le caractère </w:t>
      </w:r>
      <w:proofErr w:type="spellStart"/>
      <w:r w:rsidR="00D92239">
        <w:rPr>
          <w:rFonts w:ascii="Arial" w:hAnsi="Arial" w:cs="Arial"/>
        </w:rPr>
        <w:t>alphagène</w:t>
      </w:r>
      <w:proofErr w:type="spellEnd"/>
      <w:r w:rsidR="00D92239">
        <w:rPr>
          <w:rFonts w:ascii="Arial" w:hAnsi="Arial" w:cs="Arial"/>
        </w:rPr>
        <w:t xml:space="preserve"> ou </w:t>
      </w:r>
      <w:proofErr w:type="spellStart"/>
      <w:r w:rsidR="00D92239">
        <w:rPr>
          <w:rFonts w:ascii="Arial" w:hAnsi="Arial" w:cs="Arial"/>
        </w:rPr>
        <w:t>gammagène</w:t>
      </w:r>
      <w:proofErr w:type="spellEnd"/>
      <w:r w:rsidR="00D92239" w:rsidRPr="00D92239">
        <w:rPr>
          <w:rFonts w:ascii="Arial" w:hAnsi="Arial" w:cs="Arial"/>
        </w:rPr>
        <w:t xml:space="preserve"> de chaque élément d’addition d</w:t>
      </w:r>
      <w:r w:rsidR="00C03564">
        <w:rPr>
          <w:rFonts w:ascii="Arial" w:hAnsi="Arial" w:cs="Arial"/>
        </w:rPr>
        <w:t>e</w:t>
      </w:r>
      <w:r w:rsidR="00D92239" w:rsidRPr="00D92239">
        <w:rPr>
          <w:rFonts w:ascii="Arial" w:hAnsi="Arial" w:cs="Arial"/>
        </w:rPr>
        <w:t xml:space="preserve"> cet acier</w:t>
      </w:r>
      <w:r w:rsidR="00D92239">
        <w:rPr>
          <w:rFonts w:ascii="Arial" w:hAnsi="Arial" w:cs="Arial"/>
        </w:rPr>
        <w:t>, préciser leur influence sur le traitement thermique</w:t>
      </w:r>
      <w:r w:rsidR="00D92239" w:rsidRPr="00D92239">
        <w:rPr>
          <w:rFonts w:ascii="Arial" w:hAnsi="Arial" w:cs="Arial"/>
        </w:rPr>
        <w:t>.</w:t>
      </w:r>
    </w:p>
    <w:p w14:paraId="0ABB40A5" w14:textId="77777777" w:rsidR="00D92239" w:rsidRDefault="00D92239" w:rsidP="004D4E2A">
      <w:pPr>
        <w:numPr>
          <w:ilvl w:val="1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Expliquer le principe de l’opération de tréfilage à l’aide d’un schéma simplifié.</w:t>
      </w:r>
    </w:p>
    <w:p w14:paraId="4CABB06A" w14:textId="15EAE259" w:rsidR="00A40A84" w:rsidRDefault="002B7563" w:rsidP="004D4E2A">
      <w:pPr>
        <w:numPr>
          <w:ilvl w:val="1"/>
          <w:numId w:val="25"/>
        </w:numPr>
        <w:jc w:val="both"/>
        <w:rPr>
          <w:rFonts w:ascii="Arial" w:hAnsi="Arial" w:cs="Arial"/>
        </w:rPr>
      </w:pPr>
      <w:r w:rsidRPr="008730EE">
        <w:rPr>
          <w:rFonts w:ascii="Arial" w:hAnsi="Arial" w:cs="Arial"/>
        </w:rPr>
        <w:t xml:space="preserve">La dureté doit être </w:t>
      </w:r>
      <w:r w:rsidR="008730EE">
        <w:rPr>
          <w:rFonts w:ascii="Arial" w:hAnsi="Arial" w:cs="Arial"/>
        </w:rPr>
        <w:t>comprise entre 280 et 320 HV30</w:t>
      </w:r>
      <w:r w:rsidR="00E0462A">
        <w:rPr>
          <w:rFonts w:ascii="Arial" w:hAnsi="Arial" w:cs="Arial"/>
        </w:rPr>
        <w:t>.</w:t>
      </w:r>
    </w:p>
    <w:p w14:paraId="719BAE5E" w14:textId="75A406CE" w:rsidR="008730EE" w:rsidRDefault="00567E0E" w:rsidP="004D4E2A">
      <w:pPr>
        <w:numPr>
          <w:ilvl w:val="2"/>
          <w:numId w:val="25"/>
        </w:numPr>
        <w:ind w:left="1386" w:hanging="666"/>
        <w:jc w:val="both"/>
        <w:rPr>
          <w:rFonts w:ascii="Arial" w:hAnsi="Arial" w:cs="Arial"/>
        </w:rPr>
      </w:pPr>
      <w:r>
        <w:rPr>
          <w:rFonts w:ascii="Arial" w:hAnsi="Arial" w:cs="Arial"/>
        </w:rPr>
        <w:t>Indiquer</w:t>
      </w:r>
      <w:r w:rsidR="008730EE" w:rsidRPr="008730EE">
        <w:rPr>
          <w:rFonts w:ascii="Arial" w:hAnsi="Arial" w:cs="Arial"/>
        </w:rPr>
        <w:t xml:space="preserve"> la signification de chacun des termes (lettres et nombres) de cette expression.</w:t>
      </w:r>
    </w:p>
    <w:p w14:paraId="7C7D4082" w14:textId="4B99EA60" w:rsidR="008730EE" w:rsidRDefault="00942DC4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</w:rPr>
      </w:pPr>
      <w:r w:rsidRPr="008730EE">
        <w:rPr>
          <w:rFonts w:ascii="Arial" w:hAnsi="Arial" w:cs="Arial"/>
        </w:rPr>
        <w:t>Vous</w:t>
      </w:r>
      <w:r w:rsidRPr="008730EE">
        <w:rPr>
          <w:rFonts w:ascii="Arial" w:hAnsi="Arial" w:cs="Arial"/>
          <w:b/>
        </w:rPr>
        <w:t xml:space="preserve"> </w:t>
      </w:r>
      <w:r w:rsidRPr="008730EE">
        <w:rPr>
          <w:rFonts w:ascii="Arial" w:hAnsi="Arial" w:cs="Arial"/>
        </w:rPr>
        <w:t xml:space="preserve">disposez d’une machine </w:t>
      </w:r>
      <w:r w:rsidR="00E43BFA" w:rsidRPr="008730EE">
        <w:rPr>
          <w:rFonts w:ascii="Arial" w:hAnsi="Arial" w:cs="Arial"/>
        </w:rPr>
        <w:t xml:space="preserve">de dureté </w:t>
      </w:r>
      <w:r w:rsidRPr="008730EE">
        <w:rPr>
          <w:rFonts w:ascii="Arial" w:hAnsi="Arial" w:cs="Arial"/>
        </w:rPr>
        <w:t xml:space="preserve">Rockwell, </w:t>
      </w:r>
      <w:r w:rsidR="00103E76">
        <w:rPr>
          <w:rFonts w:ascii="Arial" w:hAnsi="Arial" w:cs="Arial"/>
        </w:rPr>
        <w:t>convertir</w:t>
      </w:r>
      <w:r w:rsidR="008730EE">
        <w:rPr>
          <w:rFonts w:ascii="Arial" w:hAnsi="Arial" w:cs="Arial"/>
        </w:rPr>
        <w:t xml:space="preserve"> à l’aide de </w:t>
      </w:r>
      <w:r w:rsidR="008730EE" w:rsidRPr="009479EE">
        <w:rPr>
          <w:rFonts w:ascii="Arial" w:hAnsi="Arial" w:cs="Arial"/>
          <w:b/>
        </w:rPr>
        <w:t>l’annexe 1</w:t>
      </w:r>
      <w:r w:rsidR="009479EE" w:rsidRPr="009479EE">
        <w:rPr>
          <w:rFonts w:ascii="Arial" w:hAnsi="Arial" w:cs="Arial"/>
          <w:b/>
        </w:rPr>
        <w:t xml:space="preserve"> page 5</w:t>
      </w:r>
      <w:r w:rsidR="008730EE">
        <w:rPr>
          <w:rFonts w:ascii="Arial" w:hAnsi="Arial" w:cs="Arial"/>
        </w:rPr>
        <w:t xml:space="preserve"> la dureté de réception du cahier des charges en HRC.</w:t>
      </w:r>
    </w:p>
    <w:p w14:paraId="6C20BEE0" w14:textId="26C968BB" w:rsidR="00942DC4" w:rsidRDefault="008730EE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</w:rPr>
      </w:pPr>
      <w:r>
        <w:rPr>
          <w:rFonts w:ascii="Arial" w:hAnsi="Arial" w:cs="Arial"/>
        </w:rPr>
        <w:t>Votre mesure de dureté donne la valeur de 31HRC.</w:t>
      </w:r>
      <w:r w:rsidR="00C0356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Conclure sur l</w:t>
      </w:r>
      <w:r w:rsidR="009F4CCF">
        <w:rPr>
          <w:rFonts w:ascii="Arial" w:hAnsi="Arial" w:cs="Arial"/>
        </w:rPr>
        <w:t>a conformité du lot.</w:t>
      </w:r>
    </w:p>
    <w:p w14:paraId="3F4776C2" w14:textId="77777777" w:rsidR="00942DC4" w:rsidRDefault="00942DC4" w:rsidP="004D4E2A">
      <w:pPr>
        <w:jc w:val="both"/>
        <w:rPr>
          <w:rFonts w:ascii="Arial" w:hAnsi="Arial" w:cs="Arial"/>
        </w:rPr>
      </w:pPr>
    </w:p>
    <w:p w14:paraId="33A3D328" w14:textId="32ED2C83" w:rsidR="00A40A84" w:rsidRDefault="00A40A84" w:rsidP="00CF15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both"/>
        <w:rPr>
          <w:rFonts w:ascii="Arial" w:hAnsi="Arial" w:cs="Arial"/>
          <w:b/>
          <w:sz w:val="28"/>
          <w:szCs w:val="28"/>
        </w:rPr>
      </w:pPr>
      <w:r w:rsidRPr="00DB1F11">
        <w:rPr>
          <w:rFonts w:ascii="Arial" w:hAnsi="Arial" w:cs="Arial"/>
          <w:b/>
          <w:sz w:val="28"/>
          <w:szCs w:val="28"/>
        </w:rPr>
        <w:t>Partie II</w:t>
      </w:r>
      <w:r w:rsidR="008B3CA0">
        <w:rPr>
          <w:rFonts w:ascii="Arial" w:hAnsi="Arial" w:cs="Arial"/>
          <w:b/>
          <w:sz w:val="28"/>
          <w:szCs w:val="28"/>
        </w:rPr>
        <w:t> </w:t>
      </w:r>
      <w:r w:rsidR="00CF15A6" w:rsidRPr="00A24A1E">
        <w:rPr>
          <w:rFonts w:ascii="Arial" w:hAnsi="Arial" w:cs="Arial"/>
          <w:b/>
        </w:rPr>
        <w:t xml:space="preserve">– </w:t>
      </w:r>
      <w:r w:rsidR="00651A8E">
        <w:rPr>
          <w:rFonts w:ascii="Arial" w:hAnsi="Arial" w:cs="Arial"/>
          <w:b/>
          <w:sz w:val="28"/>
          <w:szCs w:val="28"/>
        </w:rPr>
        <w:t>F</w:t>
      </w:r>
      <w:r w:rsidRPr="00DB1F11">
        <w:rPr>
          <w:rFonts w:ascii="Arial" w:hAnsi="Arial" w:cs="Arial"/>
          <w:b/>
          <w:sz w:val="28"/>
          <w:szCs w:val="28"/>
        </w:rPr>
        <w:t>abrication</w:t>
      </w:r>
    </w:p>
    <w:p w14:paraId="1B3B0FD3" w14:textId="77777777" w:rsidR="00B225D0" w:rsidRDefault="00B225D0" w:rsidP="004D4E2A">
      <w:pPr>
        <w:jc w:val="both"/>
        <w:rPr>
          <w:rFonts w:ascii="Arial" w:hAnsi="Arial" w:cs="Arial"/>
          <w:b/>
          <w:sz w:val="28"/>
          <w:szCs w:val="28"/>
        </w:rPr>
      </w:pPr>
    </w:p>
    <w:p w14:paraId="2EE887D7" w14:textId="77777777" w:rsidR="009F4CCF" w:rsidRPr="009F4CCF" w:rsidRDefault="009F4CCF" w:rsidP="004D4E2A">
      <w:pPr>
        <w:pStyle w:val="Paragraphedeliste"/>
        <w:numPr>
          <w:ilvl w:val="0"/>
          <w:numId w:val="25"/>
        </w:numPr>
        <w:jc w:val="both"/>
        <w:rPr>
          <w:rFonts w:ascii="Arial" w:hAnsi="Arial" w:cs="Arial"/>
          <w:vanish/>
        </w:rPr>
      </w:pPr>
    </w:p>
    <w:p w14:paraId="29B00292" w14:textId="7F933B8D" w:rsidR="009F4CCF" w:rsidRPr="00F90BDC" w:rsidRDefault="00531D67" w:rsidP="004D4E2A">
      <w:pPr>
        <w:numPr>
          <w:ilvl w:val="1"/>
          <w:numId w:val="25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É</w:t>
      </w:r>
      <w:r w:rsidR="00563F5D" w:rsidRPr="00F90BDC">
        <w:rPr>
          <w:rFonts w:ascii="Arial" w:hAnsi="Arial" w:cs="Arial"/>
          <w:b/>
        </w:rPr>
        <w:t>tude du recuit</w:t>
      </w:r>
      <w:r w:rsidR="00D54870" w:rsidRPr="00F90BDC">
        <w:rPr>
          <w:rFonts w:ascii="Arial" w:hAnsi="Arial" w:cs="Arial"/>
          <w:b/>
        </w:rPr>
        <w:t> :</w:t>
      </w:r>
      <w:r w:rsidR="00C03564">
        <w:rPr>
          <w:rFonts w:ascii="Arial" w:hAnsi="Arial" w:cs="Arial"/>
          <w:b/>
        </w:rPr>
        <w:t xml:space="preserve"> </w:t>
      </w:r>
      <w:r w:rsidR="002B51CC">
        <w:rPr>
          <w:rFonts w:ascii="Arial" w:hAnsi="Arial" w:cs="Arial"/>
          <w:b/>
        </w:rPr>
        <w:t>phase 30</w:t>
      </w:r>
      <w:r w:rsidR="009479EE">
        <w:rPr>
          <w:rFonts w:ascii="Arial" w:hAnsi="Arial" w:cs="Arial"/>
          <w:b/>
        </w:rPr>
        <w:t>.</w:t>
      </w:r>
    </w:p>
    <w:p w14:paraId="605F6F1B" w14:textId="77777777" w:rsidR="00D54870" w:rsidRDefault="00D54870" w:rsidP="004D4E2A">
      <w:pPr>
        <w:ind w:left="792"/>
        <w:jc w:val="both"/>
        <w:rPr>
          <w:rFonts w:ascii="Arial" w:hAnsi="Arial" w:cs="Arial"/>
        </w:rPr>
      </w:pPr>
      <w:r>
        <w:rPr>
          <w:rFonts w:ascii="Arial" w:hAnsi="Arial" w:cs="Arial"/>
        </w:rPr>
        <w:t>Avant toute opération de fabrication, l’entreprise réalise un recuit pour éliminer les effets du tréfilage et faciliter le roulage à froid de la partie filetée</w:t>
      </w:r>
      <w:r w:rsidR="003A2BBA">
        <w:rPr>
          <w:rFonts w:ascii="Arial" w:hAnsi="Arial" w:cs="Arial"/>
        </w:rPr>
        <w:t xml:space="preserve"> (déformation du métal)</w:t>
      </w:r>
      <w:r>
        <w:rPr>
          <w:rFonts w:ascii="Arial" w:hAnsi="Arial" w:cs="Arial"/>
        </w:rPr>
        <w:t>.</w:t>
      </w:r>
    </w:p>
    <w:p w14:paraId="4836575E" w14:textId="6ABA5748" w:rsidR="00D54870" w:rsidRDefault="00567E0E" w:rsidP="004D4E2A">
      <w:pPr>
        <w:numPr>
          <w:ilvl w:val="2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Indiquer</w:t>
      </w:r>
      <w:r w:rsidR="00D54870">
        <w:rPr>
          <w:rFonts w:ascii="Arial" w:hAnsi="Arial" w:cs="Arial"/>
        </w:rPr>
        <w:t xml:space="preserve"> les effets du tréfilage sur la structure du matériau</w:t>
      </w:r>
      <w:r w:rsidR="00531D67">
        <w:rPr>
          <w:rFonts w:ascii="Arial" w:hAnsi="Arial" w:cs="Arial"/>
        </w:rPr>
        <w:t>.</w:t>
      </w:r>
    </w:p>
    <w:p w14:paraId="67C294F3" w14:textId="0353502A" w:rsidR="00D54870" w:rsidRDefault="00567E0E" w:rsidP="004D4E2A">
      <w:pPr>
        <w:numPr>
          <w:ilvl w:val="2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Indiquer</w:t>
      </w:r>
      <w:r w:rsidR="00531D67">
        <w:rPr>
          <w:rFonts w:ascii="Arial" w:hAnsi="Arial" w:cs="Arial"/>
        </w:rPr>
        <w:t xml:space="preserve"> le</w:t>
      </w:r>
      <w:r w:rsidR="00D54870">
        <w:rPr>
          <w:rFonts w:ascii="Arial" w:hAnsi="Arial" w:cs="Arial"/>
        </w:rPr>
        <w:t xml:space="preserve"> type de structure </w:t>
      </w:r>
      <w:r w:rsidR="00C03564">
        <w:rPr>
          <w:rFonts w:ascii="Arial" w:hAnsi="Arial" w:cs="Arial"/>
        </w:rPr>
        <w:t>idéale</w:t>
      </w:r>
      <w:r w:rsidR="00D54870">
        <w:rPr>
          <w:rFonts w:ascii="Arial" w:hAnsi="Arial" w:cs="Arial"/>
        </w:rPr>
        <w:t xml:space="preserve"> pour favoriser le roulage à froid</w:t>
      </w:r>
      <w:r w:rsidR="00531D67">
        <w:rPr>
          <w:rFonts w:ascii="Arial" w:hAnsi="Arial" w:cs="Arial"/>
        </w:rPr>
        <w:t>.</w:t>
      </w:r>
    </w:p>
    <w:p w14:paraId="2ED92C62" w14:textId="190D0D2D" w:rsidR="003A2BBA" w:rsidRDefault="00C03564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</w:rPr>
      </w:pPr>
      <w:r>
        <w:rPr>
          <w:b/>
          <w:noProof/>
        </w:rPr>
        <w:drawing>
          <wp:anchor distT="0" distB="0" distL="114300" distR="114300" simplePos="0" relativeHeight="251658752" behindDoc="1" locked="0" layoutInCell="1" allowOverlap="1" wp14:anchorId="56384794" wp14:editId="49ACF1B4">
            <wp:simplePos x="0" y="0"/>
            <wp:positionH relativeFrom="column">
              <wp:posOffset>5236845</wp:posOffset>
            </wp:positionH>
            <wp:positionV relativeFrom="paragraph">
              <wp:posOffset>144327</wp:posOffset>
            </wp:positionV>
            <wp:extent cx="495935" cy="1193165"/>
            <wp:effectExtent l="0" t="0" r="0" b="0"/>
            <wp:wrapThrough wrapText="bothSides">
              <wp:wrapPolygon edited="0">
                <wp:start x="0" y="0"/>
                <wp:lineTo x="0" y="21382"/>
                <wp:lineTo x="20743" y="21382"/>
                <wp:lineTo x="20743" y="0"/>
                <wp:lineTo x="0" y="0"/>
              </wp:wrapPolygon>
            </wp:wrapThrough>
            <wp:docPr id="18" name="Image 18" descr="Captur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apture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5" cy="1193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1" locked="0" layoutInCell="1" allowOverlap="1" wp14:anchorId="538D8ABB" wp14:editId="0AC1694D">
            <wp:simplePos x="0" y="0"/>
            <wp:positionH relativeFrom="column">
              <wp:posOffset>4871085</wp:posOffset>
            </wp:positionH>
            <wp:positionV relativeFrom="paragraph">
              <wp:posOffset>9525</wp:posOffset>
            </wp:positionV>
            <wp:extent cx="445135" cy="1176020"/>
            <wp:effectExtent l="0" t="0" r="0" b="0"/>
            <wp:wrapTight wrapText="bothSides">
              <wp:wrapPolygon edited="0">
                <wp:start x="0" y="0"/>
                <wp:lineTo x="0" y="21343"/>
                <wp:lineTo x="20337" y="21343"/>
                <wp:lineTo x="20337" y="0"/>
                <wp:lineTo x="0" y="0"/>
              </wp:wrapPolygon>
            </wp:wrapTight>
            <wp:docPr id="17" name="Image 17" descr="Captur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apture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1176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517B">
        <w:rPr>
          <w:b/>
          <w:noProof/>
        </w:rPr>
        <w:drawing>
          <wp:anchor distT="0" distB="0" distL="114300" distR="114300" simplePos="0" relativeHeight="251659776" behindDoc="1" locked="0" layoutInCell="1" allowOverlap="1" wp14:anchorId="1B419222" wp14:editId="38F15975">
            <wp:simplePos x="0" y="0"/>
            <wp:positionH relativeFrom="column">
              <wp:posOffset>5721985</wp:posOffset>
            </wp:positionH>
            <wp:positionV relativeFrom="paragraph">
              <wp:posOffset>296545</wp:posOffset>
            </wp:positionV>
            <wp:extent cx="403225" cy="1133475"/>
            <wp:effectExtent l="0" t="0" r="0" b="0"/>
            <wp:wrapThrough wrapText="bothSides">
              <wp:wrapPolygon edited="0">
                <wp:start x="0" y="0"/>
                <wp:lineTo x="0" y="21418"/>
                <wp:lineTo x="20409" y="21418"/>
                <wp:lineTo x="20409" y="0"/>
                <wp:lineTo x="0" y="0"/>
              </wp:wrapPolygon>
            </wp:wrapThrough>
            <wp:docPr id="19" name="Image 19" descr="Captur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apture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1133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7E0E">
        <w:rPr>
          <w:rFonts w:ascii="Arial" w:hAnsi="Arial" w:cs="Arial"/>
        </w:rPr>
        <w:t>Indiquer</w:t>
      </w:r>
      <w:r w:rsidR="003A2BBA">
        <w:rPr>
          <w:rFonts w:ascii="Arial" w:hAnsi="Arial" w:cs="Arial"/>
        </w:rPr>
        <w:t xml:space="preserve"> le nom du traitement approprié et tracer son cycle thermique</w:t>
      </w:r>
      <w:r w:rsidR="004D4E2A">
        <w:rPr>
          <w:rFonts w:ascii="Arial" w:hAnsi="Arial" w:cs="Arial"/>
        </w:rPr>
        <w:t> </w:t>
      </w:r>
      <w:r w:rsidR="003A2BBA">
        <w:rPr>
          <w:rFonts w:ascii="Arial" w:hAnsi="Arial" w:cs="Arial"/>
        </w:rPr>
        <w:t>(Préciser</w:t>
      </w:r>
      <w:r w:rsidR="004D4E2A">
        <w:rPr>
          <w:rFonts w:ascii="Arial" w:hAnsi="Arial" w:cs="Arial"/>
        </w:rPr>
        <w:t> </w:t>
      </w:r>
      <w:r w:rsidR="003A2BBA">
        <w:rPr>
          <w:rFonts w:ascii="Arial" w:hAnsi="Arial" w:cs="Arial"/>
        </w:rPr>
        <w:t>:</w:t>
      </w:r>
      <w:r w:rsidR="004D4E2A">
        <w:rPr>
          <w:rFonts w:ascii="Arial" w:hAnsi="Arial" w:cs="Arial"/>
        </w:rPr>
        <w:t> </w:t>
      </w:r>
      <w:r w:rsidR="003A2BBA">
        <w:rPr>
          <w:rFonts w:ascii="Arial" w:hAnsi="Arial" w:cs="Arial"/>
        </w:rPr>
        <w:t>température,</w:t>
      </w:r>
      <w:r w:rsidR="004D4E2A">
        <w:rPr>
          <w:rFonts w:ascii="Arial" w:hAnsi="Arial" w:cs="Arial"/>
        </w:rPr>
        <w:t> </w:t>
      </w:r>
      <w:r w:rsidR="003A2BBA">
        <w:rPr>
          <w:rFonts w:ascii="Arial" w:hAnsi="Arial" w:cs="Arial"/>
        </w:rPr>
        <w:t>temps, refroidissement).</w:t>
      </w:r>
    </w:p>
    <w:p w14:paraId="3B43C162" w14:textId="77777777" w:rsidR="00B225D0" w:rsidRDefault="00B225D0" w:rsidP="00B225D0">
      <w:pPr>
        <w:ind w:left="1418"/>
        <w:jc w:val="both"/>
        <w:rPr>
          <w:rFonts w:ascii="Arial" w:hAnsi="Arial" w:cs="Arial"/>
        </w:rPr>
      </w:pPr>
    </w:p>
    <w:p w14:paraId="5C8879FA" w14:textId="396971D3" w:rsidR="00563F5D" w:rsidRPr="00F90BDC" w:rsidRDefault="00563F5D" w:rsidP="004D4E2A">
      <w:pPr>
        <w:numPr>
          <w:ilvl w:val="1"/>
          <w:numId w:val="25"/>
        </w:numPr>
        <w:jc w:val="both"/>
        <w:rPr>
          <w:rFonts w:ascii="Arial" w:hAnsi="Arial" w:cs="Arial"/>
          <w:b/>
        </w:rPr>
      </w:pPr>
      <w:r w:rsidRPr="00F90BDC">
        <w:rPr>
          <w:rFonts w:ascii="Arial" w:hAnsi="Arial" w:cs="Arial"/>
          <w:b/>
        </w:rPr>
        <w:t>Formage à chaud de la tête</w:t>
      </w:r>
      <w:r w:rsidR="009479EE">
        <w:rPr>
          <w:rFonts w:ascii="Arial" w:hAnsi="Arial" w:cs="Arial"/>
          <w:b/>
        </w:rPr>
        <w:t>.</w:t>
      </w:r>
    </w:p>
    <w:p w14:paraId="7ABC4582" w14:textId="1F56F5C5" w:rsidR="002B3D3F" w:rsidRDefault="00563F5D" w:rsidP="004D4E2A">
      <w:pPr>
        <w:ind w:left="79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 formage à chaud se fait en </w:t>
      </w:r>
      <w:r w:rsidR="00D54870">
        <w:rPr>
          <w:rFonts w:ascii="Arial" w:hAnsi="Arial" w:cs="Arial"/>
        </w:rPr>
        <w:t>trois</w:t>
      </w:r>
      <w:r>
        <w:rPr>
          <w:rFonts w:ascii="Arial" w:hAnsi="Arial" w:cs="Arial"/>
        </w:rPr>
        <w:t xml:space="preserve"> étapes. Une </w:t>
      </w:r>
      <w:r w:rsidR="00D54870">
        <w:rPr>
          <w:rFonts w:ascii="Arial" w:hAnsi="Arial" w:cs="Arial"/>
        </w:rPr>
        <w:t>ébauche,</w:t>
      </w:r>
      <w:r>
        <w:rPr>
          <w:rFonts w:ascii="Arial" w:hAnsi="Arial" w:cs="Arial"/>
        </w:rPr>
        <w:t xml:space="preserve"> une étape de </w:t>
      </w:r>
      <w:r w:rsidR="00D54870">
        <w:rPr>
          <w:rFonts w:ascii="Arial" w:hAnsi="Arial" w:cs="Arial"/>
        </w:rPr>
        <w:t>demi-</w:t>
      </w:r>
      <w:r>
        <w:rPr>
          <w:rFonts w:ascii="Arial" w:hAnsi="Arial" w:cs="Arial"/>
        </w:rPr>
        <w:t xml:space="preserve">finition </w:t>
      </w:r>
      <w:r w:rsidR="00D54870">
        <w:rPr>
          <w:rFonts w:ascii="Arial" w:hAnsi="Arial" w:cs="Arial"/>
        </w:rPr>
        <w:t xml:space="preserve">et une étape de finition </w:t>
      </w:r>
      <w:r>
        <w:rPr>
          <w:rFonts w:ascii="Arial" w:hAnsi="Arial" w:cs="Arial"/>
        </w:rPr>
        <w:t>tel illustré</w:t>
      </w:r>
      <w:r w:rsidR="00103E76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ci-contre</w:t>
      </w:r>
      <w:r w:rsidR="00103E76">
        <w:rPr>
          <w:rFonts w:ascii="Arial" w:hAnsi="Arial" w:cs="Arial"/>
        </w:rPr>
        <w:t>.</w:t>
      </w:r>
    </w:p>
    <w:p w14:paraId="23C37654" w14:textId="77777777" w:rsidR="00F90BDC" w:rsidRDefault="00651A8E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</w:rPr>
      </w:pPr>
      <w:r w:rsidRPr="00F90BDC">
        <w:rPr>
          <w:rFonts w:ascii="Arial" w:hAnsi="Arial" w:cs="Arial"/>
        </w:rPr>
        <w:t>C</w:t>
      </w:r>
      <w:r w:rsidR="00A40A84" w:rsidRPr="00F90BDC">
        <w:rPr>
          <w:rFonts w:ascii="Arial" w:hAnsi="Arial" w:cs="Arial"/>
        </w:rPr>
        <w:t>ite</w:t>
      </w:r>
      <w:r w:rsidR="00B117A2" w:rsidRPr="00F90BDC">
        <w:rPr>
          <w:rFonts w:ascii="Arial" w:hAnsi="Arial" w:cs="Arial"/>
        </w:rPr>
        <w:t>r</w:t>
      </w:r>
      <w:r w:rsidR="00B73479">
        <w:rPr>
          <w:rFonts w:ascii="Arial" w:hAnsi="Arial" w:cs="Arial"/>
        </w:rPr>
        <w:t xml:space="preserve"> l’avantage</w:t>
      </w:r>
      <w:r w:rsidR="00A40A84" w:rsidRPr="00F90BDC">
        <w:rPr>
          <w:rFonts w:ascii="Arial" w:hAnsi="Arial" w:cs="Arial"/>
        </w:rPr>
        <w:t xml:space="preserve"> de </w:t>
      </w:r>
      <w:r w:rsidR="008B1BC3" w:rsidRPr="00F90BDC">
        <w:rPr>
          <w:rFonts w:ascii="Arial" w:hAnsi="Arial" w:cs="Arial"/>
        </w:rPr>
        <w:t>la</w:t>
      </w:r>
      <w:r w:rsidR="00A40A84" w:rsidRPr="00F90BDC">
        <w:rPr>
          <w:rFonts w:ascii="Arial" w:hAnsi="Arial" w:cs="Arial"/>
        </w:rPr>
        <w:t xml:space="preserve"> </w:t>
      </w:r>
      <w:r w:rsidR="008B1BC3" w:rsidRPr="00F90BDC">
        <w:rPr>
          <w:rFonts w:ascii="Arial" w:hAnsi="Arial" w:cs="Arial"/>
        </w:rPr>
        <w:t>déformation</w:t>
      </w:r>
      <w:r w:rsidR="00A40A84" w:rsidRPr="00F90BDC">
        <w:rPr>
          <w:rFonts w:ascii="Arial" w:hAnsi="Arial" w:cs="Arial"/>
        </w:rPr>
        <w:t xml:space="preserve"> </w:t>
      </w:r>
      <w:r w:rsidR="007B310A">
        <w:rPr>
          <w:rFonts w:ascii="Arial" w:hAnsi="Arial" w:cs="Arial"/>
        </w:rPr>
        <w:t xml:space="preserve">à chaud </w:t>
      </w:r>
      <w:r w:rsidR="00A40A84" w:rsidRPr="00F90BDC">
        <w:rPr>
          <w:rFonts w:ascii="Arial" w:hAnsi="Arial" w:cs="Arial"/>
        </w:rPr>
        <w:t>par rapport à l’usinage dans des barres hexagonales.</w:t>
      </w:r>
    </w:p>
    <w:p w14:paraId="1C9F2FC9" w14:textId="190AC9BC" w:rsidR="00B01616" w:rsidRDefault="00B01616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</w:rPr>
      </w:pPr>
      <w:r>
        <w:rPr>
          <w:rFonts w:ascii="Arial" w:hAnsi="Arial" w:cs="Arial"/>
        </w:rPr>
        <w:t>Citer une méthode de contrôle pour mettre en évidence cette structure fibrée</w:t>
      </w:r>
      <w:r w:rsidRPr="00F90BDC">
        <w:rPr>
          <w:rFonts w:ascii="Arial" w:hAnsi="Arial" w:cs="Arial"/>
        </w:rPr>
        <w:t xml:space="preserve">. </w:t>
      </w:r>
      <w:r w:rsidR="00103E76">
        <w:rPr>
          <w:rFonts w:ascii="Arial" w:hAnsi="Arial" w:cs="Arial"/>
        </w:rPr>
        <w:t>P</w:t>
      </w:r>
      <w:r w:rsidR="00567E0E">
        <w:rPr>
          <w:rFonts w:ascii="Arial" w:hAnsi="Arial" w:cs="Arial"/>
        </w:rPr>
        <w:t>réciser</w:t>
      </w:r>
      <w:r w:rsidRPr="00F90BDC">
        <w:rPr>
          <w:rFonts w:ascii="Arial" w:hAnsi="Arial" w:cs="Arial"/>
        </w:rPr>
        <w:t xml:space="preserve"> les étapes </w:t>
      </w:r>
      <w:r w:rsidR="00F95AAB">
        <w:rPr>
          <w:rFonts w:ascii="Arial" w:hAnsi="Arial" w:cs="Arial"/>
        </w:rPr>
        <w:t xml:space="preserve">de préparation </w:t>
      </w:r>
      <w:r w:rsidRPr="00F90BDC">
        <w:rPr>
          <w:rFonts w:ascii="Arial" w:hAnsi="Arial" w:cs="Arial"/>
        </w:rPr>
        <w:t>depuis la vis récupérée jusqu'à l’observation.</w:t>
      </w:r>
    </w:p>
    <w:p w14:paraId="21F8FF7F" w14:textId="7F1AC129" w:rsidR="00DB1F11" w:rsidRDefault="00A40A84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</w:rPr>
      </w:pPr>
      <w:r w:rsidRPr="00F90BDC">
        <w:rPr>
          <w:rFonts w:ascii="Arial" w:hAnsi="Arial" w:cs="Arial"/>
        </w:rPr>
        <w:t>Dessine</w:t>
      </w:r>
      <w:r w:rsidR="00B117A2" w:rsidRPr="00F90BDC">
        <w:rPr>
          <w:rFonts w:ascii="Arial" w:hAnsi="Arial" w:cs="Arial"/>
        </w:rPr>
        <w:t>r</w:t>
      </w:r>
      <w:r w:rsidRPr="00F90BDC">
        <w:rPr>
          <w:rFonts w:ascii="Arial" w:hAnsi="Arial" w:cs="Arial"/>
        </w:rPr>
        <w:t xml:space="preserve"> sur le schéma joint en </w:t>
      </w:r>
      <w:r w:rsidRPr="009479EE">
        <w:rPr>
          <w:rFonts w:ascii="Arial" w:hAnsi="Arial" w:cs="Arial"/>
          <w:b/>
        </w:rPr>
        <w:t xml:space="preserve">annexe </w:t>
      </w:r>
      <w:r w:rsidR="00531D67" w:rsidRPr="009479EE">
        <w:rPr>
          <w:rFonts w:ascii="Arial" w:hAnsi="Arial" w:cs="Arial"/>
          <w:b/>
        </w:rPr>
        <w:t>2</w:t>
      </w:r>
      <w:r w:rsidRPr="009479EE">
        <w:rPr>
          <w:rFonts w:ascii="Arial" w:hAnsi="Arial" w:cs="Arial"/>
          <w:b/>
        </w:rPr>
        <w:t xml:space="preserve"> </w:t>
      </w:r>
      <w:r w:rsidR="00172D49" w:rsidRPr="009479EE">
        <w:rPr>
          <w:rFonts w:ascii="Arial" w:hAnsi="Arial" w:cs="Arial"/>
          <w:b/>
        </w:rPr>
        <w:t xml:space="preserve">page </w:t>
      </w:r>
      <w:r w:rsidR="00531D67" w:rsidRPr="009479EE">
        <w:rPr>
          <w:rFonts w:ascii="Arial" w:hAnsi="Arial" w:cs="Arial"/>
          <w:b/>
        </w:rPr>
        <w:t>6</w:t>
      </w:r>
      <w:r w:rsidR="00172D49">
        <w:rPr>
          <w:rFonts w:ascii="Arial" w:hAnsi="Arial" w:cs="Arial"/>
        </w:rPr>
        <w:t xml:space="preserve"> </w:t>
      </w:r>
      <w:r w:rsidR="007E7E9F">
        <w:rPr>
          <w:rFonts w:ascii="Arial" w:hAnsi="Arial" w:cs="Arial"/>
        </w:rPr>
        <w:t xml:space="preserve">(à rendre avec la copie) </w:t>
      </w:r>
      <w:r w:rsidRPr="00F90BDC">
        <w:rPr>
          <w:rFonts w:ascii="Arial" w:hAnsi="Arial" w:cs="Arial"/>
        </w:rPr>
        <w:t>les fibres que vous pensez obtenir lors de votre contrôle.</w:t>
      </w:r>
    </w:p>
    <w:p w14:paraId="180085C1" w14:textId="77777777" w:rsidR="00B225D0" w:rsidRPr="00F90BDC" w:rsidRDefault="00B225D0" w:rsidP="00B225D0">
      <w:pPr>
        <w:ind w:left="1418"/>
        <w:jc w:val="both"/>
        <w:rPr>
          <w:rFonts w:ascii="Arial" w:hAnsi="Arial" w:cs="Arial"/>
        </w:rPr>
      </w:pPr>
    </w:p>
    <w:p w14:paraId="686E7DEE" w14:textId="74B9E0BA" w:rsidR="00C14D5B" w:rsidRDefault="00AB71CC" w:rsidP="004D4E2A">
      <w:pPr>
        <w:numPr>
          <w:ilvl w:val="1"/>
          <w:numId w:val="25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Traitement thermique</w:t>
      </w:r>
      <w:r w:rsidR="009479EE">
        <w:rPr>
          <w:rFonts w:ascii="Arial" w:hAnsi="Arial" w:cs="Arial"/>
          <w:b/>
        </w:rPr>
        <w:t>.</w:t>
      </w:r>
    </w:p>
    <w:p w14:paraId="71E208A5" w14:textId="463EB327" w:rsidR="00AB71CC" w:rsidRDefault="00AB71CC" w:rsidP="00103E76">
      <w:pPr>
        <w:ind w:left="851"/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>En phase 60 et 70 l’entreprise réalise une trempe et un revenu</w:t>
      </w:r>
      <w:r w:rsidR="00103E76">
        <w:rPr>
          <w:rFonts w:ascii="Arial" w:hAnsi="Arial" w:cs="Arial"/>
        </w:rPr>
        <w:t xml:space="preserve"> à l’aide d’un « four à passage »</w:t>
      </w:r>
      <w:r w:rsidRPr="00931F30">
        <w:rPr>
          <w:rFonts w:ascii="Arial" w:hAnsi="Arial" w:cs="Arial"/>
        </w:rPr>
        <w:t>.</w:t>
      </w:r>
    </w:p>
    <w:p w14:paraId="0772A572" w14:textId="6A298E93" w:rsidR="00942DC4" w:rsidRPr="00A3561E" w:rsidRDefault="00A40A84" w:rsidP="004D4E2A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  <w:b/>
        </w:rPr>
      </w:pPr>
      <w:r w:rsidRPr="00F34972">
        <w:rPr>
          <w:rFonts w:ascii="Arial" w:hAnsi="Arial" w:cs="Arial"/>
        </w:rPr>
        <w:t>Dessiner le cycle thermique correspondant à ces traitements en vous aidant de</w:t>
      </w:r>
      <w:r w:rsidR="001B1ACA" w:rsidRPr="00F34972">
        <w:rPr>
          <w:rFonts w:ascii="Arial" w:hAnsi="Arial" w:cs="Arial"/>
        </w:rPr>
        <w:t xml:space="preserve"> </w:t>
      </w:r>
      <w:r w:rsidR="001B1ACA" w:rsidRPr="009479EE">
        <w:rPr>
          <w:rFonts w:ascii="Arial" w:hAnsi="Arial" w:cs="Arial"/>
          <w:b/>
        </w:rPr>
        <w:t>l’</w:t>
      </w:r>
      <w:r w:rsidR="00B117A2" w:rsidRPr="009479EE">
        <w:rPr>
          <w:rFonts w:ascii="Arial" w:hAnsi="Arial" w:cs="Arial"/>
          <w:b/>
        </w:rPr>
        <w:t>annexe</w:t>
      </w:r>
      <w:r w:rsidRPr="009479EE">
        <w:rPr>
          <w:rFonts w:ascii="Arial" w:hAnsi="Arial" w:cs="Arial"/>
          <w:b/>
        </w:rPr>
        <w:t xml:space="preserve"> </w:t>
      </w:r>
      <w:r w:rsidR="00B117A2" w:rsidRPr="009479EE">
        <w:rPr>
          <w:rFonts w:ascii="Arial" w:hAnsi="Arial" w:cs="Arial"/>
          <w:b/>
        </w:rPr>
        <w:t>4</w:t>
      </w:r>
      <w:r w:rsidR="00172D49" w:rsidRPr="009479EE">
        <w:rPr>
          <w:rFonts w:ascii="Arial" w:hAnsi="Arial" w:cs="Arial"/>
          <w:b/>
        </w:rPr>
        <w:t xml:space="preserve"> page 8</w:t>
      </w:r>
      <w:r w:rsidRPr="00F34972">
        <w:rPr>
          <w:rFonts w:ascii="Arial" w:hAnsi="Arial" w:cs="Arial"/>
        </w:rPr>
        <w:t>.</w:t>
      </w:r>
      <w:r w:rsidR="00734429" w:rsidRPr="00F34972">
        <w:rPr>
          <w:rFonts w:ascii="Arial" w:hAnsi="Arial" w:cs="Arial"/>
        </w:rPr>
        <w:t xml:space="preserve"> </w:t>
      </w:r>
      <w:r w:rsidR="00103E76">
        <w:rPr>
          <w:rFonts w:ascii="Arial" w:hAnsi="Arial" w:cs="Arial"/>
        </w:rPr>
        <w:t>D</w:t>
      </w:r>
      <w:r w:rsidR="002B7563" w:rsidRPr="00F34972">
        <w:rPr>
          <w:rFonts w:ascii="Arial" w:hAnsi="Arial" w:cs="Arial"/>
        </w:rPr>
        <w:t xml:space="preserve">éterminer les températures de trempe et de revenu, les </w:t>
      </w:r>
      <w:r w:rsidR="006B0F3A" w:rsidRPr="00F34972">
        <w:rPr>
          <w:rFonts w:ascii="Arial" w:hAnsi="Arial" w:cs="Arial"/>
        </w:rPr>
        <w:t>temps</w:t>
      </w:r>
      <w:r w:rsidR="00103E76">
        <w:rPr>
          <w:rFonts w:ascii="Arial" w:hAnsi="Arial" w:cs="Arial"/>
        </w:rPr>
        <w:t xml:space="preserve"> et le</w:t>
      </w:r>
      <w:r w:rsidR="006B0F3A" w:rsidRPr="00F34972">
        <w:rPr>
          <w:rFonts w:ascii="Arial" w:hAnsi="Arial" w:cs="Arial"/>
        </w:rPr>
        <w:t xml:space="preserve"> mode de refroidissement</w:t>
      </w:r>
      <w:r w:rsidR="002B7563" w:rsidRPr="00F34972">
        <w:rPr>
          <w:rFonts w:ascii="Arial" w:hAnsi="Arial" w:cs="Arial"/>
        </w:rPr>
        <w:t>.</w:t>
      </w:r>
    </w:p>
    <w:p w14:paraId="5441B17F" w14:textId="77777777" w:rsidR="00A40A84" w:rsidRPr="00A3561E" w:rsidRDefault="00A9698A" w:rsidP="004D4E2A">
      <w:pPr>
        <w:numPr>
          <w:ilvl w:val="2"/>
          <w:numId w:val="25"/>
        </w:numPr>
        <w:jc w:val="both"/>
        <w:rPr>
          <w:rFonts w:ascii="Arial" w:hAnsi="Arial" w:cs="Arial"/>
          <w:b/>
        </w:rPr>
      </w:pPr>
      <w:r w:rsidRPr="00A3561E">
        <w:rPr>
          <w:rFonts w:ascii="Arial" w:hAnsi="Arial" w:cs="Arial"/>
        </w:rPr>
        <w:t>Indiquer la</w:t>
      </w:r>
      <w:r w:rsidR="00942DC4" w:rsidRPr="00A3561E">
        <w:rPr>
          <w:rFonts w:ascii="Arial" w:hAnsi="Arial" w:cs="Arial"/>
        </w:rPr>
        <w:t xml:space="preserve"> structure </w:t>
      </w:r>
      <w:r w:rsidRPr="00A3561E">
        <w:rPr>
          <w:rFonts w:ascii="Arial" w:hAnsi="Arial" w:cs="Arial"/>
        </w:rPr>
        <w:t xml:space="preserve">qui </w:t>
      </w:r>
      <w:r w:rsidR="00942DC4" w:rsidRPr="00A3561E">
        <w:rPr>
          <w:rFonts w:ascii="Arial" w:hAnsi="Arial" w:cs="Arial"/>
        </w:rPr>
        <w:t>sera obtenue après ces traitements.</w:t>
      </w:r>
    </w:p>
    <w:p w14:paraId="78792E5C" w14:textId="689FB1DE" w:rsidR="00D76698" w:rsidRPr="002B6100" w:rsidRDefault="00A9698A" w:rsidP="005C5676">
      <w:pPr>
        <w:numPr>
          <w:ilvl w:val="2"/>
          <w:numId w:val="25"/>
        </w:numPr>
        <w:ind w:left="1418" w:hanging="698"/>
        <w:jc w:val="both"/>
        <w:rPr>
          <w:rFonts w:ascii="Arial" w:hAnsi="Arial" w:cs="Arial"/>
          <w:b/>
        </w:rPr>
      </w:pPr>
      <w:r w:rsidRPr="00A3561E">
        <w:rPr>
          <w:rFonts w:ascii="Arial" w:hAnsi="Arial" w:cs="Arial"/>
        </w:rPr>
        <w:lastRenderedPageBreak/>
        <w:t xml:space="preserve">Nommer le paramètre qui sera modifié </w:t>
      </w:r>
      <w:r w:rsidR="00942DC4" w:rsidRPr="00A3561E">
        <w:rPr>
          <w:rFonts w:ascii="Arial" w:hAnsi="Arial" w:cs="Arial"/>
        </w:rPr>
        <w:t>pour</w:t>
      </w:r>
      <w:r w:rsidR="00751E58">
        <w:rPr>
          <w:rFonts w:ascii="Arial" w:hAnsi="Arial" w:cs="Arial"/>
        </w:rPr>
        <w:t xml:space="preserve"> augmenter le temps de maintien</w:t>
      </w:r>
      <w:r w:rsidR="00942DC4" w:rsidRPr="00A3561E">
        <w:rPr>
          <w:rFonts w:ascii="Arial" w:hAnsi="Arial" w:cs="Arial"/>
        </w:rPr>
        <w:t xml:space="preserve"> en température dans un « four à passage »</w:t>
      </w:r>
      <w:r w:rsidR="00A36E49">
        <w:rPr>
          <w:rFonts w:ascii="Arial" w:hAnsi="Arial" w:cs="Arial"/>
        </w:rPr>
        <w:t xml:space="preserve"> </w:t>
      </w:r>
      <w:r w:rsidR="00942DC4" w:rsidRPr="00A3561E">
        <w:rPr>
          <w:rFonts w:ascii="Arial" w:hAnsi="Arial" w:cs="Arial"/>
        </w:rPr>
        <w:t>(four de traitement en continu avec un tapis roulant).</w:t>
      </w:r>
    </w:p>
    <w:p w14:paraId="51778EC7" w14:textId="77777777" w:rsidR="002B6100" w:rsidRPr="005C5676" w:rsidRDefault="002B6100" w:rsidP="002B6100">
      <w:pPr>
        <w:ind w:left="1418"/>
        <w:jc w:val="both"/>
        <w:rPr>
          <w:rFonts w:ascii="Arial" w:hAnsi="Arial" w:cs="Arial"/>
          <w:b/>
        </w:rPr>
      </w:pPr>
    </w:p>
    <w:p w14:paraId="03EC7463" w14:textId="270DF1D7" w:rsidR="00A3561E" w:rsidRDefault="00D76698" w:rsidP="00A3561E">
      <w:pPr>
        <w:numPr>
          <w:ilvl w:val="1"/>
          <w:numId w:val="25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Vérification </w:t>
      </w:r>
      <w:r w:rsidR="004F4526">
        <w:rPr>
          <w:rFonts w:ascii="Arial" w:hAnsi="Arial" w:cs="Arial"/>
          <w:b/>
        </w:rPr>
        <w:t xml:space="preserve">du </w:t>
      </w:r>
      <w:r w:rsidR="00C03564">
        <w:rPr>
          <w:rFonts w:ascii="Arial" w:hAnsi="Arial" w:cs="Arial"/>
          <w:b/>
        </w:rPr>
        <w:t xml:space="preserve">respect du </w:t>
      </w:r>
      <w:r w:rsidR="004F4526">
        <w:rPr>
          <w:rFonts w:ascii="Arial" w:hAnsi="Arial" w:cs="Arial"/>
          <w:b/>
        </w:rPr>
        <w:t>cahier des charges</w:t>
      </w:r>
      <w:r w:rsidR="009479EE">
        <w:rPr>
          <w:rFonts w:ascii="Arial" w:hAnsi="Arial" w:cs="Arial"/>
          <w:b/>
        </w:rPr>
        <w:t>.</w:t>
      </w:r>
    </w:p>
    <w:p w14:paraId="3AF3AE6A" w14:textId="77777777" w:rsidR="00A40A84" w:rsidRPr="00931F30" w:rsidRDefault="004F4526" w:rsidP="00B225D0">
      <w:p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On vous demande de réaliser un essai de</w:t>
      </w:r>
      <w:r w:rsidR="00A40A84" w:rsidRPr="00931F30">
        <w:rPr>
          <w:rFonts w:ascii="Arial" w:hAnsi="Arial" w:cs="Arial"/>
        </w:rPr>
        <w:t xml:space="preserve"> traction</w:t>
      </w:r>
      <w:r w:rsidR="00B117A2">
        <w:rPr>
          <w:rFonts w:ascii="Arial" w:hAnsi="Arial" w:cs="Arial"/>
        </w:rPr>
        <w:t>,</w:t>
      </w:r>
      <w:r w:rsidR="00A40A84" w:rsidRPr="00931F30">
        <w:rPr>
          <w:rFonts w:ascii="Arial" w:hAnsi="Arial" w:cs="Arial"/>
        </w:rPr>
        <w:t xml:space="preserve"> pour contrôler la conformité de ces traitements</w:t>
      </w:r>
      <w:r w:rsidR="00B117A2">
        <w:rPr>
          <w:rFonts w:ascii="Arial" w:hAnsi="Arial" w:cs="Arial"/>
        </w:rPr>
        <w:t>.</w:t>
      </w:r>
    </w:p>
    <w:p w14:paraId="3176F917" w14:textId="1F33B580" w:rsidR="00A40A84" w:rsidRPr="001B1ACA" w:rsidRDefault="00A40A84" w:rsidP="00B225D0">
      <w:pPr>
        <w:ind w:left="426"/>
        <w:jc w:val="both"/>
        <w:rPr>
          <w:rFonts w:ascii="Arial" w:hAnsi="Arial" w:cs="Arial"/>
        </w:rPr>
      </w:pPr>
      <w:r w:rsidRPr="001B1ACA">
        <w:rPr>
          <w:rFonts w:ascii="Arial" w:hAnsi="Arial" w:cs="Arial"/>
        </w:rPr>
        <w:t>Vous obt</w:t>
      </w:r>
      <w:r w:rsidR="00B117A2">
        <w:rPr>
          <w:rFonts w:ascii="Arial" w:hAnsi="Arial" w:cs="Arial"/>
        </w:rPr>
        <w:t xml:space="preserve">enez la courbe jointe en </w:t>
      </w:r>
      <w:r w:rsidR="00B117A2" w:rsidRPr="009479EE">
        <w:rPr>
          <w:rFonts w:ascii="Arial" w:hAnsi="Arial" w:cs="Arial"/>
          <w:b/>
        </w:rPr>
        <w:t>annexe</w:t>
      </w:r>
      <w:r w:rsidRPr="009479EE">
        <w:rPr>
          <w:rFonts w:ascii="Arial" w:hAnsi="Arial" w:cs="Arial"/>
          <w:b/>
        </w:rPr>
        <w:t xml:space="preserve"> 3 </w:t>
      </w:r>
      <w:r w:rsidR="00172D49" w:rsidRPr="009479EE">
        <w:rPr>
          <w:rFonts w:ascii="Arial" w:hAnsi="Arial" w:cs="Arial"/>
          <w:b/>
        </w:rPr>
        <w:t>page 7</w:t>
      </w:r>
      <w:r w:rsidR="00172D49">
        <w:rPr>
          <w:rFonts w:ascii="Arial" w:hAnsi="Arial" w:cs="Arial"/>
        </w:rPr>
        <w:t xml:space="preserve"> </w:t>
      </w:r>
      <w:r w:rsidRPr="001B1ACA">
        <w:rPr>
          <w:rFonts w:ascii="Arial" w:hAnsi="Arial" w:cs="Arial"/>
        </w:rPr>
        <w:t>à rendre avec votre copie.</w:t>
      </w:r>
    </w:p>
    <w:p w14:paraId="3C3EC65D" w14:textId="77777777" w:rsidR="00A40A84" w:rsidRPr="004F4526" w:rsidRDefault="00A40A84" w:rsidP="00B225D0">
      <w:pPr>
        <w:numPr>
          <w:ilvl w:val="2"/>
          <w:numId w:val="25"/>
        </w:numPr>
        <w:jc w:val="both"/>
        <w:rPr>
          <w:rFonts w:ascii="Arial" w:hAnsi="Arial" w:cs="Arial"/>
          <w:b/>
        </w:rPr>
      </w:pPr>
      <w:r w:rsidRPr="004F4526">
        <w:rPr>
          <w:rFonts w:ascii="Arial" w:hAnsi="Arial" w:cs="Arial"/>
        </w:rPr>
        <w:t>Réalise</w:t>
      </w:r>
      <w:r w:rsidR="00B117A2" w:rsidRPr="004F4526">
        <w:rPr>
          <w:rFonts w:ascii="Arial" w:hAnsi="Arial" w:cs="Arial"/>
        </w:rPr>
        <w:t>r</w:t>
      </w:r>
      <w:r w:rsidRPr="004F4526">
        <w:rPr>
          <w:rFonts w:ascii="Arial" w:hAnsi="Arial" w:cs="Arial"/>
        </w:rPr>
        <w:t xml:space="preserve"> les tracés puis les calculs permettant de détermin</w:t>
      </w:r>
      <w:r w:rsidR="00B117A2" w:rsidRPr="004F4526">
        <w:rPr>
          <w:rFonts w:ascii="Arial" w:hAnsi="Arial" w:cs="Arial"/>
        </w:rPr>
        <w:t>er</w:t>
      </w:r>
      <w:r w:rsidRPr="004F4526">
        <w:rPr>
          <w:rFonts w:ascii="Arial" w:hAnsi="Arial" w:cs="Arial"/>
        </w:rPr>
        <w:t xml:space="preserve"> </w:t>
      </w:r>
      <w:proofErr w:type="spellStart"/>
      <w:r w:rsidRPr="004F4526">
        <w:rPr>
          <w:rFonts w:ascii="Arial" w:hAnsi="Arial" w:cs="Arial"/>
        </w:rPr>
        <w:t>R</w:t>
      </w:r>
      <w:r w:rsidR="00A1356F" w:rsidRPr="004F4526">
        <w:rPr>
          <w:rFonts w:ascii="Arial" w:hAnsi="Arial" w:cs="Arial"/>
          <w:vertAlign w:val="subscript"/>
        </w:rPr>
        <w:t>m</w:t>
      </w:r>
      <w:proofErr w:type="spellEnd"/>
      <w:r w:rsidR="004F4526" w:rsidRPr="004F4526">
        <w:rPr>
          <w:rFonts w:ascii="Arial" w:hAnsi="Arial" w:cs="Arial"/>
        </w:rPr>
        <w:t>,</w:t>
      </w:r>
      <w:r w:rsidR="00A1356F" w:rsidRPr="004F4526">
        <w:rPr>
          <w:rFonts w:ascii="Arial" w:hAnsi="Arial" w:cs="Arial"/>
        </w:rPr>
        <w:t xml:space="preserve"> R</w:t>
      </w:r>
      <w:r w:rsidR="00A1356F" w:rsidRPr="004F4526">
        <w:rPr>
          <w:rFonts w:ascii="Arial" w:hAnsi="Arial" w:cs="Arial"/>
          <w:vertAlign w:val="subscript"/>
        </w:rPr>
        <w:t>p</w:t>
      </w:r>
      <w:r w:rsidR="00A1356F" w:rsidRPr="004F4526">
        <w:rPr>
          <w:rFonts w:ascii="Arial" w:hAnsi="Arial" w:cs="Arial"/>
          <w:sz w:val="16"/>
          <w:szCs w:val="16"/>
          <w:vertAlign w:val="subscript"/>
        </w:rPr>
        <w:t>0,2</w:t>
      </w:r>
      <w:r w:rsidRPr="004F4526">
        <w:rPr>
          <w:rFonts w:ascii="Arial" w:hAnsi="Arial" w:cs="Arial"/>
        </w:rPr>
        <w:t>, A%</w:t>
      </w:r>
    </w:p>
    <w:p w14:paraId="4F4CC3E9" w14:textId="0BF18B00" w:rsidR="004F4526" w:rsidRPr="004F4526" w:rsidRDefault="004F4526" w:rsidP="00B225D0">
      <w:pPr>
        <w:ind w:left="1092" w:firstLine="326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Justifie</w:t>
      </w:r>
      <w:r w:rsidR="007E7E9F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le tracé pour la détermination du </w:t>
      </w:r>
      <w:r w:rsidRPr="004F4526">
        <w:rPr>
          <w:rFonts w:ascii="Arial" w:hAnsi="Arial" w:cs="Arial"/>
        </w:rPr>
        <w:t>R</w:t>
      </w:r>
      <w:r w:rsidRPr="004F4526">
        <w:rPr>
          <w:rFonts w:ascii="Arial" w:hAnsi="Arial" w:cs="Arial"/>
          <w:vertAlign w:val="subscript"/>
        </w:rPr>
        <w:t>p</w:t>
      </w:r>
      <w:r w:rsidRPr="004F4526">
        <w:rPr>
          <w:rFonts w:ascii="Arial" w:hAnsi="Arial" w:cs="Arial"/>
          <w:sz w:val="16"/>
          <w:szCs w:val="16"/>
          <w:vertAlign w:val="subscript"/>
        </w:rPr>
        <w:t>0,2</w:t>
      </w:r>
      <w:r>
        <w:rPr>
          <w:rFonts w:ascii="Arial" w:hAnsi="Arial" w:cs="Arial"/>
          <w:sz w:val="16"/>
          <w:szCs w:val="16"/>
        </w:rPr>
        <w:t>.</w:t>
      </w:r>
    </w:p>
    <w:p w14:paraId="4F04B196" w14:textId="3D8AEA75" w:rsidR="00A40A84" w:rsidRPr="004F4526" w:rsidRDefault="004F4526" w:rsidP="00B225D0">
      <w:pPr>
        <w:numPr>
          <w:ilvl w:val="2"/>
          <w:numId w:val="25"/>
        </w:numPr>
        <w:jc w:val="both"/>
        <w:rPr>
          <w:rFonts w:ascii="Arial" w:hAnsi="Arial" w:cs="Arial"/>
          <w:b/>
        </w:rPr>
      </w:pPr>
      <w:r w:rsidRPr="004F4526">
        <w:rPr>
          <w:rFonts w:ascii="Arial" w:hAnsi="Arial" w:cs="Arial"/>
        </w:rPr>
        <w:t xml:space="preserve">Conclure sur </w:t>
      </w:r>
      <w:r w:rsidR="00A40A84" w:rsidRPr="004F4526">
        <w:rPr>
          <w:rFonts w:ascii="Arial" w:hAnsi="Arial" w:cs="Arial"/>
        </w:rPr>
        <w:t xml:space="preserve">la conformité </w:t>
      </w:r>
      <w:r w:rsidRPr="004F4526">
        <w:rPr>
          <w:rFonts w:ascii="Arial" w:hAnsi="Arial" w:cs="Arial"/>
        </w:rPr>
        <w:t>d</w:t>
      </w:r>
      <w:r w:rsidR="00C03564">
        <w:rPr>
          <w:rFonts w:ascii="Arial" w:hAnsi="Arial" w:cs="Arial"/>
        </w:rPr>
        <w:t>es traitements réalisés</w:t>
      </w:r>
      <w:r w:rsidR="00A40A84" w:rsidRPr="004F4526">
        <w:rPr>
          <w:rFonts w:ascii="Arial" w:hAnsi="Arial" w:cs="Arial"/>
        </w:rPr>
        <w:t>.</w:t>
      </w:r>
    </w:p>
    <w:p w14:paraId="021DAF92" w14:textId="77777777" w:rsidR="006B0F3A" w:rsidRDefault="006B0F3A" w:rsidP="00B225D0">
      <w:pPr>
        <w:jc w:val="both"/>
        <w:rPr>
          <w:rFonts w:ascii="Arial" w:hAnsi="Arial" w:cs="Arial"/>
        </w:rPr>
      </w:pPr>
    </w:p>
    <w:p w14:paraId="47E532FB" w14:textId="71CAB1D3" w:rsidR="00A40A84" w:rsidRDefault="00A40A84" w:rsidP="00CF15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both"/>
        <w:rPr>
          <w:rFonts w:ascii="Arial" w:hAnsi="Arial" w:cs="Arial"/>
          <w:b/>
          <w:sz w:val="28"/>
          <w:szCs w:val="28"/>
        </w:rPr>
      </w:pPr>
      <w:r w:rsidRPr="00DB1F11">
        <w:rPr>
          <w:rFonts w:ascii="Arial" w:hAnsi="Arial" w:cs="Arial"/>
          <w:b/>
          <w:sz w:val="28"/>
          <w:szCs w:val="28"/>
        </w:rPr>
        <w:t>Partie III</w:t>
      </w:r>
      <w:r w:rsidR="00935B19">
        <w:rPr>
          <w:rFonts w:ascii="Arial" w:hAnsi="Arial" w:cs="Arial"/>
          <w:b/>
          <w:sz w:val="28"/>
          <w:szCs w:val="28"/>
        </w:rPr>
        <w:t> </w:t>
      </w:r>
      <w:r w:rsidR="00CF15A6" w:rsidRPr="00A24A1E">
        <w:rPr>
          <w:rFonts w:ascii="Arial" w:hAnsi="Arial" w:cs="Arial"/>
          <w:b/>
        </w:rPr>
        <w:t xml:space="preserve">– </w:t>
      </w:r>
      <w:r w:rsidRPr="00DB1F11">
        <w:rPr>
          <w:rFonts w:ascii="Arial" w:hAnsi="Arial" w:cs="Arial"/>
          <w:b/>
          <w:sz w:val="28"/>
          <w:szCs w:val="28"/>
        </w:rPr>
        <w:t>Finition</w:t>
      </w:r>
    </w:p>
    <w:p w14:paraId="3EE190D7" w14:textId="77777777" w:rsidR="00DB1F11" w:rsidRPr="00E93C94" w:rsidRDefault="00DB1F11" w:rsidP="00B225D0">
      <w:pPr>
        <w:jc w:val="both"/>
        <w:rPr>
          <w:rFonts w:ascii="Arial" w:hAnsi="Arial" w:cs="Arial"/>
          <w:b/>
        </w:rPr>
      </w:pPr>
    </w:p>
    <w:p w14:paraId="6E7E67C9" w14:textId="77777777" w:rsidR="004F0393" w:rsidRPr="006454DD" w:rsidRDefault="00A40A84" w:rsidP="00B225D0">
      <w:p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 xml:space="preserve">Pour </w:t>
      </w:r>
      <w:r w:rsidR="004F0393">
        <w:rPr>
          <w:rFonts w:ascii="Arial" w:hAnsi="Arial" w:cs="Arial"/>
        </w:rPr>
        <w:t>éviter le phénomène d’oxydation,</w:t>
      </w:r>
      <w:r w:rsidRPr="00931F30">
        <w:rPr>
          <w:rFonts w:ascii="Arial" w:hAnsi="Arial" w:cs="Arial"/>
        </w:rPr>
        <w:t xml:space="preserve"> l’entreprise réalise sur ses vis un traitement en vrac de zingage électrolytique de 20 µm suivi d’une finition </w:t>
      </w:r>
      <w:r w:rsidR="00791D9E">
        <w:rPr>
          <w:rFonts w:ascii="Arial" w:hAnsi="Arial" w:cs="Arial"/>
        </w:rPr>
        <w:t xml:space="preserve">par </w:t>
      </w:r>
      <w:proofErr w:type="spellStart"/>
      <w:r w:rsidR="00791D9E">
        <w:rPr>
          <w:rFonts w:ascii="Arial" w:hAnsi="Arial" w:cs="Arial"/>
        </w:rPr>
        <w:t>chromatation</w:t>
      </w:r>
      <w:proofErr w:type="spellEnd"/>
      <w:r w:rsidR="00791D9E">
        <w:rPr>
          <w:rFonts w:ascii="Arial" w:hAnsi="Arial" w:cs="Arial"/>
        </w:rPr>
        <w:t xml:space="preserve"> </w:t>
      </w:r>
      <w:r w:rsidRPr="00931F30">
        <w:rPr>
          <w:rFonts w:ascii="Arial" w:hAnsi="Arial" w:cs="Arial"/>
        </w:rPr>
        <w:t>au chrome III</w:t>
      </w:r>
      <w:r w:rsidR="00B117A2">
        <w:rPr>
          <w:rFonts w:ascii="Arial" w:hAnsi="Arial" w:cs="Arial"/>
        </w:rPr>
        <w:t>.</w:t>
      </w:r>
    </w:p>
    <w:p w14:paraId="02608881" w14:textId="77777777" w:rsidR="004F0393" w:rsidRPr="004F0393" w:rsidRDefault="00A07A82" w:rsidP="00B225D0">
      <w:pPr>
        <w:pStyle w:val="Paragraphedeliste"/>
        <w:ind w:left="0"/>
        <w:jc w:val="both"/>
        <w:rPr>
          <w:rFonts w:ascii="Arial" w:hAnsi="Arial" w:cs="Arial"/>
          <w:b/>
          <w:vanish/>
        </w:rPr>
      </w:pPr>
      <w:r>
        <w:rPr>
          <w:rFonts w:ascii="Arial" w:hAnsi="Arial" w:cs="Arial"/>
          <w:b/>
          <w:vanish/>
        </w:rPr>
        <w:t>3.1</w:t>
      </w:r>
    </w:p>
    <w:p w14:paraId="4C61615A" w14:textId="77777777" w:rsidR="00A40A84" w:rsidRPr="003C4E6E" w:rsidRDefault="00A9698A" w:rsidP="00B225D0">
      <w:pPr>
        <w:numPr>
          <w:ilvl w:val="2"/>
          <w:numId w:val="38"/>
        </w:numPr>
        <w:ind w:left="993"/>
        <w:jc w:val="both"/>
        <w:rPr>
          <w:rFonts w:ascii="Arial" w:hAnsi="Arial" w:cs="Arial"/>
          <w:b/>
        </w:rPr>
      </w:pPr>
      <w:r w:rsidRPr="003C4E6E">
        <w:rPr>
          <w:rFonts w:ascii="Arial" w:hAnsi="Arial" w:cs="Arial"/>
        </w:rPr>
        <w:t>Indiquer</w:t>
      </w:r>
      <w:r w:rsidR="00A40A84" w:rsidRPr="003C4E6E">
        <w:rPr>
          <w:rFonts w:ascii="Arial" w:hAnsi="Arial" w:cs="Arial"/>
        </w:rPr>
        <w:t xml:space="preserve"> la désignation </w:t>
      </w:r>
      <w:r w:rsidR="004F4526" w:rsidRPr="003C4E6E">
        <w:rPr>
          <w:rFonts w:ascii="Arial" w:hAnsi="Arial" w:cs="Arial"/>
        </w:rPr>
        <w:t>normalisée</w:t>
      </w:r>
      <w:r w:rsidR="00A40A84" w:rsidRPr="003C4E6E">
        <w:rPr>
          <w:rFonts w:ascii="Arial" w:hAnsi="Arial" w:cs="Arial"/>
        </w:rPr>
        <w:t xml:space="preserve"> de ce traitement.</w:t>
      </w:r>
    </w:p>
    <w:p w14:paraId="63A0CAE0" w14:textId="77777777" w:rsidR="000219A0" w:rsidRDefault="000219A0" w:rsidP="000219A0">
      <w:pPr>
        <w:jc w:val="both"/>
        <w:rPr>
          <w:rFonts w:ascii="Arial" w:hAnsi="Arial" w:cs="Arial"/>
          <w:b/>
        </w:rPr>
      </w:pPr>
    </w:p>
    <w:p w14:paraId="4EE0A525" w14:textId="06E6E9B7" w:rsidR="003C4E6E" w:rsidRPr="003C4E6E" w:rsidRDefault="004D4E2A" w:rsidP="000219A0">
      <w:pPr>
        <w:jc w:val="both"/>
        <w:rPr>
          <w:rFonts w:ascii="Arial" w:hAnsi="Arial" w:cs="Arial"/>
          <w:b/>
        </w:rPr>
      </w:pPr>
      <w:r w:rsidRPr="004D4E2A">
        <w:rPr>
          <w:rFonts w:ascii="Arial" w:hAnsi="Arial" w:cs="Arial"/>
        </w:rPr>
        <w:t>S</w:t>
      </w:r>
      <w:r w:rsidR="003C4E6E" w:rsidRPr="003C4E6E">
        <w:rPr>
          <w:rFonts w:ascii="Arial" w:hAnsi="Arial" w:cs="Arial"/>
        </w:rPr>
        <w:t xml:space="preserve">achant que le bain de zinc fonctionne selon la fiche fournisseur avec les paramètres suivants : </w:t>
      </w:r>
    </w:p>
    <w:p w14:paraId="1B2C590E" w14:textId="77777777" w:rsidR="003C4E6E" w:rsidRPr="00931F30" w:rsidRDefault="003C4E6E" w:rsidP="00B225D0">
      <w:pPr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Densité de courant cathodique </w:t>
      </w:r>
      <w:r w:rsidRPr="00931F30">
        <w:rPr>
          <w:rFonts w:ascii="Arial" w:hAnsi="Arial" w:cs="Arial"/>
        </w:rPr>
        <w:t xml:space="preserve">= </w:t>
      </w:r>
      <w:r w:rsidR="00FA6947">
        <w:rPr>
          <w:rFonts w:ascii="Arial" w:hAnsi="Arial" w:cs="Arial"/>
        </w:rPr>
        <w:t>4</w:t>
      </w:r>
      <w:r w:rsidRPr="00931F30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>·</w:t>
      </w:r>
      <w:r w:rsidRPr="00931F30">
        <w:rPr>
          <w:rFonts w:ascii="Arial" w:hAnsi="Arial" w:cs="Arial"/>
        </w:rPr>
        <w:t>dm</w:t>
      </w:r>
      <w:r w:rsidRPr="00931F30">
        <w:rPr>
          <w:rFonts w:ascii="Arial" w:hAnsi="Arial" w:cs="Arial"/>
          <w:vertAlign w:val="superscript"/>
        </w:rPr>
        <w:t>-</w:t>
      </w:r>
      <w:r w:rsidRPr="00931F30">
        <w:rPr>
          <w:rFonts w:ascii="Arial" w:hAnsi="Arial" w:cs="Arial"/>
        </w:rPr>
        <w:t>²</w:t>
      </w:r>
      <w:r>
        <w:rPr>
          <w:rFonts w:ascii="Arial" w:hAnsi="Arial" w:cs="Arial"/>
        </w:rPr>
        <w:t xml:space="preserve"> </w:t>
      </w:r>
    </w:p>
    <w:p w14:paraId="0F61350C" w14:textId="77777777" w:rsidR="003C4E6E" w:rsidRPr="00931F30" w:rsidRDefault="00FA6947" w:rsidP="00B225D0">
      <w:pPr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Rendement cathodique = 95</w:t>
      </w:r>
      <w:r w:rsidR="003C4E6E" w:rsidRPr="00931F30">
        <w:rPr>
          <w:rFonts w:ascii="Arial" w:hAnsi="Arial" w:cs="Arial"/>
        </w:rPr>
        <w:t xml:space="preserve"> % </w:t>
      </w:r>
    </w:p>
    <w:p w14:paraId="1F3CC15D" w14:textId="77777777" w:rsidR="003C4E6E" w:rsidRPr="00931F30" w:rsidRDefault="003C4E6E" w:rsidP="00B225D0">
      <w:pPr>
        <w:numPr>
          <w:ilvl w:val="0"/>
          <w:numId w:val="33"/>
        </w:num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>Masse molaire du zinc = 65.4 g</w:t>
      </w:r>
      <w:r>
        <w:rPr>
          <w:rFonts w:ascii="Arial" w:hAnsi="Arial" w:cs="Arial"/>
        </w:rPr>
        <w:t>·</w:t>
      </w:r>
      <w:r w:rsidRPr="00931F30">
        <w:rPr>
          <w:rFonts w:ascii="Arial" w:hAnsi="Arial" w:cs="Arial"/>
        </w:rPr>
        <w:t>mol</w:t>
      </w:r>
      <w:r w:rsidRPr="00931F30">
        <w:rPr>
          <w:rFonts w:ascii="Arial" w:hAnsi="Arial" w:cs="Arial"/>
          <w:vertAlign w:val="superscript"/>
        </w:rPr>
        <w:t xml:space="preserve">-1 </w:t>
      </w:r>
      <w:r w:rsidRPr="00931F30">
        <w:rPr>
          <w:rFonts w:ascii="Arial" w:hAnsi="Arial" w:cs="Arial"/>
        </w:rPr>
        <w:t xml:space="preserve"> </w:t>
      </w:r>
    </w:p>
    <w:p w14:paraId="78D2C281" w14:textId="77777777" w:rsidR="003C4E6E" w:rsidRPr="00931F30" w:rsidRDefault="003C4E6E" w:rsidP="00B225D0">
      <w:pPr>
        <w:numPr>
          <w:ilvl w:val="0"/>
          <w:numId w:val="33"/>
        </w:num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>Masse volumique du zinc 7.12 g</w:t>
      </w:r>
      <w:r>
        <w:rPr>
          <w:rFonts w:ascii="Arial" w:hAnsi="Arial" w:cs="Arial"/>
        </w:rPr>
        <w:t>·</w:t>
      </w:r>
      <w:r w:rsidRPr="00931F30">
        <w:rPr>
          <w:rFonts w:ascii="Arial" w:hAnsi="Arial" w:cs="Arial"/>
        </w:rPr>
        <w:t>cm</w:t>
      </w:r>
      <w:r w:rsidRPr="00931F30">
        <w:rPr>
          <w:rFonts w:ascii="Arial" w:hAnsi="Arial" w:cs="Arial"/>
          <w:vertAlign w:val="superscript"/>
        </w:rPr>
        <w:t>-3</w:t>
      </w:r>
      <w:r w:rsidRPr="00931F30">
        <w:rPr>
          <w:rFonts w:ascii="Arial" w:hAnsi="Arial" w:cs="Arial"/>
        </w:rPr>
        <w:t xml:space="preserve">  </w:t>
      </w:r>
    </w:p>
    <w:p w14:paraId="487CD822" w14:textId="627FE2DF" w:rsidR="003C4E6E" w:rsidRDefault="003C4E6E" w:rsidP="00B225D0">
      <w:pPr>
        <w:numPr>
          <w:ilvl w:val="0"/>
          <w:numId w:val="33"/>
        </w:num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>Valence 2</w:t>
      </w:r>
    </w:p>
    <w:p w14:paraId="5F2F740E" w14:textId="0386517A" w:rsidR="00DD4C91" w:rsidRPr="00537FC8" w:rsidRDefault="00DD4C91" w:rsidP="00B225D0">
      <w:pPr>
        <w:numPr>
          <w:ilvl w:val="0"/>
          <w:numId w:val="33"/>
        </w:numPr>
        <w:jc w:val="both"/>
        <w:rPr>
          <w:rFonts w:ascii="Arial" w:hAnsi="Arial" w:cs="Arial"/>
        </w:rPr>
      </w:pPr>
      <w:r w:rsidRPr="00931F30">
        <w:rPr>
          <w:rFonts w:ascii="Arial" w:hAnsi="Arial" w:cs="Arial"/>
        </w:rPr>
        <w:t>1 Faraday = 96500 C</w:t>
      </w:r>
      <w:r>
        <w:rPr>
          <w:rFonts w:ascii="Arial" w:hAnsi="Arial" w:cs="Arial"/>
        </w:rPr>
        <w:t>·</w:t>
      </w:r>
      <w:r w:rsidRPr="00931F30">
        <w:rPr>
          <w:rFonts w:ascii="Arial" w:hAnsi="Arial" w:cs="Arial"/>
        </w:rPr>
        <w:t>mol</w:t>
      </w:r>
      <w:r w:rsidRPr="00931F30">
        <w:rPr>
          <w:rFonts w:ascii="Arial" w:hAnsi="Arial" w:cs="Arial"/>
          <w:vertAlign w:val="superscript"/>
        </w:rPr>
        <w:t>-1</w:t>
      </w:r>
    </w:p>
    <w:p w14:paraId="4877779E" w14:textId="61966EE7" w:rsidR="003C4E6E" w:rsidRPr="000219A0" w:rsidRDefault="003C4E6E" w:rsidP="00C07993">
      <w:pPr>
        <w:numPr>
          <w:ilvl w:val="2"/>
          <w:numId w:val="38"/>
        </w:numPr>
        <w:ind w:left="993"/>
        <w:jc w:val="both"/>
        <w:rPr>
          <w:rFonts w:ascii="Arial" w:hAnsi="Arial" w:cs="Arial"/>
        </w:rPr>
      </w:pPr>
      <w:r w:rsidRPr="000219A0">
        <w:rPr>
          <w:rFonts w:ascii="Arial" w:hAnsi="Arial" w:cs="Arial"/>
        </w:rPr>
        <w:t>Calculer le temps d’électrolyse en minutes</w:t>
      </w:r>
      <w:r w:rsidR="00A07A82" w:rsidRPr="000219A0">
        <w:rPr>
          <w:rFonts w:ascii="Arial" w:hAnsi="Arial" w:cs="Arial"/>
        </w:rPr>
        <w:t>,</w:t>
      </w:r>
      <w:r w:rsidRPr="000219A0">
        <w:rPr>
          <w:rFonts w:ascii="Arial" w:hAnsi="Arial" w:cs="Arial"/>
        </w:rPr>
        <w:t xml:space="preserve"> nécessaire pour </w:t>
      </w:r>
      <w:r w:rsidR="007E7E9F" w:rsidRPr="000219A0">
        <w:rPr>
          <w:rFonts w:ascii="Arial" w:hAnsi="Arial" w:cs="Arial"/>
        </w:rPr>
        <w:t>obtenir les 20 micromètres</w:t>
      </w:r>
      <w:r w:rsidRPr="000219A0">
        <w:rPr>
          <w:rFonts w:ascii="Arial" w:hAnsi="Arial" w:cs="Arial"/>
        </w:rPr>
        <w:t xml:space="preserve"> demandés.</w:t>
      </w:r>
    </w:p>
    <w:p w14:paraId="2A34BDF8" w14:textId="77777777" w:rsidR="00EB067C" w:rsidRPr="00EB067C" w:rsidRDefault="00EB067C" w:rsidP="00B225D0">
      <w:pPr>
        <w:numPr>
          <w:ilvl w:val="2"/>
          <w:numId w:val="39"/>
        </w:numPr>
        <w:ind w:left="993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Dessiner</w:t>
      </w:r>
      <w:r w:rsidRPr="00931F3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le</w:t>
      </w:r>
      <w:r w:rsidRPr="00931F30">
        <w:rPr>
          <w:rFonts w:ascii="Arial" w:hAnsi="Arial" w:cs="Arial"/>
        </w:rPr>
        <w:t xml:space="preserve"> schéma</w:t>
      </w:r>
      <w:r>
        <w:rPr>
          <w:rFonts w:ascii="Arial" w:hAnsi="Arial" w:cs="Arial"/>
        </w:rPr>
        <w:t xml:space="preserve"> de principe du zingage électrolytique. Préciser le positionnement des anodes, cathodes et autres éléments indispensables au fonctionnement du traitement.</w:t>
      </w:r>
    </w:p>
    <w:p w14:paraId="44689734" w14:textId="1233A053" w:rsidR="003C4E6E" w:rsidRPr="00EB067C" w:rsidRDefault="00A07A82" w:rsidP="00935B19">
      <w:pPr>
        <w:ind w:left="993" w:hanging="674"/>
        <w:jc w:val="both"/>
        <w:rPr>
          <w:rFonts w:ascii="Arial" w:hAnsi="Arial" w:cs="Arial"/>
          <w:b/>
        </w:rPr>
      </w:pPr>
      <w:r w:rsidRPr="00187A0E">
        <w:rPr>
          <w:rFonts w:ascii="Arial" w:hAnsi="Arial" w:cs="Arial"/>
          <w:b/>
        </w:rPr>
        <w:t>3.1.4</w:t>
      </w:r>
      <w:r>
        <w:rPr>
          <w:rFonts w:ascii="Arial" w:hAnsi="Arial" w:cs="Arial"/>
        </w:rPr>
        <w:tab/>
      </w:r>
      <w:r w:rsidR="00A40A84" w:rsidRPr="003C4E6E">
        <w:rPr>
          <w:rFonts w:ascii="Arial" w:hAnsi="Arial" w:cs="Arial"/>
        </w:rPr>
        <w:t xml:space="preserve">Cette entreprise réalise dans sa gamme de traitements de surface un chauffage de 4h à 200 °C. </w:t>
      </w:r>
      <w:r w:rsidR="00A9698A" w:rsidRPr="003C4E6E">
        <w:rPr>
          <w:rFonts w:ascii="Arial" w:hAnsi="Arial" w:cs="Arial"/>
        </w:rPr>
        <w:t>Nommer</w:t>
      </w:r>
      <w:r w:rsidR="00A40A84" w:rsidRPr="003C4E6E">
        <w:rPr>
          <w:rFonts w:ascii="Arial" w:hAnsi="Arial" w:cs="Arial"/>
        </w:rPr>
        <w:t xml:space="preserve"> ce traitement</w:t>
      </w:r>
      <w:r w:rsidR="00B117A2" w:rsidRPr="003C4E6E">
        <w:rPr>
          <w:rFonts w:ascii="Arial" w:hAnsi="Arial" w:cs="Arial"/>
        </w:rPr>
        <w:t xml:space="preserve"> et </w:t>
      </w:r>
      <w:r w:rsidR="00A9698A" w:rsidRPr="003C4E6E">
        <w:rPr>
          <w:rFonts w:ascii="Arial" w:hAnsi="Arial" w:cs="Arial"/>
        </w:rPr>
        <w:t>indiquer</w:t>
      </w:r>
      <w:r w:rsidR="00734429" w:rsidRPr="003C4E6E">
        <w:rPr>
          <w:rFonts w:ascii="Arial" w:hAnsi="Arial" w:cs="Arial"/>
        </w:rPr>
        <w:t xml:space="preserve"> son but</w:t>
      </w:r>
      <w:r w:rsidR="00A9698A" w:rsidRPr="003C4E6E">
        <w:rPr>
          <w:rFonts w:ascii="Arial" w:hAnsi="Arial" w:cs="Arial"/>
        </w:rPr>
        <w:t>.</w:t>
      </w:r>
    </w:p>
    <w:p w14:paraId="7B7D83FF" w14:textId="12652CD4" w:rsidR="00EB067C" w:rsidRPr="00EB067C" w:rsidRDefault="00531D67" w:rsidP="00B225D0">
      <w:pPr>
        <w:numPr>
          <w:ilvl w:val="2"/>
          <w:numId w:val="40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É</w:t>
      </w:r>
      <w:r w:rsidR="00EB067C">
        <w:rPr>
          <w:rFonts w:ascii="Arial" w:hAnsi="Arial" w:cs="Arial"/>
        </w:rPr>
        <w:t>tablir la gamme complète de ce traitement.</w:t>
      </w:r>
    </w:p>
    <w:p w14:paraId="193DD33D" w14:textId="395D432A" w:rsidR="00133359" w:rsidRDefault="004C4213" w:rsidP="00B225D0">
      <w:pPr>
        <w:numPr>
          <w:ilvl w:val="2"/>
          <w:numId w:val="40"/>
        </w:numPr>
        <w:jc w:val="both"/>
        <w:rPr>
          <w:rFonts w:ascii="Arial" w:hAnsi="Arial" w:cs="Arial"/>
        </w:rPr>
      </w:pPr>
      <w:r w:rsidRPr="00EB067C">
        <w:rPr>
          <w:rFonts w:ascii="Arial" w:hAnsi="Arial" w:cs="Arial"/>
        </w:rPr>
        <w:t>Cette entreprise envisage</w:t>
      </w:r>
      <w:r w:rsidR="00E43BFA" w:rsidRPr="00EB067C">
        <w:rPr>
          <w:rFonts w:ascii="Arial" w:hAnsi="Arial" w:cs="Arial"/>
        </w:rPr>
        <w:t xml:space="preserve"> un contrôle de la tenue </w:t>
      </w:r>
      <w:r w:rsidR="00A9698A" w:rsidRPr="00EB067C">
        <w:rPr>
          <w:rFonts w:ascii="Arial" w:hAnsi="Arial" w:cs="Arial"/>
        </w:rPr>
        <w:t>à</w:t>
      </w:r>
      <w:r w:rsidR="00E43BFA" w:rsidRPr="00EB067C">
        <w:rPr>
          <w:rFonts w:ascii="Arial" w:hAnsi="Arial" w:cs="Arial"/>
        </w:rPr>
        <w:t xml:space="preserve"> la corrosion</w:t>
      </w:r>
      <w:r w:rsidR="00531D67">
        <w:rPr>
          <w:rFonts w:ascii="Arial" w:hAnsi="Arial" w:cs="Arial"/>
        </w:rPr>
        <w:t>.</w:t>
      </w:r>
      <w:r w:rsidR="00E43BFA" w:rsidRPr="00EB067C">
        <w:rPr>
          <w:rFonts w:ascii="Arial" w:hAnsi="Arial" w:cs="Arial"/>
        </w:rPr>
        <w:t xml:space="preserve"> </w:t>
      </w:r>
      <w:r w:rsidR="00531D67">
        <w:rPr>
          <w:rFonts w:ascii="Arial" w:hAnsi="Arial" w:cs="Arial"/>
        </w:rPr>
        <w:t>N</w:t>
      </w:r>
      <w:r w:rsidR="00A9698A" w:rsidRPr="00EB067C">
        <w:rPr>
          <w:rFonts w:ascii="Arial" w:hAnsi="Arial" w:cs="Arial"/>
        </w:rPr>
        <w:t xml:space="preserve">ommer </w:t>
      </w:r>
      <w:r w:rsidR="00E43BFA" w:rsidRPr="00EB067C">
        <w:rPr>
          <w:rFonts w:ascii="Arial" w:hAnsi="Arial" w:cs="Arial"/>
        </w:rPr>
        <w:t>l</w:t>
      </w:r>
      <w:r w:rsidR="00A9698A" w:rsidRPr="00EB067C">
        <w:rPr>
          <w:rFonts w:ascii="Arial" w:hAnsi="Arial" w:cs="Arial"/>
        </w:rPr>
        <w:t>’</w:t>
      </w:r>
      <w:r w:rsidR="00E43BFA" w:rsidRPr="00EB067C">
        <w:rPr>
          <w:rFonts w:ascii="Arial" w:hAnsi="Arial" w:cs="Arial"/>
        </w:rPr>
        <w:t xml:space="preserve">appareil </w:t>
      </w:r>
      <w:r w:rsidR="00A9698A" w:rsidRPr="00EB067C">
        <w:rPr>
          <w:rFonts w:ascii="Arial" w:hAnsi="Arial" w:cs="Arial"/>
        </w:rPr>
        <w:t>qu</w:t>
      </w:r>
      <w:r w:rsidR="00FA6947">
        <w:rPr>
          <w:rFonts w:ascii="Arial" w:hAnsi="Arial" w:cs="Arial"/>
        </w:rPr>
        <w:t>’</w:t>
      </w:r>
      <w:r w:rsidR="00E43BFA" w:rsidRPr="00EB067C">
        <w:rPr>
          <w:rFonts w:ascii="Arial" w:hAnsi="Arial" w:cs="Arial"/>
        </w:rPr>
        <w:t xml:space="preserve">elle </w:t>
      </w:r>
      <w:r w:rsidR="00A9698A" w:rsidRPr="00EB067C">
        <w:rPr>
          <w:rFonts w:ascii="Arial" w:hAnsi="Arial" w:cs="Arial"/>
        </w:rPr>
        <w:t xml:space="preserve">doit </w:t>
      </w:r>
      <w:r w:rsidR="00E43BFA" w:rsidRPr="00EB067C">
        <w:rPr>
          <w:rFonts w:ascii="Arial" w:hAnsi="Arial" w:cs="Arial"/>
        </w:rPr>
        <w:t>acquérir pour effectuer ce contrôle.</w:t>
      </w:r>
    </w:p>
    <w:p w14:paraId="633513AA" w14:textId="7AB45D85" w:rsidR="00BD0F7E" w:rsidRDefault="00BD0F7E" w:rsidP="005C5676">
      <w:pPr>
        <w:jc w:val="both"/>
        <w:rPr>
          <w:rFonts w:ascii="Arial" w:hAnsi="Arial" w:cs="Arial"/>
        </w:rPr>
      </w:pPr>
    </w:p>
    <w:p w14:paraId="7474AE13" w14:textId="77777777" w:rsidR="00454C04" w:rsidRDefault="00454C04" w:rsidP="00BD0F7E">
      <w:pPr>
        <w:ind w:left="318"/>
        <w:rPr>
          <w:rFonts w:ascii="Arial" w:hAnsi="Arial" w:cs="Arial"/>
        </w:rPr>
      </w:pPr>
    </w:p>
    <w:p w14:paraId="6BA9F382" w14:textId="3C53507A" w:rsidR="00BD0F7E" w:rsidRDefault="006376CB" w:rsidP="006376CB">
      <w:pPr>
        <w:ind w:left="318"/>
        <w:jc w:val="center"/>
        <w:rPr>
          <w:rFonts w:ascii="Arial" w:hAnsi="Arial" w:cs="Arial"/>
          <w:b/>
          <w:bCs/>
        </w:rPr>
      </w:pPr>
      <w:r w:rsidRPr="006376CB">
        <w:rPr>
          <w:rFonts w:ascii="Arial" w:hAnsi="Arial" w:cs="Arial"/>
          <w:b/>
          <w:bCs/>
        </w:rPr>
        <w:t>Barème</w:t>
      </w:r>
    </w:p>
    <w:p w14:paraId="63431995" w14:textId="77777777" w:rsidR="001618FB" w:rsidRPr="006376CB" w:rsidRDefault="001618FB" w:rsidP="006376CB">
      <w:pPr>
        <w:ind w:left="318"/>
        <w:jc w:val="center"/>
        <w:rPr>
          <w:rFonts w:ascii="Arial" w:hAnsi="Arial" w:cs="Arial"/>
          <w:b/>
          <w:bCs/>
        </w:rPr>
      </w:pPr>
    </w:p>
    <w:tbl>
      <w:tblPr>
        <w:tblW w:w="65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617"/>
        <w:gridCol w:w="617"/>
        <w:gridCol w:w="617"/>
        <w:gridCol w:w="617"/>
        <w:gridCol w:w="951"/>
        <w:gridCol w:w="951"/>
        <w:gridCol w:w="951"/>
      </w:tblGrid>
      <w:tr w:rsidR="002B6100" w14:paraId="26ABA917" w14:textId="77777777" w:rsidTr="002B6100">
        <w:trPr>
          <w:trHeight w:val="3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5687C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532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9463D54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Partie I (3,5 points)</w:t>
            </w:r>
          </w:p>
        </w:tc>
      </w:tr>
      <w:tr w:rsidR="002B6100" w14:paraId="3B6CF9F2" w14:textId="77777777" w:rsidTr="002B6100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2AE93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Questions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0015E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1.1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11CF6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1.2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0CA7C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1.3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4A49A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1.4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B9292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1.5.1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2B0B9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1.5.2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28033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1.5.3</w:t>
            </w:r>
          </w:p>
        </w:tc>
      </w:tr>
      <w:tr w:rsidR="002B6100" w14:paraId="24CD0C4F" w14:textId="77777777" w:rsidTr="002B6100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D9573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Points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B4322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B2778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628AB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30E8B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1F650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332CE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0D735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</w:tr>
    </w:tbl>
    <w:p w14:paraId="0D30A690" w14:textId="3C174EDA" w:rsidR="005C5676" w:rsidRDefault="005C5676">
      <w:pPr>
        <w:rPr>
          <w:rFonts w:ascii="Arial" w:hAnsi="Arial" w:cs="Arial"/>
          <w:b/>
        </w:rPr>
      </w:pPr>
    </w:p>
    <w:tbl>
      <w:tblPr>
        <w:tblW w:w="95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</w:tblGrid>
      <w:tr w:rsidR="002B6100" w14:paraId="583728EB" w14:textId="77777777" w:rsidTr="002B6100">
        <w:trPr>
          <w:trHeight w:val="3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41B9A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60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3A329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Partie II (9,5 points)</w:t>
            </w:r>
          </w:p>
        </w:tc>
      </w:tr>
      <w:tr w:rsidR="002B6100" w14:paraId="00C12920" w14:textId="77777777" w:rsidTr="002B6100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9B515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Questions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4CE2D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2.1.1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6959A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2.1.2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5F529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2.1.3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AF2EB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2.2.1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61716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2.2.2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06840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2.2.3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C6779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2.3.1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A4920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2.3.2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424FF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2.3.3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C1258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2.4.1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88D49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2.4.2</w:t>
            </w:r>
          </w:p>
        </w:tc>
      </w:tr>
      <w:tr w:rsidR="002B6100" w14:paraId="5113CA31" w14:textId="77777777" w:rsidTr="002B6100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370FE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Points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274E0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A87FC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F9F2C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A1F8C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8F90E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75497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52223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B672A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196EA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77522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5895F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</w:tr>
    </w:tbl>
    <w:p w14:paraId="30357ECB" w14:textId="0037FFF9" w:rsidR="00B667F1" w:rsidRDefault="00B667F1">
      <w:pPr>
        <w:rPr>
          <w:rFonts w:ascii="Arial" w:hAnsi="Arial" w:cs="Arial"/>
          <w:b/>
        </w:rPr>
      </w:pPr>
    </w:p>
    <w:tbl>
      <w:tblPr>
        <w:tblW w:w="57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760"/>
        <w:gridCol w:w="760"/>
        <w:gridCol w:w="760"/>
        <w:gridCol w:w="760"/>
        <w:gridCol w:w="760"/>
        <w:gridCol w:w="760"/>
      </w:tblGrid>
      <w:tr w:rsidR="002B6100" w14:paraId="5E52C539" w14:textId="77777777" w:rsidTr="002B6100">
        <w:trPr>
          <w:trHeight w:val="3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1FFCC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5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F28F3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Partie III (7 points)</w:t>
            </w:r>
          </w:p>
        </w:tc>
      </w:tr>
      <w:tr w:rsidR="002B6100" w14:paraId="4FEEB1AC" w14:textId="77777777" w:rsidTr="002B6100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4F878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Questions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CE87D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3.1.1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FD588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3.1.2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F9F3D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3.1.3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CE962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3.1.4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2491D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3.1.5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BC8B0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3.1.6</w:t>
            </w:r>
          </w:p>
        </w:tc>
      </w:tr>
      <w:tr w:rsidR="002B6100" w14:paraId="3FFD605F" w14:textId="77777777" w:rsidTr="002B6100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2F3FF" w14:textId="77777777" w:rsidR="002B6100" w:rsidRDefault="002B610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Points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72F51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EFA50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59845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F544D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1E184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5731A" w14:textId="77777777" w:rsidR="002B6100" w:rsidRDefault="002B610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</w:tr>
    </w:tbl>
    <w:p w14:paraId="649F053D" w14:textId="34EAA617" w:rsidR="002B6100" w:rsidRDefault="002B6100">
      <w:pPr>
        <w:rPr>
          <w:rFonts w:ascii="Arial" w:hAnsi="Arial" w:cs="Arial"/>
          <w:b/>
        </w:rPr>
      </w:pPr>
    </w:p>
    <w:p w14:paraId="3DEA7517" w14:textId="3AB3790D" w:rsidR="002B6100" w:rsidRDefault="002B610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5D9BBF6" w14:textId="47C3B42B" w:rsidR="00B667F1" w:rsidRDefault="00B667F1">
      <w:pPr>
        <w:rPr>
          <w:rFonts w:ascii="Arial" w:hAnsi="Arial" w:cs="Arial"/>
          <w:b/>
        </w:rPr>
      </w:pPr>
    </w:p>
    <w:p w14:paraId="412ED319" w14:textId="097A836C" w:rsidR="005F7604" w:rsidRPr="00740E86" w:rsidRDefault="005F7604" w:rsidP="005F7604">
      <w:pPr>
        <w:jc w:val="center"/>
        <w:rPr>
          <w:rFonts w:ascii="Arial" w:hAnsi="Arial" w:cs="Arial"/>
          <w:b/>
        </w:rPr>
      </w:pPr>
      <w:r w:rsidRPr="00740E86">
        <w:rPr>
          <w:rFonts w:ascii="Arial" w:hAnsi="Arial" w:cs="Arial"/>
          <w:b/>
        </w:rPr>
        <w:t xml:space="preserve">ANNEXE </w:t>
      </w:r>
      <w:r>
        <w:rPr>
          <w:rFonts w:ascii="Arial" w:hAnsi="Arial" w:cs="Arial"/>
          <w:b/>
        </w:rPr>
        <w:t>1</w:t>
      </w:r>
    </w:p>
    <w:p w14:paraId="3C653F52" w14:textId="0A2B8EC7" w:rsidR="005F7604" w:rsidRPr="00740E86" w:rsidRDefault="00B667F1" w:rsidP="005F760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Tableau corr</w:t>
      </w:r>
      <w:r w:rsidR="002B6100">
        <w:rPr>
          <w:rFonts w:ascii="Arial" w:hAnsi="Arial" w:cs="Arial"/>
          <w:b/>
        </w:rPr>
        <w:t>e</w:t>
      </w:r>
      <w:r w:rsidR="005F7604" w:rsidRPr="00740E86">
        <w:rPr>
          <w:rFonts w:ascii="Arial" w:hAnsi="Arial" w:cs="Arial"/>
          <w:b/>
        </w:rPr>
        <w:t>spondance des duretés</w:t>
      </w:r>
    </w:p>
    <w:p w14:paraId="133B1372" w14:textId="77777777" w:rsidR="005F7604" w:rsidRPr="00800190" w:rsidRDefault="005F7604" w:rsidP="005F7604">
      <w:pPr>
        <w:rPr>
          <w:rFonts w:ascii="Arial" w:hAnsi="Arial" w:cs="Arial"/>
        </w:rPr>
      </w:pPr>
      <w:r>
        <w:rPr>
          <w:rFonts w:ascii="Arial" w:hAnsi="Arial" w:cs="Arial"/>
          <w:noProof/>
          <w:color w:val="FF0000"/>
        </w:rPr>
        <w:drawing>
          <wp:inline distT="0" distB="0" distL="0" distR="0" wp14:anchorId="43395996" wp14:editId="0A2EB76C">
            <wp:extent cx="5794375" cy="7520940"/>
            <wp:effectExtent l="0" t="0" r="0" b="0"/>
            <wp:docPr id="5" name="Image 5" descr="tableau equivalence des dureté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tableau equivalence des duretés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1" t="11334" r="9633" b="147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375" cy="752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8E5C7" w14:textId="01DEACFB" w:rsidR="00A40A84" w:rsidRPr="00740E86" w:rsidRDefault="005F7604" w:rsidP="005F7604">
      <w:pPr>
        <w:jc w:val="center"/>
        <w:rPr>
          <w:rFonts w:ascii="Arial" w:hAnsi="Arial" w:cs="Arial"/>
          <w:b/>
        </w:rPr>
      </w:pPr>
      <w:r w:rsidRPr="00931F30">
        <w:rPr>
          <w:rFonts w:ascii="Arial" w:hAnsi="Arial" w:cs="Arial"/>
          <w:color w:val="FF0000"/>
        </w:rPr>
        <w:br w:type="page"/>
      </w:r>
      <w:r w:rsidR="001B1ACA" w:rsidRPr="00740E86">
        <w:rPr>
          <w:rFonts w:ascii="Arial" w:hAnsi="Arial" w:cs="Arial"/>
          <w:b/>
        </w:rPr>
        <w:lastRenderedPageBreak/>
        <w:t xml:space="preserve">ANNEXE </w:t>
      </w:r>
      <w:r>
        <w:rPr>
          <w:rFonts w:ascii="Arial" w:hAnsi="Arial" w:cs="Arial"/>
          <w:b/>
        </w:rPr>
        <w:t>2</w:t>
      </w:r>
      <w:r w:rsidR="00740E86" w:rsidRPr="00740E86">
        <w:rPr>
          <w:rFonts w:ascii="Arial" w:hAnsi="Arial" w:cs="Arial"/>
          <w:b/>
        </w:rPr>
        <w:t xml:space="preserve"> : </w:t>
      </w:r>
      <w:r w:rsidR="00A40A84" w:rsidRPr="00740E86">
        <w:rPr>
          <w:rFonts w:ascii="Arial" w:hAnsi="Arial" w:cs="Arial"/>
          <w:b/>
        </w:rPr>
        <w:t>Dessin vis pour fibrage</w:t>
      </w:r>
    </w:p>
    <w:p w14:paraId="2CE3E932" w14:textId="77777777" w:rsidR="003D5EE5" w:rsidRDefault="003D5EE5" w:rsidP="00A40A84">
      <w:pPr>
        <w:rPr>
          <w:rFonts w:ascii="Arial" w:hAnsi="Arial" w:cs="Arial"/>
        </w:rPr>
      </w:pPr>
    </w:p>
    <w:p w14:paraId="3E75FE34" w14:textId="77777777" w:rsidR="003D5EE5" w:rsidRDefault="003D5EE5" w:rsidP="00A40A84">
      <w:pPr>
        <w:rPr>
          <w:rFonts w:ascii="Arial" w:hAnsi="Arial" w:cs="Arial"/>
        </w:rPr>
      </w:pPr>
    </w:p>
    <w:p w14:paraId="4FA5DEF7" w14:textId="77777777" w:rsidR="003D5EE5" w:rsidRDefault="003D5EE5" w:rsidP="00A40A84">
      <w:pPr>
        <w:rPr>
          <w:rFonts w:ascii="Arial" w:hAnsi="Arial" w:cs="Arial"/>
        </w:rPr>
      </w:pPr>
    </w:p>
    <w:p w14:paraId="29678DE9" w14:textId="77777777" w:rsidR="003D5EE5" w:rsidRPr="001B1ACA" w:rsidRDefault="003D5EE5" w:rsidP="00A40A84">
      <w:pPr>
        <w:rPr>
          <w:rFonts w:ascii="Arial" w:hAnsi="Arial" w:cs="Arial"/>
        </w:rPr>
      </w:pPr>
    </w:p>
    <w:p w14:paraId="04BBF7DE" w14:textId="77777777" w:rsidR="00A40A84" w:rsidRPr="00800190" w:rsidRDefault="0022517B" w:rsidP="00A40A84">
      <w:pPr>
        <w:rPr>
          <w:rFonts w:ascii="Arial" w:hAnsi="Arial" w:cs="Arial"/>
        </w:rPr>
      </w:pPr>
      <w:r>
        <w:rPr>
          <w:rFonts w:ascii="Arial" w:hAnsi="Arial" w:cs="Arial"/>
          <w:noProof/>
          <w:color w:val="FF0000"/>
        </w:rPr>
        <w:drawing>
          <wp:inline distT="0" distB="0" distL="0" distR="0" wp14:anchorId="5B3DD377" wp14:editId="1E01B6F8">
            <wp:extent cx="6308090" cy="5157470"/>
            <wp:effectExtent l="0" t="0" r="0" b="0"/>
            <wp:docPr id="3" name="Image 3" descr="vis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is 20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8090" cy="515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0B96B" w14:textId="77777777" w:rsidR="00A40A84" w:rsidRPr="00C749DF" w:rsidRDefault="00A40A84" w:rsidP="00A40A84">
      <w:pPr>
        <w:rPr>
          <w:rFonts w:ascii="Arial" w:hAnsi="Arial" w:cs="Arial"/>
        </w:rPr>
      </w:pPr>
      <w:r w:rsidRPr="00931F30">
        <w:rPr>
          <w:rFonts w:ascii="Arial" w:hAnsi="Arial" w:cs="Arial"/>
          <w:color w:val="FF0000"/>
        </w:rPr>
        <w:br w:type="page"/>
      </w:r>
    </w:p>
    <w:p w14:paraId="5DDF16D1" w14:textId="248C2429" w:rsidR="00A40A84" w:rsidRPr="00740E86" w:rsidRDefault="00A40A84" w:rsidP="007E7E9F">
      <w:pPr>
        <w:jc w:val="center"/>
        <w:rPr>
          <w:rFonts w:ascii="Arial" w:hAnsi="Arial" w:cs="Arial"/>
          <w:b/>
        </w:rPr>
      </w:pPr>
      <w:r w:rsidRPr="00740E86">
        <w:rPr>
          <w:rFonts w:ascii="Arial" w:hAnsi="Arial" w:cs="Arial"/>
          <w:b/>
        </w:rPr>
        <w:lastRenderedPageBreak/>
        <w:t>ANNEXE 3 Courbe de traction</w:t>
      </w:r>
    </w:p>
    <w:p w14:paraId="527B3DC5" w14:textId="77777777" w:rsidR="00A40A84" w:rsidRPr="00C749DF" w:rsidRDefault="00A40A84" w:rsidP="00A40A84">
      <w:pPr>
        <w:rPr>
          <w:rFonts w:ascii="Arial" w:hAnsi="Arial" w:cs="Arial"/>
        </w:rPr>
      </w:pPr>
    </w:p>
    <w:p w14:paraId="5CFD9358" w14:textId="77777777" w:rsidR="00A40A84" w:rsidRPr="00800190" w:rsidRDefault="00A40A84" w:rsidP="00A40A84">
      <w:pPr>
        <w:rPr>
          <w:rFonts w:ascii="Arial" w:hAnsi="Arial" w:cs="Arial"/>
        </w:rPr>
      </w:pPr>
      <w:r w:rsidRPr="00931F30">
        <w:rPr>
          <w:rFonts w:ascii="Arial" w:hAnsi="Arial" w:cs="Arial"/>
          <w:color w:val="FF0000"/>
        </w:rPr>
        <w:t xml:space="preserve"> </w:t>
      </w:r>
    </w:p>
    <w:p w14:paraId="070A7C93" w14:textId="216B92D3" w:rsidR="00177BB3" w:rsidRDefault="00A40A84" w:rsidP="00177BB3">
      <w:pPr>
        <w:autoSpaceDE w:val="0"/>
        <w:autoSpaceDN w:val="0"/>
        <w:adjustRightInd w:val="0"/>
        <w:jc w:val="center"/>
        <w:rPr>
          <w:rFonts w:ascii="Swiss721BT-Heavy" w:hAnsi="Swiss721BT-Heavy" w:cs="Swiss721BT-Heavy"/>
          <w:color w:val="000000"/>
          <w:sz w:val="36"/>
          <w:szCs w:val="36"/>
        </w:rPr>
      </w:pPr>
      <w:r w:rsidRPr="00931F30">
        <w:rPr>
          <w:rFonts w:ascii="Arial" w:hAnsi="Arial" w:cs="Arial"/>
        </w:rPr>
        <w:t xml:space="preserve">Les éprouvettes de traction ont un diamètre de </w:t>
      </w:r>
      <w:r w:rsidR="006B0F3A">
        <w:rPr>
          <w:rFonts w:ascii="Arial" w:hAnsi="Arial" w:cs="Arial"/>
        </w:rPr>
        <w:t>7</w:t>
      </w:r>
      <w:r w:rsidRPr="00931F30">
        <w:rPr>
          <w:rFonts w:ascii="Arial" w:hAnsi="Arial" w:cs="Arial"/>
        </w:rPr>
        <w:t xml:space="preserve"> mm et une longueur L</w:t>
      </w:r>
      <w:r w:rsidR="00DE6710">
        <w:rPr>
          <w:rFonts w:ascii="Arial" w:hAnsi="Arial" w:cs="Arial"/>
          <w:vertAlign w:val="subscript"/>
        </w:rPr>
        <w:t>0</w:t>
      </w:r>
      <w:r w:rsidR="00DE6710">
        <w:rPr>
          <w:rFonts w:ascii="Arial" w:hAnsi="Arial" w:cs="Arial"/>
        </w:rPr>
        <w:t xml:space="preserve"> de</w:t>
      </w:r>
      <w:r w:rsidRPr="00931F30">
        <w:rPr>
          <w:rFonts w:ascii="Arial" w:hAnsi="Arial" w:cs="Arial"/>
        </w:rPr>
        <w:t xml:space="preserve"> 25mm</w:t>
      </w:r>
      <w:r w:rsidR="00177BB3" w:rsidRPr="00177BB3">
        <w:rPr>
          <w:rFonts w:ascii="Swiss721BT-Heavy" w:hAnsi="Swiss721BT-Heavy" w:cs="Swiss721BT-Heavy"/>
          <w:color w:val="000000"/>
          <w:sz w:val="36"/>
          <w:szCs w:val="36"/>
        </w:rPr>
        <w:t xml:space="preserve"> </w:t>
      </w:r>
    </w:p>
    <w:p w14:paraId="3859D291" w14:textId="0917C90F" w:rsidR="00177BB3" w:rsidRDefault="00A80038" w:rsidP="00740E86">
      <w:pPr>
        <w:jc w:val="center"/>
        <w:rPr>
          <w:rFonts w:ascii="Arial" w:hAnsi="Arial" w:cs="Arial"/>
          <w:b/>
        </w:rPr>
      </w:pPr>
      <w:r>
        <w:rPr>
          <w:rFonts w:ascii="Swiss721BT-Heavy" w:hAnsi="Swiss721BT-Heavy" w:cs="Swiss721BT-Heavy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7088FAFF" wp14:editId="32373600">
                <wp:simplePos x="0" y="0"/>
                <wp:positionH relativeFrom="column">
                  <wp:posOffset>220799</wp:posOffset>
                </wp:positionH>
                <wp:positionV relativeFrom="paragraph">
                  <wp:posOffset>494756</wp:posOffset>
                </wp:positionV>
                <wp:extent cx="5428161" cy="6898005"/>
                <wp:effectExtent l="0" t="0" r="1270" b="0"/>
                <wp:wrapNone/>
                <wp:docPr id="35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8161" cy="6898005"/>
                          <a:chOff x="0" y="0"/>
                          <a:chExt cx="5428161" cy="6898005"/>
                        </a:xfrm>
                      </wpg:grpSpPr>
                      <wps:wsp>
                        <wps:cNvPr id="22" name="Zone de texte 22"/>
                        <wps:cNvSpPr txBox="1">
                          <a:spLocks noChangeArrowheads="1"/>
                        </wps:cNvSpPr>
                        <wps:spPr bwMode="auto">
                          <a:xfrm>
                            <a:off x="21771" y="0"/>
                            <a:ext cx="5406390" cy="68980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A717CB" w14:textId="48768713" w:rsidR="00BD44E1" w:rsidRDefault="00BD44E1" w:rsidP="00BD44E1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0CC77383" wp14:editId="07DD1B8C">
                                    <wp:extent cx="5210175" cy="6791325"/>
                                    <wp:effectExtent l="0" t="0" r="9525" b="9525"/>
                                    <wp:docPr id="21" name="Image 2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210175" cy="6791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33400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726AA2" w14:textId="0D582DAE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 w:rsidRPr="00750E32"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01485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1844A4" w14:textId="5826389F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1458685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BC25CE" w14:textId="1E56786E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 w:rsidRPr="00750E32"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4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1937657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653D95" w14:textId="77777777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2405743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EBFE98" w14:textId="199DFBB1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32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2873828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029FC4" w14:textId="77777777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3810000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4566EB" w14:textId="77777777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3331028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BC9055" w14:textId="551B9D2F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4278085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18BE7A" w14:textId="4800749E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4746171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CB7ECE" w14:textId="77777777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214257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7EB968" w14:textId="6D523028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85" y="5671457"/>
                            <a:ext cx="67945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4FA1DA" w14:textId="77777777" w:rsidR="00750E32" w:rsidRPr="00750E32" w:rsidRDefault="00750E32" w:rsidP="00750E3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6335485"/>
                            <a:ext cx="3680460" cy="275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5BFDD3" w14:textId="2FBFCF3B" w:rsidR="00750E32" w:rsidRPr="00750E32" w:rsidRDefault="00750E32" w:rsidP="00750E32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</w:t>
                              </w:r>
                              <w:r w:rsidR="00A80038"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         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1</w:t>
                              </w:r>
                              <w:r w:rsidR="00A80038"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                    2                     3                    4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88FAFF" id="Groupe 35" o:spid="_x0000_s1027" style="position:absolute;left:0;text-align:left;margin-left:17.4pt;margin-top:38.95pt;width:427.4pt;height:543.15pt;z-index:251688448" coordsize="54281,68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">
                <v:shape id="Zone de texte 22" o:spid="_x0000_s1028" type="#_x0000_t202" style="position:absolute;left:217;width:54064;height:68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" stroked="f">
                  <v:textbox>
                    <w:txbxContent>
                      <w:p w14:paraId="5AA717CB" w14:textId="48768713" w:rsidR="00BD44E1" w:rsidRDefault="00BD44E1" w:rsidP="00BD44E1">
                        <w:r>
                          <w:rPr>
                            <w:noProof/>
                          </w:rPr>
                          <w:drawing>
                            <wp:inline distT="0" distB="0" distL="0" distR="0" wp14:anchorId="0CC77383" wp14:editId="07DD1B8C">
                              <wp:extent cx="5210175" cy="6791325"/>
                              <wp:effectExtent l="0" t="0" r="9525" b="9525"/>
                              <wp:docPr id="21" name="Image 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10175" cy="67913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Zone de texte 2" o:spid="_x0000_s1029" type="#_x0000_t202" style="position:absolute;top:5334;width:6794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" stroked="f">
                  <v:textbox style="mso-fit-shape-to-text:t">
                    <w:txbxContent>
                      <w:p w14:paraId="42726AA2" w14:textId="0D582DAE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 w:rsidRPr="00750E32">
                          <w:rPr>
                            <w:rFonts w:ascii="Arial" w:hAnsi="Arial" w:cs="Arial"/>
                            <w:b/>
                            <w:bCs/>
                          </w:rPr>
                          <w:t>48</w:t>
                        </w:r>
                      </w:p>
                    </w:txbxContent>
                  </v:textbox>
                </v:shape>
                <v:shape id="Zone de texte 2" o:spid="_x0000_s1030" type="#_x0000_t202" style="position:absolute;top:10014;width:6794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" stroked="f">
                  <v:textbox style="mso-fit-shape-to-text:t">
                    <w:txbxContent>
                      <w:p w14:paraId="131844A4" w14:textId="5826389F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Zone de texte 2" o:spid="_x0000_s1031" type="#_x0000_t202" style="position:absolute;left:108;top:14586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" stroked="f">
                  <v:textbox style="mso-fit-shape-to-text:t">
                    <w:txbxContent>
                      <w:p w14:paraId="46BC25CE" w14:textId="1E56786E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 w:rsidRPr="00750E32">
                          <w:rPr>
                            <w:rFonts w:ascii="Arial" w:hAnsi="Arial" w:cs="Arial"/>
                            <w:b/>
                            <w:bCs/>
                          </w:rPr>
                          <w:t>4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>0</w:t>
                        </w:r>
                      </w:p>
                    </w:txbxContent>
                  </v:textbox>
                </v:shape>
                <v:shape id="Zone de texte 2" o:spid="_x0000_s1032" type="#_x0000_t202" style="position:absolute;left:108;top:19376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" stroked="f">
                  <v:textbox style="mso-fit-shape-to-text:t">
                    <w:txbxContent>
                      <w:p w14:paraId="52653D95" w14:textId="77777777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Zone de texte 2" o:spid="_x0000_s1033" type="#_x0000_t202" style="position:absolute;left:108;top:24057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" stroked="f">
                  <v:textbox style="mso-fit-shape-to-text:t">
                    <w:txbxContent>
                      <w:p w14:paraId="66EBFE98" w14:textId="199DFBB1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>32</w:t>
                        </w:r>
                      </w:p>
                    </w:txbxContent>
                  </v:textbox>
                </v:shape>
                <v:shape id="Zone de texte 2" o:spid="_x0000_s1034" type="#_x0000_t202" style="position:absolute;left:108;top:28738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" stroked="f">
                  <v:textbox style="mso-fit-shape-to-text:t">
                    <w:txbxContent>
                      <w:p w14:paraId="25029FC4" w14:textId="77777777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Zone de texte 2" o:spid="_x0000_s1035" type="#_x0000_t202" style="position:absolute;left:108;top:38100;width:6795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" stroked="f">
                  <v:textbox style="mso-fit-shape-to-text:t">
                    <w:txbxContent>
                      <w:p w14:paraId="2D4566EB" w14:textId="77777777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Zone de texte 2" o:spid="_x0000_s1036" type="#_x0000_t202" style="position:absolute;left:108;top:33310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" stroked="f">
                  <v:textbox style="mso-fit-shape-to-text:t">
                    <w:txbxContent>
                      <w:p w14:paraId="31BC9055" w14:textId="551B9D2F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>24</w:t>
                        </w:r>
                      </w:p>
                    </w:txbxContent>
                  </v:textbox>
                </v:shape>
                <v:shape id="Zone de texte 2" o:spid="_x0000_s1037" type="#_x0000_t202" style="position:absolute;left:108;top:42780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" stroked="f">
                  <v:textbox style="mso-fit-shape-to-text:t">
                    <w:txbxContent>
                      <w:p w14:paraId="3518BE7A" w14:textId="4800749E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>16</w:t>
                        </w:r>
                      </w:p>
                    </w:txbxContent>
                  </v:textbox>
                </v:shape>
                <v:shape id="Zone de texte 2" o:spid="_x0000_s1038" type="#_x0000_t202" style="position:absolute;left:108;top:47461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" stroked="f">
                  <v:textbox style="mso-fit-shape-to-text:t">
                    <w:txbxContent>
                      <w:p w14:paraId="12CB7ECE" w14:textId="77777777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Zone de texte 2" o:spid="_x0000_s1039" type="#_x0000_t202" style="position:absolute;top:52142;width:6794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" stroked="f">
                  <v:textbox style="mso-fit-shape-to-text:t">
                    <w:txbxContent>
                      <w:p w14:paraId="5C7EB968" w14:textId="6D523028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>8</w:t>
                        </w:r>
                      </w:p>
                    </w:txbxContent>
                  </v:textbox>
                </v:shape>
                <v:shape id="Zone de texte 2" o:spid="_x0000_s1040" type="#_x0000_t202" style="position:absolute;left:108;top:56714;width:6795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" stroked="f">
                  <v:textbox style="mso-fit-shape-to-text:t">
                    <w:txbxContent>
                      <w:p w14:paraId="684FA1DA" w14:textId="77777777" w:rsidR="00750E32" w:rsidRPr="00750E32" w:rsidRDefault="00750E32" w:rsidP="00750E32">
                        <w:pPr>
                          <w:jc w:val="right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Zone de texte 2" o:spid="_x0000_s1041" type="#_x0000_t202" style="position:absolute;left:9906;top:63354;width:36804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" stroked="f">
                  <v:textbox style="mso-fit-shape-to-text:t">
                    <w:txbxContent>
                      <w:p w14:paraId="2C5BFDD3" w14:textId="2FBFCF3B" w:rsidR="00750E32" w:rsidRPr="00750E32" w:rsidRDefault="00750E32" w:rsidP="00750E32">
                        <w:pPr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</w:t>
                        </w:r>
                        <w:r w:rsidR="00A80038"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          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</w:rPr>
                          <w:t>1</w:t>
                        </w:r>
                        <w:r w:rsidR="00A80038"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                    2                     3                    4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77BB3">
        <w:rPr>
          <w:rFonts w:ascii="Swiss721BT-Heavy" w:hAnsi="Swiss721BT-Heavy" w:cs="Swiss721BT-Heavy"/>
          <w:color w:val="000000"/>
          <w:sz w:val="36"/>
          <w:szCs w:val="36"/>
        </w:rPr>
        <w:br w:type="page"/>
      </w:r>
      <w:r w:rsidR="00177BB3" w:rsidRPr="00740E86">
        <w:rPr>
          <w:rFonts w:ascii="Arial" w:hAnsi="Arial" w:cs="Arial"/>
          <w:b/>
        </w:rPr>
        <w:lastRenderedPageBreak/>
        <w:t xml:space="preserve">ANNEXE </w:t>
      </w:r>
      <w:r w:rsidR="001B1ACA" w:rsidRPr="00740E86">
        <w:rPr>
          <w:rFonts w:ascii="Arial" w:hAnsi="Arial" w:cs="Arial"/>
          <w:b/>
        </w:rPr>
        <w:t>4</w:t>
      </w:r>
      <w:r w:rsidR="00177BB3" w:rsidRPr="00740E86">
        <w:rPr>
          <w:rFonts w:ascii="Arial" w:hAnsi="Arial" w:cs="Arial"/>
          <w:b/>
        </w:rPr>
        <w:t xml:space="preserve"> </w:t>
      </w:r>
      <w:r w:rsidR="001B1ACA" w:rsidRPr="00740E86">
        <w:rPr>
          <w:rFonts w:ascii="Arial" w:hAnsi="Arial" w:cs="Arial"/>
          <w:b/>
        </w:rPr>
        <w:t>Fiche technique</w:t>
      </w:r>
    </w:p>
    <w:p w14:paraId="68EFE33C" w14:textId="77777777" w:rsidR="000354FF" w:rsidRPr="00740E86" w:rsidRDefault="000354FF" w:rsidP="00740E86">
      <w:pPr>
        <w:jc w:val="center"/>
        <w:rPr>
          <w:rFonts w:ascii="Arial" w:hAnsi="Arial" w:cs="Arial"/>
          <w:b/>
        </w:rPr>
      </w:pPr>
    </w:p>
    <w:p w14:paraId="55ED577A" w14:textId="77777777" w:rsidR="00177BB3" w:rsidRPr="00E55E3A" w:rsidRDefault="00177BB3" w:rsidP="00177BB3">
      <w:pPr>
        <w:autoSpaceDE w:val="0"/>
        <w:autoSpaceDN w:val="0"/>
        <w:adjustRightInd w:val="0"/>
        <w:jc w:val="center"/>
        <w:rPr>
          <w:rFonts w:ascii="Swiss721BT-Roman" w:hAnsi="Swiss721BT-Roman" w:cs="Swiss721BT-Roman"/>
          <w:b/>
          <w:color w:val="000000"/>
          <w:sz w:val="36"/>
          <w:szCs w:val="36"/>
        </w:rPr>
      </w:pPr>
      <w:r w:rsidRPr="00E55E3A">
        <w:rPr>
          <w:rFonts w:ascii="Swiss721BT-Heavy" w:hAnsi="Swiss721BT-Heavy" w:cs="Swiss721BT-Heavy"/>
          <w:b/>
          <w:color w:val="000000"/>
          <w:sz w:val="36"/>
          <w:szCs w:val="36"/>
        </w:rPr>
        <w:t xml:space="preserve">Acier   </w:t>
      </w:r>
      <w:r w:rsidRPr="00E55E3A">
        <w:rPr>
          <w:rFonts w:ascii="Swiss721BT-Roman" w:hAnsi="Swiss721BT-Roman" w:cs="Swiss721BT-Roman"/>
          <w:b/>
          <w:color w:val="000000"/>
          <w:sz w:val="36"/>
          <w:szCs w:val="36"/>
        </w:rPr>
        <w:t>35CD6</w:t>
      </w:r>
    </w:p>
    <w:p w14:paraId="0D41C5A1" w14:textId="77777777" w:rsidR="00177BB3" w:rsidRPr="00E55E3A" w:rsidRDefault="00177BB3" w:rsidP="00177BB3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2F4770F4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CARACTÉRISTIQUES MÉCANIQUES</w:t>
      </w:r>
    </w:p>
    <w:p w14:paraId="62C514B5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3DB85C50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• Etat recuit : chauffage à 825 °C suivi d'un refroidissement lent.  - Dureté Brinell : 217</w:t>
      </w:r>
    </w:p>
    <w:p w14:paraId="64BA4CDD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5A23B863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2765A2B4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COMPOSITION %</w:t>
      </w:r>
    </w:p>
    <w:p w14:paraId="011FAD15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373FC25D" w14:textId="0563D3B2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Carbone ........0</w:t>
      </w:r>
      <w:r w:rsidR="006376CB">
        <w:rPr>
          <w:rFonts w:ascii="Arial" w:hAnsi="Arial" w:cs="Arial"/>
        </w:rPr>
        <w:t>,</w:t>
      </w:r>
      <w:r w:rsidRPr="006B0F3A">
        <w:rPr>
          <w:rFonts w:ascii="Arial" w:hAnsi="Arial" w:cs="Arial"/>
        </w:rPr>
        <w:t xml:space="preserve">35      </w:t>
      </w:r>
      <w:r w:rsidR="00E55E3A">
        <w:rPr>
          <w:rFonts w:ascii="Arial" w:hAnsi="Arial" w:cs="Arial"/>
        </w:rPr>
        <w:t>Chrome</w:t>
      </w:r>
      <w:proofErr w:type="gramStart"/>
      <w:r w:rsidR="00E55E3A">
        <w:rPr>
          <w:rFonts w:ascii="Arial" w:hAnsi="Arial" w:cs="Arial"/>
        </w:rPr>
        <w:t>…….</w:t>
      </w:r>
      <w:proofErr w:type="gramEnd"/>
      <w:r w:rsidRPr="006B0F3A">
        <w:rPr>
          <w:rFonts w:ascii="Arial" w:hAnsi="Arial" w:cs="Arial"/>
        </w:rPr>
        <w:t>1</w:t>
      </w:r>
      <w:r w:rsidR="006376CB">
        <w:rPr>
          <w:rFonts w:ascii="Arial" w:hAnsi="Arial" w:cs="Arial"/>
        </w:rPr>
        <w:t>,</w:t>
      </w:r>
      <w:r w:rsidRPr="006B0F3A">
        <w:rPr>
          <w:rFonts w:ascii="Arial" w:hAnsi="Arial" w:cs="Arial"/>
        </w:rPr>
        <w:t>50         Molybdène ........0</w:t>
      </w:r>
      <w:r w:rsidR="006376CB">
        <w:rPr>
          <w:rFonts w:ascii="Arial" w:hAnsi="Arial" w:cs="Arial"/>
        </w:rPr>
        <w:t>,</w:t>
      </w:r>
      <w:r w:rsidRPr="006B0F3A">
        <w:rPr>
          <w:rFonts w:ascii="Arial" w:hAnsi="Arial" w:cs="Arial"/>
        </w:rPr>
        <w:t>20</w:t>
      </w:r>
    </w:p>
    <w:p w14:paraId="24104B6B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202A20D0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APPLICATIONS</w:t>
      </w:r>
    </w:p>
    <w:p w14:paraId="0B399658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3B496C16" w14:textId="77777777" w:rsidR="00177BB3" w:rsidRPr="006B0F3A" w:rsidRDefault="00177BB3" w:rsidP="00B225D0">
      <w:pPr>
        <w:autoSpaceDE w:val="0"/>
        <w:autoSpaceDN w:val="0"/>
        <w:adjustRightInd w:val="0"/>
        <w:ind w:left="142" w:hanging="142"/>
        <w:rPr>
          <w:rFonts w:ascii="Arial" w:hAnsi="Arial" w:cs="Arial"/>
        </w:rPr>
      </w:pPr>
      <w:r w:rsidRPr="006B0F3A">
        <w:rPr>
          <w:rFonts w:ascii="Arial" w:hAnsi="Arial" w:cs="Arial"/>
        </w:rPr>
        <w:t>• Arbres de roue de camions, de turbines ou de rotors, engrenages de boîtes de vitesse, essieux, demi-arbres de pont arrière.</w:t>
      </w:r>
    </w:p>
    <w:p w14:paraId="0AC451BA" w14:textId="77777777" w:rsidR="00177BB3" w:rsidRPr="006B0F3A" w:rsidRDefault="00177BB3" w:rsidP="00B225D0">
      <w:pPr>
        <w:autoSpaceDE w:val="0"/>
        <w:autoSpaceDN w:val="0"/>
        <w:adjustRightInd w:val="0"/>
        <w:ind w:left="142" w:hanging="142"/>
        <w:rPr>
          <w:rFonts w:ascii="Arial" w:hAnsi="Arial" w:cs="Arial"/>
        </w:rPr>
      </w:pPr>
      <w:r w:rsidRPr="006B0F3A">
        <w:rPr>
          <w:rFonts w:ascii="Arial" w:hAnsi="Arial" w:cs="Arial"/>
        </w:rPr>
        <w:t>• Arbres de toutes natures, engrenages et toutes pièces soumises à des contraintes de fatigue.</w:t>
      </w:r>
    </w:p>
    <w:p w14:paraId="287FF5DC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5007AF9E" w14:textId="77777777" w:rsidR="00177BB3" w:rsidRPr="006B0F3A" w:rsidRDefault="0022517B" w:rsidP="00177BB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C2B20C3" wp14:editId="707CFF4D">
            <wp:simplePos x="0" y="0"/>
            <wp:positionH relativeFrom="column">
              <wp:posOffset>2400300</wp:posOffset>
            </wp:positionH>
            <wp:positionV relativeFrom="paragraph">
              <wp:posOffset>29845</wp:posOffset>
            </wp:positionV>
            <wp:extent cx="4077335" cy="3568065"/>
            <wp:effectExtent l="0" t="0" r="0" b="0"/>
            <wp:wrapTight wrapText="bothSides">
              <wp:wrapPolygon edited="0">
                <wp:start x="0" y="0"/>
                <wp:lineTo x="0" y="21450"/>
                <wp:lineTo x="21496" y="21450"/>
                <wp:lineTo x="21496" y="0"/>
                <wp:lineTo x="0" y="0"/>
              </wp:wrapPolygon>
            </wp:wrapTight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54" t="29361" r="27618" b="9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335" cy="3568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7BB3" w:rsidRPr="006B0F3A">
        <w:rPr>
          <w:rFonts w:ascii="Arial" w:hAnsi="Arial" w:cs="Arial"/>
        </w:rPr>
        <w:t>PROPRIÉTÉS D’EMPLOI</w:t>
      </w:r>
    </w:p>
    <w:p w14:paraId="51E9312A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7A100041" w14:textId="77777777" w:rsidR="00177BB3" w:rsidRPr="006B0F3A" w:rsidRDefault="00177BB3" w:rsidP="00B225D0">
      <w:pPr>
        <w:autoSpaceDE w:val="0"/>
        <w:autoSpaceDN w:val="0"/>
        <w:adjustRightInd w:val="0"/>
        <w:ind w:left="142" w:hanging="142"/>
        <w:rPr>
          <w:rFonts w:ascii="Arial" w:hAnsi="Arial" w:cs="Arial"/>
        </w:rPr>
      </w:pPr>
      <w:r w:rsidRPr="006B0F3A">
        <w:rPr>
          <w:rFonts w:ascii="Arial" w:hAnsi="Arial" w:cs="Arial"/>
        </w:rPr>
        <w:t>• Bonne résistance aux chocs répétés.</w:t>
      </w:r>
    </w:p>
    <w:p w14:paraId="52E6C24F" w14:textId="77777777" w:rsidR="00177BB3" w:rsidRPr="006B0F3A" w:rsidRDefault="00177BB3" w:rsidP="00B225D0">
      <w:pPr>
        <w:autoSpaceDE w:val="0"/>
        <w:autoSpaceDN w:val="0"/>
        <w:adjustRightInd w:val="0"/>
        <w:ind w:left="142" w:hanging="142"/>
        <w:rPr>
          <w:rFonts w:ascii="Arial" w:hAnsi="Arial" w:cs="Arial"/>
        </w:rPr>
      </w:pPr>
      <w:r w:rsidRPr="006B0F3A">
        <w:rPr>
          <w:rFonts w:ascii="Arial" w:hAnsi="Arial" w:cs="Arial"/>
        </w:rPr>
        <w:t>• Bonne tenue en flexion alternée.</w:t>
      </w:r>
    </w:p>
    <w:p w14:paraId="79B944E9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53959448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PROPRIÉTÉS PHYSIQUES</w:t>
      </w:r>
    </w:p>
    <w:p w14:paraId="2C666EE4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70B8E768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• Densité : 7,8</w:t>
      </w:r>
    </w:p>
    <w:p w14:paraId="00928509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• Points de transformation :</w:t>
      </w:r>
    </w:p>
    <w:p w14:paraId="10064E50" w14:textId="2D1AF27E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 xml:space="preserve">- </w:t>
      </w:r>
      <w:proofErr w:type="spellStart"/>
      <w:r w:rsidRPr="006B0F3A">
        <w:rPr>
          <w:rFonts w:ascii="Arial" w:hAnsi="Arial" w:cs="Arial"/>
        </w:rPr>
        <w:t>Ac</w:t>
      </w:r>
      <w:proofErr w:type="spellEnd"/>
      <w:r w:rsidR="006376CB">
        <w:rPr>
          <w:rFonts w:ascii="Arial" w:hAnsi="Arial" w:cs="Arial"/>
        </w:rPr>
        <w:t xml:space="preserve"> </w:t>
      </w:r>
      <w:r w:rsidRPr="006B0F3A">
        <w:rPr>
          <w:rFonts w:ascii="Arial" w:hAnsi="Arial" w:cs="Arial"/>
        </w:rPr>
        <w:t>1 : 750 °C</w:t>
      </w:r>
    </w:p>
    <w:p w14:paraId="5CF714B3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 xml:space="preserve">- </w:t>
      </w:r>
      <w:proofErr w:type="spellStart"/>
      <w:r w:rsidRPr="006B0F3A">
        <w:rPr>
          <w:rFonts w:ascii="Arial" w:hAnsi="Arial" w:cs="Arial"/>
        </w:rPr>
        <w:t>Ac</w:t>
      </w:r>
      <w:proofErr w:type="spellEnd"/>
      <w:r w:rsidRPr="006B0F3A">
        <w:rPr>
          <w:rFonts w:ascii="Arial" w:hAnsi="Arial" w:cs="Arial"/>
        </w:rPr>
        <w:t xml:space="preserve"> 3 : 810 °C</w:t>
      </w:r>
    </w:p>
    <w:p w14:paraId="0DE200DE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3247FABF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TRAITEMENT THERMIQUE</w:t>
      </w:r>
    </w:p>
    <w:p w14:paraId="0E6B50C6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4606782C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• Trempe :</w:t>
      </w:r>
    </w:p>
    <w:p w14:paraId="013D0B53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- Chauffage à 850 °C.</w:t>
      </w:r>
      <w:r w:rsidRPr="006B0F3A">
        <w:rPr>
          <w:rFonts w:ascii="Arial" w:hAnsi="Arial" w:cs="Arial"/>
          <w:noProof/>
        </w:rPr>
        <w:t xml:space="preserve"> </w:t>
      </w:r>
    </w:p>
    <w:p w14:paraId="1DE832BD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- Refroidissement à l'huile.</w:t>
      </w:r>
    </w:p>
    <w:p w14:paraId="6FEF505B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</w:p>
    <w:p w14:paraId="4AEA9447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• Revenu :</w:t>
      </w:r>
    </w:p>
    <w:p w14:paraId="24474887" w14:textId="77777777" w:rsidR="00177BB3" w:rsidRPr="006B0F3A" w:rsidRDefault="00177BB3" w:rsidP="00177BB3">
      <w:pPr>
        <w:autoSpaceDE w:val="0"/>
        <w:autoSpaceDN w:val="0"/>
        <w:adjustRightInd w:val="0"/>
        <w:rPr>
          <w:rFonts w:ascii="Arial" w:hAnsi="Arial" w:cs="Arial"/>
        </w:rPr>
      </w:pPr>
      <w:r w:rsidRPr="006B0F3A">
        <w:rPr>
          <w:rFonts w:ascii="Arial" w:hAnsi="Arial" w:cs="Arial"/>
        </w:rPr>
        <w:t>- Suivant caractéristiques désirées.</w:t>
      </w:r>
    </w:p>
    <w:p w14:paraId="5DB629A0" w14:textId="77777777" w:rsidR="00177BB3" w:rsidRDefault="00177BB3" w:rsidP="00A40A84">
      <w:pPr>
        <w:rPr>
          <w:rFonts w:ascii="Arial" w:hAnsi="Arial" w:cs="Arial"/>
        </w:rPr>
      </w:pPr>
    </w:p>
    <w:p w14:paraId="3067BD03" w14:textId="77777777" w:rsidR="00DD1239" w:rsidRPr="00C77671" w:rsidRDefault="00DD1239">
      <w:pPr>
        <w:rPr>
          <w:rFonts w:ascii="Arial" w:hAnsi="Arial" w:cs="Arial"/>
        </w:rPr>
      </w:pPr>
    </w:p>
    <w:sectPr w:rsidR="00DD1239" w:rsidRPr="00C77671" w:rsidSect="00E7105D">
      <w:footerReference w:type="default" r:id="rId18"/>
      <w:footerReference w:type="first" r:id="rId19"/>
      <w:pgSz w:w="11906" w:h="16838" w:code="9"/>
      <w:pgMar w:top="1134" w:right="851" w:bottom="1134" w:left="1418" w:header="454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8747AD" w14:textId="77777777" w:rsidR="00902E7C" w:rsidRDefault="00902E7C">
      <w:r>
        <w:separator/>
      </w:r>
    </w:p>
  </w:endnote>
  <w:endnote w:type="continuationSeparator" w:id="0">
    <w:p w14:paraId="2BD3C8B7" w14:textId="77777777" w:rsidR="00902E7C" w:rsidRDefault="00902E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pperplate Gothic Light">
    <w:panose1 w:val="020E0507020206020404"/>
    <w:charset w:val="00"/>
    <w:family w:val="swiss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wiss721BT-Heavy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wiss721BT-Roman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750"/>
      <w:gridCol w:w="3060"/>
      <w:gridCol w:w="1400"/>
    </w:tblGrid>
    <w:tr w:rsidR="006369F8" w14:paraId="7AAB9D9F" w14:textId="77777777">
      <w:trPr>
        <w:cantSplit/>
      </w:trPr>
      <w:tc>
        <w:tcPr>
          <w:tcW w:w="7810" w:type="dxa"/>
          <w:gridSpan w:val="2"/>
          <w:vAlign w:val="center"/>
        </w:tcPr>
        <w:p w14:paraId="0D42F9C9" w14:textId="296E6E26" w:rsidR="006369F8" w:rsidRPr="00CD672F" w:rsidRDefault="00DD1239" w:rsidP="00C958B8">
          <w:pPr>
            <w:pStyle w:val="Pieddepage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>BTS  TRAITEMENTS DES MAT</w:t>
          </w:r>
          <w:r w:rsidR="00C958B8">
            <w:rPr>
              <w:rFonts w:ascii="Arial" w:hAnsi="Arial" w:cs="Arial"/>
              <w:bCs/>
              <w:sz w:val="20"/>
              <w:szCs w:val="20"/>
            </w:rPr>
            <w:t>É</w:t>
          </w:r>
          <w:r w:rsidRPr="00CD672F">
            <w:rPr>
              <w:rFonts w:ascii="Arial" w:hAnsi="Arial" w:cs="Arial"/>
              <w:bCs/>
              <w:sz w:val="20"/>
              <w:szCs w:val="20"/>
            </w:rPr>
            <w:t>RIAUX  Sciences et Techniques Industrielles</w:t>
          </w:r>
        </w:p>
      </w:tc>
      <w:tc>
        <w:tcPr>
          <w:tcW w:w="1400" w:type="dxa"/>
          <w:vAlign w:val="center"/>
        </w:tcPr>
        <w:p w14:paraId="5D755E32" w14:textId="7B0F6A18" w:rsidR="006369F8" w:rsidRPr="00CD672F" w:rsidRDefault="00785855" w:rsidP="00E43BFA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>Session 2021</w:t>
          </w:r>
        </w:p>
      </w:tc>
    </w:tr>
    <w:tr w:rsidR="006369F8" w14:paraId="0BCB9A3C" w14:textId="77777777">
      <w:trPr>
        <w:cantSplit/>
      </w:trPr>
      <w:tc>
        <w:tcPr>
          <w:tcW w:w="4750" w:type="dxa"/>
          <w:vAlign w:val="center"/>
        </w:tcPr>
        <w:p w14:paraId="24CAC776" w14:textId="77777777" w:rsidR="006369F8" w:rsidRPr="00CD672F" w:rsidRDefault="00DD1239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>Sous-épreuve commune aux deux options – U4.2</w:t>
          </w:r>
        </w:p>
      </w:tc>
      <w:tc>
        <w:tcPr>
          <w:tcW w:w="3060" w:type="dxa"/>
          <w:vAlign w:val="center"/>
        </w:tcPr>
        <w:p w14:paraId="1252C686" w14:textId="77777777" w:rsidR="006369F8" w:rsidRPr="00CD672F" w:rsidRDefault="00DD1239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>Code :</w:t>
          </w:r>
          <w:r w:rsidR="0052002B">
            <w:rPr>
              <w:rFonts w:ascii="Arial" w:hAnsi="Arial" w:cs="Arial"/>
              <w:bCs/>
              <w:sz w:val="20"/>
              <w:szCs w:val="20"/>
            </w:rPr>
            <w:t xml:space="preserve"> TM42</w:t>
          </w:r>
          <w:r w:rsidR="0052002B" w:rsidRPr="00CD672F">
            <w:rPr>
              <w:rFonts w:ascii="Arial" w:hAnsi="Arial" w:cs="Arial"/>
              <w:bCs/>
              <w:sz w:val="20"/>
              <w:szCs w:val="20"/>
            </w:rPr>
            <w:t>AB</w:t>
          </w:r>
        </w:p>
      </w:tc>
      <w:tc>
        <w:tcPr>
          <w:tcW w:w="1400" w:type="dxa"/>
          <w:vAlign w:val="center"/>
        </w:tcPr>
        <w:p w14:paraId="0C96AF31" w14:textId="20FDDEC6" w:rsidR="006369F8" w:rsidRPr="00CD672F" w:rsidRDefault="00DD1239" w:rsidP="00266BE6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="00C92108" w:rsidRPr="00B225D0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B225D0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PAGE </w:instrText>
          </w:r>
          <w:r w:rsidR="00C92108" w:rsidRPr="00B225D0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="00785855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2</w:t>
          </w:r>
          <w:r w:rsidR="00C92108" w:rsidRPr="00B225D0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  <w:r w:rsidRPr="00B225D0">
            <w:rPr>
              <w:rFonts w:ascii="Arial" w:hAnsi="Arial" w:cs="Arial"/>
              <w:sz w:val="20"/>
              <w:szCs w:val="20"/>
            </w:rPr>
            <w:t>/</w:t>
          </w:r>
          <w:r w:rsidR="00266BE6" w:rsidRPr="00B225D0">
            <w:rPr>
              <w:rStyle w:val="Numrodepage"/>
              <w:rFonts w:ascii="Arial" w:hAnsi="Arial" w:cs="Arial"/>
              <w:bCs/>
              <w:sz w:val="20"/>
              <w:szCs w:val="20"/>
            </w:rPr>
            <w:t>8</w:t>
          </w:r>
        </w:p>
      </w:tc>
    </w:tr>
  </w:tbl>
  <w:p w14:paraId="1CE8A273" w14:textId="77777777" w:rsidR="006369F8" w:rsidRDefault="006369F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C983CA" w14:textId="77777777" w:rsidR="006369F8" w:rsidRDefault="00C92108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DD1239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DD1239">
      <w:rPr>
        <w:rStyle w:val="Numrodepage"/>
        <w:noProof/>
      </w:rPr>
      <w:t>2</w:t>
    </w:r>
    <w:r>
      <w:rPr>
        <w:rStyle w:val="Numrodepage"/>
      </w:rPr>
      <w:fldChar w:fldCharType="end"/>
    </w: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90"/>
      <w:gridCol w:w="1620"/>
      <w:gridCol w:w="4500"/>
      <w:gridCol w:w="1400"/>
    </w:tblGrid>
    <w:tr w:rsidR="006369F8" w14:paraId="54AD9862" w14:textId="77777777">
      <w:trPr>
        <w:cantSplit/>
      </w:trPr>
      <w:tc>
        <w:tcPr>
          <w:tcW w:w="9210" w:type="dxa"/>
          <w:gridSpan w:val="4"/>
          <w:vAlign w:val="center"/>
        </w:tcPr>
        <w:p w14:paraId="1BD1A4D7" w14:textId="77777777" w:rsidR="006369F8" w:rsidRDefault="00DD1239">
          <w:pPr>
            <w:pStyle w:val="Pieddepage"/>
            <w:ind w:right="360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BREVET DE TECHNICIEN SUPERIEUR – TRAITEMENTS DES MATERIAUX</w:t>
          </w:r>
        </w:p>
      </w:tc>
    </w:tr>
    <w:tr w:rsidR="006369F8" w14:paraId="542B0020" w14:textId="77777777">
      <w:tc>
        <w:tcPr>
          <w:tcW w:w="1690" w:type="dxa"/>
          <w:vAlign w:val="center"/>
        </w:tcPr>
        <w:p w14:paraId="22BBBDFF" w14:textId="77777777" w:rsidR="006369F8" w:rsidRDefault="00DD1239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Durée : 2 heures</w:t>
          </w:r>
        </w:p>
      </w:tc>
      <w:tc>
        <w:tcPr>
          <w:tcW w:w="1620" w:type="dxa"/>
          <w:vAlign w:val="center"/>
        </w:tcPr>
        <w:p w14:paraId="1774A3AD" w14:textId="77777777" w:rsidR="006369F8" w:rsidRDefault="00DD1239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Coefficient : 2</w:t>
          </w:r>
        </w:p>
      </w:tc>
      <w:tc>
        <w:tcPr>
          <w:tcW w:w="4500" w:type="dxa"/>
          <w:vAlign w:val="center"/>
        </w:tcPr>
        <w:p w14:paraId="70B7D4A0" w14:textId="77777777" w:rsidR="006369F8" w:rsidRDefault="00DD1239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Sciences et Techniques Industrielles</w:t>
          </w:r>
        </w:p>
      </w:tc>
      <w:tc>
        <w:tcPr>
          <w:tcW w:w="1400" w:type="dxa"/>
          <w:vAlign w:val="center"/>
        </w:tcPr>
        <w:p w14:paraId="5764E17B" w14:textId="77777777" w:rsidR="006369F8" w:rsidRDefault="00DD1239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Session 2007</w:t>
          </w:r>
        </w:p>
      </w:tc>
    </w:tr>
    <w:tr w:rsidR="006369F8" w14:paraId="4D302887" w14:textId="77777777">
      <w:trPr>
        <w:cantSplit/>
      </w:trPr>
      <w:tc>
        <w:tcPr>
          <w:tcW w:w="3310" w:type="dxa"/>
          <w:gridSpan w:val="2"/>
          <w:vAlign w:val="center"/>
        </w:tcPr>
        <w:p w14:paraId="10B0C0AB" w14:textId="77777777" w:rsidR="006369F8" w:rsidRDefault="00DD1239">
          <w:pPr>
            <w:pStyle w:val="Pieddepage"/>
            <w:jc w:val="center"/>
            <w:rPr>
              <w:b/>
              <w:bCs/>
              <w:sz w:val="20"/>
              <w:lang w:val="de-DE"/>
            </w:rPr>
          </w:pPr>
          <w:r>
            <w:rPr>
              <w:b/>
              <w:bCs/>
              <w:sz w:val="20"/>
              <w:lang w:val="de-DE"/>
            </w:rPr>
            <w:t>Code : TMSTI AB</w:t>
          </w:r>
        </w:p>
      </w:tc>
      <w:tc>
        <w:tcPr>
          <w:tcW w:w="4500" w:type="dxa"/>
          <w:vAlign w:val="center"/>
        </w:tcPr>
        <w:p w14:paraId="67DC08F4" w14:textId="77777777" w:rsidR="006369F8" w:rsidRDefault="00DD1239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Sous-épreuve commune aux deux options – U4.2</w:t>
          </w:r>
        </w:p>
      </w:tc>
      <w:tc>
        <w:tcPr>
          <w:tcW w:w="1400" w:type="dxa"/>
          <w:vAlign w:val="center"/>
        </w:tcPr>
        <w:p w14:paraId="7F50789D" w14:textId="77777777" w:rsidR="006369F8" w:rsidRDefault="00DD1239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 xml:space="preserve">Page </w:t>
          </w:r>
          <w:r>
            <w:t>/</w:t>
          </w:r>
          <w:r>
            <w:rPr>
              <w:b/>
              <w:bCs/>
              <w:sz w:val="20"/>
            </w:rPr>
            <w:t>9</w:t>
          </w:r>
        </w:p>
      </w:tc>
    </w:tr>
  </w:tbl>
  <w:p w14:paraId="4B8FA8DF" w14:textId="77777777" w:rsidR="006369F8" w:rsidRDefault="006369F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884D63" w14:textId="77777777" w:rsidR="00902E7C" w:rsidRDefault="00902E7C">
      <w:r>
        <w:separator/>
      </w:r>
    </w:p>
  </w:footnote>
  <w:footnote w:type="continuationSeparator" w:id="0">
    <w:p w14:paraId="49F44BD6" w14:textId="77777777" w:rsidR="00902E7C" w:rsidRDefault="00902E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93F42"/>
    <w:multiLevelType w:val="multilevel"/>
    <w:tmpl w:val="0D3291F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1" w15:restartNumberingAfterBreak="0">
    <w:nsid w:val="02D00DBC"/>
    <w:multiLevelType w:val="hybridMultilevel"/>
    <w:tmpl w:val="445277AC"/>
    <w:lvl w:ilvl="0" w:tplc="4C6C5B5C">
      <w:start w:val="1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2" w15:restartNumberingAfterBreak="0">
    <w:nsid w:val="04F13065"/>
    <w:multiLevelType w:val="hybridMultilevel"/>
    <w:tmpl w:val="8116A802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056C2807"/>
    <w:multiLevelType w:val="multilevel"/>
    <w:tmpl w:val="C5E437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86B19F6"/>
    <w:multiLevelType w:val="multilevel"/>
    <w:tmpl w:val="5AF2613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color w:val="auto"/>
      </w:rPr>
    </w:lvl>
  </w:abstractNum>
  <w:abstractNum w:abstractNumId="5" w15:restartNumberingAfterBreak="0">
    <w:nsid w:val="0B637825"/>
    <w:multiLevelType w:val="multilevel"/>
    <w:tmpl w:val="4278512C"/>
    <w:lvl w:ilvl="0">
      <w:start w:val="1"/>
      <w:numFmt w:val="decimal"/>
      <w:lvlText w:val="%1."/>
      <w:lvlJc w:val="left"/>
      <w:pPr>
        <w:ind w:left="360" w:hanging="360"/>
      </w:pPr>
      <w:rPr>
        <w:color w:val="FFFFFF" w:themeColor="background1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945BE1"/>
    <w:multiLevelType w:val="multilevel"/>
    <w:tmpl w:val="3B0A7550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684" w:hanging="525"/>
      </w:pPr>
      <w:rPr>
        <w:rFonts w:hint="default"/>
        <w:b w:val="0"/>
      </w:rPr>
    </w:lvl>
    <w:lvl w:ilvl="2">
      <w:start w:val="5"/>
      <w:numFmt w:val="decimal"/>
      <w:lvlText w:val="%1.%2.%3"/>
      <w:lvlJc w:val="left"/>
      <w:pPr>
        <w:ind w:left="10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557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716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2235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2394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2913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3072" w:hanging="1800"/>
      </w:pPr>
      <w:rPr>
        <w:rFonts w:hint="default"/>
        <w:b w:val="0"/>
      </w:rPr>
    </w:lvl>
  </w:abstractNum>
  <w:abstractNum w:abstractNumId="7" w15:restartNumberingAfterBreak="0">
    <w:nsid w:val="142A4280"/>
    <w:multiLevelType w:val="multilevel"/>
    <w:tmpl w:val="C7B27FE8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05" w:hanging="525"/>
      </w:pPr>
      <w:rPr>
        <w:rFonts w:hint="default"/>
        <w:b w:val="0"/>
      </w:rPr>
    </w:lvl>
    <w:lvl w:ilvl="2">
      <w:start w:val="2"/>
      <w:numFmt w:val="decimal"/>
      <w:lvlText w:val="%1.%2.%3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  <w:b w:val="0"/>
      </w:rPr>
    </w:lvl>
  </w:abstractNum>
  <w:abstractNum w:abstractNumId="8" w15:restartNumberingAfterBreak="0">
    <w:nsid w:val="148A2EB9"/>
    <w:multiLevelType w:val="hybridMultilevel"/>
    <w:tmpl w:val="4EF20216"/>
    <w:lvl w:ilvl="0" w:tplc="040C000B">
      <w:start w:val="1"/>
      <w:numFmt w:val="bullet"/>
      <w:lvlText w:val="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28CA0FAE"/>
    <w:multiLevelType w:val="multilevel"/>
    <w:tmpl w:val="626E77CC"/>
    <w:lvl w:ilvl="0">
      <w:start w:val="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10" w15:restartNumberingAfterBreak="0">
    <w:nsid w:val="29CD5100"/>
    <w:multiLevelType w:val="hybridMultilevel"/>
    <w:tmpl w:val="13C83DE0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2FB56B0E"/>
    <w:multiLevelType w:val="multilevel"/>
    <w:tmpl w:val="9DE61054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38" w:hanging="52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146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719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932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2505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2718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3291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3504" w:hanging="1800"/>
      </w:pPr>
      <w:rPr>
        <w:rFonts w:hint="default"/>
        <w:b w:val="0"/>
      </w:rPr>
    </w:lvl>
  </w:abstractNum>
  <w:abstractNum w:abstractNumId="12" w15:restartNumberingAfterBreak="0">
    <w:nsid w:val="39B93664"/>
    <w:multiLevelType w:val="multilevel"/>
    <w:tmpl w:val="2550B2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CAF34B6"/>
    <w:multiLevelType w:val="multilevel"/>
    <w:tmpl w:val="859E64D6"/>
    <w:numStyleLink w:val="Style1"/>
  </w:abstractNum>
  <w:abstractNum w:abstractNumId="14" w15:restartNumberingAfterBreak="0">
    <w:nsid w:val="46892E11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5" w15:restartNumberingAfterBreak="0">
    <w:nsid w:val="474D0E84"/>
    <w:multiLevelType w:val="hybridMultilevel"/>
    <w:tmpl w:val="746CBD34"/>
    <w:lvl w:ilvl="0" w:tplc="312E07B2">
      <w:start w:val="2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16" w15:restartNumberingAfterBreak="0">
    <w:nsid w:val="48F353F2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7" w15:restartNumberingAfterBreak="0">
    <w:nsid w:val="4A5C6B05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 w15:restartNumberingAfterBreak="0">
    <w:nsid w:val="4EE9146D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9" w15:restartNumberingAfterBreak="0">
    <w:nsid w:val="503D74C7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0" w15:restartNumberingAfterBreak="0">
    <w:nsid w:val="50B16FAB"/>
    <w:multiLevelType w:val="multilevel"/>
    <w:tmpl w:val="6DCED756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844" w:hanging="52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35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037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2356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3035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3354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4033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4352" w:hanging="1800"/>
      </w:pPr>
      <w:rPr>
        <w:rFonts w:hint="default"/>
        <w:b w:val="0"/>
      </w:rPr>
    </w:lvl>
  </w:abstractNum>
  <w:abstractNum w:abstractNumId="21" w15:restartNumberingAfterBreak="0">
    <w:nsid w:val="5577724C"/>
    <w:multiLevelType w:val="hybridMultilevel"/>
    <w:tmpl w:val="45F4ECC8"/>
    <w:lvl w:ilvl="0" w:tplc="6638E074">
      <w:start w:val="1"/>
      <w:numFmt w:val="bullet"/>
      <w:lvlText w:val=""/>
      <w:lvlJc w:val="left"/>
      <w:pPr>
        <w:ind w:left="1495" w:hanging="360"/>
      </w:pPr>
      <w:rPr>
        <w:rFonts w:ascii="Wingdings" w:hAnsi="Wing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2" w15:restartNumberingAfterBreak="0">
    <w:nsid w:val="591541F0"/>
    <w:multiLevelType w:val="multilevel"/>
    <w:tmpl w:val="A7783848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38" w:hanging="52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146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719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932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2505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2718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3291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3504" w:hanging="1800"/>
      </w:pPr>
      <w:rPr>
        <w:rFonts w:hint="default"/>
        <w:b w:val="0"/>
      </w:rPr>
    </w:lvl>
  </w:abstractNum>
  <w:abstractNum w:abstractNumId="23" w15:restartNumberingAfterBreak="0">
    <w:nsid w:val="5F45127D"/>
    <w:multiLevelType w:val="multilevel"/>
    <w:tmpl w:val="2550B2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2007527"/>
    <w:multiLevelType w:val="multilevel"/>
    <w:tmpl w:val="2550B2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62FC2883"/>
    <w:multiLevelType w:val="multilevel"/>
    <w:tmpl w:val="BB10075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26" w15:restartNumberingAfterBreak="0">
    <w:nsid w:val="655F2A58"/>
    <w:multiLevelType w:val="multilevel"/>
    <w:tmpl w:val="859E64D6"/>
    <w:numStyleLink w:val="Style1"/>
  </w:abstractNum>
  <w:abstractNum w:abstractNumId="27" w15:restartNumberingAfterBreak="0">
    <w:nsid w:val="66A93B7D"/>
    <w:multiLevelType w:val="multilevel"/>
    <w:tmpl w:val="C5E437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6E11FF9"/>
    <w:multiLevelType w:val="multilevel"/>
    <w:tmpl w:val="A92A42F2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29" w15:restartNumberingAfterBreak="0">
    <w:nsid w:val="69EB2E31"/>
    <w:multiLevelType w:val="multilevel"/>
    <w:tmpl w:val="73C4B5C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30" w15:restartNumberingAfterBreak="0">
    <w:nsid w:val="6C0B24C5"/>
    <w:multiLevelType w:val="hybridMultilevel"/>
    <w:tmpl w:val="8C5E65C0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1" w15:restartNumberingAfterBreak="0">
    <w:nsid w:val="6D0A720B"/>
    <w:multiLevelType w:val="hybridMultilevel"/>
    <w:tmpl w:val="CBB0CBDE"/>
    <w:lvl w:ilvl="0" w:tplc="B7663F02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2" w15:restartNumberingAfterBreak="0">
    <w:nsid w:val="6EAE678B"/>
    <w:multiLevelType w:val="multilevel"/>
    <w:tmpl w:val="28E8B30A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33" w15:restartNumberingAfterBreak="0">
    <w:nsid w:val="6F76572C"/>
    <w:multiLevelType w:val="hybridMultilevel"/>
    <w:tmpl w:val="1C4E3CBC"/>
    <w:lvl w:ilvl="0" w:tplc="14F42670">
      <w:start w:val="3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4" w15:restartNumberingAfterBreak="0">
    <w:nsid w:val="70594AD8"/>
    <w:multiLevelType w:val="multilevel"/>
    <w:tmpl w:val="859E64D6"/>
    <w:styleLink w:val="Style1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72852DF1"/>
    <w:multiLevelType w:val="hybridMultilevel"/>
    <w:tmpl w:val="7436A10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554B86"/>
    <w:multiLevelType w:val="multilevel"/>
    <w:tmpl w:val="9C6415E6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844" w:hanging="525"/>
      </w:pPr>
      <w:rPr>
        <w:rFonts w:hint="default"/>
        <w:b w:val="0"/>
      </w:rPr>
    </w:lvl>
    <w:lvl w:ilvl="2">
      <w:start w:val="3"/>
      <w:numFmt w:val="decimal"/>
      <w:lvlText w:val="%1.%2.%3"/>
      <w:lvlJc w:val="left"/>
      <w:pPr>
        <w:ind w:left="1146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037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2356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3035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3354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4033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4352" w:hanging="1800"/>
      </w:pPr>
      <w:rPr>
        <w:rFonts w:hint="default"/>
        <w:b w:val="0"/>
      </w:rPr>
    </w:lvl>
  </w:abstractNum>
  <w:abstractNum w:abstractNumId="37" w15:restartNumberingAfterBreak="0">
    <w:nsid w:val="747A4AE6"/>
    <w:multiLevelType w:val="hybridMultilevel"/>
    <w:tmpl w:val="7944AD6A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8" w15:restartNumberingAfterBreak="0">
    <w:nsid w:val="765C0075"/>
    <w:multiLevelType w:val="multilevel"/>
    <w:tmpl w:val="561247D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7FD55341"/>
    <w:multiLevelType w:val="hybridMultilevel"/>
    <w:tmpl w:val="06FEBCDC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0"/>
  </w:num>
  <w:num w:numId="4">
    <w:abstractNumId w:val="37"/>
  </w:num>
  <w:num w:numId="5">
    <w:abstractNumId w:val="28"/>
  </w:num>
  <w:num w:numId="6">
    <w:abstractNumId w:val="2"/>
  </w:num>
  <w:num w:numId="7">
    <w:abstractNumId w:val="30"/>
  </w:num>
  <w:num w:numId="8">
    <w:abstractNumId w:val="33"/>
  </w:num>
  <w:num w:numId="9">
    <w:abstractNumId w:val="1"/>
  </w:num>
  <w:num w:numId="10">
    <w:abstractNumId w:val="15"/>
  </w:num>
  <w:num w:numId="11">
    <w:abstractNumId w:val="31"/>
  </w:num>
  <w:num w:numId="12">
    <w:abstractNumId w:val="39"/>
  </w:num>
  <w:num w:numId="13">
    <w:abstractNumId w:val="8"/>
  </w:num>
  <w:num w:numId="14">
    <w:abstractNumId w:val="17"/>
  </w:num>
  <w:num w:numId="15">
    <w:abstractNumId w:val="9"/>
  </w:num>
  <w:num w:numId="16">
    <w:abstractNumId w:val="19"/>
  </w:num>
  <w:num w:numId="17">
    <w:abstractNumId w:val="14"/>
  </w:num>
  <w:num w:numId="18">
    <w:abstractNumId w:val="18"/>
  </w:num>
  <w:num w:numId="19">
    <w:abstractNumId w:val="16"/>
  </w:num>
  <w:num w:numId="20">
    <w:abstractNumId w:val="35"/>
  </w:num>
  <w:num w:numId="21">
    <w:abstractNumId w:val="4"/>
  </w:num>
  <w:num w:numId="22">
    <w:abstractNumId w:val="38"/>
  </w:num>
  <w:num w:numId="23">
    <w:abstractNumId w:val="25"/>
  </w:num>
  <w:num w:numId="24">
    <w:abstractNumId w:val="29"/>
  </w:num>
  <w:num w:numId="25">
    <w:abstractNumId w:val="5"/>
  </w:num>
  <w:num w:numId="26">
    <w:abstractNumId w:val="27"/>
  </w:num>
  <w:num w:numId="27">
    <w:abstractNumId w:val="3"/>
  </w:num>
  <w:num w:numId="28">
    <w:abstractNumId w:val="12"/>
  </w:num>
  <w:num w:numId="29">
    <w:abstractNumId w:val="26"/>
  </w:num>
  <w:num w:numId="30">
    <w:abstractNumId w:val="34"/>
  </w:num>
  <w:num w:numId="31">
    <w:abstractNumId w:val="13"/>
  </w:num>
  <w:num w:numId="32">
    <w:abstractNumId w:val="23"/>
  </w:num>
  <w:num w:numId="33">
    <w:abstractNumId w:val="21"/>
  </w:num>
  <w:num w:numId="34">
    <w:abstractNumId w:val="24"/>
  </w:num>
  <w:num w:numId="35">
    <w:abstractNumId w:val="7"/>
  </w:num>
  <w:num w:numId="36">
    <w:abstractNumId w:val="11"/>
  </w:num>
  <w:num w:numId="37">
    <w:abstractNumId w:val="22"/>
  </w:num>
  <w:num w:numId="38">
    <w:abstractNumId w:val="20"/>
  </w:num>
  <w:num w:numId="39">
    <w:abstractNumId w:val="36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631B"/>
    <w:rsid w:val="000219A0"/>
    <w:rsid w:val="00026B92"/>
    <w:rsid w:val="000354FF"/>
    <w:rsid w:val="00103E76"/>
    <w:rsid w:val="00133359"/>
    <w:rsid w:val="001618FB"/>
    <w:rsid w:val="00165317"/>
    <w:rsid w:val="00172D49"/>
    <w:rsid w:val="00177BB3"/>
    <w:rsid w:val="00177BCC"/>
    <w:rsid w:val="00187A0E"/>
    <w:rsid w:val="001A4F09"/>
    <w:rsid w:val="001B1ACA"/>
    <w:rsid w:val="001E27C7"/>
    <w:rsid w:val="0022517B"/>
    <w:rsid w:val="00266BE6"/>
    <w:rsid w:val="00284AA0"/>
    <w:rsid w:val="00284C3B"/>
    <w:rsid w:val="00285E0B"/>
    <w:rsid w:val="002B3D3F"/>
    <w:rsid w:val="002B51CC"/>
    <w:rsid w:val="002B6100"/>
    <w:rsid w:val="002B7563"/>
    <w:rsid w:val="002E1F1F"/>
    <w:rsid w:val="002F2BE0"/>
    <w:rsid w:val="0031163F"/>
    <w:rsid w:val="00311F83"/>
    <w:rsid w:val="003308C7"/>
    <w:rsid w:val="003543FD"/>
    <w:rsid w:val="003A2BBA"/>
    <w:rsid w:val="003C4E6E"/>
    <w:rsid w:val="003D5EE5"/>
    <w:rsid w:val="004269BA"/>
    <w:rsid w:val="00454C04"/>
    <w:rsid w:val="00490043"/>
    <w:rsid w:val="004C4213"/>
    <w:rsid w:val="004C639F"/>
    <w:rsid w:val="004D4E2A"/>
    <w:rsid w:val="004F0393"/>
    <w:rsid w:val="004F1A3F"/>
    <w:rsid w:val="004F4526"/>
    <w:rsid w:val="0052002B"/>
    <w:rsid w:val="005256A9"/>
    <w:rsid w:val="00531D67"/>
    <w:rsid w:val="00537FC8"/>
    <w:rsid w:val="00563F5D"/>
    <w:rsid w:val="00567E0E"/>
    <w:rsid w:val="00574C4F"/>
    <w:rsid w:val="005C2137"/>
    <w:rsid w:val="005C5676"/>
    <w:rsid w:val="005F0EFC"/>
    <w:rsid w:val="005F7604"/>
    <w:rsid w:val="00633B83"/>
    <w:rsid w:val="006369F8"/>
    <w:rsid w:val="006376CB"/>
    <w:rsid w:val="006454DD"/>
    <w:rsid w:val="00651A8E"/>
    <w:rsid w:val="00652994"/>
    <w:rsid w:val="006537F2"/>
    <w:rsid w:val="0066471F"/>
    <w:rsid w:val="006B0F3A"/>
    <w:rsid w:val="006C0072"/>
    <w:rsid w:val="006D6870"/>
    <w:rsid w:val="006E4BB9"/>
    <w:rsid w:val="00707B80"/>
    <w:rsid w:val="00734429"/>
    <w:rsid w:val="00740E86"/>
    <w:rsid w:val="00746E25"/>
    <w:rsid w:val="00750E32"/>
    <w:rsid w:val="00751E58"/>
    <w:rsid w:val="00765DCB"/>
    <w:rsid w:val="0077107D"/>
    <w:rsid w:val="00785855"/>
    <w:rsid w:val="00791D9E"/>
    <w:rsid w:val="007B310A"/>
    <w:rsid w:val="007D408C"/>
    <w:rsid w:val="007E7E9F"/>
    <w:rsid w:val="00800190"/>
    <w:rsid w:val="00815466"/>
    <w:rsid w:val="00872190"/>
    <w:rsid w:val="008730EE"/>
    <w:rsid w:val="00893A24"/>
    <w:rsid w:val="008A5D4D"/>
    <w:rsid w:val="008B1BC3"/>
    <w:rsid w:val="008B3CA0"/>
    <w:rsid w:val="008D4CAB"/>
    <w:rsid w:val="00901F2F"/>
    <w:rsid w:val="00902E7C"/>
    <w:rsid w:val="00931F30"/>
    <w:rsid w:val="00935B19"/>
    <w:rsid w:val="00942DC4"/>
    <w:rsid w:val="009479EE"/>
    <w:rsid w:val="00972883"/>
    <w:rsid w:val="009A7AFB"/>
    <w:rsid w:val="009C5278"/>
    <w:rsid w:val="009D1DFD"/>
    <w:rsid w:val="009D2D76"/>
    <w:rsid w:val="009F4CCF"/>
    <w:rsid w:val="009F6CD6"/>
    <w:rsid w:val="00A02293"/>
    <w:rsid w:val="00A0313B"/>
    <w:rsid w:val="00A07A82"/>
    <w:rsid w:val="00A1356F"/>
    <w:rsid w:val="00A3561E"/>
    <w:rsid w:val="00A36E49"/>
    <w:rsid w:val="00A40A84"/>
    <w:rsid w:val="00A80038"/>
    <w:rsid w:val="00A9698A"/>
    <w:rsid w:val="00AB71CC"/>
    <w:rsid w:val="00AF0182"/>
    <w:rsid w:val="00B01616"/>
    <w:rsid w:val="00B117A2"/>
    <w:rsid w:val="00B225D0"/>
    <w:rsid w:val="00B34A0C"/>
    <w:rsid w:val="00B667F1"/>
    <w:rsid w:val="00B73479"/>
    <w:rsid w:val="00BD0F7E"/>
    <w:rsid w:val="00BD44E1"/>
    <w:rsid w:val="00BD4C63"/>
    <w:rsid w:val="00BE6537"/>
    <w:rsid w:val="00BE737D"/>
    <w:rsid w:val="00C03564"/>
    <w:rsid w:val="00C04D60"/>
    <w:rsid w:val="00C06A01"/>
    <w:rsid w:val="00C14D5B"/>
    <w:rsid w:val="00C442B8"/>
    <w:rsid w:val="00C6798A"/>
    <w:rsid w:val="00C749DF"/>
    <w:rsid w:val="00C77671"/>
    <w:rsid w:val="00C91D31"/>
    <w:rsid w:val="00C92108"/>
    <w:rsid w:val="00C958B8"/>
    <w:rsid w:val="00C9697E"/>
    <w:rsid w:val="00CB4347"/>
    <w:rsid w:val="00CB7B7A"/>
    <w:rsid w:val="00CD2939"/>
    <w:rsid w:val="00CD672F"/>
    <w:rsid w:val="00CD6BB6"/>
    <w:rsid w:val="00CF15A6"/>
    <w:rsid w:val="00D424E8"/>
    <w:rsid w:val="00D54870"/>
    <w:rsid w:val="00D609FD"/>
    <w:rsid w:val="00D76698"/>
    <w:rsid w:val="00D92239"/>
    <w:rsid w:val="00DB1F11"/>
    <w:rsid w:val="00DD1239"/>
    <w:rsid w:val="00DD4C91"/>
    <w:rsid w:val="00DE09EB"/>
    <w:rsid w:val="00DE6710"/>
    <w:rsid w:val="00E0462A"/>
    <w:rsid w:val="00E049F4"/>
    <w:rsid w:val="00E23D8F"/>
    <w:rsid w:val="00E43BFA"/>
    <w:rsid w:val="00E55E3A"/>
    <w:rsid w:val="00E63BD6"/>
    <w:rsid w:val="00E7105D"/>
    <w:rsid w:val="00E93C94"/>
    <w:rsid w:val="00EB067C"/>
    <w:rsid w:val="00EC1612"/>
    <w:rsid w:val="00EC631B"/>
    <w:rsid w:val="00F34972"/>
    <w:rsid w:val="00F6029A"/>
    <w:rsid w:val="00F67E4C"/>
    <w:rsid w:val="00F90BDC"/>
    <w:rsid w:val="00F95AAB"/>
    <w:rsid w:val="00FA078E"/>
    <w:rsid w:val="00FA6947"/>
    <w:rsid w:val="00FB4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784FE3C"/>
  <w15:docId w15:val="{FF946732-B63B-4027-845A-614520F27F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105D"/>
    <w:rPr>
      <w:sz w:val="24"/>
      <w:szCs w:val="24"/>
    </w:rPr>
  </w:style>
  <w:style w:type="paragraph" w:styleId="Titre1">
    <w:name w:val="heading 1"/>
    <w:basedOn w:val="Normal"/>
    <w:next w:val="Normal"/>
    <w:qFormat/>
    <w:rsid w:val="00E7105D"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qFormat/>
    <w:rsid w:val="00E7105D"/>
    <w:pPr>
      <w:keepNext/>
      <w:jc w:val="center"/>
      <w:outlineLvl w:val="1"/>
    </w:pPr>
    <w:rPr>
      <w:b/>
      <w:bCs/>
    </w:rPr>
  </w:style>
  <w:style w:type="paragraph" w:styleId="Titre3">
    <w:name w:val="heading 3"/>
    <w:basedOn w:val="Normal"/>
    <w:next w:val="Normal"/>
    <w:qFormat/>
    <w:rsid w:val="00E7105D"/>
    <w:pPr>
      <w:keepNext/>
      <w:outlineLvl w:val="2"/>
    </w:pPr>
    <w:rPr>
      <w:b/>
      <w:bCs/>
      <w:sz w:val="32"/>
    </w:rPr>
  </w:style>
  <w:style w:type="paragraph" w:styleId="Titre4">
    <w:name w:val="heading 4"/>
    <w:basedOn w:val="Normal"/>
    <w:next w:val="Normal"/>
    <w:qFormat/>
    <w:rsid w:val="00E7105D"/>
    <w:pPr>
      <w:keepNext/>
      <w:outlineLvl w:val="3"/>
    </w:pPr>
    <w:rPr>
      <w:b/>
      <w:bCs/>
      <w:i/>
      <w:iCs/>
      <w:sz w:val="32"/>
    </w:rPr>
  </w:style>
  <w:style w:type="paragraph" w:styleId="Titre5">
    <w:name w:val="heading 5"/>
    <w:basedOn w:val="Normal"/>
    <w:next w:val="Normal"/>
    <w:qFormat/>
    <w:rsid w:val="00E7105D"/>
    <w:pPr>
      <w:keepNext/>
      <w:jc w:val="center"/>
      <w:outlineLvl w:val="4"/>
    </w:pPr>
    <w:rPr>
      <w:b/>
      <w:bCs/>
      <w:sz w:val="28"/>
    </w:rPr>
  </w:style>
  <w:style w:type="paragraph" w:styleId="Titre6">
    <w:name w:val="heading 6"/>
    <w:basedOn w:val="Normal"/>
    <w:next w:val="Normal"/>
    <w:qFormat/>
    <w:rsid w:val="00E7105D"/>
    <w:pPr>
      <w:keepNext/>
      <w:jc w:val="center"/>
      <w:outlineLvl w:val="5"/>
    </w:pPr>
    <w:rPr>
      <w:sz w:val="28"/>
      <w:szCs w:val="28"/>
      <w:lang w:val="en-GB"/>
    </w:rPr>
  </w:style>
  <w:style w:type="paragraph" w:styleId="Titre7">
    <w:name w:val="heading 7"/>
    <w:basedOn w:val="Normal"/>
    <w:next w:val="Normal"/>
    <w:qFormat/>
    <w:rsid w:val="00E7105D"/>
    <w:pPr>
      <w:keepNext/>
      <w:ind w:left="-360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rsid w:val="00E7105D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7"/>
    </w:pPr>
    <w:rPr>
      <w:b/>
      <w:sz w:val="40"/>
    </w:rPr>
  </w:style>
  <w:style w:type="paragraph" w:styleId="Titre9">
    <w:name w:val="heading 9"/>
    <w:basedOn w:val="Normal"/>
    <w:next w:val="Normal"/>
    <w:qFormat/>
    <w:rsid w:val="00E7105D"/>
    <w:pPr>
      <w:keepNext/>
      <w:outlineLvl w:val="8"/>
    </w:pPr>
    <w:rPr>
      <w:b/>
      <w:bCs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CarCar17">
    <w:name w:val="Car Car17"/>
    <w:rsid w:val="00E7105D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CarCar16">
    <w:name w:val="Car Car16"/>
    <w:semiHidden/>
    <w:rsid w:val="00E7105D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CarCar15">
    <w:name w:val="Car Car15"/>
    <w:semiHidden/>
    <w:rsid w:val="00E7105D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CarCar14">
    <w:name w:val="Car Car14"/>
    <w:semiHidden/>
    <w:rsid w:val="00E7105D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arCar13">
    <w:name w:val="Car Car13"/>
    <w:semiHidden/>
    <w:rsid w:val="00E7105D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CarCar12">
    <w:name w:val="Car Car12"/>
    <w:semiHidden/>
    <w:rsid w:val="00E7105D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CarCar11">
    <w:name w:val="Car Car11"/>
    <w:semiHidden/>
    <w:rsid w:val="00E7105D"/>
    <w:rPr>
      <w:rFonts w:ascii="Calibri" w:eastAsia="Times New Roman" w:hAnsi="Calibri" w:cs="Times New Roman"/>
      <w:sz w:val="24"/>
      <w:szCs w:val="24"/>
    </w:rPr>
  </w:style>
  <w:style w:type="character" w:customStyle="1" w:styleId="CarCar10">
    <w:name w:val="Car Car10"/>
    <w:semiHidden/>
    <w:rsid w:val="00E7105D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rCar9">
    <w:name w:val="Car Car9"/>
    <w:semiHidden/>
    <w:rsid w:val="00E7105D"/>
    <w:rPr>
      <w:rFonts w:ascii="Cambria" w:eastAsia="Times New Roman" w:hAnsi="Cambria" w:cs="Times New Roman"/>
      <w:sz w:val="22"/>
      <w:szCs w:val="22"/>
    </w:rPr>
  </w:style>
  <w:style w:type="paragraph" w:styleId="Retraitcorpsdetexte">
    <w:name w:val="Body Text Indent"/>
    <w:basedOn w:val="Normal"/>
    <w:link w:val="RetraitcorpsdetexteCar"/>
    <w:semiHidden/>
    <w:rsid w:val="00E7105D"/>
    <w:pPr>
      <w:ind w:firstLine="708"/>
      <w:jc w:val="both"/>
    </w:pPr>
  </w:style>
  <w:style w:type="character" w:customStyle="1" w:styleId="CarCar8">
    <w:name w:val="Car Car8"/>
    <w:semiHidden/>
    <w:rsid w:val="00E7105D"/>
    <w:rPr>
      <w:sz w:val="24"/>
      <w:szCs w:val="24"/>
    </w:rPr>
  </w:style>
  <w:style w:type="paragraph" w:styleId="Corpsdetexte2">
    <w:name w:val="Body Text 2"/>
    <w:basedOn w:val="Normal"/>
    <w:semiHidden/>
    <w:rsid w:val="00E7105D"/>
    <w:pPr>
      <w:jc w:val="both"/>
    </w:pPr>
  </w:style>
  <w:style w:type="character" w:customStyle="1" w:styleId="CarCar7">
    <w:name w:val="Car Car7"/>
    <w:semiHidden/>
    <w:rsid w:val="00E7105D"/>
    <w:rPr>
      <w:sz w:val="24"/>
      <w:szCs w:val="24"/>
    </w:rPr>
  </w:style>
  <w:style w:type="paragraph" w:styleId="Corpsdetexte">
    <w:name w:val="Body Text"/>
    <w:basedOn w:val="Normal"/>
    <w:semiHidden/>
    <w:rsid w:val="00E7105D"/>
    <w:rPr>
      <w:sz w:val="28"/>
    </w:rPr>
  </w:style>
  <w:style w:type="character" w:customStyle="1" w:styleId="CarCar6">
    <w:name w:val="Car Car6"/>
    <w:semiHidden/>
    <w:rsid w:val="00E7105D"/>
    <w:rPr>
      <w:sz w:val="24"/>
      <w:szCs w:val="24"/>
    </w:rPr>
  </w:style>
  <w:style w:type="paragraph" w:styleId="En-tte">
    <w:name w:val="header"/>
    <w:basedOn w:val="Normal"/>
    <w:semiHidden/>
    <w:rsid w:val="00E7105D"/>
    <w:pPr>
      <w:tabs>
        <w:tab w:val="center" w:pos="4536"/>
        <w:tab w:val="right" w:pos="9072"/>
      </w:tabs>
    </w:pPr>
  </w:style>
  <w:style w:type="character" w:customStyle="1" w:styleId="CarCar5">
    <w:name w:val="Car Car5"/>
    <w:semiHidden/>
    <w:rsid w:val="00E7105D"/>
    <w:rPr>
      <w:sz w:val="24"/>
      <w:szCs w:val="24"/>
    </w:rPr>
  </w:style>
  <w:style w:type="paragraph" w:styleId="Pieddepage">
    <w:name w:val="footer"/>
    <w:basedOn w:val="Normal"/>
    <w:semiHidden/>
    <w:rsid w:val="00E7105D"/>
    <w:pPr>
      <w:tabs>
        <w:tab w:val="center" w:pos="4536"/>
        <w:tab w:val="right" w:pos="9072"/>
      </w:tabs>
    </w:pPr>
  </w:style>
  <w:style w:type="character" w:customStyle="1" w:styleId="CarCar4">
    <w:name w:val="Car Car4"/>
    <w:semiHidden/>
    <w:rsid w:val="00E7105D"/>
    <w:rPr>
      <w:sz w:val="24"/>
      <w:szCs w:val="24"/>
    </w:rPr>
  </w:style>
  <w:style w:type="character" w:styleId="Numrodepage">
    <w:name w:val="page number"/>
    <w:semiHidden/>
    <w:rsid w:val="00E7105D"/>
    <w:rPr>
      <w:rFonts w:cs="Times New Roman"/>
    </w:rPr>
  </w:style>
  <w:style w:type="paragraph" w:styleId="Retraitcorpsdetexte2">
    <w:name w:val="Body Text Indent 2"/>
    <w:basedOn w:val="Normal"/>
    <w:semiHidden/>
    <w:rsid w:val="00E7105D"/>
    <w:pPr>
      <w:ind w:left="-360"/>
      <w:jc w:val="both"/>
    </w:pPr>
    <w:rPr>
      <w:szCs w:val="28"/>
    </w:rPr>
  </w:style>
  <w:style w:type="character" w:customStyle="1" w:styleId="CarCar3">
    <w:name w:val="Car Car3"/>
    <w:semiHidden/>
    <w:rsid w:val="00E7105D"/>
    <w:rPr>
      <w:sz w:val="24"/>
      <w:szCs w:val="24"/>
    </w:rPr>
  </w:style>
  <w:style w:type="paragraph" w:styleId="Retraitcorpsdetexte3">
    <w:name w:val="Body Text Indent 3"/>
    <w:basedOn w:val="Normal"/>
    <w:semiHidden/>
    <w:rsid w:val="00E7105D"/>
    <w:pPr>
      <w:ind w:left="540"/>
      <w:jc w:val="both"/>
    </w:pPr>
    <w:rPr>
      <w:szCs w:val="28"/>
    </w:rPr>
  </w:style>
  <w:style w:type="character" w:customStyle="1" w:styleId="CarCar2">
    <w:name w:val="Car Car2"/>
    <w:semiHidden/>
    <w:rsid w:val="00E7105D"/>
    <w:rPr>
      <w:sz w:val="16"/>
      <w:szCs w:val="16"/>
    </w:rPr>
  </w:style>
  <w:style w:type="paragraph" w:styleId="NormalWeb">
    <w:name w:val="Normal (Web)"/>
    <w:basedOn w:val="Normal"/>
    <w:semiHidden/>
    <w:rsid w:val="00E7105D"/>
    <w:pPr>
      <w:spacing w:before="100" w:beforeAutospacing="1" w:after="119"/>
    </w:pPr>
  </w:style>
  <w:style w:type="paragraph" w:styleId="Corpsdetexte3">
    <w:name w:val="Body Text 3"/>
    <w:basedOn w:val="Normal"/>
    <w:semiHidden/>
    <w:rsid w:val="00E7105D"/>
    <w:pPr>
      <w:jc w:val="both"/>
    </w:pPr>
    <w:rPr>
      <w:rFonts w:ascii="Arial" w:hAnsi="Arial" w:cs="Arial"/>
      <w:sz w:val="22"/>
    </w:rPr>
  </w:style>
  <w:style w:type="character" w:customStyle="1" w:styleId="CarCar1">
    <w:name w:val="Car Car1"/>
    <w:semiHidden/>
    <w:rsid w:val="00E7105D"/>
    <w:rPr>
      <w:sz w:val="16"/>
      <w:szCs w:val="16"/>
    </w:rPr>
  </w:style>
  <w:style w:type="paragraph" w:styleId="Textedebulles">
    <w:name w:val="Balloon Text"/>
    <w:basedOn w:val="Normal"/>
    <w:semiHidden/>
    <w:unhideWhenUsed/>
    <w:rsid w:val="00E7105D"/>
    <w:rPr>
      <w:rFonts w:ascii="Tahoma" w:hAnsi="Tahoma" w:cs="Tahoma"/>
      <w:sz w:val="16"/>
      <w:szCs w:val="16"/>
    </w:rPr>
  </w:style>
  <w:style w:type="character" w:customStyle="1" w:styleId="CarCar">
    <w:name w:val="Car Car"/>
    <w:semiHidden/>
    <w:locked/>
    <w:rsid w:val="00E7105D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qFormat/>
    <w:rsid w:val="00E7105D"/>
    <w:pPr>
      <w:ind w:left="708"/>
    </w:pPr>
  </w:style>
  <w:style w:type="paragraph" w:customStyle="1" w:styleId="NormalWeb1">
    <w:name w:val="Normal (Web)1"/>
    <w:basedOn w:val="Normal"/>
    <w:rsid w:val="00E7105D"/>
    <w:pPr>
      <w:spacing w:before="100" w:beforeAutospacing="1" w:after="119"/>
    </w:pPr>
  </w:style>
  <w:style w:type="character" w:customStyle="1" w:styleId="RetraitcorpsdetexteCar">
    <w:name w:val="Retrait corps de texte Car"/>
    <w:link w:val="Retraitcorpsdetexte"/>
    <w:semiHidden/>
    <w:rsid w:val="009C5278"/>
    <w:rPr>
      <w:sz w:val="24"/>
      <w:szCs w:val="24"/>
    </w:rPr>
  </w:style>
  <w:style w:type="table" w:styleId="Grilledutableau">
    <w:name w:val="Table Grid"/>
    <w:basedOn w:val="TableauNormal"/>
    <w:uiPriority w:val="59"/>
    <w:rsid w:val="00A40A8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">
    <w:name w:val="Style1"/>
    <w:uiPriority w:val="99"/>
    <w:rsid w:val="004F0393"/>
    <w:pPr>
      <w:numPr>
        <w:numId w:val="3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33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20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7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3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1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56E813-314A-453E-ABD0-AAEAC97AF1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9</Pages>
  <Words>1029</Words>
  <Characters>5665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Projet épreuve commune 2011</vt:lpstr>
    </vt:vector>
  </TitlesOfParts>
  <LinksUpToDate>false</LinksUpToDate>
  <CharactersWithSpaces>6681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2020-01-29T14:04:00Z</cp:lastPrinted>
  <dcterms:created xsi:type="dcterms:W3CDTF">2021-01-04T13:38:00Z</dcterms:created>
  <dcterms:modified xsi:type="dcterms:W3CDTF">2021-01-04T13:38:00Z</dcterms:modified>
</cp:coreProperties>
</file>