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6ECB" w14:textId="77777777" w:rsidR="00407DE2" w:rsidRPr="00AF5CD0" w:rsidRDefault="00407DE2" w:rsidP="00407DE2">
      <w:pPr>
        <w:spacing w:after="120"/>
        <w:jc w:val="center"/>
        <w:rPr>
          <w:b/>
          <w:bCs/>
          <w:i/>
          <w:color w:val="0D0D0D" w:themeColor="text1" w:themeTint="F2"/>
        </w:rPr>
      </w:pPr>
      <w:r w:rsidRPr="00AF5CD0">
        <w:rPr>
          <w:b/>
          <w:bCs/>
          <w:i/>
          <w:color w:val="0D0D0D" w:themeColor="text1" w:themeTint="F2"/>
        </w:rPr>
        <w:t xml:space="preserve">Rouen </w:t>
      </w:r>
      <w:proofErr w:type="spellStart"/>
      <w:r w:rsidRPr="00AF5CD0">
        <w:rPr>
          <w:b/>
          <w:bCs/>
          <w:i/>
          <w:color w:val="0D0D0D" w:themeColor="text1" w:themeTint="F2"/>
        </w:rPr>
        <w:t>Normandy</w:t>
      </w:r>
      <w:proofErr w:type="spellEnd"/>
      <w:r w:rsidRPr="00AF5CD0">
        <w:rPr>
          <w:b/>
          <w:bCs/>
          <w:i/>
          <w:color w:val="0D0D0D" w:themeColor="text1" w:themeTint="F2"/>
        </w:rPr>
        <w:t xml:space="preserve"> </w:t>
      </w:r>
      <w:proofErr w:type="spellStart"/>
      <w:r w:rsidRPr="00AF5CD0">
        <w:rPr>
          <w:b/>
          <w:bCs/>
          <w:i/>
          <w:color w:val="0D0D0D" w:themeColor="text1" w:themeTint="F2"/>
        </w:rPr>
        <w:t>Autonomous</w:t>
      </w:r>
      <w:proofErr w:type="spellEnd"/>
      <w:r w:rsidRPr="00AF5CD0">
        <w:rPr>
          <w:b/>
          <w:bCs/>
          <w:i/>
          <w:color w:val="0D0D0D" w:themeColor="text1" w:themeTint="F2"/>
        </w:rPr>
        <w:t xml:space="preserve"> </w:t>
      </w:r>
      <w:proofErr w:type="spellStart"/>
      <w:r w:rsidRPr="00AF5CD0">
        <w:rPr>
          <w:b/>
          <w:bCs/>
          <w:i/>
          <w:color w:val="0D0D0D" w:themeColor="text1" w:themeTint="F2"/>
        </w:rPr>
        <w:t>Lab</w:t>
      </w:r>
      <w:proofErr w:type="spellEnd"/>
    </w:p>
    <w:p w14:paraId="05F447F4" w14:textId="77777777" w:rsidR="00407DE2" w:rsidRPr="00AF5CD0" w:rsidRDefault="00407DE2" w:rsidP="00407DE2">
      <w:pPr>
        <w:spacing w:after="120"/>
        <w:jc w:val="center"/>
        <w:rPr>
          <w:b/>
          <w:bCs/>
          <w:color w:val="0D0D0D" w:themeColor="text1" w:themeTint="F2"/>
        </w:rPr>
      </w:pPr>
      <w:bookmarkStart w:id="0" w:name="Texte_sujet"/>
      <w:bookmarkEnd w:id="0"/>
      <w:r w:rsidRPr="00AF5CD0">
        <w:rPr>
          <w:b/>
          <w:bCs/>
          <w:color w:val="0D0D0D" w:themeColor="text1" w:themeTint="F2"/>
        </w:rPr>
        <w:t>Une réponse à la problématique de la mobilité du premier ou dernier kilomètre</w:t>
      </w:r>
    </w:p>
    <w:p w14:paraId="3871114C" w14:textId="77777777" w:rsidR="00407DE2" w:rsidRPr="00AF5CD0" w:rsidRDefault="00407DE2" w:rsidP="00875DCD">
      <w:pPr>
        <w:jc w:val="center"/>
        <w:rPr>
          <w:b/>
          <w:bCs/>
          <w:color w:val="0D0D0D" w:themeColor="text1" w:themeTint="F2"/>
          <w:sz w:val="6"/>
          <w:szCs w:val="6"/>
        </w:rPr>
      </w:pPr>
    </w:p>
    <w:p w14:paraId="0E0ED646" w14:textId="72431BF5" w:rsidR="00FF53B4" w:rsidRPr="00AF5CD0" w:rsidRDefault="00C95777" w:rsidP="00875DCD">
      <w:pPr>
        <w:jc w:val="center"/>
        <w:rPr>
          <w:b/>
          <w:bCs/>
          <w:color w:val="0D0D0D" w:themeColor="text1" w:themeTint="F2"/>
        </w:rPr>
      </w:pPr>
      <w:r w:rsidRPr="00AF5CD0">
        <w:rPr>
          <w:b/>
          <w:bCs/>
          <w:color w:val="0D0D0D" w:themeColor="text1" w:themeTint="F2"/>
        </w:rPr>
        <w:t xml:space="preserve">ÉLÉMENTS DE </w:t>
      </w:r>
      <w:r w:rsidR="00FF53B4" w:rsidRPr="00AF5CD0">
        <w:rPr>
          <w:b/>
          <w:bCs/>
          <w:color w:val="0D0D0D" w:themeColor="text1" w:themeTint="F2"/>
        </w:rPr>
        <w:t>CORRECTION</w:t>
      </w:r>
    </w:p>
    <w:p w14:paraId="13840410" w14:textId="223E35C6" w:rsidR="00C95777" w:rsidRPr="00AF5CD0" w:rsidRDefault="00FA14D0" w:rsidP="00C95777">
      <w:pPr>
        <w:pStyle w:val="Titre1"/>
        <w:rPr>
          <w:color w:val="0D0D0D" w:themeColor="text1" w:themeTint="F2"/>
        </w:rPr>
      </w:pPr>
      <w:r w:rsidRPr="00AF5CD0">
        <w:rPr>
          <w:color w:val="0D0D0D" w:themeColor="text1" w:themeTint="F2"/>
        </w:rPr>
        <w:t>Réservation d’un véhicule</w:t>
      </w:r>
    </w:p>
    <w:tbl>
      <w:tblPr>
        <w:tblW w:w="0" w:type="auto"/>
        <w:tblLook w:val="00A0" w:firstRow="1" w:lastRow="0" w:firstColumn="1" w:lastColumn="0" w:noHBand="0" w:noVBand="0"/>
      </w:tblPr>
      <w:tblGrid>
        <w:gridCol w:w="1509"/>
        <w:gridCol w:w="8129"/>
      </w:tblGrid>
      <w:tr w:rsidR="00AF5CD0" w:rsidRPr="00AF5CD0" w14:paraId="39838D31" w14:textId="77777777" w:rsidTr="00B30200">
        <w:tc>
          <w:tcPr>
            <w:tcW w:w="1509" w:type="dxa"/>
          </w:tcPr>
          <w:p w14:paraId="7F836711" w14:textId="77777777" w:rsidR="00C76355" w:rsidRPr="00AF5CD0" w:rsidRDefault="00C76355" w:rsidP="00C76355">
            <w:pPr>
              <w:pStyle w:val="Paragraphedeliste"/>
              <w:numPr>
                <w:ilvl w:val="0"/>
                <w:numId w:val="34"/>
              </w:numPr>
              <w:spacing w:after="120" w:line="240" w:lineRule="auto"/>
              <w:ind w:left="357" w:hanging="357"/>
              <w:jc w:val="left"/>
              <w:rPr>
                <w:color w:val="0D0D0D" w:themeColor="text1" w:themeTint="F2"/>
              </w:rPr>
            </w:pPr>
          </w:p>
        </w:tc>
        <w:tc>
          <w:tcPr>
            <w:tcW w:w="8129" w:type="dxa"/>
            <w:vMerge w:val="restart"/>
            <w:shd w:val="clear" w:color="auto" w:fill="D0CECE" w:themeFill="background2" w:themeFillShade="E6"/>
          </w:tcPr>
          <w:p w14:paraId="6F15FC78" w14:textId="77777777" w:rsidR="00C76355" w:rsidRPr="00AF5CD0" w:rsidRDefault="00C76355" w:rsidP="00B30200">
            <w:pPr>
              <w:spacing w:after="0"/>
              <w:rPr>
                <w:color w:val="0D0D0D" w:themeColor="text1" w:themeTint="F2"/>
              </w:rPr>
            </w:pPr>
            <w:r w:rsidRPr="00AF5CD0">
              <w:rPr>
                <w:b/>
                <w:bCs/>
                <w:i/>
                <w:iCs/>
                <w:color w:val="0D0D0D" w:themeColor="text1" w:themeTint="F2"/>
              </w:rPr>
              <w:t>Compléter</w:t>
            </w:r>
            <w:r w:rsidRPr="00AF5CD0">
              <w:rPr>
                <w:i/>
                <w:iCs/>
                <w:color w:val="0D0D0D" w:themeColor="text1" w:themeTint="F2"/>
              </w:rPr>
              <w:t xml:space="preserve"> le tableau du document réponse DR1 en indiquant pour chaque échange le numéro correspondant sur le diagramme de séquence.</w:t>
            </w:r>
          </w:p>
        </w:tc>
      </w:tr>
      <w:tr w:rsidR="00AF5CD0" w:rsidRPr="00AF5CD0" w14:paraId="10B73B14" w14:textId="77777777" w:rsidTr="00B30200">
        <w:tc>
          <w:tcPr>
            <w:tcW w:w="1509" w:type="dxa"/>
          </w:tcPr>
          <w:p w14:paraId="06CC658C" w14:textId="77777777" w:rsidR="00C76355" w:rsidRPr="00AF5CD0" w:rsidRDefault="00C76355" w:rsidP="00B30200">
            <w:pPr>
              <w:spacing w:after="0" w:line="240" w:lineRule="auto"/>
              <w:rPr>
                <w:color w:val="0D0D0D" w:themeColor="text1" w:themeTint="F2"/>
              </w:rPr>
            </w:pPr>
            <w:r w:rsidRPr="00AF5CD0">
              <w:rPr>
                <w:color w:val="0D0D0D" w:themeColor="text1" w:themeTint="F2"/>
                <w:sz w:val="20"/>
                <w:szCs w:val="28"/>
              </w:rPr>
              <w:t>Voir DR1</w:t>
            </w:r>
          </w:p>
        </w:tc>
        <w:tc>
          <w:tcPr>
            <w:tcW w:w="8129" w:type="dxa"/>
            <w:vMerge/>
            <w:shd w:val="clear" w:color="auto" w:fill="D0CECE" w:themeFill="background2" w:themeFillShade="E6"/>
          </w:tcPr>
          <w:p w14:paraId="6A60700B" w14:textId="77777777" w:rsidR="00C76355" w:rsidRPr="00AF5CD0" w:rsidRDefault="00C76355" w:rsidP="00B30200">
            <w:pPr>
              <w:rPr>
                <w:color w:val="0D0D0D" w:themeColor="text1" w:themeTint="F2"/>
              </w:rPr>
            </w:pPr>
          </w:p>
        </w:tc>
      </w:tr>
    </w:tbl>
    <w:p w14:paraId="59E17AB4" w14:textId="3E6E5789" w:rsidR="00547ED3" w:rsidRPr="00AF5CD0" w:rsidRDefault="00547ED3" w:rsidP="00547ED3">
      <w:pPr>
        <w:rPr>
          <w:color w:val="0D0D0D" w:themeColor="text1" w:themeTint="F2"/>
        </w:rPr>
      </w:pPr>
      <w:r w:rsidRPr="00AF5CD0">
        <w:rPr>
          <w:color w:val="0D0D0D" w:themeColor="text1" w:themeTint="F2"/>
        </w:rPr>
        <w:t>Voir DR1</w:t>
      </w:r>
    </w:p>
    <w:p w14:paraId="2A20FA36" w14:textId="77777777" w:rsidR="00C95777" w:rsidRPr="00AF5CD0" w:rsidRDefault="00C95777" w:rsidP="00547ED3">
      <w:pPr>
        <w:rPr>
          <w:color w:val="0D0D0D" w:themeColor="text1" w:themeTint="F2"/>
        </w:rPr>
      </w:pPr>
    </w:p>
    <w:tbl>
      <w:tblPr>
        <w:tblW w:w="0" w:type="auto"/>
        <w:tblLook w:val="00A0" w:firstRow="1" w:lastRow="0" w:firstColumn="1" w:lastColumn="0" w:noHBand="0" w:noVBand="0"/>
      </w:tblPr>
      <w:tblGrid>
        <w:gridCol w:w="1520"/>
        <w:gridCol w:w="8118"/>
      </w:tblGrid>
      <w:tr w:rsidR="00AF5CD0" w:rsidRPr="00AF5CD0" w14:paraId="525741E0" w14:textId="77777777" w:rsidTr="00B30200">
        <w:tc>
          <w:tcPr>
            <w:tcW w:w="1520" w:type="dxa"/>
          </w:tcPr>
          <w:p w14:paraId="064D45E0" w14:textId="77777777" w:rsidR="00C76355" w:rsidRPr="00AF5CD0" w:rsidRDefault="00C76355" w:rsidP="00C76355">
            <w:pPr>
              <w:pStyle w:val="Paragraphedeliste"/>
              <w:numPr>
                <w:ilvl w:val="0"/>
                <w:numId w:val="34"/>
              </w:numPr>
              <w:spacing w:after="120" w:line="240" w:lineRule="auto"/>
              <w:ind w:left="0" w:firstLine="0"/>
              <w:jc w:val="left"/>
              <w:rPr>
                <w:color w:val="0D0D0D" w:themeColor="text1" w:themeTint="F2"/>
              </w:rPr>
            </w:pPr>
            <w:bookmarkStart w:id="1" w:name="_Hlk48555432"/>
          </w:p>
        </w:tc>
        <w:tc>
          <w:tcPr>
            <w:tcW w:w="8118" w:type="dxa"/>
            <w:vMerge w:val="restart"/>
            <w:shd w:val="clear" w:color="auto" w:fill="D0CECE" w:themeFill="background2" w:themeFillShade="E6"/>
          </w:tcPr>
          <w:p w14:paraId="5D7E5387" w14:textId="263D542B" w:rsidR="00C76355" w:rsidRPr="00AF5CD0" w:rsidRDefault="00C76355" w:rsidP="00B30200">
            <w:pPr>
              <w:spacing w:after="0"/>
              <w:rPr>
                <w:color w:val="0D0D0D" w:themeColor="text1" w:themeTint="F2"/>
              </w:rPr>
            </w:pPr>
            <w:r w:rsidRPr="00AF5CD0">
              <w:rPr>
                <w:i/>
                <w:iCs/>
                <w:color w:val="0D0D0D" w:themeColor="text1" w:themeTint="F2"/>
              </w:rPr>
              <w:t xml:space="preserve">Sur le document réponse DR2, </w:t>
            </w:r>
            <w:r w:rsidRPr="00AF5CD0">
              <w:rPr>
                <w:b/>
                <w:bCs/>
                <w:i/>
                <w:iCs/>
                <w:color w:val="0D0D0D" w:themeColor="text1" w:themeTint="F2"/>
              </w:rPr>
              <w:t>déterminer</w:t>
            </w:r>
            <w:r w:rsidRPr="00AF5CD0">
              <w:rPr>
                <w:i/>
                <w:iCs/>
                <w:color w:val="0D0D0D" w:themeColor="text1" w:themeTint="F2"/>
              </w:rPr>
              <w:t xml:space="preserve"> la valeur des éléments du tableau « </w:t>
            </w:r>
            <w:proofErr w:type="spellStart"/>
            <w:r w:rsidRPr="00AF5CD0">
              <w:rPr>
                <w:i/>
                <w:iCs/>
                <w:color w:val="0D0D0D" w:themeColor="text1" w:themeTint="F2"/>
              </w:rPr>
              <w:t>temps_attente_V</w:t>
            </w:r>
            <w:proofErr w:type="spellEnd"/>
            <w:r w:rsidRPr="00AF5CD0">
              <w:rPr>
                <w:i/>
                <w:iCs/>
                <w:color w:val="0D0D0D" w:themeColor="text1" w:themeTint="F2"/>
              </w:rPr>
              <w:t xml:space="preserve"> » pour la situation donnée à la </w:t>
            </w:r>
            <w:r w:rsidRPr="00AF5CD0">
              <w:rPr>
                <w:i/>
                <w:iCs/>
                <w:color w:val="0D0D0D" w:themeColor="text1" w:themeTint="F2"/>
              </w:rPr>
              <w:fldChar w:fldCharType="begin"/>
            </w:r>
            <w:r w:rsidRPr="00AF5CD0">
              <w:rPr>
                <w:i/>
                <w:iCs/>
                <w:color w:val="0D0D0D" w:themeColor="text1" w:themeTint="F2"/>
              </w:rPr>
              <w:instrText xml:space="preserve"> REF  _Ref48548465 \* Lower \h  \* MERGEFORMAT </w:instrText>
            </w:r>
            <w:r w:rsidRPr="00AF5CD0">
              <w:rPr>
                <w:i/>
                <w:iCs/>
                <w:color w:val="0D0D0D" w:themeColor="text1" w:themeTint="F2"/>
              </w:rPr>
            </w:r>
            <w:r w:rsidRPr="00AF5CD0">
              <w:rPr>
                <w:i/>
                <w:iCs/>
                <w:color w:val="0D0D0D" w:themeColor="text1" w:themeTint="F2"/>
              </w:rPr>
              <w:fldChar w:fldCharType="separate"/>
            </w:r>
            <w:r w:rsidR="004C17A7" w:rsidRPr="00AF5CD0">
              <w:rPr>
                <w:b/>
                <w:bCs/>
                <w:i/>
                <w:iCs/>
                <w:color w:val="0D0D0D" w:themeColor="text1" w:themeTint="F2"/>
              </w:rPr>
              <w:t>Erreur ! Source du renvoi introuvable.</w:t>
            </w:r>
            <w:r w:rsidRPr="00AF5CD0">
              <w:rPr>
                <w:i/>
                <w:iCs/>
                <w:color w:val="0D0D0D" w:themeColor="text1" w:themeTint="F2"/>
              </w:rPr>
              <w:fldChar w:fldCharType="end"/>
            </w:r>
          </w:p>
        </w:tc>
      </w:tr>
      <w:tr w:rsidR="00AF5CD0" w:rsidRPr="00AF5CD0" w14:paraId="13C90750" w14:textId="77777777" w:rsidTr="00B30200">
        <w:tc>
          <w:tcPr>
            <w:tcW w:w="1520" w:type="dxa"/>
          </w:tcPr>
          <w:p w14:paraId="7887146D" w14:textId="77777777" w:rsidR="00C76355" w:rsidRPr="00AF5CD0" w:rsidRDefault="00C76355" w:rsidP="00B30200">
            <w:pPr>
              <w:spacing w:after="0" w:line="240" w:lineRule="auto"/>
              <w:rPr>
                <w:color w:val="0D0D0D" w:themeColor="text1" w:themeTint="F2"/>
                <w:sz w:val="20"/>
                <w:szCs w:val="28"/>
              </w:rPr>
            </w:pPr>
            <w:r w:rsidRPr="00AF5CD0">
              <w:rPr>
                <w:color w:val="0D0D0D" w:themeColor="text1" w:themeTint="F2"/>
                <w:sz w:val="20"/>
                <w:szCs w:val="28"/>
              </w:rPr>
              <w:t>Voir DR2</w:t>
            </w:r>
          </w:p>
        </w:tc>
        <w:tc>
          <w:tcPr>
            <w:tcW w:w="8118" w:type="dxa"/>
            <w:vMerge/>
            <w:shd w:val="clear" w:color="auto" w:fill="D0CECE" w:themeFill="background2" w:themeFillShade="E6"/>
          </w:tcPr>
          <w:p w14:paraId="71278292" w14:textId="77777777" w:rsidR="00C76355" w:rsidRPr="00AF5CD0" w:rsidRDefault="00C76355" w:rsidP="00B30200">
            <w:pPr>
              <w:rPr>
                <w:color w:val="0D0D0D" w:themeColor="text1" w:themeTint="F2"/>
              </w:rPr>
            </w:pPr>
          </w:p>
        </w:tc>
      </w:tr>
    </w:tbl>
    <w:bookmarkEnd w:id="1"/>
    <w:p w14:paraId="2D8229F2" w14:textId="0936042A" w:rsidR="0096270E" w:rsidRPr="00AF5CD0" w:rsidRDefault="0096270E" w:rsidP="0096270E">
      <w:pPr>
        <w:rPr>
          <w:color w:val="0D0D0D" w:themeColor="text1" w:themeTint="F2"/>
        </w:rPr>
      </w:pPr>
      <w:r w:rsidRPr="00AF5CD0">
        <w:rPr>
          <w:color w:val="0D0D0D" w:themeColor="text1" w:themeTint="F2"/>
        </w:rPr>
        <w:t>Voir DR2</w:t>
      </w:r>
    </w:p>
    <w:p w14:paraId="784A623F" w14:textId="77777777" w:rsidR="00C95777" w:rsidRPr="00AF5CD0" w:rsidRDefault="00C95777" w:rsidP="0096270E">
      <w:pPr>
        <w:rPr>
          <w:color w:val="0D0D0D" w:themeColor="text1" w:themeTint="F2"/>
        </w:rPr>
      </w:pPr>
    </w:p>
    <w:tbl>
      <w:tblPr>
        <w:tblW w:w="0" w:type="auto"/>
        <w:tblLook w:val="00A0" w:firstRow="1" w:lastRow="0" w:firstColumn="1" w:lastColumn="0" w:noHBand="0" w:noVBand="0"/>
      </w:tblPr>
      <w:tblGrid>
        <w:gridCol w:w="1520"/>
        <w:gridCol w:w="8118"/>
      </w:tblGrid>
      <w:tr w:rsidR="00AF5CD0" w:rsidRPr="00AF5CD0" w14:paraId="6BEEE776" w14:textId="77777777" w:rsidTr="00B30200">
        <w:tc>
          <w:tcPr>
            <w:tcW w:w="1520" w:type="dxa"/>
          </w:tcPr>
          <w:p w14:paraId="3AEA181A" w14:textId="77777777" w:rsidR="00C76355" w:rsidRPr="00AF5CD0" w:rsidRDefault="00C76355" w:rsidP="00C76355">
            <w:pPr>
              <w:pStyle w:val="Paragraphedeliste"/>
              <w:numPr>
                <w:ilvl w:val="0"/>
                <w:numId w:val="34"/>
              </w:numPr>
              <w:spacing w:line="259" w:lineRule="auto"/>
              <w:ind w:left="0" w:firstLine="0"/>
              <w:jc w:val="left"/>
              <w:rPr>
                <w:color w:val="0D0D0D" w:themeColor="text1" w:themeTint="F2"/>
              </w:rPr>
            </w:pPr>
          </w:p>
        </w:tc>
        <w:tc>
          <w:tcPr>
            <w:tcW w:w="8118" w:type="dxa"/>
            <w:vMerge w:val="restart"/>
            <w:shd w:val="clear" w:color="auto" w:fill="D0CECE" w:themeFill="background2" w:themeFillShade="E6"/>
          </w:tcPr>
          <w:p w14:paraId="41AB83DF" w14:textId="77777777" w:rsidR="00C76355" w:rsidRPr="00AF5CD0" w:rsidRDefault="00C76355" w:rsidP="00B30200">
            <w:pPr>
              <w:spacing w:after="0"/>
              <w:rPr>
                <w:color w:val="0D0D0D" w:themeColor="text1" w:themeTint="F2"/>
              </w:rPr>
            </w:pPr>
            <w:r w:rsidRPr="00AF5CD0">
              <w:rPr>
                <w:i/>
                <w:iCs/>
                <w:color w:val="0D0D0D" w:themeColor="text1" w:themeTint="F2"/>
              </w:rPr>
              <w:t xml:space="preserve">Sur le document réponse DR2, </w:t>
            </w:r>
            <w:r w:rsidRPr="00AF5CD0">
              <w:rPr>
                <w:b/>
                <w:bCs/>
                <w:i/>
                <w:iCs/>
                <w:color w:val="0D0D0D" w:themeColor="text1" w:themeTint="F2"/>
              </w:rPr>
              <w:t>analyser</w:t>
            </w:r>
            <w:r w:rsidRPr="00AF5CD0">
              <w:rPr>
                <w:i/>
                <w:iCs/>
                <w:color w:val="0D0D0D" w:themeColor="text1" w:themeTint="F2"/>
              </w:rPr>
              <w:t xml:space="preserve"> et </w:t>
            </w:r>
            <w:r w:rsidRPr="00AF5CD0">
              <w:rPr>
                <w:b/>
                <w:bCs/>
                <w:i/>
                <w:iCs/>
                <w:color w:val="0D0D0D" w:themeColor="text1" w:themeTint="F2"/>
              </w:rPr>
              <w:t>compléter</w:t>
            </w:r>
            <w:r w:rsidRPr="00AF5CD0">
              <w:rPr>
                <w:i/>
                <w:iCs/>
                <w:color w:val="0D0D0D" w:themeColor="text1" w:themeTint="F2"/>
              </w:rPr>
              <w:t xml:space="preserve"> l’algorithme partiel de la fonction « </w:t>
            </w:r>
            <w:proofErr w:type="spellStart"/>
            <w:r w:rsidRPr="00AF5CD0">
              <w:rPr>
                <w:i/>
                <w:iCs/>
                <w:color w:val="0D0D0D" w:themeColor="text1" w:themeTint="F2"/>
              </w:rPr>
              <w:t>choisir_véhicule</w:t>
            </w:r>
            <w:proofErr w:type="spellEnd"/>
            <w:r w:rsidRPr="00AF5CD0">
              <w:rPr>
                <w:i/>
                <w:iCs/>
                <w:color w:val="0D0D0D" w:themeColor="text1" w:themeTint="F2"/>
              </w:rPr>
              <w:t xml:space="preserve"> ». </w:t>
            </w:r>
            <w:bookmarkStart w:id="2" w:name="_Hlk51750536"/>
            <w:bookmarkStart w:id="3" w:name="_Hlk51749736"/>
            <w:r w:rsidRPr="00AF5CD0">
              <w:rPr>
                <w:b/>
                <w:bCs/>
                <w:i/>
                <w:iCs/>
                <w:color w:val="0D0D0D" w:themeColor="text1" w:themeTint="F2"/>
              </w:rPr>
              <w:t>Déterminer</w:t>
            </w:r>
            <w:r w:rsidRPr="00AF5CD0">
              <w:rPr>
                <w:i/>
                <w:iCs/>
                <w:color w:val="0D0D0D" w:themeColor="text1" w:themeTint="F2"/>
              </w:rPr>
              <w:t xml:space="preserve"> quelle variable de l’algorithme de supervision permet, par son traitement, d’affecter un véhicule à l’utilisateur selon la disponibilité.</w:t>
            </w:r>
            <w:bookmarkEnd w:id="2"/>
            <w:bookmarkEnd w:id="3"/>
          </w:p>
        </w:tc>
      </w:tr>
      <w:tr w:rsidR="00AF5CD0" w:rsidRPr="00AF5CD0" w14:paraId="797F4627" w14:textId="77777777" w:rsidTr="00B30200">
        <w:tc>
          <w:tcPr>
            <w:tcW w:w="1520" w:type="dxa"/>
          </w:tcPr>
          <w:p w14:paraId="473297D2" w14:textId="77777777" w:rsidR="00C76355" w:rsidRPr="00AF5CD0" w:rsidRDefault="00C76355" w:rsidP="00B30200">
            <w:pPr>
              <w:rPr>
                <w:color w:val="0D0D0D" w:themeColor="text1" w:themeTint="F2"/>
              </w:rPr>
            </w:pPr>
            <w:r w:rsidRPr="00AF5CD0">
              <w:rPr>
                <w:color w:val="0D0D0D" w:themeColor="text1" w:themeTint="F2"/>
                <w:sz w:val="20"/>
                <w:szCs w:val="28"/>
              </w:rPr>
              <w:t>Voir DR2</w:t>
            </w:r>
          </w:p>
        </w:tc>
        <w:tc>
          <w:tcPr>
            <w:tcW w:w="8118" w:type="dxa"/>
            <w:vMerge/>
            <w:shd w:val="clear" w:color="auto" w:fill="D0CECE" w:themeFill="background2" w:themeFillShade="E6"/>
          </w:tcPr>
          <w:p w14:paraId="7AF73A2A" w14:textId="77777777" w:rsidR="00C76355" w:rsidRPr="00AF5CD0" w:rsidRDefault="00C76355" w:rsidP="00B30200">
            <w:pPr>
              <w:rPr>
                <w:color w:val="0D0D0D" w:themeColor="text1" w:themeTint="F2"/>
              </w:rPr>
            </w:pPr>
          </w:p>
        </w:tc>
      </w:tr>
    </w:tbl>
    <w:p w14:paraId="58B04226" w14:textId="5AE33F68" w:rsidR="005E54F8" w:rsidRPr="00AF5CD0" w:rsidRDefault="00FA14D0" w:rsidP="0044653A">
      <w:pPr>
        <w:spacing w:after="0"/>
        <w:rPr>
          <w:color w:val="0D0D0D" w:themeColor="text1" w:themeTint="F2"/>
        </w:rPr>
      </w:pPr>
      <w:r w:rsidRPr="00AF5CD0">
        <w:rPr>
          <w:color w:val="0D0D0D" w:themeColor="text1" w:themeTint="F2"/>
        </w:rPr>
        <w:t>Voir DR2</w:t>
      </w:r>
    </w:p>
    <w:p w14:paraId="2F421E97" w14:textId="7F2960C4" w:rsidR="00F16631" w:rsidRPr="00AF5CD0" w:rsidRDefault="0044653A" w:rsidP="00F16631">
      <w:pPr>
        <w:rPr>
          <w:color w:val="0D0D0D" w:themeColor="text1" w:themeTint="F2"/>
        </w:rPr>
      </w:pPr>
      <w:r w:rsidRPr="00AF5CD0">
        <w:rPr>
          <w:color w:val="0D0D0D" w:themeColor="text1" w:themeTint="F2"/>
        </w:rPr>
        <w:t>Le</w:t>
      </w:r>
      <w:r w:rsidR="00F16631" w:rsidRPr="00AF5CD0">
        <w:rPr>
          <w:color w:val="0D0D0D" w:themeColor="text1" w:themeTint="F2"/>
        </w:rPr>
        <w:t xml:space="preserve"> test de la variable </w:t>
      </w:r>
      <w:proofErr w:type="spellStart"/>
      <w:r w:rsidR="00F16631" w:rsidRPr="00AF5CD0">
        <w:rPr>
          <w:b/>
          <w:bCs/>
          <w:color w:val="0D0D0D" w:themeColor="text1" w:themeTint="F2"/>
        </w:rPr>
        <w:t>temps_mini</w:t>
      </w:r>
      <w:proofErr w:type="spellEnd"/>
      <w:r w:rsidR="00F16631" w:rsidRPr="00AF5CD0">
        <w:rPr>
          <w:color w:val="0D0D0D" w:themeColor="text1" w:themeTint="F2"/>
        </w:rPr>
        <w:t xml:space="preserve"> </w:t>
      </w:r>
      <w:r w:rsidRPr="00AF5CD0">
        <w:rPr>
          <w:color w:val="0D0D0D" w:themeColor="text1" w:themeTint="F2"/>
        </w:rPr>
        <w:t>permet de déterminer s’il y a un véhicule disponible, puis d’obtenir l’identifiant du véhicule</w:t>
      </w:r>
      <w:r w:rsidR="00F16631" w:rsidRPr="00AF5CD0">
        <w:rPr>
          <w:color w:val="0D0D0D" w:themeColor="text1" w:themeTint="F2"/>
        </w:rPr>
        <w:t xml:space="preserve"> qui est le proche temporellement de l’usager.</w:t>
      </w:r>
    </w:p>
    <w:p w14:paraId="2C78952C" w14:textId="4843210D" w:rsidR="004A4F4C" w:rsidRPr="00AF5CD0" w:rsidRDefault="00316920" w:rsidP="0096270E">
      <w:pPr>
        <w:pStyle w:val="Titre1"/>
        <w:rPr>
          <w:color w:val="0D0D0D" w:themeColor="text1" w:themeTint="F2"/>
        </w:rPr>
      </w:pPr>
      <w:r w:rsidRPr="00AF5CD0">
        <w:rPr>
          <w:color w:val="0D0D0D" w:themeColor="text1" w:themeTint="F2"/>
        </w:rPr>
        <w:t>Communication avec l’infrastructure routière</w:t>
      </w:r>
      <w:r w:rsidR="004A4F4C" w:rsidRPr="00AF5CD0">
        <w:rPr>
          <w:color w:val="0D0D0D" w:themeColor="text1" w:themeTint="F2"/>
        </w:rPr>
        <w:t>.</w:t>
      </w:r>
    </w:p>
    <w:p w14:paraId="0DCB0041" w14:textId="47E9D52D" w:rsidR="0096270E" w:rsidRPr="00AF5CD0" w:rsidRDefault="0096270E" w:rsidP="0096270E">
      <w:pPr>
        <w:pStyle w:val="Titre2"/>
        <w:rPr>
          <w:color w:val="0D0D0D" w:themeColor="text1" w:themeTint="F2"/>
        </w:rPr>
      </w:pPr>
      <w:r w:rsidRPr="00AF5CD0">
        <w:rPr>
          <w:color w:val="0D0D0D" w:themeColor="text1" w:themeTint="F2"/>
        </w:rPr>
        <w:t>Dimensionnement de l’alimentation autonome d’une unité de bord de route</w:t>
      </w:r>
    </w:p>
    <w:tbl>
      <w:tblPr>
        <w:tblW w:w="0" w:type="auto"/>
        <w:tblLook w:val="00A0" w:firstRow="1" w:lastRow="0" w:firstColumn="1" w:lastColumn="0" w:noHBand="0" w:noVBand="0"/>
      </w:tblPr>
      <w:tblGrid>
        <w:gridCol w:w="1520"/>
        <w:gridCol w:w="8118"/>
      </w:tblGrid>
      <w:tr w:rsidR="00AF5CD0" w:rsidRPr="00AF5CD0" w14:paraId="03A14BD9" w14:textId="77777777" w:rsidTr="00B30200">
        <w:tc>
          <w:tcPr>
            <w:tcW w:w="1520" w:type="dxa"/>
          </w:tcPr>
          <w:p w14:paraId="45C93E88" w14:textId="77777777" w:rsidR="00C76355" w:rsidRPr="00AF5CD0" w:rsidRDefault="00C76355" w:rsidP="00C76355">
            <w:pPr>
              <w:pStyle w:val="Paragraphedeliste"/>
              <w:numPr>
                <w:ilvl w:val="0"/>
                <w:numId w:val="34"/>
              </w:numPr>
              <w:spacing w:after="120" w:line="259" w:lineRule="auto"/>
              <w:ind w:left="0" w:firstLine="0"/>
              <w:jc w:val="left"/>
              <w:rPr>
                <w:color w:val="0D0D0D" w:themeColor="text1" w:themeTint="F2"/>
              </w:rPr>
            </w:pPr>
          </w:p>
        </w:tc>
        <w:tc>
          <w:tcPr>
            <w:tcW w:w="8118" w:type="dxa"/>
            <w:vMerge w:val="restart"/>
            <w:shd w:val="clear" w:color="auto" w:fill="D0CECE" w:themeFill="background2" w:themeFillShade="E6"/>
          </w:tcPr>
          <w:p w14:paraId="5470BA20" w14:textId="5D811357" w:rsidR="00C76355" w:rsidRPr="00AF5CD0" w:rsidRDefault="00C76355" w:rsidP="00B30200">
            <w:pPr>
              <w:spacing w:after="0" w:line="240" w:lineRule="auto"/>
              <w:rPr>
                <w:color w:val="0D0D0D" w:themeColor="text1" w:themeTint="F2"/>
              </w:rPr>
            </w:pPr>
            <w:bookmarkStart w:id="4" w:name="_Hlk45784040"/>
            <w:r w:rsidRPr="00AF5CD0">
              <w:rPr>
                <w:b/>
                <w:bCs/>
                <w:i/>
                <w:iCs/>
                <w:color w:val="0D0D0D" w:themeColor="text1" w:themeTint="F2"/>
                <w:shd w:val="clear" w:color="auto" w:fill="D0CECE" w:themeFill="background2" w:themeFillShade="E6"/>
              </w:rPr>
              <w:t>Calculer</w:t>
            </w:r>
            <w:r w:rsidRPr="00AF5CD0">
              <w:rPr>
                <w:i/>
                <w:iCs/>
                <w:color w:val="0D0D0D" w:themeColor="text1" w:themeTint="F2"/>
                <w:shd w:val="clear" w:color="auto" w:fill="D0CECE" w:themeFill="background2" w:themeFillShade="E6"/>
              </w:rPr>
              <w:t xml:space="preserve">, en </w:t>
            </w:r>
            <w:proofErr w:type="spellStart"/>
            <w:r w:rsidRPr="00AF5CD0">
              <w:rPr>
                <w:i/>
                <w:iCs/>
                <w:color w:val="0D0D0D" w:themeColor="text1" w:themeTint="F2"/>
                <w:shd w:val="clear" w:color="auto" w:fill="D0CECE" w:themeFill="background2" w:themeFillShade="E6"/>
              </w:rPr>
              <w:t>W</w:t>
            </w:r>
            <w:r w:rsidR="00160398" w:rsidRPr="00AF5CD0">
              <w:rPr>
                <w:i/>
                <w:iCs/>
                <w:color w:val="0D0D0D" w:themeColor="text1" w:themeTint="F2"/>
                <w:shd w:val="clear" w:color="auto" w:fill="D0CECE" w:themeFill="background2" w:themeFillShade="E6"/>
              </w:rPr>
              <w:t>·</w:t>
            </w:r>
            <w:r w:rsidRPr="00AF5CD0">
              <w:rPr>
                <w:i/>
                <w:iCs/>
                <w:color w:val="0D0D0D" w:themeColor="text1" w:themeTint="F2"/>
                <w:shd w:val="clear" w:color="auto" w:fill="D0CECE" w:themeFill="background2" w:themeFillShade="E6"/>
              </w:rPr>
              <w:t>h</w:t>
            </w:r>
            <w:proofErr w:type="spellEnd"/>
            <w:r w:rsidRPr="00AF5CD0">
              <w:rPr>
                <w:i/>
                <w:iCs/>
                <w:color w:val="0D0D0D" w:themeColor="text1" w:themeTint="F2"/>
                <w:shd w:val="clear" w:color="auto" w:fill="D0CECE" w:themeFill="background2" w:themeFillShade="E6"/>
              </w:rPr>
              <w:t xml:space="preserve">, l’énergie </w:t>
            </w:r>
            <w:proofErr w:type="spellStart"/>
            <w:r w:rsidRPr="00AF5CD0">
              <w:rPr>
                <w:i/>
                <w:iCs/>
                <w:color w:val="0D0D0D" w:themeColor="text1" w:themeTint="F2"/>
                <w:shd w:val="clear" w:color="auto" w:fill="D0CECE" w:themeFill="background2" w:themeFillShade="E6"/>
              </w:rPr>
              <w:t>E</w:t>
            </w:r>
            <w:r w:rsidRPr="00AF5CD0">
              <w:rPr>
                <w:i/>
                <w:iCs/>
                <w:color w:val="0D0D0D" w:themeColor="text1" w:themeTint="F2"/>
                <w:shd w:val="clear" w:color="auto" w:fill="D0CECE" w:themeFill="background2" w:themeFillShade="E6"/>
                <w:vertAlign w:val="subscript"/>
              </w:rPr>
              <w:t>cons</w:t>
            </w:r>
            <w:proofErr w:type="spellEnd"/>
            <w:r w:rsidRPr="00AF5CD0">
              <w:rPr>
                <w:i/>
                <w:iCs/>
                <w:color w:val="0D0D0D" w:themeColor="text1" w:themeTint="F2"/>
                <w:shd w:val="clear" w:color="auto" w:fill="D0CECE" w:themeFill="background2" w:themeFillShade="E6"/>
              </w:rPr>
              <w:t xml:space="preserve"> consommée par l’ensemble des systèmes présents dans l’UBR durant 16 heures. En supposant qu’au bout des 16 heures, la batterie a perdu 50 % de sa charge, </w:t>
            </w:r>
            <w:r w:rsidRPr="00AF5CD0">
              <w:rPr>
                <w:b/>
                <w:bCs/>
                <w:i/>
                <w:iCs/>
                <w:color w:val="0D0D0D" w:themeColor="text1" w:themeTint="F2"/>
                <w:shd w:val="clear" w:color="auto" w:fill="D0CECE" w:themeFill="background2" w:themeFillShade="E6"/>
              </w:rPr>
              <w:t>déduire</w:t>
            </w:r>
            <w:r w:rsidRPr="00AF5CD0">
              <w:rPr>
                <w:i/>
                <w:iCs/>
                <w:color w:val="0D0D0D" w:themeColor="text1" w:themeTint="F2"/>
                <w:shd w:val="clear" w:color="auto" w:fill="D0CECE" w:themeFill="background2" w:themeFillShade="E6"/>
              </w:rPr>
              <w:t xml:space="preserve"> l’énergie </w:t>
            </w:r>
            <w:proofErr w:type="spellStart"/>
            <w:r w:rsidRPr="00AF5CD0">
              <w:rPr>
                <w:i/>
                <w:iCs/>
                <w:color w:val="0D0D0D" w:themeColor="text1" w:themeTint="F2"/>
                <w:shd w:val="clear" w:color="auto" w:fill="D0CECE" w:themeFill="background2" w:themeFillShade="E6"/>
              </w:rPr>
              <w:t>E</w:t>
            </w:r>
            <w:r w:rsidRPr="00AF5CD0">
              <w:rPr>
                <w:i/>
                <w:iCs/>
                <w:color w:val="0D0D0D" w:themeColor="text1" w:themeTint="F2"/>
                <w:shd w:val="clear" w:color="auto" w:fill="D0CECE" w:themeFill="background2" w:themeFillShade="E6"/>
                <w:vertAlign w:val="subscript"/>
              </w:rPr>
              <w:t>batt</w:t>
            </w:r>
            <w:proofErr w:type="spellEnd"/>
            <w:r w:rsidRPr="00AF5CD0">
              <w:rPr>
                <w:i/>
                <w:iCs/>
                <w:color w:val="0D0D0D" w:themeColor="text1" w:themeTint="F2"/>
                <w:shd w:val="clear" w:color="auto" w:fill="D0CECE" w:themeFill="background2" w:themeFillShade="E6"/>
              </w:rPr>
              <w:t xml:space="preserve"> stockée dans la batterie de l’UBR lorsqu’elle est complètement chargée</w:t>
            </w:r>
            <w:r w:rsidRPr="00AF5CD0">
              <w:rPr>
                <w:i/>
                <w:iCs/>
                <w:color w:val="0D0D0D" w:themeColor="text1" w:themeTint="F2"/>
              </w:rPr>
              <w:t>.</w:t>
            </w:r>
            <w:bookmarkEnd w:id="4"/>
          </w:p>
        </w:tc>
      </w:tr>
      <w:tr w:rsidR="00AF5CD0" w:rsidRPr="00AF5CD0" w14:paraId="27D28014" w14:textId="77777777" w:rsidTr="00B30200">
        <w:tc>
          <w:tcPr>
            <w:tcW w:w="1520" w:type="dxa"/>
          </w:tcPr>
          <w:p w14:paraId="5DE77EB9" w14:textId="77777777" w:rsidR="00C76355" w:rsidRPr="00AF5CD0" w:rsidRDefault="00C76355" w:rsidP="00B30200">
            <w:pPr>
              <w:rPr>
                <w:color w:val="0D0D0D" w:themeColor="text1" w:themeTint="F2"/>
              </w:rPr>
            </w:pPr>
          </w:p>
        </w:tc>
        <w:tc>
          <w:tcPr>
            <w:tcW w:w="8118" w:type="dxa"/>
            <w:vMerge/>
            <w:shd w:val="clear" w:color="auto" w:fill="D0CECE" w:themeFill="background2" w:themeFillShade="E6"/>
          </w:tcPr>
          <w:p w14:paraId="14F57692" w14:textId="77777777" w:rsidR="00C76355" w:rsidRPr="00AF5CD0" w:rsidRDefault="00C76355" w:rsidP="00B30200">
            <w:pPr>
              <w:rPr>
                <w:color w:val="0D0D0D" w:themeColor="text1" w:themeTint="F2"/>
              </w:rPr>
            </w:pPr>
          </w:p>
        </w:tc>
      </w:tr>
      <w:tr w:rsidR="00AF5CD0" w:rsidRPr="00AF5CD0" w14:paraId="0E10FF40" w14:textId="77777777" w:rsidTr="00B30200">
        <w:tc>
          <w:tcPr>
            <w:tcW w:w="1520" w:type="dxa"/>
          </w:tcPr>
          <w:p w14:paraId="5E356B41" w14:textId="77777777" w:rsidR="00C76355" w:rsidRPr="00AF5CD0" w:rsidRDefault="00C76355" w:rsidP="00B30200">
            <w:pPr>
              <w:rPr>
                <w:color w:val="0D0D0D" w:themeColor="text1" w:themeTint="F2"/>
              </w:rPr>
            </w:pPr>
          </w:p>
        </w:tc>
        <w:tc>
          <w:tcPr>
            <w:tcW w:w="8118" w:type="dxa"/>
            <w:shd w:val="clear" w:color="auto" w:fill="D0CECE" w:themeFill="background2" w:themeFillShade="E6"/>
          </w:tcPr>
          <w:p w14:paraId="426093C0" w14:textId="77777777" w:rsidR="00C76355" w:rsidRPr="00AF5CD0" w:rsidRDefault="00C76355" w:rsidP="00B30200">
            <w:pPr>
              <w:rPr>
                <w:color w:val="0D0D0D" w:themeColor="text1" w:themeTint="F2"/>
              </w:rPr>
            </w:pPr>
          </w:p>
        </w:tc>
      </w:tr>
      <w:tr w:rsidR="00AF5CD0" w:rsidRPr="0012219F" w14:paraId="6E814CE0" w14:textId="77777777" w:rsidTr="004B06FB">
        <w:trPr>
          <w:trHeight w:val="113"/>
        </w:trPr>
        <w:tc>
          <w:tcPr>
            <w:tcW w:w="9638" w:type="dxa"/>
            <w:gridSpan w:val="2"/>
          </w:tcPr>
          <w:p w14:paraId="32AEFED1" w14:textId="583403B3" w:rsidR="00C95777" w:rsidRPr="00AF5CD0" w:rsidRDefault="00C95777" w:rsidP="00C95777">
            <w:pPr>
              <w:spacing w:line="259" w:lineRule="auto"/>
              <w:jc w:val="left"/>
              <w:rPr>
                <w:color w:val="0D0D0D" w:themeColor="text1" w:themeTint="F2"/>
                <w:lang w:val="en-US"/>
              </w:rPr>
            </w:pPr>
            <w:proofErr w:type="spellStart"/>
            <w:r w:rsidRPr="00AF5CD0">
              <w:rPr>
                <w:color w:val="0D0D0D" w:themeColor="text1" w:themeTint="F2"/>
                <w:lang w:val="en-US"/>
              </w:rPr>
              <w:t>E</w:t>
            </w:r>
            <w:r w:rsidRPr="00AF5CD0">
              <w:rPr>
                <w:color w:val="0D0D0D" w:themeColor="text1" w:themeTint="F2"/>
                <w:vertAlign w:val="subscript"/>
                <w:lang w:val="en-US"/>
              </w:rPr>
              <w:t>Cons</w:t>
            </w:r>
            <w:proofErr w:type="spellEnd"/>
            <w:r w:rsidRPr="00AF5CD0">
              <w:rPr>
                <w:color w:val="0D0D0D" w:themeColor="text1" w:themeTint="F2"/>
                <w:lang w:val="en-US"/>
              </w:rPr>
              <w:t xml:space="preserve"> = 300 × 16 = 4.8 </w:t>
            </w:r>
            <w:proofErr w:type="spellStart"/>
            <w:r w:rsidRPr="00AF5CD0">
              <w:rPr>
                <w:color w:val="0D0D0D" w:themeColor="text1" w:themeTint="F2"/>
                <w:lang w:val="en-US"/>
              </w:rPr>
              <w:t>kW</w:t>
            </w:r>
            <w:r w:rsidR="00160398" w:rsidRPr="00AF5CD0">
              <w:rPr>
                <w:color w:val="0D0D0D" w:themeColor="text1" w:themeTint="F2"/>
                <w:lang w:val="en-US"/>
              </w:rPr>
              <w:t>·</w:t>
            </w:r>
            <w:r w:rsidRPr="00AF5CD0">
              <w:rPr>
                <w:color w:val="0D0D0D" w:themeColor="text1" w:themeTint="F2"/>
                <w:lang w:val="en-US"/>
              </w:rPr>
              <w:t>h</w:t>
            </w:r>
            <w:proofErr w:type="spellEnd"/>
          </w:p>
          <w:p w14:paraId="7E7255F7" w14:textId="77777777" w:rsidR="00C95777" w:rsidRPr="00AF5CD0" w:rsidRDefault="00C95777" w:rsidP="00C95777">
            <w:pPr>
              <w:spacing w:line="259" w:lineRule="auto"/>
              <w:jc w:val="left"/>
              <w:rPr>
                <w:color w:val="0D0D0D" w:themeColor="text1" w:themeTint="F2"/>
                <w:lang w:val="en-US"/>
              </w:rPr>
            </w:pPr>
            <w:r w:rsidRPr="00AF5CD0">
              <w:rPr>
                <w:color w:val="0D0D0D" w:themeColor="text1" w:themeTint="F2"/>
                <w:lang w:val="en-US"/>
              </w:rPr>
              <w:t xml:space="preserve">0.5 × </w:t>
            </w:r>
            <w:proofErr w:type="spellStart"/>
            <w:r w:rsidRPr="00AF5CD0">
              <w:rPr>
                <w:color w:val="0D0D0D" w:themeColor="text1" w:themeTint="F2"/>
                <w:lang w:val="en-US"/>
              </w:rPr>
              <w:t>E</w:t>
            </w:r>
            <w:r w:rsidRPr="00AF5CD0">
              <w:rPr>
                <w:color w:val="0D0D0D" w:themeColor="text1" w:themeTint="F2"/>
                <w:vertAlign w:val="subscript"/>
                <w:lang w:val="en-US"/>
              </w:rPr>
              <w:t>Batt</w:t>
            </w:r>
            <w:proofErr w:type="spellEnd"/>
            <w:r w:rsidRPr="00AF5CD0">
              <w:rPr>
                <w:color w:val="0D0D0D" w:themeColor="text1" w:themeTint="F2"/>
                <w:lang w:val="en-US"/>
              </w:rPr>
              <w:t xml:space="preserve"> = </w:t>
            </w:r>
            <w:proofErr w:type="spellStart"/>
            <w:r w:rsidRPr="00AF5CD0">
              <w:rPr>
                <w:color w:val="0D0D0D" w:themeColor="text1" w:themeTint="F2"/>
                <w:lang w:val="en-US"/>
              </w:rPr>
              <w:t>E</w:t>
            </w:r>
            <w:r w:rsidRPr="00AF5CD0">
              <w:rPr>
                <w:color w:val="0D0D0D" w:themeColor="text1" w:themeTint="F2"/>
                <w:vertAlign w:val="subscript"/>
                <w:lang w:val="en-US"/>
              </w:rPr>
              <w:t>Cons</w:t>
            </w:r>
            <w:proofErr w:type="spellEnd"/>
          </w:p>
          <w:p w14:paraId="0358CDDC" w14:textId="497CEA44" w:rsidR="00C95777" w:rsidRPr="00AF5CD0" w:rsidRDefault="00C95777" w:rsidP="00C95777">
            <w:pPr>
              <w:spacing w:line="259" w:lineRule="auto"/>
              <w:jc w:val="left"/>
              <w:rPr>
                <w:color w:val="0D0D0D" w:themeColor="text1" w:themeTint="F2"/>
                <w:lang w:val="en-US"/>
              </w:rPr>
            </w:pPr>
            <w:proofErr w:type="spellStart"/>
            <w:r w:rsidRPr="00AF5CD0">
              <w:rPr>
                <w:color w:val="0D0D0D" w:themeColor="text1" w:themeTint="F2"/>
                <w:lang w:val="en-US"/>
              </w:rPr>
              <w:t>E</w:t>
            </w:r>
            <w:r w:rsidRPr="00AF5CD0">
              <w:rPr>
                <w:color w:val="0D0D0D" w:themeColor="text1" w:themeTint="F2"/>
                <w:vertAlign w:val="subscript"/>
                <w:lang w:val="en-US"/>
              </w:rPr>
              <w:t>Batt</w:t>
            </w:r>
            <w:proofErr w:type="spellEnd"/>
            <w:r w:rsidRPr="00AF5CD0">
              <w:rPr>
                <w:color w:val="0D0D0D" w:themeColor="text1" w:themeTint="F2"/>
                <w:vertAlign w:val="subscript"/>
                <w:lang w:val="en-US"/>
              </w:rPr>
              <w:t xml:space="preserve"> </w:t>
            </w:r>
            <w:r w:rsidRPr="00AF5CD0">
              <w:rPr>
                <w:color w:val="0D0D0D" w:themeColor="text1" w:themeTint="F2"/>
                <w:lang w:val="en-US"/>
              </w:rPr>
              <w:t xml:space="preserve">= 2 × </w:t>
            </w:r>
            <w:proofErr w:type="spellStart"/>
            <w:r w:rsidRPr="00AF5CD0">
              <w:rPr>
                <w:color w:val="0D0D0D" w:themeColor="text1" w:themeTint="F2"/>
                <w:lang w:val="en-US"/>
              </w:rPr>
              <w:t>E</w:t>
            </w:r>
            <w:r w:rsidRPr="00AF5CD0">
              <w:rPr>
                <w:color w:val="0D0D0D" w:themeColor="text1" w:themeTint="F2"/>
                <w:vertAlign w:val="subscript"/>
                <w:lang w:val="en-US"/>
              </w:rPr>
              <w:t>Cons</w:t>
            </w:r>
            <w:proofErr w:type="spellEnd"/>
            <w:r w:rsidRPr="00AF5CD0">
              <w:rPr>
                <w:color w:val="0D0D0D" w:themeColor="text1" w:themeTint="F2"/>
                <w:lang w:val="en-US"/>
              </w:rPr>
              <w:t xml:space="preserve"> = 9.6 </w:t>
            </w:r>
            <w:proofErr w:type="spellStart"/>
            <w:r w:rsidRPr="00AF5CD0">
              <w:rPr>
                <w:color w:val="0D0D0D" w:themeColor="text1" w:themeTint="F2"/>
                <w:lang w:val="en-US"/>
              </w:rPr>
              <w:t>kW</w:t>
            </w:r>
            <w:r w:rsidR="00160398" w:rsidRPr="00AF5CD0">
              <w:rPr>
                <w:color w:val="0D0D0D" w:themeColor="text1" w:themeTint="F2"/>
                <w:lang w:val="en-US"/>
              </w:rPr>
              <w:t>·</w:t>
            </w:r>
            <w:r w:rsidRPr="00AF5CD0">
              <w:rPr>
                <w:color w:val="0D0D0D" w:themeColor="text1" w:themeTint="F2"/>
                <w:lang w:val="en-US"/>
              </w:rPr>
              <w:t>h</w:t>
            </w:r>
            <w:proofErr w:type="spellEnd"/>
          </w:p>
          <w:p w14:paraId="74E0C8B9" w14:textId="77777777" w:rsidR="00C95777" w:rsidRPr="00AF5CD0" w:rsidRDefault="00C95777" w:rsidP="00C95777">
            <w:pPr>
              <w:spacing w:after="0"/>
              <w:jc w:val="left"/>
              <w:rPr>
                <w:color w:val="0D0D0D" w:themeColor="text1" w:themeTint="F2"/>
                <w:sz w:val="12"/>
                <w:szCs w:val="12"/>
                <w:lang w:val="en-US"/>
              </w:rPr>
            </w:pPr>
          </w:p>
        </w:tc>
      </w:tr>
      <w:tr w:rsidR="00AF5CD0" w:rsidRPr="00AF5CD0" w14:paraId="2EF49CEE" w14:textId="77777777" w:rsidTr="00B30200">
        <w:tc>
          <w:tcPr>
            <w:tcW w:w="1520" w:type="dxa"/>
          </w:tcPr>
          <w:p w14:paraId="716F2E53" w14:textId="77777777" w:rsidR="00C76355" w:rsidRPr="00AF5CD0" w:rsidRDefault="00C76355" w:rsidP="00C76355">
            <w:pPr>
              <w:pStyle w:val="Paragraphedeliste"/>
              <w:numPr>
                <w:ilvl w:val="0"/>
                <w:numId w:val="34"/>
              </w:numPr>
              <w:spacing w:line="259" w:lineRule="auto"/>
              <w:ind w:left="0" w:firstLine="0"/>
              <w:jc w:val="left"/>
              <w:rPr>
                <w:color w:val="0D0D0D" w:themeColor="text1" w:themeTint="F2"/>
                <w:lang w:val="en-US"/>
              </w:rPr>
            </w:pPr>
          </w:p>
        </w:tc>
        <w:tc>
          <w:tcPr>
            <w:tcW w:w="8118" w:type="dxa"/>
            <w:vMerge w:val="restart"/>
            <w:shd w:val="clear" w:color="auto" w:fill="D0CECE" w:themeFill="background2" w:themeFillShade="E6"/>
          </w:tcPr>
          <w:p w14:paraId="51511738" w14:textId="1F37C65B" w:rsidR="00C76355" w:rsidRPr="00AF5CD0" w:rsidRDefault="00C76355" w:rsidP="00B30200">
            <w:pPr>
              <w:spacing w:after="0" w:line="240" w:lineRule="auto"/>
              <w:rPr>
                <w:color w:val="0D0D0D" w:themeColor="text1" w:themeTint="F2"/>
              </w:rPr>
            </w:pPr>
            <w:r w:rsidRPr="00AF5CD0">
              <w:rPr>
                <w:i/>
                <w:iCs/>
                <w:color w:val="0D0D0D" w:themeColor="text1" w:themeTint="F2"/>
              </w:rPr>
              <w:t>Sachant que les systèmes présents dans l’UBR sont alimentés avec une tension continue de 24 V,</w:t>
            </w:r>
            <w:r w:rsidRPr="00AF5CD0">
              <w:rPr>
                <w:b/>
                <w:bCs/>
                <w:i/>
                <w:iCs/>
                <w:color w:val="0D0D0D" w:themeColor="text1" w:themeTint="F2"/>
              </w:rPr>
              <w:t xml:space="preserve"> calculer, en </w:t>
            </w:r>
            <w:proofErr w:type="spellStart"/>
            <w:r w:rsidRPr="00AF5CD0">
              <w:rPr>
                <w:b/>
                <w:bCs/>
                <w:i/>
                <w:iCs/>
                <w:color w:val="0D0D0D" w:themeColor="text1" w:themeTint="F2"/>
              </w:rPr>
              <w:t>A</w:t>
            </w:r>
            <w:r w:rsidR="00160398" w:rsidRPr="00AF5CD0">
              <w:rPr>
                <w:b/>
                <w:bCs/>
                <w:i/>
                <w:iCs/>
                <w:color w:val="0D0D0D" w:themeColor="text1" w:themeTint="F2"/>
              </w:rPr>
              <w:t>·</w:t>
            </w:r>
            <w:r w:rsidRPr="00AF5CD0">
              <w:rPr>
                <w:b/>
                <w:bCs/>
                <w:i/>
                <w:iCs/>
                <w:color w:val="0D0D0D" w:themeColor="text1" w:themeTint="F2"/>
              </w:rPr>
              <w:t>h</w:t>
            </w:r>
            <w:proofErr w:type="spellEnd"/>
            <w:r w:rsidRPr="00AF5CD0">
              <w:rPr>
                <w:b/>
                <w:bCs/>
                <w:i/>
                <w:iCs/>
                <w:color w:val="0D0D0D" w:themeColor="text1" w:themeTint="F2"/>
              </w:rPr>
              <w:t xml:space="preserve">, </w:t>
            </w:r>
            <w:r w:rsidRPr="00AF5CD0">
              <w:rPr>
                <w:i/>
                <w:iCs/>
                <w:color w:val="0D0D0D" w:themeColor="text1" w:themeTint="F2"/>
              </w:rPr>
              <w:t xml:space="preserve">la capacité </w:t>
            </w:r>
            <w:proofErr w:type="spellStart"/>
            <w:r w:rsidRPr="00AF5CD0">
              <w:rPr>
                <w:i/>
                <w:iCs/>
                <w:color w:val="0D0D0D" w:themeColor="text1" w:themeTint="F2"/>
              </w:rPr>
              <w:t>C</w:t>
            </w:r>
            <w:r w:rsidRPr="00AF5CD0">
              <w:rPr>
                <w:i/>
                <w:iCs/>
                <w:color w:val="0D0D0D" w:themeColor="text1" w:themeTint="F2"/>
                <w:vertAlign w:val="subscript"/>
              </w:rPr>
              <w:t>Batt</w:t>
            </w:r>
            <w:proofErr w:type="spellEnd"/>
            <w:r w:rsidRPr="00AF5CD0">
              <w:rPr>
                <w:i/>
                <w:iCs/>
                <w:color w:val="0D0D0D" w:themeColor="text1" w:themeTint="F2"/>
              </w:rPr>
              <w:t xml:space="preserve"> de la batterie de l’UBR.</w:t>
            </w:r>
          </w:p>
        </w:tc>
      </w:tr>
      <w:tr w:rsidR="00AF5CD0" w:rsidRPr="00AF5CD0" w14:paraId="73459BBB" w14:textId="77777777" w:rsidTr="00B30200">
        <w:tc>
          <w:tcPr>
            <w:tcW w:w="1520" w:type="dxa"/>
          </w:tcPr>
          <w:p w14:paraId="79352B47" w14:textId="77777777" w:rsidR="00C76355" w:rsidRPr="00AF5CD0" w:rsidRDefault="00C76355" w:rsidP="00B30200">
            <w:pPr>
              <w:rPr>
                <w:color w:val="0D0D0D" w:themeColor="text1" w:themeTint="F2"/>
              </w:rPr>
            </w:pPr>
          </w:p>
        </w:tc>
        <w:tc>
          <w:tcPr>
            <w:tcW w:w="8118" w:type="dxa"/>
            <w:vMerge/>
            <w:shd w:val="clear" w:color="auto" w:fill="D0CECE" w:themeFill="background2" w:themeFillShade="E6"/>
          </w:tcPr>
          <w:p w14:paraId="07CA3450" w14:textId="77777777" w:rsidR="00C76355" w:rsidRPr="00AF5CD0" w:rsidRDefault="00C76355" w:rsidP="00B30200">
            <w:pPr>
              <w:rPr>
                <w:color w:val="0D0D0D" w:themeColor="text1" w:themeTint="F2"/>
              </w:rPr>
            </w:pPr>
          </w:p>
        </w:tc>
      </w:tr>
    </w:tbl>
    <w:p w14:paraId="0E4BFAD2" w14:textId="39C158EA" w:rsidR="00C76355" w:rsidRPr="00AF5CD0" w:rsidRDefault="0012219F">
      <w:pPr>
        <w:spacing w:line="259" w:lineRule="auto"/>
        <w:jc w:val="left"/>
        <w:rPr>
          <w:rFonts w:eastAsiaTheme="minorEastAsia"/>
          <w:i/>
          <w:color w:val="0D0D0D" w:themeColor="text1" w:themeTint="F2"/>
          <w:lang w:val="en-US"/>
        </w:rPr>
      </w:pPr>
      <m:oMath>
        <m:sSub>
          <m:sSubPr>
            <m:ctrlPr>
              <w:rPr>
                <w:rFonts w:ascii="Cambria Math" w:hAnsi="Cambria Math"/>
                <w:i/>
                <w:color w:val="0D0D0D" w:themeColor="text1" w:themeTint="F2"/>
              </w:rPr>
            </m:ctrlPr>
          </m:sSubPr>
          <m:e>
            <m:r>
              <m:rPr>
                <m:nor/>
              </m:rPr>
              <w:rPr>
                <w:color w:val="0D0D0D" w:themeColor="text1" w:themeTint="F2"/>
                <w:lang w:val="en-US"/>
              </w:rPr>
              <m:t>C</m:t>
            </m:r>
          </m:e>
          <m:sub>
            <m:r>
              <m:rPr>
                <m:nor/>
              </m:rPr>
              <w:rPr>
                <w:color w:val="0D0D0D" w:themeColor="text1" w:themeTint="F2"/>
                <w:lang w:val="en-US"/>
              </w:rPr>
              <m:t>Batt</m:t>
            </m:r>
          </m:sub>
        </m:sSub>
        <m:r>
          <m:rPr>
            <m:nor/>
          </m:rPr>
          <w:rPr>
            <w:color w:val="0D0D0D" w:themeColor="text1" w:themeTint="F2"/>
            <w:lang w:val="en-US"/>
          </w:rPr>
          <m:t>=</m:t>
        </m:r>
        <m:f>
          <m:fPr>
            <m:ctrlPr>
              <w:rPr>
                <w:rFonts w:ascii="Cambria Math" w:hAnsi="Cambria Math"/>
                <w:i/>
                <w:color w:val="0D0D0D" w:themeColor="text1" w:themeTint="F2"/>
              </w:rPr>
            </m:ctrlPr>
          </m:fPr>
          <m:num>
            <m:sSub>
              <m:sSubPr>
                <m:ctrlPr>
                  <w:rPr>
                    <w:rFonts w:ascii="Cambria Math" w:hAnsi="Cambria Math"/>
                    <w:i/>
                    <w:color w:val="0D0D0D" w:themeColor="text1" w:themeTint="F2"/>
                  </w:rPr>
                </m:ctrlPr>
              </m:sSubPr>
              <m:e>
                <m:r>
                  <m:rPr>
                    <m:nor/>
                  </m:rPr>
                  <w:rPr>
                    <w:color w:val="0D0D0D" w:themeColor="text1" w:themeTint="F2"/>
                    <w:lang w:val="en-US"/>
                  </w:rPr>
                  <m:t>E</m:t>
                </m:r>
              </m:e>
              <m:sub>
                <m:r>
                  <m:rPr>
                    <m:nor/>
                  </m:rPr>
                  <w:rPr>
                    <w:color w:val="0D0D0D" w:themeColor="text1" w:themeTint="F2"/>
                    <w:lang w:val="en-US"/>
                  </w:rPr>
                  <m:t>Batt</m:t>
                </m:r>
              </m:sub>
            </m:sSub>
          </m:num>
          <m:den>
            <m:r>
              <m:rPr>
                <m:nor/>
              </m:rPr>
              <w:rPr>
                <w:color w:val="0D0D0D" w:themeColor="text1" w:themeTint="F2"/>
                <w:lang w:val="en-US"/>
              </w:rPr>
              <m:t>24</m:t>
            </m:r>
          </m:den>
        </m:f>
        <m:r>
          <m:rPr>
            <m:nor/>
          </m:rPr>
          <w:rPr>
            <w:color w:val="0D0D0D" w:themeColor="text1" w:themeTint="F2"/>
            <w:lang w:val="en-US"/>
          </w:rPr>
          <m:t>=</m:t>
        </m:r>
        <m:f>
          <m:fPr>
            <m:ctrlPr>
              <w:rPr>
                <w:rFonts w:ascii="Cambria Math" w:hAnsi="Cambria Math"/>
                <w:i/>
                <w:color w:val="0D0D0D" w:themeColor="text1" w:themeTint="F2"/>
              </w:rPr>
            </m:ctrlPr>
          </m:fPr>
          <m:num>
            <m:r>
              <m:rPr>
                <m:nor/>
              </m:rPr>
              <w:rPr>
                <w:color w:val="0D0D0D" w:themeColor="text1" w:themeTint="F2"/>
                <w:lang w:val="en-US"/>
              </w:rPr>
              <m:t>9600</m:t>
            </m:r>
          </m:num>
          <m:den>
            <m:r>
              <m:rPr>
                <m:nor/>
              </m:rPr>
              <w:rPr>
                <w:color w:val="0D0D0D" w:themeColor="text1" w:themeTint="F2"/>
                <w:lang w:val="en-US"/>
              </w:rPr>
              <m:t>24</m:t>
            </m:r>
          </m:den>
        </m:f>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 xml:space="preserve">400 </m:t>
        </m:r>
        <w:proofErr w:type="spellStart"/>
        <m:r>
          <m:rPr>
            <m:nor/>
          </m:rPr>
          <w:rPr>
            <w:color w:val="0D0D0D" w:themeColor="text1" w:themeTint="F2"/>
            <w:lang w:val="en-US"/>
          </w:rPr>
          <m:t>A</m:t>
        </m:r>
        <m:r>
          <m:rPr>
            <m:nor/>
          </m:rPr>
          <w:rPr>
            <w:rFonts w:ascii="Cambria Math"/>
            <w:color w:val="0D0D0D" w:themeColor="text1" w:themeTint="F2"/>
            <w:lang w:val="en-US"/>
          </w:rPr>
          <m:t>·</m:t>
        </m:r>
        <m:r>
          <m:rPr>
            <m:nor/>
          </m:rPr>
          <w:rPr>
            <w:color w:val="0D0D0D" w:themeColor="text1" w:themeTint="F2"/>
            <w:lang w:val="en-US"/>
          </w:rPr>
          <m:t>h</m:t>
        </m:r>
      </m:oMath>
      <w:proofErr w:type="spellEnd"/>
      <w:r w:rsidR="00C76355" w:rsidRPr="00AF5CD0">
        <w:rPr>
          <w:rFonts w:eastAsiaTheme="minorEastAsia"/>
          <w:i/>
          <w:color w:val="0D0D0D" w:themeColor="text1" w:themeTint="F2"/>
          <w:lang w:val="en-US"/>
        </w:rPr>
        <w:br w:type="page"/>
      </w:r>
    </w:p>
    <w:tbl>
      <w:tblPr>
        <w:tblW w:w="0" w:type="auto"/>
        <w:tblLook w:val="00A0" w:firstRow="1" w:lastRow="0" w:firstColumn="1" w:lastColumn="0" w:noHBand="0" w:noVBand="0"/>
      </w:tblPr>
      <w:tblGrid>
        <w:gridCol w:w="1520"/>
        <w:gridCol w:w="8118"/>
      </w:tblGrid>
      <w:tr w:rsidR="00AF5CD0" w:rsidRPr="00AF5CD0" w14:paraId="6F41B78B" w14:textId="77777777" w:rsidTr="00B30200">
        <w:tc>
          <w:tcPr>
            <w:tcW w:w="1520" w:type="dxa"/>
          </w:tcPr>
          <w:p w14:paraId="41E86661" w14:textId="77777777" w:rsidR="00C76355" w:rsidRPr="00AF5CD0" w:rsidRDefault="00C76355" w:rsidP="00C76355">
            <w:pPr>
              <w:pStyle w:val="Paragraphedeliste"/>
              <w:numPr>
                <w:ilvl w:val="0"/>
                <w:numId w:val="34"/>
              </w:numPr>
              <w:spacing w:after="120" w:line="240" w:lineRule="auto"/>
              <w:ind w:left="0" w:firstLine="0"/>
              <w:jc w:val="left"/>
              <w:rPr>
                <w:color w:val="0D0D0D" w:themeColor="text1" w:themeTint="F2"/>
                <w:lang w:val="en-US"/>
              </w:rPr>
            </w:pPr>
            <w:bookmarkStart w:id="5" w:name="_Hlk45785987"/>
          </w:p>
        </w:tc>
        <w:tc>
          <w:tcPr>
            <w:tcW w:w="8118" w:type="dxa"/>
            <w:vMerge w:val="restart"/>
            <w:shd w:val="clear" w:color="auto" w:fill="D0CECE" w:themeFill="background2" w:themeFillShade="E6"/>
          </w:tcPr>
          <w:p w14:paraId="0BAC623F" w14:textId="423535EA" w:rsidR="00C76355" w:rsidRPr="00AF5CD0" w:rsidRDefault="00C76355" w:rsidP="00B30200">
            <w:pPr>
              <w:spacing w:after="0"/>
              <w:rPr>
                <w:color w:val="0D0D0D" w:themeColor="text1" w:themeTint="F2"/>
              </w:rPr>
            </w:pPr>
            <w:r w:rsidRPr="00AF5CD0">
              <w:rPr>
                <w:b/>
                <w:bCs/>
                <w:i/>
                <w:iCs/>
                <w:color w:val="0D0D0D" w:themeColor="text1" w:themeTint="F2"/>
              </w:rPr>
              <w:t>Rechercher</w:t>
            </w:r>
            <w:r w:rsidRPr="00AF5CD0">
              <w:rPr>
                <w:i/>
                <w:iCs/>
                <w:color w:val="0D0D0D" w:themeColor="text1" w:themeTint="F2"/>
              </w:rPr>
              <w:t xml:space="preserve"> et </w:t>
            </w:r>
            <w:r w:rsidRPr="00AF5CD0">
              <w:rPr>
                <w:b/>
                <w:bCs/>
                <w:i/>
                <w:iCs/>
                <w:color w:val="0D0D0D" w:themeColor="text1" w:themeTint="F2"/>
              </w:rPr>
              <w:t>représenter</w:t>
            </w:r>
            <w:r w:rsidRPr="00AF5CD0">
              <w:rPr>
                <w:i/>
                <w:iCs/>
                <w:color w:val="0D0D0D" w:themeColor="text1" w:themeTint="F2"/>
              </w:rPr>
              <w:t xml:space="preserve"> graphiquement en justifiant la démarche, une association de plusieurs batteries 12 V – 220 </w:t>
            </w:r>
            <w:proofErr w:type="spellStart"/>
            <w:r w:rsidRPr="00AF5CD0">
              <w:rPr>
                <w:i/>
                <w:iCs/>
                <w:color w:val="0D0D0D" w:themeColor="text1" w:themeTint="F2"/>
              </w:rPr>
              <w:t>A</w:t>
            </w:r>
            <w:r w:rsidR="00160398" w:rsidRPr="00AF5CD0">
              <w:rPr>
                <w:i/>
                <w:iCs/>
                <w:color w:val="0D0D0D" w:themeColor="text1" w:themeTint="F2"/>
              </w:rPr>
              <w:t>·</w:t>
            </w:r>
            <w:r w:rsidRPr="00AF5CD0">
              <w:rPr>
                <w:i/>
                <w:iCs/>
                <w:color w:val="0D0D0D" w:themeColor="text1" w:themeTint="F2"/>
              </w:rPr>
              <w:t>h</w:t>
            </w:r>
            <w:proofErr w:type="spellEnd"/>
            <w:r w:rsidRPr="00AF5CD0">
              <w:rPr>
                <w:i/>
                <w:iCs/>
                <w:color w:val="0D0D0D" w:themeColor="text1" w:themeTint="F2"/>
              </w:rPr>
              <w:t xml:space="preserve"> pour réaliser la batterie de l’UBR.</w:t>
            </w:r>
          </w:p>
        </w:tc>
      </w:tr>
      <w:tr w:rsidR="00AF5CD0" w:rsidRPr="00AF5CD0" w14:paraId="75B7F8D5" w14:textId="77777777" w:rsidTr="00B30200">
        <w:tc>
          <w:tcPr>
            <w:tcW w:w="1520" w:type="dxa"/>
          </w:tcPr>
          <w:p w14:paraId="472B333A" w14:textId="77777777" w:rsidR="00C76355" w:rsidRPr="00AF5CD0" w:rsidRDefault="00C76355" w:rsidP="00B30200">
            <w:pPr>
              <w:spacing w:after="0" w:line="240" w:lineRule="auto"/>
              <w:rPr>
                <w:color w:val="0D0D0D" w:themeColor="text1" w:themeTint="F2"/>
                <w:sz w:val="20"/>
                <w:szCs w:val="28"/>
              </w:rPr>
            </w:pPr>
          </w:p>
        </w:tc>
        <w:tc>
          <w:tcPr>
            <w:tcW w:w="8118" w:type="dxa"/>
            <w:vMerge/>
            <w:shd w:val="clear" w:color="auto" w:fill="D0CECE" w:themeFill="background2" w:themeFillShade="E6"/>
          </w:tcPr>
          <w:p w14:paraId="5F5908EB" w14:textId="77777777" w:rsidR="00C76355" w:rsidRPr="00AF5CD0" w:rsidRDefault="00C76355" w:rsidP="00B30200">
            <w:pPr>
              <w:rPr>
                <w:color w:val="0D0D0D" w:themeColor="text1" w:themeTint="F2"/>
              </w:rPr>
            </w:pPr>
          </w:p>
        </w:tc>
      </w:tr>
    </w:tbl>
    <w:bookmarkEnd w:id="5"/>
    <w:p w14:paraId="486FD7F0" w14:textId="0E621A64" w:rsidR="00F45F44" w:rsidRPr="00AF5CD0" w:rsidRDefault="00F45F44" w:rsidP="00F45F44">
      <w:pPr>
        <w:spacing w:line="259" w:lineRule="auto"/>
        <w:rPr>
          <w:color w:val="0D0D0D" w:themeColor="text1" w:themeTint="F2"/>
        </w:rPr>
      </w:pPr>
      <w:r w:rsidRPr="00AF5CD0">
        <w:rPr>
          <w:color w:val="0D0D0D" w:themeColor="text1" w:themeTint="F2"/>
        </w:rPr>
        <w:t xml:space="preserve">La tension d’alimentation des systèmes présents dans l’UBR est de 24 V. Il faut donc associer dans une branche 2 batteries en série. On obtient alors une batterie 24 V – 220 </w:t>
      </w:r>
      <w:proofErr w:type="spellStart"/>
      <w:r w:rsidRPr="00AF5CD0">
        <w:rPr>
          <w:color w:val="0D0D0D" w:themeColor="text1" w:themeTint="F2"/>
        </w:rPr>
        <w:t>A</w:t>
      </w:r>
      <w:r w:rsidR="00160398" w:rsidRPr="00AF5CD0">
        <w:rPr>
          <w:color w:val="0D0D0D" w:themeColor="text1" w:themeTint="F2"/>
        </w:rPr>
        <w:t>·</w:t>
      </w:r>
      <w:r w:rsidRPr="00AF5CD0">
        <w:rPr>
          <w:color w:val="0D0D0D" w:themeColor="text1" w:themeTint="F2"/>
        </w:rPr>
        <w:t>h</w:t>
      </w:r>
      <w:proofErr w:type="spellEnd"/>
      <w:r w:rsidRPr="00AF5CD0">
        <w:rPr>
          <w:color w:val="0D0D0D" w:themeColor="text1" w:themeTint="F2"/>
        </w:rPr>
        <w:t>.</w:t>
      </w:r>
    </w:p>
    <w:p w14:paraId="0F2E3299" w14:textId="3118CEBB" w:rsidR="00F45F44" w:rsidRPr="00AF5CD0" w:rsidRDefault="00F45F44" w:rsidP="00F45F44">
      <w:pPr>
        <w:spacing w:line="259" w:lineRule="auto"/>
        <w:rPr>
          <w:color w:val="0D0D0D" w:themeColor="text1" w:themeTint="F2"/>
        </w:rPr>
      </w:pPr>
      <w:r w:rsidRPr="00AF5CD0">
        <w:rPr>
          <w:color w:val="0D0D0D" w:themeColor="text1" w:themeTint="F2"/>
        </w:rPr>
        <w:t xml:space="preserve">La capacité étant inférieure à 400 </w:t>
      </w:r>
      <w:proofErr w:type="spellStart"/>
      <w:r w:rsidRPr="00AF5CD0">
        <w:rPr>
          <w:color w:val="0D0D0D" w:themeColor="text1" w:themeTint="F2"/>
        </w:rPr>
        <w:t>A</w:t>
      </w:r>
      <w:r w:rsidR="00160398" w:rsidRPr="00AF5CD0">
        <w:rPr>
          <w:color w:val="0D0D0D" w:themeColor="text1" w:themeTint="F2"/>
        </w:rPr>
        <w:t>·</w:t>
      </w:r>
      <w:r w:rsidRPr="00AF5CD0">
        <w:rPr>
          <w:color w:val="0D0D0D" w:themeColor="text1" w:themeTint="F2"/>
        </w:rPr>
        <w:t>h</w:t>
      </w:r>
      <w:proofErr w:type="spellEnd"/>
      <w:r w:rsidRPr="00AF5CD0">
        <w:rPr>
          <w:color w:val="0D0D0D" w:themeColor="text1" w:themeTint="F2"/>
        </w:rPr>
        <w:t xml:space="preserve">, il faut rajouter une seconde branche en dérivation pour obtenir une batterie 24 V – 440 </w:t>
      </w:r>
      <w:proofErr w:type="spellStart"/>
      <w:r w:rsidRPr="00AF5CD0">
        <w:rPr>
          <w:color w:val="0D0D0D" w:themeColor="text1" w:themeTint="F2"/>
        </w:rPr>
        <w:t>A</w:t>
      </w:r>
      <w:r w:rsidR="00160398" w:rsidRPr="00AF5CD0">
        <w:rPr>
          <w:color w:val="0D0D0D" w:themeColor="text1" w:themeTint="F2"/>
        </w:rPr>
        <w:t>·</w:t>
      </w:r>
      <w:r w:rsidRPr="00AF5CD0">
        <w:rPr>
          <w:color w:val="0D0D0D" w:themeColor="text1" w:themeTint="F2"/>
        </w:rPr>
        <w:t>h</w:t>
      </w:r>
      <w:proofErr w:type="spellEnd"/>
    </w:p>
    <w:p w14:paraId="1553DFA3" w14:textId="286E8D3F" w:rsidR="005E54F8" w:rsidRPr="00AF5CD0" w:rsidRDefault="000771B2" w:rsidP="000771B2">
      <w:pPr>
        <w:spacing w:line="259" w:lineRule="auto"/>
        <w:jc w:val="center"/>
        <w:rPr>
          <w:color w:val="0D0D0D" w:themeColor="text1" w:themeTint="F2"/>
        </w:rPr>
      </w:pPr>
      <w:r w:rsidRPr="00AF5CD0">
        <w:rPr>
          <w:noProof/>
          <w:color w:val="0D0D0D" w:themeColor="text1" w:themeTint="F2"/>
          <w:lang w:eastAsia="ja-JP"/>
        </w:rPr>
        <w:drawing>
          <wp:inline distT="0" distB="0" distL="0" distR="0" wp14:anchorId="04BF04F2" wp14:editId="5442652E">
            <wp:extent cx="3085106" cy="1661078"/>
            <wp:effectExtent l="0" t="0" r="127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5422"/>
                    <a:stretch/>
                  </pic:blipFill>
                  <pic:spPr bwMode="auto">
                    <a:xfrm>
                      <a:off x="0" y="0"/>
                      <a:ext cx="3095388" cy="1666614"/>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0A0" w:firstRow="1" w:lastRow="0" w:firstColumn="1" w:lastColumn="0" w:noHBand="0" w:noVBand="0"/>
      </w:tblPr>
      <w:tblGrid>
        <w:gridCol w:w="1520"/>
        <w:gridCol w:w="8118"/>
      </w:tblGrid>
      <w:tr w:rsidR="00AF5CD0" w:rsidRPr="00AF5CD0" w14:paraId="4A6771BB" w14:textId="77777777" w:rsidTr="00B30200">
        <w:tc>
          <w:tcPr>
            <w:tcW w:w="1520" w:type="dxa"/>
          </w:tcPr>
          <w:p w14:paraId="3F5DE9B3" w14:textId="77777777" w:rsidR="00C76355" w:rsidRPr="00AF5CD0" w:rsidRDefault="00C76355" w:rsidP="00C76355">
            <w:pPr>
              <w:pStyle w:val="Paragraphedeliste"/>
              <w:numPr>
                <w:ilvl w:val="0"/>
                <w:numId w:val="34"/>
              </w:numPr>
              <w:spacing w:after="120" w:line="240" w:lineRule="auto"/>
              <w:ind w:left="0" w:firstLine="0"/>
              <w:jc w:val="left"/>
              <w:rPr>
                <w:color w:val="0D0D0D" w:themeColor="text1" w:themeTint="F2"/>
              </w:rPr>
            </w:pPr>
          </w:p>
        </w:tc>
        <w:tc>
          <w:tcPr>
            <w:tcW w:w="8118" w:type="dxa"/>
            <w:vMerge w:val="restart"/>
            <w:shd w:val="clear" w:color="auto" w:fill="D0CECE" w:themeFill="background2" w:themeFillShade="E6"/>
          </w:tcPr>
          <w:p w14:paraId="10DB5C0F" w14:textId="77777777" w:rsidR="00C76355" w:rsidRPr="00AF5CD0" w:rsidRDefault="00C76355" w:rsidP="00B30200">
            <w:pPr>
              <w:spacing w:after="0"/>
              <w:rPr>
                <w:color w:val="0D0D0D" w:themeColor="text1" w:themeTint="F2"/>
              </w:rPr>
            </w:pPr>
            <w:r w:rsidRPr="00AF5CD0">
              <w:rPr>
                <w:i/>
                <w:iCs/>
                <w:color w:val="0D0D0D" w:themeColor="text1" w:themeTint="F2"/>
              </w:rPr>
              <w:t>Sachant que le rendement du chargeur de la batterie est de 80 %,</w:t>
            </w:r>
            <w:r w:rsidRPr="00AF5CD0">
              <w:rPr>
                <w:b/>
                <w:bCs/>
                <w:i/>
                <w:iCs/>
                <w:color w:val="0D0D0D" w:themeColor="text1" w:themeTint="F2"/>
              </w:rPr>
              <w:t xml:space="preserve"> calculer</w:t>
            </w:r>
            <w:r w:rsidRPr="00AF5CD0">
              <w:rPr>
                <w:i/>
                <w:iCs/>
                <w:color w:val="0D0D0D" w:themeColor="text1" w:themeTint="F2"/>
              </w:rPr>
              <w:t xml:space="preserve"> la puissance </w:t>
            </w:r>
            <w:proofErr w:type="spellStart"/>
            <w:r w:rsidRPr="00AF5CD0">
              <w:rPr>
                <w:i/>
                <w:iCs/>
                <w:color w:val="0D0D0D" w:themeColor="text1" w:themeTint="F2"/>
              </w:rPr>
              <w:t>P</w:t>
            </w:r>
            <w:r w:rsidRPr="00AF5CD0">
              <w:rPr>
                <w:i/>
                <w:iCs/>
                <w:color w:val="0D0D0D" w:themeColor="text1" w:themeTint="F2"/>
                <w:vertAlign w:val="subscript"/>
              </w:rPr>
              <w:t>Charg</w:t>
            </w:r>
            <w:proofErr w:type="spellEnd"/>
            <w:r w:rsidRPr="00AF5CD0">
              <w:rPr>
                <w:i/>
                <w:iCs/>
                <w:color w:val="0D0D0D" w:themeColor="text1" w:themeTint="F2"/>
              </w:rPr>
              <w:t xml:space="preserve"> absorbée sur le réseau d’éclairage public lors de la recharge de la batterie afin de satisfaire à l’exigence Id 1.2.2.</w:t>
            </w:r>
          </w:p>
        </w:tc>
      </w:tr>
      <w:tr w:rsidR="00AF5CD0" w:rsidRPr="00AF5CD0" w14:paraId="2184E120" w14:textId="77777777" w:rsidTr="00B30200">
        <w:tc>
          <w:tcPr>
            <w:tcW w:w="1520" w:type="dxa"/>
          </w:tcPr>
          <w:p w14:paraId="7D82FB4E" w14:textId="77777777" w:rsidR="00C76355" w:rsidRPr="00AF5CD0" w:rsidRDefault="00C76355" w:rsidP="00B30200">
            <w:pPr>
              <w:spacing w:after="0" w:line="240" w:lineRule="auto"/>
              <w:rPr>
                <w:color w:val="0D0D0D" w:themeColor="text1" w:themeTint="F2"/>
                <w:sz w:val="20"/>
                <w:szCs w:val="28"/>
              </w:rPr>
            </w:pPr>
          </w:p>
        </w:tc>
        <w:tc>
          <w:tcPr>
            <w:tcW w:w="8118" w:type="dxa"/>
            <w:vMerge/>
            <w:shd w:val="clear" w:color="auto" w:fill="D0CECE" w:themeFill="background2" w:themeFillShade="E6"/>
          </w:tcPr>
          <w:p w14:paraId="24EFE084" w14:textId="77777777" w:rsidR="00C76355" w:rsidRPr="00AF5CD0" w:rsidRDefault="00C76355" w:rsidP="00B30200">
            <w:pPr>
              <w:rPr>
                <w:color w:val="0D0D0D" w:themeColor="text1" w:themeTint="F2"/>
              </w:rPr>
            </w:pPr>
          </w:p>
        </w:tc>
      </w:tr>
    </w:tbl>
    <w:p w14:paraId="27C4AE42" w14:textId="77777777" w:rsidR="00C76355" w:rsidRPr="00AF5CD0" w:rsidRDefault="00C76355" w:rsidP="003657B1">
      <w:pPr>
        <w:spacing w:line="259" w:lineRule="auto"/>
        <w:rPr>
          <w:color w:val="0D0D0D" w:themeColor="text1" w:themeTint="F2"/>
        </w:rPr>
      </w:pPr>
    </w:p>
    <w:p w14:paraId="4A26C468" w14:textId="2F173122" w:rsidR="003657B1" w:rsidRPr="00AF5CD0" w:rsidRDefault="003657B1" w:rsidP="003657B1">
      <w:pPr>
        <w:spacing w:line="259" w:lineRule="auto"/>
        <w:rPr>
          <w:color w:val="0D0D0D" w:themeColor="text1" w:themeTint="F2"/>
        </w:rPr>
      </w:pPr>
      <w:r w:rsidRPr="00AF5CD0">
        <w:rPr>
          <w:color w:val="0D0D0D" w:themeColor="text1" w:themeTint="F2"/>
        </w:rPr>
        <w:t>Le rendement du chargeur est de 80 %</w:t>
      </w:r>
    </w:p>
    <w:p w14:paraId="70FB617B" w14:textId="6FBB75F8" w:rsidR="003657B1" w:rsidRPr="00AF5CD0" w:rsidRDefault="003657B1" w:rsidP="003657B1">
      <w:pPr>
        <w:spacing w:line="259" w:lineRule="auto"/>
        <w:rPr>
          <w:color w:val="0D0D0D" w:themeColor="text1" w:themeTint="F2"/>
        </w:rPr>
      </w:pPr>
      <w:r w:rsidRPr="00AF5CD0">
        <w:rPr>
          <w:color w:val="0D0D0D" w:themeColor="text1" w:themeTint="F2"/>
        </w:rPr>
        <w:t>La durée maximale de la charge est de 8 h</w:t>
      </w:r>
    </w:p>
    <w:p w14:paraId="05A99A37" w14:textId="7713270F" w:rsidR="002D2F47" w:rsidRPr="00AF5CD0" w:rsidRDefault="0012219F" w:rsidP="003657B1">
      <w:pPr>
        <w:spacing w:line="259" w:lineRule="auto"/>
        <w:rPr>
          <w:color w:val="0D0D0D" w:themeColor="text1" w:themeTint="F2"/>
        </w:rPr>
      </w:pPr>
      <m:oMathPara>
        <m:oMath>
          <m:sSub>
            <m:sSubPr>
              <m:ctrlPr>
                <w:rPr>
                  <w:rFonts w:ascii="Cambria Math" w:hAnsi="Cambria Math"/>
                  <w:i/>
                  <w:color w:val="0D0D0D" w:themeColor="text1" w:themeTint="F2"/>
                </w:rPr>
              </m:ctrlPr>
            </m:sSubPr>
            <m:e>
              <m:r>
                <m:rPr>
                  <m:nor/>
                </m:rPr>
                <w:rPr>
                  <w:color w:val="0D0D0D" w:themeColor="text1" w:themeTint="F2"/>
                </w:rPr>
                <m:t>P</m:t>
              </m:r>
            </m:e>
            <m:sub>
              <m:r>
                <m:rPr>
                  <m:nor/>
                </m:rPr>
                <w:rPr>
                  <w:color w:val="0D0D0D" w:themeColor="text1" w:themeTint="F2"/>
                </w:rPr>
                <m:t>Charg</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f>
            <m:fPr>
              <m:ctrlPr>
                <w:rPr>
                  <w:rFonts w:ascii="Cambria Math" w:hAnsi="Cambria Math"/>
                  <w:i/>
                  <w:color w:val="0D0D0D" w:themeColor="text1" w:themeTint="F2"/>
                </w:rPr>
              </m:ctrlPr>
            </m:fPr>
            <m:num>
              <m:r>
                <m:rPr>
                  <m:nor/>
                </m:rPr>
                <w:rPr>
                  <w:color w:val="0D0D0D" w:themeColor="text1" w:themeTint="F2"/>
                </w:rPr>
                <m:t>5000</m:t>
              </m:r>
            </m:num>
            <m:den>
              <m:r>
                <m:rPr>
                  <m:nor/>
                </m:rPr>
                <w:rPr>
                  <w:color w:val="0D0D0D" w:themeColor="text1" w:themeTint="F2"/>
                </w:rPr>
                <m:t>0.8×8</m:t>
              </m:r>
            </m:den>
          </m:f>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781,25 W</m:t>
          </m:r>
        </m:oMath>
      </m:oMathPara>
    </w:p>
    <w:p w14:paraId="4C71BE4D" w14:textId="720EC2FB" w:rsidR="0096270E" w:rsidRPr="00AF5CD0" w:rsidRDefault="0096270E" w:rsidP="0096270E">
      <w:pPr>
        <w:pStyle w:val="Titre2"/>
        <w:rPr>
          <w:color w:val="0D0D0D" w:themeColor="text1" w:themeTint="F2"/>
        </w:rPr>
      </w:pPr>
      <w:r w:rsidRPr="00AF5CD0">
        <w:rPr>
          <w:color w:val="0D0D0D" w:themeColor="text1" w:themeTint="F2"/>
        </w:rPr>
        <w:t>Détermination de l’état d’un feu de carrefour</w:t>
      </w:r>
    </w:p>
    <w:p w14:paraId="1722947C" w14:textId="77777777" w:rsidR="0096270E" w:rsidRPr="00AF5CD0" w:rsidRDefault="0096270E" w:rsidP="000B2825">
      <w:pPr>
        <w:spacing w:before="240"/>
        <w:rPr>
          <w:i/>
          <w:iCs/>
          <w:color w:val="0D0D0D" w:themeColor="text1" w:themeTint="F2"/>
        </w:rPr>
      </w:pPr>
      <w:r w:rsidRPr="00AF5CD0">
        <w:rPr>
          <w:i/>
          <w:iCs/>
          <w:color w:val="0D0D0D" w:themeColor="text1" w:themeTint="F2"/>
        </w:rPr>
        <w:t>2.2.1 Analyse de la réponse du contrôleur de feux</w:t>
      </w:r>
    </w:p>
    <w:tbl>
      <w:tblPr>
        <w:tblW w:w="0" w:type="auto"/>
        <w:tblLook w:val="00A0" w:firstRow="1" w:lastRow="0" w:firstColumn="1" w:lastColumn="0" w:noHBand="0" w:noVBand="0"/>
      </w:tblPr>
      <w:tblGrid>
        <w:gridCol w:w="1520"/>
        <w:gridCol w:w="8118"/>
      </w:tblGrid>
      <w:tr w:rsidR="00AF5CD0" w:rsidRPr="00AF5CD0" w14:paraId="7E711156" w14:textId="77777777" w:rsidTr="00B30200">
        <w:tc>
          <w:tcPr>
            <w:tcW w:w="1520" w:type="dxa"/>
          </w:tcPr>
          <w:p w14:paraId="3420213E" w14:textId="77777777" w:rsidR="00C76355" w:rsidRPr="00AF5CD0" w:rsidRDefault="00C76355" w:rsidP="00C76355">
            <w:pPr>
              <w:pStyle w:val="Paragraphedeliste"/>
              <w:numPr>
                <w:ilvl w:val="0"/>
                <w:numId w:val="34"/>
              </w:numPr>
              <w:spacing w:after="120" w:line="240" w:lineRule="auto"/>
              <w:ind w:left="0" w:firstLine="0"/>
              <w:jc w:val="left"/>
              <w:rPr>
                <w:color w:val="0D0D0D" w:themeColor="text1" w:themeTint="F2"/>
              </w:rPr>
            </w:pPr>
          </w:p>
        </w:tc>
        <w:tc>
          <w:tcPr>
            <w:tcW w:w="8118" w:type="dxa"/>
            <w:vMerge w:val="restart"/>
            <w:shd w:val="clear" w:color="auto" w:fill="D0CECE" w:themeFill="background2" w:themeFillShade="E6"/>
          </w:tcPr>
          <w:p w14:paraId="4FA8166C" w14:textId="77777777" w:rsidR="00C76355" w:rsidRPr="00AF5CD0" w:rsidRDefault="00C76355" w:rsidP="00B30200">
            <w:pPr>
              <w:spacing w:after="0"/>
              <w:rPr>
                <w:color w:val="0D0D0D" w:themeColor="text1" w:themeTint="F2"/>
              </w:rPr>
            </w:pPr>
            <w:r w:rsidRPr="00AF5CD0">
              <w:rPr>
                <w:i/>
                <w:iCs/>
                <w:color w:val="0D0D0D" w:themeColor="text1" w:themeTint="F2"/>
              </w:rPr>
              <w:t xml:space="preserve">À l’aide de l’extrait de la table ASCII donné ci-dessus, </w:t>
            </w:r>
            <w:r w:rsidRPr="00AF5CD0">
              <w:rPr>
                <w:b/>
                <w:bCs/>
                <w:i/>
                <w:iCs/>
                <w:color w:val="0D0D0D" w:themeColor="text1" w:themeTint="F2"/>
              </w:rPr>
              <w:t>compléter</w:t>
            </w:r>
            <w:r w:rsidRPr="00AF5CD0">
              <w:rPr>
                <w:i/>
                <w:iCs/>
                <w:color w:val="0D0D0D" w:themeColor="text1" w:themeTint="F2"/>
              </w:rPr>
              <w:t xml:space="preserve"> le tableau du document réponse DR3.</w:t>
            </w:r>
          </w:p>
        </w:tc>
      </w:tr>
      <w:tr w:rsidR="00AF5CD0" w:rsidRPr="00AF5CD0" w14:paraId="186C02A0" w14:textId="77777777" w:rsidTr="00B30200">
        <w:tc>
          <w:tcPr>
            <w:tcW w:w="1520" w:type="dxa"/>
          </w:tcPr>
          <w:p w14:paraId="52B303DB" w14:textId="77777777" w:rsidR="00C76355" w:rsidRPr="00AF5CD0" w:rsidRDefault="00C76355" w:rsidP="00B30200">
            <w:pPr>
              <w:spacing w:after="0" w:line="240" w:lineRule="auto"/>
              <w:rPr>
                <w:color w:val="0D0D0D" w:themeColor="text1" w:themeTint="F2"/>
                <w:sz w:val="20"/>
                <w:szCs w:val="28"/>
              </w:rPr>
            </w:pPr>
            <w:r w:rsidRPr="00AF5CD0">
              <w:rPr>
                <w:color w:val="0D0D0D" w:themeColor="text1" w:themeTint="F2"/>
                <w:sz w:val="20"/>
                <w:szCs w:val="28"/>
              </w:rPr>
              <w:t>Voir DR3</w:t>
            </w:r>
          </w:p>
        </w:tc>
        <w:tc>
          <w:tcPr>
            <w:tcW w:w="8118" w:type="dxa"/>
            <w:vMerge/>
            <w:shd w:val="clear" w:color="auto" w:fill="D0CECE" w:themeFill="background2" w:themeFillShade="E6"/>
          </w:tcPr>
          <w:p w14:paraId="38A7CCE3" w14:textId="77777777" w:rsidR="00C76355" w:rsidRPr="00AF5CD0" w:rsidRDefault="00C76355" w:rsidP="00B30200">
            <w:pPr>
              <w:rPr>
                <w:color w:val="0D0D0D" w:themeColor="text1" w:themeTint="F2"/>
              </w:rPr>
            </w:pPr>
          </w:p>
        </w:tc>
      </w:tr>
      <w:tr w:rsidR="00AF5CD0" w:rsidRPr="00AF5CD0" w14:paraId="1036D5A3" w14:textId="77777777" w:rsidTr="00B30200">
        <w:tc>
          <w:tcPr>
            <w:tcW w:w="1520" w:type="dxa"/>
          </w:tcPr>
          <w:p w14:paraId="02AD65A8" w14:textId="77777777" w:rsidR="00C76355" w:rsidRPr="00AF5CD0" w:rsidRDefault="00C76355" w:rsidP="00B30200">
            <w:pPr>
              <w:spacing w:after="0" w:line="240" w:lineRule="auto"/>
              <w:rPr>
                <w:color w:val="0D0D0D" w:themeColor="text1" w:themeTint="F2"/>
                <w:sz w:val="12"/>
                <w:szCs w:val="18"/>
              </w:rPr>
            </w:pPr>
          </w:p>
        </w:tc>
        <w:tc>
          <w:tcPr>
            <w:tcW w:w="8118" w:type="dxa"/>
          </w:tcPr>
          <w:p w14:paraId="512193FB" w14:textId="77777777" w:rsidR="00C76355" w:rsidRPr="00AF5CD0" w:rsidRDefault="00C76355" w:rsidP="00B30200">
            <w:pPr>
              <w:spacing w:after="0"/>
              <w:rPr>
                <w:color w:val="0D0D0D" w:themeColor="text1" w:themeTint="F2"/>
                <w:sz w:val="12"/>
                <w:szCs w:val="18"/>
              </w:rPr>
            </w:pPr>
          </w:p>
        </w:tc>
      </w:tr>
      <w:tr w:rsidR="00AF5CD0" w:rsidRPr="00AF5CD0" w14:paraId="1602C8CB" w14:textId="77777777" w:rsidTr="004B06FB">
        <w:tc>
          <w:tcPr>
            <w:tcW w:w="9638" w:type="dxa"/>
            <w:gridSpan w:val="2"/>
          </w:tcPr>
          <w:p w14:paraId="03DDC6B4" w14:textId="77777777" w:rsidR="00C95777" w:rsidRPr="00AF5CD0" w:rsidRDefault="00C95777" w:rsidP="00C76355">
            <w:pPr>
              <w:rPr>
                <w:i/>
                <w:iCs/>
                <w:color w:val="0D0D0D" w:themeColor="text1" w:themeTint="F2"/>
              </w:rPr>
            </w:pPr>
            <w:r w:rsidRPr="00AF5CD0">
              <w:rPr>
                <w:color w:val="0D0D0D" w:themeColor="text1" w:themeTint="F2"/>
              </w:rPr>
              <w:t>Voir DR3</w:t>
            </w:r>
          </w:p>
          <w:p w14:paraId="4BEE74C7" w14:textId="77777777" w:rsidR="00C95777" w:rsidRPr="00AF5CD0" w:rsidRDefault="00C95777" w:rsidP="00B30200">
            <w:pPr>
              <w:spacing w:after="0"/>
              <w:rPr>
                <w:color w:val="0D0D0D" w:themeColor="text1" w:themeTint="F2"/>
                <w:sz w:val="12"/>
                <w:szCs w:val="18"/>
              </w:rPr>
            </w:pPr>
          </w:p>
        </w:tc>
      </w:tr>
      <w:tr w:rsidR="00AF5CD0" w:rsidRPr="00AF5CD0" w14:paraId="18B42772" w14:textId="77777777" w:rsidTr="00B30200">
        <w:tc>
          <w:tcPr>
            <w:tcW w:w="1520" w:type="dxa"/>
          </w:tcPr>
          <w:p w14:paraId="22AE8357" w14:textId="77777777" w:rsidR="00C76355" w:rsidRPr="00AF5CD0" w:rsidRDefault="00C76355" w:rsidP="00C76355">
            <w:pPr>
              <w:pStyle w:val="Paragraphedeliste"/>
              <w:numPr>
                <w:ilvl w:val="0"/>
                <w:numId w:val="34"/>
              </w:numPr>
              <w:spacing w:after="120" w:line="240" w:lineRule="auto"/>
              <w:ind w:left="0" w:firstLine="0"/>
              <w:jc w:val="left"/>
              <w:rPr>
                <w:color w:val="0D0D0D" w:themeColor="text1" w:themeTint="F2"/>
              </w:rPr>
            </w:pPr>
          </w:p>
        </w:tc>
        <w:tc>
          <w:tcPr>
            <w:tcW w:w="8118" w:type="dxa"/>
            <w:vMerge w:val="restart"/>
            <w:shd w:val="clear" w:color="auto" w:fill="D0CECE" w:themeFill="background2" w:themeFillShade="E6"/>
          </w:tcPr>
          <w:p w14:paraId="1BF17221" w14:textId="77777777" w:rsidR="00C76355" w:rsidRPr="00AF5CD0" w:rsidRDefault="00C76355" w:rsidP="00B30200">
            <w:pPr>
              <w:spacing w:after="0"/>
              <w:rPr>
                <w:color w:val="0D0D0D" w:themeColor="text1" w:themeTint="F2"/>
              </w:rPr>
            </w:pPr>
            <w:r w:rsidRPr="00AF5CD0">
              <w:rPr>
                <w:i/>
                <w:iCs/>
                <w:color w:val="0D0D0D" w:themeColor="text1" w:themeTint="F2"/>
              </w:rPr>
              <w:t xml:space="preserve">Sur le graphique du document réponse DR3, en prenant modèle sur celui donné ci-dessous, </w:t>
            </w:r>
            <w:r w:rsidRPr="00AF5CD0">
              <w:rPr>
                <w:b/>
                <w:bCs/>
                <w:i/>
                <w:iCs/>
                <w:color w:val="0D0D0D" w:themeColor="text1" w:themeTint="F2"/>
              </w:rPr>
              <w:t>indiquer</w:t>
            </w:r>
            <w:r w:rsidRPr="00AF5CD0">
              <w:rPr>
                <w:i/>
                <w:iCs/>
                <w:color w:val="0D0D0D" w:themeColor="text1" w:themeTint="F2"/>
              </w:rPr>
              <w:t xml:space="preserve"> par des flèches les durées trouvées pour le délai de début d’ouverture (DDO) et le délai de fin d’ouverture (DFO) de la ligne. En </w:t>
            </w:r>
            <w:r w:rsidRPr="00AF5CD0">
              <w:rPr>
                <w:b/>
                <w:bCs/>
                <w:i/>
                <w:iCs/>
                <w:color w:val="0D0D0D" w:themeColor="text1" w:themeTint="F2"/>
              </w:rPr>
              <w:t>déduire</w:t>
            </w:r>
            <w:r w:rsidRPr="00AF5CD0">
              <w:rPr>
                <w:i/>
                <w:iCs/>
                <w:color w:val="0D0D0D" w:themeColor="text1" w:themeTint="F2"/>
              </w:rPr>
              <w:t xml:space="preserve"> l’instant où le véhicule a émis sa question et l’état de la ligne de feux (ouvert ou fermé) à cet instant.</w:t>
            </w:r>
          </w:p>
        </w:tc>
      </w:tr>
      <w:tr w:rsidR="00AF5CD0" w:rsidRPr="00AF5CD0" w14:paraId="703FC1CF" w14:textId="77777777" w:rsidTr="00B30200">
        <w:tc>
          <w:tcPr>
            <w:tcW w:w="1520" w:type="dxa"/>
          </w:tcPr>
          <w:p w14:paraId="5259F084" w14:textId="77777777" w:rsidR="00C76355" w:rsidRPr="00AF5CD0" w:rsidRDefault="00C76355" w:rsidP="00B30200">
            <w:pPr>
              <w:spacing w:after="0" w:line="240" w:lineRule="auto"/>
              <w:rPr>
                <w:color w:val="0D0D0D" w:themeColor="text1" w:themeTint="F2"/>
                <w:sz w:val="20"/>
                <w:szCs w:val="28"/>
              </w:rPr>
            </w:pPr>
            <w:r w:rsidRPr="00AF5CD0">
              <w:rPr>
                <w:color w:val="0D0D0D" w:themeColor="text1" w:themeTint="F2"/>
                <w:sz w:val="20"/>
                <w:szCs w:val="28"/>
              </w:rPr>
              <w:t>Voir DR3</w:t>
            </w:r>
          </w:p>
        </w:tc>
        <w:tc>
          <w:tcPr>
            <w:tcW w:w="8118" w:type="dxa"/>
            <w:vMerge/>
            <w:shd w:val="clear" w:color="auto" w:fill="D0CECE" w:themeFill="background2" w:themeFillShade="E6"/>
          </w:tcPr>
          <w:p w14:paraId="5F6CE951" w14:textId="77777777" w:rsidR="00C76355" w:rsidRPr="00AF5CD0" w:rsidRDefault="00C76355" w:rsidP="00B30200">
            <w:pPr>
              <w:rPr>
                <w:color w:val="0D0D0D" w:themeColor="text1" w:themeTint="F2"/>
              </w:rPr>
            </w:pPr>
          </w:p>
        </w:tc>
      </w:tr>
      <w:tr w:rsidR="00C95777" w:rsidRPr="00AF5CD0" w14:paraId="148D03A7" w14:textId="77777777" w:rsidTr="004B06FB">
        <w:tc>
          <w:tcPr>
            <w:tcW w:w="9638" w:type="dxa"/>
            <w:gridSpan w:val="2"/>
          </w:tcPr>
          <w:p w14:paraId="00D1CD54" w14:textId="0BBEB0B6" w:rsidR="00C95777" w:rsidRPr="00AF5CD0" w:rsidRDefault="00C95777" w:rsidP="003A3968">
            <w:pPr>
              <w:rPr>
                <w:i/>
                <w:iCs/>
                <w:color w:val="0D0D0D" w:themeColor="text1" w:themeTint="F2"/>
              </w:rPr>
            </w:pPr>
            <w:r w:rsidRPr="00AF5CD0">
              <w:rPr>
                <w:color w:val="0D0D0D" w:themeColor="text1" w:themeTint="F2"/>
              </w:rPr>
              <w:t>Voir DR3</w:t>
            </w:r>
          </w:p>
          <w:p w14:paraId="67561D74" w14:textId="77777777" w:rsidR="00C95777" w:rsidRDefault="00C95777" w:rsidP="00B30200">
            <w:pPr>
              <w:rPr>
                <w:color w:val="0D0D0D" w:themeColor="text1" w:themeTint="F2"/>
              </w:rPr>
            </w:pPr>
          </w:p>
          <w:p w14:paraId="3F2F4C40" w14:textId="0FAFD39E" w:rsidR="0012219F" w:rsidRPr="00AF5CD0" w:rsidRDefault="0012219F" w:rsidP="00B30200">
            <w:pPr>
              <w:rPr>
                <w:color w:val="0D0D0D" w:themeColor="text1" w:themeTint="F2"/>
              </w:rPr>
            </w:pPr>
          </w:p>
        </w:tc>
      </w:tr>
    </w:tbl>
    <w:p w14:paraId="358E6E09" w14:textId="77777777" w:rsidR="00C76355" w:rsidRPr="00AF5CD0" w:rsidRDefault="00C76355" w:rsidP="000B2825">
      <w:pPr>
        <w:rPr>
          <w:color w:val="0D0D0D" w:themeColor="text1" w:themeTint="F2"/>
        </w:rPr>
      </w:pPr>
    </w:p>
    <w:tbl>
      <w:tblPr>
        <w:tblW w:w="9639" w:type="dxa"/>
        <w:tblLook w:val="00A0" w:firstRow="1" w:lastRow="0" w:firstColumn="1" w:lastColumn="0" w:noHBand="0" w:noVBand="0"/>
      </w:tblPr>
      <w:tblGrid>
        <w:gridCol w:w="1701"/>
        <w:gridCol w:w="7938"/>
      </w:tblGrid>
      <w:tr w:rsidR="00AF5CD0" w:rsidRPr="00AF5CD0" w14:paraId="4B12B892" w14:textId="77777777" w:rsidTr="00B30200">
        <w:tc>
          <w:tcPr>
            <w:tcW w:w="1701" w:type="dxa"/>
          </w:tcPr>
          <w:p w14:paraId="4F59DB82"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rPr>
            </w:pPr>
          </w:p>
        </w:tc>
        <w:tc>
          <w:tcPr>
            <w:tcW w:w="7938" w:type="dxa"/>
            <w:vMerge w:val="restart"/>
            <w:shd w:val="clear" w:color="auto" w:fill="D0CECE" w:themeFill="background2" w:themeFillShade="E6"/>
          </w:tcPr>
          <w:p w14:paraId="4546E02B" w14:textId="0003C11B" w:rsidR="003A3968" w:rsidRPr="00AF5CD0" w:rsidRDefault="003A3968" w:rsidP="00B30200">
            <w:pPr>
              <w:spacing w:after="0"/>
              <w:rPr>
                <w:color w:val="0D0D0D" w:themeColor="text1" w:themeTint="F2"/>
              </w:rPr>
            </w:pPr>
            <w:r w:rsidRPr="00AF5CD0">
              <w:rPr>
                <w:b/>
                <w:i/>
                <w:iCs/>
                <w:color w:val="0D0D0D" w:themeColor="text1" w:themeTint="F2"/>
              </w:rPr>
              <w:t>E</w:t>
            </w:r>
            <w:r w:rsidRPr="00AF5CD0">
              <w:rPr>
                <w:b/>
                <w:bCs/>
                <w:i/>
                <w:iCs/>
                <w:color w:val="0D0D0D" w:themeColor="text1" w:themeTint="F2"/>
              </w:rPr>
              <w:t>xpliquer</w:t>
            </w:r>
            <w:r w:rsidRPr="00AF5CD0">
              <w:rPr>
                <w:i/>
                <w:iCs/>
                <w:color w:val="0D0D0D" w:themeColor="text1" w:themeTint="F2"/>
              </w:rPr>
              <w:t xml:space="preserve">, à l’aide de la réponse à la question 1.9 et du graphique ci-dessus, comment le </w:t>
            </w:r>
            <w:r w:rsidR="00160398" w:rsidRPr="00AF5CD0">
              <w:rPr>
                <w:i/>
                <w:iCs/>
                <w:color w:val="0D0D0D" w:themeColor="text1" w:themeTint="F2"/>
              </w:rPr>
              <w:t>véhicule</w:t>
            </w:r>
            <w:r w:rsidRPr="00AF5CD0">
              <w:rPr>
                <w:i/>
                <w:iCs/>
                <w:color w:val="0D0D0D" w:themeColor="text1" w:themeTint="F2"/>
              </w:rPr>
              <w:t xml:space="preserve"> peut connaitre l’état de la ligne de feux à partir de la valeur des deux éléments « DELAI_DEBUT_OUVERTURE » et « DELAI_FIN_OUVERTURE », quelle que soit la durée du cycle du feu.</w:t>
            </w:r>
          </w:p>
        </w:tc>
      </w:tr>
      <w:tr w:rsidR="00AF5CD0" w:rsidRPr="00AF5CD0" w14:paraId="7EEB9863" w14:textId="77777777" w:rsidTr="00B30200">
        <w:tc>
          <w:tcPr>
            <w:tcW w:w="1701" w:type="dxa"/>
          </w:tcPr>
          <w:p w14:paraId="283FA8E9"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2D3FAD64" w14:textId="77777777" w:rsidR="003A3968" w:rsidRPr="00AF5CD0" w:rsidRDefault="003A3968" w:rsidP="00B30200">
            <w:pPr>
              <w:rPr>
                <w:color w:val="0D0D0D" w:themeColor="text1" w:themeTint="F2"/>
              </w:rPr>
            </w:pPr>
          </w:p>
        </w:tc>
      </w:tr>
    </w:tbl>
    <w:p w14:paraId="05AE32A2" w14:textId="77777777" w:rsidR="0012219F" w:rsidRDefault="0012219F" w:rsidP="00B92C88">
      <w:pPr>
        <w:rPr>
          <w:color w:val="0D0D0D" w:themeColor="text1" w:themeTint="F2"/>
        </w:rPr>
      </w:pPr>
    </w:p>
    <w:p w14:paraId="0DAD65B0" w14:textId="2531E1BF" w:rsidR="00C57AAF" w:rsidRPr="00AF5CD0" w:rsidRDefault="00DC17F8" w:rsidP="00B92C88">
      <w:pPr>
        <w:rPr>
          <w:color w:val="0D0D0D" w:themeColor="text1" w:themeTint="F2"/>
        </w:rPr>
      </w:pPr>
      <w:r w:rsidRPr="00AF5CD0">
        <w:rPr>
          <w:color w:val="0D0D0D" w:themeColor="text1" w:themeTint="F2"/>
        </w:rPr>
        <w:t xml:space="preserve">Si </w:t>
      </w:r>
      <w:r w:rsidR="00792B92" w:rsidRPr="00AF5CD0">
        <w:rPr>
          <w:color w:val="0D0D0D" w:themeColor="text1" w:themeTint="F2"/>
        </w:rPr>
        <w:t>« DELAI_FIN_OUVERTURE » &lt; « DELAI_DEBUT_OUVERTURE »</w:t>
      </w:r>
      <w:r w:rsidRPr="00AF5CD0">
        <w:rPr>
          <w:color w:val="0D0D0D" w:themeColor="text1" w:themeTint="F2"/>
        </w:rPr>
        <w:t>, alors la ligne de feux est ouverte et le feu est vert</w:t>
      </w:r>
      <w:r w:rsidR="00B92C88" w:rsidRPr="00AF5CD0">
        <w:rPr>
          <w:color w:val="0D0D0D" w:themeColor="text1" w:themeTint="F2"/>
        </w:rPr>
        <w:t>.</w:t>
      </w:r>
    </w:p>
    <w:p w14:paraId="1E39146A" w14:textId="69DC302C" w:rsidR="00882724" w:rsidRPr="00AF5CD0" w:rsidRDefault="00792B92" w:rsidP="00B92C88">
      <w:pPr>
        <w:rPr>
          <w:color w:val="0D0D0D" w:themeColor="text1" w:themeTint="F2"/>
        </w:rPr>
      </w:pPr>
      <w:r w:rsidRPr="00AF5CD0">
        <w:rPr>
          <w:color w:val="0D0D0D" w:themeColor="text1" w:themeTint="F2"/>
        </w:rPr>
        <w:t>Si « DELAI_FIN_OUVERTURE » &gt; « DELAI_DEBUT_OUVERTURE » alors la ligne de feux est fermée et le feu n’est pas vert (soit orange ou rouge).</w:t>
      </w:r>
    </w:p>
    <w:p w14:paraId="3F30F3F5" w14:textId="27A8DBE8" w:rsidR="00882724" w:rsidRPr="00AF5CD0" w:rsidRDefault="00882724">
      <w:pPr>
        <w:spacing w:line="259" w:lineRule="auto"/>
        <w:jc w:val="left"/>
        <w:rPr>
          <w:color w:val="0D0D0D" w:themeColor="text1" w:themeTint="F2"/>
        </w:rPr>
      </w:pPr>
    </w:p>
    <w:p w14:paraId="6A18FC4A" w14:textId="66A65ADD" w:rsidR="00BB744C" w:rsidRPr="00AF5CD0" w:rsidRDefault="00BB744C" w:rsidP="0096270E">
      <w:pPr>
        <w:pStyle w:val="Titre1"/>
        <w:rPr>
          <w:color w:val="0D0D0D" w:themeColor="text1" w:themeTint="F2"/>
        </w:rPr>
      </w:pPr>
      <w:r w:rsidRPr="00AF5CD0">
        <w:rPr>
          <w:color w:val="0D0D0D" w:themeColor="text1" w:themeTint="F2"/>
        </w:rPr>
        <w:t>Insertion du véhicule sur une voie prioritaire</w:t>
      </w:r>
    </w:p>
    <w:tbl>
      <w:tblPr>
        <w:tblW w:w="9639" w:type="dxa"/>
        <w:tblLook w:val="00A0" w:firstRow="1" w:lastRow="0" w:firstColumn="1" w:lastColumn="0" w:noHBand="0" w:noVBand="0"/>
      </w:tblPr>
      <w:tblGrid>
        <w:gridCol w:w="1701"/>
        <w:gridCol w:w="7938"/>
      </w:tblGrid>
      <w:tr w:rsidR="00AF5CD0" w:rsidRPr="00AF5CD0" w14:paraId="619E0E56" w14:textId="77777777" w:rsidTr="00B30200">
        <w:tc>
          <w:tcPr>
            <w:tcW w:w="1701" w:type="dxa"/>
          </w:tcPr>
          <w:p w14:paraId="61F5E1FF"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rPr>
            </w:pPr>
            <w:bookmarkStart w:id="6" w:name="_Ref43276185"/>
          </w:p>
        </w:tc>
        <w:tc>
          <w:tcPr>
            <w:tcW w:w="7938" w:type="dxa"/>
            <w:vMerge w:val="restart"/>
            <w:shd w:val="clear" w:color="auto" w:fill="D0CECE" w:themeFill="background2" w:themeFillShade="E6"/>
          </w:tcPr>
          <w:p w14:paraId="30EBD02D" w14:textId="77777777" w:rsidR="003A3968" w:rsidRPr="00AF5CD0" w:rsidRDefault="003A3968" w:rsidP="00B30200">
            <w:pPr>
              <w:spacing w:after="0"/>
              <w:rPr>
                <w:color w:val="0D0D0D" w:themeColor="text1" w:themeTint="F2"/>
              </w:rPr>
            </w:pPr>
            <w:r w:rsidRPr="00AF5CD0">
              <w:rPr>
                <w:rFonts w:eastAsiaTheme="minorEastAsia"/>
                <w:b/>
                <w:bCs/>
                <w:i/>
                <w:iCs/>
                <w:color w:val="0D0D0D" w:themeColor="text1" w:themeTint="F2"/>
              </w:rPr>
              <w:t>Écrire</w:t>
            </w:r>
            <w:r w:rsidRPr="00AF5CD0">
              <w:rPr>
                <w:rFonts w:eastAsiaTheme="minorEastAsia"/>
                <w:i/>
                <w:iCs/>
                <w:color w:val="0D0D0D" w:themeColor="text1" w:themeTint="F2"/>
              </w:rPr>
              <w:t xml:space="preserve"> l’équation vectorielle de la résultante issue du Principe Fondamental de la Dynamique appliqué au véhicule autonome </w:t>
            </w:r>
            <w:r w:rsidRPr="00AF5CD0">
              <w:rPr>
                <w:rFonts w:eastAsiaTheme="minorEastAsia"/>
                <w:b/>
                <w:bCs/>
                <w:i/>
                <w:iCs/>
                <w:color w:val="0D0D0D" w:themeColor="text1" w:themeTint="F2"/>
              </w:rPr>
              <w:t>1</w:t>
            </w:r>
            <w:r w:rsidRPr="00AF5CD0">
              <w:rPr>
                <w:rFonts w:eastAsiaTheme="minorEastAsia"/>
                <w:i/>
                <w:iCs/>
                <w:color w:val="0D0D0D" w:themeColor="text1" w:themeTint="F2"/>
              </w:rPr>
              <w:t xml:space="preserve">. </w:t>
            </w:r>
            <w:r w:rsidRPr="00AF5CD0">
              <w:rPr>
                <w:rFonts w:eastAsiaTheme="minorEastAsia"/>
                <w:b/>
                <w:bCs/>
                <w:i/>
                <w:iCs/>
                <w:color w:val="0D0D0D" w:themeColor="text1" w:themeTint="F2"/>
              </w:rPr>
              <w:t>En déduire</w:t>
            </w:r>
            <w:r w:rsidRPr="00AF5CD0">
              <w:rPr>
                <w:rFonts w:eastAsiaTheme="minorEastAsia"/>
                <w:i/>
                <w:iCs/>
                <w:color w:val="0D0D0D" w:themeColor="text1" w:themeTint="F2"/>
              </w:rPr>
              <w:t xml:space="preserve"> l’équation algébrique en projection sur l’axe </w:t>
            </w:r>
            <m:oMath>
              <m:acc>
                <m:accPr>
                  <m:chr m:val="⃗"/>
                  <m:ctrlPr>
                    <w:rPr>
                      <w:rFonts w:ascii="Cambria Math" w:eastAsiaTheme="minorEastAsia" w:hAnsi="Cambria Math"/>
                      <w:i/>
                      <w:iCs/>
                      <w:color w:val="0D0D0D" w:themeColor="text1" w:themeTint="F2"/>
                    </w:rPr>
                  </m:ctrlPr>
                </m:accPr>
                <m:e>
                  <m:r>
                    <w:rPr>
                      <w:rFonts w:ascii="Cambria Math" w:eastAsiaTheme="minorEastAsia" w:hAnsi="Cambria Math"/>
                      <w:color w:val="0D0D0D" w:themeColor="text1" w:themeTint="F2"/>
                    </w:rPr>
                    <m:t>x</m:t>
                  </m:r>
                </m:e>
              </m:acc>
            </m:oMath>
            <w:r w:rsidRPr="00AF5CD0">
              <w:rPr>
                <w:rFonts w:eastAsiaTheme="minorEastAsia"/>
                <w:i/>
                <w:iCs/>
                <w:color w:val="0D0D0D" w:themeColor="text1" w:themeTint="F2"/>
              </w:rPr>
              <w:t>.</w:t>
            </w:r>
          </w:p>
        </w:tc>
      </w:tr>
      <w:tr w:rsidR="00AF5CD0" w:rsidRPr="00AF5CD0" w14:paraId="3B616E95" w14:textId="77777777" w:rsidTr="00B30200">
        <w:tc>
          <w:tcPr>
            <w:tcW w:w="1701" w:type="dxa"/>
          </w:tcPr>
          <w:p w14:paraId="0798D7BB"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0D98D649" w14:textId="77777777" w:rsidR="003A3968" w:rsidRPr="00AF5CD0" w:rsidRDefault="003A3968" w:rsidP="00B30200">
            <w:pPr>
              <w:rPr>
                <w:color w:val="0D0D0D" w:themeColor="text1" w:themeTint="F2"/>
              </w:rPr>
            </w:pPr>
          </w:p>
        </w:tc>
      </w:tr>
    </w:tbl>
    <w:bookmarkEnd w:id="6"/>
    <w:p w14:paraId="3E7AFAD2" w14:textId="54068AA8" w:rsidR="00BB744C" w:rsidRPr="00AF5CD0" w:rsidRDefault="0012219F" w:rsidP="00BB744C">
      <w:pPr>
        <w:rPr>
          <w:rFonts w:eastAsiaTheme="minorEastAsia"/>
          <w:color w:val="0D0D0D" w:themeColor="text1" w:themeTint="F2"/>
          <w:lang w:val="en-US"/>
        </w:rPr>
      </w:pPr>
      <m:oMathPara>
        <m:oMathParaPr>
          <m:jc m:val="left"/>
        </m:oMathParaPr>
        <m:oMath>
          <m:acc>
            <m:accPr>
              <m:chr m:val="⃗"/>
              <m:ctrlPr>
                <w:rPr>
                  <w:rFonts w:ascii="Cambria Math" w:hAnsi="Cambria Math"/>
                  <w:color w:val="0D0D0D" w:themeColor="text1" w:themeTint="F2"/>
                </w:rPr>
              </m:ctrlPr>
            </m:accPr>
            <m:e>
              <m:sSub>
                <m:sSubPr>
                  <m:ctrlPr>
                    <w:rPr>
                      <w:rFonts w:ascii="Cambria Math" w:hAnsi="Cambria Math"/>
                      <w:color w:val="0D0D0D" w:themeColor="text1" w:themeTint="F2"/>
                    </w:rPr>
                  </m:ctrlPr>
                </m:sSubPr>
                <m:e>
                  <m:r>
                    <m:rPr>
                      <m:nor/>
                    </m:rPr>
                    <w:rPr>
                      <w:color w:val="0D0D0D" w:themeColor="text1" w:themeTint="F2"/>
                      <w:lang w:val="en-US"/>
                    </w:rPr>
                    <m:t>P</m:t>
                  </m:r>
                </m:e>
                <m:sub>
                  <m:d>
                    <m:dPr>
                      <m:ctrlPr>
                        <w:rPr>
                          <w:rFonts w:ascii="Cambria Math" w:hAnsi="Cambria Math"/>
                          <w:color w:val="0D0D0D" w:themeColor="text1" w:themeTint="F2"/>
                        </w:rPr>
                      </m:ctrlPr>
                    </m:dPr>
                    <m:e>
                      <m:r>
                        <m:rPr>
                          <m:nor/>
                        </m:rPr>
                        <w:rPr>
                          <w:color w:val="0D0D0D" w:themeColor="text1" w:themeTint="F2"/>
                          <w:lang w:val="en-US"/>
                        </w:rPr>
                        <m:t>Pes→S</m:t>
                      </m:r>
                    </m:e>
                  </m:d>
                </m:sub>
              </m:sSub>
            </m:e>
          </m:acc>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 xml:space="preserve"> </m:t>
          </m:r>
          <m:acc>
            <m:accPr>
              <m:chr m:val="⃗"/>
              <m:ctrlPr>
                <w:rPr>
                  <w:rFonts w:ascii="Cambria Math" w:hAnsi="Cambria Math"/>
                  <w:color w:val="0D0D0D" w:themeColor="text1" w:themeTint="F2"/>
                </w:rPr>
              </m:ctrlPr>
            </m:accPr>
            <m:e>
              <m:sSub>
                <m:sSubPr>
                  <m:ctrlPr>
                    <w:rPr>
                      <w:rFonts w:ascii="Cambria Math" w:hAnsi="Cambria Math"/>
                      <w:color w:val="0D0D0D" w:themeColor="text1" w:themeTint="F2"/>
                    </w:rPr>
                  </m:ctrlPr>
                </m:sSubPr>
                <m:e>
                  <m:r>
                    <m:rPr>
                      <m:nor/>
                    </m:rPr>
                    <w:rPr>
                      <w:color w:val="0D0D0D" w:themeColor="text1" w:themeTint="F2"/>
                      <w:lang w:val="en-US"/>
                    </w:rPr>
                    <m:t>A</m:t>
                  </m:r>
                </m:e>
                <m:sub>
                  <m:d>
                    <m:dPr>
                      <m:ctrlPr>
                        <w:rPr>
                          <w:rFonts w:ascii="Cambria Math" w:hAnsi="Cambria Math"/>
                          <w:color w:val="0D0D0D" w:themeColor="text1" w:themeTint="F2"/>
                        </w:rPr>
                      </m:ctrlPr>
                    </m:dPr>
                    <m:e>
                      <m:r>
                        <m:rPr>
                          <m:nor/>
                        </m:rPr>
                        <w:rPr>
                          <w:color w:val="0D0D0D" w:themeColor="text1" w:themeTint="F2"/>
                          <w:lang w:val="en-US"/>
                        </w:rPr>
                        <m:t>0→1</m:t>
                      </m:r>
                    </m:e>
                  </m:d>
                </m:sub>
              </m:sSub>
            </m:e>
          </m:acc>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 xml:space="preserve"> </m:t>
          </m:r>
          <m:acc>
            <m:accPr>
              <m:chr m:val="⃗"/>
              <m:ctrlPr>
                <w:rPr>
                  <w:rFonts w:ascii="Cambria Math" w:hAnsi="Cambria Math"/>
                  <w:color w:val="0D0D0D" w:themeColor="text1" w:themeTint="F2"/>
                </w:rPr>
              </m:ctrlPr>
            </m:accPr>
            <m:e>
              <m:sSub>
                <m:sSubPr>
                  <m:ctrlPr>
                    <w:rPr>
                      <w:rFonts w:ascii="Cambria Math" w:hAnsi="Cambria Math"/>
                      <w:color w:val="0D0D0D" w:themeColor="text1" w:themeTint="F2"/>
                    </w:rPr>
                  </m:ctrlPr>
                </m:sSubPr>
                <m:e>
                  <m:r>
                    <m:rPr>
                      <m:nor/>
                    </m:rPr>
                    <w:rPr>
                      <w:color w:val="0D0D0D" w:themeColor="text1" w:themeTint="F2"/>
                      <w:lang w:val="en-US"/>
                    </w:rPr>
                    <m:t>R</m:t>
                  </m:r>
                </m:e>
                <m:sub>
                  <m:d>
                    <m:dPr>
                      <m:ctrlPr>
                        <w:rPr>
                          <w:rFonts w:ascii="Cambria Math" w:hAnsi="Cambria Math"/>
                          <w:color w:val="0D0D0D" w:themeColor="text1" w:themeTint="F2"/>
                        </w:rPr>
                      </m:ctrlPr>
                    </m:dPr>
                    <m:e>
                      <m:r>
                        <m:rPr>
                          <m:nor/>
                        </m:rPr>
                        <w:rPr>
                          <w:color w:val="0D0D0D" w:themeColor="text1" w:themeTint="F2"/>
                          <w:lang w:val="en-US"/>
                        </w:rPr>
                        <m:t>0→1</m:t>
                      </m:r>
                    </m:e>
                  </m:d>
                </m:sub>
              </m:sSub>
            </m:e>
          </m:acc>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 xml:space="preserve"> </m:t>
          </m:r>
          <m:acc>
            <m:accPr>
              <m:chr m:val="⃗"/>
              <m:ctrlPr>
                <w:rPr>
                  <w:rFonts w:ascii="Cambria Math" w:hAnsi="Cambria Math"/>
                  <w:color w:val="0D0D0D" w:themeColor="text1" w:themeTint="F2"/>
                </w:rPr>
              </m:ctrlPr>
            </m:accPr>
            <m:e>
              <m:sSub>
                <m:sSubPr>
                  <m:ctrlPr>
                    <w:rPr>
                      <w:rFonts w:ascii="Cambria Math" w:hAnsi="Cambria Math"/>
                      <w:color w:val="0D0D0D" w:themeColor="text1" w:themeTint="F2"/>
                    </w:rPr>
                  </m:ctrlPr>
                </m:sSubPr>
                <m:e>
                  <m:r>
                    <m:rPr>
                      <m:nor/>
                    </m:rPr>
                    <w:rPr>
                      <w:color w:val="0D0D0D" w:themeColor="text1" w:themeTint="F2"/>
                      <w:lang w:val="en-US"/>
                    </w:rPr>
                    <m:t>C</m:t>
                  </m:r>
                </m:e>
                <m:sub>
                  <m:d>
                    <m:dPr>
                      <m:ctrlPr>
                        <w:rPr>
                          <w:rFonts w:ascii="Cambria Math" w:hAnsi="Cambria Math"/>
                          <w:color w:val="0D0D0D" w:themeColor="text1" w:themeTint="F2"/>
                        </w:rPr>
                      </m:ctrlPr>
                    </m:dPr>
                    <m:e>
                      <m:r>
                        <m:rPr>
                          <m:nor/>
                        </m:rPr>
                        <w:rPr>
                          <w:color w:val="0D0D0D" w:themeColor="text1" w:themeTint="F2"/>
                          <w:lang w:val="en-US"/>
                        </w:rPr>
                        <m:t>air→1</m:t>
                      </m:r>
                    </m:e>
                  </m:d>
                </m:sub>
              </m:sSub>
            </m:e>
          </m:acc>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m</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acc>
            <m:accPr>
              <m:chr m:val="⃗"/>
              <m:ctrlPr>
                <w:rPr>
                  <w:rFonts w:ascii="Cambria Math" w:eastAsia="Calibri" w:hAnsi="Cambria Math"/>
                  <w:i/>
                  <w:iCs/>
                  <w:color w:val="0D0D0D" w:themeColor="text1" w:themeTint="F2"/>
                </w:rPr>
              </m:ctrlPr>
            </m:accPr>
            <m:e>
              <m:sSub>
                <m:sSubPr>
                  <m:ctrlPr>
                    <w:rPr>
                      <w:rFonts w:ascii="Cambria Math" w:eastAsia="Calibri" w:hAnsi="Cambria Math"/>
                      <w:iCs/>
                      <w:color w:val="0D0D0D" w:themeColor="text1" w:themeTint="F2"/>
                    </w:rPr>
                  </m:ctrlPr>
                </m:sSubPr>
                <m:e>
                  <m:r>
                    <m:rPr>
                      <m:nor/>
                    </m:rPr>
                    <w:rPr>
                      <w:rFonts w:eastAsia="Calibri"/>
                      <w:color w:val="0D0D0D" w:themeColor="text1" w:themeTint="F2"/>
                    </w:rPr>
                    <m:t>Γ</m:t>
                  </m:r>
                </m:e>
                <m:sub>
                  <m:r>
                    <m:rPr>
                      <m:nor/>
                    </m:rPr>
                    <w:rPr>
                      <w:rFonts w:eastAsia="Calibri"/>
                      <w:color w:val="0D0D0D" w:themeColor="text1" w:themeTint="F2"/>
                      <w:lang w:val="en-US"/>
                    </w:rPr>
                    <m:t>G(1/0)</m:t>
                  </m:r>
                </m:sub>
              </m:sSub>
            </m:e>
          </m:acc>
          <m:r>
            <m:rPr>
              <m:nor/>
            </m:rPr>
            <w:rPr>
              <w:color w:val="0D0D0D" w:themeColor="text1" w:themeTint="F2"/>
              <w:lang w:val="en-US"/>
            </w:rPr>
            <m:t xml:space="preserve">  </m:t>
          </m:r>
        </m:oMath>
      </m:oMathPara>
    </w:p>
    <w:p w14:paraId="1A021F22" w14:textId="77777777" w:rsidR="00B30200" w:rsidRPr="00AF5CD0" w:rsidRDefault="00B30200" w:rsidP="00BB744C">
      <w:pPr>
        <w:rPr>
          <w:rFonts w:eastAsiaTheme="minorEastAsia"/>
          <w:color w:val="0D0D0D" w:themeColor="text1" w:themeTint="F2"/>
          <w:lang w:val="en-US"/>
        </w:rPr>
      </w:pPr>
    </w:p>
    <w:tbl>
      <w:tblPr>
        <w:tblW w:w="9639" w:type="dxa"/>
        <w:tblLook w:val="00A0" w:firstRow="1" w:lastRow="0" w:firstColumn="1" w:lastColumn="0" w:noHBand="0" w:noVBand="0"/>
      </w:tblPr>
      <w:tblGrid>
        <w:gridCol w:w="1701"/>
        <w:gridCol w:w="7938"/>
      </w:tblGrid>
      <w:tr w:rsidR="00AF5CD0" w:rsidRPr="00AF5CD0" w14:paraId="4EC55315" w14:textId="77777777" w:rsidTr="00B30200">
        <w:tc>
          <w:tcPr>
            <w:tcW w:w="1701" w:type="dxa"/>
          </w:tcPr>
          <w:p w14:paraId="6CA13810"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lang w:val="en-US"/>
              </w:rPr>
            </w:pPr>
          </w:p>
        </w:tc>
        <w:tc>
          <w:tcPr>
            <w:tcW w:w="7938" w:type="dxa"/>
            <w:vMerge w:val="restart"/>
            <w:shd w:val="clear" w:color="auto" w:fill="D0CECE" w:themeFill="background2" w:themeFillShade="E6"/>
          </w:tcPr>
          <w:p w14:paraId="7FF0AA61" w14:textId="77777777" w:rsidR="003A3968" w:rsidRPr="00AF5CD0" w:rsidRDefault="003A3968" w:rsidP="00B30200">
            <w:pPr>
              <w:spacing w:after="0"/>
              <w:rPr>
                <w:color w:val="0D0D0D" w:themeColor="text1" w:themeTint="F2"/>
              </w:rPr>
            </w:pPr>
            <w:r w:rsidRPr="00AF5CD0">
              <w:rPr>
                <w:rFonts w:eastAsiaTheme="minorEastAsia"/>
                <w:b/>
                <w:bCs/>
                <w:i/>
                <w:iCs/>
                <w:color w:val="0D0D0D" w:themeColor="text1" w:themeTint="F2"/>
              </w:rPr>
              <w:t>Justifier</w:t>
            </w:r>
            <w:r w:rsidRPr="00AF5CD0">
              <w:rPr>
                <w:rFonts w:eastAsiaTheme="minorEastAsia"/>
                <w:i/>
                <w:iCs/>
                <w:color w:val="0D0D0D" w:themeColor="text1" w:themeTint="F2"/>
              </w:rPr>
              <w:t xml:space="preserve"> ces relations au regard de la modélisation des actions mécaniques entre la route </w:t>
            </w:r>
            <w:r w:rsidRPr="00AF5CD0">
              <w:rPr>
                <w:rFonts w:eastAsiaTheme="minorEastAsia"/>
                <w:b/>
                <w:bCs/>
                <w:i/>
                <w:iCs/>
                <w:color w:val="0D0D0D" w:themeColor="text1" w:themeTint="F2"/>
              </w:rPr>
              <w:t>0</w:t>
            </w:r>
            <w:r w:rsidRPr="00AF5CD0">
              <w:rPr>
                <w:rFonts w:eastAsiaTheme="minorEastAsia"/>
                <w:i/>
                <w:iCs/>
                <w:color w:val="0D0D0D" w:themeColor="text1" w:themeTint="F2"/>
              </w:rPr>
              <w:t xml:space="preserve"> et les pneumatiques.</w:t>
            </w:r>
          </w:p>
        </w:tc>
      </w:tr>
      <w:tr w:rsidR="00AF5CD0" w:rsidRPr="00AF5CD0" w14:paraId="3BC95B62" w14:textId="77777777" w:rsidTr="00B30200">
        <w:tc>
          <w:tcPr>
            <w:tcW w:w="1701" w:type="dxa"/>
          </w:tcPr>
          <w:p w14:paraId="0311329C"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45CF4651" w14:textId="77777777" w:rsidR="003A3968" w:rsidRPr="00AF5CD0" w:rsidRDefault="003A3968" w:rsidP="00B30200">
            <w:pPr>
              <w:rPr>
                <w:color w:val="0D0D0D" w:themeColor="text1" w:themeTint="F2"/>
              </w:rPr>
            </w:pPr>
          </w:p>
        </w:tc>
      </w:tr>
      <w:tr w:rsidR="00AF5CD0" w:rsidRPr="00AF5CD0" w14:paraId="001F97F8" w14:textId="77777777" w:rsidTr="00B30200">
        <w:tc>
          <w:tcPr>
            <w:tcW w:w="9639" w:type="dxa"/>
            <w:gridSpan w:val="2"/>
          </w:tcPr>
          <w:p w14:paraId="0F555186" w14:textId="77777777" w:rsidR="003A3968" w:rsidRPr="00AF5CD0" w:rsidRDefault="003A3968" w:rsidP="003A3968">
            <w:pPr>
              <w:rPr>
                <w:rFonts w:eastAsiaTheme="minorEastAsia"/>
                <w:color w:val="0D0D0D" w:themeColor="text1" w:themeTint="F2"/>
              </w:rPr>
            </w:pPr>
            <w:r w:rsidRPr="00AF5CD0">
              <w:rPr>
                <w:rFonts w:eastAsiaTheme="minorEastAsia"/>
                <w:color w:val="0D0D0D" w:themeColor="text1" w:themeTint="F2"/>
              </w:rPr>
              <w:t xml:space="preserve">Le contact avec adhérence entre les pneumatiques et la route engendre l’utilisation d’une modélisation avec un cône d’adhérence de demi-angle au sommet </w:t>
            </w:r>
            <m:oMath>
              <m:r>
                <m:rPr>
                  <m:nor/>
                </m:rPr>
                <w:rPr>
                  <w:rFonts w:eastAsiaTheme="minorEastAsia"/>
                  <w:color w:val="0D0D0D" w:themeColor="text1" w:themeTint="F2"/>
                </w:rPr>
                <m:t xml:space="preserve">φ </m:t>
              </m:r>
            </m:oMath>
            <w:r w:rsidRPr="00AF5CD0">
              <w:rPr>
                <w:rFonts w:eastAsiaTheme="minorEastAsia"/>
                <w:color w:val="0D0D0D" w:themeColor="text1" w:themeTint="F2"/>
              </w:rPr>
              <w:t xml:space="preserve">tel que </w:t>
            </w:r>
            <m:oMath>
              <m:r>
                <m:rPr>
                  <m:sty m:val="p"/>
                </m:rPr>
                <w:rPr>
                  <w:rFonts w:ascii="Cambria Math" w:eastAsiaTheme="minorEastAsia" w:hAnsi="Cambria Math"/>
                  <w:color w:val="0D0D0D" w:themeColor="text1" w:themeTint="F2"/>
                </w:rPr>
                <m:t xml:space="preserve">f = tan φ = </m:t>
              </m:r>
              <m:f>
                <m:fPr>
                  <m:ctrlPr>
                    <w:rPr>
                      <w:rFonts w:ascii="Cambria Math" w:eastAsiaTheme="minorEastAsia" w:hAnsi="Cambria Math"/>
                      <w:iCs/>
                      <w:color w:val="0D0D0D" w:themeColor="text1" w:themeTint="F2"/>
                    </w:rPr>
                  </m:ctrlPr>
                </m:fPr>
                <m:num>
                  <m:r>
                    <m:rPr>
                      <m:sty m:val="p"/>
                    </m:rPr>
                    <w:rPr>
                      <w:rFonts w:ascii="Cambria Math" w:eastAsiaTheme="minorEastAsia" w:hAnsi="Cambria Math"/>
                      <w:color w:val="0D0D0D" w:themeColor="text1" w:themeTint="F2"/>
                    </w:rPr>
                    <m:t>T</m:t>
                  </m:r>
                </m:num>
                <m:den>
                  <m:r>
                    <m:rPr>
                      <m:sty m:val="p"/>
                    </m:rPr>
                    <w:rPr>
                      <w:rFonts w:ascii="Cambria Math" w:eastAsiaTheme="minorEastAsia" w:hAnsi="Cambria Math"/>
                      <w:color w:val="0D0D0D" w:themeColor="text1" w:themeTint="F2"/>
                    </w:rPr>
                    <m:t>N</m:t>
                  </m:r>
                </m:den>
              </m:f>
              <m:r>
                <m:rPr>
                  <m:sty m:val="p"/>
                </m:rPr>
                <w:rPr>
                  <w:rFonts w:ascii="Cambria Math" w:eastAsiaTheme="minorEastAsia" w:hAnsi="Cambria Math"/>
                  <w:color w:val="0D0D0D" w:themeColor="text1" w:themeTint="F2"/>
                </w:rPr>
                <m:t xml:space="preserve">  </m:t>
              </m:r>
            </m:oMath>
            <w:r w:rsidRPr="00AF5CD0">
              <w:rPr>
                <w:rFonts w:eastAsiaTheme="minorEastAsia"/>
                <w:color w:val="0D0D0D" w:themeColor="text1" w:themeTint="F2"/>
              </w:rPr>
              <w:t xml:space="preserve">avec T : composante tangentielle de la force de contact et N : composante normale de la force de contact. Dans ce cas, </w:t>
            </w:r>
            <m:oMath>
              <m:r>
                <m:rPr>
                  <m:nor/>
                </m:rPr>
                <w:rPr>
                  <w:rFonts w:eastAsiaTheme="minorEastAsia"/>
                  <w:color w:val="0D0D0D" w:themeColor="text1" w:themeTint="F2"/>
                </w:rPr>
                <m:t>φ</m:t>
              </m:r>
              <m:r>
                <m:rPr>
                  <m:nor/>
                </m:rPr>
                <w:rPr>
                  <w:rFonts w:ascii="Cambria Math" w:eastAsiaTheme="minorEastAsia"/>
                  <w:color w:val="0D0D0D" w:themeColor="text1" w:themeTint="F2"/>
                </w:rPr>
                <m:t xml:space="preserve"> = </m:t>
              </m:r>
              <w:proofErr w:type="spellStart"/>
              <m:r>
                <m:rPr>
                  <m:nor/>
                </m:rPr>
                <w:rPr>
                  <w:rFonts w:ascii="Cambria Math" w:eastAsiaTheme="minorEastAsia"/>
                  <w:color w:val="0D0D0D" w:themeColor="text1" w:themeTint="F2"/>
                </w:rPr>
                <m:t>Arctan</m:t>
              </m:r>
              <w:proofErr w:type="spellEnd"/>
              <m:r>
                <m:rPr>
                  <m:nor/>
                </m:rPr>
                <w:rPr>
                  <w:rFonts w:ascii="Cambria Math" w:eastAsiaTheme="minorEastAsia"/>
                  <w:color w:val="0D0D0D" w:themeColor="text1" w:themeTint="F2"/>
                </w:rPr>
                <m:t xml:space="preserve"> f = 34,99</m:t>
              </m:r>
              <m:r>
                <m:rPr>
                  <m:nor/>
                </m:rPr>
                <w:rPr>
                  <w:rFonts w:ascii="Cambria Math" w:eastAsiaTheme="minorEastAsia"/>
                  <w:color w:val="0D0D0D" w:themeColor="text1" w:themeTint="F2"/>
                </w:rPr>
                <m:t>°</m:t>
              </m:r>
            </m:oMath>
            <w:r w:rsidRPr="00AF5CD0">
              <w:rPr>
                <w:rFonts w:eastAsiaTheme="minorEastAsia"/>
                <w:color w:val="0D0D0D" w:themeColor="text1" w:themeTint="F2"/>
              </w:rPr>
              <w:t xml:space="preserve"> </w:t>
            </w:r>
          </w:p>
          <w:p w14:paraId="57253D36" w14:textId="77777777" w:rsidR="003A3968" w:rsidRPr="00AF5CD0" w:rsidRDefault="003A3968" w:rsidP="003A3968">
            <w:pPr>
              <w:rPr>
                <w:rFonts w:eastAsiaTheme="minorEastAsia"/>
                <w:color w:val="0D0D0D" w:themeColor="text1" w:themeTint="F2"/>
              </w:rPr>
            </w:pPr>
            <w:r w:rsidRPr="00AF5CD0">
              <w:rPr>
                <w:rFonts w:eastAsiaTheme="minorEastAsia"/>
                <w:color w:val="0D0D0D" w:themeColor="text1" w:themeTint="F2"/>
              </w:rPr>
              <w:t>L’orientation de la force du sol sur les pneumatiques est orientée vers la gauche de façon à s’opposer au glissement éventuel des pneumatiques par rapport à la route si un blocage des roues devait se produire lors du freinage.</w:t>
            </w:r>
          </w:p>
          <w:p w14:paraId="365BF054" w14:textId="77777777" w:rsidR="003A3968" w:rsidRPr="00AF5CD0" w:rsidRDefault="003A3968" w:rsidP="00B30200">
            <w:pPr>
              <w:rPr>
                <w:color w:val="0D0D0D" w:themeColor="text1" w:themeTint="F2"/>
              </w:rPr>
            </w:pPr>
          </w:p>
        </w:tc>
      </w:tr>
      <w:tr w:rsidR="00AF5CD0" w:rsidRPr="00AF5CD0" w14:paraId="7934055F" w14:textId="77777777" w:rsidTr="00B30200">
        <w:tc>
          <w:tcPr>
            <w:tcW w:w="1701" w:type="dxa"/>
          </w:tcPr>
          <w:p w14:paraId="36C393CC" w14:textId="77777777" w:rsidR="003A3968" w:rsidRPr="00AF5CD0" w:rsidRDefault="003A3968" w:rsidP="00B30200">
            <w:pPr>
              <w:spacing w:after="0" w:line="240" w:lineRule="auto"/>
              <w:rPr>
                <w:color w:val="0D0D0D" w:themeColor="text1" w:themeTint="F2"/>
                <w:sz w:val="12"/>
                <w:szCs w:val="18"/>
              </w:rPr>
            </w:pPr>
          </w:p>
        </w:tc>
        <w:tc>
          <w:tcPr>
            <w:tcW w:w="7938" w:type="dxa"/>
          </w:tcPr>
          <w:p w14:paraId="0809C0BF" w14:textId="77777777" w:rsidR="003A3968" w:rsidRPr="00AF5CD0" w:rsidRDefault="003A3968" w:rsidP="00B30200">
            <w:pPr>
              <w:spacing w:after="0"/>
              <w:rPr>
                <w:color w:val="0D0D0D" w:themeColor="text1" w:themeTint="F2"/>
                <w:sz w:val="12"/>
                <w:szCs w:val="18"/>
              </w:rPr>
            </w:pPr>
          </w:p>
        </w:tc>
      </w:tr>
      <w:tr w:rsidR="00AF5CD0" w:rsidRPr="00AF5CD0" w14:paraId="79729D28" w14:textId="77777777" w:rsidTr="00B30200">
        <w:tc>
          <w:tcPr>
            <w:tcW w:w="1701" w:type="dxa"/>
          </w:tcPr>
          <w:p w14:paraId="5BBF113C"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rPr>
            </w:pPr>
          </w:p>
        </w:tc>
        <w:tc>
          <w:tcPr>
            <w:tcW w:w="7938" w:type="dxa"/>
            <w:vMerge w:val="restart"/>
            <w:shd w:val="clear" w:color="auto" w:fill="D0CECE" w:themeFill="background2" w:themeFillShade="E6"/>
          </w:tcPr>
          <w:p w14:paraId="4C051139" w14:textId="77777777" w:rsidR="003A3968" w:rsidRPr="00AF5CD0" w:rsidRDefault="003A3968" w:rsidP="00B30200">
            <w:pPr>
              <w:spacing w:after="0"/>
              <w:rPr>
                <w:color w:val="0D0D0D" w:themeColor="text1" w:themeTint="F2"/>
              </w:rPr>
            </w:pPr>
            <w:r w:rsidRPr="00AF5CD0">
              <w:rPr>
                <w:rFonts w:eastAsiaTheme="minorEastAsia"/>
                <w:b/>
                <w:bCs/>
                <w:i/>
                <w:iCs/>
                <w:color w:val="0D0D0D" w:themeColor="text1" w:themeTint="F2"/>
              </w:rPr>
              <w:t>Exprimer</w:t>
            </w:r>
            <w:r w:rsidRPr="00AF5CD0">
              <w:rPr>
                <w:rFonts w:eastAsiaTheme="minorEastAsia"/>
                <w:i/>
                <w:iCs/>
                <w:color w:val="0D0D0D" w:themeColor="text1" w:themeTint="F2"/>
              </w:rPr>
              <w:t xml:space="preserve">, à partir des équations déterminées aux deux questions précédentes, l’accélération </w:t>
            </w:r>
            <w:bookmarkStart w:id="7" w:name="_Hlk55046048"/>
            <m:oMath>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oMath>
            <w:bookmarkEnd w:id="7"/>
            <w:r w:rsidRPr="00AF5CD0">
              <w:rPr>
                <w:rFonts w:eastAsiaTheme="minorEastAsia"/>
                <w:i/>
                <w:iCs/>
                <w:color w:val="0D0D0D" w:themeColor="text1" w:themeTint="F2"/>
              </w:rPr>
              <w:t xml:space="preserve"> en fonction du facteur d’adhérence f, des composantes normales </w:t>
            </w:r>
            <m:oMath>
              <m:sSub>
                <m:sSubPr>
                  <m:ctrlPr>
                    <w:rPr>
                      <w:rFonts w:ascii="Cambria Math" w:hAnsi="Cambria Math"/>
                      <w:i/>
                      <w:iCs/>
                      <w:color w:val="0D0D0D" w:themeColor="text1" w:themeTint="F2"/>
                    </w:rPr>
                  </m:ctrlPr>
                </m:sSubPr>
                <m:e>
                  <m:r>
                    <m:rPr>
                      <m:nor/>
                    </m:rPr>
                    <w:rPr>
                      <w:i/>
                      <w:iCs/>
                      <w:color w:val="0D0D0D" w:themeColor="text1" w:themeTint="F2"/>
                    </w:rPr>
                    <m:t>R</m:t>
                  </m:r>
                </m:e>
                <m:sub>
                  <m:r>
                    <m:rPr>
                      <m:nor/>
                    </m:rPr>
                    <w:rPr>
                      <w:i/>
                      <w:iCs/>
                      <w:color w:val="0D0D0D" w:themeColor="text1" w:themeTint="F2"/>
                    </w:rPr>
                    <m:t>n</m:t>
                  </m:r>
                </m:sub>
              </m:sSub>
            </m:oMath>
            <w:r w:rsidRPr="00AF5CD0">
              <w:rPr>
                <w:rFonts w:eastAsiaTheme="minorEastAsia"/>
                <w:i/>
                <w:iCs/>
                <w:color w:val="0D0D0D" w:themeColor="text1" w:themeTint="F2"/>
              </w:rPr>
              <w:t xml:space="preserve"> et </w:t>
            </w:r>
            <m:oMath>
              <m:sSub>
                <m:sSubPr>
                  <m:ctrlPr>
                    <w:rPr>
                      <w:rFonts w:ascii="Cambria Math" w:hAnsi="Cambria Math"/>
                      <w:i/>
                      <w:iCs/>
                      <w:color w:val="0D0D0D" w:themeColor="text1" w:themeTint="F2"/>
                    </w:rPr>
                  </m:ctrlPr>
                </m:sSubPr>
                <m:e>
                  <m:r>
                    <m:rPr>
                      <m:nor/>
                    </m:rPr>
                    <w:rPr>
                      <w:i/>
                      <w:iCs/>
                      <w:color w:val="0D0D0D" w:themeColor="text1" w:themeTint="F2"/>
                    </w:rPr>
                    <m:t>A</m:t>
                  </m:r>
                </m:e>
                <m:sub>
                  <m:r>
                    <m:rPr>
                      <m:nor/>
                    </m:rPr>
                    <w:rPr>
                      <w:i/>
                      <w:iCs/>
                      <w:color w:val="0D0D0D" w:themeColor="text1" w:themeTint="F2"/>
                    </w:rPr>
                    <m:t>n</m:t>
                  </m:r>
                </m:sub>
              </m:sSub>
            </m:oMath>
            <w:r w:rsidRPr="00AF5CD0">
              <w:rPr>
                <w:rFonts w:eastAsiaTheme="minorEastAsia"/>
                <w:i/>
                <w:iCs/>
                <w:color w:val="0D0D0D" w:themeColor="text1" w:themeTint="F2"/>
              </w:rPr>
              <w:t xml:space="preserve">, de la force aérodynamique </w:t>
            </w:r>
            <m:oMath>
              <m:sSub>
                <m:sSubPr>
                  <m:ctrlPr>
                    <w:rPr>
                      <w:rFonts w:ascii="Cambria Math" w:hAnsi="Cambria Math"/>
                      <w:i/>
                      <w:iCs/>
                      <w:color w:val="0D0D0D" w:themeColor="text1" w:themeTint="F2"/>
                    </w:rPr>
                  </m:ctrlPr>
                </m:sSubPr>
                <m:e>
                  <m:r>
                    <m:rPr>
                      <m:nor/>
                    </m:rPr>
                    <w:rPr>
                      <w:i/>
                      <w:iCs/>
                      <w:color w:val="0D0D0D" w:themeColor="text1" w:themeTint="F2"/>
                    </w:rPr>
                    <m:t>X</m:t>
                  </m:r>
                </m:e>
                <m:sub>
                  <m:r>
                    <m:rPr>
                      <m:nor/>
                    </m:rPr>
                    <w:rPr>
                      <w:i/>
                      <w:iCs/>
                      <w:color w:val="0D0D0D" w:themeColor="text1" w:themeTint="F2"/>
                    </w:rPr>
                    <m:t>C</m:t>
                  </m:r>
                </m:sub>
              </m:sSub>
            </m:oMath>
            <w:r w:rsidRPr="00AF5CD0">
              <w:rPr>
                <w:rFonts w:eastAsiaTheme="minorEastAsia"/>
                <w:i/>
                <w:iCs/>
                <w:color w:val="0D0D0D" w:themeColor="text1" w:themeTint="F2"/>
              </w:rPr>
              <w:t xml:space="preserve"> et de la masse du véhicule autonome m. </w:t>
            </w:r>
            <w:r w:rsidRPr="00AF5CD0">
              <w:rPr>
                <w:rFonts w:eastAsiaTheme="minorEastAsia"/>
                <w:b/>
                <w:bCs/>
                <w:i/>
                <w:iCs/>
                <w:color w:val="0D0D0D" w:themeColor="text1" w:themeTint="F2"/>
              </w:rPr>
              <w:t>Calculer</w:t>
            </w:r>
            <w:r w:rsidRPr="00AF5CD0">
              <w:rPr>
                <w:rFonts w:eastAsiaTheme="minorEastAsia"/>
                <w:i/>
                <w:iCs/>
                <w:color w:val="0D0D0D" w:themeColor="text1" w:themeTint="F2"/>
              </w:rPr>
              <w:t xml:space="preserve"> l’accélération </w:t>
            </w:r>
            <m:oMath>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oMath>
            <w:r w:rsidRPr="00AF5CD0">
              <w:rPr>
                <w:rFonts w:eastAsiaTheme="minorEastAsia"/>
                <w:i/>
                <w:color w:val="0D0D0D" w:themeColor="text1" w:themeTint="F2"/>
              </w:rPr>
              <w:t xml:space="preserve"> à partir des données suivantes :</w:t>
            </w:r>
          </w:p>
        </w:tc>
      </w:tr>
      <w:tr w:rsidR="00AF5CD0" w:rsidRPr="00AF5CD0" w14:paraId="3CBAE2A2" w14:textId="77777777" w:rsidTr="00B30200">
        <w:tc>
          <w:tcPr>
            <w:tcW w:w="1701" w:type="dxa"/>
          </w:tcPr>
          <w:p w14:paraId="3D04057C"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5E534CEC" w14:textId="77777777" w:rsidR="003A3968" w:rsidRPr="00AF5CD0" w:rsidRDefault="003A3968" w:rsidP="00B30200">
            <w:pPr>
              <w:rPr>
                <w:color w:val="0D0D0D" w:themeColor="text1" w:themeTint="F2"/>
              </w:rPr>
            </w:pPr>
          </w:p>
        </w:tc>
      </w:tr>
    </w:tbl>
    <w:p w14:paraId="73C2A5EF" w14:textId="64B3470B" w:rsidR="00BB744C" w:rsidRPr="00AF5CD0" w:rsidRDefault="00BB744C" w:rsidP="00BB744C">
      <w:pPr>
        <w:pStyle w:val="Paragraphedeliste"/>
        <w:ind w:left="357"/>
        <w:contextualSpacing w:val="0"/>
        <w:rPr>
          <w:rFonts w:eastAsiaTheme="minorEastAsia"/>
          <w:i/>
          <w:color w:val="0D0D0D" w:themeColor="text1" w:themeTint="F2"/>
        </w:rPr>
      </w:pPr>
      <m:oMath>
        <m:r>
          <m:rPr>
            <m:nor/>
          </m:rPr>
          <w:rPr>
            <w:rFonts w:eastAsia="Calibri"/>
            <w:color w:val="0D0D0D" w:themeColor="text1" w:themeTint="F2"/>
          </w:rPr>
          <m:t>m</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1468 kg</m:t>
        </m:r>
      </m:oMath>
      <w:r w:rsidRPr="00AF5CD0">
        <w:rPr>
          <w:rFonts w:eastAsiaTheme="minorEastAsia"/>
          <w:i/>
          <w:color w:val="0D0D0D" w:themeColor="text1" w:themeTint="F2"/>
        </w:rPr>
        <w:t xml:space="preserve">, </w:t>
      </w:r>
      <w:r w:rsidRPr="00AF5CD0">
        <w:rPr>
          <w:rFonts w:eastAsiaTheme="minorEastAsia"/>
          <w:color w:val="0D0D0D" w:themeColor="text1" w:themeTint="F2"/>
        </w:rPr>
        <w:t xml:space="preserve">Charge sur l’essieu avant : 871 kg, Charge sur l’essieu arrière : 597 kg, </w:t>
      </w:r>
      <w:proofErr w:type="spellStart"/>
      <m:oMath>
        <m:r>
          <m:rPr>
            <m:nor/>
          </m:rPr>
          <w:rPr>
            <w:color w:val="0D0D0D" w:themeColor="text1" w:themeTint="F2"/>
          </w:rPr>
          <m:t>S·Cx</m:t>
        </m:r>
        <w:proofErr w:type="spellEnd"/>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0,75</m:t>
        </m:r>
      </m:oMath>
      <w:r w:rsidRPr="00AF5CD0">
        <w:rPr>
          <w:rFonts w:eastAsiaTheme="minorEastAsia"/>
          <w:color w:val="0D0D0D" w:themeColor="text1" w:themeTint="F2"/>
        </w:rPr>
        <w:t xml:space="preserve">, </w:t>
      </w:r>
      <m:oMath>
        <m:sSub>
          <m:sSubPr>
            <m:ctrlPr>
              <w:rPr>
                <w:rFonts w:ascii="Cambria Math" w:hAnsi="Cambria Math"/>
                <w:iCs/>
                <w:color w:val="0D0D0D" w:themeColor="text1" w:themeTint="F2"/>
              </w:rPr>
            </m:ctrlPr>
          </m:sSubPr>
          <m:e>
            <m:r>
              <m:rPr>
                <m:nor/>
              </m:rPr>
              <w:rPr>
                <w:color w:val="0D0D0D" w:themeColor="text1" w:themeTint="F2"/>
              </w:rPr>
              <m:t>ρ</m:t>
            </m:r>
          </m:e>
          <m:sub>
            <m:r>
              <m:rPr>
                <m:nor/>
              </m:rPr>
              <w:rPr>
                <w:color w:val="0D0D0D" w:themeColor="text1" w:themeTint="F2"/>
              </w:rPr>
              <m:t>air</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1,295 kg.</m:t>
        </m:r>
        <m:sSup>
          <m:sSupPr>
            <m:ctrlPr>
              <w:rPr>
                <w:rFonts w:ascii="Cambria Math" w:hAnsi="Cambria Math"/>
                <w:color w:val="0D0D0D" w:themeColor="text1" w:themeTint="F2"/>
              </w:rPr>
            </m:ctrlPr>
          </m:sSupPr>
          <m:e>
            <m:r>
              <m:rPr>
                <m:nor/>
              </m:rPr>
              <w:rPr>
                <w:color w:val="0D0D0D" w:themeColor="text1" w:themeTint="F2"/>
              </w:rPr>
              <m:t>m</m:t>
            </m:r>
          </m:e>
          <m:sup>
            <m:r>
              <m:rPr>
                <m:nor/>
              </m:rPr>
              <w:rPr>
                <w:color w:val="0D0D0D" w:themeColor="text1" w:themeTint="F2"/>
              </w:rPr>
              <m:t>3</m:t>
            </m:r>
          </m:sup>
        </m:sSup>
      </m:oMath>
      <w:r w:rsidRPr="00AF5CD0">
        <w:rPr>
          <w:rFonts w:eastAsiaTheme="minorEastAsia"/>
          <w:color w:val="0D0D0D" w:themeColor="text1" w:themeTint="F2"/>
        </w:rPr>
        <w:t xml:space="preserve">, </w:t>
      </w:r>
      <m:oMath>
        <m:r>
          <m:rPr>
            <m:nor/>
          </m:rPr>
          <w:rPr>
            <w:rFonts w:eastAsiaTheme="minorEastAsia"/>
            <w:color w:val="0D0D0D" w:themeColor="text1" w:themeTint="F2"/>
          </w:rPr>
          <m:t>g</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9,81 m·</m:t>
        </m:r>
        <m:sSup>
          <m:sSupPr>
            <m:ctrlPr>
              <w:rPr>
                <w:rFonts w:ascii="Cambria Math" w:eastAsiaTheme="minorEastAsia" w:hAnsi="Cambria Math"/>
                <w:iCs/>
                <w:color w:val="0D0D0D" w:themeColor="text1" w:themeTint="F2"/>
              </w:rPr>
            </m:ctrlPr>
          </m:sSupPr>
          <m:e>
            <m:r>
              <m:rPr>
                <m:nor/>
              </m:rPr>
              <w:rPr>
                <w:rFonts w:eastAsiaTheme="minorEastAsia"/>
                <w:color w:val="0D0D0D" w:themeColor="text1" w:themeTint="F2"/>
              </w:rPr>
              <m:t>s</m:t>
            </m:r>
          </m:e>
          <m:sup>
            <m:r>
              <m:rPr>
                <m:nor/>
              </m:rPr>
              <w:rPr>
                <w:rFonts w:eastAsiaTheme="minorEastAsia"/>
                <w:color w:val="0D0D0D" w:themeColor="text1" w:themeTint="F2"/>
              </w:rPr>
              <m:t>-2</m:t>
            </m:r>
          </m:sup>
        </m:sSup>
      </m:oMath>
      <w:r w:rsidRPr="00AF5CD0">
        <w:rPr>
          <w:rFonts w:eastAsiaTheme="minorEastAsia"/>
          <w:i/>
          <w:color w:val="0D0D0D" w:themeColor="text1" w:themeTint="F2"/>
        </w:rPr>
        <w:t>.</w:t>
      </w:r>
      <w:r w:rsidR="00173311" w:rsidRPr="00AF5CD0">
        <w:rPr>
          <w:rFonts w:eastAsiaTheme="minorEastAsia"/>
          <w:iCs/>
          <w:color w:val="0D0D0D" w:themeColor="text1" w:themeTint="F2"/>
        </w:rPr>
        <w:t xml:space="preserve"> Les composantes </w:t>
      </w:r>
      <m:oMath>
        <m:sSub>
          <m:sSubPr>
            <m:ctrlPr>
              <w:rPr>
                <w:rFonts w:ascii="Cambria Math" w:hAnsi="Cambria Math"/>
                <w:iCs/>
                <w:color w:val="0D0D0D" w:themeColor="text1" w:themeTint="F2"/>
              </w:rPr>
            </m:ctrlPr>
          </m:sSubPr>
          <m:e>
            <m:r>
              <m:rPr>
                <m:nor/>
              </m:rPr>
              <w:rPr>
                <w:color w:val="0D0D0D" w:themeColor="text1" w:themeTint="F2"/>
              </w:rPr>
              <m:t>A</m:t>
            </m:r>
          </m:e>
          <m:sub>
            <m:r>
              <m:rPr>
                <m:nor/>
              </m:rPr>
              <w:rPr>
                <w:color w:val="0D0D0D" w:themeColor="text1" w:themeTint="F2"/>
              </w:rPr>
              <m:t>n</m:t>
            </m:r>
          </m:sub>
        </m:sSub>
      </m:oMath>
      <w:r w:rsidR="00173311" w:rsidRPr="00AF5CD0">
        <w:rPr>
          <w:rFonts w:eastAsiaTheme="minorEastAsia"/>
          <w:iCs/>
          <w:color w:val="0D0D0D" w:themeColor="text1" w:themeTint="F2"/>
        </w:rPr>
        <w:t xml:space="preserve"> et </w:t>
      </w:r>
      <m:oMath>
        <m:sSub>
          <m:sSubPr>
            <m:ctrlPr>
              <w:rPr>
                <w:rFonts w:ascii="Cambria Math" w:hAnsi="Cambria Math"/>
                <w:iCs/>
                <w:color w:val="0D0D0D" w:themeColor="text1" w:themeTint="F2"/>
              </w:rPr>
            </m:ctrlPr>
          </m:sSubPr>
          <m:e>
            <m:r>
              <m:rPr>
                <m:nor/>
              </m:rPr>
              <w:rPr>
                <w:color w:val="0D0D0D" w:themeColor="text1" w:themeTint="F2"/>
              </w:rPr>
              <m:t>R</m:t>
            </m:r>
          </m:e>
          <m:sub>
            <m:r>
              <m:rPr>
                <m:nor/>
              </m:rPr>
              <w:rPr>
                <w:color w:val="0D0D0D" w:themeColor="text1" w:themeTint="F2"/>
              </w:rPr>
              <m:t>n</m:t>
            </m:r>
          </m:sub>
        </m:sSub>
      </m:oMath>
      <w:r w:rsidR="00173311" w:rsidRPr="00AF5CD0">
        <w:rPr>
          <w:rFonts w:eastAsiaTheme="minorEastAsia"/>
          <w:iCs/>
          <w:color w:val="0D0D0D" w:themeColor="text1" w:themeTint="F2"/>
        </w:rPr>
        <w:t xml:space="preserve"> seront calculées à partir de la répartition des charges sur les essieux avant et arrière.</w:t>
      </w:r>
    </w:p>
    <w:p w14:paraId="0D64BE35" w14:textId="77777777" w:rsidR="00BB744C" w:rsidRPr="00AF5CD0" w:rsidRDefault="00BB744C" w:rsidP="00BB744C">
      <w:pPr>
        <w:rPr>
          <w:rFonts w:eastAsiaTheme="minorEastAsia"/>
          <w:iCs/>
          <w:color w:val="0D0D0D" w:themeColor="text1" w:themeTint="F2"/>
        </w:rPr>
      </w:pPr>
      <w:r w:rsidRPr="00AF5CD0">
        <w:rPr>
          <w:rFonts w:eastAsiaTheme="minorEastAsia"/>
          <w:iCs/>
          <w:color w:val="0D0D0D" w:themeColor="text1" w:themeTint="F2"/>
        </w:rPr>
        <w:t>Equations algébriques issues de l’équation vectorielle de la résultante dynamique :</w:t>
      </w:r>
    </w:p>
    <w:p w14:paraId="6CE1BECF" w14:textId="26C42028" w:rsidR="00BB744C" w:rsidRPr="00AF5CD0" w:rsidRDefault="00BB744C" w:rsidP="00BB744C">
      <w:pPr>
        <w:rPr>
          <w:rFonts w:eastAsiaTheme="minorEastAsia"/>
          <w:color w:val="0D0D0D" w:themeColor="text1" w:themeTint="F2"/>
        </w:rPr>
      </w:pPr>
      <m:oMath>
        <m:r>
          <m:rPr>
            <m:nor/>
          </m:rPr>
          <w:rPr>
            <w:color w:val="0D0D0D" w:themeColor="text1" w:themeTint="F2"/>
          </w:rPr>
          <m:t xml:space="preserve">/x:  </m:t>
        </m:r>
        <m:sSub>
          <m:sSubPr>
            <m:ctrlPr>
              <w:rPr>
                <w:rFonts w:ascii="Cambria Math" w:hAnsi="Cambria Math"/>
                <w:color w:val="0D0D0D" w:themeColor="text1" w:themeTint="F2"/>
              </w:rPr>
            </m:ctrlPr>
          </m:sSubPr>
          <m:e>
            <m:r>
              <m:rPr>
                <m:nor/>
              </m:rPr>
              <w:rPr>
                <w:color w:val="0D0D0D" w:themeColor="text1" w:themeTint="F2"/>
              </w:rPr>
              <m:t>A</m:t>
            </m:r>
          </m:e>
          <m:sub>
            <m:r>
              <m:rPr>
                <m:nor/>
              </m:rPr>
              <w:rPr>
                <w:color w:val="0D0D0D" w:themeColor="text1" w:themeTint="F2"/>
              </w:rPr>
              <m:t>t</m:t>
            </m:r>
          </m:sub>
        </m:sSub>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R</m:t>
            </m:r>
          </m:e>
          <m:sub>
            <m:r>
              <m:rPr>
                <m:nor/>
              </m:rPr>
              <w:rPr>
                <w:color w:val="0D0D0D" w:themeColor="text1" w:themeTint="F2"/>
              </w:rPr>
              <m:t>t</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X</m:t>
            </m:r>
          </m:e>
          <m:sub>
            <m:r>
              <m:rPr>
                <m:nor/>
              </m:rPr>
              <w:rPr>
                <w:color w:val="0D0D0D" w:themeColor="text1" w:themeTint="F2"/>
              </w:rPr>
              <m:t>C</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m·</m:t>
        </m:r>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oMath>
      <w:r w:rsidRPr="00AF5CD0">
        <w:rPr>
          <w:rFonts w:eastAsiaTheme="minorEastAsia"/>
          <w:color w:val="0D0D0D" w:themeColor="text1" w:themeTint="F2"/>
        </w:rPr>
        <w:t xml:space="preserve"> </w:t>
      </w:r>
    </w:p>
    <w:p w14:paraId="2B61F6F3" w14:textId="0ECF4E2A" w:rsidR="00BB744C" w:rsidRPr="00AF5CD0" w:rsidRDefault="00BB744C" w:rsidP="00BB744C">
      <w:pPr>
        <w:rPr>
          <w:rFonts w:eastAsiaTheme="minorEastAsia"/>
          <w:color w:val="0D0D0D" w:themeColor="text1" w:themeTint="F2"/>
        </w:rPr>
      </w:pPr>
      <m:oMathPara>
        <m:oMathParaPr>
          <m:jc m:val="left"/>
        </m:oMathParaPr>
        <m:oMath>
          <m:r>
            <m:rPr>
              <m:nor/>
            </m:rPr>
            <w:rPr>
              <w:color w:val="0D0D0D" w:themeColor="text1" w:themeTint="F2"/>
            </w:rPr>
            <m:t>/y: -</m:t>
          </m:r>
          <m:r>
            <m:rPr>
              <m:nor/>
            </m:rPr>
            <w:rPr>
              <w:rFonts w:ascii="Cambria Math"/>
              <w:color w:val="0D0D0D" w:themeColor="text1" w:themeTint="F2"/>
            </w:rPr>
            <m:t xml:space="preserve"> </m:t>
          </m:r>
          <w:proofErr w:type="spellStart"/>
          <m:r>
            <m:rPr>
              <m:nor/>
            </m:rPr>
            <w:rPr>
              <w:color w:val="0D0D0D" w:themeColor="text1" w:themeTint="F2"/>
            </w:rPr>
            <m:t>m·g</m:t>
          </m:r>
          <w:proofErr w:type="spellEnd"/>
          <m:r>
            <m:rPr>
              <m:nor/>
            </m:rPr>
            <w:rPr>
              <w:rFonts w:ascii="Cambria Math"/>
              <w:color w:val="0D0D0D" w:themeColor="text1" w:themeTint="F2"/>
            </w:rPr>
            <m:t xml:space="preserve"> </m:t>
          </m:r>
          <m:r>
            <m:rPr>
              <m:nor/>
            </m:rPr>
            <w:rPr>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A</m:t>
              </m:r>
            </m:e>
            <m:sub>
              <m:r>
                <m:rPr>
                  <m:nor/>
                </m:rPr>
                <w:rPr>
                  <w:color w:val="0D0D0D" w:themeColor="text1" w:themeTint="F2"/>
                </w:rPr>
                <m:t>n</m:t>
              </m:r>
            </m:sub>
          </m:sSub>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R</m:t>
              </m:r>
            </m:e>
            <m:sub>
              <m:r>
                <m:rPr>
                  <m:nor/>
                </m:rPr>
                <w:rPr>
                  <w:color w:val="0D0D0D" w:themeColor="text1" w:themeTint="F2"/>
                </w:rPr>
                <m:t>n</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0</m:t>
          </m:r>
        </m:oMath>
      </m:oMathPara>
    </w:p>
    <w:p w14:paraId="41F66B83" w14:textId="78BFFD51" w:rsidR="00C95777" w:rsidRPr="00AF5CD0" w:rsidRDefault="00C95777">
      <w:pPr>
        <w:spacing w:line="259" w:lineRule="auto"/>
        <w:jc w:val="left"/>
        <w:rPr>
          <w:rFonts w:eastAsiaTheme="minorEastAsia"/>
          <w:color w:val="0D0D0D" w:themeColor="text1" w:themeTint="F2"/>
        </w:rPr>
      </w:pPr>
    </w:p>
    <w:p w14:paraId="684B838B" w14:textId="3D3D83B0"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lastRenderedPageBreak/>
        <w:t xml:space="preserve">Expression littérale de l’accélération </w:t>
      </w:r>
      <m:oMath>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oMath>
      <w:r w:rsidRPr="00AF5CD0">
        <w:rPr>
          <w:rFonts w:eastAsiaTheme="minorEastAsia"/>
          <w:color w:val="0D0D0D" w:themeColor="text1" w:themeTint="F2"/>
        </w:rPr>
        <w:t xml:space="preserve"> : </w:t>
      </w:r>
    </w:p>
    <w:p w14:paraId="34025F56" w14:textId="317D1AB7" w:rsidR="00BB744C" w:rsidRPr="00AF5CD0" w:rsidRDefault="0012219F" w:rsidP="00BB744C">
      <w:pPr>
        <w:rPr>
          <w:rFonts w:eastAsiaTheme="minorEastAsia"/>
          <w:color w:val="0D0D0D" w:themeColor="text1" w:themeTint="F2"/>
        </w:rPr>
      </w:pPr>
      <m:oMathPara>
        <m:oMathParaPr>
          <m:jc m:val="left"/>
        </m:oMathParaPr>
        <m:oMath>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r>
            <m:rPr>
              <m:nor/>
            </m:rPr>
            <w:rPr>
              <w:rFonts w:ascii="Cambria Math" w:eastAsia="Calibri" w:hAnsi="Cambria Math"/>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f>
            <m:fPr>
              <m:ctrlPr>
                <w:rPr>
                  <w:rFonts w:ascii="Cambria Math" w:eastAsia="Calibri" w:hAnsi="Cambria Math"/>
                  <w:color w:val="0D0D0D" w:themeColor="text1" w:themeTint="F2"/>
                </w:rPr>
              </m:ctrlPr>
            </m:fPr>
            <m:num>
              <m:sSub>
                <m:sSubPr>
                  <m:ctrlPr>
                    <w:rPr>
                      <w:rFonts w:ascii="Cambria Math" w:hAnsi="Cambria Math"/>
                      <w:color w:val="0D0D0D" w:themeColor="text1" w:themeTint="F2"/>
                    </w:rPr>
                  </m:ctrlPr>
                </m:sSubPr>
                <m:e>
                  <m:r>
                    <m:rPr>
                      <m:nor/>
                    </m:rPr>
                    <w:rPr>
                      <w:color w:val="0D0D0D" w:themeColor="text1" w:themeTint="F2"/>
                    </w:rPr>
                    <m:t>A</m:t>
                  </m:r>
                </m:e>
                <m:sub>
                  <m:r>
                    <m:rPr>
                      <m:nor/>
                    </m:rPr>
                    <w:rPr>
                      <w:color w:val="0D0D0D" w:themeColor="text1" w:themeTint="F2"/>
                    </w:rPr>
                    <m:t>t</m:t>
                  </m:r>
                </m:sub>
              </m:sSub>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R</m:t>
                  </m:r>
                </m:e>
                <m:sub>
                  <m:r>
                    <m:rPr>
                      <m:nor/>
                    </m:rPr>
                    <w:rPr>
                      <w:color w:val="0D0D0D" w:themeColor="text1" w:themeTint="F2"/>
                    </w:rPr>
                    <m:t>t</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X</m:t>
                  </m:r>
                </m:e>
                <m:sub>
                  <m:r>
                    <m:rPr>
                      <m:nor/>
                    </m:rPr>
                    <w:rPr>
                      <w:color w:val="0D0D0D" w:themeColor="text1" w:themeTint="F2"/>
                    </w:rPr>
                    <m:t>C</m:t>
                  </m:r>
                </m:sub>
              </m:sSub>
            </m:num>
            <m:den>
              <m:r>
                <m:rPr>
                  <m:nor/>
                </m:rPr>
                <w:rPr>
                  <w:rFonts w:eastAsia="Calibri"/>
                  <w:color w:val="0D0D0D" w:themeColor="text1" w:themeTint="F2"/>
                </w:rPr>
                <m:t>m</m:t>
              </m:r>
            </m:den>
          </m:f>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f>
            <m:fPr>
              <m:ctrlPr>
                <w:rPr>
                  <w:rFonts w:ascii="Cambria Math" w:eastAsia="Calibri" w:hAnsi="Cambria Math"/>
                  <w:i/>
                  <w:color w:val="0D0D0D" w:themeColor="text1" w:themeTint="F2"/>
                </w:rPr>
              </m:ctrlPr>
            </m:fPr>
            <m:num>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0,7</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b>
                <m:sSubPr>
                  <m:ctrlPr>
                    <w:rPr>
                      <w:rFonts w:ascii="Cambria Math" w:hAnsi="Cambria Math"/>
                      <w:iCs/>
                      <w:color w:val="0D0D0D" w:themeColor="text1" w:themeTint="F2"/>
                    </w:rPr>
                  </m:ctrlPr>
                </m:sSubPr>
                <m:e>
                  <m:r>
                    <m:rPr>
                      <m:nor/>
                    </m:rPr>
                    <w:rPr>
                      <w:color w:val="0D0D0D" w:themeColor="text1" w:themeTint="F2"/>
                    </w:rPr>
                    <m:t>A</m:t>
                  </m:r>
                </m:e>
                <m:sub>
                  <m:r>
                    <m:rPr>
                      <m:nor/>
                    </m:rPr>
                    <w:rPr>
                      <w:color w:val="0D0D0D" w:themeColor="text1" w:themeTint="F2"/>
                    </w:rPr>
                    <m:t>n</m:t>
                  </m:r>
                </m:sub>
              </m:sSub>
              <m:r>
                <w:rPr>
                  <w:rFonts w:ascii="Cambria Math" w:hAnsi="Cambria Math"/>
                  <w:color w:val="0D0D0D" w:themeColor="text1" w:themeTint="F2"/>
                </w:rPr>
                <m:t xml:space="preserve"> </m:t>
              </m:r>
              <m:r>
                <m:rPr>
                  <m:nor/>
                </m:rPr>
                <w:rPr>
                  <w:color w:val="0D0D0D" w:themeColor="text1" w:themeTint="F2"/>
                </w:rPr>
                <m:t>-0,7</m:t>
              </m:r>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sSub>
                <m:sSubPr>
                  <m:ctrlPr>
                    <w:rPr>
                      <w:rFonts w:ascii="Cambria Math" w:hAnsi="Cambria Math"/>
                      <w:iCs/>
                      <w:color w:val="0D0D0D" w:themeColor="text1" w:themeTint="F2"/>
                    </w:rPr>
                  </m:ctrlPr>
                </m:sSubPr>
                <m:e>
                  <m:r>
                    <m:rPr>
                      <m:nor/>
                    </m:rPr>
                    <w:rPr>
                      <w:color w:val="0D0D0D" w:themeColor="text1" w:themeTint="F2"/>
                    </w:rPr>
                    <m:t>R</m:t>
                  </m:r>
                </m:e>
                <m:sub>
                  <m:r>
                    <m:rPr>
                      <m:nor/>
                    </m:rPr>
                    <w:rPr>
                      <w:color w:val="0D0D0D" w:themeColor="text1" w:themeTint="F2"/>
                    </w:rPr>
                    <m:t>n</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sSub>
                <m:sSubPr>
                  <m:ctrlPr>
                    <w:rPr>
                      <w:rFonts w:ascii="Cambria Math" w:hAnsi="Cambria Math"/>
                      <w:color w:val="0D0D0D" w:themeColor="text1" w:themeTint="F2"/>
                    </w:rPr>
                  </m:ctrlPr>
                </m:sSubPr>
                <m:e>
                  <m:r>
                    <m:rPr>
                      <m:nor/>
                    </m:rPr>
                    <w:rPr>
                      <w:color w:val="0D0D0D" w:themeColor="text1" w:themeTint="F2"/>
                    </w:rPr>
                    <m:t>X</m:t>
                  </m:r>
                </m:e>
                <m:sub>
                  <m:r>
                    <m:rPr>
                      <m:nor/>
                    </m:rPr>
                    <w:rPr>
                      <w:color w:val="0D0D0D" w:themeColor="text1" w:themeTint="F2"/>
                    </w:rPr>
                    <m:t>C</m:t>
                  </m:r>
                </m:sub>
              </m:sSub>
            </m:num>
            <m:den>
              <m:r>
                <m:rPr>
                  <m:nor/>
                </m:rPr>
                <w:rPr>
                  <w:rFonts w:eastAsia="Calibri"/>
                  <w:color w:val="0D0D0D" w:themeColor="text1" w:themeTint="F2"/>
                </w:rPr>
                <m:t>m</m:t>
              </m:r>
            </m:den>
          </m:f>
        </m:oMath>
      </m:oMathPara>
    </w:p>
    <w:p w14:paraId="5A103909"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Application numérique :</w:t>
      </w:r>
    </w:p>
    <w:p w14:paraId="3B690375" w14:textId="77777777" w:rsidR="00BB744C" w:rsidRPr="00AF5CD0" w:rsidRDefault="0012219F" w:rsidP="00BB744C">
      <w:pPr>
        <w:rPr>
          <w:rFonts w:eastAsiaTheme="minorEastAsia"/>
          <w:iCs/>
          <w:color w:val="0D0D0D" w:themeColor="text1" w:themeTint="F2"/>
        </w:rPr>
      </w:pPr>
      <m:oMathPara>
        <m:oMathParaPr>
          <m:jc m:val="left"/>
        </m:oMathParaPr>
        <m:oMath>
          <m:sSub>
            <m:sSubPr>
              <m:ctrlPr>
                <w:rPr>
                  <w:rFonts w:ascii="Cambria Math" w:hAnsi="Cambria Math"/>
                  <w:iCs/>
                  <w:color w:val="0D0D0D" w:themeColor="text1" w:themeTint="F2"/>
                </w:rPr>
              </m:ctrlPr>
            </m:sSubPr>
            <m:e>
              <m:r>
                <m:rPr>
                  <m:nor/>
                </m:rPr>
                <w:rPr>
                  <w:color w:val="0D0D0D" w:themeColor="text1" w:themeTint="F2"/>
                </w:rPr>
                <m:t>A</m:t>
              </m:r>
            </m:e>
            <m:sub>
              <m:r>
                <m:rPr>
                  <m:nor/>
                </m:rPr>
                <w:rPr>
                  <w:color w:val="0D0D0D" w:themeColor="text1" w:themeTint="F2"/>
                </w:rPr>
                <m:t>n</m:t>
              </m:r>
            </m:sub>
          </m:sSub>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871</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9,81</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8545 N</m:t>
          </m:r>
        </m:oMath>
      </m:oMathPara>
    </w:p>
    <w:p w14:paraId="46B67CA4" w14:textId="77777777" w:rsidR="00BB744C" w:rsidRPr="00AF5CD0" w:rsidRDefault="0012219F" w:rsidP="00BB744C">
      <w:pPr>
        <w:rPr>
          <w:rFonts w:eastAsiaTheme="minorEastAsia"/>
          <w:color w:val="0D0D0D" w:themeColor="text1" w:themeTint="F2"/>
        </w:rPr>
      </w:pPr>
      <m:oMathPara>
        <m:oMathParaPr>
          <m:jc m:val="left"/>
        </m:oMathParaPr>
        <m:oMath>
          <m:sSub>
            <m:sSubPr>
              <m:ctrlPr>
                <w:rPr>
                  <w:rFonts w:ascii="Cambria Math" w:hAnsi="Cambria Math"/>
                  <w:iCs/>
                  <w:color w:val="0D0D0D" w:themeColor="text1" w:themeTint="F2"/>
                </w:rPr>
              </m:ctrlPr>
            </m:sSubPr>
            <m:e>
              <m:r>
                <m:rPr>
                  <m:nor/>
                </m:rPr>
                <w:rPr>
                  <w:color w:val="0D0D0D" w:themeColor="text1" w:themeTint="F2"/>
                </w:rPr>
                <m:t>R</m:t>
              </m:r>
            </m:e>
            <m:sub>
              <m:r>
                <m:rPr>
                  <m:nor/>
                </m:rPr>
                <w:rPr>
                  <w:color w:val="0D0D0D" w:themeColor="text1" w:themeTint="F2"/>
                </w:rPr>
                <m:t>n</m:t>
              </m:r>
            </m:sub>
          </m:sSub>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597</m:t>
          </m:r>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9,81</m:t>
          </m:r>
          <m:r>
            <m:rPr>
              <m:nor/>
            </m:rPr>
            <w:rPr>
              <w:rFonts w:ascii="Cambria Math"/>
              <w:color w:val="0D0D0D" w:themeColor="text1" w:themeTint="F2"/>
            </w:rPr>
            <m:t xml:space="preserve"> </m:t>
          </m:r>
          <m:r>
            <m:rPr>
              <m:nor/>
            </m:rPr>
            <w:rPr>
              <w:color w:val="0D0D0D" w:themeColor="text1" w:themeTint="F2"/>
            </w:rPr>
            <m:t>=</m:t>
          </m:r>
          <m:r>
            <m:rPr>
              <m:nor/>
            </m:rPr>
            <w:rPr>
              <w:rFonts w:ascii="Cambria Math"/>
              <w:color w:val="0D0D0D" w:themeColor="text1" w:themeTint="F2"/>
            </w:rPr>
            <m:t xml:space="preserve"> </m:t>
          </m:r>
          <m:r>
            <m:rPr>
              <m:nor/>
            </m:rPr>
            <w:rPr>
              <w:color w:val="0D0D0D" w:themeColor="text1" w:themeTint="F2"/>
            </w:rPr>
            <m:t>5857 N</m:t>
          </m:r>
        </m:oMath>
      </m:oMathPara>
    </w:p>
    <w:p w14:paraId="61D870F3" w14:textId="77777777" w:rsidR="00BB744C" w:rsidRPr="00AF5CD0" w:rsidRDefault="0012219F" w:rsidP="00BB744C">
      <w:pPr>
        <w:rPr>
          <w:rFonts w:eastAsiaTheme="minorEastAsia"/>
          <w:color w:val="0D0D0D" w:themeColor="text1" w:themeTint="F2"/>
          <w:lang w:val="en-US"/>
        </w:rPr>
      </w:pPr>
      <m:oMathPara>
        <m:oMathParaPr>
          <m:jc m:val="left"/>
        </m:oMathParaPr>
        <m:oMath>
          <m:sSub>
            <m:sSubPr>
              <m:ctrlPr>
                <w:rPr>
                  <w:rFonts w:ascii="Cambria Math" w:hAnsi="Cambria Math"/>
                  <w:color w:val="0D0D0D" w:themeColor="text1" w:themeTint="F2"/>
                </w:rPr>
              </m:ctrlPr>
            </m:sSubPr>
            <m:e>
              <m:r>
                <m:rPr>
                  <m:nor/>
                </m:rPr>
                <w:rPr>
                  <w:color w:val="0D0D0D" w:themeColor="text1" w:themeTint="F2"/>
                  <w:lang w:val="en-US"/>
                </w:rPr>
                <m:t>X</m:t>
              </m:r>
            </m:e>
            <m:sub>
              <m:r>
                <m:rPr>
                  <m:nor/>
                </m:rPr>
                <w:rPr>
                  <w:color w:val="0D0D0D" w:themeColor="text1" w:themeTint="F2"/>
                  <w:lang w:val="en-US"/>
                </w:rPr>
                <m:t>C</m:t>
              </m:r>
            </m:sub>
          </m:sSub>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f>
            <m:fPr>
              <m:ctrlPr>
                <w:rPr>
                  <w:rFonts w:ascii="Cambria Math" w:hAnsi="Cambria Math"/>
                  <w:iCs/>
                  <w:color w:val="0D0D0D" w:themeColor="text1" w:themeTint="F2"/>
                </w:rPr>
              </m:ctrlPr>
            </m:fPr>
            <m:num>
              <m:r>
                <m:rPr>
                  <m:nor/>
                </m:rPr>
                <w:rPr>
                  <w:color w:val="0D0D0D" w:themeColor="text1" w:themeTint="F2"/>
                  <w:lang w:val="en-US"/>
                </w:rPr>
                <m:t>1</m:t>
              </m:r>
            </m:num>
            <m:den>
              <m:r>
                <m:rPr>
                  <m:nor/>
                </m:rPr>
                <w:rPr>
                  <w:color w:val="0D0D0D" w:themeColor="text1" w:themeTint="F2"/>
                  <w:lang w:val="en-US"/>
                </w:rPr>
                <m:t>2</m:t>
              </m:r>
            </m:den>
          </m:f>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rPr>
            <m:t>ρ</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S</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w:proofErr w:type="spellStart"/>
          <m:r>
            <m:rPr>
              <m:nor/>
            </m:rPr>
            <w:rPr>
              <w:color w:val="0D0D0D" w:themeColor="text1" w:themeTint="F2"/>
              <w:lang w:val="en-US"/>
            </w:rPr>
            <m:t>Cx</m:t>
          </m:r>
          <w:proofErr w:type="spellEnd"/>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sSup>
            <m:sSupPr>
              <m:ctrlPr>
                <w:rPr>
                  <w:rFonts w:ascii="Cambria Math" w:hAnsi="Cambria Math"/>
                  <w:iCs/>
                  <w:color w:val="0D0D0D" w:themeColor="text1" w:themeTint="F2"/>
                </w:rPr>
              </m:ctrlPr>
            </m:sSupPr>
            <m:e>
              <m:r>
                <m:rPr>
                  <m:nor/>
                </m:rPr>
                <w:rPr>
                  <w:color w:val="0D0D0D" w:themeColor="text1" w:themeTint="F2"/>
                  <w:lang w:val="en-US"/>
                </w:rPr>
                <m:t>v</m:t>
              </m:r>
            </m:e>
            <m:sup>
              <m:r>
                <m:rPr>
                  <m:nor/>
                </m:rPr>
                <w:rPr>
                  <w:color w:val="0D0D0D" w:themeColor="text1" w:themeTint="F2"/>
                  <w:lang w:val="en-US"/>
                </w:rPr>
                <m:t>2</m:t>
              </m:r>
            </m:sup>
          </m:sSup>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f>
            <m:fPr>
              <m:ctrlPr>
                <w:rPr>
                  <w:rFonts w:ascii="Cambria Math" w:hAnsi="Cambria Math"/>
                  <w:iCs/>
                  <w:color w:val="0D0D0D" w:themeColor="text1" w:themeTint="F2"/>
                </w:rPr>
              </m:ctrlPr>
            </m:fPr>
            <m:num>
              <m:r>
                <m:rPr>
                  <m:nor/>
                </m:rPr>
                <w:rPr>
                  <w:color w:val="0D0D0D" w:themeColor="text1" w:themeTint="F2"/>
                  <w:lang w:val="en-US"/>
                </w:rPr>
                <m:t>1</m:t>
              </m:r>
            </m:num>
            <m:den>
              <m:r>
                <m:rPr>
                  <m:nor/>
                </m:rPr>
                <w:rPr>
                  <w:color w:val="0D0D0D" w:themeColor="text1" w:themeTint="F2"/>
                  <w:lang w:val="en-US"/>
                </w:rPr>
                <m:t>2</m:t>
              </m:r>
            </m:den>
          </m:f>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1,295</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color w:val="0D0D0D" w:themeColor="text1" w:themeTint="F2"/>
              <w:lang w:val="en-US"/>
            </w:rPr>
            <m:t>0.75</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sSup>
            <m:sSupPr>
              <m:ctrlPr>
                <w:rPr>
                  <w:rFonts w:ascii="Cambria Math" w:hAnsi="Cambria Math"/>
                  <w:iCs/>
                  <w:color w:val="0D0D0D" w:themeColor="text1" w:themeTint="F2"/>
                </w:rPr>
              </m:ctrlPr>
            </m:sSupPr>
            <m:e>
              <m:d>
                <m:dPr>
                  <m:ctrlPr>
                    <w:rPr>
                      <w:rFonts w:ascii="Cambria Math" w:hAnsi="Cambria Math"/>
                      <w:iCs/>
                      <w:color w:val="0D0D0D" w:themeColor="text1" w:themeTint="F2"/>
                    </w:rPr>
                  </m:ctrlPr>
                </m:dPr>
                <m:e>
                  <m:r>
                    <m:rPr>
                      <m:nor/>
                    </m:rPr>
                    <w:rPr>
                      <w:color w:val="0D0D0D" w:themeColor="text1" w:themeTint="F2"/>
                      <w:lang w:val="en-US"/>
                    </w:rPr>
                    <m:t>30</m:t>
                  </m:r>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f>
                    <m:fPr>
                      <m:ctrlPr>
                        <w:rPr>
                          <w:rFonts w:ascii="Cambria Math" w:hAnsi="Cambria Math"/>
                          <w:iCs/>
                          <w:color w:val="0D0D0D" w:themeColor="text1" w:themeTint="F2"/>
                        </w:rPr>
                      </m:ctrlPr>
                    </m:fPr>
                    <m:num>
                      <m:r>
                        <m:rPr>
                          <m:nor/>
                        </m:rPr>
                        <w:rPr>
                          <w:color w:val="0D0D0D" w:themeColor="text1" w:themeTint="F2"/>
                          <w:lang w:val="en-US"/>
                        </w:rPr>
                        <m:t>1</m:t>
                      </m:r>
                    </m:num>
                    <m:den>
                      <m:r>
                        <m:rPr>
                          <m:nor/>
                        </m:rPr>
                        <w:rPr>
                          <w:color w:val="0D0D0D" w:themeColor="text1" w:themeTint="F2"/>
                          <w:lang w:val="en-US"/>
                        </w:rPr>
                        <m:t>3,6</m:t>
                      </m:r>
                    </m:den>
                  </m:f>
                  <m:ctrlPr>
                    <w:rPr>
                      <w:rFonts w:ascii="Cambria Math" w:hAnsi="Cambria Math"/>
                      <w:i/>
                      <w:iCs/>
                      <w:color w:val="0D0D0D" w:themeColor="text1" w:themeTint="F2"/>
                    </w:rPr>
                  </m:ctrlPr>
                </m:e>
              </m:d>
            </m:e>
            <m:sup>
              <m:r>
                <m:rPr>
                  <m:nor/>
                </m:rPr>
                <w:rPr>
                  <w:color w:val="0D0D0D" w:themeColor="text1" w:themeTint="F2"/>
                  <w:lang w:val="en-US"/>
                </w:rPr>
                <m:t>2</m:t>
              </m:r>
            </m:sup>
          </m:sSup>
          <m:r>
            <m:rPr>
              <m:nor/>
            </m:rPr>
            <w:rPr>
              <w:rFonts w:ascii="Cambria Math"/>
              <w:color w:val="0D0D0D" w:themeColor="text1" w:themeTint="F2"/>
              <w:lang w:val="en-US"/>
            </w:rPr>
            <m:t xml:space="preserve"> </m:t>
          </m:r>
          <m:r>
            <m:rPr>
              <m:nor/>
            </m:rPr>
            <w:rPr>
              <w:color w:val="0D0D0D" w:themeColor="text1" w:themeTint="F2"/>
              <w:lang w:val="en-US"/>
            </w:rPr>
            <m:t>=</m:t>
          </m:r>
          <m:r>
            <m:rPr>
              <m:nor/>
            </m:rPr>
            <w:rPr>
              <w:rFonts w:ascii="Cambria Math"/>
              <w:color w:val="0D0D0D" w:themeColor="text1" w:themeTint="F2"/>
              <w:lang w:val="en-US"/>
            </w:rPr>
            <m:t xml:space="preserve"> </m:t>
          </m:r>
          <m:r>
            <m:rPr>
              <m:nor/>
            </m:rPr>
            <w:rPr>
              <w:rFonts w:eastAsiaTheme="minorEastAsia"/>
              <w:color w:val="0D0D0D" w:themeColor="text1" w:themeTint="F2"/>
              <w:lang w:val="en-US"/>
            </w:rPr>
            <m:t>-</m:t>
          </m:r>
          <m:r>
            <m:rPr>
              <m:nor/>
            </m:rPr>
            <w:rPr>
              <w:rFonts w:ascii="Cambria Math" w:eastAsiaTheme="minorEastAsia"/>
              <w:color w:val="0D0D0D" w:themeColor="text1" w:themeTint="F2"/>
              <w:lang w:val="en-US"/>
            </w:rPr>
            <m:t xml:space="preserve"> </m:t>
          </m:r>
          <m:r>
            <m:rPr>
              <m:nor/>
            </m:rPr>
            <w:rPr>
              <w:rFonts w:eastAsiaTheme="minorEastAsia"/>
              <w:color w:val="0D0D0D" w:themeColor="text1" w:themeTint="F2"/>
              <w:lang w:val="en-US"/>
            </w:rPr>
            <m:t>33,7 N</m:t>
          </m:r>
        </m:oMath>
      </m:oMathPara>
    </w:p>
    <w:p w14:paraId="4771FE28" w14:textId="2F150E99" w:rsidR="00882724" w:rsidRPr="00AF5CD0" w:rsidRDefault="0012219F" w:rsidP="00BB744C">
      <w:pPr>
        <w:rPr>
          <w:rFonts w:eastAsiaTheme="minorEastAsia"/>
          <w:iCs/>
          <w:color w:val="0D0D0D" w:themeColor="text1" w:themeTint="F2"/>
          <w:lang w:val="en-US"/>
        </w:rPr>
      </w:pPr>
      <m:oMathPara>
        <m:oMath>
          <m:sSub>
            <m:sSubPr>
              <m:ctrlPr>
                <w:rPr>
                  <w:rFonts w:ascii="Cambria Math" w:eastAsia="Calibri" w:hAnsi="Cambria Math"/>
                  <w:i/>
                  <w:color w:val="0D0D0D" w:themeColor="text1" w:themeTint="F2"/>
                </w:rPr>
              </m:ctrlPr>
            </m:sSubPr>
            <m:e>
              <m:r>
                <m:rPr>
                  <m:nor/>
                </m:rPr>
                <w:rPr>
                  <w:rFonts w:eastAsia="Calibri"/>
                  <w:i/>
                  <w:color w:val="0D0D0D" w:themeColor="text1" w:themeTint="F2"/>
                  <w:lang w:val="en-US"/>
                </w:rPr>
                <m:t>a</m:t>
              </m:r>
            </m:e>
            <m:sub>
              <m:r>
                <m:rPr>
                  <m:nor/>
                </m:rPr>
                <w:rPr>
                  <w:rFonts w:eastAsia="Calibri"/>
                  <w:i/>
                  <w:color w:val="0D0D0D" w:themeColor="text1" w:themeTint="F2"/>
                  <w:lang w:val="en-US"/>
                </w:rPr>
                <m:t>t</m:t>
              </m:r>
            </m:sub>
          </m:sSub>
          <m:r>
            <m:rPr>
              <m:nor/>
            </m:rPr>
            <w:rPr>
              <w:rFonts w:ascii="Cambria Math" w:eastAsia="Calibri" w:hAnsi="Cambria Math"/>
              <w:color w:val="0D0D0D" w:themeColor="text1" w:themeTint="F2"/>
              <w:lang w:val="en-US"/>
            </w:rPr>
            <m:t xml:space="preserve"> </m:t>
          </m:r>
          <m:r>
            <m:rPr>
              <m:nor/>
            </m:rPr>
            <w:rPr>
              <w:rFonts w:eastAsia="Calibri"/>
              <w:color w:val="0D0D0D" w:themeColor="text1" w:themeTint="F2"/>
              <w:lang w:val="en-US"/>
            </w:rPr>
            <m:t>=</m:t>
          </m:r>
          <m:r>
            <m:rPr>
              <m:nor/>
            </m:rPr>
            <w:rPr>
              <w:rFonts w:ascii="Cambria Math" w:eastAsia="Calibri"/>
              <w:color w:val="0D0D0D" w:themeColor="text1" w:themeTint="F2"/>
              <w:lang w:val="en-US"/>
            </w:rPr>
            <m:t xml:space="preserve"> </m:t>
          </m:r>
          <m:r>
            <m:rPr>
              <m:nor/>
            </m:rPr>
            <w:rPr>
              <w:rFonts w:eastAsia="Calibri"/>
              <w:color w:val="0D0D0D" w:themeColor="text1" w:themeTint="F2"/>
              <w:lang w:val="en-US"/>
            </w:rPr>
            <m:t>-</m:t>
          </m:r>
          <m:r>
            <m:rPr>
              <m:nor/>
            </m:rPr>
            <w:rPr>
              <w:rFonts w:ascii="Cambria Math" w:eastAsia="Calibri"/>
              <w:color w:val="0D0D0D" w:themeColor="text1" w:themeTint="F2"/>
              <w:lang w:val="en-US"/>
            </w:rPr>
            <m:t xml:space="preserve"> </m:t>
          </m:r>
          <m:r>
            <m:rPr>
              <m:nor/>
            </m:rPr>
            <w:rPr>
              <w:rFonts w:eastAsia="Calibri"/>
              <w:color w:val="0D0D0D" w:themeColor="text1" w:themeTint="F2"/>
              <w:lang w:val="en-US"/>
            </w:rPr>
            <m:t>6,89 m.</m:t>
          </m:r>
          <m:sSup>
            <m:sSupPr>
              <m:ctrlPr>
                <w:rPr>
                  <w:rFonts w:ascii="Cambria Math" w:eastAsia="Calibri" w:hAnsi="Cambria Math"/>
                  <w:iCs/>
                  <w:color w:val="0D0D0D" w:themeColor="text1" w:themeTint="F2"/>
                </w:rPr>
              </m:ctrlPr>
            </m:sSupPr>
            <m:e>
              <m:r>
                <m:rPr>
                  <m:nor/>
                </m:rPr>
                <w:rPr>
                  <w:rFonts w:eastAsia="Calibri"/>
                  <w:color w:val="0D0D0D" w:themeColor="text1" w:themeTint="F2"/>
                  <w:lang w:val="en-US"/>
                </w:rPr>
                <m:t>s</m:t>
              </m:r>
            </m:e>
            <m:sup>
              <m:r>
                <m:rPr>
                  <m:nor/>
                </m:rPr>
                <w:rPr>
                  <w:rFonts w:eastAsia="Calibri"/>
                  <w:color w:val="0D0D0D" w:themeColor="text1" w:themeTint="F2"/>
                  <w:lang w:val="en-US"/>
                </w:rPr>
                <m:t>-2</m:t>
              </m:r>
            </m:sup>
          </m:sSup>
        </m:oMath>
      </m:oMathPara>
    </w:p>
    <w:tbl>
      <w:tblPr>
        <w:tblW w:w="9639" w:type="dxa"/>
        <w:tblLook w:val="00A0" w:firstRow="1" w:lastRow="0" w:firstColumn="1" w:lastColumn="0" w:noHBand="0" w:noVBand="0"/>
      </w:tblPr>
      <w:tblGrid>
        <w:gridCol w:w="1701"/>
        <w:gridCol w:w="7938"/>
      </w:tblGrid>
      <w:tr w:rsidR="00AF5CD0" w:rsidRPr="00AF5CD0" w14:paraId="6A41AE72" w14:textId="77777777" w:rsidTr="00B30200">
        <w:tc>
          <w:tcPr>
            <w:tcW w:w="1701" w:type="dxa"/>
          </w:tcPr>
          <w:p w14:paraId="7AB03B47"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lang w:val="en-US"/>
              </w:rPr>
            </w:pPr>
          </w:p>
        </w:tc>
        <w:tc>
          <w:tcPr>
            <w:tcW w:w="7938" w:type="dxa"/>
            <w:vMerge w:val="restart"/>
            <w:shd w:val="clear" w:color="auto" w:fill="D0CECE" w:themeFill="background2" w:themeFillShade="E6"/>
          </w:tcPr>
          <w:p w14:paraId="55DF1551" w14:textId="77777777" w:rsidR="003A3968" w:rsidRPr="00AF5CD0" w:rsidRDefault="003A3968" w:rsidP="00B30200">
            <w:pPr>
              <w:spacing w:after="0"/>
              <w:rPr>
                <w:color w:val="0D0D0D" w:themeColor="text1" w:themeTint="F2"/>
              </w:rPr>
            </w:pPr>
            <w:bookmarkStart w:id="8" w:name="_Hlk54080109"/>
            <w:r w:rsidRPr="00AF5CD0">
              <w:rPr>
                <w:rFonts w:eastAsiaTheme="minorEastAsia"/>
                <w:i/>
                <w:iCs/>
                <w:color w:val="0D0D0D" w:themeColor="text1" w:themeTint="F2"/>
              </w:rPr>
              <w:t xml:space="preserve">À partir des résultats précédents, </w:t>
            </w:r>
            <w:r w:rsidRPr="00AF5CD0">
              <w:rPr>
                <w:rFonts w:eastAsiaTheme="minorEastAsia"/>
                <w:b/>
                <w:bCs/>
                <w:i/>
                <w:iCs/>
                <w:color w:val="0D0D0D" w:themeColor="text1" w:themeTint="F2"/>
              </w:rPr>
              <w:t>calculer</w:t>
            </w:r>
            <w:r w:rsidRPr="00AF5CD0">
              <w:rPr>
                <w:rFonts w:eastAsiaTheme="minorEastAsia"/>
                <w:i/>
                <w:iCs/>
                <w:color w:val="0D0D0D" w:themeColor="text1" w:themeTint="F2"/>
              </w:rPr>
              <w:t xml:space="preserve"> la distance de freinage </w:t>
            </w:r>
            <m:oMath>
              <m:sSub>
                <m:sSubPr>
                  <m:ctrlPr>
                    <w:rPr>
                      <w:rFonts w:ascii="Cambria Math" w:hAnsi="Cambria Math"/>
                      <w:i/>
                      <w:iCs/>
                      <w:color w:val="0D0D0D" w:themeColor="text1" w:themeTint="F2"/>
                    </w:rPr>
                  </m:ctrlPr>
                </m:sSubPr>
                <m:e>
                  <m:r>
                    <m:rPr>
                      <m:nor/>
                    </m:rPr>
                    <w:rPr>
                      <w:rFonts w:ascii="Cambria Math"/>
                      <w:i/>
                      <w:iCs/>
                      <w:color w:val="0D0D0D" w:themeColor="text1" w:themeTint="F2"/>
                    </w:rPr>
                    <m:t>d</m:t>
                  </m:r>
                </m:e>
                <m:sub>
                  <m:r>
                    <m:rPr>
                      <m:nor/>
                    </m:rPr>
                    <w:rPr>
                      <w:i/>
                      <w:iCs/>
                      <w:color w:val="0D0D0D" w:themeColor="text1" w:themeTint="F2"/>
                    </w:rPr>
                    <m:t>f</m:t>
                  </m:r>
                </m:sub>
              </m:sSub>
            </m:oMath>
            <w:r w:rsidRPr="00AF5CD0">
              <w:rPr>
                <w:rFonts w:eastAsiaTheme="minorEastAsia"/>
                <w:i/>
                <w:color w:val="0D0D0D" w:themeColor="text1" w:themeTint="F2"/>
              </w:rPr>
              <w:t xml:space="preserve"> </w:t>
            </w:r>
            <w:r w:rsidRPr="00AF5CD0">
              <w:rPr>
                <w:rFonts w:eastAsiaTheme="minorEastAsia"/>
                <w:i/>
                <w:iCs/>
                <w:color w:val="0D0D0D" w:themeColor="text1" w:themeTint="F2"/>
              </w:rPr>
              <w:t xml:space="preserve">du véhicule. </w:t>
            </w:r>
            <w:r w:rsidRPr="00AF5CD0">
              <w:rPr>
                <w:rFonts w:eastAsiaTheme="minorEastAsia"/>
                <w:b/>
                <w:bCs/>
                <w:i/>
                <w:iCs/>
                <w:color w:val="0D0D0D" w:themeColor="text1" w:themeTint="F2"/>
              </w:rPr>
              <w:t>Vérifier</w:t>
            </w:r>
            <w:r w:rsidRPr="00AF5CD0">
              <w:rPr>
                <w:rFonts w:eastAsiaTheme="minorEastAsia"/>
                <w:i/>
                <w:iCs/>
                <w:color w:val="0D0D0D" w:themeColor="text1" w:themeTint="F2"/>
              </w:rPr>
              <w:t xml:space="preserve"> que la valeur </w:t>
            </w:r>
            <w:bookmarkStart w:id="9" w:name="_Hlk54169468"/>
            <m:oMath>
              <m:sSub>
                <m:sSubPr>
                  <m:ctrlPr>
                    <w:rPr>
                      <w:rFonts w:ascii="Cambria Math" w:hAnsi="Cambria Math"/>
                      <w:i/>
                      <w:iCs/>
                      <w:color w:val="0D0D0D" w:themeColor="text1" w:themeTint="F2"/>
                    </w:rPr>
                  </m:ctrlPr>
                </m:sSubPr>
                <m:e>
                  <m:r>
                    <m:rPr>
                      <m:nor/>
                    </m:rPr>
                    <w:rPr>
                      <w:rFonts w:ascii="Cambria Math" w:hAnsi="Cambria Math"/>
                      <w:i/>
                      <w:iCs/>
                      <w:color w:val="0D0D0D" w:themeColor="text1" w:themeTint="F2"/>
                    </w:rPr>
                    <m:t>d</m:t>
                  </m:r>
                </m:e>
                <m:sub>
                  <m:r>
                    <m:rPr>
                      <m:nor/>
                    </m:rPr>
                    <w:rPr>
                      <w:rFonts w:ascii="Cambria Math" w:hAnsi="Cambria Math"/>
                      <w:i/>
                      <w:iCs/>
                      <w:color w:val="0D0D0D" w:themeColor="text1" w:themeTint="F2"/>
                    </w:rPr>
                    <m:t>f</m:t>
                  </m:r>
                </m:sub>
              </m:sSub>
              <m:r>
                <m:rPr>
                  <m:nor/>
                </m:rPr>
                <w:rPr>
                  <w:rFonts w:ascii="Cambria Math" w:eastAsiaTheme="minorEastAsia" w:hAnsi="Cambria Math"/>
                  <w:i/>
                  <w:iCs/>
                  <w:color w:val="0D0D0D" w:themeColor="text1" w:themeTint="F2"/>
                </w:rPr>
                <m:t> </m:t>
              </m:r>
              <m:r>
                <m:rPr>
                  <m:nor/>
                </m:rPr>
                <w:rPr>
                  <w:rFonts w:eastAsiaTheme="minorEastAsia"/>
                  <w:i/>
                  <w:iCs/>
                  <w:color w:val="0D0D0D" w:themeColor="text1" w:themeTint="F2"/>
                </w:rPr>
                <m:t>= 5,1 mètres</m:t>
              </m:r>
            </m:oMath>
            <w:bookmarkEnd w:id="9"/>
            <w:r w:rsidRPr="00AF5CD0">
              <w:rPr>
                <w:rFonts w:eastAsiaTheme="minorEastAsia"/>
                <w:i/>
                <w:iCs/>
                <w:color w:val="0D0D0D" w:themeColor="text1" w:themeTint="F2"/>
              </w:rPr>
              <w:t>, qui sera retenue pour la suite de l’étude, est cohérente.</w:t>
            </w:r>
            <w:bookmarkEnd w:id="8"/>
          </w:p>
        </w:tc>
      </w:tr>
      <w:tr w:rsidR="00AF5CD0" w:rsidRPr="00AF5CD0" w14:paraId="178A1ECE" w14:textId="77777777" w:rsidTr="00B30200">
        <w:tc>
          <w:tcPr>
            <w:tcW w:w="1701" w:type="dxa"/>
          </w:tcPr>
          <w:p w14:paraId="74CE4C70"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29575CA6" w14:textId="77777777" w:rsidR="003A3968" w:rsidRPr="00AF5CD0" w:rsidRDefault="003A3968" w:rsidP="00B30200">
            <w:pPr>
              <w:rPr>
                <w:color w:val="0D0D0D" w:themeColor="text1" w:themeTint="F2"/>
              </w:rPr>
            </w:pPr>
          </w:p>
        </w:tc>
      </w:tr>
    </w:tbl>
    <w:p w14:paraId="28884882"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 xml:space="preserve">Le mouvement est un MRUV avec une vitesse initiale </w:t>
      </w:r>
      <m:oMath>
        <m:r>
          <m:rPr>
            <m:nor/>
          </m:rPr>
          <w:rPr>
            <w:rFonts w:eastAsiaTheme="minorEastAsia"/>
            <w:color w:val="0D0D0D" w:themeColor="text1" w:themeTint="F2"/>
          </w:rPr>
          <m:t>v</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30 km·</m:t>
        </m:r>
        <m:sSup>
          <m:sSupPr>
            <m:ctrlPr>
              <w:rPr>
                <w:rFonts w:ascii="Cambria Math" w:eastAsiaTheme="minorEastAsia" w:hAnsi="Cambria Math"/>
                <w:color w:val="0D0D0D" w:themeColor="text1" w:themeTint="F2"/>
              </w:rPr>
            </m:ctrlPr>
          </m:sSupPr>
          <m:e>
            <m:r>
              <m:rPr>
                <m:nor/>
              </m:rPr>
              <w:rPr>
                <w:rFonts w:eastAsiaTheme="minorEastAsia"/>
                <w:color w:val="0D0D0D" w:themeColor="text1" w:themeTint="F2"/>
              </w:rPr>
              <m:t>h</m:t>
            </m:r>
          </m:e>
          <m:sup>
            <m:r>
              <m:rPr>
                <m:nor/>
              </m:rPr>
              <w:rPr>
                <w:rFonts w:eastAsiaTheme="minorEastAsia"/>
                <w:color w:val="0D0D0D" w:themeColor="text1" w:themeTint="F2"/>
              </w:rPr>
              <m:t>-1</m:t>
            </m:r>
          </m:sup>
        </m:sSup>
      </m:oMath>
      <w:r w:rsidRPr="00AF5CD0">
        <w:rPr>
          <w:rFonts w:eastAsiaTheme="minorEastAsia"/>
          <w:color w:val="0D0D0D" w:themeColor="text1" w:themeTint="F2"/>
        </w:rPr>
        <w:t xml:space="preserve"> et un arrêt en fin de phase.</w:t>
      </w:r>
    </w:p>
    <w:p w14:paraId="0F5277A3"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Equation de la vitesse instantanée algébrique :</w:t>
      </w:r>
    </w:p>
    <w:p w14:paraId="69C46039" w14:textId="4189FA16"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v</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r>
            <m:rPr>
              <m:nor/>
            </m:rPr>
            <w:rPr>
              <w:rFonts w:ascii="Cambria Math" w:eastAsia="Calibri" w:hAnsi="Cambria Math"/>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b>
            <m:sSubPr>
              <m:ctrlPr>
                <w:rPr>
                  <w:rFonts w:ascii="Cambria Math" w:eastAsia="Calibri" w:hAnsi="Cambria Math"/>
                  <w:color w:val="0D0D0D" w:themeColor="text1" w:themeTint="F2"/>
                </w:rPr>
              </m:ctrlPr>
            </m:sSubPr>
            <m:e>
              <m:r>
                <m:rPr>
                  <m:nor/>
                </m:rPr>
                <w:rPr>
                  <w:rFonts w:eastAsia="Calibri"/>
                  <w:color w:val="0D0D0D" w:themeColor="text1" w:themeTint="F2"/>
                </w:rPr>
                <m:t>v</m:t>
              </m:r>
            </m:e>
            <m:sub>
              <m:r>
                <m:rPr>
                  <m:nor/>
                </m:rPr>
                <w:rPr>
                  <w:rFonts w:eastAsia="Calibri"/>
                  <w:color w:val="0D0D0D" w:themeColor="text1" w:themeTint="F2"/>
                </w:rPr>
                <m:t>0</m:t>
              </m:r>
            </m:sub>
          </m:sSub>
        </m:oMath>
      </m:oMathPara>
    </w:p>
    <w:p w14:paraId="2DAC4F26"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v</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6,9</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8,33</m:t>
          </m:r>
        </m:oMath>
      </m:oMathPara>
    </w:p>
    <w:p w14:paraId="46653E45" w14:textId="496A2A8D"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Equation des abscisses :</w:t>
      </w:r>
    </w:p>
    <w:p w14:paraId="3512B243" w14:textId="7676D145"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x</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f>
            <m:fPr>
              <m:ctrlPr>
                <w:rPr>
                  <w:rFonts w:ascii="Cambria Math" w:eastAsiaTheme="minorEastAsia" w:hAnsi="Cambria Math"/>
                  <w:color w:val="0D0D0D" w:themeColor="text1" w:themeTint="F2"/>
                </w:rPr>
              </m:ctrlPr>
            </m:fPr>
            <m:num>
              <m:r>
                <m:rPr>
                  <m:nor/>
                </m:rPr>
                <w:rPr>
                  <w:rFonts w:eastAsiaTheme="minorEastAsia"/>
                  <w:color w:val="0D0D0D" w:themeColor="text1" w:themeTint="F2"/>
                </w:rPr>
                <m:t>1</m:t>
              </m:r>
            </m:num>
            <m:den>
              <m:r>
                <m:rPr>
                  <m:nor/>
                </m:rPr>
                <w:rPr>
                  <w:rFonts w:eastAsiaTheme="minorEastAsia"/>
                  <w:color w:val="0D0D0D" w:themeColor="text1" w:themeTint="F2"/>
                </w:rPr>
                <m:t>2</m:t>
              </m:r>
            </m:den>
          </m:f>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b>
            <m:sSubPr>
              <m:ctrlPr>
                <w:rPr>
                  <w:rFonts w:ascii="Cambria Math" w:eastAsia="Calibri" w:hAnsi="Cambria Math"/>
                  <w:i/>
                  <w:color w:val="0D0D0D" w:themeColor="text1" w:themeTint="F2"/>
                </w:rPr>
              </m:ctrlPr>
            </m:sSubPr>
            <m:e>
              <m:r>
                <m:rPr>
                  <m:nor/>
                </m:rPr>
                <w:rPr>
                  <w:rFonts w:eastAsia="Calibri"/>
                  <w:i/>
                  <w:color w:val="0D0D0D" w:themeColor="text1" w:themeTint="F2"/>
                </w:rPr>
                <m:t>a</m:t>
              </m:r>
            </m:e>
            <m:sub>
              <m:r>
                <m:rPr>
                  <m:nor/>
                </m:rPr>
                <w:rPr>
                  <w:rFonts w:eastAsia="Calibri"/>
                  <w:i/>
                  <w:color w:val="0D0D0D" w:themeColor="text1" w:themeTint="F2"/>
                </w:rPr>
                <m:t>t</m:t>
              </m:r>
            </m:sub>
          </m:sSub>
          <m:r>
            <m:rPr>
              <m:nor/>
            </m:rPr>
            <w:rPr>
              <w:rFonts w:ascii="Cambria Math" w:eastAsia="Calibri" w:hAnsi="Cambria Math"/>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p>
            <m:sSupPr>
              <m:ctrlPr>
                <w:rPr>
                  <w:rFonts w:ascii="Cambria Math" w:eastAsia="Calibri" w:hAnsi="Cambria Math"/>
                  <w:color w:val="0D0D0D" w:themeColor="text1" w:themeTint="F2"/>
                </w:rPr>
              </m:ctrlPr>
            </m:sSupPr>
            <m:e>
              <m:r>
                <m:rPr>
                  <m:nor/>
                </m:rPr>
                <w:rPr>
                  <w:rFonts w:eastAsia="Calibri"/>
                  <w:color w:val="0D0D0D" w:themeColor="text1" w:themeTint="F2"/>
                </w:rPr>
                <m:t>t</m:t>
              </m:r>
            </m:e>
            <m:sup>
              <m:r>
                <m:rPr>
                  <m:nor/>
                </m:rPr>
                <w:rPr>
                  <w:rFonts w:eastAsia="Calibri"/>
                  <w:color w:val="0D0D0D" w:themeColor="text1" w:themeTint="F2"/>
                </w:rPr>
                <m:t>2</m:t>
              </m:r>
            </m:sup>
          </m:sSup>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b>
            <m:sSubPr>
              <m:ctrlPr>
                <w:rPr>
                  <w:rFonts w:ascii="Cambria Math" w:eastAsia="Calibri" w:hAnsi="Cambria Math"/>
                  <w:color w:val="0D0D0D" w:themeColor="text1" w:themeTint="F2"/>
                </w:rPr>
              </m:ctrlPr>
            </m:sSubPr>
            <m:e>
              <m:r>
                <m:rPr>
                  <m:nor/>
                </m:rPr>
                <w:rPr>
                  <w:rFonts w:eastAsia="Calibri"/>
                  <w:color w:val="0D0D0D" w:themeColor="text1" w:themeTint="F2"/>
                </w:rPr>
                <m:t>v</m:t>
              </m:r>
            </m:e>
            <m:sub>
              <m:r>
                <m:rPr>
                  <m:nor/>
                </m:rPr>
                <w:rPr>
                  <w:rFonts w:eastAsia="Calibri"/>
                  <w:color w:val="0D0D0D" w:themeColor="text1" w:themeTint="F2"/>
                </w:rPr>
                <m:t>0</m:t>
              </m:r>
            </m:sub>
          </m:sSub>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sSub>
            <m:sSubPr>
              <m:ctrlPr>
                <w:rPr>
                  <w:rFonts w:ascii="Cambria Math" w:eastAsia="Calibri" w:hAnsi="Cambria Math"/>
                  <w:color w:val="0D0D0D" w:themeColor="text1" w:themeTint="F2"/>
                </w:rPr>
              </m:ctrlPr>
            </m:sSubPr>
            <m:e>
              <m:r>
                <m:rPr>
                  <m:nor/>
                </m:rPr>
                <w:rPr>
                  <w:rFonts w:ascii="Cambria Math" w:eastAsia="Calibri"/>
                  <w:color w:val="0D0D0D" w:themeColor="text1" w:themeTint="F2"/>
                </w:rPr>
                <m:t xml:space="preserve"> </m:t>
              </m:r>
              <m:r>
                <m:rPr>
                  <m:nor/>
                </m:rPr>
                <w:rPr>
                  <w:rFonts w:eastAsia="Calibri"/>
                  <w:color w:val="0D0D0D" w:themeColor="text1" w:themeTint="F2"/>
                </w:rPr>
                <m:t>x</m:t>
              </m:r>
            </m:e>
            <m:sub>
              <m:r>
                <m:rPr>
                  <m:nor/>
                </m:rPr>
                <w:rPr>
                  <w:rFonts w:eastAsia="Calibri"/>
                  <w:color w:val="0D0D0D" w:themeColor="text1" w:themeTint="F2"/>
                </w:rPr>
                <m:t>0</m:t>
              </m:r>
            </m:sub>
          </m:sSub>
        </m:oMath>
      </m:oMathPara>
    </w:p>
    <w:p w14:paraId="294D7BF9"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x</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3,45</m:t>
          </m:r>
          <m:r>
            <m:rPr>
              <m:nor/>
            </m:rPr>
            <w:rPr>
              <w:rFonts w:ascii="Cambria Math" w:eastAsiaTheme="minorEastAsia"/>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p>
            <m:sSupPr>
              <m:ctrlPr>
                <w:rPr>
                  <w:rFonts w:ascii="Cambria Math" w:eastAsia="Calibri" w:hAnsi="Cambria Math"/>
                  <w:color w:val="0D0D0D" w:themeColor="text1" w:themeTint="F2"/>
                </w:rPr>
              </m:ctrlPr>
            </m:sSupPr>
            <m:e>
              <m:r>
                <m:rPr>
                  <m:nor/>
                </m:rPr>
                <w:rPr>
                  <w:rFonts w:eastAsia="Calibri"/>
                  <w:color w:val="0D0D0D" w:themeColor="text1" w:themeTint="F2"/>
                </w:rPr>
                <m:t>t</m:t>
              </m:r>
            </m:e>
            <m:sup>
              <m:r>
                <m:rPr>
                  <m:nor/>
                </m:rPr>
                <w:rPr>
                  <w:rFonts w:eastAsia="Calibri"/>
                  <w:color w:val="0D0D0D" w:themeColor="text1" w:themeTint="F2"/>
                </w:rPr>
                <m:t>2</m:t>
              </m:r>
            </m:sup>
          </m:sSup>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8,33</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oMath>
      </m:oMathPara>
    </w:p>
    <w:p w14:paraId="1C99CBD0"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 xml:space="preserve">Instant de fin de phase, pour lequel </w:t>
      </w:r>
      <m:oMath>
        <m:r>
          <m:rPr>
            <m:nor/>
          </m:rPr>
          <w:rPr>
            <w:rFonts w:eastAsiaTheme="minorEastAsia"/>
            <w:color w:val="0D0D0D" w:themeColor="text1" w:themeTint="F2"/>
          </w:rPr>
          <m:t>v</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0 km·</m:t>
        </m:r>
        <m:sSup>
          <m:sSupPr>
            <m:ctrlPr>
              <w:rPr>
                <w:rFonts w:ascii="Cambria Math" w:eastAsiaTheme="minorEastAsia" w:hAnsi="Cambria Math"/>
                <w:color w:val="0D0D0D" w:themeColor="text1" w:themeTint="F2"/>
              </w:rPr>
            </m:ctrlPr>
          </m:sSupPr>
          <m:e>
            <m:r>
              <m:rPr>
                <m:nor/>
              </m:rPr>
              <w:rPr>
                <w:rFonts w:eastAsiaTheme="minorEastAsia"/>
                <w:color w:val="0D0D0D" w:themeColor="text1" w:themeTint="F2"/>
              </w:rPr>
              <m:t>h</m:t>
            </m:r>
          </m:e>
          <m:sup>
            <m:r>
              <m:rPr>
                <m:nor/>
              </m:rPr>
              <w:rPr>
                <w:rFonts w:eastAsiaTheme="minorEastAsia"/>
                <w:color w:val="0D0D0D" w:themeColor="text1" w:themeTint="F2"/>
              </w:rPr>
              <m:t>-1</m:t>
            </m:r>
          </m:sup>
        </m:sSup>
        <m:r>
          <w:rPr>
            <w:rFonts w:ascii="Cambria Math" w:eastAsiaTheme="minorEastAsia" w:hAnsi="Cambria Math"/>
            <w:color w:val="0D0D0D" w:themeColor="text1" w:themeTint="F2"/>
          </w:rPr>
          <m:t> </m:t>
        </m:r>
      </m:oMath>
      <w:r w:rsidRPr="00AF5CD0">
        <w:rPr>
          <w:rFonts w:eastAsiaTheme="minorEastAsia"/>
          <w:color w:val="0D0D0D" w:themeColor="text1" w:themeTint="F2"/>
        </w:rPr>
        <w:t>:</w:t>
      </w:r>
    </w:p>
    <w:p w14:paraId="532CA18F"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v</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6,9</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8,33</m:t>
          </m:r>
        </m:oMath>
      </m:oMathPara>
    </w:p>
    <w:p w14:paraId="723ED139"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f>
            <m:fPr>
              <m:ctrlPr>
                <w:rPr>
                  <w:rFonts w:ascii="Cambria Math" w:eastAsia="Calibri" w:hAnsi="Cambria Math"/>
                  <w:color w:val="0D0D0D" w:themeColor="text1" w:themeTint="F2"/>
                </w:rPr>
              </m:ctrlPr>
            </m:fPr>
            <m:num>
              <m:r>
                <m:rPr>
                  <m:nor/>
                </m:rPr>
                <w:rPr>
                  <w:rFonts w:eastAsia="Calibri"/>
                  <w:color w:val="0D0D0D" w:themeColor="text1" w:themeTint="F2"/>
                </w:rPr>
                <m:t>v</m:t>
              </m:r>
              <m:d>
                <m:dPr>
                  <m:ctrlPr>
                    <w:rPr>
                      <w:rFonts w:ascii="Cambria Math" w:eastAsia="Calibri" w:hAnsi="Cambria Math"/>
                      <w:iCs/>
                      <w:color w:val="0D0D0D" w:themeColor="text1" w:themeTint="F2"/>
                    </w:rPr>
                  </m:ctrlPr>
                </m:dPr>
                <m:e>
                  <m:r>
                    <m:rPr>
                      <m:nor/>
                    </m:rPr>
                    <w:rPr>
                      <w:rFonts w:eastAsia="Calibri"/>
                      <w:color w:val="0D0D0D" w:themeColor="text1" w:themeTint="F2"/>
                    </w:rPr>
                    <m:t>t</m:t>
                  </m:r>
                </m:e>
              </m:d>
              <m:r>
                <w:rPr>
                  <w:rFonts w:ascii="Cambria Math" w:eastAsia="Calibri" w:hAnsi="Cambria Math"/>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8,33</m:t>
              </m:r>
            </m:num>
            <m:den>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6,9</m:t>
              </m:r>
            </m:den>
          </m:f>
        </m:oMath>
      </m:oMathPara>
    </w:p>
    <w:p w14:paraId="6EED7596"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Calibri"/>
              <w:color w:val="0D0D0D" w:themeColor="text1" w:themeTint="F2"/>
            </w:rPr>
            <m:t>t</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1,207 s</m:t>
          </m:r>
        </m:oMath>
      </m:oMathPara>
    </w:p>
    <w:p w14:paraId="26C4DB54"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Détermination de la position du véhicule en fin de phase de freinage :</w:t>
      </w:r>
    </w:p>
    <w:p w14:paraId="691EE547" w14:textId="77777777" w:rsidR="00BB744C" w:rsidRPr="00AF5CD0" w:rsidRDefault="00BB744C" w:rsidP="00BB744C">
      <w:pPr>
        <w:rPr>
          <w:rFonts w:eastAsiaTheme="minorEastAsia"/>
          <w:color w:val="0D0D0D" w:themeColor="text1" w:themeTint="F2"/>
        </w:rPr>
      </w:pPr>
      <m:oMathPara>
        <m:oMathParaPr>
          <m:jc m:val="left"/>
        </m:oMathParaPr>
        <m:oMath>
          <m:r>
            <m:rPr>
              <m:nor/>
            </m:rPr>
            <w:rPr>
              <w:rFonts w:eastAsiaTheme="minorEastAsia"/>
              <w:color w:val="0D0D0D" w:themeColor="text1" w:themeTint="F2"/>
            </w:rPr>
            <m:t>x</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t</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3,45</m:t>
          </m:r>
          <m:r>
            <m:rPr>
              <m:nor/>
            </m:rPr>
            <w:rPr>
              <w:rFonts w:ascii="Cambria Math" w:eastAsiaTheme="minorEastAsia"/>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sSup>
            <m:sSupPr>
              <m:ctrlPr>
                <w:rPr>
                  <w:rFonts w:ascii="Cambria Math" w:eastAsia="Calibri" w:hAnsi="Cambria Math"/>
                  <w:color w:val="0D0D0D" w:themeColor="text1" w:themeTint="F2"/>
                </w:rPr>
              </m:ctrlPr>
            </m:sSupPr>
            <m:e>
              <m:r>
                <m:rPr>
                  <m:nor/>
                </m:rPr>
                <w:rPr>
                  <w:rFonts w:eastAsia="Calibri"/>
                  <w:color w:val="0D0D0D" w:themeColor="text1" w:themeTint="F2"/>
                </w:rPr>
                <m:t>t</m:t>
              </m:r>
            </m:e>
            <m:sup>
              <m:r>
                <m:rPr>
                  <m:nor/>
                </m:rPr>
                <w:rPr>
                  <w:rFonts w:eastAsia="Calibri"/>
                  <w:color w:val="0D0D0D" w:themeColor="text1" w:themeTint="F2"/>
                </w:rPr>
                <m:t>2</m:t>
              </m:r>
            </m:sup>
          </m:sSup>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8,33</m:t>
          </m:r>
          <m:r>
            <m:rPr>
              <m:nor/>
            </m:rPr>
            <w:rPr>
              <w:rFonts w:ascii="Cambria Math" w:eastAsia="Calibri"/>
              <w:color w:val="0D0D0D" w:themeColor="text1" w:themeTint="F2"/>
            </w:rPr>
            <m:t xml:space="preserve"> </m:t>
          </m:r>
          <m:r>
            <m:rPr>
              <m:nor/>
            </m:rPr>
            <w:rPr>
              <w:rFonts w:eastAsia="Calibri"/>
              <w:color w:val="0D0D0D" w:themeColor="text1" w:themeTint="F2"/>
            </w:rPr>
            <m:t>·</m:t>
          </m:r>
          <m:r>
            <m:rPr>
              <m:nor/>
            </m:rPr>
            <w:rPr>
              <w:rFonts w:ascii="Cambria Math" w:eastAsia="Calibri"/>
              <w:color w:val="0D0D0D" w:themeColor="text1" w:themeTint="F2"/>
            </w:rPr>
            <m:t xml:space="preserve"> </m:t>
          </m:r>
          <m:r>
            <m:rPr>
              <m:nor/>
            </m:rPr>
            <w:rPr>
              <w:rFonts w:eastAsia="Calibri"/>
              <w:color w:val="0D0D0D" w:themeColor="text1" w:themeTint="F2"/>
            </w:rPr>
            <m:t>t</m:t>
          </m:r>
        </m:oMath>
      </m:oMathPara>
    </w:p>
    <w:p w14:paraId="614EC4BC" w14:textId="6A9D8DE6" w:rsidR="00BB744C" w:rsidRPr="00AF5CD0" w:rsidRDefault="0012219F" w:rsidP="00BB744C">
      <w:pPr>
        <w:rPr>
          <w:rFonts w:eastAsiaTheme="minorEastAsia"/>
          <w:iCs/>
          <w:color w:val="0D0D0D" w:themeColor="text1" w:themeTint="F2"/>
        </w:rPr>
      </w:pPr>
      <m:oMathPara>
        <m:oMathParaPr>
          <m:jc m:val="left"/>
        </m:oMathParaPr>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d</m:t>
              </m:r>
            </m:e>
            <m:sub>
              <m:r>
                <w:rPr>
                  <w:rFonts w:ascii="Cambria Math" w:eastAsiaTheme="minorEastAsia" w:hAnsi="Cambria Math"/>
                  <w:color w:val="0D0D0D" w:themeColor="text1" w:themeTint="F2"/>
                </w:rPr>
                <m:t>f</m:t>
              </m:r>
            </m:sub>
          </m:sSub>
          <m:r>
            <m:rPr>
              <m:nor/>
            </m:rPr>
            <w:rPr>
              <w:rFonts w:ascii="Cambria Math" w:eastAsiaTheme="minorEastAsia"/>
              <w:color w:val="0D0D0D" w:themeColor="text1" w:themeTint="F2"/>
            </w:rPr>
            <m:t>=</m:t>
          </m:r>
          <m:r>
            <m:rPr>
              <m:nor/>
            </m:rPr>
            <w:rPr>
              <w:rFonts w:eastAsiaTheme="minorEastAsia"/>
              <w:color w:val="0D0D0D" w:themeColor="text1" w:themeTint="F2"/>
            </w:rPr>
            <m:t>x</m:t>
          </m:r>
          <m:d>
            <m:dPr>
              <m:ctrlPr>
                <w:rPr>
                  <w:rFonts w:ascii="Cambria Math" w:eastAsiaTheme="minorEastAsia" w:hAnsi="Cambria Math"/>
                  <w:color w:val="0D0D0D" w:themeColor="text1" w:themeTint="F2"/>
                </w:rPr>
              </m:ctrlPr>
            </m:dPr>
            <m:e>
              <m:r>
                <m:rPr>
                  <m:nor/>
                </m:rPr>
                <w:rPr>
                  <w:rFonts w:eastAsiaTheme="minorEastAsia"/>
                  <w:color w:val="0D0D0D" w:themeColor="text1" w:themeTint="F2"/>
                </w:rPr>
                <m:t>1,207</m:t>
              </m:r>
            </m:e>
          </m:d>
          <m:r>
            <m:rPr>
              <m:nor/>
            </m:rPr>
            <w:rPr>
              <w:rFonts w:ascii="Cambria Math" w:eastAsiaTheme="minorEastAsia"/>
              <w:color w:val="0D0D0D" w:themeColor="text1" w:themeTint="F2"/>
            </w:rPr>
            <m:t xml:space="preserve"> </m:t>
          </m:r>
          <m:r>
            <m:rPr>
              <m:nor/>
            </m:rPr>
            <w:rPr>
              <w:rFonts w:eastAsiaTheme="minorEastAsia"/>
              <w:color w:val="0D0D0D" w:themeColor="text1" w:themeTint="F2"/>
            </w:rPr>
            <m:t>=</m:t>
          </m:r>
          <m:r>
            <m:rPr>
              <m:nor/>
            </m:rPr>
            <w:rPr>
              <w:rFonts w:ascii="Cambria Math" w:eastAsiaTheme="minorEastAsia"/>
              <w:color w:val="0D0D0D" w:themeColor="text1" w:themeTint="F2"/>
            </w:rPr>
            <m:t xml:space="preserve"> </m:t>
          </m:r>
          <m:r>
            <m:rPr>
              <m:nor/>
            </m:rPr>
            <w:rPr>
              <w:rFonts w:eastAsiaTheme="minorEastAsia"/>
              <w:color w:val="0D0D0D" w:themeColor="text1" w:themeTint="F2"/>
            </w:rPr>
            <m:t>5,028 m</m:t>
          </m:r>
        </m:oMath>
      </m:oMathPara>
    </w:p>
    <w:p w14:paraId="25DE4860" w14:textId="77777777" w:rsidR="00BB744C" w:rsidRPr="00AF5CD0" w:rsidRDefault="00BB744C" w:rsidP="00BB744C">
      <w:pPr>
        <w:rPr>
          <w:rFonts w:eastAsiaTheme="minorEastAsia"/>
          <w:iCs/>
          <w:color w:val="0D0D0D" w:themeColor="text1" w:themeTint="F2"/>
        </w:rPr>
      </w:pPr>
    </w:p>
    <w:p w14:paraId="5B8B49D0" w14:textId="2D460022" w:rsidR="00BB744C" w:rsidRDefault="00BB744C" w:rsidP="00BB744C">
      <w:pPr>
        <w:rPr>
          <w:rFonts w:eastAsiaTheme="minorEastAsia"/>
          <w:iCs/>
          <w:color w:val="0D0D0D" w:themeColor="text1" w:themeTint="F2"/>
        </w:rPr>
      </w:pPr>
      <w:r w:rsidRPr="00AF5CD0">
        <w:rPr>
          <w:rFonts w:eastAsiaTheme="minorEastAsia"/>
          <w:iCs/>
          <w:color w:val="0D0D0D" w:themeColor="text1" w:themeTint="F2"/>
        </w:rPr>
        <w:t xml:space="preserve">Le véhicule devra donc déclencher la phase de freinage d’urgence au minimum à 5,028 m du point </w:t>
      </w:r>
      <w:r w:rsidR="00F25DB4" w:rsidRPr="00AF5CD0">
        <w:rPr>
          <w:rFonts w:eastAsiaTheme="minorEastAsia"/>
          <w:iCs/>
          <w:color w:val="0D0D0D" w:themeColor="text1" w:themeTint="F2"/>
        </w:rPr>
        <w:t>A</w:t>
      </w:r>
      <w:r w:rsidRPr="00AF5CD0">
        <w:rPr>
          <w:rFonts w:eastAsiaTheme="minorEastAsia"/>
          <w:iCs/>
          <w:color w:val="0D0D0D" w:themeColor="text1" w:themeTint="F2"/>
        </w:rPr>
        <w:t xml:space="preserve"> en cas d’impossibilité de s’insérer sur l’avenue de la Mare aux Daims en toute sécurité.</w:t>
      </w:r>
    </w:p>
    <w:p w14:paraId="717FE0A8" w14:textId="77777777" w:rsidR="0012219F" w:rsidRPr="00AF5CD0" w:rsidRDefault="0012219F" w:rsidP="00BB744C">
      <w:pPr>
        <w:rPr>
          <w:rFonts w:eastAsiaTheme="minorEastAsia"/>
          <w:iCs/>
          <w:color w:val="0D0D0D" w:themeColor="text1" w:themeTint="F2"/>
        </w:rPr>
      </w:pPr>
      <w:bookmarkStart w:id="10" w:name="_GoBack"/>
      <w:bookmarkEnd w:id="10"/>
    </w:p>
    <w:tbl>
      <w:tblPr>
        <w:tblW w:w="9639" w:type="dxa"/>
        <w:tblLook w:val="00A0" w:firstRow="1" w:lastRow="0" w:firstColumn="1" w:lastColumn="0" w:noHBand="0" w:noVBand="0"/>
      </w:tblPr>
      <w:tblGrid>
        <w:gridCol w:w="1701"/>
        <w:gridCol w:w="7938"/>
      </w:tblGrid>
      <w:tr w:rsidR="00AF5CD0" w:rsidRPr="00AF5CD0" w14:paraId="530EA491" w14:textId="77777777" w:rsidTr="00B30200">
        <w:tc>
          <w:tcPr>
            <w:tcW w:w="1701" w:type="dxa"/>
          </w:tcPr>
          <w:p w14:paraId="22534531" w14:textId="77777777" w:rsidR="003A3968" w:rsidRPr="00AF5CD0" w:rsidRDefault="003A3968" w:rsidP="003A3968">
            <w:pPr>
              <w:pStyle w:val="Paragraphedeliste"/>
              <w:numPr>
                <w:ilvl w:val="0"/>
                <w:numId w:val="34"/>
              </w:numPr>
              <w:spacing w:after="120" w:line="240" w:lineRule="auto"/>
              <w:ind w:left="0" w:firstLine="0"/>
              <w:jc w:val="left"/>
              <w:rPr>
                <w:color w:val="0D0D0D" w:themeColor="text1" w:themeTint="F2"/>
              </w:rPr>
            </w:pPr>
          </w:p>
        </w:tc>
        <w:tc>
          <w:tcPr>
            <w:tcW w:w="7938" w:type="dxa"/>
            <w:vMerge w:val="restart"/>
            <w:shd w:val="clear" w:color="auto" w:fill="D0CECE" w:themeFill="background2" w:themeFillShade="E6"/>
          </w:tcPr>
          <w:p w14:paraId="6F921A7A" w14:textId="77777777" w:rsidR="003A3968" w:rsidRPr="00AF5CD0" w:rsidRDefault="003A3968" w:rsidP="00B30200">
            <w:pPr>
              <w:spacing w:after="0"/>
              <w:rPr>
                <w:color w:val="0D0D0D" w:themeColor="text1" w:themeTint="F2"/>
              </w:rPr>
            </w:pPr>
            <w:bookmarkStart w:id="11" w:name="_Hlk54170692"/>
            <w:r w:rsidRPr="00AF5CD0">
              <w:rPr>
                <w:rFonts w:eastAsiaTheme="minorEastAsia"/>
                <w:i/>
                <w:iCs/>
                <w:color w:val="0D0D0D" w:themeColor="text1" w:themeTint="F2"/>
              </w:rPr>
              <w:t xml:space="preserve">À partir de la valeur retenue pour la distance de freinage </w:t>
            </w:r>
            <m:oMath>
              <m:sSub>
                <m:sSubPr>
                  <m:ctrlPr>
                    <w:rPr>
                      <w:rFonts w:ascii="Cambria Math" w:hAnsi="Cambria Math"/>
                      <w:i/>
                      <w:iCs/>
                      <w:color w:val="0D0D0D" w:themeColor="text1" w:themeTint="F2"/>
                    </w:rPr>
                  </m:ctrlPr>
                </m:sSubPr>
                <m:e>
                  <m:r>
                    <m:rPr>
                      <m:nor/>
                    </m:rPr>
                    <w:rPr>
                      <w:rFonts w:ascii="Cambria Math"/>
                      <w:i/>
                      <w:iCs/>
                      <w:color w:val="0D0D0D" w:themeColor="text1" w:themeTint="F2"/>
                    </w:rPr>
                    <m:t>d</m:t>
                  </m:r>
                </m:e>
                <m:sub>
                  <m:r>
                    <m:rPr>
                      <m:nor/>
                    </m:rPr>
                    <w:rPr>
                      <w:i/>
                      <w:iCs/>
                      <w:color w:val="0D0D0D" w:themeColor="text1" w:themeTint="F2"/>
                    </w:rPr>
                    <m:t>f</m:t>
                  </m:r>
                </m:sub>
              </m:sSub>
            </m:oMath>
            <w:r w:rsidRPr="00AF5CD0">
              <w:rPr>
                <w:rFonts w:eastAsiaTheme="minorEastAsia"/>
                <w:i/>
                <w:iCs/>
                <w:color w:val="0D0D0D" w:themeColor="text1" w:themeTint="F2"/>
              </w:rPr>
              <w:t xml:space="preserve"> et des informations ci</w:t>
            </w:r>
            <w:r w:rsidRPr="00AF5CD0">
              <w:rPr>
                <w:rFonts w:eastAsiaTheme="minorEastAsia"/>
                <w:i/>
                <w:iCs/>
                <w:color w:val="0D0D0D" w:themeColor="text1" w:themeTint="F2"/>
              </w:rPr>
              <w:noBreakHyphen/>
              <w:t xml:space="preserve">dessus, </w:t>
            </w:r>
            <w:r w:rsidRPr="00AF5CD0">
              <w:rPr>
                <w:rFonts w:eastAsiaTheme="minorEastAsia"/>
                <w:b/>
                <w:bCs/>
                <w:i/>
                <w:iCs/>
                <w:color w:val="0D0D0D" w:themeColor="text1" w:themeTint="F2"/>
              </w:rPr>
              <w:t>déduire</w:t>
            </w:r>
            <w:r w:rsidRPr="00AF5CD0">
              <w:rPr>
                <w:rFonts w:eastAsiaTheme="minorEastAsia"/>
                <w:i/>
                <w:iCs/>
                <w:color w:val="0D0D0D" w:themeColor="text1" w:themeTint="F2"/>
              </w:rPr>
              <w:t xml:space="preserve"> la valeur de la distance </w:t>
            </w:r>
            <w:bookmarkStart w:id="12" w:name="_Hlk55046195"/>
            <w:r w:rsidRPr="00AF5CD0">
              <w:rPr>
                <w:rFonts w:eastAsiaTheme="minorEastAsia"/>
                <w:i/>
                <w:iCs/>
                <w:color w:val="0D0D0D" w:themeColor="text1" w:themeTint="F2"/>
              </w:rPr>
              <w:t>d</w:t>
            </w:r>
            <w:r w:rsidRPr="00AF5CD0">
              <w:rPr>
                <w:rFonts w:eastAsiaTheme="minorEastAsia"/>
                <w:i/>
                <w:iCs/>
                <w:color w:val="0D0D0D" w:themeColor="text1" w:themeTint="F2"/>
                <w:vertAlign w:val="subscript"/>
              </w:rPr>
              <w:t>1</w:t>
            </w:r>
            <w:bookmarkEnd w:id="12"/>
            <w:r w:rsidRPr="00AF5CD0">
              <w:rPr>
                <w:rFonts w:eastAsiaTheme="minorEastAsia"/>
                <w:i/>
                <w:iCs/>
                <w:color w:val="0D0D0D" w:themeColor="text1" w:themeTint="F2"/>
              </w:rPr>
              <w:t xml:space="preserve">, suivant la direction </w:t>
            </w:r>
            <m:oMath>
              <m:acc>
                <m:accPr>
                  <m:chr m:val="⃗"/>
                  <m:ctrlPr>
                    <w:rPr>
                      <w:rFonts w:ascii="Cambria Math" w:eastAsiaTheme="minorEastAsia" w:hAnsi="Cambria Math"/>
                      <w:i/>
                      <w:iCs/>
                      <w:color w:val="0D0D0D" w:themeColor="text1" w:themeTint="F2"/>
                    </w:rPr>
                  </m:ctrlPr>
                </m:accPr>
                <m:e>
                  <m:r>
                    <w:rPr>
                      <w:rFonts w:ascii="Cambria Math" w:eastAsiaTheme="minorEastAsia" w:hAnsi="Cambria Math"/>
                      <w:color w:val="0D0D0D" w:themeColor="text1" w:themeTint="F2"/>
                    </w:rPr>
                    <m:t>x</m:t>
                  </m:r>
                </m:e>
              </m:acc>
            </m:oMath>
            <w:r w:rsidRPr="00AF5CD0">
              <w:rPr>
                <w:rFonts w:eastAsiaTheme="minorEastAsia"/>
                <w:i/>
                <w:iCs/>
                <w:color w:val="0D0D0D" w:themeColor="text1" w:themeTint="F2"/>
              </w:rPr>
              <w:t xml:space="preserve">, entre le point </w:t>
            </w:r>
            <w:proofErr w:type="spellStart"/>
            <w:r w:rsidRPr="00AF5CD0">
              <w:rPr>
                <w:rFonts w:eastAsiaTheme="minorEastAsia"/>
                <w:i/>
                <w:iCs/>
                <w:color w:val="0D0D0D" w:themeColor="text1" w:themeTint="F2"/>
              </w:rPr>
              <w:t>Plfu</w:t>
            </w:r>
            <w:proofErr w:type="spellEnd"/>
            <w:r w:rsidRPr="00AF5CD0">
              <w:rPr>
                <w:rFonts w:eastAsiaTheme="minorEastAsia"/>
                <w:i/>
                <w:iCs/>
                <w:color w:val="0D0D0D" w:themeColor="text1" w:themeTint="F2"/>
              </w:rPr>
              <w:t xml:space="preserve"> (</w:t>
            </w:r>
            <w:proofErr w:type="spellStart"/>
            <w:r w:rsidRPr="00AF5CD0">
              <w:rPr>
                <w:rFonts w:eastAsiaTheme="minorEastAsia"/>
                <w:i/>
                <w:iCs/>
                <w:color w:val="0D0D0D" w:themeColor="text1" w:themeTint="F2"/>
              </w:rPr>
              <w:t>Position_limite_freinage_d’urgence</w:t>
            </w:r>
            <w:proofErr w:type="spellEnd"/>
            <w:r w:rsidRPr="00AF5CD0">
              <w:rPr>
                <w:rFonts w:eastAsiaTheme="minorEastAsia"/>
                <w:i/>
                <w:iCs/>
                <w:color w:val="0D0D0D" w:themeColor="text1" w:themeTint="F2"/>
              </w:rPr>
              <w:t>) et le point A</w:t>
            </w:r>
            <w:bookmarkStart w:id="13" w:name="_Hlk54080248"/>
            <w:r w:rsidRPr="00AF5CD0">
              <w:rPr>
                <w:rFonts w:eastAsiaTheme="minorEastAsia"/>
                <w:i/>
                <w:iCs/>
                <w:color w:val="0D0D0D" w:themeColor="text1" w:themeTint="F2"/>
              </w:rPr>
              <w:t>.</w:t>
            </w:r>
            <w:bookmarkEnd w:id="11"/>
            <w:bookmarkEnd w:id="13"/>
          </w:p>
        </w:tc>
      </w:tr>
      <w:tr w:rsidR="00AF5CD0" w:rsidRPr="00AF5CD0" w14:paraId="11D698BE" w14:textId="77777777" w:rsidTr="00B30200">
        <w:tc>
          <w:tcPr>
            <w:tcW w:w="1701" w:type="dxa"/>
          </w:tcPr>
          <w:p w14:paraId="73CC3E64" w14:textId="77777777" w:rsidR="003A3968" w:rsidRPr="00AF5CD0" w:rsidRDefault="003A3968"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7D827BDC" w14:textId="77777777" w:rsidR="003A3968" w:rsidRPr="00AF5CD0" w:rsidRDefault="003A3968" w:rsidP="00B30200">
            <w:pPr>
              <w:rPr>
                <w:color w:val="0D0D0D" w:themeColor="text1" w:themeTint="F2"/>
              </w:rPr>
            </w:pPr>
          </w:p>
        </w:tc>
      </w:tr>
    </w:tbl>
    <w:p w14:paraId="7D65B261" w14:textId="04E7D6FA"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 xml:space="preserve">D’après le cahier des charges, le véhicule ne doit pas dépasser le point </w:t>
      </w:r>
      <w:r w:rsidR="004015D8" w:rsidRPr="00AF5CD0">
        <w:rPr>
          <w:rFonts w:eastAsiaTheme="minorEastAsia"/>
          <w:color w:val="0D0D0D" w:themeColor="text1" w:themeTint="F2"/>
        </w:rPr>
        <w:t>A</w:t>
      </w:r>
      <w:r w:rsidRPr="00AF5CD0">
        <w:rPr>
          <w:rFonts w:eastAsiaTheme="minorEastAsia"/>
          <w:color w:val="0D0D0D" w:themeColor="text1" w:themeTint="F2"/>
        </w:rPr>
        <w:t xml:space="preserve"> à la fin du freinage de façon à éviter un chevauchement de ligne continue sur la zone zébrée donc la distance entre le point </w:t>
      </w:r>
      <w:r w:rsidR="004015D8" w:rsidRPr="00AF5CD0">
        <w:rPr>
          <w:rFonts w:eastAsiaTheme="minorEastAsia"/>
          <w:color w:val="0D0D0D" w:themeColor="text1" w:themeTint="F2"/>
        </w:rPr>
        <w:t>A</w:t>
      </w:r>
      <w:r w:rsidRPr="00AF5CD0">
        <w:rPr>
          <w:rFonts w:eastAsiaTheme="minorEastAsia"/>
          <w:color w:val="0D0D0D" w:themeColor="text1" w:themeTint="F2"/>
        </w:rPr>
        <w:t xml:space="preserve"> et le point </w:t>
      </w:r>
      <w:proofErr w:type="spellStart"/>
      <w:r w:rsidR="004015D8" w:rsidRPr="00AF5CD0">
        <w:rPr>
          <w:rFonts w:eastAsiaTheme="minorEastAsia"/>
          <w:color w:val="0D0D0D" w:themeColor="text1" w:themeTint="F2"/>
        </w:rPr>
        <w:t>Pl</w:t>
      </w:r>
      <w:r w:rsidRPr="00AF5CD0">
        <w:rPr>
          <w:rFonts w:eastAsiaTheme="minorEastAsia"/>
          <w:color w:val="0D0D0D" w:themeColor="text1" w:themeTint="F2"/>
        </w:rPr>
        <w:t>fu</w:t>
      </w:r>
      <w:proofErr w:type="spellEnd"/>
      <w:r w:rsidRPr="00AF5CD0">
        <w:rPr>
          <w:rFonts w:eastAsiaTheme="minorEastAsia"/>
          <w:color w:val="0D0D0D" w:themeColor="text1" w:themeTint="F2"/>
        </w:rPr>
        <w:t xml:space="preserve"> est </w:t>
      </w:r>
      <w:r w:rsidR="005A2636" w:rsidRPr="00AF5CD0">
        <w:rPr>
          <w:rFonts w:eastAsiaTheme="minorEastAsia"/>
          <w:i/>
          <w:iCs/>
          <w:color w:val="0D0D0D" w:themeColor="text1" w:themeTint="F2"/>
        </w:rPr>
        <w:t>d</w:t>
      </w:r>
      <w:r w:rsidR="005A2636" w:rsidRPr="00AF5CD0">
        <w:rPr>
          <w:rFonts w:eastAsiaTheme="minorEastAsia"/>
          <w:i/>
          <w:iCs/>
          <w:color w:val="0D0D0D" w:themeColor="text1" w:themeTint="F2"/>
          <w:vertAlign w:val="subscript"/>
        </w:rPr>
        <w:t xml:space="preserve">1 </w:t>
      </w:r>
      <w:r w:rsidR="005A2636" w:rsidRPr="00AF5CD0">
        <w:rPr>
          <w:rFonts w:eastAsiaTheme="minorEastAsia"/>
          <w:color w:val="0D0D0D" w:themeColor="text1" w:themeTint="F2"/>
        </w:rPr>
        <w:t>=</w:t>
      </w:r>
      <w:r w:rsidR="00C95777" w:rsidRPr="00AF5CD0">
        <w:rPr>
          <w:rFonts w:eastAsiaTheme="minorEastAsia"/>
          <w:color w:val="0D0D0D" w:themeColor="text1" w:themeTint="F2"/>
        </w:rPr>
        <w:t xml:space="preserve"> </w:t>
      </w:r>
      <w:proofErr w:type="spellStart"/>
      <w:r w:rsidR="00C95777" w:rsidRPr="00AF5CD0">
        <w:rPr>
          <w:rFonts w:eastAsiaTheme="minorEastAsia"/>
          <w:i/>
          <w:iCs/>
          <w:color w:val="0D0D0D" w:themeColor="text1" w:themeTint="F2"/>
        </w:rPr>
        <w:t>d</w:t>
      </w:r>
      <w:r w:rsidR="00C95777" w:rsidRPr="00AF5CD0">
        <w:rPr>
          <w:rFonts w:eastAsiaTheme="minorEastAsia"/>
          <w:i/>
          <w:iCs/>
          <w:color w:val="0D0D0D" w:themeColor="text1" w:themeTint="F2"/>
          <w:vertAlign w:val="subscript"/>
        </w:rPr>
        <w:t>f</w:t>
      </w:r>
      <w:proofErr w:type="spellEnd"/>
      <w:r w:rsidR="005A2636" w:rsidRPr="00AF5CD0">
        <w:rPr>
          <w:rFonts w:eastAsiaTheme="minorEastAsia"/>
          <w:color w:val="0D0D0D" w:themeColor="text1" w:themeTint="F2"/>
        </w:rPr>
        <w:t xml:space="preserve"> </w:t>
      </w:r>
      <w:r w:rsidR="00C95777" w:rsidRPr="00AF5CD0">
        <w:rPr>
          <w:rFonts w:eastAsiaTheme="minorEastAsia"/>
          <w:color w:val="0D0D0D" w:themeColor="text1" w:themeTint="F2"/>
        </w:rPr>
        <w:t xml:space="preserve">= </w:t>
      </w:r>
      <w:r w:rsidRPr="00AF5CD0">
        <w:rPr>
          <w:rFonts w:eastAsiaTheme="minorEastAsia"/>
          <w:color w:val="0D0D0D" w:themeColor="text1" w:themeTint="F2"/>
        </w:rPr>
        <w:t>5,1 mètres.</w:t>
      </w:r>
    </w:p>
    <w:p w14:paraId="5F58C302" w14:textId="77777777" w:rsidR="00BB744C" w:rsidRPr="00AF5CD0" w:rsidRDefault="00BB744C" w:rsidP="00BB744C">
      <w:pPr>
        <w:keepNext/>
        <w:jc w:val="center"/>
        <w:rPr>
          <w:color w:val="0D0D0D" w:themeColor="text1" w:themeTint="F2"/>
        </w:rPr>
      </w:pPr>
      <w:r w:rsidRPr="00AF5CD0">
        <w:rPr>
          <w:noProof/>
          <w:color w:val="0D0D0D" w:themeColor="text1" w:themeTint="F2"/>
          <w:lang w:eastAsia="ja-JP"/>
        </w:rPr>
        <w:drawing>
          <wp:inline distT="0" distB="0" distL="0" distR="0" wp14:anchorId="0227F853" wp14:editId="526E3C60">
            <wp:extent cx="5364832" cy="2979420"/>
            <wp:effectExtent l="0" t="0" r="7620" b="11430"/>
            <wp:docPr id="18" name="Graphique 18">
              <a:extLst xmlns:a="http://schemas.openxmlformats.org/drawingml/2006/main">
                <a:ext uri="{FF2B5EF4-FFF2-40B4-BE49-F238E27FC236}">
                  <a16:creationId xmlns:a16="http://schemas.microsoft.com/office/drawing/2014/main" id="{7620A4EC-840E-4195-B501-B2D83CB7F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9639" w:type="dxa"/>
        <w:tblLook w:val="00A0" w:firstRow="1" w:lastRow="0" w:firstColumn="1" w:lastColumn="0" w:noHBand="0" w:noVBand="0"/>
      </w:tblPr>
      <w:tblGrid>
        <w:gridCol w:w="1701"/>
        <w:gridCol w:w="7938"/>
      </w:tblGrid>
      <w:tr w:rsidR="00AF5CD0" w:rsidRPr="00AF5CD0" w14:paraId="2243EF00" w14:textId="77777777" w:rsidTr="00B30200">
        <w:tc>
          <w:tcPr>
            <w:tcW w:w="1701" w:type="dxa"/>
          </w:tcPr>
          <w:p w14:paraId="68CCE205" w14:textId="77777777" w:rsidR="009A386B" w:rsidRPr="00AF5CD0" w:rsidRDefault="009A386B" w:rsidP="009A386B">
            <w:pPr>
              <w:pStyle w:val="Paragraphedeliste"/>
              <w:numPr>
                <w:ilvl w:val="0"/>
                <w:numId w:val="34"/>
              </w:numPr>
              <w:spacing w:after="120" w:line="240" w:lineRule="auto"/>
              <w:ind w:left="0" w:firstLine="0"/>
              <w:jc w:val="left"/>
              <w:rPr>
                <w:color w:val="0D0D0D" w:themeColor="text1" w:themeTint="F2"/>
              </w:rPr>
            </w:pPr>
            <w:bookmarkStart w:id="14" w:name="_Ref54020483"/>
          </w:p>
        </w:tc>
        <w:tc>
          <w:tcPr>
            <w:tcW w:w="7938" w:type="dxa"/>
            <w:vMerge w:val="restart"/>
            <w:shd w:val="clear" w:color="auto" w:fill="D0CECE" w:themeFill="background2" w:themeFillShade="E6"/>
          </w:tcPr>
          <w:p w14:paraId="1707D35A" w14:textId="1EF5568A" w:rsidR="009A386B" w:rsidRPr="00AF5CD0" w:rsidRDefault="0016007D" w:rsidP="00B30200">
            <w:pPr>
              <w:spacing w:after="0"/>
              <w:rPr>
                <w:color w:val="0D0D0D" w:themeColor="text1" w:themeTint="F2"/>
              </w:rPr>
            </w:pPr>
            <w:bookmarkStart w:id="15" w:name="_Hlk54087279"/>
            <w:bookmarkEnd w:id="14"/>
            <w:r w:rsidRPr="00AF5CD0">
              <w:rPr>
                <w:rFonts w:eastAsiaTheme="minorEastAsia"/>
                <w:i/>
                <w:iCs/>
                <w:color w:val="0D0D0D" w:themeColor="text1" w:themeTint="F2"/>
              </w:rPr>
              <w:t xml:space="preserve">À partir de la consigne de trajectoire fournie </w:t>
            </w:r>
            <w:r w:rsidRPr="00AF5CD0">
              <w:rPr>
                <w:rFonts w:eastAsiaTheme="minorEastAsia"/>
                <w:i/>
                <w:iCs/>
                <w:color w:val="0D0D0D" w:themeColor="text1" w:themeTint="F2"/>
              </w:rPr>
              <w:fldChar w:fldCharType="begin"/>
            </w:r>
            <w:r w:rsidRPr="00AF5CD0">
              <w:rPr>
                <w:rFonts w:eastAsiaTheme="minorEastAsia"/>
                <w:i/>
                <w:iCs/>
                <w:color w:val="0D0D0D" w:themeColor="text1" w:themeTint="F2"/>
              </w:rPr>
              <w:instrText xml:space="preserve"> REF  _Ref43470590 \* Lower \h  \* MERGEFORMAT </w:instrText>
            </w:r>
            <w:r w:rsidRPr="00AF5CD0">
              <w:rPr>
                <w:rFonts w:eastAsiaTheme="minorEastAsia"/>
                <w:i/>
                <w:iCs/>
                <w:color w:val="0D0D0D" w:themeColor="text1" w:themeTint="F2"/>
              </w:rPr>
            </w:r>
            <w:r w:rsidRPr="00AF5CD0">
              <w:rPr>
                <w:rFonts w:eastAsiaTheme="minorEastAsia"/>
                <w:i/>
                <w:iCs/>
                <w:color w:val="0D0D0D" w:themeColor="text1" w:themeTint="F2"/>
              </w:rPr>
              <w:fldChar w:fldCharType="separate"/>
            </w:r>
            <w:r w:rsidR="004C17A7" w:rsidRPr="00AF5CD0">
              <w:rPr>
                <w:rFonts w:eastAsiaTheme="minorEastAsia"/>
                <w:b/>
                <w:bCs/>
                <w:i/>
                <w:iCs/>
                <w:color w:val="0D0D0D" w:themeColor="text1" w:themeTint="F2"/>
              </w:rPr>
              <w:t>Erreur ! Source du renvoi introuvable.</w:t>
            </w:r>
            <w:r w:rsidRPr="00AF5CD0">
              <w:rPr>
                <w:rFonts w:eastAsiaTheme="minorEastAsia"/>
                <w:i/>
                <w:iCs/>
                <w:color w:val="0D0D0D" w:themeColor="text1" w:themeTint="F2"/>
              </w:rPr>
              <w:fldChar w:fldCharType="end"/>
            </w:r>
            <w:r w:rsidRPr="00AF5CD0">
              <w:rPr>
                <w:rFonts w:eastAsiaTheme="minorEastAsia"/>
                <w:i/>
                <w:iCs/>
                <w:color w:val="0D0D0D" w:themeColor="text1" w:themeTint="F2"/>
              </w:rPr>
              <w:t xml:space="preserve">, du schéma </w:t>
            </w:r>
            <w:r w:rsidRPr="00AF5CD0">
              <w:rPr>
                <w:rFonts w:eastAsiaTheme="minorEastAsia"/>
                <w:i/>
                <w:iCs/>
                <w:color w:val="0D0D0D" w:themeColor="text1" w:themeTint="F2"/>
              </w:rPr>
              <w:fldChar w:fldCharType="begin"/>
            </w:r>
            <w:r w:rsidRPr="00AF5CD0">
              <w:rPr>
                <w:rFonts w:eastAsiaTheme="minorEastAsia"/>
                <w:i/>
                <w:iCs/>
                <w:color w:val="0D0D0D" w:themeColor="text1" w:themeTint="F2"/>
              </w:rPr>
              <w:instrText xml:space="preserve"> REF  _Ref43713521 \* Lower \h  \* MERGEFORMAT </w:instrText>
            </w:r>
            <w:r w:rsidRPr="00AF5CD0">
              <w:rPr>
                <w:rFonts w:eastAsiaTheme="minorEastAsia"/>
                <w:i/>
                <w:iCs/>
                <w:color w:val="0D0D0D" w:themeColor="text1" w:themeTint="F2"/>
              </w:rPr>
            </w:r>
            <w:r w:rsidRPr="00AF5CD0">
              <w:rPr>
                <w:rFonts w:eastAsiaTheme="minorEastAsia"/>
                <w:i/>
                <w:iCs/>
                <w:color w:val="0D0D0D" w:themeColor="text1" w:themeTint="F2"/>
              </w:rPr>
              <w:fldChar w:fldCharType="separate"/>
            </w:r>
            <w:r w:rsidR="004C17A7" w:rsidRPr="00AF5CD0">
              <w:rPr>
                <w:rFonts w:eastAsiaTheme="minorEastAsia"/>
                <w:b/>
                <w:bCs/>
                <w:i/>
                <w:iCs/>
                <w:color w:val="0D0D0D" w:themeColor="text1" w:themeTint="F2"/>
              </w:rPr>
              <w:t>Erreur ! Source du renvoi introuvable.</w:t>
            </w:r>
            <w:r w:rsidRPr="00AF5CD0">
              <w:rPr>
                <w:rFonts w:eastAsiaTheme="minorEastAsia"/>
                <w:i/>
                <w:iCs/>
                <w:color w:val="0D0D0D" w:themeColor="text1" w:themeTint="F2"/>
              </w:rPr>
              <w:fldChar w:fldCharType="end"/>
            </w:r>
            <w:r w:rsidRPr="00AF5CD0">
              <w:rPr>
                <w:rFonts w:eastAsiaTheme="minorEastAsia"/>
                <w:i/>
                <w:iCs/>
                <w:color w:val="0D0D0D" w:themeColor="text1" w:themeTint="F2"/>
              </w:rPr>
              <w:t xml:space="preserve"> et des informations ci-dessus</w:t>
            </w:r>
            <w:r w:rsidR="009A386B" w:rsidRPr="00AF5CD0">
              <w:rPr>
                <w:rFonts w:eastAsiaTheme="minorEastAsia"/>
                <w:i/>
                <w:iCs/>
                <w:color w:val="0D0D0D" w:themeColor="text1" w:themeTint="F2"/>
              </w:rPr>
              <w:t xml:space="preserve">, </w:t>
            </w:r>
            <w:r w:rsidR="009A386B" w:rsidRPr="00AF5CD0">
              <w:rPr>
                <w:rFonts w:eastAsiaTheme="minorEastAsia"/>
                <w:b/>
                <w:bCs/>
                <w:i/>
                <w:iCs/>
                <w:color w:val="0D0D0D" w:themeColor="text1" w:themeTint="F2"/>
              </w:rPr>
              <w:t>déterminer</w:t>
            </w:r>
            <w:r w:rsidR="009A386B" w:rsidRPr="00AF5CD0">
              <w:rPr>
                <w:rFonts w:eastAsiaTheme="minorEastAsia"/>
                <w:i/>
                <w:iCs/>
                <w:color w:val="0D0D0D" w:themeColor="text1" w:themeTint="F2"/>
              </w:rPr>
              <w:t xml:space="preserve"> la distance longitudinale « x » parcourue </w:t>
            </w:r>
            <w:bookmarkStart w:id="16" w:name="_Hlk54080353"/>
            <w:r w:rsidR="009A386B" w:rsidRPr="00AF5CD0">
              <w:rPr>
                <w:rFonts w:eastAsiaTheme="minorEastAsia"/>
                <w:i/>
                <w:iCs/>
                <w:color w:val="0D0D0D" w:themeColor="text1" w:themeTint="F2"/>
              </w:rPr>
              <w:t xml:space="preserve">pour que le côté gauche du véhicule autonome vienne </w:t>
            </w:r>
            <w:proofErr w:type="spellStart"/>
            <w:r w:rsidR="009A386B" w:rsidRPr="00AF5CD0">
              <w:rPr>
                <w:rFonts w:eastAsiaTheme="minorEastAsia"/>
                <w:i/>
                <w:iCs/>
                <w:color w:val="0D0D0D" w:themeColor="text1" w:themeTint="F2"/>
              </w:rPr>
              <w:t>tangenter</w:t>
            </w:r>
            <w:bookmarkEnd w:id="16"/>
            <w:proofErr w:type="spellEnd"/>
            <w:r w:rsidR="009A386B" w:rsidRPr="00AF5CD0">
              <w:rPr>
                <w:rFonts w:eastAsiaTheme="minorEastAsia"/>
                <w:i/>
                <w:iCs/>
                <w:color w:val="0D0D0D" w:themeColor="text1" w:themeTint="F2"/>
              </w:rPr>
              <w:t xml:space="preserve"> avec la ligne de séparation des voies (Situation 2). </w:t>
            </w:r>
            <w:bookmarkStart w:id="17" w:name="_Hlk54080670"/>
            <w:r w:rsidR="009A386B" w:rsidRPr="00AF5CD0">
              <w:rPr>
                <w:rFonts w:eastAsiaTheme="minorEastAsia"/>
                <w:i/>
                <w:iCs/>
                <w:color w:val="0D0D0D" w:themeColor="text1" w:themeTint="F2"/>
              </w:rPr>
              <w:t xml:space="preserve">En </w:t>
            </w:r>
            <w:r w:rsidR="009A386B" w:rsidRPr="00AF5CD0">
              <w:rPr>
                <w:rFonts w:eastAsiaTheme="minorEastAsia"/>
                <w:b/>
                <w:bCs/>
                <w:i/>
                <w:iCs/>
                <w:color w:val="0D0D0D" w:themeColor="text1" w:themeTint="F2"/>
              </w:rPr>
              <w:t>déduire</w:t>
            </w:r>
            <w:r w:rsidR="009A386B" w:rsidRPr="00AF5CD0">
              <w:rPr>
                <w:rFonts w:eastAsiaTheme="minorEastAsia"/>
                <w:i/>
                <w:iCs/>
                <w:color w:val="0D0D0D" w:themeColor="text1" w:themeTint="F2"/>
              </w:rPr>
              <w:t xml:space="preserve"> la distance d</w:t>
            </w:r>
            <w:r w:rsidR="009A386B" w:rsidRPr="00AF5CD0">
              <w:rPr>
                <w:rFonts w:eastAsiaTheme="minorEastAsia"/>
                <w:i/>
                <w:iCs/>
                <w:color w:val="0D0D0D" w:themeColor="text1" w:themeTint="F2"/>
                <w:vertAlign w:val="subscript"/>
              </w:rPr>
              <w:t>2</w:t>
            </w:r>
            <w:r w:rsidR="009A386B" w:rsidRPr="00AF5CD0">
              <w:rPr>
                <w:rFonts w:eastAsiaTheme="minorEastAsia"/>
                <w:i/>
                <w:iCs/>
                <w:color w:val="0D0D0D" w:themeColor="text1" w:themeTint="F2"/>
              </w:rPr>
              <w:t xml:space="preserve">, suivant la direction </w:t>
            </w:r>
            <m:oMath>
              <m:acc>
                <m:accPr>
                  <m:chr m:val="⃗"/>
                  <m:ctrlPr>
                    <w:rPr>
                      <w:rFonts w:ascii="Cambria Math" w:eastAsiaTheme="minorEastAsia" w:hAnsi="Cambria Math"/>
                      <w:i/>
                      <w:iCs/>
                      <w:color w:val="0D0D0D" w:themeColor="text1" w:themeTint="F2"/>
                    </w:rPr>
                  </m:ctrlPr>
                </m:accPr>
                <m:e>
                  <m:r>
                    <w:rPr>
                      <w:rFonts w:ascii="Cambria Math" w:eastAsiaTheme="minorEastAsia" w:hAnsi="Cambria Math"/>
                      <w:color w:val="0D0D0D" w:themeColor="text1" w:themeTint="F2"/>
                    </w:rPr>
                    <m:t>x</m:t>
                  </m:r>
                </m:e>
              </m:acc>
            </m:oMath>
            <w:bookmarkEnd w:id="17"/>
            <w:r w:rsidR="009A386B" w:rsidRPr="00AF5CD0">
              <w:rPr>
                <w:rFonts w:eastAsiaTheme="minorEastAsia"/>
                <w:i/>
                <w:iCs/>
                <w:color w:val="0D0D0D" w:themeColor="text1" w:themeTint="F2"/>
              </w:rPr>
              <w:t>, entre le point Pldi (Position_limite_début_d’insertion) et le point A.</w:t>
            </w:r>
            <w:bookmarkEnd w:id="15"/>
          </w:p>
        </w:tc>
      </w:tr>
      <w:tr w:rsidR="00AF5CD0" w:rsidRPr="00AF5CD0" w14:paraId="03AA6FF1" w14:textId="77777777" w:rsidTr="00B30200">
        <w:tc>
          <w:tcPr>
            <w:tcW w:w="1701" w:type="dxa"/>
          </w:tcPr>
          <w:p w14:paraId="23349B88" w14:textId="77777777" w:rsidR="009A386B" w:rsidRPr="00AF5CD0" w:rsidRDefault="009A386B"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343F83A7" w14:textId="77777777" w:rsidR="009A386B" w:rsidRPr="00AF5CD0" w:rsidRDefault="009A386B" w:rsidP="00B30200">
            <w:pPr>
              <w:rPr>
                <w:color w:val="0D0D0D" w:themeColor="text1" w:themeTint="F2"/>
              </w:rPr>
            </w:pPr>
          </w:p>
        </w:tc>
      </w:tr>
      <w:tr w:rsidR="00AF5CD0" w:rsidRPr="00AF5CD0" w14:paraId="5EA329C4" w14:textId="77777777" w:rsidTr="009A386B">
        <w:tc>
          <w:tcPr>
            <w:tcW w:w="9639" w:type="dxa"/>
            <w:gridSpan w:val="2"/>
            <w:shd w:val="clear" w:color="auto" w:fill="auto"/>
          </w:tcPr>
          <w:p w14:paraId="1C46ED17" w14:textId="77777777" w:rsidR="009A386B" w:rsidRPr="00AF5CD0" w:rsidRDefault="009A386B" w:rsidP="009A386B">
            <w:pPr>
              <w:rPr>
                <w:rFonts w:eastAsiaTheme="minorEastAsia"/>
                <w:color w:val="0D0D0D" w:themeColor="text1" w:themeTint="F2"/>
              </w:rPr>
            </w:pPr>
            <w:r w:rsidRPr="00AF5CD0">
              <w:rPr>
                <w:rFonts w:eastAsiaTheme="minorEastAsia"/>
                <w:color w:val="0D0D0D" w:themeColor="text1" w:themeTint="F2"/>
              </w:rPr>
              <w:t xml:space="preserve">Le véhicule doit se déporter de 0,5 mètre pour venir </w:t>
            </w:r>
            <w:proofErr w:type="spellStart"/>
            <w:r w:rsidRPr="00AF5CD0">
              <w:rPr>
                <w:rFonts w:eastAsiaTheme="minorEastAsia"/>
                <w:color w:val="0D0D0D" w:themeColor="text1" w:themeTint="F2"/>
              </w:rPr>
              <w:t>tangenter</w:t>
            </w:r>
            <w:proofErr w:type="spellEnd"/>
            <w:r w:rsidRPr="00AF5CD0">
              <w:rPr>
                <w:rFonts w:eastAsiaTheme="minorEastAsia"/>
                <w:color w:val="0D0D0D" w:themeColor="text1" w:themeTint="F2"/>
              </w:rPr>
              <w:t xml:space="preserve"> avec la ligne de séparation des voies (situation 2).</w:t>
            </w:r>
          </w:p>
          <w:p w14:paraId="68023FBA" w14:textId="77777777" w:rsidR="009A386B" w:rsidRPr="00AF5CD0" w:rsidRDefault="009A386B" w:rsidP="009A386B">
            <w:pPr>
              <w:rPr>
                <w:rFonts w:eastAsiaTheme="minorEastAsia"/>
                <w:color w:val="0D0D0D" w:themeColor="text1" w:themeTint="F2"/>
              </w:rPr>
            </w:pPr>
            <w:r w:rsidRPr="00AF5CD0">
              <w:rPr>
                <w:rFonts w:eastAsiaTheme="minorEastAsia"/>
                <w:color w:val="0D0D0D" w:themeColor="text1" w:themeTint="F2"/>
              </w:rPr>
              <w:t>Sur le graphe de la trajectoire de consigne, pour un déplacement transversal y = 0,5 mètre, le déplacement longitudinal x est égal à 9,5 mètres.</w:t>
            </w:r>
          </w:p>
          <w:p w14:paraId="3953C180" w14:textId="77777777" w:rsidR="009A386B" w:rsidRPr="00AF5CD0" w:rsidRDefault="009A386B" w:rsidP="009A386B">
            <w:pPr>
              <w:rPr>
                <w:rFonts w:eastAsiaTheme="minorEastAsia"/>
                <w:color w:val="0D0D0D" w:themeColor="text1" w:themeTint="F2"/>
              </w:rPr>
            </w:pPr>
            <w:proofErr w:type="gramStart"/>
            <w:r w:rsidRPr="00AF5CD0">
              <w:rPr>
                <w:rFonts w:eastAsiaTheme="minorEastAsia"/>
                <w:color w:val="0D0D0D" w:themeColor="text1" w:themeTint="F2"/>
              </w:rPr>
              <w:t>x</w:t>
            </w:r>
            <w:proofErr w:type="gramEnd"/>
            <w:r w:rsidRPr="00AF5CD0">
              <w:rPr>
                <w:rFonts w:eastAsiaTheme="minorEastAsia"/>
                <w:color w:val="0D0D0D" w:themeColor="text1" w:themeTint="F2"/>
              </w:rPr>
              <w:t xml:space="preserve"> = 9,5 m</w:t>
            </w:r>
          </w:p>
          <w:p w14:paraId="5D3319CC" w14:textId="77777777" w:rsidR="009A386B" w:rsidRPr="00AF5CD0" w:rsidRDefault="009A386B" w:rsidP="009A386B">
            <w:pPr>
              <w:rPr>
                <w:rFonts w:eastAsiaTheme="minorEastAsia"/>
                <w:color w:val="0D0D0D" w:themeColor="text1" w:themeTint="F2"/>
              </w:rPr>
            </w:pPr>
            <w:r w:rsidRPr="00AF5CD0">
              <w:rPr>
                <w:rFonts w:eastAsiaTheme="minorEastAsia"/>
                <w:color w:val="0D0D0D" w:themeColor="text1" w:themeTint="F2"/>
              </w:rPr>
              <w:t xml:space="preserve">Distance </w:t>
            </w:r>
            <w:r w:rsidRPr="00AF5CD0">
              <w:rPr>
                <w:rFonts w:eastAsiaTheme="minorEastAsia"/>
                <w:i/>
                <w:iCs/>
                <w:color w:val="0D0D0D" w:themeColor="text1" w:themeTint="F2"/>
              </w:rPr>
              <w:t>d</w:t>
            </w:r>
            <w:r w:rsidRPr="00AF5CD0">
              <w:rPr>
                <w:rFonts w:eastAsiaTheme="minorEastAsia"/>
                <w:i/>
                <w:iCs/>
                <w:color w:val="0D0D0D" w:themeColor="text1" w:themeTint="F2"/>
                <w:vertAlign w:val="subscript"/>
              </w:rPr>
              <w:t>2</w:t>
            </w:r>
            <w:r w:rsidRPr="00AF5CD0">
              <w:rPr>
                <w:rFonts w:eastAsiaTheme="minorEastAsia"/>
                <w:color w:val="0D0D0D" w:themeColor="text1" w:themeTint="F2"/>
              </w:rPr>
              <w:t xml:space="preserve"> = x + </w:t>
            </w:r>
            <w:r w:rsidRPr="00AF5CD0">
              <w:rPr>
                <w:rFonts w:eastAsiaTheme="minorEastAsia"/>
                <w:i/>
                <w:iCs/>
                <w:color w:val="0D0D0D" w:themeColor="text1" w:themeTint="F2"/>
              </w:rPr>
              <w:t>d</w:t>
            </w:r>
            <w:r w:rsidRPr="00AF5CD0">
              <w:rPr>
                <w:rFonts w:eastAsiaTheme="minorEastAsia"/>
                <w:i/>
                <w:iCs/>
                <w:color w:val="0D0D0D" w:themeColor="text1" w:themeTint="F2"/>
                <w:vertAlign w:val="subscript"/>
              </w:rPr>
              <w:t>1</w:t>
            </w:r>
            <w:r w:rsidRPr="00AF5CD0">
              <w:rPr>
                <w:rFonts w:eastAsiaTheme="minorEastAsia"/>
                <w:color w:val="0D0D0D" w:themeColor="text1" w:themeTint="F2"/>
              </w:rPr>
              <w:t xml:space="preserve"> = x + </w:t>
            </w:r>
            <w:proofErr w:type="spellStart"/>
            <w:r w:rsidRPr="00AF5CD0">
              <w:rPr>
                <w:rFonts w:eastAsiaTheme="minorEastAsia"/>
                <w:i/>
                <w:iCs/>
                <w:color w:val="0D0D0D" w:themeColor="text1" w:themeTint="F2"/>
              </w:rPr>
              <w:t>d</w:t>
            </w:r>
            <w:r w:rsidRPr="00AF5CD0">
              <w:rPr>
                <w:rFonts w:eastAsiaTheme="minorEastAsia"/>
                <w:i/>
                <w:iCs/>
                <w:color w:val="0D0D0D" w:themeColor="text1" w:themeTint="F2"/>
                <w:vertAlign w:val="subscript"/>
              </w:rPr>
              <w:t>f</w:t>
            </w:r>
            <w:proofErr w:type="spellEnd"/>
            <w:r w:rsidRPr="00AF5CD0">
              <w:rPr>
                <w:rFonts w:eastAsiaTheme="minorEastAsia"/>
                <w:i/>
                <w:iCs/>
                <w:color w:val="0D0D0D" w:themeColor="text1" w:themeTint="F2"/>
                <w:vertAlign w:val="subscript"/>
              </w:rPr>
              <w:t xml:space="preserve"> </w:t>
            </w:r>
            <w:proofErr w:type="gramStart"/>
            <w:r w:rsidRPr="00AF5CD0">
              <w:rPr>
                <w:rFonts w:eastAsiaTheme="minorEastAsia"/>
                <w:i/>
                <w:iCs/>
                <w:color w:val="0D0D0D" w:themeColor="text1" w:themeTint="F2"/>
              </w:rPr>
              <w:t>=</w:t>
            </w:r>
            <w:r w:rsidRPr="00AF5CD0">
              <w:rPr>
                <w:rFonts w:eastAsiaTheme="minorEastAsia"/>
                <w:i/>
                <w:iCs/>
                <w:color w:val="0D0D0D" w:themeColor="text1" w:themeTint="F2"/>
                <w:vertAlign w:val="subscript"/>
              </w:rPr>
              <w:t xml:space="preserve">  </w:t>
            </w:r>
            <w:r w:rsidRPr="00AF5CD0">
              <w:rPr>
                <w:rFonts w:eastAsiaTheme="minorEastAsia"/>
                <w:color w:val="0D0D0D" w:themeColor="text1" w:themeTint="F2"/>
              </w:rPr>
              <w:t>9</w:t>
            </w:r>
            <w:proofErr w:type="gramEnd"/>
            <w:r w:rsidRPr="00AF5CD0">
              <w:rPr>
                <w:rFonts w:eastAsiaTheme="minorEastAsia"/>
                <w:color w:val="0D0D0D" w:themeColor="text1" w:themeTint="F2"/>
              </w:rPr>
              <w:t>,5 + 5,1 = 14,6 m</w:t>
            </w:r>
          </w:p>
          <w:p w14:paraId="3EEE7FA1" w14:textId="5E11250C" w:rsidR="009A386B" w:rsidRPr="00AF5CD0" w:rsidRDefault="00E13BF8" w:rsidP="009A386B">
            <w:pPr>
              <w:jc w:val="center"/>
              <w:rPr>
                <w:color w:val="0D0D0D" w:themeColor="text1" w:themeTint="F2"/>
              </w:rPr>
            </w:pPr>
            <w:r w:rsidRPr="00AF5CD0">
              <w:rPr>
                <w:noProof/>
                <w:color w:val="0D0D0D" w:themeColor="text1" w:themeTint="F2"/>
                <w:lang w:eastAsia="ja-JP"/>
              </w:rPr>
              <w:drawing>
                <wp:inline distT="0" distB="0" distL="0" distR="0" wp14:anchorId="52C72F3D" wp14:editId="4F649F84">
                  <wp:extent cx="4737926" cy="1556859"/>
                  <wp:effectExtent l="0" t="0" r="5715"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85163" cy="1572381"/>
                          </a:xfrm>
                          <a:prstGeom prst="rect">
                            <a:avLst/>
                          </a:prstGeom>
                        </pic:spPr>
                      </pic:pic>
                    </a:graphicData>
                  </a:graphic>
                </wp:inline>
              </w:drawing>
            </w:r>
          </w:p>
        </w:tc>
      </w:tr>
      <w:tr w:rsidR="00AF5CD0" w:rsidRPr="00AF5CD0" w14:paraId="60E97CA8" w14:textId="77777777" w:rsidTr="00B30200">
        <w:tc>
          <w:tcPr>
            <w:tcW w:w="1701" w:type="dxa"/>
          </w:tcPr>
          <w:p w14:paraId="3C9534F6" w14:textId="77777777" w:rsidR="009A386B" w:rsidRPr="00AF5CD0" w:rsidRDefault="009A386B" w:rsidP="00B30200">
            <w:pPr>
              <w:spacing w:after="0" w:line="240" w:lineRule="auto"/>
              <w:rPr>
                <w:color w:val="0D0D0D" w:themeColor="text1" w:themeTint="F2"/>
                <w:sz w:val="12"/>
                <w:szCs w:val="18"/>
              </w:rPr>
            </w:pPr>
          </w:p>
        </w:tc>
        <w:tc>
          <w:tcPr>
            <w:tcW w:w="7938" w:type="dxa"/>
          </w:tcPr>
          <w:p w14:paraId="431D94FD" w14:textId="77777777" w:rsidR="009A386B" w:rsidRPr="00AF5CD0" w:rsidRDefault="009A386B" w:rsidP="00B30200">
            <w:pPr>
              <w:spacing w:after="0"/>
              <w:rPr>
                <w:color w:val="0D0D0D" w:themeColor="text1" w:themeTint="F2"/>
                <w:sz w:val="12"/>
                <w:szCs w:val="18"/>
              </w:rPr>
            </w:pPr>
          </w:p>
        </w:tc>
      </w:tr>
      <w:tr w:rsidR="00AF5CD0" w:rsidRPr="00AF5CD0" w14:paraId="27EC846B" w14:textId="77777777" w:rsidTr="00B30200">
        <w:tc>
          <w:tcPr>
            <w:tcW w:w="1701" w:type="dxa"/>
          </w:tcPr>
          <w:p w14:paraId="7860358F" w14:textId="77777777" w:rsidR="00C91D4C" w:rsidRPr="00AF5CD0" w:rsidRDefault="00C91D4C" w:rsidP="00C91D4C">
            <w:pPr>
              <w:pStyle w:val="Paragraphedeliste"/>
              <w:numPr>
                <w:ilvl w:val="0"/>
                <w:numId w:val="34"/>
              </w:numPr>
              <w:spacing w:after="120" w:line="240" w:lineRule="auto"/>
              <w:ind w:left="0" w:firstLine="0"/>
              <w:jc w:val="left"/>
              <w:rPr>
                <w:color w:val="0D0D0D" w:themeColor="text1" w:themeTint="F2"/>
              </w:rPr>
            </w:pPr>
          </w:p>
        </w:tc>
        <w:tc>
          <w:tcPr>
            <w:tcW w:w="7938" w:type="dxa"/>
            <w:vMerge w:val="restart"/>
            <w:shd w:val="clear" w:color="auto" w:fill="D0CECE" w:themeFill="background2" w:themeFillShade="E6"/>
          </w:tcPr>
          <w:p w14:paraId="1DF3AACF" w14:textId="1F1D8EF2" w:rsidR="00C91D4C" w:rsidRPr="00AF5CD0" w:rsidRDefault="00C91D4C" w:rsidP="00C91D4C">
            <w:pPr>
              <w:spacing w:after="0"/>
              <w:rPr>
                <w:color w:val="0D0D0D" w:themeColor="text1" w:themeTint="F2"/>
              </w:rPr>
            </w:pPr>
            <w:r w:rsidRPr="00AF5CD0">
              <w:rPr>
                <w:rFonts w:eastAsiaTheme="minorEastAsia"/>
                <w:i/>
                <w:iCs/>
                <w:color w:val="0D0D0D" w:themeColor="text1" w:themeTint="F2"/>
              </w:rPr>
              <w:t xml:space="preserve">À l’aide de la courbe de consigne de trajectoire </w:t>
            </w:r>
            <w:r w:rsidRPr="00AF5CD0">
              <w:rPr>
                <w:rFonts w:eastAsiaTheme="minorEastAsia"/>
                <w:i/>
                <w:iCs/>
                <w:color w:val="0D0D0D" w:themeColor="text1" w:themeTint="F2"/>
              </w:rPr>
              <w:fldChar w:fldCharType="begin"/>
            </w:r>
            <w:r w:rsidRPr="00AF5CD0">
              <w:rPr>
                <w:rFonts w:eastAsiaTheme="minorEastAsia"/>
                <w:i/>
                <w:iCs/>
                <w:color w:val="0D0D0D" w:themeColor="text1" w:themeTint="F2"/>
              </w:rPr>
              <w:instrText xml:space="preserve"> REF  _Ref43470590 \* Lower \h  \* MERGEFORMAT </w:instrText>
            </w:r>
            <w:r w:rsidRPr="00AF5CD0">
              <w:rPr>
                <w:rFonts w:eastAsiaTheme="minorEastAsia"/>
                <w:i/>
                <w:iCs/>
                <w:color w:val="0D0D0D" w:themeColor="text1" w:themeTint="F2"/>
              </w:rPr>
            </w:r>
            <w:r w:rsidRPr="00AF5CD0">
              <w:rPr>
                <w:rFonts w:eastAsiaTheme="minorEastAsia"/>
                <w:i/>
                <w:iCs/>
                <w:color w:val="0D0D0D" w:themeColor="text1" w:themeTint="F2"/>
              </w:rPr>
              <w:fldChar w:fldCharType="separate"/>
            </w:r>
            <w:r w:rsidR="004C17A7" w:rsidRPr="00AF5CD0">
              <w:rPr>
                <w:rFonts w:eastAsiaTheme="minorEastAsia"/>
                <w:b/>
                <w:bCs/>
                <w:i/>
                <w:iCs/>
                <w:color w:val="0D0D0D" w:themeColor="text1" w:themeTint="F2"/>
              </w:rPr>
              <w:t>Erreur ! Source du renvoi introuvable.</w:t>
            </w:r>
            <w:r w:rsidRPr="00AF5CD0">
              <w:rPr>
                <w:rFonts w:eastAsiaTheme="minorEastAsia"/>
                <w:i/>
                <w:iCs/>
                <w:color w:val="0D0D0D" w:themeColor="text1" w:themeTint="F2"/>
              </w:rPr>
              <w:fldChar w:fldCharType="end"/>
            </w:r>
            <w:r w:rsidRPr="00AF5CD0">
              <w:rPr>
                <w:rFonts w:eastAsiaTheme="minorEastAsia"/>
                <w:i/>
                <w:iCs/>
                <w:color w:val="0D0D0D" w:themeColor="text1" w:themeTint="F2"/>
              </w:rPr>
              <w:t xml:space="preserve">, </w:t>
            </w:r>
            <w:r w:rsidRPr="00AF5CD0">
              <w:rPr>
                <w:rFonts w:eastAsiaTheme="minorEastAsia"/>
                <w:b/>
                <w:bCs/>
                <w:i/>
                <w:iCs/>
                <w:color w:val="0D0D0D" w:themeColor="text1" w:themeTint="F2"/>
              </w:rPr>
              <w:t xml:space="preserve">déterminer </w:t>
            </w:r>
            <w:r w:rsidRPr="00AF5CD0">
              <w:rPr>
                <w:rFonts w:eastAsiaTheme="minorEastAsia"/>
                <w:i/>
                <w:iCs/>
                <w:color w:val="0D0D0D" w:themeColor="text1" w:themeTint="F2"/>
              </w:rPr>
              <w:t xml:space="preserve">le déplacement transversal du véhicule aux points A et B. </w:t>
            </w:r>
            <w:r w:rsidRPr="00AF5CD0">
              <w:rPr>
                <w:rFonts w:eastAsiaTheme="minorEastAsia"/>
                <w:b/>
                <w:bCs/>
                <w:i/>
                <w:iCs/>
                <w:color w:val="0D0D0D" w:themeColor="text1" w:themeTint="F2"/>
              </w:rPr>
              <w:t>Vérifier</w:t>
            </w:r>
            <w:r w:rsidRPr="00AF5CD0">
              <w:rPr>
                <w:rFonts w:eastAsiaTheme="minorEastAsia"/>
                <w:i/>
                <w:iCs/>
                <w:color w:val="0D0D0D" w:themeColor="text1" w:themeTint="F2"/>
              </w:rPr>
              <w:t xml:space="preserve"> alors que le véhicule peut correctement s’insérer sur l’avenue de la Mare aux Daims.</w:t>
            </w:r>
          </w:p>
        </w:tc>
      </w:tr>
      <w:tr w:rsidR="00AF5CD0" w:rsidRPr="00AF5CD0" w14:paraId="42FA8357" w14:textId="77777777" w:rsidTr="00B30200">
        <w:tc>
          <w:tcPr>
            <w:tcW w:w="1701" w:type="dxa"/>
          </w:tcPr>
          <w:p w14:paraId="37A0BFB5" w14:textId="77777777" w:rsidR="00C91D4C" w:rsidRPr="00AF5CD0" w:rsidRDefault="00C91D4C" w:rsidP="00C91D4C">
            <w:pPr>
              <w:spacing w:after="0" w:line="240" w:lineRule="auto"/>
              <w:rPr>
                <w:color w:val="0D0D0D" w:themeColor="text1" w:themeTint="F2"/>
                <w:sz w:val="20"/>
                <w:szCs w:val="28"/>
              </w:rPr>
            </w:pPr>
          </w:p>
        </w:tc>
        <w:tc>
          <w:tcPr>
            <w:tcW w:w="7938" w:type="dxa"/>
            <w:vMerge/>
            <w:shd w:val="clear" w:color="auto" w:fill="D0CECE" w:themeFill="background2" w:themeFillShade="E6"/>
          </w:tcPr>
          <w:p w14:paraId="2CE75D7E" w14:textId="77777777" w:rsidR="00C91D4C" w:rsidRPr="00AF5CD0" w:rsidRDefault="00C91D4C" w:rsidP="00C91D4C">
            <w:pPr>
              <w:rPr>
                <w:color w:val="0D0D0D" w:themeColor="text1" w:themeTint="F2"/>
              </w:rPr>
            </w:pPr>
          </w:p>
        </w:tc>
      </w:tr>
    </w:tbl>
    <w:p w14:paraId="44545B3F" w14:textId="5A28DDFA" w:rsidR="00BB744C" w:rsidRPr="00AF5CD0" w:rsidRDefault="00BB744C" w:rsidP="009A386B">
      <w:pPr>
        <w:rPr>
          <w:rFonts w:eastAsiaTheme="minorEastAsia"/>
          <w:color w:val="0D0D0D" w:themeColor="text1" w:themeTint="F2"/>
        </w:rPr>
      </w:pPr>
      <w:proofErr w:type="gramStart"/>
      <w:r w:rsidRPr="00AF5CD0">
        <w:rPr>
          <w:rFonts w:eastAsiaTheme="minorEastAsia"/>
          <w:color w:val="0D0D0D" w:themeColor="text1" w:themeTint="F2"/>
        </w:rPr>
        <w:t xml:space="preserve">Point </w:t>
      </w:r>
      <w:r w:rsidR="000804F5" w:rsidRPr="00AF5CD0">
        <w:rPr>
          <w:rFonts w:eastAsiaTheme="minorEastAsia"/>
          <w:color w:val="0D0D0D" w:themeColor="text1" w:themeTint="F2"/>
        </w:rPr>
        <w:t>A</w:t>
      </w:r>
      <w:proofErr w:type="gramEnd"/>
      <w:r w:rsidRPr="00AF5CD0">
        <w:rPr>
          <w:rFonts w:eastAsiaTheme="minorEastAsia"/>
          <w:color w:val="0D0D0D" w:themeColor="text1" w:themeTint="F2"/>
        </w:rPr>
        <w:t> : x = 14,6 m, d’après le graphe de trajectoire de consigne, y = 1,15 m</w:t>
      </w:r>
    </w:p>
    <w:p w14:paraId="733D5407" w14:textId="15A3B5C5"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 xml:space="preserve">Point </w:t>
      </w:r>
      <w:r w:rsidR="000804F5" w:rsidRPr="00AF5CD0">
        <w:rPr>
          <w:rFonts w:eastAsiaTheme="minorEastAsia"/>
          <w:color w:val="0D0D0D" w:themeColor="text1" w:themeTint="F2"/>
        </w:rPr>
        <w:t>B</w:t>
      </w:r>
      <w:r w:rsidRPr="00AF5CD0">
        <w:rPr>
          <w:rFonts w:eastAsiaTheme="minorEastAsia"/>
          <w:color w:val="0D0D0D" w:themeColor="text1" w:themeTint="F2"/>
        </w:rPr>
        <w:t xml:space="preserve"> : x = 28,6 m, d’après le graphe de </w:t>
      </w:r>
      <w:proofErr w:type="spellStart"/>
      <w:r w:rsidRPr="00AF5CD0">
        <w:rPr>
          <w:rFonts w:eastAsiaTheme="minorEastAsia"/>
          <w:color w:val="0D0D0D" w:themeColor="text1" w:themeTint="F2"/>
        </w:rPr>
        <w:t>tractoire</w:t>
      </w:r>
      <w:proofErr w:type="spellEnd"/>
      <w:r w:rsidRPr="00AF5CD0">
        <w:rPr>
          <w:rFonts w:eastAsiaTheme="minorEastAsia"/>
          <w:color w:val="0D0D0D" w:themeColor="text1" w:themeTint="F2"/>
        </w:rPr>
        <w:t xml:space="preserve"> de consigne, y = 2,90 m</w:t>
      </w:r>
    </w:p>
    <w:p w14:paraId="12CD9013" w14:textId="77777777" w:rsidR="00BB744C" w:rsidRPr="00AF5CD0" w:rsidRDefault="00BB744C" w:rsidP="00BB744C">
      <w:pPr>
        <w:rPr>
          <w:rFonts w:eastAsiaTheme="minorEastAsia"/>
          <w:color w:val="0D0D0D" w:themeColor="text1" w:themeTint="F2"/>
        </w:rPr>
      </w:pPr>
      <w:r w:rsidRPr="00AF5CD0">
        <w:rPr>
          <w:rFonts w:eastAsiaTheme="minorEastAsia"/>
          <w:color w:val="0D0D0D" w:themeColor="text1" w:themeTint="F2"/>
        </w:rPr>
        <w:t>Le véhicule est donc :</w:t>
      </w:r>
    </w:p>
    <w:p w14:paraId="731CE25F" w14:textId="21A3B994" w:rsidR="00BB744C" w:rsidRPr="00AF5CD0" w:rsidRDefault="00BB744C" w:rsidP="00BB744C">
      <w:pPr>
        <w:pStyle w:val="Paragraphedeliste"/>
        <w:numPr>
          <w:ilvl w:val="0"/>
          <w:numId w:val="23"/>
        </w:numPr>
        <w:rPr>
          <w:rFonts w:eastAsiaTheme="minorEastAsia"/>
          <w:color w:val="0D0D0D" w:themeColor="text1" w:themeTint="F2"/>
        </w:rPr>
      </w:pPr>
      <w:r w:rsidRPr="00AF5CD0">
        <w:rPr>
          <w:rFonts w:eastAsiaTheme="minorEastAsia"/>
          <w:color w:val="0D0D0D" w:themeColor="text1" w:themeTint="F2"/>
        </w:rPr>
        <w:t xml:space="preserve">Au niveau du point </w:t>
      </w:r>
      <w:r w:rsidR="000804F5" w:rsidRPr="00AF5CD0">
        <w:rPr>
          <w:rFonts w:eastAsiaTheme="minorEastAsia"/>
          <w:color w:val="0D0D0D" w:themeColor="text1" w:themeTint="F2"/>
        </w:rPr>
        <w:t>A</w:t>
      </w:r>
      <w:r w:rsidRPr="00AF5CD0">
        <w:rPr>
          <w:rFonts w:eastAsiaTheme="minorEastAsia"/>
          <w:color w:val="0D0D0D" w:themeColor="text1" w:themeTint="F2"/>
        </w:rPr>
        <w:t>, écarté de 0,65 du bord de la route donc il n’y a pas de chevauchement de ligne continue.</w:t>
      </w:r>
    </w:p>
    <w:p w14:paraId="36253C91" w14:textId="75712CDF" w:rsidR="00BB744C" w:rsidRPr="00AF5CD0" w:rsidRDefault="00BB744C" w:rsidP="00BB744C">
      <w:pPr>
        <w:pStyle w:val="Paragraphedeliste"/>
        <w:numPr>
          <w:ilvl w:val="0"/>
          <w:numId w:val="23"/>
        </w:numPr>
        <w:rPr>
          <w:rFonts w:eastAsiaTheme="minorEastAsia"/>
          <w:color w:val="0D0D0D" w:themeColor="text1" w:themeTint="F2"/>
        </w:rPr>
      </w:pPr>
      <w:r w:rsidRPr="00AF5CD0">
        <w:rPr>
          <w:rFonts w:eastAsiaTheme="minorEastAsia"/>
          <w:color w:val="0D0D0D" w:themeColor="text1" w:themeTint="F2"/>
        </w:rPr>
        <w:t xml:space="preserve">Au niveau du point </w:t>
      </w:r>
      <w:r w:rsidR="000804F5" w:rsidRPr="00AF5CD0">
        <w:rPr>
          <w:rFonts w:eastAsiaTheme="minorEastAsia"/>
          <w:color w:val="0D0D0D" w:themeColor="text1" w:themeTint="F2"/>
        </w:rPr>
        <w:t>B</w:t>
      </w:r>
      <w:r w:rsidRPr="00AF5CD0">
        <w:rPr>
          <w:rFonts w:eastAsiaTheme="minorEastAsia"/>
          <w:color w:val="0D0D0D" w:themeColor="text1" w:themeTint="F2"/>
        </w:rPr>
        <w:t>, quasiment sur l’axe médian de l’avenue de la Mare aux Daims.</w:t>
      </w:r>
    </w:p>
    <w:p w14:paraId="4D914970" w14:textId="160B12FE" w:rsidR="007815AA" w:rsidRPr="00AF5CD0" w:rsidRDefault="00BB744C" w:rsidP="00BB744C">
      <w:pPr>
        <w:rPr>
          <w:rFonts w:eastAsiaTheme="minorEastAsia"/>
          <w:color w:val="0D0D0D" w:themeColor="text1" w:themeTint="F2"/>
        </w:rPr>
      </w:pPr>
      <w:r w:rsidRPr="00AF5CD0">
        <w:rPr>
          <w:rFonts w:eastAsiaTheme="minorEastAsia"/>
          <w:color w:val="0D0D0D" w:themeColor="text1" w:themeTint="F2"/>
        </w:rPr>
        <w:t>En conséquence, le véhicule autonome peut s’insérer correctement sur l’avenue de la Mare aux Daims en suivant la trajectoire de consigne.</w:t>
      </w:r>
    </w:p>
    <w:p w14:paraId="41E46653" w14:textId="4B6782EF" w:rsidR="007815AA" w:rsidRPr="00AF5CD0" w:rsidRDefault="007815AA">
      <w:pPr>
        <w:spacing w:line="259" w:lineRule="auto"/>
        <w:jc w:val="left"/>
        <w:rPr>
          <w:rFonts w:eastAsiaTheme="minorEastAsia"/>
          <w:color w:val="0D0D0D" w:themeColor="text1" w:themeTint="F2"/>
        </w:rPr>
      </w:pPr>
    </w:p>
    <w:tbl>
      <w:tblPr>
        <w:tblW w:w="9639" w:type="dxa"/>
        <w:tblLook w:val="00A0" w:firstRow="1" w:lastRow="0" w:firstColumn="1" w:lastColumn="0" w:noHBand="0" w:noVBand="0"/>
      </w:tblPr>
      <w:tblGrid>
        <w:gridCol w:w="1701"/>
        <w:gridCol w:w="7938"/>
      </w:tblGrid>
      <w:tr w:rsidR="00AF5CD0" w:rsidRPr="00AF5CD0" w14:paraId="19E054DE" w14:textId="77777777" w:rsidTr="00B30200">
        <w:tc>
          <w:tcPr>
            <w:tcW w:w="1701" w:type="dxa"/>
          </w:tcPr>
          <w:p w14:paraId="7A2F5599" w14:textId="77777777" w:rsidR="009A386B" w:rsidRPr="00AF5CD0" w:rsidRDefault="009A386B" w:rsidP="009A386B">
            <w:pPr>
              <w:pStyle w:val="Paragraphedeliste"/>
              <w:numPr>
                <w:ilvl w:val="0"/>
                <w:numId w:val="34"/>
              </w:numPr>
              <w:spacing w:after="120" w:line="240" w:lineRule="auto"/>
              <w:ind w:left="0" w:firstLine="0"/>
              <w:jc w:val="left"/>
              <w:rPr>
                <w:color w:val="0D0D0D" w:themeColor="text1" w:themeTint="F2"/>
              </w:rPr>
            </w:pPr>
          </w:p>
        </w:tc>
        <w:tc>
          <w:tcPr>
            <w:tcW w:w="7938" w:type="dxa"/>
            <w:vMerge w:val="restart"/>
            <w:shd w:val="clear" w:color="auto" w:fill="D0CECE" w:themeFill="background2" w:themeFillShade="E6"/>
          </w:tcPr>
          <w:p w14:paraId="04F3D934" w14:textId="3C6D6E76" w:rsidR="009A386B" w:rsidRPr="00AF5CD0" w:rsidRDefault="00FA28B7" w:rsidP="00B30200">
            <w:pPr>
              <w:spacing w:after="0"/>
              <w:rPr>
                <w:color w:val="0D0D0D" w:themeColor="text1" w:themeTint="F2"/>
              </w:rPr>
            </w:pPr>
            <w:r w:rsidRPr="00AF5CD0">
              <w:rPr>
                <w:rFonts w:eastAsiaTheme="minorEastAsia"/>
                <w:i/>
                <w:iCs/>
                <w:color w:val="0D0D0D" w:themeColor="text1" w:themeTint="F2"/>
                <w:shd w:val="clear" w:color="auto" w:fill="D0CECE" w:themeFill="background2" w:themeFillShade="E6"/>
              </w:rPr>
              <w:t xml:space="preserve">Pour les trois réglages proposés, </w:t>
            </w:r>
            <w:r w:rsidRPr="00AF5CD0">
              <w:rPr>
                <w:rFonts w:eastAsiaTheme="minorEastAsia"/>
                <w:b/>
                <w:bCs/>
                <w:i/>
                <w:iCs/>
                <w:color w:val="0D0D0D" w:themeColor="text1" w:themeTint="F2"/>
                <w:shd w:val="clear" w:color="auto" w:fill="D0CECE" w:themeFill="background2" w:themeFillShade="E6"/>
              </w:rPr>
              <w:t xml:space="preserve">analyser </w:t>
            </w:r>
            <w:r w:rsidRPr="00AF5CD0">
              <w:rPr>
                <w:rFonts w:eastAsiaTheme="minorEastAsia"/>
                <w:i/>
                <w:iCs/>
                <w:color w:val="0D0D0D" w:themeColor="text1" w:themeTint="F2"/>
                <w:shd w:val="clear" w:color="auto" w:fill="D0CECE" w:themeFill="background2" w:themeFillShade="E6"/>
              </w:rPr>
              <w:t xml:space="preserve">les performances obtenues au regard des critères du cahier des charges. </w:t>
            </w:r>
            <w:r w:rsidRPr="00AF5CD0">
              <w:rPr>
                <w:rFonts w:eastAsiaTheme="minorEastAsia"/>
                <w:b/>
                <w:bCs/>
                <w:i/>
                <w:iCs/>
                <w:color w:val="0D0D0D" w:themeColor="text1" w:themeTint="F2"/>
                <w:shd w:val="clear" w:color="auto" w:fill="D0CECE" w:themeFill="background2" w:themeFillShade="E6"/>
              </w:rPr>
              <w:t>En déduire</w:t>
            </w:r>
            <w:r w:rsidRPr="00AF5CD0">
              <w:rPr>
                <w:rFonts w:eastAsiaTheme="minorEastAsia"/>
                <w:i/>
                <w:iCs/>
                <w:color w:val="0D0D0D" w:themeColor="text1" w:themeTint="F2"/>
                <w:shd w:val="clear" w:color="auto" w:fill="D0CECE" w:themeFill="background2" w:themeFillShade="E6"/>
              </w:rPr>
              <w:t xml:space="preserve"> le réglage le plus adapté</w:t>
            </w:r>
            <w:r w:rsidRPr="00AF5CD0">
              <w:rPr>
                <w:rFonts w:eastAsiaTheme="minorEastAsia"/>
                <w:i/>
                <w:iCs/>
                <w:color w:val="0D0D0D" w:themeColor="text1" w:themeTint="F2"/>
              </w:rPr>
              <w:t>.</w:t>
            </w:r>
          </w:p>
        </w:tc>
      </w:tr>
      <w:tr w:rsidR="00AF5CD0" w:rsidRPr="00AF5CD0" w14:paraId="7920907D" w14:textId="77777777" w:rsidTr="00B30200">
        <w:tc>
          <w:tcPr>
            <w:tcW w:w="1701" w:type="dxa"/>
          </w:tcPr>
          <w:p w14:paraId="4E248C3C" w14:textId="77777777" w:rsidR="009A386B" w:rsidRPr="00AF5CD0" w:rsidRDefault="009A386B" w:rsidP="00B30200">
            <w:pPr>
              <w:spacing w:after="0" w:line="240" w:lineRule="auto"/>
              <w:rPr>
                <w:color w:val="0D0D0D" w:themeColor="text1" w:themeTint="F2"/>
                <w:sz w:val="20"/>
                <w:szCs w:val="28"/>
              </w:rPr>
            </w:pPr>
          </w:p>
        </w:tc>
        <w:tc>
          <w:tcPr>
            <w:tcW w:w="7938" w:type="dxa"/>
            <w:vMerge/>
            <w:shd w:val="clear" w:color="auto" w:fill="D0CECE" w:themeFill="background2" w:themeFillShade="E6"/>
          </w:tcPr>
          <w:p w14:paraId="6B24AD7D" w14:textId="77777777" w:rsidR="009A386B" w:rsidRPr="00AF5CD0" w:rsidRDefault="009A386B" w:rsidP="00B30200">
            <w:pPr>
              <w:rPr>
                <w:color w:val="0D0D0D" w:themeColor="text1" w:themeTint="F2"/>
              </w:rPr>
            </w:pPr>
          </w:p>
        </w:tc>
      </w:tr>
    </w:tbl>
    <w:p w14:paraId="3808F054" w14:textId="1419F833" w:rsidR="00EC2938" w:rsidRPr="00AF5CD0" w:rsidRDefault="00EC2938" w:rsidP="00EC2938">
      <w:pPr>
        <w:jc w:val="center"/>
        <w:rPr>
          <w:rFonts w:eastAsiaTheme="minorEastAsia"/>
          <w:color w:val="0D0D0D" w:themeColor="text1" w:themeTint="F2"/>
        </w:rPr>
      </w:pPr>
      <w:r w:rsidRPr="00AF5CD0">
        <w:rPr>
          <w:noProof/>
          <w:color w:val="0D0D0D" w:themeColor="text1" w:themeTint="F2"/>
          <w:lang w:eastAsia="ja-JP"/>
        </w:rPr>
        <w:drawing>
          <wp:inline distT="0" distB="0" distL="0" distR="0" wp14:anchorId="435374A6" wp14:editId="28FC3685">
            <wp:extent cx="5710555" cy="3429000"/>
            <wp:effectExtent l="0" t="0" r="4445" b="0"/>
            <wp:docPr id="11" name="Graphique 11">
              <a:extLst xmlns:a="http://schemas.openxmlformats.org/drawingml/2006/main">
                <a:ext uri="{FF2B5EF4-FFF2-40B4-BE49-F238E27FC236}">
                  <a16:creationId xmlns:a16="http://schemas.microsoft.com/office/drawing/2014/main" id="{0A5DE3A6-49E6-490E-A2E0-EB2EB5667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Grilledutableau"/>
        <w:tblW w:w="0" w:type="auto"/>
        <w:tblLook w:val="04A0" w:firstRow="1" w:lastRow="0" w:firstColumn="1" w:lastColumn="0" w:noHBand="0" w:noVBand="1"/>
      </w:tblPr>
      <w:tblGrid>
        <w:gridCol w:w="2407"/>
        <w:gridCol w:w="2407"/>
        <w:gridCol w:w="2407"/>
        <w:gridCol w:w="2407"/>
      </w:tblGrid>
      <w:tr w:rsidR="00475898" w:rsidRPr="00475898" w14:paraId="117BD266" w14:textId="48A28256" w:rsidTr="00475898">
        <w:tc>
          <w:tcPr>
            <w:tcW w:w="2407" w:type="dxa"/>
          </w:tcPr>
          <w:p w14:paraId="324A9378" w14:textId="77777777" w:rsidR="00EC2938" w:rsidRPr="00475898" w:rsidRDefault="00EC2938" w:rsidP="00EC2938">
            <w:pPr>
              <w:rPr>
                <w:rFonts w:eastAsiaTheme="minorEastAsia"/>
                <w:iCs/>
              </w:rPr>
            </w:pPr>
          </w:p>
        </w:tc>
        <w:tc>
          <w:tcPr>
            <w:tcW w:w="2407" w:type="dxa"/>
            <w:vAlign w:val="center"/>
          </w:tcPr>
          <w:p w14:paraId="41EEF564" w14:textId="31FA1ED8" w:rsidR="00EC2938" w:rsidRPr="00475898" w:rsidRDefault="00EC2938" w:rsidP="00EC2938">
            <w:pPr>
              <w:jc w:val="center"/>
              <w:rPr>
                <w:rFonts w:eastAsiaTheme="minorEastAsia"/>
                <w:iCs/>
              </w:rPr>
            </w:pPr>
            <w:r w:rsidRPr="00475898">
              <w:rPr>
                <w:rFonts w:eastAsiaTheme="minorEastAsia"/>
                <w:iCs/>
              </w:rPr>
              <w:t>Réglage 1</w:t>
            </w:r>
          </w:p>
        </w:tc>
        <w:tc>
          <w:tcPr>
            <w:tcW w:w="2407" w:type="dxa"/>
            <w:vAlign w:val="center"/>
          </w:tcPr>
          <w:p w14:paraId="0748DE10" w14:textId="24ABBB4B" w:rsidR="00EC2938" w:rsidRPr="00475898" w:rsidRDefault="00EC2938" w:rsidP="00EC2938">
            <w:pPr>
              <w:jc w:val="center"/>
              <w:rPr>
                <w:rFonts w:eastAsiaTheme="minorEastAsia"/>
                <w:iCs/>
              </w:rPr>
            </w:pPr>
            <w:r w:rsidRPr="00475898">
              <w:rPr>
                <w:rFonts w:eastAsiaTheme="minorEastAsia"/>
                <w:iCs/>
              </w:rPr>
              <w:t>Réglage 2</w:t>
            </w:r>
          </w:p>
        </w:tc>
        <w:tc>
          <w:tcPr>
            <w:tcW w:w="2407" w:type="dxa"/>
            <w:vAlign w:val="center"/>
          </w:tcPr>
          <w:p w14:paraId="1D6F029F" w14:textId="320D6476" w:rsidR="00EC2938" w:rsidRPr="00475898" w:rsidRDefault="00EC2938" w:rsidP="00EC2938">
            <w:pPr>
              <w:jc w:val="center"/>
              <w:rPr>
                <w:rFonts w:eastAsiaTheme="minorEastAsia"/>
                <w:iCs/>
              </w:rPr>
            </w:pPr>
            <w:r w:rsidRPr="00475898">
              <w:rPr>
                <w:rFonts w:eastAsiaTheme="minorEastAsia"/>
                <w:iCs/>
              </w:rPr>
              <w:t>Réglage 3</w:t>
            </w:r>
          </w:p>
        </w:tc>
      </w:tr>
      <w:tr w:rsidR="00475898" w:rsidRPr="00475898" w14:paraId="5991E986" w14:textId="46C45E62" w:rsidTr="00475898">
        <w:tc>
          <w:tcPr>
            <w:tcW w:w="2407" w:type="dxa"/>
            <w:vAlign w:val="center"/>
          </w:tcPr>
          <w:p w14:paraId="56434A93" w14:textId="39042975" w:rsidR="00EC2938" w:rsidRPr="00475898" w:rsidRDefault="00EC2938" w:rsidP="00EC2938">
            <w:pPr>
              <w:jc w:val="left"/>
              <w:rPr>
                <w:rFonts w:eastAsiaTheme="minorEastAsia"/>
                <w:iCs/>
              </w:rPr>
            </w:pPr>
            <w:r w:rsidRPr="00475898">
              <w:rPr>
                <w:rFonts w:eastAsiaTheme="minorEastAsia"/>
              </w:rPr>
              <w:t>Erreur de position</w:t>
            </w:r>
          </w:p>
        </w:tc>
        <w:tc>
          <w:tcPr>
            <w:tcW w:w="2407" w:type="dxa"/>
            <w:vAlign w:val="center"/>
          </w:tcPr>
          <w:p w14:paraId="460BABC0" w14:textId="39E663C8" w:rsidR="00EC2938" w:rsidRPr="00475898" w:rsidRDefault="00EC2938" w:rsidP="00EC2938">
            <w:pPr>
              <w:jc w:val="center"/>
              <w:rPr>
                <w:rFonts w:eastAsiaTheme="minorEastAsia"/>
                <w:iCs/>
              </w:rPr>
            </w:pPr>
            <w:r w:rsidRPr="00475898">
              <w:rPr>
                <w:rFonts w:eastAsiaTheme="minorEastAsia"/>
                <w:iCs/>
              </w:rPr>
              <w:t>&lt; à 5 cm</w:t>
            </w:r>
          </w:p>
        </w:tc>
        <w:tc>
          <w:tcPr>
            <w:tcW w:w="2407" w:type="dxa"/>
            <w:vAlign w:val="center"/>
          </w:tcPr>
          <w:p w14:paraId="48C8C748" w14:textId="05D8B14C" w:rsidR="00EC2938" w:rsidRPr="00475898" w:rsidRDefault="00EC2938" w:rsidP="00EC2938">
            <w:pPr>
              <w:jc w:val="center"/>
              <w:rPr>
                <w:rFonts w:eastAsiaTheme="minorEastAsia"/>
                <w:iCs/>
              </w:rPr>
            </w:pPr>
            <w:r w:rsidRPr="00475898">
              <w:rPr>
                <w:rFonts w:eastAsiaTheme="minorEastAsia"/>
                <w:iCs/>
              </w:rPr>
              <w:t>0 cm</w:t>
            </w:r>
          </w:p>
        </w:tc>
        <w:tc>
          <w:tcPr>
            <w:tcW w:w="2407" w:type="dxa"/>
            <w:vAlign w:val="center"/>
          </w:tcPr>
          <w:p w14:paraId="7665C085" w14:textId="46D3D716" w:rsidR="00EC2938" w:rsidRPr="00475898" w:rsidRDefault="00EC2938" w:rsidP="00EC2938">
            <w:pPr>
              <w:jc w:val="center"/>
              <w:rPr>
                <w:rFonts w:eastAsiaTheme="minorEastAsia"/>
                <w:iCs/>
              </w:rPr>
            </w:pPr>
            <w:r w:rsidRPr="00475898">
              <w:rPr>
                <w:rFonts w:eastAsiaTheme="minorEastAsia"/>
                <w:iCs/>
              </w:rPr>
              <w:t>60 cm</w:t>
            </w:r>
          </w:p>
        </w:tc>
      </w:tr>
      <w:tr w:rsidR="00475898" w:rsidRPr="00475898" w14:paraId="002266EA" w14:textId="3897B63D" w:rsidTr="00475898">
        <w:tc>
          <w:tcPr>
            <w:tcW w:w="2407" w:type="dxa"/>
            <w:vAlign w:val="center"/>
          </w:tcPr>
          <w:p w14:paraId="4DB8A7C0" w14:textId="2C5D84FE" w:rsidR="00EC2938" w:rsidRPr="00475898" w:rsidRDefault="00EC2938" w:rsidP="00EC2938">
            <w:pPr>
              <w:jc w:val="left"/>
              <w:rPr>
                <w:rFonts w:eastAsiaTheme="minorEastAsia"/>
                <w:iCs/>
              </w:rPr>
            </w:pPr>
            <w:r w:rsidRPr="00475898">
              <w:rPr>
                <w:rFonts w:eastAsiaTheme="minorEastAsia"/>
              </w:rPr>
              <w:t>Dépassement</w:t>
            </w:r>
          </w:p>
        </w:tc>
        <w:tc>
          <w:tcPr>
            <w:tcW w:w="2407" w:type="dxa"/>
            <w:vAlign w:val="center"/>
          </w:tcPr>
          <w:p w14:paraId="18283FC8" w14:textId="463226BB" w:rsidR="00EC2938" w:rsidRPr="00475898" w:rsidRDefault="00EC2938" w:rsidP="00EC2938">
            <w:pPr>
              <w:jc w:val="center"/>
              <w:rPr>
                <w:rFonts w:eastAsiaTheme="minorEastAsia"/>
                <w:iCs/>
              </w:rPr>
            </w:pPr>
            <w:r w:rsidRPr="00475898">
              <w:rPr>
                <w:rFonts w:eastAsiaTheme="minorEastAsia"/>
                <w:iCs/>
              </w:rPr>
              <w:t>0,7 m</w:t>
            </w:r>
          </w:p>
        </w:tc>
        <w:tc>
          <w:tcPr>
            <w:tcW w:w="2407" w:type="dxa"/>
            <w:vAlign w:val="center"/>
          </w:tcPr>
          <w:p w14:paraId="5B239BF2" w14:textId="7E1F1E23" w:rsidR="00EC2938" w:rsidRPr="00475898" w:rsidRDefault="00EC2938" w:rsidP="00EC2938">
            <w:pPr>
              <w:jc w:val="center"/>
              <w:rPr>
                <w:rFonts w:eastAsiaTheme="minorEastAsia"/>
                <w:iCs/>
              </w:rPr>
            </w:pPr>
            <w:r w:rsidRPr="00475898">
              <w:rPr>
                <w:rFonts w:eastAsiaTheme="minorEastAsia"/>
                <w:iCs/>
              </w:rPr>
              <w:t>6 cm</w:t>
            </w:r>
          </w:p>
        </w:tc>
        <w:tc>
          <w:tcPr>
            <w:tcW w:w="2407" w:type="dxa"/>
            <w:vAlign w:val="center"/>
          </w:tcPr>
          <w:p w14:paraId="2F3708D2" w14:textId="47EF4720" w:rsidR="00EC2938" w:rsidRPr="00475898" w:rsidRDefault="00EC2938" w:rsidP="00EC2938">
            <w:pPr>
              <w:jc w:val="center"/>
              <w:rPr>
                <w:rFonts w:eastAsiaTheme="minorEastAsia"/>
                <w:iCs/>
              </w:rPr>
            </w:pPr>
            <w:r w:rsidRPr="00475898">
              <w:rPr>
                <w:rFonts w:eastAsiaTheme="minorEastAsia"/>
                <w:iCs/>
              </w:rPr>
              <w:t>Aucun</w:t>
            </w:r>
          </w:p>
        </w:tc>
      </w:tr>
      <w:tr w:rsidR="00475898" w:rsidRPr="00475898" w14:paraId="56ED67FC" w14:textId="6D5A1EC7" w:rsidTr="00475898">
        <w:tc>
          <w:tcPr>
            <w:tcW w:w="2407" w:type="dxa"/>
            <w:vAlign w:val="center"/>
          </w:tcPr>
          <w:p w14:paraId="42D2C3DF" w14:textId="475CFF75" w:rsidR="00EC2938" w:rsidRPr="00475898" w:rsidRDefault="00EC2938" w:rsidP="00EC2938">
            <w:pPr>
              <w:jc w:val="left"/>
              <w:rPr>
                <w:rFonts w:eastAsiaTheme="minorEastAsia"/>
                <w:iCs/>
              </w:rPr>
            </w:pPr>
            <w:r w:rsidRPr="00475898">
              <w:rPr>
                <w:rFonts w:eastAsiaTheme="minorEastAsia"/>
              </w:rPr>
              <w:t>Déplacement transversal y pour x = 28 mètres</w:t>
            </w:r>
          </w:p>
        </w:tc>
        <w:tc>
          <w:tcPr>
            <w:tcW w:w="2407" w:type="dxa"/>
            <w:vAlign w:val="center"/>
          </w:tcPr>
          <w:p w14:paraId="69A2C1F0" w14:textId="7C6BBB73" w:rsidR="00EC2938" w:rsidRPr="00475898" w:rsidRDefault="00EC2938" w:rsidP="00EC2938">
            <w:pPr>
              <w:jc w:val="center"/>
              <w:rPr>
                <w:rFonts w:eastAsiaTheme="minorEastAsia"/>
                <w:iCs/>
              </w:rPr>
            </w:pPr>
            <w:r w:rsidRPr="00475898">
              <w:rPr>
                <w:rFonts w:eastAsiaTheme="minorEastAsia"/>
                <w:iCs/>
              </w:rPr>
              <w:t>3 m</w:t>
            </w:r>
          </w:p>
        </w:tc>
        <w:tc>
          <w:tcPr>
            <w:tcW w:w="2407" w:type="dxa"/>
            <w:vAlign w:val="center"/>
          </w:tcPr>
          <w:p w14:paraId="23F707A7" w14:textId="3B88E133" w:rsidR="00EC2938" w:rsidRPr="00475898" w:rsidRDefault="00EC2938" w:rsidP="00EC2938">
            <w:pPr>
              <w:jc w:val="center"/>
              <w:rPr>
                <w:rFonts w:eastAsiaTheme="minorEastAsia"/>
                <w:iCs/>
              </w:rPr>
            </w:pPr>
            <w:r w:rsidRPr="00475898">
              <w:rPr>
                <w:rFonts w:eastAsiaTheme="minorEastAsia"/>
                <w:iCs/>
              </w:rPr>
              <w:t>2,9 m</w:t>
            </w:r>
          </w:p>
        </w:tc>
        <w:tc>
          <w:tcPr>
            <w:tcW w:w="2407" w:type="dxa"/>
            <w:vAlign w:val="center"/>
          </w:tcPr>
          <w:p w14:paraId="355BA4DD" w14:textId="41887230" w:rsidR="00EC2938" w:rsidRPr="00475898" w:rsidRDefault="00EC2938" w:rsidP="00EC2938">
            <w:pPr>
              <w:jc w:val="center"/>
              <w:rPr>
                <w:rFonts w:eastAsiaTheme="minorEastAsia"/>
                <w:iCs/>
              </w:rPr>
            </w:pPr>
            <w:r w:rsidRPr="00475898">
              <w:rPr>
                <w:rFonts w:eastAsiaTheme="minorEastAsia"/>
                <w:iCs/>
              </w:rPr>
              <w:t>2.2 m</w:t>
            </w:r>
          </w:p>
        </w:tc>
      </w:tr>
    </w:tbl>
    <w:p w14:paraId="562265F6" w14:textId="0C1DE560" w:rsidR="007815AA" w:rsidRPr="00AF5CD0" w:rsidRDefault="007815AA">
      <w:pPr>
        <w:spacing w:line="259" w:lineRule="auto"/>
        <w:jc w:val="left"/>
        <w:rPr>
          <w:rFonts w:eastAsiaTheme="minorEastAsia"/>
          <w:iCs/>
          <w:color w:val="0D0D0D" w:themeColor="text1" w:themeTint="F2"/>
        </w:rPr>
      </w:pPr>
    </w:p>
    <w:p w14:paraId="2BEFA65E" w14:textId="07EE2587" w:rsidR="00EC2938" w:rsidRPr="00AF5CD0" w:rsidRDefault="00EC2938" w:rsidP="00EC2938">
      <w:pPr>
        <w:spacing w:after="0"/>
        <w:rPr>
          <w:rFonts w:eastAsiaTheme="minorEastAsia"/>
          <w:iCs/>
          <w:color w:val="0D0D0D" w:themeColor="text1" w:themeTint="F2"/>
        </w:rPr>
      </w:pPr>
      <w:r w:rsidRPr="00AF5CD0">
        <w:rPr>
          <w:rFonts w:eastAsiaTheme="minorEastAsia"/>
          <w:iCs/>
          <w:color w:val="0D0D0D" w:themeColor="text1" w:themeTint="F2"/>
        </w:rPr>
        <w:t>Réglage 1 : non adapté</w:t>
      </w:r>
    </w:p>
    <w:p w14:paraId="23CE33F3" w14:textId="77777777" w:rsidR="00EC2938" w:rsidRPr="00AF5CD0" w:rsidRDefault="00EC2938" w:rsidP="00EC2938">
      <w:pPr>
        <w:pStyle w:val="Paragraphedeliste"/>
        <w:numPr>
          <w:ilvl w:val="0"/>
          <w:numId w:val="28"/>
        </w:numPr>
        <w:rPr>
          <w:rFonts w:eastAsiaTheme="minorEastAsia"/>
          <w:iCs/>
          <w:color w:val="0D0D0D" w:themeColor="text1" w:themeTint="F2"/>
        </w:rPr>
      </w:pPr>
      <w:r w:rsidRPr="00AF5CD0">
        <w:rPr>
          <w:rFonts w:eastAsiaTheme="minorEastAsia"/>
          <w:iCs/>
          <w:color w:val="0D0D0D" w:themeColor="text1" w:themeTint="F2"/>
        </w:rPr>
        <w:lastRenderedPageBreak/>
        <w:t>Dépassement trop important (&gt; 40 cm), le véhicule se déporte trop vers la voie de circulation opposée.</w:t>
      </w:r>
    </w:p>
    <w:p w14:paraId="4F166668" w14:textId="291938CB" w:rsidR="006E186A" w:rsidRPr="00AF5CD0" w:rsidRDefault="006E186A" w:rsidP="00E25629">
      <w:pPr>
        <w:spacing w:after="0"/>
        <w:rPr>
          <w:rFonts w:eastAsiaTheme="minorEastAsia"/>
          <w:iCs/>
          <w:color w:val="0D0D0D" w:themeColor="text1" w:themeTint="F2"/>
        </w:rPr>
      </w:pPr>
      <w:r w:rsidRPr="00AF5CD0">
        <w:rPr>
          <w:rFonts w:eastAsiaTheme="minorEastAsia"/>
          <w:iCs/>
          <w:color w:val="0D0D0D" w:themeColor="text1" w:themeTint="F2"/>
        </w:rPr>
        <w:t xml:space="preserve">Réglage </w:t>
      </w:r>
      <w:r w:rsidR="00EC2938" w:rsidRPr="00AF5CD0">
        <w:rPr>
          <w:rFonts w:eastAsiaTheme="minorEastAsia"/>
          <w:iCs/>
          <w:color w:val="0D0D0D" w:themeColor="text1" w:themeTint="F2"/>
        </w:rPr>
        <w:t>3</w:t>
      </w:r>
      <w:r w:rsidRPr="00AF5CD0">
        <w:rPr>
          <w:rFonts w:eastAsiaTheme="minorEastAsia"/>
          <w:iCs/>
          <w:color w:val="0D0D0D" w:themeColor="text1" w:themeTint="F2"/>
        </w:rPr>
        <w:t> : non adapté</w:t>
      </w:r>
    </w:p>
    <w:p w14:paraId="5F67D67E" w14:textId="24D182DE" w:rsidR="006E186A" w:rsidRPr="00AF5CD0" w:rsidRDefault="006E186A" w:rsidP="00E25629">
      <w:pPr>
        <w:pStyle w:val="Paragraphedeliste"/>
        <w:numPr>
          <w:ilvl w:val="0"/>
          <w:numId w:val="27"/>
        </w:numPr>
        <w:rPr>
          <w:rFonts w:eastAsiaTheme="minorEastAsia"/>
          <w:iCs/>
          <w:color w:val="0D0D0D" w:themeColor="text1" w:themeTint="F2"/>
        </w:rPr>
      </w:pPr>
      <w:r w:rsidRPr="00AF5CD0">
        <w:rPr>
          <w:rFonts w:eastAsiaTheme="minorEastAsia"/>
          <w:iCs/>
          <w:color w:val="0D0D0D" w:themeColor="text1" w:themeTint="F2"/>
        </w:rPr>
        <w:t>Erreur de position trop importante car &gt; à 5 cm</w:t>
      </w:r>
    </w:p>
    <w:p w14:paraId="14963918" w14:textId="2A4DA042" w:rsidR="006E186A" w:rsidRPr="00AF5CD0" w:rsidRDefault="006E186A" w:rsidP="00E25629">
      <w:pPr>
        <w:pStyle w:val="Paragraphedeliste"/>
        <w:numPr>
          <w:ilvl w:val="0"/>
          <w:numId w:val="27"/>
        </w:numPr>
        <w:rPr>
          <w:rFonts w:eastAsiaTheme="minorEastAsia"/>
          <w:iCs/>
          <w:color w:val="0D0D0D" w:themeColor="text1" w:themeTint="F2"/>
        </w:rPr>
      </w:pPr>
      <w:r w:rsidRPr="00AF5CD0">
        <w:rPr>
          <w:rFonts w:eastAsiaTheme="minorEastAsia"/>
          <w:iCs/>
          <w:color w:val="0D0D0D" w:themeColor="text1" w:themeTint="F2"/>
        </w:rPr>
        <w:t>Déplacement transversal insuffisant (risque de collision avec le terre-plein en fin de voie d’insertion)</w:t>
      </w:r>
    </w:p>
    <w:p w14:paraId="02FB4E77" w14:textId="6F9A28EF" w:rsidR="00882724" w:rsidRPr="00AF5CD0" w:rsidRDefault="00E25629" w:rsidP="00696F18">
      <w:pPr>
        <w:rPr>
          <w:rFonts w:eastAsiaTheme="minorEastAsia"/>
          <w:iCs/>
          <w:color w:val="0D0D0D" w:themeColor="text1" w:themeTint="F2"/>
        </w:rPr>
      </w:pPr>
      <w:r w:rsidRPr="00AF5CD0">
        <w:rPr>
          <w:rFonts w:eastAsiaTheme="minorEastAsia"/>
          <w:iCs/>
          <w:color w:val="0D0D0D" w:themeColor="text1" w:themeTint="F2"/>
        </w:rPr>
        <w:t xml:space="preserve">Réglage </w:t>
      </w:r>
      <w:r w:rsidR="00EC2938" w:rsidRPr="00AF5CD0">
        <w:rPr>
          <w:rFonts w:eastAsiaTheme="minorEastAsia"/>
          <w:iCs/>
          <w:color w:val="0D0D0D" w:themeColor="text1" w:themeTint="F2"/>
        </w:rPr>
        <w:t>2</w:t>
      </w:r>
      <w:r w:rsidRPr="00AF5CD0">
        <w:rPr>
          <w:rFonts w:eastAsiaTheme="minorEastAsia"/>
          <w:iCs/>
          <w:color w:val="0D0D0D" w:themeColor="text1" w:themeTint="F2"/>
        </w:rPr>
        <w:t> : adapté</w:t>
      </w:r>
    </w:p>
    <w:p w14:paraId="662C5158" w14:textId="20EE43EA" w:rsidR="00BB744C" w:rsidRPr="00AF5CD0" w:rsidRDefault="00BB744C" w:rsidP="00EC2938">
      <w:pPr>
        <w:rPr>
          <w:b/>
          <w:bCs/>
          <w:color w:val="0D0D0D" w:themeColor="text1" w:themeTint="F2"/>
          <w:sz w:val="32"/>
          <w:szCs w:val="32"/>
        </w:rPr>
      </w:pPr>
      <w:r w:rsidRPr="00AF5CD0">
        <w:rPr>
          <w:b/>
          <w:bCs/>
          <w:color w:val="0D0D0D" w:themeColor="text1" w:themeTint="F2"/>
          <w:sz w:val="32"/>
          <w:szCs w:val="32"/>
        </w:rPr>
        <w:br w:type="page"/>
      </w:r>
    </w:p>
    <w:p w14:paraId="304931E5" w14:textId="4E171277" w:rsidR="0051491B" w:rsidRPr="00AF5CD0" w:rsidRDefault="0051491B" w:rsidP="0051491B">
      <w:pPr>
        <w:jc w:val="center"/>
        <w:rPr>
          <w:b/>
          <w:bCs/>
          <w:color w:val="0D0D0D" w:themeColor="text1" w:themeTint="F2"/>
          <w:sz w:val="32"/>
          <w:szCs w:val="32"/>
        </w:rPr>
      </w:pPr>
      <w:r w:rsidRPr="00AF5CD0">
        <w:rPr>
          <w:b/>
          <w:bCs/>
          <w:color w:val="0D0D0D" w:themeColor="text1" w:themeTint="F2"/>
          <w:sz w:val="32"/>
          <w:szCs w:val="32"/>
        </w:rPr>
        <w:lastRenderedPageBreak/>
        <w:t>Document Réponse DR1</w:t>
      </w:r>
    </w:p>
    <w:p w14:paraId="030BD93D" w14:textId="76D4772B" w:rsidR="0051491B" w:rsidRPr="00AF5CD0" w:rsidRDefault="0051491B" w:rsidP="0051491B">
      <w:pPr>
        <w:rPr>
          <w:color w:val="0D0D0D" w:themeColor="text1" w:themeTint="F2"/>
        </w:rPr>
      </w:pPr>
      <w:r w:rsidRPr="00AF5CD0">
        <w:rPr>
          <w:color w:val="0D0D0D" w:themeColor="text1" w:themeTint="F2"/>
        </w:rPr>
        <w:t>Q</w:t>
      </w:r>
      <w:r w:rsidR="00920FC7" w:rsidRPr="00AF5CD0">
        <w:rPr>
          <w:color w:val="0D0D0D" w:themeColor="text1" w:themeTint="F2"/>
        </w:rPr>
        <w:t>1</w:t>
      </w:r>
    </w:p>
    <w:p w14:paraId="5F8C2257" w14:textId="46F43B65" w:rsidR="00920FC7" w:rsidRPr="00AF5CD0" w:rsidRDefault="00D44AB9" w:rsidP="00920FC7">
      <w:pPr>
        <w:jc w:val="center"/>
        <w:rPr>
          <w:color w:val="0D0D0D" w:themeColor="text1" w:themeTint="F2"/>
        </w:rPr>
      </w:pPr>
      <w:r w:rsidRPr="00AF5CD0">
        <w:rPr>
          <w:noProof/>
          <w:color w:val="0D0D0D" w:themeColor="text1" w:themeTint="F2"/>
          <w:lang w:eastAsia="ja-JP"/>
        </w:rPr>
        <w:drawing>
          <wp:inline distT="0" distB="0" distL="0" distR="0" wp14:anchorId="22977D37" wp14:editId="28AB738F">
            <wp:extent cx="4874895" cy="3924935"/>
            <wp:effectExtent l="0" t="0" r="190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4895" cy="3924935"/>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1939"/>
        <w:gridCol w:w="7689"/>
      </w:tblGrid>
      <w:tr w:rsidR="00AF5CD0" w:rsidRPr="00AF5CD0" w14:paraId="11DD4EF0" w14:textId="77777777" w:rsidTr="00F45F44">
        <w:tc>
          <w:tcPr>
            <w:tcW w:w="1951" w:type="dxa"/>
            <w:vAlign w:val="center"/>
          </w:tcPr>
          <w:p w14:paraId="1E0E4B75" w14:textId="77777777" w:rsidR="00920FC7" w:rsidRPr="00AF5CD0" w:rsidRDefault="00920FC7" w:rsidP="00F45F44">
            <w:pPr>
              <w:jc w:val="center"/>
              <w:rPr>
                <w:color w:val="0D0D0D" w:themeColor="text1" w:themeTint="F2"/>
              </w:rPr>
            </w:pPr>
            <w:r w:rsidRPr="00AF5CD0">
              <w:rPr>
                <w:color w:val="0D0D0D" w:themeColor="text1" w:themeTint="F2"/>
              </w:rPr>
              <w:t>Numéro sur le diagramme</w:t>
            </w:r>
          </w:p>
        </w:tc>
        <w:tc>
          <w:tcPr>
            <w:tcW w:w="7827" w:type="dxa"/>
            <w:vAlign w:val="center"/>
          </w:tcPr>
          <w:p w14:paraId="257197E7" w14:textId="77777777" w:rsidR="00920FC7" w:rsidRPr="00AF5CD0" w:rsidRDefault="00920FC7" w:rsidP="00F45F44">
            <w:pPr>
              <w:jc w:val="center"/>
              <w:rPr>
                <w:color w:val="0D0D0D" w:themeColor="text1" w:themeTint="F2"/>
              </w:rPr>
            </w:pPr>
            <w:r w:rsidRPr="00AF5CD0">
              <w:rPr>
                <w:color w:val="0D0D0D" w:themeColor="text1" w:themeTint="F2"/>
              </w:rPr>
              <w:t>Nature de l’échange</w:t>
            </w:r>
          </w:p>
        </w:tc>
      </w:tr>
      <w:tr w:rsidR="00AF5CD0" w:rsidRPr="00AF5CD0" w14:paraId="3DD96F33" w14:textId="77777777" w:rsidTr="00920FC7">
        <w:tc>
          <w:tcPr>
            <w:tcW w:w="1951" w:type="dxa"/>
            <w:vAlign w:val="center"/>
          </w:tcPr>
          <w:p w14:paraId="722A14BE" w14:textId="373383E0" w:rsidR="00920FC7" w:rsidRPr="00AF5CD0" w:rsidRDefault="00920FC7" w:rsidP="00F45F44">
            <w:pPr>
              <w:jc w:val="center"/>
              <w:rPr>
                <w:b/>
                <w:bCs/>
                <w:color w:val="0D0D0D" w:themeColor="text1" w:themeTint="F2"/>
              </w:rPr>
            </w:pPr>
            <w:r w:rsidRPr="00AF5CD0">
              <w:rPr>
                <w:b/>
                <w:bCs/>
                <w:color w:val="0D0D0D" w:themeColor="text1" w:themeTint="F2"/>
              </w:rPr>
              <w:t>6</w:t>
            </w:r>
          </w:p>
        </w:tc>
        <w:tc>
          <w:tcPr>
            <w:tcW w:w="7827" w:type="dxa"/>
          </w:tcPr>
          <w:p w14:paraId="536AA8C5" w14:textId="77777777" w:rsidR="00920FC7" w:rsidRPr="00AF5CD0" w:rsidRDefault="00920FC7" w:rsidP="00F45F44">
            <w:pPr>
              <w:rPr>
                <w:color w:val="0D0D0D" w:themeColor="text1" w:themeTint="F2"/>
              </w:rPr>
            </w:pPr>
            <w:r w:rsidRPr="00AF5CD0">
              <w:rPr>
                <w:color w:val="0D0D0D" w:themeColor="text1" w:themeTint="F2"/>
              </w:rPr>
              <w:t>La supervision répond au client en indiquant l’identifiant et le temps estimé d’arrivée du véhicule sélectionné.</w:t>
            </w:r>
          </w:p>
        </w:tc>
      </w:tr>
      <w:tr w:rsidR="00AF5CD0" w:rsidRPr="00AF5CD0" w14:paraId="55EE15B8" w14:textId="77777777" w:rsidTr="00920FC7">
        <w:tc>
          <w:tcPr>
            <w:tcW w:w="1951" w:type="dxa"/>
            <w:vAlign w:val="center"/>
          </w:tcPr>
          <w:p w14:paraId="598BC501" w14:textId="4E56F387" w:rsidR="00920FC7" w:rsidRPr="00AF5CD0" w:rsidRDefault="00920FC7" w:rsidP="00F45F44">
            <w:pPr>
              <w:jc w:val="center"/>
              <w:rPr>
                <w:b/>
                <w:bCs/>
                <w:color w:val="0D0D0D" w:themeColor="text1" w:themeTint="F2"/>
              </w:rPr>
            </w:pPr>
            <w:r w:rsidRPr="00AF5CD0">
              <w:rPr>
                <w:b/>
                <w:bCs/>
                <w:color w:val="0D0D0D" w:themeColor="text1" w:themeTint="F2"/>
              </w:rPr>
              <w:t>5</w:t>
            </w:r>
          </w:p>
        </w:tc>
        <w:tc>
          <w:tcPr>
            <w:tcW w:w="7827" w:type="dxa"/>
          </w:tcPr>
          <w:p w14:paraId="62118A28" w14:textId="77777777" w:rsidR="00920FC7" w:rsidRPr="00AF5CD0" w:rsidRDefault="00920FC7" w:rsidP="00F45F44">
            <w:pPr>
              <w:rPr>
                <w:color w:val="0D0D0D" w:themeColor="text1" w:themeTint="F2"/>
              </w:rPr>
            </w:pPr>
            <w:r w:rsidRPr="00AF5CD0">
              <w:rPr>
                <w:color w:val="0D0D0D" w:themeColor="text1" w:themeTint="F2"/>
              </w:rPr>
              <w:t>La supervision détermine et affecte le meilleur véhicule.</w:t>
            </w:r>
          </w:p>
        </w:tc>
      </w:tr>
      <w:tr w:rsidR="00AF5CD0" w:rsidRPr="00AF5CD0" w14:paraId="7388B176" w14:textId="77777777" w:rsidTr="00920FC7">
        <w:tc>
          <w:tcPr>
            <w:tcW w:w="1951" w:type="dxa"/>
            <w:vAlign w:val="center"/>
          </w:tcPr>
          <w:p w14:paraId="29C410FB" w14:textId="78C962FF" w:rsidR="00920FC7" w:rsidRPr="00AF5CD0" w:rsidRDefault="00920FC7" w:rsidP="00F45F44">
            <w:pPr>
              <w:jc w:val="center"/>
              <w:rPr>
                <w:b/>
                <w:bCs/>
                <w:color w:val="0D0D0D" w:themeColor="text1" w:themeTint="F2"/>
              </w:rPr>
            </w:pPr>
            <w:r w:rsidRPr="00AF5CD0">
              <w:rPr>
                <w:b/>
                <w:bCs/>
                <w:color w:val="0D0D0D" w:themeColor="text1" w:themeTint="F2"/>
              </w:rPr>
              <w:t>8</w:t>
            </w:r>
          </w:p>
        </w:tc>
        <w:tc>
          <w:tcPr>
            <w:tcW w:w="7827" w:type="dxa"/>
          </w:tcPr>
          <w:p w14:paraId="61CC3E8E" w14:textId="77777777" w:rsidR="00920FC7" w:rsidRPr="00AF5CD0" w:rsidRDefault="00920FC7" w:rsidP="00F45F44">
            <w:pPr>
              <w:rPr>
                <w:color w:val="0D0D0D" w:themeColor="text1" w:themeTint="F2"/>
              </w:rPr>
            </w:pPr>
            <w:r w:rsidRPr="00AF5CD0">
              <w:rPr>
                <w:color w:val="0D0D0D" w:themeColor="text1" w:themeTint="F2"/>
              </w:rPr>
              <w:t>Le client « embarque » dans le véhicule.</w:t>
            </w:r>
          </w:p>
        </w:tc>
      </w:tr>
      <w:tr w:rsidR="00AF5CD0" w:rsidRPr="00AF5CD0" w14:paraId="2F6EA3E7" w14:textId="77777777" w:rsidTr="00920FC7">
        <w:tc>
          <w:tcPr>
            <w:tcW w:w="1951" w:type="dxa"/>
            <w:vAlign w:val="center"/>
          </w:tcPr>
          <w:p w14:paraId="5E0D00F0" w14:textId="60E7D27C" w:rsidR="00920FC7" w:rsidRPr="00AF5CD0" w:rsidRDefault="00920FC7" w:rsidP="00F45F44">
            <w:pPr>
              <w:jc w:val="center"/>
              <w:rPr>
                <w:b/>
                <w:bCs/>
                <w:color w:val="0D0D0D" w:themeColor="text1" w:themeTint="F2"/>
              </w:rPr>
            </w:pPr>
            <w:r w:rsidRPr="00AF5CD0">
              <w:rPr>
                <w:b/>
                <w:bCs/>
                <w:color w:val="0D0D0D" w:themeColor="text1" w:themeTint="F2"/>
              </w:rPr>
              <w:t>4</w:t>
            </w:r>
          </w:p>
        </w:tc>
        <w:tc>
          <w:tcPr>
            <w:tcW w:w="7827" w:type="dxa"/>
          </w:tcPr>
          <w:p w14:paraId="33E9E7CE" w14:textId="77777777" w:rsidR="00920FC7" w:rsidRPr="00AF5CD0" w:rsidRDefault="00920FC7" w:rsidP="00F45F44">
            <w:pPr>
              <w:rPr>
                <w:color w:val="0D0D0D" w:themeColor="text1" w:themeTint="F2"/>
              </w:rPr>
            </w:pPr>
            <w:r w:rsidRPr="00AF5CD0">
              <w:rPr>
                <w:color w:val="0D0D0D" w:themeColor="text1" w:themeTint="F2"/>
              </w:rPr>
              <w:t>Les véhicules transmettent leur position et leur disponibilité à la supervision.</w:t>
            </w:r>
          </w:p>
        </w:tc>
      </w:tr>
      <w:tr w:rsidR="00AF5CD0" w:rsidRPr="00AF5CD0" w14:paraId="40B18696" w14:textId="77777777" w:rsidTr="00920FC7">
        <w:tc>
          <w:tcPr>
            <w:tcW w:w="1951" w:type="dxa"/>
            <w:vAlign w:val="center"/>
          </w:tcPr>
          <w:p w14:paraId="42929522" w14:textId="77777777" w:rsidR="00920FC7" w:rsidRPr="00AF5CD0" w:rsidRDefault="00920FC7" w:rsidP="00F45F44">
            <w:pPr>
              <w:jc w:val="center"/>
              <w:rPr>
                <w:b/>
                <w:bCs/>
                <w:color w:val="0D0D0D" w:themeColor="text1" w:themeTint="F2"/>
              </w:rPr>
            </w:pPr>
            <w:r w:rsidRPr="00AF5CD0">
              <w:rPr>
                <w:b/>
                <w:bCs/>
                <w:color w:val="0D0D0D" w:themeColor="text1" w:themeTint="F2"/>
              </w:rPr>
              <w:t>1</w:t>
            </w:r>
          </w:p>
        </w:tc>
        <w:tc>
          <w:tcPr>
            <w:tcW w:w="7827" w:type="dxa"/>
          </w:tcPr>
          <w:p w14:paraId="0C700662" w14:textId="77777777" w:rsidR="00920FC7" w:rsidRPr="00AF5CD0" w:rsidRDefault="00920FC7" w:rsidP="00F45F44">
            <w:pPr>
              <w:rPr>
                <w:color w:val="0D0D0D" w:themeColor="text1" w:themeTint="F2"/>
              </w:rPr>
            </w:pPr>
            <w:r w:rsidRPr="00AF5CD0">
              <w:rPr>
                <w:color w:val="0D0D0D" w:themeColor="text1" w:themeTint="F2"/>
              </w:rPr>
              <w:t>Le client émet une requête via son smartphone vers la supervision.</w:t>
            </w:r>
          </w:p>
        </w:tc>
      </w:tr>
      <w:tr w:rsidR="00AF5CD0" w:rsidRPr="00AF5CD0" w14:paraId="08BCD4AF" w14:textId="77777777" w:rsidTr="00920FC7">
        <w:tc>
          <w:tcPr>
            <w:tcW w:w="1951" w:type="dxa"/>
            <w:vAlign w:val="center"/>
          </w:tcPr>
          <w:p w14:paraId="7585100A" w14:textId="3882D702" w:rsidR="00920FC7" w:rsidRPr="00AF5CD0" w:rsidRDefault="00920FC7" w:rsidP="00F45F44">
            <w:pPr>
              <w:jc w:val="center"/>
              <w:rPr>
                <w:b/>
                <w:bCs/>
                <w:color w:val="0D0D0D" w:themeColor="text1" w:themeTint="F2"/>
              </w:rPr>
            </w:pPr>
            <w:r w:rsidRPr="00AF5CD0">
              <w:rPr>
                <w:b/>
                <w:bCs/>
                <w:color w:val="0D0D0D" w:themeColor="text1" w:themeTint="F2"/>
              </w:rPr>
              <w:t>2</w:t>
            </w:r>
          </w:p>
        </w:tc>
        <w:tc>
          <w:tcPr>
            <w:tcW w:w="7827" w:type="dxa"/>
          </w:tcPr>
          <w:p w14:paraId="0CC550E3" w14:textId="77777777" w:rsidR="00920FC7" w:rsidRPr="00AF5CD0" w:rsidRDefault="00920FC7" w:rsidP="00F45F44">
            <w:pPr>
              <w:rPr>
                <w:color w:val="0D0D0D" w:themeColor="text1" w:themeTint="F2"/>
              </w:rPr>
            </w:pPr>
            <w:r w:rsidRPr="00AF5CD0">
              <w:rPr>
                <w:color w:val="0D0D0D" w:themeColor="text1" w:themeTint="F2"/>
              </w:rPr>
              <w:t>La supervision émet des requêtes de position et de disponibilité vers tous les véhicules de la flotte.</w:t>
            </w:r>
          </w:p>
        </w:tc>
      </w:tr>
      <w:tr w:rsidR="00AF5CD0" w:rsidRPr="00AF5CD0" w14:paraId="4661ADC7" w14:textId="77777777" w:rsidTr="00920FC7">
        <w:tc>
          <w:tcPr>
            <w:tcW w:w="1951" w:type="dxa"/>
            <w:vAlign w:val="center"/>
          </w:tcPr>
          <w:p w14:paraId="4F37E43D" w14:textId="0E7F3A27" w:rsidR="00920FC7" w:rsidRPr="00AF5CD0" w:rsidRDefault="00920FC7" w:rsidP="00F45F44">
            <w:pPr>
              <w:jc w:val="center"/>
              <w:rPr>
                <w:b/>
                <w:bCs/>
                <w:color w:val="0D0D0D" w:themeColor="text1" w:themeTint="F2"/>
              </w:rPr>
            </w:pPr>
            <w:r w:rsidRPr="00AF5CD0">
              <w:rPr>
                <w:b/>
                <w:bCs/>
                <w:color w:val="0D0D0D" w:themeColor="text1" w:themeTint="F2"/>
              </w:rPr>
              <w:t>3</w:t>
            </w:r>
          </w:p>
        </w:tc>
        <w:tc>
          <w:tcPr>
            <w:tcW w:w="7827" w:type="dxa"/>
          </w:tcPr>
          <w:p w14:paraId="2E3BC783" w14:textId="77777777" w:rsidR="00920FC7" w:rsidRPr="00AF5CD0" w:rsidRDefault="00920FC7" w:rsidP="00F45F44">
            <w:pPr>
              <w:rPr>
                <w:color w:val="0D0D0D" w:themeColor="text1" w:themeTint="F2"/>
              </w:rPr>
            </w:pPr>
            <w:r w:rsidRPr="00AF5CD0">
              <w:rPr>
                <w:color w:val="0D0D0D" w:themeColor="text1" w:themeTint="F2"/>
              </w:rPr>
              <w:t>Les véhicules récupèrent leur position grâce à leur capteur GPS.</w:t>
            </w:r>
          </w:p>
        </w:tc>
      </w:tr>
      <w:tr w:rsidR="00AF5CD0" w:rsidRPr="00AF5CD0" w14:paraId="10B2F90B" w14:textId="77777777" w:rsidTr="00920FC7">
        <w:tc>
          <w:tcPr>
            <w:tcW w:w="1951" w:type="dxa"/>
            <w:vAlign w:val="center"/>
          </w:tcPr>
          <w:p w14:paraId="2C54862F" w14:textId="41E69627" w:rsidR="00920FC7" w:rsidRPr="00AF5CD0" w:rsidRDefault="00920FC7" w:rsidP="00F45F44">
            <w:pPr>
              <w:jc w:val="center"/>
              <w:rPr>
                <w:b/>
                <w:bCs/>
                <w:color w:val="0D0D0D" w:themeColor="text1" w:themeTint="F2"/>
              </w:rPr>
            </w:pPr>
            <w:r w:rsidRPr="00AF5CD0">
              <w:rPr>
                <w:b/>
                <w:bCs/>
                <w:color w:val="0D0D0D" w:themeColor="text1" w:themeTint="F2"/>
              </w:rPr>
              <w:t>7</w:t>
            </w:r>
          </w:p>
        </w:tc>
        <w:tc>
          <w:tcPr>
            <w:tcW w:w="7827" w:type="dxa"/>
          </w:tcPr>
          <w:p w14:paraId="41AC7937" w14:textId="77777777" w:rsidR="00920FC7" w:rsidRPr="00AF5CD0" w:rsidRDefault="00920FC7" w:rsidP="00F45F44">
            <w:pPr>
              <w:rPr>
                <w:color w:val="0D0D0D" w:themeColor="text1" w:themeTint="F2"/>
              </w:rPr>
            </w:pPr>
            <w:r w:rsidRPr="00AF5CD0">
              <w:rPr>
                <w:color w:val="0D0D0D" w:themeColor="text1" w:themeTint="F2"/>
              </w:rPr>
              <w:t>La supervision envoie la commande au véhicule sélectionné de se diriger vers la station du client.</w:t>
            </w:r>
          </w:p>
        </w:tc>
      </w:tr>
    </w:tbl>
    <w:p w14:paraId="44BC4857" w14:textId="77777777" w:rsidR="0051491B" w:rsidRPr="00AF5CD0" w:rsidRDefault="0051491B" w:rsidP="0051491B">
      <w:pPr>
        <w:spacing w:after="0" w:line="240" w:lineRule="auto"/>
        <w:rPr>
          <w:color w:val="0D0D0D" w:themeColor="text1" w:themeTint="F2"/>
        </w:rPr>
      </w:pPr>
      <w:r w:rsidRPr="00AF5CD0">
        <w:rPr>
          <w:color w:val="0D0D0D" w:themeColor="text1" w:themeTint="F2"/>
        </w:rPr>
        <w:br w:type="page"/>
      </w:r>
    </w:p>
    <w:p w14:paraId="063001C8" w14:textId="77777777" w:rsidR="0051491B" w:rsidRPr="00AF5CD0" w:rsidRDefault="0051491B" w:rsidP="0051491B">
      <w:pPr>
        <w:jc w:val="center"/>
        <w:rPr>
          <w:b/>
          <w:bCs/>
          <w:color w:val="0D0D0D" w:themeColor="text1" w:themeTint="F2"/>
          <w:sz w:val="32"/>
          <w:szCs w:val="32"/>
        </w:rPr>
      </w:pPr>
      <w:r w:rsidRPr="00AF5CD0">
        <w:rPr>
          <w:b/>
          <w:bCs/>
          <w:color w:val="0D0D0D" w:themeColor="text1" w:themeTint="F2"/>
          <w:sz w:val="32"/>
          <w:szCs w:val="32"/>
        </w:rPr>
        <w:lastRenderedPageBreak/>
        <w:t>Document Réponse DR2</w:t>
      </w:r>
    </w:p>
    <w:p w14:paraId="6B2316A8" w14:textId="77777777" w:rsidR="0096270E" w:rsidRPr="00AF5CD0" w:rsidRDefault="0096270E" w:rsidP="0096270E">
      <w:pPr>
        <w:rPr>
          <w:color w:val="0D0D0D" w:themeColor="text1" w:themeTint="F2"/>
        </w:rPr>
      </w:pPr>
    </w:p>
    <w:p w14:paraId="3C290B9D" w14:textId="77777777" w:rsidR="0096270E" w:rsidRPr="00AF5CD0" w:rsidRDefault="0096270E" w:rsidP="0096270E">
      <w:pPr>
        <w:rPr>
          <w:color w:val="0D0D0D" w:themeColor="text1" w:themeTint="F2"/>
        </w:rPr>
      </w:pPr>
      <w:r w:rsidRPr="00AF5CD0">
        <w:rPr>
          <w:color w:val="0D0D0D" w:themeColor="text1" w:themeTint="F2"/>
        </w:rPr>
        <w:t>Q2</w:t>
      </w:r>
    </w:p>
    <w:p w14:paraId="0DAF651F" w14:textId="7AEF141A" w:rsidR="0096270E" w:rsidRPr="00AF5CD0" w:rsidRDefault="0096270E" w:rsidP="0096270E">
      <w:pPr>
        <w:spacing w:after="0" w:line="240" w:lineRule="auto"/>
        <w:jc w:val="center"/>
        <w:rPr>
          <w:color w:val="0D0D0D" w:themeColor="text1" w:themeTint="F2"/>
          <w:sz w:val="36"/>
          <w:szCs w:val="36"/>
        </w:rPr>
      </w:pPr>
      <w:proofErr w:type="spellStart"/>
      <w:r w:rsidRPr="00AF5CD0">
        <w:rPr>
          <w:color w:val="0D0D0D" w:themeColor="text1" w:themeTint="F2"/>
          <w:sz w:val="36"/>
          <w:szCs w:val="36"/>
        </w:rPr>
        <w:t>temps_attente_V</w:t>
      </w:r>
      <w:proofErr w:type="spellEnd"/>
      <w:r w:rsidRPr="00AF5CD0">
        <w:rPr>
          <w:color w:val="0D0D0D" w:themeColor="text1" w:themeTint="F2"/>
          <w:sz w:val="36"/>
          <w:szCs w:val="36"/>
        </w:rPr>
        <w:t xml:space="preserve"> </w:t>
      </w:r>
      <w:r w:rsidRPr="00AF5CD0">
        <w:rPr>
          <w:color w:val="0D0D0D" w:themeColor="text1" w:themeTint="F2"/>
          <w:sz w:val="36"/>
          <w:szCs w:val="36"/>
        </w:rPr>
        <w:sym w:font="Wingdings" w:char="F0DF"/>
      </w:r>
      <w:r w:rsidRPr="00AF5CD0">
        <w:rPr>
          <w:color w:val="0D0D0D" w:themeColor="text1" w:themeTint="F2"/>
          <w:sz w:val="36"/>
          <w:szCs w:val="36"/>
        </w:rPr>
        <w:t xml:space="preserve"> [ 7, 3, 60, 1 ]</w:t>
      </w:r>
    </w:p>
    <w:p w14:paraId="1CC71CFF" w14:textId="77777777" w:rsidR="0096270E" w:rsidRPr="00AF5CD0" w:rsidRDefault="0096270E" w:rsidP="0096270E">
      <w:pPr>
        <w:rPr>
          <w:color w:val="0D0D0D" w:themeColor="text1" w:themeTint="F2"/>
        </w:rPr>
      </w:pPr>
    </w:p>
    <w:p w14:paraId="1DB02819" w14:textId="77777777" w:rsidR="0096270E" w:rsidRPr="00AF5CD0" w:rsidRDefault="0096270E" w:rsidP="0096270E">
      <w:pPr>
        <w:rPr>
          <w:color w:val="0D0D0D" w:themeColor="text1" w:themeTint="F2"/>
        </w:rPr>
      </w:pPr>
      <w:r w:rsidRPr="00AF5CD0">
        <w:rPr>
          <w:color w:val="0D0D0D" w:themeColor="text1" w:themeTint="F2"/>
        </w:rPr>
        <w:t>Q3</w:t>
      </w:r>
    </w:p>
    <w:p w14:paraId="1B901AAC"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b/>
          <w:bCs/>
          <w:color w:val="0D0D0D" w:themeColor="text1" w:themeTint="F2"/>
        </w:rPr>
        <w:t>Fonction</w:t>
      </w:r>
      <w:r w:rsidRPr="00AF5CD0">
        <w:rPr>
          <w:color w:val="0D0D0D" w:themeColor="text1" w:themeTint="F2"/>
        </w:rPr>
        <w:t xml:space="preserve"> </w:t>
      </w:r>
      <w:proofErr w:type="spellStart"/>
      <w:r w:rsidRPr="00AF5CD0">
        <w:rPr>
          <w:color w:val="0D0D0D" w:themeColor="text1" w:themeTint="F2"/>
        </w:rPr>
        <w:t>choisir_un_véhicule</w:t>
      </w:r>
      <w:proofErr w:type="spellEnd"/>
      <w:r w:rsidRPr="00AF5CD0">
        <w:rPr>
          <w:color w:val="0D0D0D" w:themeColor="text1" w:themeTint="F2"/>
        </w:rPr>
        <w:t xml:space="preserve"> () </w:t>
      </w:r>
    </w:p>
    <w:p w14:paraId="025BFE2C"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proofErr w:type="gramStart"/>
      <w:r w:rsidRPr="00AF5CD0">
        <w:rPr>
          <w:color w:val="0D0D0D" w:themeColor="text1" w:themeTint="F2"/>
        </w:rPr>
        <w:t>identifiant</w:t>
      </w:r>
      <w:proofErr w:type="gramEnd"/>
      <w:r w:rsidRPr="00AF5CD0">
        <w:rPr>
          <w:color w:val="0D0D0D" w:themeColor="text1" w:themeTint="F2"/>
        </w:rPr>
        <w:t xml:space="preserve"> = -1</w:t>
      </w:r>
      <w:r w:rsidRPr="00AF5CD0">
        <w:rPr>
          <w:color w:val="0D0D0D" w:themeColor="text1" w:themeTint="F2"/>
        </w:rPr>
        <w:tab/>
      </w:r>
      <w:r w:rsidRPr="00AF5CD0">
        <w:rPr>
          <w:color w:val="0D0D0D" w:themeColor="text1" w:themeTint="F2"/>
        </w:rPr>
        <w:tab/>
        <w:t>// On initialise la variable « identifiant » avec une valeur</w:t>
      </w:r>
    </w:p>
    <w:p w14:paraId="1E328E9D"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ab/>
      </w:r>
      <w:r w:rsidRPr="00AF5CD0">
        <w:rPr>
          <w:color w:val="0D0D0D" w:themeColor="text1" w:themeTint="F2"/>
        </w:rPr>
        <w:tab/>
      </w:r>
      <w:r w:rsidRPr="00AF5CD0">
        <w:rPr>
          <w:color w:val="0D0D0D" w:themeColor="text1" w:themeTint="F2"/>
        </w:rPr>
        <w:tab/>
      </w:r>
      <w:r w:rsidRPr="00AF5CD0">
        <w:rPr>
          <w:color w:val="0D0D0D" w:themeColor="text1" w:themeTint="F2"/>
        </w:rPr>
        <w:tab/>
        <w:t>// différente d’un numéro de véhicule</w:t>
      </w:r>
    </w:p>
    <w:p w14:paraId="1495F275"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proofErr w:type="spellStart"/>
      <w:proofErr w:type="gramStart"/>
      <w:r w:rsidRPr="00AF5CD0">
        <w:rPr>
          <w:color w:val="0D0D0D" w:themeColor="text1" w:themeTint="F2"/>
        </w:rPr>
        <w:t>temps</w:t>
      </w:r>
      <w:proofErr w:type="gramEnd"/>
      <w:r w:rsidRPr="00AF5CD0">
        <w:rPr>
          <w:color w:val="0D0D0D" w:themeColor="text1" w:themeTint="F2"/>
        </w:rPr>
        <w:t>_mini</w:t>
      </w:r>
      <w:proofErr w:type="spellEnd"/>
      <w:r w:rsidRPr="00AF5CD0">
        <w:rPr>
          <w:color w:val="0D0D0D" w:themeColor="text1" w:themeTint="F2"/>
        </w:rPr>
        <w:t xml:space="preserve"> = 60</w:t>
      </w:r>
      <w:r w:rsidRPr="00AF5CD0">
        <w:rPr>
          <w:color w:val="0D0D0D" w:themeColor="text1" w:themeTint="F2"/>
        </w:rPr>
        <w:tab/>
      </w:r>
      <w:r w:rsidRPr="00AF5CD0">
        <w:rPr>
          <w:color w:val="0D0D0D" w:themeColor="text1" w:themeTint="F2"/>
        </w:rPr>
        <w:tab/>
        <w:t>// On initialise la variable « </w:t>
      </w:r>
      <w:proofErr w:type="spellStart"/>
      <w:r w:rsidRPr="00AF5CD0">
        <w:rPr>
          <w:color w:val="0D0D0D" w:themeColor="text1" w:themeTint="F2"/>
        </w:rPr>
        <w:t>temps_mini</w:t>
      </w:r>
      <w:proofErr w:type="spellEnd"/>
      <w:r w:rsidRPr="00AF5CD0">
        <w:rPr>
          <w:color w:val="0D0D0D" w:themeColor="text1" w:themeTint="F2"/>
        </w:rPr>
        <w:t> » avec une valeur</w:t>
      </w:r>
    </w:p>
    <w:p w14:paraId="57833FAE"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ab/>
      </w:r>
      <w:r w:rsidRPr="00AF5CD0">
        <w:rPr>
          <w:color w:val="0D0D0D" w:themeColor="text1" w:themeTint="F2"/>
        </w:rPr>
        <w:tab/>
      </w:r>
      <w:r w:rsidRPr="00AF5CD0">
        <w:rPr>
          <w:color w:val="0D0D0D" w:themeColor="text1" w:themeTint="F2"/>
        </w:rPr>
        <w:tab/>
      </w:r>
      <w:r w:rsidRPr="00AF5CD0">
        <w:rPr>
          <w:color w:val="0D0D0D" w:themeColor="text1" w:themeTint="F2"/>
        </w:rPr>
        <w:tab/>
        <w:t>// supérieure au temps de parcours complet de la boucle</w:t>
      </w:r>
    </w:p>
    <w:p w14:paraId="612ED37F"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p>
    <w:p w14:paraId="5C748E72"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Pour</w:t>
      </w:r>
      <w:r w:rsidRPr="00AF5CD0">
        <w:rPr>
          <w:color w:val="0D0D0D" w:themeColor="text1" w:themeTint="F2"/>
        </w:rPr>
        <w:t xml:space="preserve"> </w:t>
      </w:r>
      <w:proofErr w:type="spellStart"/>
      <w:r w:rsidRPr="00AF5CD0">
        <w:rPr>
          <w:color w:val="0D0D0D" w:themeColor="text1" w:themeTint="F2"/>
        </w:rPr>
        <w:t>num_véhicule</w:t>
      </w:r>
      <w:proofErr w:type="spellEnd"/>
      <w:r w:rsidRPr="00AF5CD0">
        <w:rPr>
          <w:color w:val="0D0D0D" w:themeColor="text1" w:themeTint="F2"/>
        </w:rPr>
        <w:t xml:space="preserve"> </w:t>
      </w:r>
      <w:r w:rsidRPr="00AF5CD0">
        <w:rPr>
          <w:b/>
          <w:bCs/>
          <w:color w:val="0D0D0D" w:themeColor="text1" w:themeTint="F2"/>
        </w:rPr>
        <w:t>variant</w:t>
      </w:r>
      <w:r w:rsidRPr="00AF5CD0">
        <w:rPr>
          <w:color w:val="0D0D0D" w:themeColor="text1" w:themeTint="F2"/>
        </w:rPr>
        <w:t xml:space="preserve"> </w:t>
      </w:r>
      <w:r w:rsidRPr="00AF5CD0">
        <w:rPr>
          <w:b/>
          <w:bCs/>
          <w:color w:val="0D0D0D" w:themeColor="text1" w:themeTint="F2"/>
        </w:rPr>
        <w:t>de</w:t>
      </w:r>
      <w:r w:rsidRPr="00AF5CD0">
        <w:rPr>
          <w:color w:val="0D0D0D" w:themeColor="text1" w:themeTint="F2"/>
        </w:rPr>
        <w:t xml:space="preserve"> 0 à 3 </w:t>
      </w:r>
      <w:r w:rsidRPr="00AF5CD0">
        <w:rPr>
          <w:b/>
          <w:bCs/>
          <w:color w:val="0D0D0D" w:themeColor="text1" w:themeTint="F2"/>
        </w:rPr>
        <w:t>par pas de</w:t>
      </w:r>
      <w:r w:rsidRPr="00AF5CD0">
        <w:rPr>
          <w:color w:val="0D0D0D" w:themeColor="text1" w:themeTint="F2"/>
        </w:rPr>
        <w:t xml:space="preserve"> 1</w:t>
      </w:r>
    </w:p>
    <w:p w14:paraId="7E89870C" w14:textId="771ECD03"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Si</w:t>
      </w:r>
      <w:r w:rsidRPr="00AF5CD0">
        <w:rPr>
          <w:color w:val="0D0D0D" w:themeColor="text1" w:themeTint="F2"/>
        </w:rPr>
        <w:t xml:space="preserve"> (</w:t>
      </w:r>
      <w:proofErr w:type="spellStart"/>
      <w:r w:rsidRPr="00AF5CD0">
        <w:rPr>
          <w:color w:val="0D0D0D" w:themeColor="text1" w:themeTint="F2"/>
        </w:rPr>
        <w:t>temps_attente_V</w:t>
      </w:r>
      <w:proofErr w:type="spellEnd"/>
      <w:r w:rsidRPr="00AF5CD0">
        <w:rPr>
          <w:color w:val="0D0D0D" w:themeColor="text1" w:themeTint="F2"/>
        </w:rPr>
        <w:t>[</w:t>
      </w:r>
      <w:proofErr w:type="spellStart"/>
      <w:r w:rsidRPr="00AF5CD0">
        <w:rPr>
          <w:color w:val="0D0D0D" w:themeColor="text1" w:themeTint="F2"/>
        </w:rPr>
        <w:t>num_véhicule</w:t>
      </w:r>
      <w:proofErr w:type="spellEnd"/>
      <w:r w:rsidRPr="00AF5CD0">
        <w:rPr>
          <w:color w:val="0D0D0D" w:themeColor="text1" w:themeTint="F2"/>
        </w:rPr>
        <w:t xml:space="preserve">] &lt; </w:t>
      </w:r>
      <w:proofErr w:type="spellStart"/>
      <w:r w:rsidR="00A24659" w:rsidRPr="00AF5CD0">
        <w:rPr>
          <w:color w:val="0D0D0D" w:themeColor="text1" w:themeTint="F2"/>
        </w:rPr>
        <w:t>temps_mini</w:t>
      </w:r>
      <w:proofErr w:type="spellEnd"/>
      <w:r w:rsidRPr="00AF5CD0">
        <w:rPr>
          <w:color w:val="0D0D0D" w:themeColor="text1" w:themeTint="F2"/>
        </w:rPr>
        <w:t>)</w:t>
      </w:r>
    </w:p>
    <w:p w14:paraId="7D0EDD2E"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Alors</w:t>
      </w:r>
    </w:p>
    <w:p w14:paraId="3E48176F" w14:textId="0608DBEA"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proofErr w:type="spellStart"/>
      <w:r w:rsidRPr="00AF5CD0">
        <w:rPr>
          <w:color w:val="0D0D0D" w:themeColor="text1" w:themeTint="F2"/>
        </w:rPr>
        <w:t>temps_mini</w:t>
      </w:r>
      <w:proofErr w:type="spellEnd"/>
      <w:r w:rsidRPr="00AF5CD0">
        <w:rPr>
          <w:color w:val="0D0D0D" w:themeColor="text1" w:themeTint="F2"/>
        </w:rPr>
        <w:t xml:space="preserve"> </w:t>
      </w:r>
      <w:r w:rsidRPr="00AF5CD0">
        <w:rPr>
          <w:rFonts w:eastAsia="Wingdings"/>
          <w:color w:val="0D0D0D" w:themeColor="text1" w:themeTint="F2"/>
        </w:rPr>
        <w:sym w:font="Wingdings" w:char="F0DF"/>
      </w:r>
      <w:r w:rsidRPr="00AF5CD0">
        <w:rPr>
          <w:color w:val="0D0D0D" w:themeColor="text1" w:themeTint="F2"/>
        </w:rPr>
        <w:t xml:space="preserve"> </w:t>
      </w:r>
      <w:proofErr w:type="spellStart"/>
      <w:r w:rsidR="00A24659" w:rsidRPr="00AF5CD0">
        <w:rPr>
          <w:color w:val="0D0D0D" w:themeColor="text1" w:themeTint="F2"/>
        </w:rPr>
        <w:t>temps_attente_V</w:t>
      </w:r>
      <w:proofErr w:type="spellEnd"/>
      <w:r w:rsidR="00A24659" w:rsidRPr="00AF5CD0">
        <w:rPr>
          <w:color w:val="0D0D0D" w:themeColor="text1" w:themeTint="F2"/>
        </w:rPr>
        <w:t>[</w:t>
      </w:r>
      <w:proofErr w:type="spellStart"/>
      <w:r w:rsidR="00A24659" w:rsidRPr="00AF5CD0">
        <w:rPr>
          <w:color w:val="0D0D0D" w:themeColor="text1" w:themeTint="F2"/>
        </w:rPr>
        <w:t>num_véhicule</w:t>
      </w:r>
      <w:proofErr w:type="spellEnd"/>
      <w:r w:rsidR="00A24659" w:rsidRPr="00AF5CD0">
        <w:rPr>
          <w:color w:val="0D0D0D" w:themeColor="text1" w:themeTint="F2"/>
        </w:rPr>
        <w:t>]</w:t>
      </w:r>
    </w:p>
    <w:p w14:paraId="6EB7E28D" w14:textId="03AA6E63"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identifiant </w:t>
      </w:r>
      <w:r w:rsidRPr="00AF5CD0">
        <w:rPr>
          <w:rFonts w:eastAsia="Wingdings"/>
          <w:color w:val="0D0D0D" w:themeColor="text1" w:themeTint="F2"/>
        </w:rPr>
        <w:sym w:font="Wingdings" w:char="F0DF"/>
      </w:r>
      <w:r w:rsidRPr="00AF5CD0">
        <w:rPr>
          <w:color w:val="0D0D0D" w:themeColor="text1" w:themeTint="F2"/>
        </w:rPr>
        <w:t xml:space="preserve"> </w:t>
      </w:r>
      <w:proofErr w:type="spellStart"/>
      <w:r w:rsidR="00A24659" w:rsidRPr="00AF5CD0">
        <w:rPr>
          <w:color w:val="0D0D0D" w:themeColor="text1" w:themeTint="F2"/>
        </w:rPr>
        <w:t>num_véhicule</w:t>
      </w:r>
      <w:proofErr w:type="spellEnd"/>
    </w:p>
    <w:p w14:paraId="1F7B2446"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b/>
          <w:bCs/>
          <w:color w:val="0D0D0D" w:themeColor="text1" w:themeTint="F2"/>
        </w:rPr>
      </w:pPr>
      <w:r w:rsidRPr="00AF5CD0">
        <w:rPr>
          <w:color w:val="0D0D0D" w:themeColor="text1" w:themeTint="F2"/>
        </w:rPr>
        <w:t xml:space="preserve">        </w:t>
      </w:r>
      <w:r w:rsidRPr="00AF5CD0">
        <w:rPr>
          <w:b/>
          <w:bCs/>
          <w:color w:val="0D0D0D" w:themeColor="text1" w:themeTint="F2"/>
        </w:rPr>
        <w:t>Fin de Si</w:t>
      </w:r>
    </w:p>
    <w:p w14:paraId="522B5E61"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b/>
          <w:bCs/>
          <w:color w:val="0D0D0D" w:themeColor="text1" w:themeTint="F2"/>
        </w:rPr>
      </w:pPr>
      <w:r w:rsidRPr="00AF5CD0">
        <w:rPr>
          <w:color w:val="0D0D0D" w:themeColor="text1" w:themeTint="F2"/>
        </w:rPr>
        <w:t xml:space="preserve">    </w:t>
      </w:r>
      <w:r w:rsidRPr="00AF5CD0">
        <w:rPr>
          <w:b/>
          <w:bCs/>
          <w:color w:val="0D0D0D" w:themeColor="text1" w:themeTint="F2"/>
        </w:rPr>
        <w:t>Fin de Pour</w:t>
      </w:r>
    </w:p>
    <w:p w14:paraId="64D09DFB" w14:textId="393DB248"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Si</w:t>
      </w:r>
      <w:r w:rsidRPr="00AF5CD0">
        <w:rPr>
          <w:color w:val="0D0D0D" w:themeColor="text1" w:themeTint="F2"/>
        </w:rPr>
        <w:t xml:space="preserve"> (</w:t>
      </w:r>
      <w:proofErr w:type="spellStart"/>
      <w:r w:rsidRPr="00AF5CD0">
        <w:rPr>
          <w:color w:val="0D0D0D" w:themeColor="text1" w:themeTint="F2"/>
        </w:rPr>
        <w:t>temps_mini</w:t>
      </w:r>
      <w:proofErr w:type="spellEnd"/>
      <w:r w:rsidRPr="00AF5CD0">
        <w:rPr>
          <w:color w:val="0D0D0D" w:themeColor="text1" w:themeTint="F2"/>
        </w:rPr>
        <w:t xml:space="preserve"> &lt; </w:t>
      </w:r>
      <w:r w:rsidR="00A24659" w:rsidRPr="00AF5CD0">
        <w:rPr>
          <w:color w:val="0D0D0D" w:themeColor="text1" w:themeTint="F2"/>
        </w:rPr>
        <w:t>60</w:t>
      </w:r>
      <w:r w:rsidRPr="00AF5CD0">
        <w:rPr>
          <w:color w:val="0D0D0D" w:themeColor="text1" w:themeTint="F2"/>
        </w:rPr>
        <w:t>)</w:t>
      </w:r>
    </w:p>
    <w:p w14:paraId="324991DB"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Alors</w:t>
      </w:r>
    </w:p>
    <w:p w14:paraId="4B6D5912" w14:textId="18D96C39"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le texte</w:t>
      </w:r>
      <w:r w:rsidRPr="00AF5CD0">
        <w:rPr>
          <w:color w:val="0D0D0D" w:themeColor="text1" w:themeTint="F2"/>
        </w:rPr>
        <w:t xml:space="preserve"> « Le véhicule N° »</w:t>
      </w:r>
    </w:p>
    <w:p w14:paraId="3CFEF190" w14:textId="3CE7C5DA"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la valeur de la variable</w:t>
      </w:r>
      <w:r w:rsidRPr="00AF5CD0">
        <w:rPr>
          <w:color w:val="0D0D0D" w:themeColor="text1" w:themeTint="F2"/>
        </w:rPr>
        <w:t xml:space="preserve"> </w:t>
      </w:r>
      <w:r w:rsidR="00A24659" w:rsidRPr="00AF5CD0">
        <w:rPr>
          <w:color w:val="0D0D0D" w:themeColor="text1" w:themeTint="F2"/>
        </w:rPr>
        <w:t>identifiant</w:t>
      </w:r>
    </w:p>
    <w:p w14:paraId="1B85FBFA" w14:textId="67A5786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le texte</w:t>
      </w:r>
      <w:r w:rsidRPr="00AF5CD0">
        <w:rPr>
          <w:color w:val="0D0D0D" w:themeColor="text1" w:themeTint="F2"/>
        </w:rPr>
        <w:t xml:space="preserve"> « va rejoindre le client dans° »</w:t>
      </w:r>
    </w:p>
    <w:p w14:paraId="7E20776A" w14:textId="6BD1E09F"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la valeur de la variable</w:t>
      </w:r>
      <w:r w:rsidRPr="00AF5CD0">
        <w:rPr>
          <w:color w:val="0D0D0D" w:themeColor="text1" w:themeTint="F2"/>
        </w:rPr>
        <w:t xml:space="preserve"> </w:t>
      </w:r>
      <w:proofErr w:type="spellStart"/>
      <w:r w:rsidR="00A24659" w:rsidRPr="00AF5CD0">
        <w:rPr>
          <w:color w:val="0D0D0D" w:themeColor="text1" w:themeTint="F2"/>
        </w:rPr>
        <w:t>temps_mini</w:t>
      </w:r>
      <w:proofErr w:type="spellEnd"/>
    </w:p>
    <w:p w14:paraId="3E92164B" w14:textId="402357B5"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le texte</w:t>
      </w:r>
      <w:r w:rsidRPr="00AF5CD0">
        <w:rPr>
          <w:color w:val="0D0D0D" w:themeColor="text1" w:themeTint="F2"/>
        </w:rPr>
        <w:t xml:space="preserve"> « minutes »</w:t>
      </w:r>
    </w:p>
    <w:p w14:paraId="056E0D99"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Sinon</w:t>
      </w:r>
    </w:p>
    <w:p w14:paraId="6A0C4B98" w14:textId="6EE71ECA"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color w:val="0D0D0D" w:themeColor="text1" w:themeTint="F2"/>
        </w:rPr>
        <w:t xml:space="preserve">            </w:t>
      </w:r>
      <w:r w:rsidRPr="00AF5CD0">
        <w:rPr>
          <w:b/>
          <w:bCs/>
          <w:color w:val="0D0D0D" w:themeColor="text1" w:themeTint="F2"/>
        </w:rPr>
        <w:t>Afficher</w:t>
      </w:r>
      <w:r w:rsidR="00F25DB4" w:rsidRPr="00AF5CD0">
        <w:rPr>
          <w:b/>
          <w:bCs/>
          <w:color w:val="0D0D0D" w:themeColor="text1" w:themeTint="F2"/>
        </w:rPr>
        <w:t xml:space="preserve"> le texte</w:t>
      </w:r>
      <w:r w:rsidRPr="00AF5CD0">
        <w:rPr>
          <w:color w:val="0D0D0D" w:themeColor="text1" w:themeTint="F2"/>
        </w:rPr>
        <w:t xml:space="preserve"> « Pas de véhicule disponible »</w:t>
      </w:r>
    </w:p>
    <w:p w14:paraId="74BCFC14"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b/>
          <w:bCs/>
          <w:color w:val="0D0D0D" w:themeColor="text1" w:themeTint="F2"/>
        </w:rPr>
      </w:pPr>
      <w:r w:rsidRPr="00AF5CD0">
        <w:rPr>
          <w:color w:val="0D0D0D" w:themeColor="text1" w:themeTint="F2"/>
        </w:rPr>
        <w:t xml:space="preserve">    </w:t>
      </w:r>
      <w:r w:rsidRPr="00AF5CD0">
        <w:rPr>
          <w:b/>
          <w:bCs/>
          <w:color w:val="0D0D0D" w:themeColor="text1" w:themeTint="F2"/>
        </w:rPr>
        <w:t>Fin de Si</w:t>
      </w:r>
    </w:p>
    <w:p w14:paraId="111F80C2" w14:textId="77777777" w:rsidR="0051491B" w:rsidRPr="00AF5CD0" w:rsidRDefault="0051491B" w:rsidP="0051491B">
      <w:pPr>
        <w:pBdr>
          <w:top w:val="single" w:sz="4" w:space="1" w:color="000000"/>
          <w:left w:val="single" w:sz="4" w:space="4" w:color="000000"/>
          <w:bottom w:val="single" w:sz="4" w:space="1" w:color="000000"/>
          <w:right w:val="single" w:sz="4" w:space="4" w:color="000000"/>
        </w:pBdr>
        <w:shd w:val="clear" w:color="auto" w:fill="E7E6E6" w:themeFill="background2"/>
        <w:spacing w:after="120"/>
        <w:rPr>
          <w:color w:val="0D0D0D" w:themeColor="text1" w:themeTint="F2"/>
        </w:rPr>
      </w:pPr>
      <w:r w:rsidRPr="00AF5CD0">
        <w:rPr>
          <w:b/>
          <w:bCs/>
          <w:color w:val="0D0D0D" w:themeColor="text1" w:themeTint="F2"/>
        </w:rPr>
        <w:t>Fin</w:t>
      </w:r>
      <w:r w:rsidRPr="00AF5CD0">
        <w:rPr>
          <w:color w:val="0D0D0D" w:themeColor="text1" w:themeTint="F2"/>
        </w:rPr>
        <w:t xml:space="preserve"> </w:t>
      </w:r>
      <w:r w:rsidRPr="00AF5CD0">
        <w:rPr>
          <w:b/>
          <w:bCs/>
          <w:color w:val="0D0D0D" w:themeColor="text1" w:themeTint="F2"/>
        </w:rPr>
        <w:t>Fonction</w:t>
      </w:r>
    </w:p>
    <w:p w14:paraId="5D98217A" w14:textId="009B3EC3" w:rsidR="0051491B" w:rsidRPr="00AF5CD0" w:rsidRDefault="0051491B" w:rsidP="0051491B">
      <w:pPr>
        <w:spacing w:line="259" w:lineRule="auto"/>
        <w:jc w:val="left"/>
        <w:rPr>
          <w:b/>
          <w:bCs/>
          <w:color w:val="0D0D0D" w:themeColor="text1" w:themeTint="F2"/>
        </w:rPr>
      </w:pPr>
      <w:r w:rsidRPr="00AF5CD0">
        <w:rPr>
          <w:color w:val="0D0D0D" w:themeColor="text1" w:themeTint="F2"/>
        </w:rPr>
        <w:br w:type="page"/>
      </w:r>
    </w:p>
    <w:p w14:paraId="7B4D08FD" w14:textId="78BBE6CB" w:rsidR="007F427E" w:rsidRPr="00AF5CD0" w:rsidRDefault="007F427E" w:rsidP="00875DCD">
      <w:pPr>
        <w:jc w:val="center"/>
        <w:rPr>
          <w:b/>
          <w:bCs/>
          <w:color w:val="0D0D0D" w:themeColor="text1" w:themeTint="F2"/>
          <w:sz w:val="32"/>
          <w:szCs w:val="32"/>
        </w:rPr>
      </w:pPr>
      <w:r w:rsidRPr="00AF5CD0">
        <w:rPr>
          <w:b/>
          <w:bCs/>
          <w:color w:val="0D0D0D" w:themeColor="text1" w:themeTint="F2"/>
          <w:sz w:val="32"/>
          <w:szCs w:val="32"/>
        </w:rPr>
        <w:lastRenderedPageBreak/>
        <w:t>Document Réponse DR3</w:t>
      </w:r>
    </w:p>
    <w:p w14:paraId="5365A660" w14:textId="65080887" w:rsidR="00920FC7" w:rsidRPr="00AF5CD0" w:rsidRDefault="00920FC7" w:rsidP="00920FC7">
      <w:pPr>
        <w:rPr>
          <w:color w:val="0D0D0D" w:themeColor="text1" w:themeTint="F2"/>
        </w:rPr>
      </w:pPr>
      <w:r w:rsidRPr="00AF5CD0">
        <w:rPr>
          <w:color w:val="0D0D0D" w:themeColor="text1" w:themeTint="F2"/>
        </w:rPr>
        <w:t>Q</w:t>
      </w:r>
      <w:r w:rsidR="00D44AB9" w:rsidRPr="00AF5CD0">
        <w:rPr>
          <w:color w:val="0D0D0D" w:themeColor="text1" w:themeTint="F2"/>
        </w:rPr>
        <w:t>8</w:t>
      </w:r>
    </w:p>
    <w:p w14:paraId="555EBE1B" w14:textId="29040CE4" w:rsidR="007F427E" w:rsidRPr="00AF5CD0" w:rsidRDefault="007F427E" w:rsidP="00812BFF">
      <w:pPr>
        <w:rPr>
          <w:color w:val="0D0D0D" w:themeColor="text1" w:themeTint="F2"/>
        </w:rPr>
      </w:pPr>
    </w:p>
    <w:tbl>
      <w:tblPr>
        <w:tblStyle w:val="Grilledutableau1"/>
        <w:tblW w:w="9635" w:type="dxa"/>
        <w:jc w:val="center"/>
        <w:tblLayout w:type="fixed"/>
        <w:tblLook w:val="04A0" w:firstRow="1" w:lastRow="0" w:firstColumn="1" w:lastColumn="0" w:noHBand="0" w:noVBand="1"/>
      </w:tblPr>
      <w:tblGrid>
        <w:gridCol w:w="2669"/>
        <w:gridCol w:w="1752"/>
        <w:gridCol w:w="1752"/>
        <w:gridCol w:w="1687"/>
        <w:gridCol w:w="1775"/>
      </w:tblGrid>
      <w:tr w:rsidR="00AF5CD0" w:rsidRPr="00AF5CD0" w14:paraId="3113D4CF" w14:textId="77777777" w:rsidTr="00B30200">
        <w:trPr>
          <w:jc w:val="center"/>
        </w:trPr>
        <w:tc>
          <w:tcPr>
            <w:tcW w:w="2679" w:type="dxa"/>
          </w:tcPr>
          <w:p w14:paraId="11FE87BE" w14:textId="77777777" w:rsidR="0096270E" w:rsidRPr="00AF5CD0" w:rsidRDefault="0096270E" w:rsidP="00B30200">
            <w:pPr>
              <w:jc w:val="center"/>
              <w:rPr>
                <w:color w:val="0D0D0D" w:themeColor="text1" w:themeTint="F2"/>
              </w:rPr>
            </w:pPr>
          </w:p>
        </w:tc>
        <w:tc>
          <w:tcPr>
            <w:tcW w:w="3515" w:type="dxa"/>
            <w:gridSpan w:val="2"/>
          </w:tcPr>
          <w:p w14:paraId="6CAA389F" w14:textId="77777777" w:rsidR="0096270E" w:rsidRPr="00AF5CD0" w:rsidRDefault="0096270E" w:rsidP="00B30200">
            <w:pPr>
              <w:jc w:val="center"/>
              <w:rPr>
                <w:color w:val="0D0D0D" w:themeColor="text1" w:themeTint="F2"/>
              </w:rPr>
            </w:pPr>
            <w:r w:rsidRPr="00AF5CD0">
              <w:rPr>
                <w:color w:val="0D0D0D" w:themeColor="text1" w:themeTint="F2"/>
              </w:rPr>
              <w:t>DELAI_DEBUT_OUVERTURE</w:t>
            </w:r>
          </w:p>
        </w:tc>
        <w:tc>
          <w:tcPr>
            <w:tcW w:w="3402" w:type="dxa"/>
            <w:gridSpan w:val="2"/>
          </w:tcPr>
          <w:p w14:paraId="594B193B" w14:textId="77777777" w:rsidR="0096270E" w:rsidRPr="00AF5CD0" w:rsidRDefault="0096270E" w:rsidP="00B30200">
            <w:pPr>
              <w:jc w:val="center"/>
              <w:rPr>
                <w:color w:val="0D0D0D" w:themeColor="text1" w:themeTint="F2"/>
              </w:rPr>
            </w:pPr>
            <w:r w:rsidRPr="00AF5CD0">
              <w:rPr>
                <w:color w:val="0D0D0D" w:themeColor="text1" w:themeTint="F2"/>
              </w:rPr>
              <w:t>DELAI_FIN_OUVERTURE</w:t>
            </w:r>
          </w:p>
        </w:tc>
      </w:tr>
      <w:tr w:rsidR="00AF5CD0" w:rsidRPr="00AF5CD0" w14:paraId="17F4C2EB" w14:textId="77777777" w:rsidTr="00B30200">
        <w:trPr>
          <w:jc w:val="center"/>
        </w:trPr>
        <w:tc>
          <w:tcPr>
            <w:tcW w:w="2679" w:type="dxa"/>
          </w:tcPr>
          <w:p w14:paraId="60D7E403" w14:textId="77777777" w:rsidR="0096270E" w:rsidRPr="00AF5CD0" w:rsidRDefault="0096270E" w:rsidP="00B30200">
            <w:pPr>
              <w:jc w:val="center"/>
              <w:rPr>
                <w:color w:val="0D0D0D" w:themeColor="text1" w:themeTint="F2"/>
              </w:rPr>
            </w:pPr>
            <w:r w:rsidRPr="00AF5CD0">
              <w:rPr>
                <w:color w:val="0D0D0D" w:themeColor="text1" w:themeTint="F2"/>
              </w:rPr>
              <w:t>Code ASCII</w:t>
            </w:r>
          </w:p>
        </w:tc>
        <w:tc>
          <w:tcPr>
            <w:tcW w:w="1758" w:type="dxa"/>
          </w:tcPr>
          <w:p w14:paraId="5553269F" w14:textId="77777777" w:rsidR="0096270E" w:rsidRPr="00AF5CD0" w:rsidRDefault="0096270E" w:rsidP="00B30200">
            <w:pPr>
              <w:jc w:val="center"/>
              <w:rPr>
                <w:color w:val="0D0D0D" w:themeColor="text1" w:themeTint="F2"/>
              </w:rPr>
            </w:pPr>
            <w:r w:rsidRPr="00AF5CD0">
              <w:rPr>
                <w:color w:val="0D0D0D" w:themeColor="text1" w:themeTint="F2"/>
              </w:rPr>
              <w:t>(35)</w:t>
            </w:r>
            <w:r w:rsidRPr="00AF5CD0">
              <w:rPr>
                <w:color w:val="0D0D0D" w:themeColor="text1" w:themeTint="F2"/>
                <w:vertAlign w:val="subscript"/>
              </w:rPr>
              <w:t>16</w:t>
            </w:r>
          </w:p>
        </w:tc>
        <w:tc>
          <w:tcPr>
            <w:tcW w:w="1758" w:type="dxa"/>
          </w:tcPr>
          <w:p w14:paraId="71FD924D" w14:textId="77777777" w:rsidR="0096270E" w:rsidRPr="00AF5CD0" w:rsidRDefault="0096270E" w:rsidP="00B30200">
            <w:pPr>
              <w:jc w:val="center"/>
              <w:rPr>
                <w:color w:val="0D0D0D" w:themeColor="text1" w:themeTint="F2"/>
              </w:rPr>
            </w:pPr>
            <w:r w:rsidRPr="00AF5CD0">
              <w:rPr>
                <w:color w:val="0D0D0D" w:themeColor="text1" w:themeTint="F2"/>
              </w:rPr>
              <w:t>(41)</w:t>
            </w:r>
            <w:r w:rsidRPr="00AF5CD0">
              <w:rPr>
                <w:color w:val="0D0D0D" w:themeColor="text1" w:themeTint="F2"/>
                <w:vertAlign w:val="subscript"/>
              </w:rPr>
              <w:t>16</w:t>
            </w:r>
          </w:p>
        </w:tc>
        <w:tc>
          <w:tcPr>
            <w:tcW w:w="1693" w:type="dxa"/>
          </w:tcPr>
          <w:p w14:paraId="27E28D6F" w14:textId="77777777" w:rsidR="0096270E" w:rsidRPr="00AF5CD0" w:rsidRDefault="0096270E" w:rsidP="00B30200">
            <w:pPr>
              <w:jc w:val="center"/>
              <w:rPr>
                <w:color w:val="0D0D0D" w:themeColor="text1" w:themeTint="F2"/>
              </w:rPr>
            </w:pPr>
            <w:r w:rsidRPr="00AF5CD0">
              <w:rPr>
                <w:color w:val="0D0D0D" w:themeColor="text1" w:themeTint="F2"/>
              </w:rPr>
              <w:t>(31)</w:t>
            </w:r>
            <w:r w:rsidRPr="00AF5CD0">
              <w:rPr>
                <w:color w:val="0D0D0D" w:themeColor="text1" w:themeTint="F2"/>
                <w:vertAlign w:val="subscript"/>
              </w:rPr>
              <w:t>16</w:t>
            </w:r>
          </w:p>
        </w:tc>
        <w:tc>
          <w:tcPr>
            <w:tcW w:w="1701" w:type="dxa"/>
          </w:tcPr>
          <w:p w14:paraId="39589FBC" w14:textId="77777777" w:rsidR="0096270E" w:rsidRPr="00AF5CD0" w:rsidRDefault="0096270E" w:rsidP="00B30200">
            <w:pPr>
              <w:jc w:val="center"/>
              <w:rPr>
                <w:color w:val="0D0D0D" w:themeColor="text1" w:themeTint="F2"/>
              </w:rPr>
            </w:pPr>
            <w:r w:rsidRPr="00AF5CD0">
              <w:rPr>
                <w:color w:val="0D0D0D" w:themeColor="text1" w:themeTint="F2"/>
              </w:rPr>
              <w:t>(39)</w:t>
            </w:r>
            <w:r w:rsidRPr="00AF5CD0">
              <w:rPr>
                <w:color w:val="0D0D0D" w:themeColor="text1" w:themeTint="F2"/>
                <w:vertAlign w:val="subscript"/>
              </w:rPr>
              <w:t>16</w:t>
            </w:r>
          </w:p>
        </w:tc>
      </w:tr>
      <w:tr w:rsidR="00AF5CD0" w:rsidRPr="00AF5CD0" w14:paraId="619BCFD8" w14:textId="77777777" w:rsidTr="00B30200">
        <w:trPr>
          <w:jc w:val="center"/>
        </w:trPr>
        <w:tc>
          <w:tcPr>
            <w:tcW w:w="2679" w:type="dxa"/>
            <w:vAlign w:val="center"/>
          </w:tcPr>
          <w:p w14:paraId="23E6801F" w14:textId="77777777" w:rsidR="0096270E" w:rsidRPr="00AF5CD0" w:rsidRDefault="0096270E" w:rsidP="00B30200">
            <w:pPr>
              <w:jc w:val="center"/>
              <w:rPr>
                <w:color w:val="0D0D0D" w:themeColor="text1" w:themeTint="F2"/>
              </w:rPr>
            </w:pPr>
            <w:r w:rsidRPr="00AF5CD0">
              <w:rPr>
                <w:color w:val="0D0D0D" w:themeColor="text1" w:themeTint="F2"/>
              </w:rPr>
              <w:t>Caractère</w:t>
            </w:r>
          </w:p>
        </w:tc>
        <w:tc>
          <w:tcPr>
            <w:tcW w:w="1758" w:type="dxa"/>
            <w:vAlign w:val="center"/>
          </w:tcPr>
          <w:p w14:paraId="5CCDFB6E" w14:textId="71C7FFC7" w:rsidR="0096270E" w:rsidRPr="00AF5CD0" w:rsidRDefault="0096270E" w:rsidP="00B30200">
            <w:pPr>
              <w:jc w:val="center"/>
              <w:rPr>
                <w:color w:val="0D0D0D" w:themeColor="text1" w:themeTint="F2"/>
              </w:rPr>
            </w:pPr>
            <w:r w:rsidRPr="00AF5CD0">
              <w:rPr>
                <w:color w:val="0D0D0D" w:themeColor="text1" w:themeTint="F2"/>
              </w:rPr>
              <w:t>5</w:t>
            </w:r>
          </w:p>
        </w:tc>
        <w:tc>
          <w:tcPr>
            <w:tcW w:w="1758" w:type="dxa"/>
            <w:vAlign w:val="center"/>
          </w:tcPr>
          <w:p w14:paraId="65338074" w14:textId="20AC6324" w:rsidR="0096270E" w:rsidRPr="00AF5CD0" w:rsidRDefault="0096270E" w:rsidP="00B30200">
            <w:pPr>
              <w:jc w:val="center"/>
              <w:rPr>
                <w:color w:val="0D0D0D" w:themeColor="text1" w:themeTint="F2"/>
              </w:rPr>
            </w:pPr>
            <w:r w:rsidRPr="00AF5CD0">
              <w:rPr>
                <w:color w:val="0D0D0D" w:themeColor="text1" w:themeTint="F2"/>
              </w:rPr>
              <w:t>A</w:t>
            </w:r>
          </w:p>
        </w:tc>
        <w:tc>
          <w:tcPr>
            <w:tcW w:w="1693" w:type="dxa"/>
            <w:vAlign w:val="center"/>
          </w:tcPr>
          <w:p w14:paraId="03D3C5A6" w14:textId="113C0AC7" w:rsidR="0096270E" w:rsidRPr="00AF5CD0" w:rsidRDefault="0096270E" w:rsidP="00B30200">
            <w:pPr>
              <w:jc w:val="center"/>
              <w:rPr>
                <w:color w:val="0D0D0D" w:themeColor="text1" w:themeTint="F2"/>
              </w:rPr>
            </w:pPr>
            <w:r w:rsidRPr="00AF5CD0">
              <w:rPr>
                <w:color w:val="0D0D0D" w:themeColor="text1" w:themeTint="F2"/>
              </w:rPr>
              <w:t>1</w:t>
            </w:r>
          </w:p>
        </w:tc>
        <w:tc>
          <w:tcPr>
            <w:tcW w:w="1701" w:type="dxa"/>
            <w:vAlign w:val="center"/>
          </w:tcPr>
          <w:p w14:paraId="6E522D2B" w14:textId="477637E1" w:rsidR="0096270E" w:rsidRPr="00AF5CD0" w:rsidRDefault="0096270E" w:rsidP="00B30200">
            <w:pPr>
              <w:jc w:val="center"/>
              <w:rPr>
                <w:color w:val="0D0D0D" w:themeColor="text1" w:themeTint="F2"/>
              </w:rPr>
            </w:pPr>
            <w:r w:rsidRPr="00AF5CD0">
              <w:rPr>
                <w:color w:val="0D0D0D" w:themeColor="text1" w:themeTint="F2"/>
              </w:rPr>
              <w:t>9</w:t>
            </w:r>
          </w:p>
        </w:tc>
      </w:tr>
      <w:tr w:rsidR="00AF5CD0" w:rsidRPr="00AF5CD0" w14:paraId="11F8DFD1" w14:textId="77777777" w:rsidTr="00B30200">
        <w:trPr>
          <w:jc w:val="center"/>
        </w:trPr>
        <w:tc>
          <w:tcPr>
            <w:tcW w:w="2679" w:type="dxa"/>
          </w:tcPr>
          <w:p w14:paraId="318169CF" w14:textId="77777777" w:rsidR="0096270E" w:rsidRPr="00AF5CD0" w:rsidRDefault="0096270E" w:rsidP="00B30200">
            <w:pPr>
              <w:jc w:val="center"/>
              <w:rPr>
                <w:color w:val="0D0D0D" w:themeColor="text1" w:themeTint="F2"/>
              </w:rPr>
            </w:pPr>
            <w:r w:rsidRPr="00AF5CD0">
              <w:rPr>
                <w:color w:val="0D0D0D" w:themeColor="text1" w:themeTint="F2"/>
              </w:rPr>
              <w:t>Valeur hexadécimale</w:t>
            </w:r>
          </w:p>
          <w:p w14:paraId="4CC509F5" w14:textId="77777777" w:rsidR="0096270E" w:rsidRPr="00AF5CD0" w:rsidRDefault="0096270E" w:rsidP="00B30200">
            <w:pPr>
              <w:jc w:val="center"/>
              <w:rPr>
                <w:color w:val="0D0D0D" w:themeColor="text1" w:themeTint="F2"/>
              </w:rPr>
            </w:pPr>
            <w:r w:rsidRPr="00AF5CD0">
              <w:rPr>
                <w:color w:val="0D0D0D" w:themeColor="text1" w:themeTint="F2"/>
              </w:rPr>
              <w:t>du délai</w:t>
            </w:r>
          </w:p>
        </w:tc>
        <w:tc>
          <w:tcPr>
            <w:tcW w:w="3482" w:type="dxa"/>
            <w:gridSpan w:val="2"/>
            <w:vAlign w:val="center"/>
          </w:tcPr>
          <w:p w14:paraId="3E1BDB17" w14:textId="47DEA491" w:rsidR="0096270E" w:rsidRPr="00AF5CD0" w:rsidRDefault="0096270E" w:rsidP="00B30200">
            <w:pPr>
              <w:jc w:val="center"/>
              <w:rPr>
                <w:color w:val="0D0D0D" w:themeColor="text1" w:themeTint="F2"/>
              </w:rPr>
            </w:pPr>
            <w:r w:rsidRPr="00AF5CD0">
              <w:rPr>
                <w:color w:val="0D0D0D" w:themeColor="text1" w:themeTint="F2"/>
              </w:rPr>
              <w:t>(5A)</w:t>
            </w:r>
            <w:r w:rsidRPr="00AF5CD0">
              <w:rPr>
                <w:color w:val="0D0D0D" w:themeColor="text1" w:themeTint="F2"/>
                <w:vertAlign w:val="subscript"/>
              </w:rPr>
              <w:t>16</w:t>
            </w:r>
          </w:p>
        </w:tc>
        <w:tc>
          <w:tcPr>
            <w:tcW w:w="3474" w:type="dxa"/>
            <w:gridSpan w:val="2"/>
            <w:vAlign w:val="center"/>
          </w:tcPr>
          <w:p w14:paraId="4DB0C816" w14:textId="12D654BA" w:rsidR="0096270E" w:rsidRPr="00AF5CD0" w:rsidRDefault="0096270E" w:rsidP="00B30200">
            <w:pPr>
              <w:jc w:val="center"/>
              <w:rPr>
                <w:color w:val="0D0D0D" w:themeColor="text1" w:themeTint="F2"/>
              </w:rPr>
            </w:pPr>
            <w:r w:rsidRPr="00AF5CD0">
              <w:rPr>
                <w:color w:val="0D0D0D" w:themeColor="text1" w:themeTint="F2"/>
              </w:rPr>
              <w:t>(19)</w:t>
            </w:r>
            <w:r w:rsidRPr="00AF5CD0">
              <w:rPr>
                <w:color w:val="0D0D0D" w:themeColor="text1" w:themeTint="F2"/>
                <w:vertAlign w:val="subscript"/>
              </w:rPr>
              <w:t>16</w:t>
            </w:r>
          </w:p>
        </w:tc>
      </w:tr>
      <w:tr w:rsidR="0096270E" w:rsidRPr="00AF5CD0" w14:paraId="3B2EF527" w14:textId="77777777" w:rsidTr="00B30200">
        <w:trPr>
          <w:jc w:val="center"/>
        </w:trPr>
        <w:tc>
          <w:tcPr>
            <w:tcW w:w="2679" w:type="dxa"/>
          </w:tcPr>
          <w:p w14:paraId="13AF1704" w14:textId="77777777" w:rsidR="0096270E" w:rsidRPr="00AF5CD0" w:rsidRDefault="0096270E" w:rsidP="00B30200">
            <w:pPr>
              <w:jc w:val="center"/>
              <w:rPr>
                <w:color w:val="0D0D0D" w:themeColor="text1" w:themeTint="F2"/>
              </w:rPr>
            </w:pPr>
            <w:r w:rsidRPr="00AF5CD0">
              <w:rPr>
                <w:color w:val="0D0D0D" w:themeColor="text1" w:themeTint="F2"/>
              </w:rPr>
              <w:t>Durée correspondante en secondes</w:t>
            </w:r>
          </w:p>
        </w:tc>
        <w:tc>
          <w:tcPr>
            <w:tcW w:w="3482" w:type="dxa"/>
            <w:gridSpan w:val="2"/>
            <w:vAlign w:val="center"/>
          </w:tcPr>
          <w:p w14:paraId="3F12AFDF" w14:textId="588C1630" w:rsidR="0096270E" w:rsidRPr="00AF5CD0" w:rsidRDefault="0096270E" w:rsidP="00B30200">
            <w:pPr>
              <w:jc w:val="center"/>
              <w:rPr>
                <w:color w:val="0D0D0D" w:themeColor="text1" w:themeTint="F2"/>
              </w:rPr>
            </w:pPr>
            <w:r w:rsidRPr="00AF5CD0">
              <w:rPr>
                <w:color w:val="0D0D0D" w:themeColor="text1" w:themeTint="F2"/>
              </w:rPr>
              <w:t>90</w:t>
            </w:r>
          </w:p>
        </w:tc>
        <w:tc>
          <w:tcPr>
            <w:tcW w:w="3474" w:type="dxa"/>
            <w:gridSpan w:val="2"/>
            <w:vAlign w:val="center"/>
          </w:tcPr>
          <w:p w14:paraId="4AF1D96D" w14:textId="09A2B3DD" w:rsidR="0096270E" w:rsidRPr="00AF5CD0" w:rsidRDefault="0096270E" w:rsidP="00B30200">
            <w:pPr>
              <w:jc w:val="center"/>
              <w:rPr>
                <w:color w:val="0D0D0D" w:themeColor="text1" w:themeTint="F2"/>
              </w:rPr>
            </w:pPr>
            <w:r w:rsidRPr="00AF5CD0">
              <w:rPr>
                <w:color w:val="0D0D0D" w:themeColor="text1" w:themeTint="F2"/>
              </w:rPr>
              <w:t>25</w:t>
            </w:r>
          </w:p>
        </w:tc>
      </w:tr>
    </w:tbl>
    <w:p w14:paraId="38A79CF6" w14:textId="2F1DFC1E" w:rsidR="007F427E" w:rsidRPr="00AF5CD0" w:rsidRDefault="007F427E" w:rsidP="00812BFF">
      <w:pPr>
        <w:rPr>
          <w:color w:val="0D0D0D" w:themeColor="text1" w:themeTint="F2"/>
        </w:rPr>
      </w:pPr>
    </w:p>
    <w:p w14:paraId="2C5DCDF6" w14:textId="25B31FA6" w:rsidR="00FD4DCB" w:rsidRPr="00AF5CD0" w:rsidRDefault="00FD4DCB" w:rsidP="00812BFF">
      <w:pPr>
        <w:rPr>
          <w:color w:val="0D0D0D" w:themeColor="text1" w:themeTint="F2"/>
        </w:rPr>
      </w:pPr>
    </w:p>
    <w:p w14:paraId="63D1EF81" w14:textId="07DE1DA8" w:rsidR="00FD4DCB" w:rsidRPr="00AF5CD0" w:rsidRDefault="00FD4DCB" w:rsidP="00812BFF">
      <w:pPr>
        <w:rPr>
          <w:color w:val="0D0D0D" w:themeColor="text1" w:themeTint="F2"/>
        </w:rPr>
      </w:pPr>
    </w:p>
    <w:p w14:paraId="6F2457D2" w14:textId="604A106B" w:rsidR="00FD4DCB" w:rsidRPr="00AF5CD0" w:rsidRDefault="00FD4DCB" w:rsidP="00812BFF">
      <w:pPr>
        <w:rPr>
          <w:color w:val="0D0D0D" w:themeColor="text1" w:themeTint="F2"/>
        </w:rPr>
      </w:pPr>
      <w:r w:rsidRPr="00AF5CD0">
        <w:rPr>
          <w:color w:val="0D0D0D" w:themeColor="text1" w:themeTint="F2"/>
        </w:rPr>
        <w:t>Q9</w:t>
      </w:r>
    </w:p>
    <w:p w14:paraId="113D50DA" w14:textId="49628BF2" w:rsidR="004E6BB6" w:rsidRPr="00AF5CD0" w:rsidRDefault="007F427E" w:rsidP="00812BFF">
      <w:pPr>
        <w:rPr>
          <w:color w:val="0D0D0D" w:themeColor="text1" w:themeTint="F2"/>
        </w:rPr>
      </w:pPr>
      <w:r w:rsidRPr="00AF5CD0">
        <w:rPr>
          <w:noProof/>
          <w:color w:val="0D0D0D" w:themeColor="text1" w:themeTint="F2"/>
          <w:lang w:eastAsia="ja-JP"/>
        </w:rPr>
        <mc:AlternateContent>
          <mc:Choice Requires="wpc">
            <w:drawing>
              <wp:inline distT="0" distB="0" distL="0" distR="0" wp14:anchorId="76E85FCA" wp14:editId="1C69BE1B">
                <wp:extent cx="6092190" cy="1929867"/>
                <wp:effectExtent l="0" t="0" r="41910" b="13335"/>
                <wp:docPr id="85" name="Zone de dessin 8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prstDash val="dash"/>
                        </a:ln>
                      </wpc:whole>
                      <wps:wsp>
                        <wps:cNvPr id="57" name="Zone de texte 57"/>
                        <wps:cNvSpPr txBox="1"/>
                        <wps:spPr>
                          <a:xfrm>
                            <a:off x="4214745" y="36273"/>
                            <a:ext cx="1658801" cy="350875"/>
                          </a:xfrm>
                          <a:prstGeom prst="rect">
                            <a:avLst/>
                          </a:prstGeom>
                          <a:noFill/>
                          <a:ln w="6350">
                            <a:noFill/>
                          </a:ln>
                        </wps:spPr>
                        <wps:txbx>
                          <w:txbxContent>
                            <w:p w14:paraId="517E40F3" w14:textId="77777777" w:rsidR="00AF5CD0" w:rsidRPr="00D042A5" w:rsidRDefault="00AF5CD0" w:rsidP="00875DCD">
                              <w:pPr>
                                <w:jc w:val="center"/>
                              </w:pPr>
                              <w:r w:rsidRPr="00D042A5">
                                <w:t>Ouverture de la ligne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6" name="Zone de texte 56"/>
                        <wps:cNvSpPr txBox="1"/>
                        <wps:spPr>
                          <a:xfrm>
                            <a:off x="2190349" y="36273"/>
                            <a:ext cx="1658801" cy="350875"/>
                          </a:xfrm>
                          <a:prstGeom prst="rect">
                            <a:avLst/>
                          </a:prstGeom>
                          <a:noFill/>
                          <a:ln w="6350">
                            <a:noFill/>
                          </a:ln>
                        </wps:spPr>
                        <wps:txbx>
                          <w:txbxContent>
                            <w:p w14:paraId="69C7DFC7" w14:textId="77777777" w:rsidR="00AF5CD0" w:rsidRPr="00D042A5" w:rsidRDefault="00AF5CD0" w:rsidP="00875DCD">
                              <w:pPr>
                                <w:jc w:val="center"/>
                              </w:pPr>
                              <w:r>
                                <w:t>Fermeture</w:t>
                              </w:r>
                              <w:r w:rsidRPr="00D042A5">
                                <w:t xml:space="preserve"> de la ligne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Zone de texte 60"/>
                        <wps:cNvSpPr txBox="1"/>
                        <wps:spPr>
                          <a:xfrm>
                            <a:off x="4880232" y="312719"/>
                            <a:ext cx="404150" cy="350875"/>
                          </a:xfrm>
                          <a:prstGeom prst="rect">
                            <a:avLst/>
                          </a:prstGeom>
                          <a:noFill/>
                          <a:ln w="6350">
                            <a:noFill/>
                          </a:ln>
                        </wps:spPr>
                        <wps:txbx>
                          <w:txbxContent>
                            <w:p w14:paraId="53D1C9D7" w14:textId="77777777" w:rsidR="00AF5CD0" w:rsidRPr="00D042A5" w:rsidRDefault="00AF5CD0" w:rsidP="00875DCD">
                              <w:pPr>
                                <w:jc w:val="center"/>
                              </w:pPr>
                              <w:r>
                                <w:t>45 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Zone de texte 59"/>
                        <wps:cNvSpPr txBox="1"/>
                        <wps:spPr>
                          <a:xfrm>
                            <a:off x="2860046" y="312720"/>
                            <a:ext cx="404150" cy="350875"/>
                          </a:xfrm>
                          <a:prstGeom prst="rect">
                            <a:avLst/>
                          </a:prstGeom>
                          <a:noFill/>
                          <a:ln w="6350">
                            <a:noFill/>
                          </a:ln>
                        </wps:spPr>
                        <wps:txbx>
                          <w:txbxContent>
                            <w:p w14:paraId="58D0612E" w14:textId="77777777" w:rsidR="00AF5CD0" w:rsidRPr="00D042A5" w:rsidRDefault="00AF5CD0" w:rsidP="00875DCD">
                              <w:pPr>
                                <w:jc w:val="center"/>
                              </w:pPr>
                              <w:r>
                                <w:t>65 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Zone de texte 55"/>
                        <wps:cNvSpPr txBox="1"/>
                        <wps:spPr>
                          <a:xfrm>
                            <a:off x="233957" y="36273"/>
                            <a:ext cx="1658801" cy="350875"/>
                          </a:xfrm>
                          <a:prstGeom prst="rect">
                            <a:avLst/>
                          </a:prstGeom>
                          <a:noFill/>
                          <a:ln w="6350">
                            <a:noFill/>
                          </a:ln>
                        </wps:spPr>
                        <wps:txbx>
                          <w:txbxContent>
                            <w:p w14:paraId="2F957189" w14:textId="77777777" w:rsidR="00AF5CD0" w:rsidRPr="00D042A5" w:rsidRDefault="00AF5CD0" w:rsidP="00875DCD">
                              <w:pPr>
                                <w:jc w:val="center"/>
                              </w:pPr>
                              <w:r w:rsidRPr="00D042A5">
                                <w:t>Ouverture de la ligne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8" name="Zone de texte 58"/>
                        <wps:cNvSpPr txBox="1"/>
                        <wps:spPr>
                          <a:xfrm>
                            <a:off x="893023" y="312719"/>
                            <a:ext cx="404150" cy="350875"/>
                          </a:xfrm>
                          <a:prstGeom prst="rect">
                            <a:avLst/>
                          </a:prstGeom>
                          <a:noFill/>
                          <a:ln w="6350">
                            <a:noFill/>
                          </a:ln>
                        </wps:spPr>
                        <wps:txbx>
                          <w:txbxContent>
                            <w:p w14:paraId="3F46AF5C" w14:textId="77777777" w:rsidR="00AF5CD0" w:rsidRPr="00D042A5" w:rsidRDefault="00AF5CD0" w:rsidP="00875DCD">
                              <w:pPr>
                                <w:jc w:val="center"/>
                              </w:pPr>
                              <w:r>
                                <w:t>45 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Connecteur droit avec flèche 47"/>
                        <wps:cNvCnPr/>
                        <wps:spPr>
                          <a:xfrm>
                            <a:off x="106325" y="738021"/>
                            <a:ext cx="59223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Connecteur droit 48"/>
                        <wps:cNvCnPr/>
                        <wps:spPr>
                          <a:xfrm>
                            <a:off x="255102" y="312719"/>
                            <a:ext cx="162000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49" name="Connecteur droit 49"/>
                        <wps:cNvCnPr/>
                        <wps:spPr>
                          <a:xfrm>
                            <a:off x="233906" y="46905"/>
                            <a:ext cx="0" cy="111641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0" name="Connecteur droit 50"/>
                        <wps:cNvCnPr/>
                        <wps:spPr>
                          <a:xfrm>
                            <a:off x="1875090" y="46905"/>
                            <a:ext cx="0" cy="111641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1" name="Connecteur droit 51"/>
                        <wps:cNvCnPr/>
                        <wps:spPr>
                          <a:xfrm>
                            <a:off x="1875103" y="312719"/>
                            <a:ext cx="234000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2" name="Connecteur droit 52"/>
                        <wps:cNvCnPr/>
                        <wps:spPr>
                          <a:xfrm>
                            <a:off x="4214929" y="312719"/>
                            <a:ext cx="1620000" cy="0"/>
                          </a:xfrm>
                          <a:prstGeom prst="line">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53" name="Connecteur droit 53"/>
                        <wps:cNvCnPr/>
                        <wps:spPr>
                          <a:xfrm>
                            <a:off x="4214919" y="46905"/>
                            <a:ext cx="0" cy="111641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4" name="Connecteur droit 54"/>
                        <wps:cNvCnPr/>
                        <wps:spPr>
                          <a:xfrm>
                            <a:off x="5821605" y="46905"/>
                            <a:ext cx="0" cy="1116419"/>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1" name="Zone de texte 61"/>
                        <wps:cNvSpPr txBox="1"/>
                        <wps:spPr>
                          <a:xfrm>
                            <a:off x="31786" y="1163324"/>
                            <a:ext cx="404150" cy="350875"/>
                          </a:xfrm>
                          <a:prstGeom prst="rect">
                            <a:avLst/>
                          </a:prstGeom>
                          <a:noFill/>
                          <a:ln w="6350">
                            <a:noFill/>
                          </a:ln>
                        </wps:spPr>
                        <wps:txbx>
                          <w:txbxContent>
                            <w:p w14:paraId="533D9311" w14:textId="77777777" w:rsidR="00AF5CD0" w:rsidRPr="00D042A5" w:rsidRDefault="00AF5CD0" w:rsidP="00875DCD">
                              <w:pPr>
                                <w:jc w:val="center"/>
                              </w:pPr>
                              <w:r w:rsidRPr="00875DCD">
                                <w:rPr>
                                  <w:b/>
                                  <w:bCs/>
                                </w:rPr>
                                <w:t>DO</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Zone de texte 62"/>
                        <wps:cNvSpPr txBox="1"/>
                        <wps:spPr>
                          <a:xfrm>
                            <a:off x="4008363" y="1163324"/>
                            <a:ext cx="404150" cy="350875"/>
                          </a:xfrm>
                          <a:prstGeom prst="rect">
                            <a:avLst/>
                          </a:prstGeom>
                          <a:noFill/>
                          <a:ln w="6350">
                            <a:noFill/>
                          </a:ln>
                        </wps:spPr>
                        <wps:txbx>
                          <w:txbxContent>
                            <w:p w14:paraId="39DEFF23" w14:textId="77777777" w:rsidR="00AF5CD0" w:rsidRPr="00D042A5" w:rsidRDefault="00AF5CD0" w:rsidP="00875DCD">
                              <w:pPr>
                                <w:jc w:val="center"/>
                              </w:pPr>
                              <w:r w:rsidRPr="00875DCD">
                                <w:rPr>
                                  <w:b/>
                                  <w:bCs/>
                                </w:rPr>
                                <w:t>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Zone de texte 63"/>
                        <wps:cNvSpPr txBox="1"/>
                        <wps:spPr>
                          <a:xfrm>
                            <a:off x="1679832" y="1163324"/>
                            <a:ext cx="404150" cy="350875"/>
                          </a:xfrm>
                          <a:prstGeom prst="rect">
                            <a:avLst/>
                          </a:prstGeom>
                          <a:noFill/>
                          <a:ln w="6350">
                            <a:noFill/>
                          </a:ln>
                        </wps:spPr>
                        <wps:txbx>
                          <w:txbxContent>
                            <w:p w14:paraId="7524F6AB" w14:textId="77777777" w:rsidR="00AF5CD0" w:rsidRPr="00D042A5" w:rsidRDefault="00AF5CD0" w:rsidP="00875DCD">
                              <w:pPr>
                                <w:jc w:val="center"/>
                              </w:pPr>
                              <w:r w:rsidRPr="00875DCD">
                                <w:rPr>
                                  <w:b/>
                                  <w:bCs/>
                                </w:rPr>
                                <w:t>FO</w:t>
                              </w:r>
                              <w: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Zone de texte 64"/>
                        <wps:cNvSpPr txBox="1"/>
                        <wps:spPr>
                          <a:xfrm>
                            <a:off x="5624337" y="1163324"/>
                            <a:ext cx="404150" cy="350875"/>
                          </a:xfrm>
                          <a:prstGeom prst="rect">
                            <a:avLst/>
                          </a:prstGeom>
                          <a:noFill/>
                          <a:ln w="6350">
                            <a:noFill/>
                          </a:ln>
                        </wps:spPr>
                        <wps:txbx>
                          <w:txbxContent>
                            <w:p w14:paraId="7DF27105" w14:textId="77777777" w:rsidR="00AF5CD0" w:rsidRPr="00D042A5" w:rsidRDefault="00AF5CD0" w:rsidP="00875DCD">
                              <w:pPr>
                                <w:jc w:val="center"/>
                              </w:pPr>
                              <w:r w:rsidRPr="00875DCD">
                                <w:rPr>
                                  <w:b/>
                                  <w:bCs/>
                                </w:rPr>
                                <w:t>FO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Zone de texte 65"/>
                        <wps:cNvSpPr txBox="1"/>
                        <wps:spPr>
                          <a:xfrm>
                            <a:off x="4412513" y="1513674"/>
                            <a:ext cx="1648046" cy="416091"/>
                          </a:xfrm>
                          <a:prstGeom prst="rect">
                            <a:avLst/>
                          </a:prstGeom>
                          <a:noFill/>
                          <a:ln w="6350">
                            <a:noFill/>
                          </a:ln>
                        </wps:spPr>
                        <wps:txbx>
                          <w:txbxContent>
                            <w:p w14:paraId="2B39D4A2" w14:textId="77777777" w:rsidR="00AF5CD0" w:rsidRPr="00875DCD" w:rsidRDefault="00AF5CD0" w:rsidP="00875DCD">
                              <w:pPr>
                                <w:spacing w:after="0"/>
                                <w:rPr>
                                  <w:b/>
                                  <w:bCs/>
                                </w:rPr>
                              </w:pPr>
                              <w:r w:rsidRPr="00875DCD">
                                <w:rPr>
                                  <w:b/>
                                  <w:bCs/>
                                </w:rPr>
                                <w:t>DO* : Début Ouverture</w:t>
                              </w:r>
                            </w:p>
                            <w:p w14:paraId="649F1E52" w14:textId="77777777" w:rsidR="00AF5CD0" w:rsidRPr="00D042A5" w:rsidRDefault="00AF5CD0" w:rsidP="00875DCD">
                              <w:pPr>
                                <w:spacing w:after="0"/>
                              </w:pPr>
                              <w:r w:rsidRPr="00875DCD">
                                <w:rPr>
                                  <w:b/>
                                  <w:bCs/>
                                </w:rPr>
                                <w:t>FO** : Fin Ouverture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Connecteur droit 89"/>
                        <wps:cNvCnPr/>
                        <wps:spPr>
                          <a:xfrm>
                            <a:off x="975090" y="663811"/>
                            <a:ext cx="0" cy="686565"/>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0" name="Zone de texte 90"/>
                        <wps:cNvSpPr txBox="1"/>
                        <wps:spPr>
                          <a:xfrm>
                            <a:off x="2455896" y="880145"/>
                            <a:ext cx="404150" cy="350875"/>
                          </a:xfrm>
                          <a:prstGeom prst="rect">
                            <a:avLst/>
                          </a:prstGeom>
                          <a:noFill/>
                          <a:ln w="6350">
                            <a:noFill/>
                          </a:ln>
                        </wps:spPr>
                        <wps:txbx>
                          <w:txbxContent>
                            <w:p w14:paraId="0310D893" w14:textId="20475A53" w:rsidR="00AF5CD0" w:rsidRPr="00AF5CD0" w:rsidRDefault="00AF5CD0" w:rsidP="00875DCD">
                              <w:pPr>
                                <w:jc w:val="center"/>
                                <w:rPr>
                                  <w:color w:val="0D0D0D" w:themeColor="text1" w:themeTint="F2"/>
                                  <w:shd w:val="pct15" w:color="auto" w:fill="FFFFFF"/>
                                </w:rPr>
                              </w:pPr>
                              <w:r w:rsidRPr="00AF5CD0">
                                <w:rPr>
                                  <w:color w:val="0D0D0D" w:themeColor="text1" w:themeTint="F2"/>
                                  <w:shd w:val="pct15" w:color="auto" w:fill="FFFFFF"/>
                                </w:rPr>
                                <w:t>DDO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Zone de texte 91"/>
                        <wps:cNvSpPr txBox="1"/>
                        <wps:spPr>
                          <a:xfrm>
                            <a:off x="1190621" y="728851"/>
                            <a:ext cx="404150" cy="350875"/>
                          </a:xfrm>
                          <a:prstGeom prst="rect">
                            <a:avLst/>
                          </a:prstGeom>
                          <a:noFill/>
                          <a:ln w="6350">
                            <a:noFill/>
                          </a:ln>
                        </wps:spPr>
                        <wps:txbx>
                          <w:txbxContent>
                            <w:p w14:paraId="6F0B917B" w14:textId="622C077E" w:rsidR="00AF5CD0" w:rsidRPr="00AF5CD0" w:rsidRDefault="00AF5CD0" w:rsidP="00875DCD">
                              <w:pPr>
                                <w:jc w:val="center"/>
                                <w:rPr>
                                  <w:color w:val="0D0D0D" w:themeColor="text1" w:themeTint="F2"/>
                                </w:rPr>
                              </w:pPr>
                              <w:r w:rsidRPr="00AF5CD0">
                                <w:rPr>
                                  <w:color w:val="0D0D0D" w:themeColor="text1" w:themeTint="F2"/>
                                </w:rPr>
                                <w:t>DFO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2" name="Zone de texte 92"/>
                        <wps:cNvSpPr txBox="1"/>
                        <wps:spPr>
                          <a:xfrm>
                            <a:off x="573819" y="1226010"/>
                            <a:ext cx="893361" cy="350875"/>
                          </a:xfrm>
                          <a:prstGeom prst="rect">
                            <a:avLst/>
                          </a:prstGeom>
                          <a:noFill/>
                          <a:ln w="6350">
                            <a:noFill/>
                          </a:ln>
                        </wps:spPr>
                        <wps:txbx>
                          <w:txbxContent>
                            <w:p w14:paraId="0EC18F18" w14:textId="16860176" w:rsidR="00AF5CD0" w:rsidRPr="00AF5CD0" w:rsidRDefault="00AF5CD0" w:rsidP="00875DCD">
                              <w:pPr>
                                <w:spacing w:after="0" w:line="240" w:lineRule="auto"/>
                                <w:jc w:val="center"/>
                                <w:rPr>
                                  <w:color w:val="0D0D0D" w:themeColor="text1" w:themeTint="F2"/>
                                </w:rPr>
                              </w:pPr>
                              <w:r w:rsidRPr="00AF5CD0">
                                <w:rPr>
                                  <w:color w:val="0D0D0D" w:themeColor="text1" w:themeTint="F2"/>
                                </w:rPr>
                                <w:t>Instant de la question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Connecteur droit 88"/>
                        <wps:cNvCnPr/>
                        <wps:spPr>
                          <a:xfrm>
                            <a:off x="975103" y="1163513"/>
                            <a:ext cx="3240000" cy="0"/>
                          </a:xfrm>
                          <a:prstGeom prst="line">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s:wsp>
                        <wps:cNvPr id="87" name="Connecteur droit 87"/>
                        <wps:cNvCnPr/>
                        <wps:spPr>
                          <a:xfrm>
                            <a:off x="975090" y="977947"/>
                            <a:ext cx="900000" cy="0"/>
                          </a:xfrm>
                          <a:prstGeom prst="line">
                            <a:avLst/>
                          </a:prstGeom>
                          <a:ln w="9525" cap="flat" cmpd="sng" algn="ctr">
                            <a:solidFill>
                              <a:schemeClr val="tx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wpc:wpc>
                  </a:graphicData>
                </a:graphic>
              </wp:inline>
            </w:drawing>
          </mc:Choice>
          <mc:Fallback>
            <w:pict>
              <v:group w14:anchorId="76E85FCA" id="Zone de dessin 85" o:spid="_x0000_s1026" editas="canvas" style="width:479.7pt;height:151.95pt;mso-position-horizontal-relative:char;mso-position-vertical-relative:line" coordsize="60921,19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1;height:19297;visibility:visible;mso-wrap-style:square" filled="t">
                  <v:fill o:detectmouseclick="t"/>
                  <v:stroke dashstyle="dash"/>
                  <v:path o:connecttype="none"/>
                </v:shape>
                <v:shapetype id="_x0000_t202" coordsize="21600,21600" o:spt="202" path="m,l,21600r21600,l21600,xe">
                  <v:stroke joinstyle="miter"/>
                  <v:path gradientshapeok="t" o:connecttype="rect"/>
                </v:shapetype>
                <v:shape id="Zone de texte 57" o:spid="_x0000_s1028" type="#_x0000_t202" style="position:absolute;left:42147;top:362;width:16588;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" filled="f" stroked="f" strokeweight=".5pt">
                  <v:textbox inset="0,0,0,0">
                    <w:txbxContent>
                      <w:p w14:paraId="517E40F3" w14:textId="77777777" w:rsidR="00AF5CD0" w:rsidRPr="00D042A5" w:rsidRDefault="00AF5CD0" w:rsidP="00875DCD">
                        <w:pPr>
                          <w:jc w:val="center"/>
                        </w:pPr>
                        <w:r w:rsidRPr="00D042A5">
                          <w:t>Ouverture de la ligne</w:t>
                        </w:r>
                      </w:p>
                    </w:txbxContent>
                  </v:textbox>
                </v:shape>
                <v:shape id="Zone de texte 56" o:spid="_x0000_s1029" type="#_x0000_t202" style="position:absolute;left:21903;top:362;width:16588;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" filled="f" stroked="f" strokeweight=".5pt">
                  <v:textbox inset="0,0,0,0">
                    <w:txbxContent>
                      <w:p w14:paraId="69C7DFC7" w14:textId="77777777" w:rsidR="00AF5CD0" w:rsidRPr="00D042A5" w:rsidRDefault="00AF5CD0" w:rsidP="00875DCD">
                        <w:pPr>
                          <w:jc w:val="center"/>
                        </w:pPr>
                        <w:r>
                          <w:t>Fermeture</w:t>
                        </w:r>
                        <w:r w:rsidRPr="00D042A5">
                          <w:t xml:space="preserve"> de la ligne</w:t>
                        </w:r>
                      </w:p>
                    </w:txbxContent>
                  </v:textbox>
                </v:shape>
                <v:shape id="Zone de texte 60" o:spid="_x0000_s1030" type="#_x0000_t202" style="position:absolute;left:48802;top:3127;width:404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" filled="f" stroked="f" strokeweight=".5pt">
                  <v:textbox inset="0,0,0,0">
                    <w:txbxContent>
                      <w:p w14:paraId="53D1C9D7" w14:textId="77777777" w:rsidR="00AF5CD0" w:rsidRPr="00D042A5" w:rsidRDefault="00AF5CD0" w:rsidP="00875DCD">
                        <w:pPr>
                          <w:jc w:val="center"/>
                        </w:pPr>
                        <w:r>
                          <w:t>45 s</w:t>
                        </w:r>
                      </w:p>
                    </w:txbxContent>
                  </v:textbox>
                </v:shape>
                <v:shape id="Zone de texte 59" o:spid="_x0000_s1031" type="#_x0000_t202" style="position:absolute;left:28600;top:3127;width:404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" filled="f" stroked="f" strokeweight=".5pt">
                  <v:textbox inset="0,0,0,0">
                    <w:txbxContent>
                      <w:p w14:paraId="58D0612E" w14:textId="77777777" w:rsidR="00AF5CD0" w:rsidRPr="00D042A5" w:rsidRDefault="00AF5CD0" w:rsidP="00875DCD">
                        <w:pPr>
                          <w:jc w:val="center"/>
                        </w:pPr>
                        <w:r>
                          <w:t>65 s</w:t>
                        </w:r>
                      </w:p>
                    </w:txbxContent>
                  </v:textbox>
                </v:shape>
                <v:shape id="Zone de texte 55" o:spid="_x0000_s1032" type="#_x0000_t202" style="position:absolute;left:2339;top:362;width:16588;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" filled="f" stroked="f" strokeweight=".5pt">
                  <v:textbox inset="0,0,0,0">
                    <w:txbxContent>
                      <w:p w14:paraId="2F957189" w14:textId="77777777" w:rsidR="00AF5CD0" w:rsidRPr="00D042A5" w:rsidRDefault="00AF5CD0" w:rsidP="00875DCD">
                        <w:pPr>
                          <w:jc w:val="center"/>
                        </w:pPr>
                        <w:r w:rsidRPr="00D042A5">
                          <w:t>Ouverture de la ligne</w:t>
                        </w:r>
                      </w:p>
                    </w:txbxContent>
                  </v:textbox>
                </v:shape>
                <v:shape id="Zone de texte 58" o:spid="_x0000_s1033" type="#_x0000_t202" style="position:absolute;left:8930;top:3127;width:404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" filled="f" stroked="f" strokeweight=".5pt">
                  <v:textbox inset="0,0,0,0">
                    <w:txbxContent>
                      <w:p w14:paraId="3F46AF5C" w14:textId="77777777" w:rsidR="00AF5CD0" w:rsidRPr="00D042A5" w:rsidRDefault="00AF5CD0" w:rsidP="00875DCD">
                        <w:pPr>
                          <w:jc w:val="center"/>
                        </w:pPr>
                        <w:r>
                          <w:t>45 s</w:t>
                        </w:r>
                      </w:p>
                    </w:txbxContent>
                  </v:textbox>
                </v:shape>
                <v:shapetype id="_x0000_t32" coordsize="21600,21600" o:spt="32" o:oned="t" path="m,l21600,21600e" filled="f">
                  <v:path arrowok="t" fillok="f" o:connecttype="none"/>
                  <o:lock v:ext="edit" shapetype="t"/>
                </v:shapetype>
                <v:shape id="Connecteur droit avec flèche 47" o:spid="_x0000_s1034" type="#_x0000_t32" style="position:absolute;left:1063;top:7380;width:59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line id="Connecteur droit 48" o:spid="_x0000_s1035" style="position:absolute;visibility:visible;mso-wrap-style:square" from="2551,3127" to="1875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" strokecolor="black [3200]">
                  <v:stroke startarrow="open" endarrow="open"/>
                </v:line>
                <v:line id="Connecteur droit 49" o:spid="_x0000_s1036" style="position:absolute;visibility:visible;mso-wrap-style:square" from="2339,469" to="2339,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" strokecolor="black [3200]">
                  <v:stroke dashstyle="dash"/>
                </v:line>
                <v:line id="Connecteur droit 50" o:spid="_x0000_s1037" style="position:absolute;visibility:visible;mso-wrap-style:square" from="18750,469" to="18750,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" strokecolor="black [3200]">
                  <v:stroke dashstyle="dash"/>
                </v:line>
                <v:line id="Connecteur droit 51" o:spid="_x0000_s1038" style="position:absolute;visibility:visible;mso-wrap-style:square" from="18751,3127" to="4215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" strokecolor="black [3200]">
                  <v:stroke startarrow="open" endarrow="open"/>
                </v:line>
                <v:line id="Connecteur droit 52" o:spid="_x0000_s1039" style="position:absolute;visibility:visible;mso-wrap-style:square" from="42149,3127" to="58349,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" strokecolor="black [3200]">
                  <v:stroke startarrow="open" endarrow="open"/>
                </v:line>
                <v:line id="Connecteur droit 53" o:spid="_x0000_s1040" style="position:absolute;visibility:visible;mso-wrap-style:square" from="42149,469" to="42149,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" strokecolor="black [3200]">
                  <v:stroke dashstyle="dash"/>
                </v:line>
                <v:line id="Connecteur droit 54" o:spid="_x0000_s1041" style="position:absolute;visibility:visible;mso-wrap-style:square" from="58216,469" to="58216,1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" strokecolor="black [3200]">
                  <v:stroke dashstyle="dash"/>
                </v:line>
                <v:shape id="Zone de texte 61" o:spid="_x0000_s1042" type="#_x0000_t202" style="position:absolute;left:317;top:11633;width:4042;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" filled="f" stroked="f" strokeweight=".5pt">
                  <v:textbox inset="0,0,0,0">
                    <w:txbxContent>
                      <w:p w14:paraId="533D9311" w14:textId="77777777" w:rsidR="00AF5CD0" w:rsidRPr="00D042A5" w:rsidRDefault="00AF5CD0" w:rsidP="00875DCD">
                        <w:pPr>
                          <w:jc w:val="center"/>
                        </w:pPr>
                        <w:r w:rsidRPr="00875DCD">
                          <w:rPr>
                            <w:b/>
                            <w:bCs/>
                          </w:rPr>
                          <w:t>DO</w:t>
                        </w:r>
                        <w:r>
                          <w:t>*</w:t>
                        </w:r>
                      </w:p>
                    </w:txbxContent>
                  </v:textbox>
                </v:shape>
                <v:shape id="Zone de texte 62" o:spid="_x0000_s1043" type="#_x0000_t202" style="position:absolute;left:40083;top:11633;width:4042;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" filled="f" stroked="f" strokeweight=".5pt">
                  <v:textbox inset="0,0,0,0">
                    <w:txbxContent>
                      <w:p w14:paraId="39DEFF23" w14:textId="77777777" w:rsidR="00AF5CD0" w:rsidRPr="00D042A5" w:rsidRDefault="00AF5CD0" w:rsidP="00875DCD">
                        <w:pPr>
                          <w:jc w:val="center"/>
                        </w:pPr>
                        <w:r w:rsidRPr="00875DCD">
                          <w:rPr>
                            <w:b/>
                            <w:bCs/>
                          </w:rPr>
                          <w:t>DO</w:t>
                        </w:r>
                      </w:p>
                    </w:txbxContent>
                  </v:textbox>
                </v:shape>
                <v:shape id="Zone de texte 63" o:spid="_x0000_s1044" type="#_x0000_t202" style="position:absolute;left:16798;top:11633;width:404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" filled="f" stroked="f" strokeweight=".5pt">
                  <v:textbox inset="0,0,0,0">
                    <w:txbxContent>
                      <w:p w14:paraId="7524F6AB" w14:textId="77777777" w:rsidR="00AF5CD0" w:rsidRPr="00D042A5" w:rsidRDefault="00AF5CD0" w:rsidP="00875DCD">
                        <w:pPr>
                          <w:jc w:val="center"/>
                        </w:pPr>
                        <w:r w:rsidRPr="00875DCD">
                          <w:rPr>
                            <w:b/>
                            <w:bCs/>
                          </w:rPr>
                          <w:t>FO</w:t>
                        </w:r>
                        <w:r>
                          <w:t>**</w:t>
                        </w:r>
                      </w:p>
                    </w:txbxContent>
                  </v:textbox>
                </v:shape>
                <v:shape id="Zone de texte 64" o:spid="_x0000_s1045" type="#_x0000_t202" style="position:absolute;left:56243;top:11633;width:4041;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" filled="f" stroked="f" strokeweight=".5pt">
                  <v:textbox inset="0,0,0,0">
                    <w:txbxContent>
                      <w:p w14:paraId="7DF27105" w14:textId="77777777" w:rsidR="00AF5CD0" w:rsidRPr="00D042A5" w:rsidRDefault="00AF5CD0" w:rsidP="00875DCD">
                        <w:pPr>
                          <w:jc w:val="center"/>
                        </w:pPr>
                        <w:r w:rsidRPr="00875DCD">
                          <w:rPr>
                            <w:b/>
                            <w:bCs/>
                          </w:rPr>
                          <w:t>FO</w:t>
                        </w:r>
                      </w:p>
                    </w:txbxContent>
                  </v:textbox>
                </v:shape>
                <v:shape id="Zone de texte 65" o:spid="_x0000_s1046" type="#_x0000_t202" style="position:absolute;left:44125;top:15136;width:16480;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" filled="f" stroked="f" strokeweight=".5pt">
                  <v:textbox inset="0,0,0,0">
                    <w:txbxContent>
                      <w:p w14:paraId="2B39D4A2" w14:textId="77777777" w:rsidR="00AF5CD0" w:rsidRPr="00875DCD" w:rsidRDefault="00AF5CD0" w:rsidP="00875DCD">
                        <w:pPr>
                          <w:spacing w:after="0"/>
                          <w:rPr>
                            <w:b/>
                            <w:bCs/>
                          </w:rPr>
                        </w:pPr>
                        <w:r w:rsidRPr="00875DCD">
                          <w:rPr>
                            <w:b/>
                            <w:bCs/>
                          </w:rPr>
                          <w:t>DO* : Début Ouverture</w:t>
                        </w:r>
                      </w:p>
                      <w:p w14:paraId="649F1E52" w14:textId="77777777" w:rsidR="00AF5CD0" w:rsidRPr="00D042A5" w:rsidRDefault="00AF5CD0" w:rsidP="00875DCD">
                        <w:pPr>
                          <w:spacing w:after="0"/>
                        </w:pPr>
                        <w:r w:rsidRPr="00875DCD">
                          <w:rPr>
                            <w:b/>
                            <w:bCs/>
                          </w:rPr>
                          <w:t>FO** : Fin Ouverture</w:t>
                        </w:r>
                      </w:p>
                    </w:txbxContent>
                  </v:textbox>
                </v:shape>
                <v:line id="Connecteur droit 89" o:spid="_x0000_s1047" style="position:absolute;visibility:visible;mso-wrap-style:square" from="9750,6638" to="9750,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" strokecolor="black [3213]">
                  <v:stroke dashstyle="dash"/>
                </v:line>
                <v:shape id="Zone de texte 90" o:spid="_x0000_s1048" type="#_x0000_t202" style="position:absolute;left:24558;top:8801;width:4042;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" filled="f" stroked="f" strokeweight=".5pt">
                  <v:textbox inset="0,0,0,0">
                    <w:txbxContent>
                      <w:p w14:paraId="0310D893" w14:textId="20475A53" w:rsidR="00AF5CD0" w:rsidRPr="00AF5CD0" w:rsidRDefault="00AF5CD0" w:rsidP="00875DCD">
                        <w:pPr>
                          <w:jc w:val="center"/>
                          <w:rPr>
                            <w:color w:val="0D0D0D" w:themeColor="text1" w:themeTint="F2"/>
                            <w:shd w:val="pct15" w:color="auto" w:fill="FFFFFF"/>
                          </w:rPr>
                        </w:pPr>
                        <w:r w:rsidRPr="00AF5CD0">
                          <w:rPr>
                            <w:color w:val="0D0D0D" w:themeColor="text1" w:themeTint="F2"/>
                            <w:shd w:val="pct15" w:color="auto" w:fill="FFFFFF"/>
                          </w:rPr>
                          <w:t>DDO</w:t>
                        </w:r>
                      </w:p>
                    </w:txbxContent>
                  </v:textbox>
                </v:shape>
                <v:shape id="Zone de texte 91" o:spid="_x0000_s1049" type="#_x0000_t202" style="position:absolute;left:11906;top:7288;width:4041;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" filled="f" stroked="f" strokeweight=".5pt">
                  <v:textbox inset="0,0,0,0">
                    <w:txbxContent>
                      <w:p w14:paraId="6F0B917B" w14:textId="622C077E" w:rsidR="00AF5CD0" w:rsidRPr="00AF5CD0" w:rsidRDefault="00AF5CD0" w:rsidP="00875DCD">
                        <w:pPr>
                          <w:jc w:val="center"/>
                          <w:rPr>
                            <w:color w:val="0D0D0D" w:themeColor="text1" w:themeTint="F2"/>
                          </w:rPr>
                        </w:pPr>
                        <w:r w:rsidRPr="00AF5CD0">
                          <w:rPr>
                            <w:color w:val="0D0D0D" w:themeColor="text1" w:themeTint="F2"/>
                          </w:rPr>
                          <w:t>DFO</w:t>
                        </w:r>
                      </w:p>
                    </w:txbxContent>
                  </v:textbox>
                </v:shape>
                <v:shape id="Zone de texte 92" o:spid="_x0000_s1050" type="#_x0000_t202" style="position:absolute;left:5738;top:12260;width:8933;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" filled="f" stroked="f" strokeweight=".5pt">
                  <v:textbox inset="0,0,0,0">
                    <w:txbxContent>
                      <w:p w14:paraId="0EC18F18" w14:textId="16860176" w:rsidR="00AF5CD0" w:rsidRPr="00AF5CD0" w:rsidRDefault="00AF5CD0" w:rsidP="00875DCD">
                        <w:pPr>
                          <w:spacing w:after="0" w:line="240" w:lineRule="auto"/>
                          <w:jc w:val="center"/>
                          <w:rPr>
                            <w:color w:val="0D0D0D" w:themeColor="text1" w:themeTint="F2"/>
                          </w:rPr>
                        </w:pPr>
                        <w:r w:rsidRPr="00AF5CD0">
                          <w:rPr>
                            <w:color w:val="0D0D0D" w:themeColor="text1" w:themeTint="F2"/>
                          </w:rPr>
                          <w:t>Instant de la question</w:t>
                        </w:r>
                      </w:p>
                    </w:txbxContent>
                  </v:textbox>
                </v:shape>
                <v:line id="Connecteur droit 88" o:spid="_x0000_s1051" style="position:absolute;visibility:visible;mso-wrap-style:square" from="9751,11635" to="42151,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" strokecolor="black [3213]">
                  <v:stroke endarrow="open"/>
                </v:line>
                <v:line id="Connecteur droit 87" o:spid="_x0000_s1052" style="position:absolute;visibility:visible;mso-wrap-style:square" from="9750,9779" to="18750,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" strokecolor="black [3213]">
                  <v:stroke endarrow="open"/>
                </v:line>
                <w10:anchorlock/>
              </v:group>
            </w:pict>
          </mc:Fallback>
        </mc:AlternateContent>
      </w:r>
    </w:p>
    <w:p w14:paraId="1ADF24C5" w14:textId="77777777" w:rsidR="004E6BB6" w:rsidRPr="00AF5CD0" w:rsidRDefault="004E6BB6">
      <w:pPr>
        <w:spacing w:line="259" w:lineRule="auto"/>
        <w:jc w:val="left"/>
        <w:rPr>
          <w:color w:val="0D0D0D" w:themeColor="text1" w:themeTint="F2"/>
        </w:rPr>
        <w:sectPr w:rsidR="004E6BB6" w:rsidRPr="00AF5CD0" w:rsidSect="0012219F">
          <w:headerReference w:type="default" r:id="rId13"/>
          <w:footerReference w:type="default" r:id="rId14"/>
          <w:pgSz w:w="11906" w:h="16838"/>
          <w:pgMar w:top="720" w:right="1134" w:bottom="720" w:left="1134" w:header="709" w:footer="454" w:gutter="0"/>
          <w:cols w:space="708"/>
          <w:docGrid w:linePitch="360"/>
        </w:sectPr>
      </w:pPr>
    </w:p>
    <w:p w14:paraId="256B343B" w14:textId="77777777" w:rsidR="00564AF7" w:rsidRPr="00AF5CD0" w:rsidRDefault="00564AF7" w:rsidP="00564AF7">
      <w:pPr>
        <w:rPr>
          <w:color w:val="0D0D0D" w:themeColor="text1" w:themeTint="F2"/>
        </w:rPr>
      </w:pPr>
      <w:r w:rsidRPr="00AF5CD0">
        <w:rPr>
          <w:color w:val="0D0D0D" w:themeColor="text1" w:themeTint="F2"/>
        </w:rPr>
        <w:lastRenderedPageBreak/>
        <w:t>Le candidat qui conserve les unités dans les applications numériques ne peut en être pénalisé.</w:t>
      </w:r>
    </w:p>
    <w:tbl>
      <w:tblPr>
        <w:tblStyle w:val="Grilledutableau"/>
        <w:tblW w:w="15309" w:type="dxa"/>
        <w:jc w:val="center"/>
        <w:tblCellMar>
          <w:top w:w="108" w:type="dxa"/>
          <w:bottom w:w="108" w:type="dxa"/>
        </w:tblCellMar>
        <w:tblLook w:val="04A0" w:firstRow="1" w:lastRow="0" w:firstColumn="1" w:lastColumn="0" w:noHBand="0" w:noVBand="1"/>
      </w:tblPr>
      <w:tblGrid>
        <w:gridCol w:w="1287"/>
        <w:gridCol w:w="5257"/>
        <w:gridCol w:w="7402"/>
        <w:gridCol w:w="1363"/>
      </w:tblGrid>
      <w:tr w:rsidR="00AF5CD0" w:rsidRPr="00AF5CD0" w14:paraId="77848D03" w14:textId="77777777" w:rsidTr="00AF5CD0">
        <w:trPr>
          <w:trHeight w:val="20"/>
          <w:jc w:val="center"/>
        </w:trPr>
        <w:tc>
          <w:tcPr>
            <w:tcW w:w="15309" w:type="dxa"/>
            <w:gridSpan w:val="4"/>
            <w:shd w:val="clear" w:color="auto" w:fill="E7E6E6" w:themeFill="background2"/>
          </w:tcPr>
          <w:p w14:paraId="1CBF71FC" w14:textId="77777777" w:rsidR="00564AF7" w:rsidRPr="00AF5CD0" w:rsidRDefault="00564AF7" w:rsidP="00AF5CD0">
            <w:pPr>
              <w:tabs>
                <w:tab w:val="left" w:pos="13951"/>
              </w:tabs>
              <w:rPr>
                <w:b/>
                <w:bCs/>
                <w:color w:val="0D0D0D" w:themeColor="text1" w:themeTint="F2"/>
              </w:rPr>
            </w:pPr>
            <w:r w:rsidRPr="00AF5CD0">
              <w:rPr>
                <w:b/>
                <w:bCs/>
                <w:color w:val="0D0D0D" w:themeColor="text1" w:themeTint="F2"/>
              </w:rPr>
              <w:t xml:space="preserve">Exercice A – Le déploiement des satellites </w:t>
            </w:r>
            <w:proofErr w:type="spellStart"/>
            <w:r w:rsidRPr="00AF5CD0">
              <w:rPr>
                <w:b/>
                <w:bCs/>
                <w:color w:val="0D0D0D" w:themeColor="text1" w:themeTint="F2"/>
              </w:rPr>
              <w:t>Starlink</w:t>
            </w:r>
            <w:proofErr w:type="spellEnd"/>
            <w:r w:rsidRPr="00AF5CD0">
              <w:rPr>
                <w:b/>
                <w:color w:val="0D0D0D" w:themeColor="text1" w:themeTint="F2"/>
              </w:rPr>
              <w:tab/>
              <w:t>10 points</w:t>
            </w:r>
          </w:p>
        </w:tc>
      </w:tr>
      <w:tr w:rsidR="00AF5CD0" w:rsidRPr="00AF5CD0" w14:paraId="0C9A93BE" w14:textId="77777777" w:rsidTr="00AF5CD0">
        <w:trPr>
          <w:trHeight w:val="17"/>
          <w:jc w:val="center"/>
        </w:trPr>
        <w:tc>
          <w:tcPr>
            <w:tcW w:w="1287" w:type="dxa"/>
          </w:tcPr>
          <w:p w14:paraId="33229C55" w14:textId="77777777" w:rsidR="00564AF7" w:rsidRPr="00AF5CD0" w:rsidRDefault="00564AF7" w:rsidP="00AF5CD0">
            <w:pPr>
              <w:rPr>
                <w:color w:val="0D0D0D" w:themeColor="text1" w:themeTint="F2"/>
              </w:rPr>
            </w:pPr>
            <w:r w:rsidRPr="00AF5CD0">
              <w:rPr>
                <w:color w:val="0D0D0D" w:themeColor="text1" w:themeTint="F2"/>
              </w:rPr>
              <w:t>Question</w:t>
            </w:r>
          </w:p>
        </w:tc>
        <w:tc>
          <w:tcPr>
            <w:tcW w:w="5257" w:type="dxa"/>
          </w:tcPr>
          <w:p w14:paraId="51D4469D" w14:textId="77777777" w:rsidR="00564AF7" w:rsidRPr="00AF5CD0" w:rsidRDefault="00564AF7" w:rsidP="00AF5CD0">
            <w:pPr>
              <w:jc w:val="center"/>
              <w:rPr>
                <w:color w:val="0D0D0D" w:themeColor="text1" w:themeTint="F2"/>
              </w:rPr>
            </w:pPr>
            <w:r w:rsidRPr="00AF5CD0">
              <w:rPr>
                <w:color w:val="0D0D0D" w:themeColor="text1" w:themeTint="F2"/>
              </w:rPr>
              <w:t>Capacité exigible du programme</w:t>
            </w:r>
          </w:p>
        </w:tc>
        <w:tc>
          <w:tcPr>
            <w:tcW w:w="7402" w:type="dxa"/>
          </w:tcPr>
          <w:p w14:paraId="57A5D7CA" w14:textId="77777777" w:rsidR="00564AF7" w:rsidRPr="00AF5CD0" w:rsidRDefault="00564AF7" w:rsidP="00AF5CD0">
            <w:pPr>
              <w:jc w:val="center"/>
              <w:rPr>
                <w:color w:val="0D0D0D" w:themeColor="text1" w:themeTint="F2"/>
              </w:rPr>
            </w:pPr>
            <w:r w:rsidRPr="00AF5CD0">
              <w:rPr>
                <w:color w:val="0D0D0D" w:themeColor="text1" w:themeTint="F2"/>
              </w:rPr>
              <w:t>Éléments de réponse</w:t>
            </w:r>
          </w:p>
        </w:tc>
        <w:tc>
          <w:tcPr>
            <w:tcW w:w="1363" w:type="dxa"/>
          </w:tcPr>
          <w:p w14:paraId="105449A9" w14:textId="77777777" w:rsidR="00564AF7" w:rsidRPr="00AF5CD0" w:rsidRDefault="00564AF7" w:rsidP="00AF5CD0">
            <w:pPr>
              <w:jc w:val="center"/>
              <w:rPr>
                <w:color w:val="0D0D0D" w:themeColor="text1" w:themeTint="F2"/>
              </w:rPr>
            </w:pPr>
            <w:r w:rsidRPr="00AF5CD0">
              <w:rPr>
                <w:color w:val="0D0D0D" w:themeColor="text1" w:themeTint="F2"/>
              </w:rPr>
              <w:t>Barème</w:t>
            </w:r>
          </w:p>
        </w:tc>
      </w:tr>
      <w:tr w:rsidR="00AF5CD0" w:rsidRPr="00AF5CD0" w14:paraId="4442D7F2" w14:textId="77777777" w:rsidTr="00AF5CD0">
        <w:trPr>
          <w:trHeight w:val="74"/>
          <w:jc w:val="center"/>
        </w:trPr>
        <w:tc>
          <w:tcPr>
            <w:tcW w:w="1287" w:type="dxa"/>
          </w:tcPr>
          <w:p w14:paraId="21228E1B" w14:textId="77777777" w:rsidR="00564AF7" w:rsidRPr="00AF5CD0" w:rsidRDefault="00564AF7" w:rsidP="00AF5CD0">
            <w:pPr>
              <w:ind w:left="164"/>
              <w:rPr>
                <w:color w:val="0D0D0D" w:themeColor="text1" w:themeTint="F2"/>
              </w:rPr>
            </w:pPr>
            <w:r w:rsidRPr="00AF5CD0">
              <w:rPr>
                <w:color w:val="0D0D0D" w:themeColor="text1" w:themeTint="F2"/>
              </w:rPr>
              <w:t>1.</w:t>
            </w:r>
          </w:p>
        </w:tc>
        <w:tc>
          <w:tcPr>
            <w:tcW w:w="5257" w:type="dxa"/>
          </w:tcPr>
          <w:p w14:paraId="45B2707C" w14:textId="77777777" w:rsidR="00564AF7" w:rsidRPr="00AF5CD0" w:rsidRDefault="00564AF7" w:rsidP="00AF5CD0">
            <w:pPr>
              <w:rPr>
                <w:color w:val="0D0D0D" w:themeColor="text1" w:themeTint="F2"/>
              </w:rPr>
            </w:pPr>
            <w:r w:rsidRPr="00AF5CD0">
              <w:rPr>
                <w:color w:val="0D0D0D" w:themeColor="text1" w:themeTint="F2"/>
              </w:rPr>
              <w:t>Exploiter une chronophotographie pour déterminer les coordonnées approchées d’un vecteur vitesse.</w:t>
            </w:r>
          </w:p>
        </w:tc>
        <w:tc>
          <w:tcPr>
            <w:tcW w:w="7402" w:type="dxa"/>
          </w:tcPr>
          <w:p w14:paraId="6992143E" w14:textId="77777777" w:rsidR="00564AF7" w:rsidRPr="00AF5CD0" w:rsidRDefault="00564AF7" w:rsidP="00AF5CD0">
            <w:pPr>
              <w:rPr>
                <w:color w:val="0D0D0D" w:themeColor="text1" w:themeTint="F2"/>
              </w:rPr>
            </w:pPr>
            <w:r w:rsidRPr="00AF5CD0">
              <w:rPr>
                <w:color w:val="0D0D0D" w:themeColor="text1" w:themeTint="F2"/>
              </w:rPr>
              <w:t>La trajectoire est assimilée à un mouvement rectiligne. L’estimation de la vitesse est calculée par l’expression :</w:t>
            </w:r>
          </w:p>
          <w:p w14:paraId="241F8E81" w14:textId="77777777" w:rsidR="00564AF7" w:rsidRPr="00AF5CD0" w:rsidRDefault="00564AF7" w:rsidP="00AF5CD0">
            <w:pPr>
              <w:rPr>
                <w:color w:val="0D0D0D" w:themeColor="text1" w:themeTint="F2"/>
              </w:rPr>
            </w:pPr>
            <m:oMathPara>
              <m:oMath>
                <m:r>
                  <w:rPr>
                    <w:rFonts w:ascii="Cambria Math" w:hAnsi="Cambria Math"/>
                    <w:color w:val="0D0D0D" w:themeColor="text1" w:themeTint="F2"/>
                  </w:rPr>
                  <m:t>v=</m:t>
                </m:r>
                <m:f>
                  <m:fPr>
                    <m:ctrlPr>
                      <w:rPr>
                        <w:rFonts w:ascii="Cambria Math" w:hAnsi="Cambria Math"/>
                        <w:color w:val="0D0D0D" w:themeColor="text1" w:themeTint="F2"/>
                      </w:rPr>
                    </m:ctrlPr>
                  </m:fPr>
                  <m:num>
                    <m:r>
                      <m:rPr>
                        <m:nor/>
                      </m:rPr>
                      <w:rPr>
                        <w:color w:val="0D0D0D" w:themeColor="text1" w:themeTint="F2"/>
                      </w:rPr>
                      <m:t>distance parcourue</m:t>
                    </m:r>
                  </m:num>
                  <m:den>
                    <m:r>
                      <m:rPr>
                        <m:nor/>
                      </m:rPr>
                      <w:rPr>
                        <w:color w:val="0D0D0D" w:themeColor="text1" w:themeTint="F2"/>
                      </w:rPr>
                      <m:t>durée du parcours</m:t>
                    </m:r>
                  </m:den>
                </m:f>
              </m:oMath>
            </m:oMathPara>
          </w:p>
          <w:p w14:paraId="69AAA7A1" w14:textId="77777777" w:rsidR="00564AF7" w:rsidRPr="00AF5CD0" w:rsidRDefault="00564AF7" w:rsidP="00AF5CD0">
            <w:pPr>
              <w:rPr>
                <w:color w:val="0D0D0D" w:themeColor="text1" w:themeTint="F2"/>
              </w:rPr>
            </w:pPr>
            <w:r w:rsidRPr="00AF5CD0">
              <w:rPr>
                <w:color w:val="0D0D0D" w:themeColor="text1" w:themeTint="F2"/>
              </w:rPr>
              <w:t xml:space="preserve">L’exploitation du document donne </w:t>
            </w:r>
            <m:oMath>
              <m:r>
                <w:rPr>
                  <w:rFonts w:ascii="Cambria Math" w:hAnsi="Cambria Math"/>
                  <w:color w:val="0D0D0D" w:themeColor="text1" w:themeTint="F2"/>
                </w:rPr>
                <m:t>D=</m:t>
              </m:r>
              <m:f>
                <m:fPr>
                  <m:ctrlPr>
                    <w:rPr>
                      <w:rFonts w:ascii="Cambria Math" w:hAnsi="Cambria Math"/>
                      <w:i/>
                      <w:color w:val="0D0D0D" w:themeColor="text1" w:themeTint="F2"/>
                    </w:rPr>
                  </m:ctrlPr>
                </m:fPr>
                <m:num>
                  <m:r>
                    <w:rPr>
                      <w:rFonts w:ascii="Cambria Math" w:hAnsi="Cambria Math"/>
                      <w:color w:val="0D0D0D" w:themeColor="text1" w:themeTint="F2"/>
                    </w:rPr>
                    <m:t xml:space="preserve">100 </m:t>
                  </m:r>
                  <m:r>
                    <m:rPr>
                      <m:sty m:val="p"/>
                    </m:rPr>
                    <w:rPr>
                      <w:rFonts w:ascii="Cambria Math" w:hAnsi="Cambria Math"/>
                      <w:color w:val="0D0D0D" w:themeColor="text1" w:themeTint="F2"/>
                    </w:rPr>
                    <m:t>km</m:t>
                  </m:r>
                </m:num>
                <m:den>
                  <m:r>
                    <w:rPr>
                      <w:rFonts w:ascii="Cambria Math" w:hAnsi="Cambria Math"/>
                      <w:color w:val="0D0D0D" w:themeColor="text1" w:themeTint="F2"/>
                    </w:rPr>
                    <m:t xml:space="preserve">2,4 </m:t>
                  </m:r>
                  <m:r>
                    <m:rPr>
                      <m:sty m:val="p"/>
                    </m:rPr>
                    <w:rPr>
                      <w:rFonts w:ascii="Cambria Math" w:hAnsi="Cambria Math"/>
                      <w:color w:val="0D0D0D" w:themeColor="text1" w:themeTint="F2"/>
                    </w:rPr>
                    <m:t>cm</m:t>
                  </m:r>
                </m:den>
              </m:f>
              <m:r>
                <w:rPr>
                  <w:rFonts w:ascii="Cambria Math" w:hAnsi="Cambria Math"/>
                  <w:color w:val="0D0D0D" w:themeColor="text1" w:themeTint="F2"/>
                </w:rPr>
                <m:t xml:space="preserve">×1,9 </m:t>
              </m:r>
              <m:r>
                <m:rPr>
                  <m:sty m:val="p"/>
                </m:rPr>
                <w:rPr>
                  <w:rFonts w:ascii="Cambria Math" w:hAnsi="Cambria Math"/>
                  <w:color w:val="0D0D0D" w:themeColor="text1" w:themeTint="F2"/>
                </w:rPr>
                <m:t>cm</m:t>
              </m:r>
              <m:r>
                <w:rPr>
                  <w:rFonts w:ascii="Cambria Math" w:hAnsi="Cambria Math"/>
                  <w:color w:val="0D0D0D" w:themeColor="text1" w:themeTint="F2"/>
                </w:rPr>
                <m:t xml:space="preserve">=79 </m:t>
              </m:r>
              <m:r>
                <m:rPr>
                  <m:sty m:val="p"/>
                </m:rPr>
                <w:rPr>
                  <w:rFonts w:ascii="Cambria Math" w:hAnsi="Cambria Math"/>
                  <w:color w:val="0D0D0D" w:themeColor="text1" w:themeTint="F2"/>
                </w:rPr>
                <m:t>km</m:t>
              </m:r>
            </m:oMath>
          </w:p>
          <w:p w14:paraId="52EDB13D" w14:textId="77777777" w:rsidR="00564AF7" w:rsidRPr="00AF5CD0" w:rsidRDefault="00564AF7" w:rsidP="00AF5CD0">
            <w:pPr>
              <w:rPr>
                <w:color w:val="0D0D0D" w:themeColor="text1" w:themeTint="F2"/>
              </w:rPr>
            </w:pPr>
            <w:r w:rsidRPr="00AF5CD0">
              <w:rPr>
                <w:color w:val="0D0D0D" w:themeColor="text1" w:themeTint="F2"/>
              </w:rPr>
              <w:t xml:space="preserve">Pour une durée </w:t>
            </w:r>
            <m:oMath>
              <m:r>
                <w:rPr>
                  <w:rFonts w:ascii="Cambria Math" w:hAnsi="Cambria Math"/>
                  <w:color w:val="0D0D0D" w:themeColor="text1" w:themeTint="F2"/>
                </w:rPr>
                <m:t xml:space="preserve">Δt = </m:t>
              </m:r>
              <m:r>
                <m:rPr>
                  <m:sty m:val="p"/>
                </m:rPr>
                <w:rPr>
                  <w:rFonts w:ascii="Cambria Math" w:hAnsi="Cambria Math"/>
                  <w:color w:val="0D0D0D" w:themeColor="text1" w:themeTint="F2"/>
                </w:rPr>
                <m:t>21 s –11 s=10 s</m:t>
              </m:r>
            </m:oMath>
            <w:r w:rsidRPr="00AF5CD0">
              <w:rPr>
                <w:color w:val="0D0D0D" w:themeColor="text1" w:themeTint="F2"/>
              </w:rPr>
              <w:t xml:space="preserve">. </w:t>
            </w:r>
          </w:p>
          <w:p w14:paraId="03B564A1" w14:textId="77777777" w:rsidR="00564AF7" w:rsidRPr="00AF5CD0" w:rsidRDefault="00564AF7" w:rsidP="00AF5CD0">
            <w:pPr>
              <w:rPr>
                <w:color w:val="0D0D0D" w:themeColor="text1" w:themeTint="F2"/>
              </w:rPr>
            </w:pPr>
            <w:r w:rsidRPr="00AF5CD0">
              <w:rPr>
                <w:color w:val="0D0D0D" w:themeColor="text1" w:themeTint="F2"/>
              </w:rPr>
              <w:t xml:space="preserve">Soit </w:t>
            </w:r>
            <m:oMath>
              <m:r>
                <w:rPr>
                  <w:rFonts w:ascii="Cambria Math" w:hAnsi="Cambria Math"/>
                  <w:color w:val="0D0D0D" w:themeColor="text1" w:themeTint="F2"/>
                </w:rPr>
                <m:t>v=</m:t>
              </m:r>
              <m:f>
                <m:fPr>
                  <m:ctrlPr>
                    <w:rPr>
                      <w:rFonts w:ascii="Cambria Math" w:hAnsi="Cambria Math"/>
                      <w:color w:val="0D0D0D" w:themeColor="text1" w:themeTint="F2"/>
                    </w:rPr>
                  </m:ctrlPr>
                </m:fPr>
                <m:num>
                  <m:r>
                    <m:rPr>
                      <m:sty m:val="p"/>
                    </m:rPr>
                    <w:rPr>
                      <w:rFonts w:ascii="Cambria Math" w:hAnsi="Cambria Math"/>
                      <w:color w:val="0D0D0D" w:themeColor="text1" w:themeTint="F2"/>
                    </w:rPr>
                    <m:t>79 km</m:t>
                  </m:r>
                </m:num>
                <m:den>
                  <m:r>
                    <m:rPr>
                      <m:sty m:val="p"/>
                    </m:rPr>
                    <w:rPr>
                      <w:rFonts w:ascii="Cambria Math" w:hAnsi="Cambria Math"/>
                      <w:color w:val="0D0D0D" w:themeColor="text1" w:themeTint="F2"/>
                    </w:rPr>
                    <m:t>10 s</m:t>
                  </m:r>
                </m:den>
              </m:f>
              <m:r>
                <m:rPr>
                  <m:sty m:val="p"/>
                </m:rPr>
                <w:rPr>
                  <w:rFonts w:ascii="Cambria Math" w:hAnsi="Cambria Math"/>
                  <w:color w:val="0D0D0D" w:themeColor="text1" w:themeTint="F2"/>
                </w:rPr>
                <m:t>=7,9 km.</m:t>
              </m:r>
              <m:sSup>
                <m:sSupPr>
                  <m:ctrlPr>
                    <w:rPr>
                      <w:rFonts w:ascii="Cambria Math" w:hAnsi="Cambria Math"/>
                      <w:color w:val="0D0D0D" w:themeColor="text1" w:themeTint="F2"/>
                    </w:rPr>
                  </m:ctrlPr>
                </m:sSupPr>
                <m:e>
                  <m:r>
                    <m:rPr>
                      <m:sty m:val="p"/>
                    </m:rPr>
                    <w:rPr>
                      <w:rFonts w:ascii="Cambria Math" w:hAnsi="Cambria Math"/>
                      <w:color w:val="0D0D0D" w:themeColor="text1" w:themeTint="F2"/>
                    </w:rPr>
                    <m:t>s</m:t>
                  </m:r>
                </m:e>
                <m:sup>
                  <m:r>
                    <m:rPr>
                      <m:sty m:val="p"/>
                    </m:rPr>
                    <w:rPr>
                      <w:rFonts w:ascii="Cambria Math" w:hAnsi="Cambria Math"/>
                      <w:color w:val="0D0D0D" w:themeColor="text1" w:themeTint="F2"/>
                    </w:rPr>
                    <m:t>-1</m:t>
                  </m:r>
                </m:sup>
              </m:sSup>
            </m:oMath>
          </w:p>
          <w:p w14:paraId="60E22471" w14:textId="77777777" w:rsidR="00564AF7" w:rsidRPr="00AF5CD0" w:rsidRDefault="00564AF7" w:rsidP="00AF5CD0">
            <w:pPr>
              <w:rPr>
                <w:color w:val="0D0D0D" w:themeColor="text1" w:themeTint="F2"/>
              </w:rPr>
            </w:pPr>
          </w:p>
        </w:tc>
        <w:tc>
          <w:tcPr>
            <w:tcW w:w="1363" w:type="dxa"/>
            <w:vAlign w:val="center"/>
          </w:tcPr>
          <w:p w14:paraId="5E9CE67B" w14:textId="77777777" w:rsidR="00564AF7" w:rsidRPr="00AF5CD0" w:rsidRDefault="00564AF7" w:rsidP="00AF5CD0">
            <w:pPr>
              <w:jc w:val="center"/>
              <w:rPr>
                <w:color w:val="0D0D0D" w:themeColor="text1" w:themeTint="F2"/>
              </w:rPr>
            </w:pPr>
            <w:r w:rsidRPr="00AF5CD0">
              <w:rPr>
                <w:color w:val="0D0D0D" w:themeColor="text1" w:themeTint="F2"/>
              </w:rPr>
              <w:t>2</w:t>
            </w:r>
          </w:p>
        </w:tc>
      </w:tr>
      <w:tr w:rsidR="00AF5CD0" w:rsidRPr="00AF5CD0" w14:paraId="5971EE48" w14:textId="77777777" w:rsidTr="00AF5CD0">
        <w:trPr>
          <w:trHeight w:val="71"/>
          <w:jc w:val="center"/>
        </w:trPr>
        <w:tc>
          <w:tcPr>
            <w:tcW w:w="1287" w:type="dxa"/>
          </w:tcPr>
          <w:p w14:paraId="536341E5" w14:textId="77777777" w:rsidR="00564AF7" w:rsidRPr="00AF5CD0" w:rsidRDefault="00564AF7" w:rsidP="00AF5CD0">
            <w:pPr>
              <w:ind w:left="164"/>
              <w:rPr>
                <w:color w:val="0D0D0D" w:themeColor="text1" w:themeTint="F2"/>
              </w:rPr>
            </w:pPr>
            <w:r w:rsidRPr="00AF5CD0">
              <w:rPr>
                <w:color w:val="0D0D0D" w:themeColor="text1" w:themeTint="F2"/>
              </w:rPr>
              <w:t>2.</w:t>
            </w:r>
          </w:p>
        </w:tc>
        <w:tc>
          <w:tcPr>
            <w:tcW w:w="5257" w:type="dxa"/>
          </w:tcPr>
          <w:p w14:paraId="21E3C602" w14:textId="77777777" w:rsidR="00564AF7" w:rsidRPr="00AF5CD0" w:rsidRDefault="00564AF7" w:rsidP="00AF5CD0">
            <w:pPr>
              <w:rPr>
                <w:color w:val="0D0D0D" w:themeColor="text1" w:themeTint="F2"/>
              </w:rPr>
            </w:pPr>
            <w:r w:rsidRPr="00AF5CD0">
              <w:rPr>
                <w:color w:val="0D0D0D" w:themeColor="text1" w:themeTint="F2"/>
              </w:rPr>
              <w:t xml:space="preserve">Citer les expressions des coordonnées du vecteur accélération dans le repère de </w:t>
            </w:r>
            <w:proofErr w:type="spellStart"/>
            <w:r w:rsidRPr="00AF5CD0">
              <w:rPr>
                <w:color w:val="0D0D0D" w:themeColor="text1" w:themeTint="F2"/>
              </w:rPr>
              <w:t>Frenet</w:t>
            </w:r>
            <w:proofErr w:type="spellEnd"/>
            <w:r w:rsidRPr="00AF5CD0">
              <w:rPr>
                <w:color w:val="0D0D0D" w:themeColor="text1" w:themeTint="F2"/>
              </w:rPr>
              <w:t>, dans le cas d’un mouvement circulaire.</w:t>
            </w:r>
          </w:p>
        </w:tc>
        <w:tc>
          <w:tcPr>
            <w:tcW w:w="7402" w:type="dxa"/>
          </w:tcPr>
          <w:p w14:paraId="3A301012" w14:textId="77777777" w:rsidR="00564AF7" w:rsidRPr="00AF5CD0" w:rsidRDefault="00564AF7" w:rsidP="00AF5CD0">
            <w:pPr>
              <w:rPr>
                <w:color w:val="0D0D0D" w:themeColor="text1" w:themeTint="F2"/>
              </w:rPr>
            </w:pPr>
            <w:r w:rsidRPr="00AF5CD0">
              <w:rPr>
                <w:rFonts w:eastAsiaTheme="minorEastAsia"/>
                <w:color w:val="0D0D0D" w:themeColor="text1" w:themeTint="F2"/>
              </w:rPr>
              <w:t>Pour un mouvement circulaire :</w:t>
            </w:r>
            <w:r w:rsidRPr="00AF5CD0">
              <w:rPr>
                <w:rFonts w:eastAsiaTheme="minorEastAsia"/>
                <w:color w:val="0D0D0D" w:themeColor="text1" w:themeTint="F2"/>
              </w:rPr>
              <w:br/>
            </w:r>
            <m:oMathPara>
              <m:oMath>
                <m:acc>
                  <m:accPr>
                    <m:chr m:val="⃗"/>
                    <m:ctrlPr>
                      <w:rPr>
                        <w:rFonts w:ascii="Cambria Math" w:hAnsi="Cambria Math"/>
                        <w:i/>
                        <w:color w:val="0D0D0D" w:themeColor="text1" w:themeTint="F2"/>
                      </w:rPr>
                    </m:ctrlPr>
                  </m:accPr>
                  <m:e>
                    <m:r>
                      <w:rPr>
                        <w:rFonts w:ascii="Cambria Math" w:hAnsi="Cambria Math"/>
                        <w:color w:val="0D0D0D" w:themeColor="text1" w:themeTint="F2"/>
                      </w:rPr>
                      <m:t>a</m:t>
                    </m:r>
                  </m:e>
                </m:acc>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dv</m:t>
                    </m:r>
                  </m:num>
                  <m:den>
                    <m:r>
                      <w:rPr>
                        <w:rFonts w:ascii="Cambria Math" w:hAnsi="Cambria Math"/>
                        <w:color w:val="0D0D0D" w:themeColor="text1" w:themeTint="F2"/>
                      </w:rPr>
                      <m:t>dt</m:t>
                    </m:r>
                  </m:den>
                </m:f>
                <m:r>
                  <w:rPr>
                    <w:rFonts w:ascii="Cambria Math" w:hAnsi="Cambria Math"/>
                    <w:color w:val="0D0D0D" w:themeColor="text1" w:themeTint="F2"/>
                  </w:rPr>
                  <m:t>.</m:t>
                </m:r>
                <m:acc>
                  <m:accPr>
                    <m:chr m:val="⃗"/>
                    <m:ctrlPr>
                      <w:rPr>
                        <w:rFonts w:ascii="Cambria Math"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t</m:t>
                        </m:r>
                      </m:sub>
                    </m:sSub>
                  </m:e>
                </m:acc>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v²</m:t>
                    </m:r>
                  </m:num>
                  <m:den>
                    <m:r>
                      <w:rPr>
                        <w:rFonts w:ascii="Cambria Math" w:hAnsi="Cambria Math"/>
                        <w:color w:val="0D0D0D" w:themeColor="text1" w:themeTint="F2"/>
                      </w:rPr>
                      <m:t>R</m:t>
                    </m:r>
                  </m:den>
                </m:f>
                <m:r>
                  <w:rPr>
                    <w:rFonts w:ascii="Cambria Math" w:hAnsi="Cambria Math"/>
                    <w:color w:val="0D0D0D" w:themeColor="text1" w:themeTint="F2"/>
                  </w:rPr>
                  <m:t>.</m:t>
                </m:r>
                <m:acc>
                  <m:accPr>
                    <m:chr m:val="⃗"/>
                    <m:ctrlPr>
                      <w:rPr>
                        <w:rFonts w:ascii="Cambria Math"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n</m:t>
                        </m:r>
                      </m:sub>
                    </m:sSub>
                  </m:e>
                </m:acc>
              </m:oMath>
            </m:oMathPara>
          </w:p>
        </w:tc>
        <w:tc>
          <w:tcPr>
            <w:tcW w:w="1363" w:type="dxa"/>
            <w:vAlign w:val="center"/>
          </w:tcPr>
          <w:p w14:paraId="60E5581B" w14:textId="77777777" w:rsidR="00564AF7" w:rsidRPr="00AF5CD0" w:rsidRDefault="00564AF7" w:rsidP="00AF5CD0">
            <w:pPr>
              <w:jc w:val="center"/>
              <w:rPr>
                <w:color w:val="0D0D0D" w:themeColor="text1" w:themeTint="F2"/>
              </w:rPr>
            </w:pPr>
            <w:r w:rsidRPr="00AF5CD0">
              <w:rPr>
                <w:color w:val="0D0D0D" w:themeColor="text1" w:themeTint="F2"/>
              </w:rPr>
              <w:t>1</w:t>
            </w:r>
          </w:p>
        </w:tc>
      </w:tr>
      <w:tr w:rsidR="00AF5CD0" w:rsidRPr="00AF5CD0" w14:paraId="1A31AC8D" w14:textId="77777777" w:rsidTr="00AF5CD0">
        <w:trPr>
          <w:trHeight w:val="144"/>
          <w:jc w:val="center"/>
        </w:trPr>
        <w:tc>
          <w:tcPr>
            <w:tcW w:w="1287" w:type="dxa"/>
          </w:tcPr>
          <w:p w14:paraId="02CF1E45" w14:textId="77777777" w:rsidR="00564AF7" w:rsidRPr="00AF5CD0" w:rsidRDefault="00564AF7" w:rsidP="00AF5CD0">
            <w:pPr>
              <w:pStyle w:val="Paragraphedeliste"/>
              <w:ind w:left="164"/>
              <w:rPr>
                <w:color w:val="0D0D0D" w:themeColor="text1" w:themeTint="F2"/>
              </w:rPr>
            </w:pPr>
            <w:r w:rsidRPr="00AF5CD0">
              <w:rPr>
                <w:color w:val="0D0D0D" w:themeColor="text1" w:themeTint="F2"/>
              </w:rPr>
              <w:t>3.</w:t>
            </w:r>
          </w:p>
        </w:tc>
        <w:tc>
          <w:tcPr>
            <w:tcW w:w="5257" w:type="dxa"/>
          </w:tcPr>
          <w:p w14:paraId="5EC8F5EF" w14:textId="77777777" w:rsidR="00564AF7" w:rsidRPr="00AF5CD0" w:rsidRDefault="00564AF7" w:rsidP="00AF5CD0">
            <w:pPr>
              <w:rPr>
                <w:color w:val="0D0D0D" w:themeColor="text1" w:themeTint="F2"/>
              </w:rPr>
            </w:pPr>
            <w:r w:rsidRPr="00AF5CD0">
              <w:rPr>
                <w:color w:val="0D0D0D" w:themeColor="text1" w:themeTint="F2"/>
              </w:rPr>
              <w:t>Utiliser la deuxième loi de Newton.</w:t>
            </w:r>
          </w:p>
          <w:p w14:paraId="5E8FCCDB" w14:textId="77777777" w:rsidR="00564AF7" w:rsidRPr="00AF5CD0" w:rsidRDefault="00564AF7" w:rsidP="00AF5CD0">
            <w:pPr>
              <w:rPr>
                <w:color w:val="0D0D0D" w:themeColor="text1" w:themeTint="F2"/>
              </w:rPr>
            </w:pPr>
            <w:r w:rsidRPr="00AF5CD0">
              <w:rPr>
                <w:color w:val="0D0D0D" w:themeColor="text1" w:themeTint="F2"/>
              </w:rPr>
              <w:t>Déterminer les caractéristiques des vecteurs vitesse et accélération du centre de masse d’un système en mouvement circulaire dans un champ de gravitation newtonien</w:t>
            </w:r>
          </w:p>
        </w:tc>
        <w:tc>
          <w:tcPr>
            <w:tcW w:w="7402" w:type="dxa"/>
          </w:tcPr>
          <w:p w14:paraId="4DB2E824" w14:textId="77777777" w:rsidR="00564AF7" w:rsidRPr="00AF5CD0" w:rsidRDefault="00564AF7" w:rsidP="00AF5CD0">
            <w:pPr>
              <w:rPr>
                <w:rFonts w:eastAsiaTheme="minorEastAsia"/>
                <w:color w:val="0D0D0D" w:themeColor="text1" w:themeTint="F2"/>
              </w:rPr>
            </w:pPr>
            <w:r w:rsidRPr="00AF5CD0">
              <w:rPr>
                <w:color w:val="0D0D0D" w:themeColor="text1" w:themeTint="F2"/>
              </w:rPr>
              <w:t xml:space="preserve">Deuxième loi de Newton : </w:t>
            </w:r>
            <m:oMath>
              <m:r>
                <w:rPr>
                  <w:rFonts w:ascii="Cambria Math" w:hAnsi="Cambria Math"/>
                  <w:color w:val="0D0D0D" w:themeColor="text1" w:themeTint="F2"/>
                </w:rPr>
                <m:t>m.</m:t>
              </m:r>
              <m:acc>
                <m:accPr>
                  <m:chr m:val="⃗"/>
                  <m:ctrlPr>
                    <w:rPr>
                      <w:rFonts w:ascii="Cambria Math" w:hAnsi="Cambria Math"/>
                      <w:i/>
                      <w:color w:val="0D0D0D" w:themeColor="text1" w:themeTint="F2"/>
                    </w:rPr>
                  </m:ctrlPr>
                </m:accPr>
                <m:e>
                  <m:r>
                    <w:rPr>
                      <w:rFonts w:ascii="Cambria Math" w:hAnsi="Cambria Math"/>
                      <w:color w:val="0D0D0D" w:themeColor="text1" w:themeTint="F2"/>
                    </w:rPr>
                    <m:t>a</m:t>
                  </m:r>
                </m:e>
              </m:acc>
              <m:r>
                <w:rPr>
                  <w:rFonts w:ascii="Cambria Math" w:hAnsi="Cambria Math"/>
                  <w:color w:val="0D0D0D" w:themeColor="text1" w:themeTint="F2"/>
                </w:rPr>
                <m:t>=</m:t>
              </m:r>
              <m:nary>
                <m:naryPr>
                  <m:chr m:val="∑"/>
                  <m:limLoc m:val="undOvr"/>
                  <m:subHide m:val="1"/>
                  <m:supHide m:val="1"/>
                  <m:ctrlPr>
                    <w:rPr>
                      <w:rFonts w:ascii="Cambria Math" w:hAnsi="Cambria Math"/>
                      <w:i/>
                      <w:color w:val="0D0D0D" w:themeColor="text1" w:themeTint="F2"/>
                    </w:rPr>
                  </m:ctrlPr>
                </m:naryPr>
                <m:sub/>
                <m:sup/>
                <m:e>
                  <m:acc>
                    <m:accPr>
                      <m:chr m:val="⃗"/>
                      <m:ctrlPr>
                        <w:rPr>
                          <w:rFonts w:ascii="Cambria Math"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F</m:t>
                          </m:r>
                        </m:e>
                        <m:sub>
                          <m:r>
                            <w:rPr>
                              <w:rFonts w:ascii="Cambria Math" w:hAnsi="Cambria Math"/>
                              <w:color w:val="0D0D0D" w:themeColor="text1" w:themeTint="F2"/>
                            </w:rPr>
                            <m:t>ext</m:t>
                          </m:r>
                        </m:sub>
                      </m:sSub>
                    </m:e>
                  </m:acc>
                </m:e>
              </m:nary>
            </m:oMath>
            <w:r w:rsidRPr="00AF5CD0">
              <w:rPr>
                <w:rFonts w:eastAsiaTheme="minorEastAsia"/>
                <w:color w:val="0D0D0D" w:themeColor="text1" w:themeTint="F2"/>
              </w:rPr>
              <w:t>.</w:t>
            </w:r>
          </w:p>
          <w:p w14:paraId="63808D36"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Le système étudié est le satellite dans le référentiel géocentrique. La seule force extérieure est l’attraction gravitationnelle de la Terre : soit</w:t>
            </w:r>
            <w:r w:rsidRPr="00AF5CD0">
              <w:rPr>
                <w:rFonts w:eastAsiaTheme="minorEastAsia"/>
                <w:color w:val="0D0D0D" w:themeColor="text1" w:themeTint="F2"/>
              </w:rPr>
              <w:br/>
            </w:r>
            <m:oMathPara>
              <m:oMath>
                <m:r>
                  <w:rPr>
                    <w:rFonts w:ascii="Cambria Math" w:eastAsiaTheme="minorEastAsia" w:hAnsi="Cambria Math"/>
                    <w:color w:val="0D0D0D" w:themeColor="text1" w:themeTint="F2"/>
                  </w:rPr>
                  <m:t>m.</m:t>
                </m:r>
                <m:acc>
                  <m:accPr>
                    <m:chr m:val="⃗"/>
                    <m:ctrlPr>
                      <w:rPr>
                        <w:rFonts w:ascii="Cambria Math" w:eastAsiaTheme="minorEastAsia" w:hAnsi="Cambria Math"/>
                        <w:i/>
                        <w:color w:val="0D0D0D" w:themeColor="text1" w:themeTint="F2"/>
                      </w:rPr>
                    </m:ctrlPr>
                  </m:accPr>
                  <m:e>
                    <m:r>
                      <w:rPr>
                        <w:rFonts w:ascii="Cambria Math" w:eastAsiaTheme="minorEastAsia" w:hAnsi="Cambria Math"/>
                        <w:color w:val="0D0D0D" w:themeColor="text1" w:themeTint="F2"/>
                      </w:rPr>
                      <m:t>a</m:t>
                    </m:r>
                  </m:e>
                </m:acc>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G.m.</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num>
                  <m:den>
                    <m:r>
                      <w:rPr>
                        <w:rFonts w:ascii="Cambria Math" w:eastAsiaTheme="minorEastAsia" w:hAnsi="Cambria Math"/>
                        <w:color w:val="0D0D0D" w:themeColor="text1" w:themeTint="F2"/>
                      </w:rPr>
                      <m:t>R²</m:t>
                    </m:r>
                  </m:den>
                </m:f>
                <m:r>
                  <w:rPr>
                    <w:rFonts w:ascii="Cambria Math" w:eastAsiaTheme="minorEastAsia" w:hAnsi="Cambria Math"/>
                    <w:color w:val="0D0D0D" w:themeColor="text1" w:themeTint="F2"/>
                  </w:rPr>
                  <m:t>.</m:t>
                </m:r>
                <m:acc>
                  <m:accPr>
                    <m:chr m:val="⃗"/>
                    <m:ctrlPr>
                      <w:rPr>
                        <w:rFonts w:ascii="Cambria Math" w:eastAsiaTheme="minorEastAsia"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n</m:t>
                        </m:r>
                      </m:sub>
                    </m:sSub>
                  </m:e>
                </m:acc>
              </m:oMath>
            </m:oMathPara>
          </w:p>
          <w:p w14:paraId="55B62C2E" w14:textId="77777777" w:rsidR="00564AF7" w:rsidRPr="00AF5CD0" w:rsidRDefault="00564AF7" w:rsidP="00AF5CD0">
            <w:pPr>
              <w:rPr>
                <w:rFonts w:eastAsiaTheme="minorEastAsia"/>
                <w:color w:val="0D0D0D" w:themeColor="text1" w:themeTint="F2"/>
              </w:rPr>
            </w:pPr>
            <w:r w:rsidRPr="00AF5CD0">
              <w:rPr>
                <w:color w:val="0D0D0D" w:themeColor="text1" w:themeTint="F2"/>
              </w:rPr>
              <w:t xml:space="preserve">Donc </w:t>
            </w:r>
            <m:oMath>
              <m:acc>
                <m:accPr>
                  <m:chr m:val="⃗"/>
                  <m:ctrlPr>
                    <w:rPr>
                      <w:rFonts w:ascii="Cambria Math" w:eastAsiaTheme="minorEastAsia" w:hAnsi="Cambria Math"/>
                      <w:i/>
                      <w:color w:val="0D0D0D" w:themeColor="text1" w:themeTint="F2"/>
                    </w:rPr>
                  </m:ctrlPr>
                </m:accPr>
                <m:e>
                  <m:r>
                    <w:rPr>
                      <w:rFonts w:ascii="Cambria Math" w:eastAsiaTheme="minorEastAsia" w:hAnsi="Cambria Math"/>
                      <w:color w:val="0D0D0D" w:themeColor="text1" w:themeTint="F2"/>
                    </w:rPr>
                    <m:t>a</m:t>
                  </m:r>
                </m:e>
              </m:acc>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G.</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num>
                <m:den>
                  <m:r>
                    <w:rPr>
                      <w:rFonts w:ascii="Cambria Math" w:eastAsiaTheme="minorEastAsia" w:hAnsi="Cambria Math"/>
                      <w:color w:val="0D0D0D" w:themeColor="text1" w:themeTint="F2"/>
                    </w:rPr>
                    <m:t>R²</m:t>
                  </m:r>
                </m:den>
              </m:f>
              <m:r>
                <w:rPr>
                  <w:rFonts w:ascii="Cambria Math" w:eastAsiaTheme="minorEastAsia" w:hAnsi="Cambria Math"/>
                  <w:color w:val="0D0D0D" w:themeColor="text1" w:themeTint="F2"/>
                </w:rPr>
                <m:t>.</m:t>
              </m:r>
              <m:acc>
                <m:accPr>
                  <m:chr m:val="⃗"/>
                  <m:ctrlPr>
                    <w:rPr>
                      <w:rFonts w:ascii="Cambria Math" w:eastAsiaTheme="minorEastAsia"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n</m:t>
                      </m:r>
                    </m:sub>
                  </m:sSub>
                </m:e>
              </m:acc>
            </m:oMath>
            <w:r w:rsidRPr="00AF5CD0">
              <w:rPr>
                <w:rFonts w:eastAsiaTheme="minorEastAsia"/>
                <w:color w:val="0D0D0D" w:themeColor="text1" w:themeTint="F2"/>
              </w:rPr>
              <w:t xml:space="preserve">. Cette relation impose que </w:t>
            </w:r>
            <m:oMath>
              <m:f>
                <m:fPr>
                  <m:ctrlPr>
                    <w:rPr>
                      <w:rFonts w:ascii="Cambria Math" w:hAnsi="Cambria Math"/>
                      <w:i/>
                      <w:color w:val="0D0D0D" w:themeColor="text1" w:themeTint="F2"/>
                    </w:rPr>
                  </m:ctrlPr>
                </m:fPr>
                <m:num>
                  <m:r>
                    <w:rPr>
                      <w:rFonts w:ascii="Cambria Math" w:hAnsi="Cambria Math"/>
                      <w:color w:val="0D0D0D" w:themeColor="text1" w:themeTint="F2"/>
                    </w:rPr>
                    <m:t>dv</m:t>
                  </m:r>
                </m:num>
                <m:den>
                  <m:r>
                    <w:rPr>
                      <w:rFonts w:ascii="Cambria Math" w:hAnsi="Cambria Math"/>
                      <w:color w:val="0D0D0D" w:themeColor="text1" w:themeTint="F2"/>
                    </w:rPr>
                    <m:t>dt</m:t>
                  </m:r>
                </m:den>
              </m:f>
              <m:r>
                <w:rPr>
                  <w:rFonts w:ascii="Cambria Math" w:hAnsi="Cambria Math"/>
                  <w:color w:val="0D0D0D" w:themeColor="text1" w:themeTint="F2"/>
                </w:rPr>
                <m:t>.</m:t>
              </m:r>
              <m:acc>
                <m:accPr>
                  <m:chr m:val="⃗"/>
                  <m:ctrlPr>
                    <w:rPr>
                      <w:rFonts w:ascii="Cambria Math"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t</m:t>
                      </m:r>
                    </m:sub>
                  </m:sSub>
                </m:e>
              </m:acc>
              <m:r>
                <w:rPr>
                  <w:rFonts w:ascii="Cambria Math" w:hAnsi="Cambria Math"/>
                  <w:color w:val="0D0D0D" w:themeColor="text1" w:themeTint="F2"/>
                </w:rPr>
                <m:t>=</m:t>
              </m:r>
              <m:acc>
                <m:accPr>
                  <m:chr m:val="⃗"/>
                  <m:ctrlPr>
                    <w:rPr>
                      <w:rFonts w:ascii="Cambria Math" w:hAnsi="Cambria Math"/>
                      <w:i/>
                      <w:color w:val="0D0D0D" w:themeColor="text1" w:themeTint="F2"/>
                    </w:rPr>
                  </m:ctrlPr>
                </m:accPr>
                <m:e>
                  <m:r>
                    <w:rPr>
                      <w:rFonts w:ascii="Cambria Math" w:hAnsi="Cambria Math"/>
                      <w:color w:val="0D0D0D" w:themeColor="text1" w:themeTint="F2"/>
                    </w:rPr>
                    <m:t>0</m:t>
                  </m:r>
                </m:e>
              </m:acc>
              <m:r>
                <w:rPr>
                  <w:rFonts w:ascii="Cambria Math" w:hAnsi="Cambria Math"/>
                  <w:color w:val="0D0D0D" w:themeColor="text1" w:themeTint="F2"/>
                </w:rPr>
                <m:t xml:space="preserve"> </m:t>
              </m:r>
            </m:oMath>
            <w:r w:rsidRPr="00AF5CD0">
              <w:rPr>
                <w:rFonts w:eastAsiaTheme="minorEastAsia"/>
                <w:color w:val="0D0D0D" w:themeColor="text1" w:themeTint="F2"/>
              </w:rPr>
              <w:t xml:space="preserve">, c’est-à-dire que v(t) est une constante. </w:t>
            </w:r>
          </w:p>
          <w:p w14:paraId="48C9B933" w14:textId="77777777" w:rsidR="00564AF7" w:rsidRPr="00AF5CD0" w:rsidRDefault="00564AF7" w:rsidP="00AF5CD0">
            <w:pPr>
              <w:rPr>
                <w:color w:val="0D0D0D" w:themeColor="text1" w:themeTint="F2"/>
              </w:rPr>
            </w:pPr>
            <w:r w:rsidRPr="00AF5CD0">
              <w:rPr>
                <w:rFonts w:eastAsiaTheme="minorEastAsia"/>
                <w:color w:val="0D0D0D" w:themeColor="text1" w:themeTint="F2"/>
              </w:rPr>
              <w:t>Le mouvement circulaire du satellite est donc uniforme.</w:t>
            </w:r>
          </w:p>
        </w:tc>
        <w:tc>
          <w:tcPr>
            <w:tcW w:w="1363" w:type="dxa"/>
            <w:vAlign w:val="center"/>
          </w:tcPr>
          <w:p w14:paraId="7DD2C738" w14:textId="77777777" w:rsidR="00564AF7" w:rsidRPr="00AF5CD0" w:rsidRDefault="00564AF7" w:rsidP="00AF5CD0">
            <w:pPr>
              <w:jc w:val="center"/>
              <w:rPr>
                <w:color w:val="0D0D0D" w:themeColor="text1" w:themeTint="F2"/>
              </w:rPr>
            </w:pPr>
            <w:r w:rsidRPr="00AF5CD0">
              <w:rPr>
                <w:color w:val="0D0D0D" w:themeColor="text1" w:themeTint="F2"/>
              </w:rPr>
              <w:t>2</w:t>
            </w:r>
          </w:p>
        </w:tc>
      </w:tr>
      <w:tr w:rsidR="00AF5CD0" w:rsidRPr="00AF5CD0" w14:paraId="0DAA96B4" w14:textId="77777777" w:rsidTr="00AF5CD0">
        <w:trPr>
          <w:trHeight w:val="142"/>
          <w:jc w:val="center"/>
        </w:trPr>
        <w:tc>
          <w:tcPr>
            <w:tcW w:w="1287" w:type="dxa"/>
          </w:tcPr>
          <w:p w14:paraId="7EB564C7" w14:textId="77777777" w:rsidR="00564AF7" w:rsidRPr="00AF5CD0" w:rsidRDefault="00564AF7" w:rsidP="00AF5CD0">
            <w:pPr>
              <w:pStyle w:val="Paragraphedeliste"/>
              <w:ind w:left="164"/>
              <w:rPr>
                <w:color w:val="0D0D0D" w:themeColor="text1" w:themeTint="F2"/>
              </w:rPr>
            </w:pPr>
            <w:r w:rsidRPr="00AF5CD0">
              <w:rPr>
                <w:color w:val="0D0D0D" w:themeColor="text1" w:themeTint="F2"/>
              </w:rPr>
              <w:lastRenderedPageBreak/>
              <w:t>4.</w:t>
            </w:r>
          </w:p>
        </w:tc>
        <w:tc>
          <w:tcPr>
            <w:tcW w:w="5257" w:type="dxa"/>
          </w:tcPr>
          <w:p w14:paraId="0FE8120B" w14:textId="77777777" w:rsidR="00564AF7" w:rsidRPr="00AF5CD0" w:rsidRDefault="00564AF7" w:rsidP="00AF5CD0">
            <w:pPr>
              <w:rPr>
                <w:color w:val="0D0D0D" w:themeColor="text1" w:themeTint="F2"/>
              </w:rPr>
            </w:pPr>
            <w:r w:rsidRPr="00AF5CD0">
              <w:rPr>
                <w:color w:val="0D0D0D" w:themeColor="text1" w:themeTint="F2"/>
              </w:rPr>
              <w:t xml:space="preserve">Exploiter les expressions des coordonnées du vecteur vitesse dans le repère de </w:t>
            </w:r>
            <w:proofErr w:type="spellStart"/>
            <w:r w:rsidRPr="00AF5CD0">
              <w:rPr>
                <w:color w:val="0D0D0D" w:themeColor="text1" w:themeTint="F2"/>
              </w:rPr>
              <w:t>Frenet</w:t>
            </w:r>
            <w:proofErr w:type="spellEnd"/>
            <w:r w:rsidRPr="00AF5CD0">
              <w:rPr>
                <w:color w:val="0D0D0D" w:themeColor="text1" w:themeTint="F2"/>
              </w:rPr>
              <w:t>, dans le cas d’un mouvement circulaire.</w:t>
            </w:r>
          </w:p>
          <w:p w14:paraId="5508EB43" w14:textId="77777777" w:rsidR="00564AF7" w:rsidRPr="00AF5CD0" w:rsidRDefault="00564AF7" w:rsidP="00AF5CD0">
            <w:pPr>
              <w:rPr>
                <w:color w:val="0D0D0D" w:themeColor="text1" w:themeTint="F2"/>
              </w:rPr>
            </w:pPr>
          </w:p>
          <w:p w14:paraId="52365D2E" w14:textId="77777777" w:rsidR="00564AF7" w:rsidRPr="00AF5CD0" w:rsidRDefault="00564AF7" w:rsidP="00AF5CD0">
            <w:pPr>
              <w:rPr>
                <w:color w:val="0D0D0D" w:themeColor="text1" w:themeTint="F2"/>
              </w:rPr>
            </w:pPr>
          </w:p>
          <w:p w14:paraId="0AA18083" w14:textId="77777777" w:rsidR="00564AF7" w:rsidRPr="00AF5CD0" w:rsidRDefault="00564AF7" w:rsidP="00AF5CD0">
            <w:pPr>
              <w:rPr>
                <w:color w:val="0D0D0D" w:themeColor="text1" w:themeTint="F2"/>
              </w:rPr>
            </w:pPr>
          </w:p>
          <w:p w14:paraId="70CBCA0C" w14:textId="77777777" w:rsidR="00564AF7" w:rsidRPr="00AF5CD0" w:rsidRDefault="00564AF7" w:rsidP="00AF5CD0">
            <w:pPr>
              <w:tabs>
                <w:tab w:val="left" w:pos="965"/>
              </w:tabs>
              <w:rPr>
                <w:color w:val="0D0D0D" w:themeColor="text1" w:themeTint="F2"/>
              </w:rPr>
            </w:pPr>
            <w:r w:rsidRPr="00AF5CD0">
              <w:rPr>
                <w:color w:val="0D0D0D" w:themeColor="text1" w:themeTint="F2"/>
              </w:rPr>
              <w:tab/>
            </w:r>
          </w:p>
        </w:tc>
        <w:tc>
          <w:tcPr>
            <w:tcW w:w="7402" w:type="dxa"/>
          </w:tcPr>
          <w:p w14:paraId="551331DC" w14:textId="77777777" w:rsidR="00564AF7" w:rsidRPr="00AF5CD0" w:rsidRDefault="00564AF7" w:rsidP="00AF5CD0">
            <w:pPr>
              <w:rPr>
                <w:rFonts w:eastAsiaTheme="minorEastAsia"/>
                <w:color w:val="0D0D0D" w:themeColor="text1" w:themeTint="F2"/>
              </w:rPr>
            </w:pPr>
            <w:r w:rsidRPr="00AF5CD0">
              <w:rPr>
                <w:color w:val="0D0D0D" w:themeColor="text1" w:themeTint="F2"/>
              </w:rPr>
              <w:t>D’après la question précédente, on établit par identification que</w:t>
            </w:r>
            <w:r w:rsidRPr="00AF5CD0">
              <w:rPr>
                <w:color w:val="0D0D0D" w:themeColor="text1" w:themeTint="F2"/>
              </w:rPr>
              <w:br/>
            </w:r>
            <m:oMathPara>
              <m:oMath>
                <m:f>
                  <m:fPr>
                    <m:ctrlPr>
                      <w:rPr>
                        <w:rFonts w:ascii="Cambria Math" w:hAnsi="Cambria Math"/>
                        <w:i/>
                        <w:color w:val="0D0D0D" w:themeColor="text1" w:themeTint="F2"/>
                      </w:rPr>
                    </m:ctrlPr>
                  </m:fPr>
                  <m:num>
                    <m:r>
                      <w:rPr>
                        <w:rFonts w:ascii="Cambria Math" w:hAnsi="Cambria Math"/>
                        <w:color w:val="0D0D0D" w:themeColor="text1" w:themeTint="F2"/>
                      </w:rPr>
                      <m:t>v²</m:t>
                    </m:r>
                  </m:num>
                  <m:den>
                    <m:r>
                      <w:rPr>
                        <w:rFonts w:ascii="Cambria Math" w:hAnsi="Cambria Math"/>
                        <w:color w:val="0D0D0D" w:themeColor="text1" w:themeTint="F2"/>
                      </w:rPr>
                      <m:t>R</m:t>
                    </m:r>
                  </m:den>
                </m:f>
                <m:r>
                  <w:rPr>
                    <w:rFonts w:ascii="Cambria Math" w:hAnsi="Cambria Math"/>
                    <w:color w:val="0D0D0D" w:themeColor="text1" w:themeTint="F2"/>
                  </w:rPr>
                  <m:t>.</m:t>
                </m:r>
                <m:acc>
                  <m:accPr>
                    <m:chr m:val="⃗"/>
                    <m:ctrlPr>
                      <w:rPr>
                        <w:rFonts w:ascii="Cambria Math" w:eastAsiaTheme="minorEastAsia"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n</m:t>
                        </m:r>
                      </m:sub>
                    </m:sSub>
                  </m:e>
                </m:acc>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G.</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num>
                  <m:den>
                    <m:r>
                      <w:rPr>
                        <w:rFonts w:ascii="Cambria Math" w:eastAsiaTheme="minorEastAsia" w:hAnsi="Cambria Math"/>
                        <w:color w:val="0D0D0D" w:themeColor="text1" w:themeTint="F2"/>
                      </w:rPr>
                      <m:t>R²</m:t>
                    </m:r>
                  </m:den>
                </m:f>
                <m:r>
                  <w:rPr>
                    <w:rFonts w:ascii="Cambria Math" w:eastAsiaTheme="minorEastAsia" w:hAnsi="Cambria Math"/>
                    <w:color w:val="0D0D0D" w:themeColor="text1" w:themeTint="F2"/>
                  </w:rPr>
                  <m:t>.</m:t>
                </m:r>
                <m:acc>
                  <m:accPr>
                    <m:chr m:val="⃗"/>
                    <m:ctrlPr>
                      <w:rPr>
                        <w:rFonts w:ascii="Cambria Math" w:eastAsiaTheme="minorEastAsia" w:hAnsi="Cambria Math"/>
                        <w:i/>
                        <w:color w:val="0D0D0D" w:themeColor="text1" w:themeTint="F2"/>
                      </w:rPr>
                    </m:ctrlPr>
                  </m:accPr>
                  <m:e>
                    <m:sSub>
                      <m:sSubPr>
                        <m:ctrlPr>
                          <w:rPr>
                            <w:rFonts w:ascii="Cambria Math" w:hAnsi="Cambria Math"/>
                            <w:i/>
                            <w:color w:val="0D0D0D" w:themeColor="text1" w:themeTint="F2"/>
                          </w:rPr>
                        </m:ctrlPr>
                      </m:sSubPr>
                      <m:e>
                        <m:r>
                          <w:rPr>
                            <w:rFonts w:ascii="Cambria Math" w:hAnsi="Cambria Math"/>
                            <w:color w:val="0D0D0D" w:themeColor="text1" w:themeTint="F2"/>
                          </w:rPr>
                          <m:t>u</m:t>
                        </m:r>
                      </m:e>
                      <m:sub>
                        <m:r>
                          <w:rPr>
                            <w:rFonts w:ascii="Cambria Math" w:hAnsi="Cambria Math"/>
                            <w:color w:val="0D0D0D" w:themeColor="text1" w:themeTint="F2"/>
                          </w:rPr>
                          <m:t>n</m:t>
                        </m:r>
                      </m:sub>
                    </m:sSub>
                  </m:e>
                </m:acc>
                <m:r>
                  <m:rPr>
                    <m:sty m:val="p"/>
                  </m:rPr>
                  <w:rPr>
                    <w:rFonts w:ascii="Cambria Math" w:eastAsiaTheme="minorEastAsia" w:hAnsi="Cambria Math"/>
                    <w:color w:val="0D0D0D" w:themeColor="text1" w:themeTint="F2"/>
                  </w:rPr>
                  <w:br/>
                </m:r>
              </m:oMath>
            </m:oMathPara>
            <w:r w:rsidRPr="00AF5CD0">
              <w:rPr>
                <w:rFonts w:eastAsiaTheme="minorEastAsia"/>
                <w:color w:val="0D0D0D" w:themeColor="text1" w:themeTint="F2"/>
              </w:rPr>
              <w:t xml:space="preserve">Soit </w:t>
            </w:r>
            <m:oMath>
              <m:r>
                <w:rPr>
                  <w:rFonts w:ascii="Cambria Math" w:eastAsiaTheme="minorEastAsia" w:hAnsi="Cambria Math"/>
                  <w:color w:val="0D0D0D" w:themeColor="text1" w:themeTint="F2"/>
                </w:rPr>
                <m:t>v²=</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G.</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num>
                <m:den>
                  <m:r>
                    <w:rPr>
                      <w:rFonts w:ascii="Cambria Math" w:eastAsiaTheme="minorEastAsia" w:hAnsi="Cambria Math"/>
                      <w:color w:val="0D0D0D" w:themeColor="text1" w:themeTint="F2"/>
                    </w:rPr>
                    <m:t>R</m:t>
                  </m:r>
                </m:den>
              </m:f>
            </m:oMath>
          </w:p>
          <w:p w14:paraId="5C6C965E" w14:textId="77777777" w:rsidR="00564AF7" w:rsidRPr="00AF5CD0" w:rsidRDefault="00564AF7" w:rsidP="00AF5CD0">
            <w:pPr>
              <w:rPr>
                <w:rFonts w:eastAsiaTheme="minorEastAsia"/>
                <w:iCs/>
                <w:color w:val="0D0D0D" w:themeColor="text1" w:themeTint="F2"/>
              </w:rPr>
            </w:pPr>
            <w:r w:rsidRPr="00AF5CD0">
              <w:rPr>
                <w:color w:val="0D0D0D" w:themeColor="text1" w:themeTint="F2"/>
              </w:rPr>
              <w:t xml:space="preserve">Et donc </w:t>
            </w:r>
            <m:oMath>
              <m:r>
                <w:rPr>
                  <w:rFonts w:ascii="Cambria Math" w:eastAsiaTheme="minorEastAsia" w:hAnsi="Cambria Math"/>
                  <w:color w:val="0D0D0D" w:themeColor="text1" w:themeTint="F2"/>
                </w:rPr>
                <m:t xml:space="preserve">v= </m:t>
              </m:r>
              <m:rad>
                <m:radPr>
                  <m:degHide m:val="1"/>
                  <m:ctrlPr>
                    <w:rPr>
                      <w:rFonts w:ascii="Cambria Math" w:eastAsiaTheme="minorEastAsia" w:hAnsi="Cambria Math"/>
                      <w:i/>
                      <w:iCs/>
                      <w:color w:val="0D0D0D" w:themeColor="text1" w:themeTint="F2"/>
                    </w:rPr>
                  </m:ctrlPr>
                </m:radPr>
                <m:deg/>
                <m:e>
                  <m:f>
                    <m:fPr>
                      <m:ctrlPr>
                        <w:rPr>
                          <w:rFonts w:ascii="Cambria Math" w:eastAsiaTheme="minorEastAsia" w:hAnsi="Cambria Math"/>
                          <w:i/>
                          <w:iCs/>
                          <w:color w:val="0D0D0D" w:themeColor="text1" w:themeTint="F2"/>
                        </w:rPr>
                      </m:ctrlPr>
                    </m:fPr>
                    <m:num>
                      <m:r>
                        <w:rPr>
                          <w:rFonts w:ascii="Cambria Math" w:eastAsiaTheme="minorEastAsia" w:hAnsi="Cambria Math"/>
                          <w:color w:val="0D0D0D" w:themeColor="text1" w:themeTint="F2"/>
                        </w:rPr>
                        <m:t>G.</m:t>
                      </m:r>
                      <m:sSub>
                        <m:sSubPr>
                          <m:ctrlPr>
                            <w:rPr>
                              <w:rFonts w:ascii="Cambria Math" w:eastAsiaTheme="minorEastAsia" w:hAnsi="Cambria Math"/>
                              <w:i/>
                              <w:iCs/>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num>
                    <m:den>
                      <m:r>
                        <w:rPr>
                          <w:rFonts w:ascii="Cambria Math" w:eastAsiaTheme="minorEastAsia" w:hAnsi="Cambria Math"/>
                          <w:color w:val="0D0D0D" w:themeColor="text1" w:themeTint="F2"/>
                        </w:rPr>
                        <m:t>R</m:t>
                      </m:r>
                    </m:den>
                  </m:f>
                </m:e>
              </m:rad>
            </m:oMath>
            <w:r w:rsidRPr="00AF5CD0">
              <w:rPr>
                <w:rFonts w:eastAsiaTheme="minorEastAsia"/>
                <w:iCs/>
                <w:color w:val="0D0D0D" w:themeColor="text1" w:themeTint="F2"/>
              </w:rPr>
              <w:t xml:space="preserve"> avec </w:t>
            </w:r>
            <m:oMath>
              <m:r>
                <w:rPr>
                  <w:rFonts w:ascii="Cambria Math" w:eastAsiaTheme="minorEastAsia" w:hAnsi="Cambria Math"/>
                  <w:color w:val="0D0D0D" w:themeColor="text1" w:themeTint="F2"/>
                </w:rPr>
                <m:t>R</m:t>
              </m:r>
            </m:oMath>
            <w:r w:rsidRPr="00AF5CD0">
              <w:rPr>
                <w:rFonts w:eastAsiaTheme="minorEastAsia"/>
                <w:iCs/>
                <w:color w:val="0D0D0D" w:themeColor="text1" w:themeTint="F2"/>
              </w:rPr>
              <w:t xml:space="preserve"> le rayon de l’orbite </w:t>
            </w:r>
            <m:oMath>
              <m:r>
                <w:rPr>
                  <w:rFonts w:ascii="Cambria Math" w:eastAsiaTheme="minorEastAsia" w:hAnsi="Cambria Math"/>
                  <w:color w:val="0D0D0D" w:themeColor="text1" w:themeTint="F2"/>
                </w:rPr>
                <m:t>R=</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R</m:t>
                  </m:r>
                </m:e>
                <m:sub>
                  <m:r>
                    <w:rPr>
                      <w:rFonts w:ascii="Cambria Math" w:eastAsiaTheme="minorEastAsia" w:hAnsi="Cambria Math"/>
                      <w:color w:val="0D0D0D" w:themeColor="text1" w:themeTint="F2"/>
                      <w:vertAlign w:val="subscript"/>
                    </w:rPr>
                    <m:t>T</m:t>
                  </m:r>
                </m:sub>
              </m:sSub>
              <m:r>
                <w:rPr>
                  <w:rFonts w:ascii="Cambria Math" w:eastAsiaTheme="minorEastAsia" w:hAnsi="Cambria Math"/>
                  <w:color w:val="0D0D0D" w:themeColor="text1" w:themeTint="F2"/>
                </w:rPr>
                <m:t>+h</m:t>
              </m:r>
            </m:oMath>
            <w:r w:rsidRPr="00AF5CD0">
              <w:rPr>
                <w:rFonts w:eastAsiaTheme="minorEastAsia"/>
                <w:iCs/>
                <w:color w:val="0D0D0D" w:themeColor="text1" w:themeTint="F2"/>
              </w:rPr>
              <w:t xml:space="preserve">. </w:t>
            </w:r>
          </w:p>
          <w:p w14:paraId="4CD17EFF" w14:textId="77777777" w:rsidR="00564AF7" w:rsidRPr="00AF5CD0" w:rsidRDefault="00564AF7" w:rsidP="00AF5CD0">
            <w:pPr>
              <w:rPr>
                <w:color w:val="0D0D0D" w:themeColor="text1" w:themeTint="F2"/>
              </w:rPr>
            </w:pPr>
            <w:r w:rsidRPr="00AF5CD0">
              <w:rPr>
                <w:iCs/>
                <w:color w:val="0D0D0D" w:themeColor="text1" w:themeTint="F2"/>
              </w:rPr>
              <w:t>Application numérique :</w:t>
            </w:r>
            <w:r w:rsidRPr="00AF5CD0">
              <w:rPr>
                <w:iCs/>
                <w:color w:val="0D0D0D" w:themeColor="text1" w:themeTint="F2"/>
              </w:rPr>
              <w:br/>
            </w:r>
            <m:oMathPara>
              <m:oMath>
                <m:r>
                  <w:rPr>
                    <w:rFonts w:ascii="Cambria Math" w:hAnsi="Cambria Math"/>
                    <w:color w:val="0D0D0D" w:themeColor="text1" w:themeTint="F2"/>
                  </w:rPr>
                  <m:t>v=</m:t>
                </m:r>
                <m:rad>
                  <m:radPr>
                    <m:degHide m:val="1"/>
                    <m:ctrlPr>
                      <w:rPr>
                        <w:rFonts w:ascii="Cambria Math" w:hAnsi="Cambria Math"/>
                        <w:i/>
                        <w:iCs/>
                        <w:color w:val="0D0D0D" w:themeColor="text1" w:themeTint="F2"/>
                      </w:rPr>
                    </m:ctrlPr>
                  </m:radPr>
                  <m:deg/>
                  <m:e>
                    <m:f>
                      <m:fPr>
                        <m:ctrlPr>
                          <w:rPr>
                            <w:rFonts w:ascii="Cambria Math" w:hAnsi="Cambria Math"/>
                            <w:i/>
                            <w:iCs/>
                            <w:color w:val="0D0D0D" w:themeColor="text1" w:themeTint="F2"/>
                          </w:rPr>
                        </m:ctrlPr>
                      </m:fPr>
                      <m:num>
                        <m:r>
                          <w:rPr>
                            <w:rFonts w:ascii="Cambria Math" w:hAnsi="Cambria Math"/>
                            <w:color w:val="0D0D0D" w:themeColor="text1" w:themeTint="F2"/>
                          </w:rPr>
                          <m:t>6,67×</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-11</m:t>
                            </m:r>
                          </m:sup>
                        </m:sSup>
                        <m:r>
                          <w:rPr>
                            <w:rFonts w:ascii="Cambria Math" w:hAnsi="Cambria Math"/>
                            <w:color w:val="0D0D0D" w:themeColor="text1" w:themeTint="F2"/>
                          </w:rPr>
                          <m:t>×5,97×</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24</m:t>
                            </m:r>
                          </m:sup>
                        </m:sSup>
                      </m:num>
                      <m:den>
                        <m:r>
                          <w:rPr>
                            <w:rFonts w:ascii="Cambria Math" w:hAnsi="Cambria Math"/>
                            <w:color w:val="0D0D0D" w:themeColor="text1" w:themeTint="F2"/>
                          </w:rPr>
                          <m:t>(6371+380)×</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3</m:t>
                            </m:r>
                          </m:sup>
                        </m:sSup>
                      </m:den>
                    </m:f>
                  </m:e>
                </m:rad>
                <m:r>
                  <w:rPr>
                    <w:rFonts w:ascii="Cambria Math" w:hAnsi="Cambria Math"/>
                    <w:color w:val="0D0D0D" w:themeColor="text1" w:themeTint="F2"/>
                  </w:rPr>
                  <m:t>=7,68 </m:t>
                </m:r>
                <m:r>
                  <m:rPr>
                    <m:sty m:val="p"/>
                  </m:rPr>
                  <w:rPr>
                    <w:rFonts w:ascii="Cambria Math" w:hAnsi="Cambria Math"/>
                    <w:color w:val="0D0D0D" w:themeColor="text1" w:themeTint="F2"/>
                  </w:rPr>
                  <m:t>km⋅</m:t>
                </m:r>
                <m:sSup>
                  <m:sSupPr>
                    <m:ctrlPr>
                      <w:rPr>
                        <w:rFonts w:ascii="Cambria Math" w:hAnsi="Cambria Math"/>
                        <w:iCs/>
                        <w:color w:val="0D0D0D" w:themeColor="text1" w:themeTint="F2"/>
                      </w:rPr>
                    </m:ctrlPr>
                  </m:sSupPr>
                  <m:e>
                    <m:r>
                      <m:rPr>
                        <m:sty m:val="p"/>
                      </m:rPr>
                      <w:rPr>
                        <w:rFonts w:ascii="Cambria Math" w:hAnsi="Cambria Math"/>
                        <w:color w:val="0D0D0D" w:themeColor="text1" w:themeTint="F2"/>
                      </w:rPr>
                      <m:t>s</m:t>
                    </m:r>
                  </m:e>
                  <m:sup>
                    <m:r>
                      <m:rPr>
                        <m:sty m:val="p"/>
                      </m:rPr>
                      <w:rPr>
                        <w:rFonts w:ascii="Cambria Math" w:hAnsi="Cambria Math"/>
                        <w:color w:val="0D0D0D" w:themeColor="text1" w:themeTint="F2"/>
                      </w:rPr>
                      <m:t>-1</m:t>
                    </m:r>
                  </m:sup>
                </m:sSup>
              </m:oMath>
            </m:oMathPara>
          </w:p>
        </w:tc>
        <w:tc>
          <w:tcPr>
            <w:tcW w:w="1363" w:type="dxa"/>
            <w:vAlign w:val="center"/>
          </w:tcPr>
          <w:p w14:paraId="1C01D73A" w14:textId="77777777" w:rsidR="00564AF7" w:rsidRPr="00AF5CD0" w:rsidRDefault="00564AF7" w:rsidP="00AF5CD0">
            <w:pPr>
              <w:jc w:val="center"/>
              <w:rPr>
                <w:color w:val="0D0D0D" w:themeColor="text1" w:themeTint="F2"/>
              </w:rPr>
            </w:pPr>
            <w:r w:rsidRPr="00AF5CD0">
              <w:rPr>
                <w:color w:val="0D0D0D" w:themeColor="text1" w:themeTint="F2"/>
              </w:rPr>
              <w:t>1,5</w:t>
            </w:r>
          </w:p>
        </w:tc>
      </w:tr>
      <w:tr w:rsidR="00AF5CD0" w:rsidRPr="00AF5CD0" w14:paraId="5A787BA6" w14:textId="77777777" w:rsidTr="00AF5CD0">
        <w:trPr>
          <w:trHeight w:val="74"/>
          <w:jc w:val="center"/>
        </w:trPr>
        <w:tc>
          <w:tcPr>
            <w:tcW w:w="1287" w:type="dxa"/>
          </w:tcPr>
          <w:p w14:paraId="64642791" w14:textId="77777777" w:rsidR="00564AF7" w:rsidRPr="00AF5CD0" w:rsidRDefault="00564AF7" w:rsidP="00AF5CD0">
            <w:pPr>
              <w:pStyle w:val="Paragraphedeliste"/>
              <w:rPr>
                <w:color w:val="0D0D0D" w:themeColor="text1" w:themeTint="F2"/>
              </w:rPr>
            </w:pPr>
            <w:r w:rsidRPr="00AF5CD0">
              <w:rPr>
                <w:color w:val="0D0D0D" w:themeColor="text1" w:themeTint="F2"/>
              </w:rPr>
              <w:t>5</w:t>
            </w:r>
          </w:p>
        </w:tc>
        <w:tc>
          <w:tcPr>
            <w:tcW w:w="5257" w:type="dxa"/>
          </w:tcPr>
          <w:p w14:paraId="714EDE02" w14:textId="77777777" w:rsidR="00564AF7" w:rsidRPr="00AF5CD0" w:rsidRDefault="00564AF7" w:rsidP="00AF5CD0">
            <w:pPr>
              <w:rPr>
                <w:color w:val="0D0D0D" w:themeColor="text1" w:themeTint="F2"/>
              </w:rPr>
            </w:pPr>
            <w:r w:rsidRPr="00AF5CD0">
              <w:rPr>
                <w:color w:val="0D0D0D" w:themeColor="text1" w:themeTint="F2"/>
              </w:rPr>
              <w:t>Discuter de l’influence de l’instrument de mesure.</w:t>
            </w:r>
          </w:p>
        </w:tc>
        <w:tc>
          <w:tcPr>
            <w:tcW w:w="7402" w:type="dxa"/>
          </w:tcPr>
          <w:p w14:paraId="79A7E7FC" w14:textId="77777777" w:rsidR="00564AF7" w:rsidRPr="00AF5CD0" w:rsidRDefault="00564AF7" w:rsidP="00AF5CD0">
            <w:pPr>
              <w:rPr>
                <w:color w:val="0D0D0D" w:themeColor="text1" w:themeTint="F2"/>
              </w:rPr>
            </w:pPr>
            <w:r w:rsidRPr="00AF5CD0">
              <w:rPr>
                <w:color w:val="0D0D0D" w:themeColor="text1" w:themeTint="F2"/>
              </w:rPr>
              <w:t>Les deux valeurs de vitesse sont très proches. L’écart peut être expliqué d’une part, par les modélisations du mouvement qui sont différentes (approximation de la trajectoire elliptique par une trajectoire circulaire), et d’autre part l’incertitude de la mesure liée à l’échelle n’a pas été étudiée à la question 1.</w:t>
            </w:r>
          </w:p>
        </w:tc>
        <w:tc>
          <w:tcPr>
            <w:tcW w:w="1363" w:type="dxa"/>
            <w:vAlign w:val="center"/>
          </w:tcPr>
          <w:p w14:paraId="397BB917" w14:textId="77777777" w:rsidR="00564AF7" w:rsidRPr="00AF5CD0" w:rsidRDefault="00564AF7" w:rsidP="00AF5CD0">
            <w:pPr>
              <w:jc w:val="center"/>
              <w:rPr>
                <w:color w:val="0D0D0D" w:themeColor="text1" w:themeTint="F2"/>
              </w:rPr>
            </w:pPr>
            <w:r w:rsidRPr="00AF5CD0">
              <w:rPr>
                <w:color w:val="0D0D0D" w:themeColor="text1" w:themeTint="F2"/>
              </w:rPr>
              <w:t>0,5</w:t>
            </w:r>
          </w:p>
        </w:tc>
      </w:tr>
      <w:tr w:rsidR="00AF5CD0" w:rsidRPr="00AF5CD0" w14:paraId="0ED28D3F" w14:textId="77777777" w:rsidTr="00AF5CD0">
        <w:trPr>
          <w:trHeight w:val="54"/>
          <w:jc w:val="center"/>
        </w:trPr>
        <w:tc>
          <w:tcPr>
            <w:tcW w:w="1287" w:type="dxa"/>
          </w:tcPr>
          <w:p w14:paraId="5B2C7668" w14:textId="77777777" w:rsidR="00564AF7" w:rsidRPr="00AF5CD0" w:rsidRDefault="00564AF7" w:rsidP="00AF5CD0">
            <w:pPr>
              <w:pStyle w:val="Paragraphedeliste"/>
              <w:rPr>
                <w:color w:val="0D0D0D" w:themeColor="text1" w:themeTint="F2"/>
              </w:rPr>
            </w:pPr>
            <w:r w:rsidRPr="00AF5CD0">
              <w:rPr>
                <w:color w:val="0D0D0D" w:themeColor="text1" w:themeTint="F2"/>
              </w:rPr>
              <w:t>6</w:t>
            </w:r>
          </w:p>
        </w:tc>
        <w:tc>
          <w:tcPr>
            <w:tcW w:w="5257" w:type="dxa"/>
          </w:tcPr>
          <w:p w14:paraId="53C74B39" w14:textId="77777777" w:rsidR="00564AF7" w:rsidRPr="00AF5CD0" w:rsidRDefault="00564AF7" w:rsidP="00AF5CD0">
            <w:pPr>
              <w:rPr>
                <w:color w:val="0D0D0D" w:themeColor="text1" w:themeTint="F2"/>
              </w:rPr>
            </w:pPr>
            <w:r w:rsidRPr="00AF5CD0">
              <w:rPr>
                <w:color w:val="0D0D0D" w:themeColor="text1" w:themeTint="F2"/>
              </w:rPr>
              <w:t>Exploiter la troisième loi de Kepler dans le cas du mouvement circulaire.</w:t>
            </w:r>
          </w:p>
        </w:tc>
        <w:tc>
          <w:tcPr>
            <w:tcW w:w="7402" w:type="dxa"/>
          </w:tcPr>
          <w:p w14:paraId="1F9DA293" w14:textId="77777777" w:rsidR="00564AF7" w:rsidRPr="00AF5CD0" w:rsidRDefault="00564AF7" w:rsidP="00AF5CD0">
            <w:pPr>
              <w:rPr>
                <w:color w:val="0D0D0D" w:themeColor="text1" w:themeTint="F2"/>
              </w:rPr>
            </w:pPr>
          </w:p>
          <w:p w14:paraId="7D72A536" w14:textId="77777777" w:rsidR="00564AF7" w:rsidRPr="00AF5CD0" w:rsidRDefault="00564AF7" w:rsidP="00AF5CD0">
            <w:pPr>
              <w:rPr>
                <w:color w:val="0D0D0D" w:themeColor="text1" w:themeTint="F2"/>
              </w:rPr>
            </w:pPr>
            <w:r w:rsidRPr="00AF5CD0">
              <w:rPr>
                <w:color w:val="0D0D0D" w:themeColor="text1" w:themeTint="F2"/>
              </w:rPr>
              <w:t>Un satellite est géostationnaire s’il reste constamment à la verticale d’un même point de la surface de la Terre. Sa période de révolution autour de la Terre est donc de 24 heures et l’orbite doit être dans le plan équatorial de la Terre. (Réponse avec uniquement l’argument de la période acceptée)</w:t>
            </w:r>
          </w:p>
          <w:p w14:paraId="3238F138" w14:textId="77777777" w:rsidR="00564AF7" w:rsidRPr="00AF5CD0" w:rsidRDefault="00564AF7" w:rsidP="00AF5CD0">
            <w:pPr>
              <w:rPr>
                <w:color w:val="0D0D0D" w:themeColor="text1" w:themeTint="F2"/>
              </w:rPr>
            </w:pPr>
          </w:p>
          <w:p w14:paraId="4D8ABAB3" w14:textId="77777777" w:rsidR="00564AF7" w:rsidRPr="00AF5CD0" w:rsidRDefault="00564AF7" w:rsidP="00AF5CD0">
            <w:pPr>
              <w:rPr>
                <w:color w:val="0D0D0D" w:themeColor="text1" w:themeTint="F2"/>
              </w:rPr>
            </w:pPr>
            <w:r w:rsidRPr="00AF5CD0">
              <w:rPr>
                <w:color w:val="0D0D0D" w:themeColor="text1" w:themeTint="F2"/>
              </w:rPr>
              <w:t xml:space="preserve">Sur la vidéo, les satellites sont en mouvement par rapport au sol, donc, ils ne sont pas géostationnaires. </w:t>
            </w:r>
          </w:p>
          <w:p w14:paraId="5E293832" w14:textId="77777777" w:rsidR="00564AF7" w:rsidRPr="00AF5CD0" w:rsidRDefault="00564AF7" w:rsidP="00AF5CD0">
            <w:pPr>
              <w:rPr>
                <w:color w:val="0D0D0D" w:themeColor="text1" w:themeTint="F2"/>
              </w:rPr>
            </w:pPr>
            <w:r w:rsidRPr="00AF5CD0">
              <w:rPr>
                <w:color w:val="0D0D0D" w:themeColor="text1" w:themeTint="F2"/>
              </w:rPr>
              <w:br/>
              <w:t xml:space="preserve">De plus, concernant la période : </w:t>
            </w:r>
          </w:p>
          <w:p w14:paraId="6E5DC7D4" w14:textId="77777777" w:rsidR="00564AF7" w:rsidRPr="00AF5CD0" w:rsidRDefault="00564AF7" w:rsidP="00AF5CD0">
            <w:pPr>
              <w:rPr>
                <w:color w:val="0D0D0D" w:themeColor="text1" w:themeTint="F2"/>
              </w:rPr>
            </w:pPr>
            <w:r w:rsidRPr="00AF5CD0">
              <w:rPr>
                <w:color w:val="0D0D0D" w:themeColor="text1" w:themeTint="F2"/>
              </w:rPr>
              <w:lastRenderedPageBreak/>
              <w:t>D’après la 3</w:t>
            </w:r>
            <w:r w:rsidRPr="00AF5CD0">
              <w:rPr>
                <w:color w:val="0D0D0D" w:themeColor="text1" w:themeTint="F2"/>
                <w:vertAlign w:val="superscript"/>
              </w:rPr>
              <w:t>ème</w:t>
            </w:r>
            <w:r w:rsidRPr="00AF5CD0">
              <w:rPr>
                <w:color w:val="0D0D0D" w:themeColor="text1" w:themeTint="F2"/>
              </w:rPr>
              <w:t xml:space="preserve"> loi de Kepler, la période de révolution du satellite autour de la Terre vaut</w:t>
            </w:r>
          </w:p>
          <w:p w14:paraId="1EC7FEE9" w14:textId="77777777" w:rsidR="00564AF7" w:rsidRPr="00AF5CD0" w:rsidRDefault="00564AF7" w:rsidP="00AF5CD0">
            <w:pPr>
              <w:rPr>
                <w:color w:val="0D0D0D" w:themeColor="text1" w:themeTint="F2"/>
              </w:rPr>
            </w:pPr>
            <m:oMathPara>
              <m:oMath>
                <m:r>
                  <w:rPr>
                    <w:rFonts w:ascii="Cambria Math" w:hAnsi="Cambria Math"/>
                    <w:color w:val="0D0D0D" w:themeColor="text1" w:themeTint="F2"/>
                  </w:rPr>
                  <m:t>T=</m:t>
                </m:r>
                <m:rad>
                  <m:radPr>
                    <m:degHide m:val="1"/>
                    <m:ctrlPr>
                      <w:rPr>
                        <w:rFonts w:ascii="Cambria Math" w:hAnsi="Cambria Math"/>
                        <w:i/>
                        <w:color w:val="0D0D0D" w:themeColor="text1" w:themeTint="F2"/>
                      </w:rPr>
                    </m:ctrlPr>
                  </m:radPr>
                  <m:deg/>
                  <m:e>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4.</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π</m:t>
                            </m:r>
                          </m:e>
                          <m:sup>
                            <m:r>
                              <w:rPr>
                                <w:rFonts w:ascii="Cambria Math" w:eastAsiaTheme="minorEastAsia" w:hAnsi="Cambria Math"/>
                                <w:color w:val="0D0D0D" w:themeColor="text1" w:themeTint="F2"/>
                              </w:rPr>
                              <m:t>2</m:t>
                            </m:r>
                          </m:sup>
                        </m:sSup>
                      </m:num>
                      <m:den>
                        <m:r>
                          <w:rPr>
                            <w:rFonts w:ascii="Cambria Math" w:eastAsiaTheme="minorEastAsia" w:hAnsi="Cambria Math"/>
                            <w:color w:val="0D0D0D" w:themeColor="text1" w:themeTint="F2"/>
                          </w:rPr>
                          <m:t>G.</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M</m:t>
                            </m:r>
                          </m:e>
                          <m:sub>
                            <m:r>
                              <w:rPr>
                                <w:rFonts w:ascii="Cambria Math" w:eastAsiaTheme="minorEastAsia" w:hAnsi="Cambria Math"/>
                                <w:color w:val="0D0D0D" w:themeColor="text1" w:themeTint="F2"/>
                              </w:rPr>
                              <m:t>T</m:t>
                            </m:r>
                          </m:sub>
                        </m:sSub>
                      </m:den>
                    </m:f>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R</m:t>
                        </m:r>
                      </m:e>
                      <m:sup>
                        <m:r>
                          <w:rPr>
                            <w:rFonts w:ascii="Cambria Math" w:eastAsiaTheme="minorEastAsia" w:hAnsi="Cambria Math"/>
                            <w:color w:val="0D0D0D" w:themeColor="text1" w:themeTint="F2"/>
                          </w:rPr>
                          <m:t>3</m:t>
                        </m:r>
                      </m:sup>
                    </m:sSup>
                  </m:e>
                </m:rad>
              </m:oMath>
            </m:oMathPara>
          </w:p>
          <w:p w14:paraId="798B03E3" w14:textId="77777777" w:rsidR="00564AF7" w:rsidRPr="00AF5CD0" w:rsidRDefault="00564AF7" w:rsidP="00AF5CD0">
            <w:pPr>
              <w:rPr>
                <w:rFonts w:eastAsiaTheme="minorEastAsia"/>
                <w:color w:val="0D0D0D" w:themeColor="text1" w:themeTint="F2"/>
              </w:rPr>
            </w:pPr>
            <m:oMathPara>
              <m:oMath>
                <m:r>
                  <w:rPr>
                    <w:rFonts w:ascii="Cambria Math" w:hAnsi="Cambria Math"/>
                    <w:color w:val="0D0D0D" w:themeColor="text1" w:themeTint="F2"/>
                  </w:rPr>
                  <m:t>T=</m:t>
                </m:r>
                <m:rad>
                  <m:radPr>
                    <m:degHide m:val="1"/>
                    <m:ctrlPr>
                      <w:rPr>
                        <w:rFonts w:ascii="Cambria Math" w:hAnsi="Cambria Math"/>
                        <w:i/>
                        <w:color w:val="0D0D0D" w:themeColor="text1" w:themeTint="F2"/>
                      </w:rPr>
                    </m:ctrlPr>
                  </m:radPr>
                  <m:deg/>
                  <m:e>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4.</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π</m:t>
                            </m:r>
                          </m:e>
                          <m:sup>
                            <m:r>
                              <w:rPr>
                                <w:rFonts w:ascii="Cambria Math" w:eastAsiaTheme="minorEastAsia" w:hAnsi="Cambria Math"/>
                                <w:color w:val="0D0D0D" w:themeColor="text1" w:themeTint="F2"/>
                              </w:rPr>
                              <m:t>2</m:t>
                            </m:r>
                          </m:sup>
                        </m:sSup>
                      </m:num>
                      <m:den>
                        <m:r>
                          <w:rPr>
                            <w:rFonts w:ascii="Cambria Math" w:hAnsi="Cambria Math"/>
                            <w:color w:val="0D0D0D" w:themeColor="text1" w:themeTint="F2"/>
                          </w:rPr>
                          <m:t>6,67×</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-11</m:t>
                            </m:r>
                          </m:sup>
                        </m:sSup>
                        <m:r>
                          <w:rPr>
                            <w:rFonts w:ascii="Cambria Math" w:hAnsi="Cambria Math"/>
                            <w:color w:val="0D0D0D" w:themeColor="text1" w:themeTint="F2"/>
                          </w:rPr>
                          <m:t>×5,97×</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24</m:t>
                            </m:r>
                          </m:sup>
                        </m:sSup>
                      </m:den>
                    </m:f>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rPr>
                        </m:ctrlPr>
                      </m:sSupPr>
                      <m:e>
                        <m:d>
                          <m:dPr>
                            <m:ctrlPr>
                              <w:rPr>
                                <w:rFonts w:ascii="Cambria Math" w:eastAsiaTheme="minorEastAsia" w:hAnsi="Cambria Math"/>
                                <w:i/>
                                <w:color w:val="0D0D0D" w:themeColor="text1" w:themeTint="F2"/>
                              </w:rPr>
                            </m:ctrlPr>
                          </m:dPr>
                          <m:e>
                            <m:d>
                              <m:dPr>
                                <m:ctrlPr>
                                  <w:rPr>
                                    <w:rFonts w:ascii="Cambria Math" w:hAnsi="Cambria Math"/>
                                    <w:i/>
                                    <w:iCs/>
                                    <w:color w:val="0D0D0D" w:themeColor="text1" w:themeTint="F2"/>
                                  </w:rPr>
                                </m:ctrlPr>
                              </m:dPr>
                              <m:e>
                                <m:r>
                                  <w:rPr>
                                    <w:rFonts w:ascii="Cambria Math" w:hAnsi="Cambria Math"/>
                                    <w:color w:val="0D0D0D" w:themeColor="text1" w:themeTint="F2"/>
                                  </w:rPr>
                                  <m:t>6371+380</m:t>
                                </m:r>
                              </m:e>
                            </m:d>
                            <m:r>
                              <w:rPr>
                                <w:rFonts w:ascii="Cambria Math" w:hAnsi="Cambria Math"/>
                                <w:color w:val="0D0D0D" w:themeColor="text1" w:themeTint="F2"/>
                              </w:rPr>
                              <m:t>×</m:t>
                            </m:r>
                            <m:sSup>
                              <m:sSupPr>
                                <m:ctrlPr>
                                  <w:rPr>
                                    <w:rFonts w:ascii="Cambria Math" w:hAnsi="Cambria Math"/>
                                    <w:i/>
                                    <w:iCs/>
                                    <w:color w:val="0D0D0D" w:themeColor="text1" w:themeTint="F2"/>
                                  </w:rPr>
                                </m:ctrlPr>
                              </m:sSupPr>
                              <m:e>
                                <m:r>
                                  <w:rPr>
                                    <w:rFonts w:ascii="Cambria Math" w:hAnsi="Cambria Math"/>
                                    <w:color w:val="0D0D0D" w:themeColor="text1" w:themeTint="F2"/>
                                  </w:rPr>
                                  <m:t>10</m:t>
                                </m:r>
                              </m:e>
                              <m:sup>
                                <m:r>
                                  <w:rPr>
                                    <w:rFonts w:ascii="Cambria Math" w:hAnsi="Cambria Math"/>
                                    <w:color w:val="0D0D0D" w:themeColor="text1" w:themeTint="F2"/>
                                  </w:rPr>
                                  <m:t>3</m:t>
                                </m:r>
                              </m:sup>
                            </m:sSup>
                          </m:e>
                        </m:d>
                      </m:e>
                      <m:sup>
                        <m:r>
                          <w:rPr>
                            <w:rFonts w:ascii="Cambria Math" w:eastAsiaTheme="minorEastAsia" w:hAnsi="Cambria Math"/>
                            <w:color w:val="0D0D0D" w:themeColor="text1" w:themeTint="F2"/>
                          </w:rPr>
                          <m:t>3</m:t>
                        </m:r>
                      </m:sup>
                    </m:sSup>
                  </m:e>
                </m:rad>
              </m:oMath>
            </m:oMathPara>
          </w:p>
          <w:p w14:paraId="65211419" w14:textId="77777777" w:rsidR="00564AF7" w:rsidRPr="00AF5CD0" w:rsidRDefault="00564AF7" w:rsidP="00AF5CD0">
            <w:pPr>
              <w:rPr>
                <w:rFonts w:eastAsiaTheme="minorEastAsia"/>
                <w:color w:val="0D0D0D" w:themeColor="text1" w:themeTint="F2"/>
              </w:rPr>
            </w:pPr>
            <m:oMathPara>
              <m:oMath>
                <m:r>
                  <w:rPr>
                    <w:rFonts w:ascii="Cambria Math" w:eastAsiaTheme="minorEastAsia" w:hAnsi="Cambria Math"/>
                    <w:color w:val="0D0D0D" w:themeColor="text1" w:themeTint="F2"/>
                  </w:rPr>
                  <m:t>T=5,52×</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r>
                      <w:rPr>
                        <w:rFonts w:ascii="Cambria Math" w:eastAsiaTheme="minorEastAsia" w:hAnsi="Cambria Math"/>
                        <w:color w:val="0D0D0D" w:themeColor="text1" w:themeTint="F2"/>
                      </w:rPr>
                      <m:t>3</m:t>
                    </m:r>
                  </m:sup>
                </m:sSup>
                <m:r>
                  <w:rPr>
                    <w:rFonts w:ascii="Cambria Math" w:eastAsiaTheme="minorEastAsia" w:hAnsi="Cambria Math"/>
                    <w:color w:val="0D0D0D" w:themeColor="text1" w:themeTint="F2"/>
                  </w:rPr>
                  <m:t xml:space="preserve"> </m:t>
                </m:r>
                <m:r>
                  <m:rPr>
                    <m:sty m:val="p"/>
                  </m:rPr>
                  <w:rPr>
                    <w:rFonts w:ascii="Cambria Math" w:eastAsiaTheme="minorEastAsia" w:hAnsi="Cambria Math"/>
                    <w:color w:val="0D0D0D" w:themeColor="text1" w:themeTint="F2"/>
                  </w:rPr>
                  <m:t>s</m:t>
                </m:r>
                <m:r>
                  <w:rPr>
                    <w:rFonts w:ascii="Cambria Math" w:eastAsiaTheme="minorEastAsia" w:hAnsi="Cambria Math"/>
                    <w:color w:val="0D0D0D" w:themeColor="text1" w:themeTint="F2"/>
                  </w:rPr>
                  <m:t xml:space="preserve">=1,5 </m:t>
                </m:r>
                <m:r>
                  <m:rPr>
                    <m:sty m:val="p"/>
                  </m:rPr>
                  <w:rPr>
                    <w:rFonts w:ascii="Cambria Math" w:eastAsiaTheme="minorEastAsia" w:hAnsi="Cambria Math"/>
                    <w:color w:val="0D0D0D" w:themeColor="text1" w:themeTint="F2"/>
                  </w:rPr>
                  <m:t>heures</m:t>
                </m:r>
              </m:oMath>
            </m:oMathPara>
          </w:p>
          <w:p w14:paraId="410CEE01" w14:textId="77777777" w:rsidR="00564AF7" w:rsidRPr="00AF5CD0" w:rsidRDefault="00564AF7" w:rsidP="00AF5CD0">
            <w:pPr>
              <w:rPr>
                <w:color w:val="0D0D0D" w:themeColor="text1" w:themeTint="F2"/>
              </w:rPr>
            </w:pPr>
            <w:r w:rsidRPr="00AF5CD0">
              <w:rPr>
                <w:rFonts w:eastAsiaTheme="minorEastAsia"/>
                <w:color w:val="0D0D0D" w:themeColor="text1" w:themeTint="F2"/>
              </w:rPr>
              <w:t>Ce satellite n’est donc pas géostationnaire car sa période de révolution n’est pas de 24 heures.</w:t>
            </w:r>
          </w:p>
        </w:tc>
        <w:tc>
          <w:tcPr>
            <w:tcW w:w="1363" w:type="dxa"/>
            <w:vAlign w:val="center"/>
          </w:tcPr>
          <w:p w14:paraId="28137DEC" w14:textId="77777777" w:rsidR="00564AF7" w:rsidRPr="00AF5CD0" w:rsidRDefault="00564AF7" w:rsidP="00AF5CD0">
            <w:pPr>
              <w:jc w:val="center"/>
              <w:rPr>
                <w:color w:val="0D0D0D" w:themeColor="text1" w:themeTint="F2"/>
              </w:rPr>
            </w:pPr>
            <w:r w:rsidRPr="00AF5CD0">
              <w:rPr>
                <w:color w:val="0D0D0D" w:themeColor="text1" w:themeTint="F2"/>
              </w:rPr>
              <w:lastRenderedPageBreak/>
              <w:t>2</w:t>
            </w:r>
          </w:p>
        </w:tc>
      </w:tr>
      <w:tr w:rsidR="00AF5CD0" w:rsidRPr="00AF5CD0" w14:paraId="4421233C" w14:textId="77777777" w:rsidTr="00AF5CD0">
        <w:trPr>
          <w:trHeight w:val="9"/>
          <w:jc w:val="center"/>
        </w:trPr>
        <w:tc>
          <w:tcPr>
            <w:tcW w:w="1287" w:type="dxa"/>
          </w:tcPr>
          <w:p w14:paraId="3E815A71" w14:textId="77777777" w:rsidR="00564AF7" w:rsidRPr="00AF5CD0" w:rsidRDefault="00564AF7" w:rsidP="00AF5CD0">
            <w:pPr>
              <w:pStyle w:val="Paragraphedeliste"/>
              <w:rPr>
                <w:color w:val="0D0D0D" w:themeColor="text1" w:themeTint="F2"/>
              </w:rPr>
            </w:pPr>
            <w:r w:rsidRPr="00AF5CD0">
              <w:rPr>
                <w:color w:val="0D0D0D" w:themeColor="text1" w:themeTint="F2"/>
              </w:rPr>
              <w:lastRenderedPageBreak/>
              <w:t>7</w:t>
            </w:r>
          </w:p>
        </w:tc>
        <w:tc>
          <w:tcPr>
            <w:tcW w:w="5257" w:type="dxa"/>
          </w:tcPr>
          <w:p w14:paraId="03776F81" w14:textId="77777777" w:rsidR="00564AF7" w:rsidRPr="00AF5CD0" w:rsidRDefault="00564AF7" w:rsidP="00AF5CD0">
            <w:pPr>
              <w:rPr>
                <w:color w:val="0D0D0D" w:themeColor="text1" w:themeTint="F2"/>
              </w:rPr>
            </w:pPr>
            <w:r w:rsidRPr="00AF5CD0">
              <w:rPr>
                <w:color w:val="0D0D0D" w:themeColor="text1" w:themeTint="F2"/>
              </w:rPr>
              <w:t>Mouvement d’une particule chargée dans un champ électrique uniforme.</w:t>
            </w:r>
          </w:p>
        </w:tc>
        <w:tc>
          <w:tcPr>
            <w:tcW w:w="7402" w:type="dxa"/>
          </w:tcPr>
          <w:p w14:paraId="17FD6229" w14:textId="77777777" w:rsidR="00564AF7" w:rsidRPr="00AF5CD0" w:rsidRDefault="00564AF7" w:rsidP="00AF5CD0">
            <w:pPr>
              <w:rPr>
                <w:color w:val="0D0D0D" w:themeColor="text1" w:themeTint="F2"/>
              </w:rPr>
            </w:pPr>
            <w:r w:rsidRPr="00AF5CD0">
              <w:rPr>
                <w:color w:val="0D0D0D" w:themeColor="text1" w:themeTint="F2"/>
              </w:rPr>
              <w:t xml:space="preserve">La force qui s’exerce sur un ion krypton est la force électrostatique de norme </w:t>
            </w:r>
            <m:oMath>
              <m:r>
                <w:rPr>
                  <w:rFonts w:ascii="Cambria Math" w:hAnsi="Cambria Math"/>
                  <w:color w:val="0D0D0D" w:themeColor="text1" w:themeTint="F2"/>
                </w:rPr>
                <m:t>F=q×E</m:t>
              </m:r>
            </m:oMath>
            <w:r w:rsidRPr="00AF5CD0">
              <w:rPr>
                <w:color w:val="0D0D0D" w:themeColor="text1" w:themeTint="F2"/>
              </w:rPr>
              <w:t xml:space="preserve">. La charge de l’ion krypton est </w:t>
            </w:r>
            <m:oMath>
              <m:r>
                <w:rPr>
                  <w:rFonts w:ascii="Cambria Math" w:hAnsi="Cambria Math"/>
                  <w:color w:val="0D0D0D" w:themeColor="text1" w:themeTint="F2"/>
                </w:rPr>
                <m:t>q=+e</m:t>
              </m:r>
            </m:oMath>
            <w:r w:rsidRPr="00AF5CD0">
              <w:rPr>
                <w:color w:val="0D0D0D" w:themeColor="text1" w:themeTint="F2"/>
              </w:rPr>
              <w:t xml:space="preserve">. La charge électrique de l’ion xénon est aussi égale à </w:t>
            </w:r>
            <m:oMath>
              <m:r>
                <w:rPr>
                  <w:rFonts w:ascii="Cambria Math" w:hAnsi="Cambria Math"/>
                  <w:color w:val="0D0D0D" w:themeColor="text1" w:themeTint="F2"/>
                </w:rPr>
                <m:t>+e</m:t>
              </m:r>
            </m:oMath>
            <w:r w:rsidRPr="00AF5CD0">
              <w:rPr>
                <w:color w:val="0D0D0D" w:themeColor="text1" w:themeTint="F2"/>
              </w:rPr>
              <w:t>, donc ces deux ions subissent une force de même valeur, pour des grilles identiques.</w:t>
            </w:r>
          </w:p>
        </w:tc>
        <w:tc>
          <w:tcPr>
            <w:tcW w:w="1363" w:type="dxa"/>
            <w:vAlign w:val="center"/>
          </w:tcPr>
          <w:p w14:paraId="6EAB7E82" w14:textId="77777777" w:rsidR="00564AF7" w:rsidRPr="00AF5CD0" w:rsidRDefault="00564AF7" w:rsidP="00AF5CD0">
            <w:pPr>
              <w:jc w:val="center"/>
              <w:rPr>
                <w:color w:val="0D0D0D" w:themeColor="text1" w:themeTint="F2"/>
              </w:rPr>
            </w:pPr>
            <w:r w:rsidRPr="00AF5CD0">
              <w:rPr>
                <w:color w:val="0D0D0D" w:themeColor="text1" w:themeTint="F2"/>
              </w:rPr>
              <w:t>0,5</w:t>
            </w:r>
          </w:p>
        </w:tc>
      </w:tr>
      <w:tr w:rsidR="00564AF7" w:rsidRPr="00AF5CD0" w14:paraId="24DD6D7B" w14:textId="77777777" w:rsidTr="00AF5CD0">
        <w:trPr>
          <w:trHeight w:val="128"/>
          <w:jc w:val="center"/>
        </w:trPr>
        <w:tc>
          <w:tcPr>
            <w:tcW w:w="1287" w:type="dxa"/>
          </w:tcPr>
          <w:p w14:paraId="46517EC0" w14:textId="77777777" w:rsidR="00564AF7" w:rsidRPr="00AF5CD0" w:rsidRDefault="00564AF7" w:rsidP="00AF5CD0">
            <w:pPr>
              <w:ind w:left="360"/>
              <w:jc w:val="center"/>
              <w:rPr>
                <w:color w:val="0D0D0D" w:themeColor="text1" w:themeTint="F2"/>
              </w:rPr>
            </w:pPr>
            <w:r w:rsidRPr="00AF5CD0">
              <w:rPr>
                <w:color w:val="0D0D0D" w:themeColor="text1" w:themeTint="F2"/>
              </w:rPr>
              <w:t>8</w:t>
            </w:r>
          </w:p>
        </w:tc>
        <w:tc>
          <w:tcPr>
            <w:tcW w:w="5257" w:type="dxa"/>
          </w:tcPr>
          <w:p w14:paraId="3F78704E" w14:textId="77777777" w:rsidR="00564AF7" w:rsidRPr="00AF5CD0" w:rsidRDefault="00564AF7" w:rsidP="00AF5CD0">
            <w:pPr>
              <w:rPr>
                <w:color w:val="0D0D0D" w:themeColor="text1" w:themeTint="F2"/>
              </w:rPr>
            </w:pPr>
            <w:r w:rsidRPr="00AF5CD0">
              <w:rPr>
                <w:color w:val="0D0D0D" w:themeColor="text1" w:themeTint="F2"/>
              </w:rPr>
              <w:t>Utiliser la deuxième loi de Newton.</w:t>
            </w:r>
          </w:p>
        </w:tc>
        <w:tc>
          <w:tcPr>
            <w:tcW w:w="7402" w:type="dxa"/>
          </w:tcPr>
          <w:p w14:paraId="0A79310A" w14:textId="77777777" w:rsidR="00564AF7" w:rsidRPr="00AF5CD0" w:rsidRDefault="00564AF7" w:rsidP="00AF5CD0">
            <w:pPr>
              <w:rPr>
                <w:color w:val="0D0D0D" w:themeColor="text1" w:themeTint="F2"/>
              </w:rPr>
            </w:pPr>
            <w:r w:rsidRPr="00AF5CD0">
              <w:rPr>
                <w:color w:val="0D0D0D" w:themeColor="text1" w:themeTint="F2"/>
              </w:rPr>
              <w:t>En raisonnant sur les masses des carburants :</w:t>
            </w:r>
          </w:p>
          <w:p w14:paraId="665AF1CC" w14:textId="77777777" w:rsidR="00564AF7" w:rsidRPr="00AF5CD0" w:rsidRDefault="00564AF7" w:rsidP="00AF5CD0">
            <w:pPr>
              <w:rPr>
                <w:color w:val="0D0D0D" w:themeColor="text1" w:themeTint="F2"/>
              </w:rPr>
            </w:pPr>
            <w:r w:rsidRPr="00AF5CD0">
              <w:rPr>
                <w:color w:val="0D0D0D" w:themeColor="text1" w:themeTint="F2"/>
              </w:rPr>
              <w:t>L’effet d’une force est d’autant plus important que la masse du système est petite. Les ions Xénon étant plus lourds que les ions Krypton, l’effet de la force de propulsion sera plus important dans le cas du carburant au Krypton.</w:t>
            </w:r>
          </w:p>
          <w:p w14:paraId="49FAFC8B" w14:textId="77777777" w:rsidR="00564AF7" w:rsidRPr="00AF5CD0" w:rsidRDefault="00564AF7" w:rsidP="00AF5CD0">
            <w:pPr>
              <w:rPr>
                <w:color w:val="0D0D0D" w:themeColor="text1" w:themeTint="F2"/>
              </w:rPr>
            </w:pPr>
            <w:r w:rsidRPr="00AF5CD0">
              <w:rPr>
                <w:color w:val="0D0D0D" w:themeColor="text1" w:themeTint="F2"/>
              </w:rPr>
              <w:t>MAIS,</w:t>
            </w:r>
          </w:p>
          <w:p w14:paraId="3CB74DBE" w14:textId="77777777" w:rsidR="00564AF7" w:rsidRPr="00AF5CD0" w:rsidRDefault="00564AF7" w:rsidP="00AF5CD0">
            <w:pPr>
              <w:rPr>
                <w:color w:val="0D0D0D" w:themeColor="text1" w:themeTint="F2"/>
              </w:rPr>
            </w:pPr>
            <w:r w:rsidRPr="00AF5CD0">
              <w:rPr>
                <w:color w:val="0D0D0D" w:themeColor="text1" w:themeTint="F2"/>
              </w:rPr>
              <w:t>En raisonnant sur les masses des ions :</w:t>
            </w:r>
          </w:p>
          <w:p w14:paraId="5F2E456B" w14:textId="77777777" w:rsidR="00564AF7" w:rsidRPr="00AF5CD0" w:rsidRDefault="00564AF7" w:rsidP="00AF5CD0">
            <w:pPr>
              <w:rPr>
                <w:color w:val="0D0D0D" w:themeColor="text1" w:themeTint="F2"/>
              </w:rPr>
            </w:pPr>
            <w:r w:rsidRPr="00AF5CD0">
              <w:rPr>
                <w:color w:val="0D0D0D" w:themeColor="text1" w:themeTint="F2"/>
              </w:rPr>
              <w:t>La force électrostatique est la même pour les deux types d’ion, mais les ions xénon sont plus lourds que les ions krypton et donc permettent une meilleure propulsion.</w:t>
            </w:r>
          </w:p>
          <w:p w14:paraId="0D29FA15" w14:textId="77777777" w:rsidR="00564AF7" w:rsidRPr="00AF5CD0" w:rsidRDefault="00564AF7" w:rsidP="00AF5CD0">
            <w:pPr>
              <w:rPr>
                <w:color w:val="0D0D0D" w:themeColor="text1" w:themeTint="F2"/>
              </w:rPr>
            </w:pPr>
            <w:r w:rsidRPr="00AF5CD0">
              <w:rPr>
                <w:color w:val="0D0D0D" w:themeColor="text1" w:themeTint="F2"/>
              </w:rPr>
              <w:t>D’après l’énoncé, ce deuxième effet l’emporterait sur le premier.</w:t>
            </w:r>
          </w:p>
        </w:tc>
        <w:tc>
          <w:tcPr>
            <w:tcW w:w="1363" w:type="dxa"/>
            <w:vAlign w:val="center"/>
          </w:tcPr>
          <w:p w14:paraId="1E6BB3CC" w14:textId="77777777" w:rsidR="00564AF7" w:rsidRPr="00AF5CD0" w:rsidRDefault="00564AF7" w:rsidP="00AF5CD0">
            <w:pPr>
              <w:jc w:val="center"/>
              <w:rPr>
                <w:color w:val="0D0D0D" w:themeColor="text1" w:themeTint="F2"/>
              </w:rPr>
            </w:pPr>
            <w:r w:rsidRPr="00AF5CD0">
              <w:rPr>
                <w:color w:val="0D0D0D" w:themeColor="text1" w:themeTint="F2"/>
              </w:rPr>
              <w:t>0,5</w:t>
            </w:r>
          </w:p>
        </w:tc>
      </w:tr>
    </w:tbl>
    <w:p w14:paraId="5DBDCF63" w14:textId="77777777" w:rsidR="00564AF7" w:rsidRPr="00AF5CD0" w:rsidRDefault="00564AF7" w:rsidP="00564AF7">
      <w:pPr>
        <w:rPr>
          <w:color w:val="0D0D0D" w:themeColor="text1" w:themeTint="F2"/>
        </w:rPr>
      </w:pPr>
    </w:p>
    <w:p w14:paraId="55CA02A6" w14:textId="77777777" w:rsidR="00564AF7" w:rsidRPr="00AF5CD0" w:rsidRDefault="00564AF7" w:rsidP="00564AF7">
      <w:pPr>
        <w:rPr>
          <w:color w:val="0D0D0D" w:themeColor="text1" w:themeTint="F2"/>
        </w:rPr>
      </w:pPr>
    </w:p>
    <w:tbl>
      <w:tblPr>
        <w:tblStyle w:val="Grilledutableau"/>
        <w:tblW w:w="15309" w:type="dxa"/>
        <w:jc w:val="center"/>
        <w:tblLook w:val="04A0" w:firstRow="1" w:lastRow="0" w:firstColumn="1" w:lastColumn="0" w:noHBand="0" w:noVBand="1"/>
      </w:tblPr>
      <w:tblGrid>
        <w:gridCol w:w="1177"/>
        <w:gridCol w:w="4063"/>
        <w:gridCol w:w="8647"/>
        <w:gridCol w:w="1422"/>
      </w:tblGrid>
      <w:tr w:rsidR="00AF5CD0" w:rsidRPr="00AF5CD0" w14:paraId="0E618227" w14:textId="77777777" w:rsidTr="00AF5CD0">
        <w:trPr>
          <w:trHeight w:val="454"/>
          <w:jc w:val="center"/>
        </w:trPr>
        <w:tc>
          <w:tcPr>
            <w:tcW w:w="15309" w:type="dxa"/>
            <w:gridSpan w:val="4"/>
            <w:shd w:val="clear" w:color="auto" w:fill="E7E6E6" w:themeFill="background2"/>
            <w:vAlign w:val="center"/>
          </w:tcPr>
          <w:p w14:paraId="41D4738B" w14:textId="77777777" w:rsidR="00564AF7" w:rsidRPr="00AF5CD0" w:rsidRDefault="00564AF7" w:rsidP="00AF5CD0">
            <w:pPr>
              <w:tabs>
                <w:tab w:val="left" w:pos="13910"/>
              </w:tabs>
              <w:rPr>
                <w:b/>
                <w:bCs/>
                <w:color w:val="0D0D0D" w:themeColor="text1" w:themeTint="F2"/>
              </w:rPr>
            </w:pPr>
            <w:r w:rsidRPr="00AF5CD0">
              <w:rPr>
                <w:b/>
                <w:bCs/>
                <w:color w:val="0D0D0D" w:themeColor="text1" w:themeTint="F2"/>
              </w:rPr>
              <w:t>Exercice B – Influence d’un écoulement d’air sur le refroidissement d’un bloc de métal</w:t>
            </w:r>
            <w:r w:rsidRPr="00AF5CD0">
              <w:rPr>
                <w:b/>
                <w:color w:val="0D0D0D" w:themeColor="text1" w:themeTint="F2"/>
              </w:rPr>
              <w:tab/>
              <w:t>10 points</w:t>
            </w:r>
          </w:p>
        </w:tc>
      </w:tr>
      <w:tr w:rsidR="00AF5CD0" w:rsidRPr="00AF5CD0" w14:paraId="32864E7F" w14:textId="77777777" w:rsidTr="00AF5CD0">
        <w:trPr>
          <w:trHeight w:val="454"/>
          <w:jc w:val="center"/>
        </w:trPr>
        <w:tc>
          <w:tcPr>
            <w:tcW w:w="1177" w:type="dxa"/>
            <w:vAlign w:val="center"/>
          </w:tcPr>
          <w:p w14:paraId="4DCABFCC" w14:textId="77777777" w:rsidR="00564AF7" w:rsidRPr="00AF5CD0" w:rsidRDefault="00564AF7" w:rsidP="00AF5CD0">
            <w:pPr>
              <w:jc w:val="center"/>
              <w:rPr>
                <w:color w:val="0D0D0D" w:themeColor="text1" w:themeTint="F2"/>
              </w:rPr>
            </w:pPr>
            <w:r w:rsidRPr="00AF5CD0">
              <w:rPr>
                <w:color w:val="0D0D0D" w:themeColor="text1" w:themeTint="F2"/>
              </w:rPr>
              <w:t>Question</w:t>
            </w:r>
          </w:p>
        </w:tc>
        <w:tc>
          <w:tcPr>
            <w:tcW w:w="4063" w:type="dxa"/>
            <w:vAlign w:val="center"/>
          </w:tcPr>
          <w:p w14:paraId="762CE6B3" w14:textId="77777777" w:rsidR="00564AF7" w:rsidRPr="00AF5CD0" w:rsidRDefault="00564AF7" w:rsidP="00AF5CD0">
            <w:pPr>
              <w:jc w:val="center"/>
              <w:rPr>
                <w:color w:val="0D0D0D" w:themeColor="text1" w:themeTint="F2"/>
              </w:rPr>
            </w:pPr>
            <w:r w:rsidRPr="00AF5CD0">
              <w:rPr>
                <w:color w:val="0D0D0D" w:themeColor="text1" w:themeTint="F2"/>
              </w:rPr>
              <w:t>Capacité exigible du programme</w:t>
            </w:r>
          </w:p>
        </w:tc>
        <w:tc>
          <w:tcPr>
            <w:tcW w:w="8647" w:type="dxa"/>
            <w:vAlign w:val="center"/>
          </w:tcPr>
          <w:p w14:paraId="339B48F4" w14:textId="77777777" w:rsidR="00564AF7" w:rsidRPr="00AF5CD0" w:rsidRDefault="00564AF7" w:rsidP="00AF5CD0">
            <w:pPr>
              <w:jc w:val="center"/>
              <w:rPr>
                <w:color w:val="0D0D0D" w:themeColor="text1" w:themeTint="F2"/>
              </w:rPr>
            </w:pPr>
            <w:r w:rsidRPr="00AF5CD0">
              <w:rPr>
                <w:color w:val="0D0D0D" w:themeColor="text1" w:themeTint="F2"/>
              </w:rPr>
              <w:t>Éléments de réponse</w:t>
            </w:r>
          </w:p>
        </w:tc>
        <w:tc>
          <w:tcPr>
            <w:tcW w:w="1422" w:type="dxa"/>
            <w:vAlign w:val="center"/>
          </w:tcPr>
          <w:p w14:paraId="674A9014" w14:textId="77777777" w:rsidR="00564AF7" w:rsidRPr="00AF5CD0" w:rsidRDefault="00564AF7" w:rsidP="00AF5CD0">
            <w:pPr>
              <w:jc w:val="center"/>
              <w:rPr>
                <w:color w:val="0D0D0D" w:themeColor="text1" w:themeTint="F2"/>
              </w:rPr>
            </w:pPr>
            <w:r w:rsidRPr="00AF5CD0">
              <w:rPr>
                <w:color w:val="0D0D0D" w:themeColor="text1" w:themeTint="F2"/>
              </w:rPr>
              <w:t>Barème</w:t>
            </w:r>
          </w:p>
        </w:tc>
      </w:tr>
      <w:tr w:rsidR="00AF5CD0" w:rsidRPr="00AF5CD0" w14:paraId="64CC8908" w14:textId="77777777" w:rsidTr="00AF5CD0">
        <w:trPr>
          <w:trHeight w:val="454"/>
          <w:jc w:val="center"/>
        </w:trPr>
        <w:tc>
          <w:tcPr>
            <w:tcW w:w="1177" w:type="dxa"/>
            <w:vAlign w:val="center"/>
          </w:tcPr>
          <w:p w14:paraId="657E21F2" w14:textId="77777777" w:rsidR="00564AF7" w:rsidRPr="00AF5CD0" w:rsidRDefault="00564AF7" w:rsidP="00AF5CD0">
            <w:pPr>
              <w:jc w:val="center"/>
              <w:rPr>
                <w:color w:val="0D0D0D" w:themeColor="text1" w:themeTint="F2"/>
              </w:rPr>
            </w:pPr>
            <w:r w:rsidRPr="00AF5CD0">
              <w:rPr>
                <w:color w:val="0D0D0D" w:themeColor="text1" w:themeTint="F2"/>
              </w:rPr>
              <w:t>1</w:t>
            </w:r>
          </w:p>
        </w:tc>
        <w:tc>
          <w:tcPr>
            <w:tcW w:w="4063" w:type="dxa"/>
            <w:vAlign w:val="center"/>
          </w:tcPr>
          <w:p w14:paraId="32E92984" w14:textId="77777777" w:rsidR="00564AF7" w:rsidRPr="00AF5CD0" w:rsidRDefault="00564AF7" w:rsidP="00AF5CD0">
            <w:pPr>
              <w:jc w:val="center"/>
              <w:rPr>
                <w:color w:val="0D0D0D" w:themeColor="text1" w:themeTint="F2"/>
              </w:rPr>
            </w:pPr>
            <w:r w:rsidRPr="00AF5CD0">
              <w:rPr>
                <w:color w:val="0D0D0D" w:themeColor="text1" w:themeTint="F2"/>
              </w:rPr>
              <w:t>Procéder à l’étude énergétique d’un système thermodynamique</w:t>
            </w:r>
          </w:p>
        </w:tc>
        <w:tc>
          <w:tcPr>
            <w:tcW w:w="8647" w:type="dxa"/>
            <w:vAlign w:val="center"/>
          </w:tcPr>
          <w:p w14:paraId="35EA764F" w14:textId="77777777" w:rsidR="00564AF7" w:rsidRPr="00AF5CD0" w:rsidRDefault="00564AF7" w:rsidP="00AF5CD0">
            <w:pPr>
              <w:rPr>
                <w:color w:val="0D0D0D" w:themeColor="text1" w:themeTint="F2"/>
              </w:rPr>
            </w:pPr>
            <w:r w:rsidRPr="00AF5CD0">
              <w:rPr>
                <w:color w:val="0D0D0D" w:themeColor="text1" w:themeTint="F2"/>
              </w:rPr>
              <w:t xml:space="preserve">Les échanges thermiques favorisant le refroidissement sont plus importants lorsque la circulation est grande. </w:t>
            </w:r>
          </w:p>
          <w:p w14:paraId="7EC987DE" w14:textId="77777777" w:rsidR="00564AF7" w:rsidRPr="00AF5CD0" w:rsidRDefault="00564AF7" w:rsidP="00AF5CD0">
            <w:pPr>
              <w:rPr>
                <w:color w:val="0D0D0D" w:themeColor="text1" w:themeTint="F2"/>
              </w:rPr>
            </w:pPr>
            <w:r w:rsidRPr="00AF5CD0">
              <w:rPr>
                <w:color w:val="0D0D0D" w:themeColor="text1" w:themeTint="F2"/>
              </w:rPr>
              <w:t>La courbe 3 qui présente un refroidissement lent correspond donc à l’absence de ventilation. La courbe 1 qui présente un refroidissement le plus rapide, correspond donc à la ventilation maximale.</w:t>
            </w:r>
          </w:p>
        </w:tc>
        <w:tc>
          <w:tcPr>
            <w:tcW w:w="1422" w:type="dxa"/>
            <w:vAlign w:val="center"/>
          </w:tcPr>
          <w:p w14:paraId="146E4151" w14:textId="77777777" w:rsidR="00564AF7" w:rsidRPr="00AF5CD0" w:rsidRDefault="00564AF7" w:rsidP="00AF5CD0">
            <w:pPr>
              <w:jc w:val="center"/>
              <w:rPr>
                <w:color w:val="0D0D0D" w:themeColor="text1" w:themeTint="F2"/>
              </w:rPr>
            </w:pPr>
            <w:r w:rsidRPr="00AF5CD0">
              <w:rPr>
                <w:color w:val="0D0D0D" w:themeColor="text1" w:themeTint="F2"/>
              </w:rPr>
              <w:t>1,5</w:t>
            </w:r>
          </w:p>
        </w:tc>
      </w:tr>
      <w:tr w:rsidR="00AF5CD0" w:rsidRPr="00AF5CD0" w14:paraId="583E74AC" w14:textId="77777777" w:rsidTr="00AF5CD0">
        <w:trPr>
          <w:trHeight w:val="1444"/>
          <w:jc w:val="center"/>
        </w:trPr>
        <w:tc>
          <w:tcPr>
            <w:tcW w:w="1177" w:type="dxa"/>
            <w:vAlign w:val="center"/>
          </w:tcPr>
          <w:p w14:paraId="15B1D21F" w14:textId="77777777" w:rsidR="00564AF7" w:rsidRPr="00AF5CD0" w:rsidRDefault="00564AF7" w:rsidP="00AF5CD0">
            <w:pPr>
              <w:jc w:val="center"/>
              <w:rPr>
                <w:color w:val="0D0D0D" w:themeColor="text1" w:themeTint="F2"/>
              </w:rPr>
            </w:pPr>
            <w:r w:rsidRPr="00AF5CD0">
              <w:rPr>
                <w:color w:val="0D0D0D" w:themeColor="text1" w:themeTint="F2"/>
              </w:rPr>
              <w:t>2</w:t>
            </w:r>
          </w:p>
        </w:tc>
        <w:tc>
          <w:tcPr>
            <w:tcW w:w="4063" w:type="dxa"/>
            <w:vAlign w:val="center"/>
          </w:tcPr>
          <w:p w14:paraId="61D6BD69" w14:textId="77777777" w:rsidR="00564AF7" w:rsidRPr="00AF5CD0" w:rsidRDefault="00564AF7" w:rsidP="00AF5CD0">
            <w:pPr>
              <w:jc w:val="center"/>
              <w:rPr>
                <w:color w:val="0D0D0D" w:themeColor="text1" w:themeTint="F2"/>
              </w:rPr>
            </w:pPr>
            <w:r w:rsidRPr="00AF5CD0">
              <w:rPr>
                <w:b/>
                <w:color w:val="0D0D0D" w:themeColor="text1" w:themeTint="F2"/>
              </w:rPr>
              <w:t>Exploiter</w:t>
            </w:r>
            <w:r w:rsidRPr="00AF5CD0">
              <w:rPr>
                <w:color w:val="0D0D0D" w:themeColor="text1" w:themeTint="F2"/>
              </w:rPr>
              <w:t xml:space="preserve"> l’expression de la variation de l’énergie interne d’un système compressible en fonction de sa capacité thermique et de la variation de sa température pour effectuer un bilan énergétique.</w:t>
            </w:r>
          </w:p>
        </w:tc>
        <w:tc>
          <w:tcPr>
            <w:tcW w:w="8647" w:type="dxa"/>
            <w:vAlign w:val="center"/>
          </w:tcPr>
          <w:p w14:paraId="062D504C" w14:textId="77777777" w:rsidR="00564AF7" w:rsidRPr="00AF5CD0" w:rsidRDefault="00564AF7" w:rsidP="00AF5CD0">
            <w:pPr>
              <w:rPr>
                <w:color w:val="0D0D0D" w:themeColor="text1" w:themeTint="F2"/>
              </w:rPr>
            </w:pPr>
            <w:r w:rsidRPr="00AF5CD0">
              <w:rPr>
                <w:color w:val="0D0D0D" w:themeColor="text1" w:themeTint="F2"/>
              </w:rPr>
              <w:t>Dans la loi de Newton donnée, on observe que plus h est élevé et plus la variation d’énergie interne U du système est favorisée. Cette variation d’énergie interne se manifeste par une variation de température.</w:t>
            </w:r>
          </w:p>
          <w:p w14:paraId="136E1D59" w14:textId="77777777" w:rsidR="00564AF7" w:rsidRPr="00AF5CD0" w:rsidRDefault="00564AF7" w:rsidP="00AF5CD0">
            <w:pPr>
              <w:rPr>
                <w:color w:val="0D0D0D" w:themeColor="text1" w:themeTint="F2"/>
              </w:rPr>
            </w:pPr>
            <w:r w:rsidRPr="00AF5CD0">
              <w:rPr>
                <w:color w:val="0D0D0D" w:themeColor="text1" w:themeTint="F2"/>
              </w:rPr>
              <w:t xml:space="preserve">A un instant donné, sur le </w:t>
            </w:r>
            <w:proofErr w:type="spellStart"/>
            <w:r w:rsidRPr="00AF5CD0">
              <w:rPr>
                <w:color w:val="0D0D0D" w:themeColor="text1" w:themeTint="F2"/>
              </w:rPr>
              <w:t>graphe</w:t>
            </w:r>
            <w:proofErr w:type="spellEnd"/>
            <w:r w:rsidRPr="00AF5CD0">
              <w:rPr>
                <w:color w:val="0D0D0D" w:themeColor="text1" w:themeTint="F2"/>
              </w:rPr>
              <w:t>, la courbe 1 correspond à la variation de température (et donc d’énergie interne) la plus forte : elle correspond donc à la valeur de h la plus élevée.</w:t>
            </w:r>
          </w:p>
        </w:tc>
        <w:tc>
          <w:tcPr>
            <w:tcW w:w="1422" w:type="dxa"/>
            <w:vAlign w:val="center"/>
          </w:tcPr>
          <w:p w14:paraId="0268997B" w14:textId="77777777" w:rsidR="00564AF7" w:rsidRPr="00AF5CD0" w:rsidRDefault="00564AF7" w:rsidP="00AF5CD0">
            <w:pPr>
              <w:jc w:val="center"/>
              <w:rPr>
                <w:color w:val="0D0D0D" w:themeColor="text1" w:themeTint="F2"/>
              </w:rPr>
            </w:pPr>
            <w:r w:rsidRPr="00AF5CD0">
              <w:rPr>
                <w:color w:val="0D0D0D" w:themeColor="text1" w:themeTint="F2"/>
              </w:rPr>
              <w:t>1</w:t>
            </w:r>
          </w:p>
          <w:p w14:paraId="01D4B55D" w14:textId="77777777" w:rsidR="00564AF7" w:rsidRPr="00AF5CD0" w:rsidRDefault="00564AF7" w:rsidP="00AF5CD0">
            <w:pPr>
              <w:rPr>
                <w:color w:val="0D0D0D" w:themeColor="text1" w:themeTint="F2"/>
              </w:rPr>
            </w:pPr>
          </w:p>
        </w:tc>
      </w:tr>
      <w:tr w:rsidR="00AF5CD0" w:rsidRPr="00AF5CD0" w14:paraId="6E0CBA15" w14:textId="77777777" w:rsidTr="00AF5CD0">
        <w:trPr>
          <w:trHeight w:val="2542"/>
          <w:jc w:val="center"/>
        </w:trPr>
        <w:tc>
          <w:tcPr>
            <w:tcW w:w="1177" w:type="dxa"/>
            <w:vAlign w:val="center"/>
          </w:tcPr>
          <w:p w14:paraId="6F0ECAAF" w14:textId="77777777" w:rsidR="00564AF7" w:rsidRPr="00AF5CD0" w:rsidRDefault="00564AF7" w:rsidP="00AF5CD0">
            <w:pPr>
              <w:jc w:val="center"/>
              <w:rPr>
                <w:color w:val="0D0D0D" w:themeColor="text1" w:themeTint="F2"/>
              </w:rPr>
            </w:pPr>
            <w:r w:rsidRPr="00AF5CD0">
              <w:rPr>
                <w:color w:val="0D0D0D" w:themeColor="text1" w:themeTint="F2"/>
              </w:rPr>
              <w:t>3</w:t>
            </w:r>
          </w:p>
        </w:tc>
        <w:tc>
          <w:tcPr>
            <w:tcW w:w="4063" w:type="dxa"/>
            <w:vAlign w:val="center"/>
          </w:tcPr>
          <w:p w14:paraId="25829CD4" w14:textId="77777777" w:rsidR="00564AF7" w:rsidRPr="00AF5CD0" w:rsidRDefault="00564AF7" w:rsidP="00AF5CD0">
            <w:pPr>
              <w:jc w:val="center"/>
              <w:rPr>
                <w:color w:val="0D0D0D" w:themeColor="text1" w:themeTint="F2"/>
              </w:rPr>
            </w:pPr>
            <w:r w:rsidRPr="00AF5CD0">
              <w:rPr>
                <w:b/>
                <w:color w:val="0D0D0D" w:themeColor="text1" w:themeTint="F2"/>
              </w:rPr>
              <w:t>Effectuer</w:t>
            </w:r>
            <w:r w:rsidRPr="00AF5CD0">
              <w:rPr>
                <w:color w:val="0D0D0D" w:themeColor="text1" w:themeTint="F2"/>
              </w:rPr>
              <w:t xml:space="preserve"> un bilan d’énergie pour un système incompressible échangeant de l’énergie par un transfert thermique modélisé à l’aide de la loi de Newton fournie. </w:t>
            </w:r>
            <w:r w:rsidRPr="00AF5CD0">
              <w:rPr>
                <w:b/>
                <w:color w:val="0D0D0D" w:themeColor="text1" w:themeTint="F2"/>
              </w:rPr>
              <w:t>Établir</w:t>
            </w:r>
            <w:r w:rsidRPr="00AF5CD0">
              <w:rPr>
                <w:color w:val="0D0D0D" w:themeColor="text1" w:themeTint="F2"/>
              </w:rPr>
              <w:t xml:space="preserve"> l’expression de la température en fonction du temps</w:t>
            </w:r>
          </w:p>
        </w:tc>
        <w:tc>
          <w:tcPr>
            <w:tcW w:w="8647" w:type="dxa"/>
            <w:vAlign w:val="center"/>
          </w:tcPr>
          <w:p w14:paraId="1EC7313B" w14:textId="77777777" w:rsidR="00564AF7" w:rsidRPr="00AF5CD0" w:rsidRDefault="00564AF7" w:rsidP="00AF5CD0">
            <w:pPr>
              <w:rPr>
                <w:color w:val="0D0D0D" w:themeColor="text1" w:themeTint="F2"/>
              </w:rPr>
            </w:pPr>
            <w:r w:rsidRPr="00AF5CD0">
              <w:rPr>
                <w:color w:val="0D0D0D" w:themeColor="text1" w:themeTint="F2"/>
              </w:rPr>
              <w:t>Le premier principe de la thermodynamique appliqué au système {bloc de cuivre} s’écrit :</w:t>
            </w:r>
          </w:p>
          <w:p w14:paraId="5AB87175" w14:textId="77777777" w:rsidR="00564AF7" w:rsidRPr="00AF5CD0" w:rsidRDefault="00564AF7" w:rsidP="00AF5CD0">
            <w:pPr>
              <w:rPr>
                <w:rFonts w:eastAsiaTheme="minorEastAsia"/>
                <w:color w:val="0D0D0D" w:themeColor="text1" w:themeTint="F2"/>
              </w:rPr>
            </w:pPr>
            <m:oMathPara>
              <m:oMath>
                <m:r>
                  <w:rPr>
                    <w:rFonts w:ascii="Cambria Math" w:hAnsi="Cambria Math"/>
                    <w:color w:val="0D0D0D" w:themeColor="text1" w:themeTint="F2"/>
                  </w:rPr>
                  <m:t>ΔU=somme des transferts=Q</m:t>
                </m:r>
              </m:oMath>
            </m:oMathPara>
          </w:p>
          <w:p w14:paraId="70E58B37" w14:textId="77777777" w:rsidR="00564AF7" w:rsidRPr="00AF5CD0" w:rsidRDefault="00564AF7" w:rsidP="00AF5CD0">
            <w:pPr>
              <w:rPr>
                <w:rFonts w:eastAsiaTheme="minorEastAsia"/>
                <w:color w:val="0D0D0D" w:themeColor="text1" w:themeTint="F2"/>
              </w:rPr>
            </w:pPr>
          </w:p>
          <w:p w14:paraId="311AA488" w14:textId="77777777" w:rsidR="00564AF7" w:rsidRPr="00AF5CD0" w:rsidRDefault="00564AF7" w:rsidP="00AF5CD0">
            <w:pPr>
              <w:rPr>
                <w:color w:val="0D0D0D" w:themeColor="text1" w:themeTint="F2"/>
              </w:rPr>
            </w:pPr>
            <w:r w:rsidRPr="00AF5CD0">
              <w:rPr>
                <w:color w:val="0D0D0D" w:themeColor="text1" w:themeTint="F2"/>
              </w:rPr>
              <w:t>La variation d’énergie interne est donnée par :</w:t>
            </w:r>
          </w:p>
          <w:p w14:paraId="6626D071" w14:textId="77777777" w:rsidR="00564AF7" w:rsidRPr="00AF5CD0" w:rsidRDefault="00564AF7" w:rsidP="00AF5CD0">
            <w:pPr>
              <w:rPr>
                <w:color w:val="0D0D0D" w:themeColor="text1" w:themeTint="F2"/>
              </w:rPr>
            </w:pPr>
            <m:oMathPara>
              <m:oMath>
                <m:r>
                  <w:rPr>
                    <w:rFonts w:ascii="Cambria Math" w:hAnsi="Cambria Math"/>
                    <w:color w:val="0D0D0D" w:themeColor="text1" w:themeTint="F2"/>
                  </w:rPr>
                  <m:t>ΔU=C×ΔT⇔U</m:t>
                </m:r>
                <m:d>
                  <m:dPr>
                    <m:ctrlPr>
                      <w:rPr>
                        <w:rFonts w:ascii="Cambria Math" w:hAnsi="Cambria Math"/>
                        <w:i/>
                        <w:color w:val="0D0D0D" w:themeColor="text1" w:themeTint="F2"/>
                      </w:rPr>
                    </m:ctrlPr>
                  </m:dPr>
                  <m:e>
                    <m:r>
                      <w:rPr>
                        <w:rFonts w:ascii="Cambria Math" w:hAnsi="Cambria Math"/>
                        <w:color w:val="0D0D0D" w:themeColor="text1" w:themeTint="F2"/>
                      </w:rPr>
                      <m:t>t+Δt</m:t>
                    </m:r>
                  </m:e>
                </m:d>
                <m:r>
                  <w:rPr>
                    <w:rFonts w:ascii="Cambria Math" w:hAnsi="Cambria Math"/>
                    <w:color w:val="0D0D0D" w:themeColor="text1" w:themeTint="F2"/>
                  </w:rPr>
                  <m:t>-U</m:t>
                </m:r>
                <m:d>
                  <m:dPr>
                    <m:ctrlPr>
                      <w:rPr>
                        <w:rFonts w:ascii="Cambria Math" w:hAnsi="Cambria Math"/>
                        <w:i/>
                        <w:color w:val="0D0D0D" w:themeColor="text1" w:themeTint="F2"/>
                      </w:rPr>
                    </m:ctrlPr>
                  </m:dPr>
                  <m:e>
                    <m:r>
                      <w:rPr>
                        <w:rFonts w:ascii="Cambria Math" w:hAnsi="Cambria Math"/>
                        <w:color w:val="0D0D0D" w:themeColor="text1" w:themeTint="F2"/>
                      </w:rPr>
                      <m:t>t</m:t>
                    </m:r>
                  </m:e>
                </m:d>
                <m:r>
                  <w:rPr>
                    <w:rFonts w:ascii="Cambria Math" w:hAnsi="Cambria Math"/>
                    <w:color w:val="0D0D0D" w:themeColor="text1" w:themeTint="F2"/>
                  </w:rPr>
                  <m:t>=C(T</m:t>
                </m:r>
                <m:d>
                  <m:dPr>
                    <m:ctrlPr>
                      <w:rPr>
                        <w:rFonts w:ascii="Cambria Math" w:hAnsi="Cambria Math"/>
                        <w:i/>
                        <w:color w:val="0D0D0D" w:themeColor="text1" w:themeTint="F2"/>
                      </w:rPr>
                    </m:ctrlPr>
                  </m:dPr>
                  <m:e>
                    <m:r>
                      <w:rPr>
                        <w:rFonts w:ascii="Cambria Math" w:hAnsi="Cambria Math"/>
                        <w:color w:val="0D0D0D" w:themeColor="text1" w:themeTint="F2"/>
                      </w:rPr>
                      <m:t>t+Δt</m:t>
                    </m:r>
                  </m:e>
                </m:d>
                <m:r>
                  <w:rPr>
                    <w:rFonts w:ascii="Cambria Math" w:hAnsi="Cambria Math"/>
                    <w:color w:val="0D0D0D" w:themeColor="text1" w:themeTint="F2"/>
                  </w:rPr>
                  <m:t>-T</m:t>
                </m:r>
                <m:d>
                  <m:dPr>
                    <m:ctrlPr>
                      <w:rPr>
                        <w:rFonts w:ascii="Cambria Math" w:hAnsi="Cambria Math"/>
                        <w:i/>
                        <w:color w:val="0D0D0D" w:themeColor="text1" w:themeTint="F2"/>
                      </w:rPr>
                    </m:ctrlPr>
                  </m:dPr>
                  <m:e>
                    <m:r>
                      <w:rPr>
                        <w:rFonts w:ascii="Cambria Math" w:hAnsi="Cambria Math"/>
                        <w:color w:val="0D0D0D" w:themeColor="text1" w:themeTint="F2"/>
                      </w:rPr>
                      <m:t>t</m:t>
                    </m:r>
                  </m:e>
                </m:d>
                <m:r>
                  <w:rPr>
                    <w:rFonts w:ascii="Cambria Math" w:hAnsi="Cambria Math"/>
                    <w:color w:val="0D0D0D" w:themeColor="text1" w:themeTint="F2"/>
                  </w:rPr>
                  <m:t>)</m:t>
                </m:r>
              </m:oMath>
            </m:oMathPara>
          </w:p>
          <w:p w14:paraId="7A17737C"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On déduit par identification :</w:t>
            </w:r>
          </w:p>
          <w:p w14:paraId="70B66696" w14:textId="77777777" w:rsidR="00564AF7" w:rsidRPr="00AF5CD0" w:rsidRDefault="00564AF7" w:rsidP="00AF5CD0">
            <w:pPr>
              <w:rPr>
                <w:color w:val="0D0D0D" w:themeColor="text1" w:themeTint="F2"/>
              </w:rPr>
            </w:pPr>
            <m:oMathPara>
              <m:oMath>
                <m:r>
                  <w:rPr>
                    <w:rFonts w:ascii="Cambria Math" w:hAnsi="Cambria Math"/>
                    <w:color w:val="0D0D0D" w:themeColor="text1" w:themeTint="F2"/>
                  </w:rPr>
                  <m:t>C</m:t>
                </m:r>
                <m:d>
                  <m:dPr>
                    <m:ctrlPr>
                      <w:rPr>
                        <w:rFonts w:ascii="Cambria Math" w:hAnsi="Cambria Math"/>
                        <w:i/>
                        <w:color w:val="0D0D0D" w:themeColor="text1" w:themeTint="F2"/>
                      </w:rPr>
                    </m:ctrlPr>
                  </m:dPr>
                  <m:e>
                    <m:r>
                      <w:rPr>
                        <w:rFonts w:ascii="Cambria Math" w:hAnsi="Cambria Math"/>
                        <w:color w:val="0D0D0D" w:themeColor="text1" w:themeTint="F2"/>
                      </w:rPr>
                      <m:t>T</m:t>
                    </m:r>
                    <m:d>
                      <m:dPr>
                        <m:ctrlPr>
                          <w:rPr>
                            <w:rFonts w:ascii="Cambria Math" w:hAnsi="Cambria Math"/>
                            <w:i/>
                            <w:color w:val="0D0D0D" w:themeColor="text1" w:themeTint="F2"/>
                          </w:rPr>
                        </m:ctrlPr>
                      </m:dPr>
                      <m:e>
                        <m:r>
                          <w:rPr>
                            <w:rFonts w:ascii="Cambria Math" w:hAnsi="Cambria Math"/>
                            <w:color w:val="0D0D0D" w:themeColor="text1" w:themeTint="F2"/>
                          </w:rPr>
                          <m:t>t+Δt</m:t>
                        </m:r>
                      </m:e>
                    </m:d>
                    <m:r>
                      <w:rPr>
                        <w:rFonts w:ascii="Cambria Math" w:hAnsi="Cambria Math"/>
                        <w:color w:val="0D0D0D" w:themeColor="text1" w:themeTint="F2"/>
                      </w:rPr>
                      <m:t>-T</m:t>
                    </m:r>
                    <m:d>
                      <m:dPr>
                        <m:ctrlPr>
                          <w:rPr>
                            <w:rFonts w:ascii="Cambria Math" w:hAnsi="Cambria Math"/>
                            <w:i/>
                            <w:color w:val="0D0D0D" w:themeColor="text1" w:themeTint="F2"/>
                          </w:rPr>
                        </m:ctrlPr>
                      </m:dPr>
                      <m:e>
                        <m:r>
                          <w:rPr>
                            <w:rFonts w:ascii="Cambria Math" w:hAnsi="Cambria Math"/>
                            <w:color w:val="0D0D0D" w:themeColor="text1" w:themeTint="F2"/>
                          </w:rPr>
                          <m:t>t</m:t>
                        </m:r>
                      </m:e>
                    </m:d>
                  </m:e>
                </m:d>
                <m:r>
                  <w:rPr>
                    <w:rFonts w:ascii="Cambria Math" w:hAnsi="Cambria Math"/>
                    <w:color w:val="0D0D0D" w:themeColor="text1" w:themeTint="F2"/>
                  </w:rPr>
                  <m:t>=h.S</m:t>
                </m:r>
                <m:d>
                  <m:dPr>
                    <m:ctrlPr>
                      <w:rPr>
                        <w:rFonts w:ascii="Cambria Math" w:hAnsi="Cambria Math"/>
                        <w:i/>
                        <w:color w:val="0D0D0D" w:themeColor="text1" w:themeTint="F2"/>
                      </w:rPr>
                    </m:ctrlPr>
                  </m:dPr>
                  <m:e>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ext</m:t>
                        </m:r>
                      </m:sub>
                    </m:sSub>
                    <m:r>
                      <w:rPr>
                        <w:rFonts w:ascii="Cambria Math" w:hAnsi="Cambria Math"/>
                        <w:color w:val="0D0D0D" w:themeColor="text1" w:themeTint="F2"/>
                      </w:rPr>
                      <m:t>-T</m:t>
                    </m:r>
                    <m:d>
                      <m:dPr>
                        <m:ctrlPr>
                          <w:rPr>
                            <w:rFonts w:ascii="Cambria Math" w:hAnsi="Cambria Math"/>
                            <w:i/>
                            <w:color w:val="0D0D0D" w:themeColor="text1" w:themeTint="F2"/>
                          </w:rPr>
                        </m:ctrlPr>
                      </m:dPr>
                      <m:e>
                        <m:r>
                          <w:rPr>
                            <w:rFonts w:ascii="Cambria Math" w:hAnsi="Cambria Math"/>
                            <w:color w:val="0D0D0D" w:themeColor="text1" w:themeTint="F2"/>
                          </w:rPr>
                          <m:t>t</m:t>
                        </m:r>
                      </m:e>
                    </m:d>
                  </m:e>
                </m:d>
                <m:r>
                  <w:rPr>
                    <w:rFonts w:ascii="Cambria Math" w:hAnsi="Cambria Math"/>
                    <w:color w:val="0D0D0D" w:themeColor="text1" w:themeTint="F2"/>
                  </w:rPr>
                  <m:t>.Δt</m:t>
                </m:r>
              </m:oMath>
            </m:oMathPara>
          </w:p>
          <w:p w14:paraId="208A8327" w14:textId="77777777" w:rsidR="00564AF7" w:rsidRPr="00AF5CD0" w:rsidRDefault="00564AF7" w:rsidP="00AF5CD0">
            <w:pPr>
              <w:rPr>
                <w:rFonts w:eastAsiaTheme="minorEastAsia"/>
                <w:color w:val="0D0D0D" w:themeColor="text1" w:themeTint="F2"/>
              </w:rPr>
            </w:pPr>
          </w:p>
          <w:p w14:paraId="7CD62FFA" w14:textId="77777777" w:rsidR="00564AF7" w:rsidRPr="00AF5CD0" w:rsidRDefault="0012219F" w:rsidP="00AF5CD0">
            <w:pPr>
              <w:rPr>
                <w:rFonts w:eastAsiaTheme="minorEastAsia"/>
                <w:color w:val="0D0D0D" w:themeColor="text1" w:themeTint="F2"/>
              </w:rPr>
            </w:pPr>
            <m:oMathPara>
              <m:oMath>
                <m:f>
                  <m:fPr>
                    <m:ctrlPr>
                      <w:rPr>
                        <w:rFonts w:ascii="Cambria Math" w:hAnsi="Cambria Math"/>
                        <w:i/>
                        <w:color w:val="0D0D0D" w:themeColor="text1" w:themeTint="F2"/>
                      </w:rPr>
                    </m:ctrlPr>
                  </m:fPr>
                  <m:num>
                    <m:r>
                      <w:rPr>
                        <w:rFonts w:ascii="Cambria Math" w:hAnsi="Cambria Math"/>
                        <w:color w:val="0D0D0D" w:themeColor="text1" w:themeTint="F2"/>
                      </w:rPr>
                      <m:t>ΔT</m:t>
                    </m:r>
                  </m:num>
                  <m:den>
                    <m:r>
                      <w:rPr>
                        <w:rFonts w:ascii="Cambria Math" w:hAnsi="Cambria Math"/>
                        <w:color w:val="0D0D0D" w:themeColor="text1" w:themeTint="F2"/>
                      </w:rPr>
                      <m:t>Δt</m:t>
                    </m:r>
                  </m:den>
                </m:f>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h×S</m:t>
                    </m:r>
                  </m:num>
                  <m:den>
                    <m:r>
                      <w:rPr>
                        <w:rFonts w:ascii="Cambria Math" w:hAnsi="Cambria Math"/>
                        <w:color w:val="0D0D0D" w:themeColor="text1" w:themeTint="F2"/>
                      </w:rPr>
                      <m:t>C</m:t>
                    </m:r>
                  </m:den>
                </m:f>
                <m:r>
                  <w:rPr>
                    <w:rFonts w:ascii="Cambria Math" w:eastAsiaTheme="minorEastAsia" w:hAnsi="Cambria Math"/>
                    <w:color w:val="0D0D0D" w:themeColor="text1" w:themeTint="F2"/>
                  </w:rPr>
                  <m:t>×</m:t>
                </m:r>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ext</m:t>
                    </m:r>
                  </m:sub>
                </m:sSub>
                <m:r>
                  <w:rPr>
                    <w:rFonts w:ascii="Cambria Math" w:hAnsi="Cambria Math"/>
                    <w:color w:val="0D0D0D" w:themeColor="text1" w:themeTint="F2"/>
                  </w:rPr>
                  <m:t>-T)</m:t>
                </m:r>
              </m:oMath>
            </m:oMathPara>
          </w:p>
          <w:p w14:paraId="3FFB8E98"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lastRenderedPageBreak/>
              <w:t xml:space="preserve">Quand </w:t>
            </w:r>
            <m:oMath>
              <m:r>
                <w:rPr>
                  <w:rFonts w:ascii="Cambria Math" w:hAnsi="Cambria Math"/>
                  <w:color w:val="0D0D0D" w:themeColor="text1" w:themeTint="F2"/>
                </w:rPr>
                <m:t>ΔT→0</m:t>
              </m:r>
            </m:oMath>
            <w:r w:rsidRPr="00AF5CD0">
              <w:rPr>
                <w:rFonts w:eastAsiaTheme="minorEastAsia"/>
                <w:color w:val="0D0D0D" w:themeColor="text1" w:themeTint="F2"/>
              </w:rPr>
              <w:t>, on obtient :</w:t>
            </w:r>
          </w:p>
          <w:p w14:paraId="309A31F7" w14:textId="77777777" w:rsidR="00564AF7" w:rsidRPr="00AF5CD0" w:rsidRDefault="0012219F" w:rsidP="00AF5CD0">
            <w:pPr>
              <w:rPr>
                <w:color w:val="0D0D0D" w:themeColor="text1" w:themeTint="F2"/>
              </w:rPr>
            </w:pPr>
            <m:oMathPara>
              <m:oMath>
                <m:f>
                  <m:fPr>
                    <m:ctrlPr>
                      <w:rPr>
                        <w:rFonts w:ascii="Cambria Math" w:hAnsi="Cambria Math"/>
                        <w:i/>
                        <w:color w:val="0D0D0D" w:themeColor="text1" w:themeTint="F2"/>
                      </w:rPr>
                    </m:ctrlPr>
                  </m:fPr>
                  <m:num>
                    <m:r>
                      <w:rPr>
                        <w:rFonts w:ascii="Cambria Math" w:hAnsi="Cambria Math"/>
                        <w:color w:val="0D0D0D" w:themeColor="text1" w:themeTint="F2"/>
                      </w:rPr>
                      <m:t>dT</m:t>
                    </m:r>
                  </m:num>
                  <m:den>
                    <m:r>
                      <w:rPr>
                        <w:rFonts w:ascii="Cambria Math" w:hAnsi="Cambria Math"/>
                        <w:color w:val="0D0D0D" w:themeColor="text1" w:themeTint="F2"/>
                      </w:rPr>
                      <m:t>dt</m:t>
                    </m:r>
                  </m:den>
                </m:f>
                <m:r>
                  <w:rPr>
                    <w:rFonts w:ascii="Cambria Math" w:hAnsi="Cambria Math"/>
                    <w:color w:val="0D0D0D" w:themeColor="text1" w:themeTint="F2"/>
                  </w:rPr>
                  <m:t>=</m:t>
                </m:r>
                <m:f>
                  <m:fPr>
                    <m:ctrlPr>
                      <w:rPr>
                        <w:rFonts w:ascii="Cambria Math" w:hAnsi="Cambria Math"/>
                        <w:i/>
                        <w:color w:val="0D0D0D" w:themeColor="text1" w:themeTint="F2"/>
                      </w:rPr>
                    </m:ctrlPr>
                  </m:fPr>
                  <m:num>
                    <m:r>
                      <w:rPr>
                        <w:rFonts w:ascii="Cambria Math" w:hAnsi="Cambria Math"/>
                        <w:color w:val="0D0D0D" w:themeColor="text1" w:themeTint="F2"/>
                      </w:rPr>
                      <m:t>h×S</m:t>
                    </m:r>
                  </m:num>
                  <m:den>
                    <m:r>
                      <w:rPr>
                        <w:rFonts w:ascii="Cambria Math" w:hAnsi="Cambria Math"/>
                        <w:color w:val="0D0D0D" w:themeColor="text1" w:themeTint="F2"/>
                      </w:rPr>
                      <m:t>C</m:t>
                    </m:r>
                  </m:den>
                </m:f>
                <m:r>
                  <w:rPr>
                    <w:rFonts w:ascii="Cambria Math" w:eastAsiaTheme="minorEastAsia" w:hAnsi="Cambria Math"/>
                    <w:color w:val="0D0D0D" w:themeColor="text1" w:themeTint="F2"/>
                  </w:rPr>
                  <m:t>×</m:t>
                </m:r>
                <m:r>
                  <w:rPr>
                    <w:rFonts w:ascii="Cambria Math" w:hAnsi="Cambria Math"/>
                    <w:color w:val="0D0D0D" w:themeColor="text1" w:themeTint="F2"/>
                  </w:rPr>
                  <m:t>(</m:t>
                </m:r>
                <m:sSub>
                  <m:sSubPr>
                    <m:ctrlPr>
                      <w:rPr>
                        <w:rFonts w:ascii="Cambria Math" w:hAnsi="Cambria Math"/>
                        <w:i/>
                        <w:color w:val="0D0D0D" w:themeColor="text1" w:themeTint="F2"/>
                      </w:rPr>
                    </m:ctrlPr>
                  </m:sSubPr>
                  <m:e>
                    <m:r>
                      <w:rPr>
                        <w:rFonts w:ascii="Cambria Math" w:hAnsi="Cambria Math"/>
                        <w:color w:val="0D0D0D" w:themeColor="text1" w:themeTint="F2"/>
                      </w:rPr>
                      <m:t>T</m:t>
                    </m:r>
                  </m:e>
                  <m:sub>
                    <m:r>
                      <w:rPr>
                        <w:rFonts w:ascii="Cambria Math" w:hAnsi="Cambria Math"/>
                        <w:color w:val="0D0D0D" w:themeColor="text1" w:themeTint="F2"/>
                      </w:rPr>
                      <m:t>ext</m:t>
                    </m:r>
                  </m:sub>
                </m:sSub>
                <m:r>
                  <w:rPr>
                    <w:rFonts w:ascii="Cambria Math" w:hAnsi="Cambria Math"/>
                    <w:color w:val="0D0D0D" w:themeColor="text1" w:themeTint="F2"/>
                  </w:rPr>
                  <m:t>-T)</m:t>
                </m:r>
              </m:oMath>
            </m:oMathPara>
          </w:p>
        </w:tc>
        <w:tc>
          <w:tcPr>
            <w:tcW w:w="1422" w:type="dxa"/>
            <w:vAlign w:val="center"/>
          </w:tcPr>
          <w:p w14:paraId="267B94EB" w14:textId="77777777" w:rsidR="00564AF7" w:rsidRPr="00AF5CD0" w:rsidRDefault="00564AF7" w:rsidP="00AF5CD0">
            <w:pPr>
              <w:jc w:val="center"/>
              <w:rPr>
                <w:color w:val="0D0D0D" w:themeColor="text1" w:themeTint="F2"/>
              </w:rPr>
            </w:pPr>
            <w:r w:rsidRPr="00AF5CD0">
              <w:rPr>
                <w:color w:val="0D0D0D" w:themeColor="text1" w:themeTint="F2"/>
              </w:rPr>
              <w:lastRenderedPageBreak/>
              <w:t>2,5</w:t>
            </w:r>
          </w:p>
        </w:tc>
      </w:tr>
      <w:tr w:rsidR="00AF5CD0" w:rsidRPr="00AF5CD0" w14:paraId="5A30CDC1" w14:textId="77777777" w:rsidTr="00AF5CD0">
        <w:trPr>
          <w:trHeight w:val="1296"/>
          <w:jc w:val="center"/>
        </w:trPr>
        <w:tc>
          <w:tcPr>
            <w:tcW w:w="1177" w:type="dxa"/>
            <w:vAlign w:val="center"/>
          </w:tcPr>
          <w:p w14:paraId="794BB91A" w14:textId="77777777" w:rsidR="00564AF7" w:rsidRPr="00AF5CD0" w:rsidRDefault="00564AF7" w:rsidP="00AF5CD0">
            <w:pPr>
              <w:jc w:val="center"/>
              <w:rPr>
                <w:color w:val="0D0D0D" w:themeColor="text1" w:themeTint="F2"/>
              </w:rPr>
            </w:pPr>
            <w:r w:rsidRPr="00AF5CD0">
              <w:rPr>
                <w:color w:val="0D0D0D" w:themeColor="text1" w:themeTint="F2"/>
              </w:rPr>
              <w:lastRenderedPageBreak/>
              <w:t>4</w:t>
            </w:r>
          </w:p>
        </w:tc>
        <w:tc>
          <w:tcPr>
            <w:tcW w:w="4063" w:type="dxa"/>
            <w:vAlign w:val="center"/>
          </w:tcPr>
          <w:p w14:paraId="690915DA" w14:textId="77777777" w:rsidR="00564AF7" w:rsidRPr="00AF5CD0" w:rsidRDefault="00564AF7" w:rsidP="00AF5CD0">
            <w:pPr>
              <w:jc w:val="center"/>
              <w:rPr>
                <w:color w:val="0D0D0D" w:themeColor="text1" w:themeTint="F2"/>
              </w:rPr>
            </w:pPr>
            <w:r w:rsidRPr="00AF5CD0">
              <w:rPr>
                <w:b/>
                <w:color w:val="0D0D0D" w:themeColor="text1" w:themeTint="F2"/>
              </w:rPr>
              <w:t>ANALYSER</w:t>
            </w:r>
            <w:r w:rsidRPr="00AF5CD0">
              <w:rPr>
                <w:color w:val="0D0D0D" w:themeColor="text1" w:themeTint="F2"/>
              </w:rPr>
              <w:t> : Faire des prévisions à l’aide d’un modèle</w:t>
            </w:r>
          </w:p>
        </w:tc>
        <w:tc>
          <w:tcPr>
            <w:tcW w:w="8647" w:type="dxa"/>
            <w:vAlign w:val="center"/>
          </w:tcPr>
          <w:p w14:paraId="1C982C55" w14:textId="77777777" w:rsidR="00564AF7" w:rsidRPr="00AF5CD0" w:rsidRDefault="00564AF7" w:rsidP="00AF5CD0">
            <w:pPr>
              <w:rPr>
                <w:color w:val="0D0D0D" w:themeColor="text1" w:themeTint="F2"/>
              </w:rPr>
            </w:pPr>
            <w:r w:rsidRPr="00AF5CD0">
              <w:rPr>
                <w:color w:val="0D0D0D" w:themeColor="text1" w:themeTint="F2"/>
              </w:rPr>
              <w:t xml:space="preserve">D’après l’expression l’équation différentielle, on constate qu’à un instant donné, la variation de température donnée par </w:t>
            </w:r>
            <m:oMath>
              <m:f>
                <m:fPr>
                  <m:ctrlPr>
                    <w:rPr>
                      <w:rFonts w:ascii="Cambria Math" w:hAnsi="Cambria Math"/>
                      <w:i/>
                      <w:color w:val="0D0D0D" w:themeColor="text1" w:themeTint="F2"/>
                    </w:rPr>
                  </m:ctrlPr>
                </m:fPr>
                <m:num>
                  <m:r>
                    <w:rPr>
                      <w:rFonts w:ascii="Cambria Math" w:hAnsi="Cambria Math"/>
                      <w:color w:val="0D0D0D" w:themeColor="text1" w:themeTint="F2"/>
                    </w:rPr>
                    <m:t>dT(t)</m:t>
                  </m:r>
                </m:num>
                <m:den>
                  <m:r>
                    <w:rPr>
                      <w:rFonts w:ascii="Cambria Math" w:hAnsi="Cambria Math"/>
                      <w:color w:val="0D0D0D" w:themeColor="text1" w:themeTint="F2"/>
                    </w:rPr>
                    <m:t>dt</m:t>
                  </m:r>
                </m:den>
              </m:f>
            </m:oMath>
            <w:r w:rsidRPr="00AF5CD0">
              <w:rPr>
                <w:color w:val="0D0D0D" w:themeColor="text1" w:themeTint="F2"/>
              </w:rPr>
              <w:t xml:space="preserve"> est proportionnelle à l’écart de température entre l’extérieur et le bloc. L’affirmation est donc incorrecte.</w:t>
            </w:r>
          </w:p>
        </w:tc>
        <w:tc>
          <w:tcPr>
            <w:tcW w:w="1422" w:type="dxa"/>
            <w:vAlign w:val="center"/>
          </w:tcPr>
          <w:p w14:paraId="14E96E15" w14:textId="77777777" w:rsidR="00564AF7" w:rsidRPr="00AF5CD0" w:rsidRDefault="00564AF7" w:rsidP="00AF5CD0">
            <w:pPr>
              <w:jc w:val="center"/>
              <w:rPr>
                <w:color w:val="0D0D0D" w:themeColor="text1" w:themeTint="F2"/>
              </w:rPr>
            </w:pPr>
            <w:r w:rsidRPr="00AF5CD0">
              <w:rPr>
                <w:color w:val="0D0D0D" w:themeColor="text1" w:themeTint="F2"/>
              </w:rPr>
              <w:t>1</w:t>
            </w:r>
          </w:p>
        </w:tc>
      </w:tr>
      <w:tr w:rsidR="00AF5CD0" w:rsidRPr="00AF5CD0" w14:paraId="5F80C8E8" w14:textId="77777777" w:rsidTr="00AF5CD0">
        <w:trPr>
          <w:trHeight w:val="2392"/>
          <w:jc w:val="center"/>
        </w:trPr>
        <w:tc>
          <w:tcPr>
            <w:tcW w:w="1177" w:type="dxa"/>
            <w:vAlign w:val="center"/>
          </w:tcPr>
          <w:p w14:paraId="1D5252D0" w14:textId="77777777" w:rsidR="00564AF7" w:rsidRPr="00AF5CD0" w:rsidRDefault="00564AF7" w:rsidP="00AF5CD0">
            <w:pPr>
              <w:jc w:val="center"/>
              <w:rPr>
                <w:color w:val="0D0D0D" w:themeColor="text1" w:themeTint="F2"/>
              </w:rPr>
            </w:pPr>
            <w:r w:rsidRPr="00AF5CD0">
              <w:rPr>
                <w:color w:val="0D0D0D" w:themeColor="text1" w:themeTint="F2"/>
              </w:rPr>
              <w:t>5</w:t>
            </w:r>
          </w:p>
        </w:tc>
        <w:tc>
          <w:tcPr>
            <w:tcW w:w="4063" w:type="dxa"/>
            <w:vAlign w:val="center"/>
          </w:tcPr>
          <w:p w14:paraId="7A3FA60A" w14:textId="77777777" w:rsidR="00564AF7" w:rsidRPr="00AF5CD0" w:rsidRDefault="00564AF7" w:rsidP="00AF5CD0">
            <w:pPr>
              <w:jc w:val="center"/>
              <w:rPr>
                <w:color w:val="0D0D0D" w:themeColor="text1" w:themeTint="F2"/>
              </w:rPr>
            </w:pPr>
          </w:p>
        </w:tc>
        <w:tc>
          <w:tcPr>
            <w:tcW w:w="8647" w:type="dxa"/>
            <w:vAlign w:val="center"/>
          </w:tcPr>
          <w:p w14:paraId="76D1BB7A" w14:textId="77777777" w:rsidR="00564AF7" w:rsidRPr="00AF5CD0" w:rsidRDefault="00564AF7" w:rsidP="00AF5CD0">
            <w:pPr>
              <w:rPr>
                <w:color w:val="0D0D0D" w:themeColor="text1" w:themeTint="F2"/>
              </w:rPr>
            </w:pPr>
            <w:r w:rsidRPr="00AF5CD0">
              <w:rPr>
                <w:color w:val="0D0D0D" w:themeColor="text1" w:themeTint="F2"/>
              </w:rPr>
              <w:t>D’après l’équation différentielle,</w:t>
            </w:r>
            <m:oMath>
              <m:f>
                <m:fPr>
                  <m:ctrlPr>
                    <w:rPr>
                      <w:rFonts w:ascii="Cambria Math" w:hAnsi="Cambria Math"/>
                      <w:i/>
                      <w:color w:val="0D0D0D" w:themeColor="text1" w:themeTint="F2"/>
                    </w:rPr>
                  </m:ctrlPr>
                </m:fPr>
                <m:num>
                  <m:r>
                    <w:rPr>
                      <w:rFonts w:ascii="Cambria Math" w:hAnsi="Cambria Math"/>
                      <w:color w:val="0D0D0D" w:themeColor="text1" w:themeTint="F2"/>
                    </w:rPr>
                    <m:t>h×S</m:t>
                  </m:r>
                </m:num>
                <m:den>
                  <m:r>
                    <w:rPr>
                      <w:rFonts w:ascii="Cambria Math" w:hAnsi="Cambria Math"/>
                      <w:color w:val="0D0D0D" w:themeColor="text1" w:themeTint="F2"/>
                    </w:rPr>
                    <m:t>C</m:t>
                  </m:r>
                </m:den>
              </m:f>
            </m:oMath>
            <w:r w:rsidRPr="00AF5CD0">
              <w:rPr>
                <w:color w:val="0D0D0D" w:themeColor="text1" w:themeTint="F2"/>
              </w:rPr>
              <w:t xml:space="preserve"> est de même dimension que 1/dt. C’est donc l’inverse d’une durée. On en déduit que </w:t>
            </w:r>
            <m:oMath>
              <m:r>
                <w:rPr>
                  <w:rFonts w:ascii="Cambria Math" w:hAnsi="Cambria Math"/>
                  <w:color w:val="0D0D0D" w:themeColor="text1" w:themeTint="F2"/>
                </w:rPr>
                <m:t>τ</m:t>
              </m:r>
            </m:oMath>
            <w:r w:rsidRPr="00AF5CD0">
              <w:rPr>
                <w:color w:val="0D0D0D" w:themeColor="text1" w:themeTint="F2"/>
              </w:rPr>
              <w:t xml:space="preserve"> est une durée.</w:t>
            </w:r>
          </w:p>
          <w:p w14:paraId="67121C3F" w14:textId="77777777" w:rsidR="00564AF7" w:rsidRPr="00AF5CD0" w:rsidRDefault="00564AF7" w:rsidP="00AF5CD0">
            <w:pPr>
              <w:rPr>
                <w:color w:val="0D0D0D" w:themeColor="text1" w:themeTint="F2"/>
              </w:rPr>
            </w:pPr>
            <w:proofErr w:type="gramStart"/>
            <w:r w:rsidRPr="00AF5CD0">
              <w:rPr>
                <w:color w:val="0D0D0D" w:themeColor="text1" w:themeTint="F2"/>
              </w:rPr>
              <w:t>OU</w:t>
            </w:r>
            <w:proofErr w:type="gramEnd"/>
            <w:r w:rsidRPr="00AF5CD0">
              <w:rPr>
                <w:color w:val="0D0D0D" w:themeColor="text1" w:themeTint="F2"/>
              </w:rPr>
              <w:t xml:space="preserve"> </w:t>
            </w:r>
          </w:p>
          <w:p w14:paraId="3CD29080" w14:textId="77777777" w:rsidR="00564AF7" w:rsidRPr="00AF5CD0" w:rsidRDefault="00564AF7" w:rsidP="00AF5CD0">
            <w:pPr>
              <w:rPr>
                <w:color w:val="0D0D0D" w:themeColor="text1" w:themeTint="F2"/>
              </w:rPr>
            </w:pPr>
            <w:r w:rsidRPr="00AF5CD0">
              <w:rPr>
                <w:color w:val="0D0D0D" w:themeColor="text1" w:themeTint="F2"/>
              </w:rPr>
              <w:t>En raisonnant sur les unités, on peut établir l’unité de la constante de temps comme suit :</w:t>
            </w:r>
          </w:p>
          <w:p w14:paraId="74FE62C0" w14:textId="77777777" w:rsidR="00564AF7" w:rsidRPr="00AF5CD0" w:rsidRDefault="0012219F" w:rsidP="00AF5CD0">
            <w:pPr>
              <w:rPr>
                <w:rFonts w:eastAsiaTheme="minorEastAsia"/>
                <w:color w:val="0D0D0D" w:themeColor="text1" w:themeTint="F2"/>
              </w:rPr>
            </w:pPr>
            <m:oMathPara>
              <m:oMath>
                <m:d>
                  <m:dPr>
                    <m:begChr m:val="["/>
                    <m:endChr m:val="]"/>
                    <m:ctrlPr>
                      <w:rPr>
                        <w:rFonts w:ascii="Cambria Math" w:hAnsi="Cambria Math"/>
                        <w:i/>
                        <w:color w:val="0D0D0D" w:themeColor="text1" w:themeTint="F2"/>
                      </w:rPr>
                    </m:ctrlPr>
                  </m:dPr>
                  <m:e>
                    <m:r>
                      <w:rPr>
                        <w:rFonts w:ascii="Cambria Math" w:hAnsi="Cambria Math"/>
                        <w:color w:val="0D0D0D" w:themeColor="text1" w:themeTint="F2"/>
                      </w:rPr>
                      <m:t>τ</m:t>
                    </m:r>
                  </m:e>
                </m:d>
                <m:r>
                  <w:rPr>
                    <w:rFonts w:ascii="Cambria Math" w:hAnsi="Cambria Math"/>
                    <w:color w:val="0D0D0D" w:themeColor="text1" w:themeTint="F2"/>
                  </w:rPr>
                  <m:t>=</m:t>
                </m:r>
                <m:f>
                  <m:fPr>
                    <m:ctrlPr>
                      <w:rPr>
                        <w:rFonts w:ascii="Cambria Math" w:hAnsi="Cambria Math"/>
                        <w:i/>
                        <w:color w:val="0D0D0D" w:themeColor="text1" w:themeTint="F2"/>
                      </w:rPr>
                    </m:ctrlPr>
                  </m:fPr>
                  <m:num>
                    <m:d>
                      <m:dPr>
                        <m:begChr m:val="["/>
                        <m:endChr m:val="]"/>
                        <m:ctrlPr>
                          <w:rPr>
                            <w:rFonts w:ascii="Cambria Math" w:hAnsi="Cambria Math"/>
                            <w:i/>
                            <w:color w:val="0D0D0D" w:themeColor="text1" w:themeTint="F2"/>
                          </w:rPr>
                        </m:ctrlPr>
                      </m:dPr>
                      <m:e>
                        <m:r>
                          <w:rPr>
                            <w:rFonts w:ascii="Cambria Math" w:hAnsi="Cambria Math"/>
                            <w:color w:val="0D0D0D" w:themeColor="text1" w:themeTint="F2"/>
                          </w:rPr>
                          <m:t>C</m:t>
                        </m:r>
                      </m:e>
                    </m:d>
                  </m:num>
                  <m:den>
                    <m:d>
                      <m:dPr>
                        <m:begChr m:val="["/>
                        <m:endChr m:val="]"/>
                        <m:ctrlPr>
                          <w:rPr>
                            <w:rFonts w:ascii="Cambria Math" w:hAnsi="Cambria Math"/>
                            <w:i/>
                            <w:color w:val="0D0D0D" w:themeColor="text1" w:themeTint="F2"/>
                          </w:rPr>
                        </m:ctrlPr>
                      </m:dPr>
                      <m:e>
                        <m:r>
                          <w:rPr>
                            <w:rFonts w:ascii="Cambria Math" w:hAnsi="Cambria Math"/>
                            <w:color w:val="0D0D0D" w:themeColor="text1" w:themeTint="F2"/>
                          </w:rPr>
                          <m:t>h</m:t>
                        </m:r>
                      </m:e>
                    </m:d>
                    <m:r>
                      <w:rPr>
                        <w:rFonts w:ascii="Cambria Math" w:hAnsi="Cambria Math"/>
                        <w:color w:val="0D0D0D" w:themeColor="text1" w:themeTint="F2"/>
                      </w:rPr>
                      <m:t>×</m:t>
                    </m:r>
                    <m:d>
                      <m:dPr>
                        <m:begChr m:val="["/>
                        <m:endChr m:val="]"/>
                        <m:ctrlPr>
                          <w:rPr>
                            <w:rFonts w:ascii="Cambria Math" w:hAnsi="Cambria Math"/>
                            <w:i/>
                            <w:color w:val="0D0D0D" w:themeColor="text1" w:themeTint="F2"/>
                          </w:rPr>
                        </m:ctrlPr>
                      </m:dPr>
                      <m:e>
                        <m:r>
                          <w:rPr>
                            <w:rFonts w:ascii="Cambria Math" w:hAnsi="Cambria Math"/>
                            <w:color w:val="0D0D0D" w:themeColor="text1" w:themeTint="F2"/>
                          </w:rPr>
                          <m:t>S</m:t>
                        </m:r>
                      </m:e>
                    </m:d>
                  </m:den>
                </m:f>
                <m:r>
                  <w:rPr>
                    <w:rFonts w:ascii="Cambria Math" w:hAnsi="Cambria Math"/>
                    <w:color w:val="0D0D0D" w:themeColor="text1" w:themeTint="F2"/>
                  </w:rPr>
                  <m:t>=</m:t>
                </m:r>
                <m:f>
                  <m:fPr>
                    <m:ctrlPr>
                      <w:rPr>
                        <w:rFonts w:ascii="Cambria Math" w:hAnsi="Cambria Math"/>
                        <w:i/>
                        <w:color w:val="0D0D0D" w:themeColor="text1" w:themeTint="F2"/>
                      </w:rPr>
                    </m:ctrlPr>
                  </m:fPr>
                  <m:num>
                    <m:d>
                      <m:dPr>
                        <m:begChr m:val="["/>
                        <m:endChr m:val="]"/>
                        <m:ctrlPr>
                          <w:rPr>
                            <w:rFonts w:ascii="Cambria Math" w:hAnsi="Cambria Math"/>
                            <w:i/>
                            <w:color w:val="0D0D0D" w:themeColor="text1" w:themeTint="F2"/>
                          </w:rPr>
                        </m:ctrlPr>
                      </m:dPr>
                      <m:e>
                        <m:r>
                          <w:rPr>
                            <w:rFonts w:ascii="Cambria Math" w:hAnsi="Cambria Math"/>
                            <w:color w:val="0D0D0D" w:themeColor="text1" w:themeTint="F2"/>
                          </w:rPr>
                          <m:t>J.</m:t>
                        </m:r>
                        <m:sSup>
                          <m:sSupPr>
                            <m:ctrlPr>
                              <w:rPr>
                                <w:rFonts w:ascii="Cambria Math" w:hAnsi="Cambria Math"/>
                                <w:i/>
                                <w:color w:val="0D0D0D" w:themeColor="text1" w:themeTint="F2"/>
                              </w:rPr>
                            </m:ctrlPr>
                          </m:sSupPr>
                          <m:e>
                            <m:r>
                              <w:rPr>
                                <w:rFonts w:ascii="Cambria Math" w:hAnsi="Cambria Math"/>
                                <w:color w:val="0D0D0D" w:themeColor="text1" w:themeTint="F2"/>
                              </w:rPr>
                              <m:t>K</m:t>
                            </m:r>
                          </m:e>
                          <m:sup>
                            <m:r>
                              <w:rPr>
                                <w:rFonts w:ascii="Cambria Math" w:hAnsi="Cambria Math"/>
                                <w:color w:val="0D0D0D" w:themeColor="text1" w:themeTint="F2"/>
                              </w:rPr>
                              <m:t>-1</m:t>
                            </m:r>
                          </m:sup>
                        </m:sSup>
                      </m:e>
                    </m:d>
                  </m:num>
                  <m:den>
                    <m:d>
                      <m:dPr>
                        <m:begChr m:val="["/>
                        <m:endChr m:val="]"/>
                        <m:ctrlPr>
                          <w:rPr>
                            <w:rFonts w:ascii="Cambria Math" w:hAnsi="Cambria Math"/>
                            <w:i/>
                            <w:color w:val="0D0D0D" w:themeColor="text1" w:themeTint="F2"/>
                          </w:rPr>
                        </m:ctrlPr>
                      </m:dPr>
                      <m:e>
                        <m:r>
                          <w:rPr>
                            <w:rFonts w:ascii="Cambria Math" w:hAnsi="Cambria Math"/>
                            <w:color w:val="0D0D0D" w:themeColor="text1" w:themeTint="F2"/>
                          </w:rPr>
                          <m:t>J.</m:t>
                        </m:r>
                        <m:sSup>
                          <m:sSupPr>
                            <m:ctrlPr>
                              <w:rPr>
                                <w:rFonts w:ascii="Cambria Math" w:hAnsi="Cambria Math"/>
                                <w:i/>
                                <w:color w:val="0D0D0D" w:themeColor="text1" w:themeTint="F2"/>
                              </w:rPr>
                            </m:ctrlPr>
                          </m:sSupPr>
                          <m:e>
                            <m:r>
                              <w:rPr>
                                <w:rFonts w:ascii="Cambria Math" w:hAnsi="Cambria Math"/>
                                <w:color w:val="0D0D0D" w:themeColor="text1" w:themeTint="F2"/>
                              </w:rPr>
                              <m:t>m</m:t>
                            </m:r>
                          </m:e>
                          <m:sup>
                            <m:r>
                              <w:rPr>
                                <w:rFonts w:ascii="Cambria Math" w:hAnsi="Cambria Math"/>
                                <w:color w:val="0D0D0D" w:themeColor="text1" w:themeTint="F2"/>
                              </w:rPr>
                              <m:t>-2</m:t>
                            </m:r>
                          </m:sup>
                        </m:sSup>
                        <m:r>
                          <w:rPr>
                            <w:rFonts w:ascii="Cambria Math" w:hAnsi="Cambria Math"/>
                            <w:color w:val="0D0D0D" w:themeColor="text1" w:themeTint="F2"/>
                          </w:rPr>
                          <m:t>.</m:t>
                        </m:r>
                        <m:sSup>
                          <m:sSupPr>
                            <m:ctrlPr>
                              <w:rPr>
                                <w:rFonts w:ascii="Cambria Math" w:hAnsi="Cambria Math"/>
                                <w:i/>
                                <w:color w:val="0D0D0D" w:themeColor="text1" w:themeTint="F2"/>
                              </w:rPr>
                            </m:ctrlPr>
                          </m:sSupPr>
                          <m:e>
                            <m:r>
                              <w:rPr>
                                <w:rFonts w:ascii="Cambria Math" w:hAnsi="Cambria Math"/>
                                <w:color w:val="0D0D0D" w:themeColor="text1" w:themeTint="F2"/>
                              </w:rPr>
                              <m:t>K</m:t>
                            </m:r>
                          </m:e>
                          <m:sup>
                            <m:r>
                              <w:rPr>
                                <w:rFonts w:ascii="Cambria Math" w:hAnsi="Cambria Math"/>
                                <w:color w:val="0D0D0D" w:themeColor="text1" w:themeTint="F2"/>
                              </w:rPr>
                              <m:t>-1</m:t>
                            </m:r>
                          </m:sup>
                        </m:sSup>
                        <m:r>
                          <w:rPr>
                            <w:rFonts w:ascii="Cambria Math" w:hAnsi="Cambria Math"/>
                            <w:color w:val="0D0D0D" w:themeColor="text1" w:themeTint="F2"/>
                          </w:rPr>
                          <m:t>.</m:t>
                        </m:r>
                        <m:sSup>
                          <m:sSupPr>
                            <m:ctrlPr>
                              <w:rPr>
                                <w:rFonts w:ascii="Cambria Math" w:hAnsi="Cambria Math"/>
                                <w:i/>
                                <w:color w:val="0D0D0D" w:themeColor="text1" w:themeTint="F2"/>
                              </w:rPr>
                            </m:ctrlPr>
                          </m:sSupPr>
                          <m:e>
                            <m:r>
                              <w:rPr>
                                <w:rFonts w:ascii="Cambria Math" w:hAnsi="Cambria Math"/>
                                <w:color w:val="0D0D0D" w:themeColor="text1" w:themeTint="F2"/>
                              </w:rPr>
                              <m:t>s</m:t>
                            </m:r>
                          </m:e>
                          <m:sup>
                            <m:r>
                              <w:rPr>
                                <w:rFonts w:ascii="Cambria Math" w:hAnsi="Cambria Math"/>
                                <w:color w:val="0D0D0D" w:themeColor="text1" w:themeTint="F2"/>
                              </w:rPr>
                              <m:t>-1</m:t>
                            </m:r>
                          </m:sup>
                        </m:sSup>
                      </m:e>
                    </m:d>
                    <m:r>
                      <w:rPr>
                        <w:rFonts w:ascii="Cambria Math" w:hAnsi="Cambria Math"/>
                        <w:color w:val="0D0D0D" w:themeColor="text1" w:themeTint="F2"/>
                      </w:rPr>
                      <m:t>×</m:t>
                    </m:r>
                    <m:d>
                      <m:dPr>
                        <m:begChr m:val="["/>
                        <m:endChr m:val="]"/>
                        <m:ctrlPr>
                          <w:rPr>
                            <w:rFonts w:ascii="Cambria Math" w:hAnsi="Cambria Math"/>
                            <w:i/>
                            <w:color w:val="0D0D0D" w:themeColor="text1" w:themeTint="F2"/>
                          </w:rPr>
                        </m:ctrlPr>
                      </m:dPr>
                      <m:e>
                        <m:r>
                          <w:rPr>
                            <w:rFonts w:ascii="Cambria Math" w:hAnsi="Cambria Math"/>
                            <w:color w:val="0D0D0D" w:themeColor="text1" w:themeTint="F2"/>
                          </w:rPr>
                          <m:t>m²</m:t>
                        </m:r>
                      </m:e>
                    </m:d>
                  </m:den>
                </m:f>
                <m:r>
                  <w:rPr>
                    <w:rFonts w:ascii="Cambria Math" w:hAnsi="Cambria Math"/>
                    <w:color w:val="0D0D0D" w:themeColor="text1" w:themeTint="F2"/>
                  </w:rPr>
                  <m:t>=[s]</m:t>
                </m:r>
              </m:oMath>
            </m:oMathPara>
          </w:p>
          <w:p w14:paraId="5E1F614D" w14:textId="77777777" w:rsidR="00564AF7" w:rsidRPr="00AF5CD0" w:rsidRDefault="00564AF7" w:rsidP="00AF5CD0">
            <w:pPr>
              <w:rPr>
                <w:rFonts w:eastAsiaTheme="minorEastAsia"/>
                <w:color w:val="0D0D0D" w:themeColor="text1" w:themeTint="F2"/>
              </w:rPr>
            </w:pPr>
          </w:p>
          <w:p w14:paraId="74E4A30E"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On vérifie bien l’unité de mesure d’une durée</w:t>
            </w:r>
          </w:p>
        </w:tc>
        <w:tc>
          <w:tcPr>
            <w:tcW w:w="1422" w:type="dxa"/>
            <w:vAlign w:val="center"/>
          </w:tcPr>
          <w:p w14:paraId="0250595C" w14:textId="77777777" w:rsidR="00564AF7" w:rsidRPr="00AF5CD0" w:rsidRDefault="00564AF7" w:rsidP="00AF5CD0">
            <w:pPr>
              <w:jc w:val="center"/>
              <w:rPr>
                <w:color w:val="0D0D0D" w:themeColor="text1" w:themeTint="F2"/>
              </w:rPr>
            </w:pPr>
            <w:r w:rsidRPr="00AF5CD0">
              <w:rPr>
                <w:color w:val="0D0D0D" w:themeColor="text1" w:themeTint="F2"/>
              </w:rPr>
              <w:t>1</w:t>
            </w:r>
          </w:p>
        </w:tc>
      </w:tr>
      <w:tr w:rsidR="00AF5CD0" w:rsidRPr="00AF5CD0" w14:paraId="3F989B74" w14:textId="77777777" w:rsidTr="00AF5CD0">
        <w:trPr>
          <w:trHeight w:val="1422"/>
          <w:jc w:val="center"/>
        </w:trPr>
        <w:tc>
          <w:tcPr>
            <w:tcW w:w="1177" w:type="dxa"/>
            <w:vAlign w:val="center"/>
          </w:tcPr>
          <w:p w14:paraId="6AA845BF" w14:textId="77777777" w:rsidR="00564AF7" w:rsidRPr="00AF5CD0" w:rsidRDefault="00564AF7" w:rsidP="00AF5CD0">
            <w:pPr>
              <w:jc w:val="center"/>
              <w:rPr>
                <w:color w:val="0D0D0D" w:themeColor="text1" w:themeTint="F2"/>
              </w:rPr>
            </w:pPr>
            <w:r w:rsidRPr="00AF5CD0">
              <w:rPr>
                <w:color w:val="0D0D0D" w:themeColor="text1" w:themeTint="F2"/>
              </w:rPr>
              <w:t>6</w:t>
            </w:r>
          </w:p>
        </w:tc>
        <w:tc>
          <w:tcPr>
            <w:tcW w:w="4063" w:type="dxa"/>
            <w:vAlign w:val="center"/>
          </w:tcPr>
          <w:p w14:paraId="54889C95" w14:textId="77777777" w:rsidR="00564AF7" w:rsidRPr="00AF5CD0" w:rsidRDefault="00564AF7" w:rsidP="00AF5CD0">
            <w:pPr>
              <w:jc w:val="center"/>
              <w:rPr>
                <w:color w:val="0D0D0D" w:themeColor="text1" w:themeTint="F2"/>
              </w:rPr>
            </w:pPr>
            <w:r w:rsidRPr="00AF5CD0">
              <w:rPr>
                <w:b/>
                <w:color w:val="0D0D0D" w:themeColor="text1" w:themeTint="F2"/>
              </w:rPr>
              <w:t>ANALYSER</w:t>
            </w:r>
            <w:r w:rsidRPr="00AF5CD0">
              <w:rPr>
                <w:color w:val="0D0D0D" w:themeColor="text1" w:themeTint="F2"/>
              </w:rPr>
              <w:t> : Faire des prévisions à l’aide d’un modèle</w:t>
            </w:r>
          </w:p>
        </w:tc>
        <w:tc>
          <w:tcPr>
            <w:tcW w:w="8647" w:type="dxa"/>
            <w:vAlign w:val="center"/>
          </w:tcPr>
          <w:p w14:paraId="17EBE50F" w14:textId="77777777" w:rsidR="00564AF7" w:rsidRPr="00AF5CD0" w:rsidRDefault="00564AF7" w:rsidP="00AF5CD0">
            <w:pPr>
              <w:rPr>
                <w:color w:val="0D0D0D" w:themeColor="text1" w:themeTint="F2"/>
              </w:rPr>
            </w:pPr>
            <w:r w:rsidRPr="00AF5CD0">
              <w:rPr>
                <w:color w:val="0D0D0D" w:themeColor="text1" w:themeTint="F2"/>
              </w:rPr>
              <w:t xml:space="preserve">La constante de temps </w:t>
            </w:r>
            <m:oMath>
              <m:r>
                <w:rPr>
                  <w:rFonts w:ascii="Cambria Math" w:hAnsi="Cambria Math"/>
                  <w:color w:val="0D0D0D" w:themeColor="text1" w:themeTint="F2"/>
                </w:rPr>
                <m:t>τ</m:t>
              </m:r>
            </m:oMath>
            <w:r w:rsidRPr="00AF5CD0">
              <w:rPr>
                <w:color w:val="0D0D0D" w:themeColor="text1" w:themeTint="F2"/>
              </w:rPr>
              <w:t xml:space="preserve"> permet de caractériser la durée du régime transitoire, c’est-à-dire la durée du refroidissement du bloc de cuivre.</w:t>
            </w:r>
          </w:p>
          <w:p w14:paraId="4FBF3DA0" w14:textId="77777777" w:rsidR="00564AF7" w:rsidRPr="00AF5CD0" w:rsidRDefault="00564AF7" w:rsidP="00AF5CD0">
            <w:pPr>
              <w:rPr>
                <w:color w:val="0D0D0D" w:themeColor="text1" w:themeTint="F2"/>
              </w:rPr>
            </w:pPr>
          </w:p>
        </w:tc>
        <w:tc>
          <w:tcPr>
            <w:tcW w:w="1422" w:type="dxa"/>
            <w:vAlign w:val="center"/>
          </w:tcPr>
          <w:p w14:paraId="76AC0068" w14:textId="77777777" w:rsidR="00564AF7" w:rsidRPr="00AF5CD0" w:rsidRDefault="00564AF7" w:rsidP="00AF5CD0">
            <w:pPr>
              <w:jc w:val="center"/>
              <w:rPr>
                <w:color w:val="0D0D0D" w:themeColor="text1" w:themeTint="F2"/>
              </w:rPr>
            </w:pPr>
            <w:r w:rsidRPr="00AF5CD0">
              <w:rPr>
                <w:color w:val="0D0D0D" w:themeColor="text1" w:themeTint="F2"/>
              </w:rPr>
              <w:t>1</w:t>
            </w:r>
          </w:p>
        </w:tc>
      </w:tr>
      <w:tr w:rsidR="00564AF7" w:rsidRPr="00AF5CD0" w14:paraId="46A73F26" w14:textId="77777777" w:rsidTr="00AF5CD0">
        <w:trPr>
          <w:trHeight w:val="2392"/>
          <w:jc w:val="center"/>
        </w:trPr>
        <w:tc>
          <w:tcPr>
            <w:tcW w:w="1177" w:type="dxa"/>
            <w:vAlign w:val="center"/>
          </w:tcPr>
          <w:p w14:paraId="5C908CC7" w14:textId="77777777" w:rsidR="00564AF7" w:rsidRPr="00AF5CD0" w:rsidRDefault="00564AF7" w:rsidP="00AF5CD0">
            <w:pPr>
              <w:jc w:val="center"/>
              <w:rPr>
                <w:color w:val="0D0D0D" w:themeColor="text1" w:themeTint="F2"/>
              </w:rPr>
            </w:pPr>
            <w:r w:rsidRPr="00AF5CD0">
              <w:rPr>
                <w:color w:val="0D0D0D" w:themeColor="text1" w:themeTint="F2"/>
              </w:rPr>
              <w:lastRenderedPageBreak/>
              <w:t>7</w:t>
            </w:r>
          </w:p>
        </w:tc>
        <w:tc>
          <w:tcPr>
            <w:tcW w:w="4063" w:type="dxa"/>
            <w:vAlign w:val="center"/>
          </w:tcPr>
          <w:p w14:paraId="30758DC1" w14:textId="77777777" w:rsidR="00564AF7" w:rsidRPr="00AF5CD0" w:rsidRDefault="00564AF7" w:rsidP="00AF5CD0">
            <w:pPr>
              <w:jc w:val="center"/>
              <w:rPr>
                <w:color w:val="0D0D0D" w:themeColor="text1" w:themeTint="F2"/>
              </w:rPr>
            </w:pPr>
            <w:r w:rsidRPr="00AF5CD0">
              <w:rPr>
                <w:b/>
                <w:color w:val="0D0D0D" w:themeColor="text1" w:themeTint="F2"/>
              </w:rPr>
              <w:t>REALISER</w:t>
            </w:r>
            <w:r w:rsidRPr="00AF5CD0">
              <w:rPr>
                <w:color w:val="0D0D0D" w:themeColor="text1" w:themeTint="F2"/>
              </w:rPr>
              <w:t> : Mettre en œuvre les étapes d’une démarche</w:t>
            </w:r>
          </w:p>
        </w:tc>
        <w:tc>
          <w:tcPr>
            <w:tcW w:w="8647" w:type="dxa"/>
            <w:vAlign w:val="center"/>
          </w:tcPr>
          <w:p w14:paraId="28CBE853" w14:textId="77777777" w:rsidR="00564AF7" w:rsidRPr="00AF5CD0" w:rsidRDefault="00564AF7" w:rsidP="00AF5CD0">
            <w:pPr>
              <w:rPr>
                <w:rFonts w:eastAsiaTheme="minorEastAsia"/>
                <w:color w:val="0D0D0D" w:themeColor="text1" w:themeTint="F2"/>
              </w:rPr>
            </w:pPr>
            <w:r w:rsidRPr="00AF5CD0">
              <w:rPr>
                <w:color w:val="0D0D0D" w:themeColor="text1" w:themeTint="F2"/>
              </w:rPr>
              <w:t>Graphiquement, on peut estimer la constante en cherchant l’intersection de la pente de la courbe (exponentielle décroissante) à l’origine avec la valeur finale de la température atteinte en régime permanent. Ici, on obtient :</w:t>
            </w:r>
            <m:oMath>
              <m:r>
                <w:rPr>
                  <w:rFonts w:ascii="Cambria Math" w:hAnsi="Cambria Math"/>
                  <w:color w:val="0D0D0D" w:themeColor="text1" w:themeTint="F2"/>
                </w:rPr>
                <m:t xml:space="preserve"> </m:t>
              </m:r>
              <m:sSub>
                <m:sSubPr>
                  <m:ctrlPr>
                    <w:rPr>
                      <w:rFonts w:ascii="Cambria Math" w:hAnsi="Cambria Math"/>
                      <w:i/>
                      <w:color w:val="0D0D0D" w:themeColor="text1" w:themeTint="F2"/>
                    </w:rPr>
                  </m:ctrlPr>
                </m:sSubPr>
                <m:e>
                  <m:r>
                    <w:rPr>
                      <w:rFonts w:ascii="Cambria Math" w:hAnsi="Cambria Math"/>
                      <w:color w:val="0D0D0D" w:themeColor="text1" w:themeTint="F2"/>
                    </w:rPr>
                    <m:t>τ</m:t>
                  </m:r>
                </m:e>
                <m:sub>
                  <m:r>
                    <w:rPr>
                      <w:rFonts w:ascii="Cambria Math" w:hAnsi="Cambria Math"/>
                      <w:color w:val="0D0D0D" w:themeColor="text1" w:themeTint="F2"/>
                    </w:rPr>
                    <m:t>1</m:t>
                  </m:r>
                </m:sub>
              </m:sSub>
              <m:r>
                <w:rPr>
                  <w:rFonts w:ascii="Cambria Math" w:hAnsi="Cambria Math"/>
                  <w:color w:val="0D0D0D" w:themeColor="text1" w:themeTint="F2"/>
                </w:rPr>
                <m:t xml:space="preserve">≅120 </m:t>
              </m:r>
            </m:oMath>
            <w:r w:rsidRPr="00AF5CD0">
              <w:rPr>
                <w:rFonts w:eastAsiaTheme="minorEastAsia"/>
                <w:color w:val="0D0D0D" w:themeColor="text1" w:themeTint="F2"/>
              </w:rPr>
              <w:t>s.</w:t>
            </w:r>
          </w:p>
          <w:p w14:paraId="319C8F5F"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Remarque : On admettra une tolérance de 40s sur cette valeur.</w:t>
            </w:r>
          </w:p>
          <w:p w14:paraId="5E34F378"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 xml:space="preserve">On déduit : </w:t>
            </w:r>
          </w:p>
          <w:p w14:paraId="306D3922" w14:textId="77777777" w:rsidR="00564AF7" w:rsidRPr="00AF5CD0" w:rsidRDefault="0012219F" w:rsidP="00AF5CD0">
            <w:pPr>
              <w:rPr>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h</m:t>
                    </m:r>
                  </m:e>
                  <m:sub>
                    <m:r>
                      <w:rPr>
                        <w:rFonts w:ascii="Cambria Math" w:eastAsiaTheme="minorEastAsia" w:hAnsi="Cambria Math"/>
                        <w:color w:val="0D0D0D" w:themeColor="text1" w:themeTint="F2"/>
                      </w:rPr>
                      <m:t>1</m:t>
                    </m:r>
                  </m:sub>
                </m:sSub>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C</m:t>
                    </m:r>
                  </m:num>
                  <m:den>
                    <m:sSub>
                      <m:sSubPr>
                        <m:ctrlPr>
                          <w:rPr>
                            <w:rFonts w:ascii="Cambria Math" w:hAnsi="Cambria Math"/>
                            <w:i/>
                            <w:color w:val="0D0D0D" w:themeColor="text1" w:themeTint="F2"/>
                          </w:rPr>
                        </m:ctrlPr>
                      </m:sSubPr>
                      <m:e>
                        <m:r>
                          <w:rPr>
                            <w:rFonts w:ascii="Cambria Math" w:hAnsi="Cambria Math"/>
                            <w:color w:val="0D0D0D" w:themeColor="text1" w:themeTint="F2"/>
                          </w:rPr>
                          <m:t>τ</m:t>
                        </m:r>
                      </m:e>
                      <m:sub>
                        <m:r>
                          <w:rPr>
                            <w:rFonts w:ascii="Cambria Math" w:hAnsi="Cambria Math"/>
                            <w:color w:val="0D0D0D" w:themeColor="text1" w:themeTint="F2"/>
                          </w:rPr>
                          <m:t>1</m:t>
                        </m:r>
                      </m:sub>
                    </m:sSub>
                    <m:r>
                      <w:rPr>
                        <w:rFonts w:ascii="Cambria Math" w:hAnsi="Cambria Math"/>
                        <w:color w:val="0D0D0D" w:themeColor="text1" w:themeTint="F2"/>
                      </w:rPr>
                      <m:t>×S</m:t>
                    </m:r>
                  </m:den>
                </m:f>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m×c</m:t>
                    </m:r>
                  </m:num>
                  <m:den>
                    <m:sSub>
                      <m:sSubPr>
                        <m:ctrlPr>
                          <w:rPr>
                            <w:rFonts w:ascii="Cambria Math" w:hAnsi="Cambria Math"/>
                            <w:i/>
                            <w:color w:val="0D0D0D" w:themeColor="text1" w:themeTint="F2"/>
                          </w:rPr>
                        </m:ctrlPr>
                      </m:sSubPr>
                      <m:e>
                        <m:r>
                          <w:rPr>
                            <w:rFonts w:ascii="Cambria Math" w:hAnsi="Cambria Math"/>
                            <w:color w:val="0D0D0D" w:themeColor="text1" w:themeTint="F2"/>
                          </w:rPr>
                          <m:t>τ</m:t>
                        </m:r>
                      </m:e>
                      <m:sub>
                        <m:r>
                          <w:rPr>
                            <w:rFonts w:ascii="Cambria Math" w:hAnsi="Cambria Math"/>
                            <w:color w:val="0D0D0D" w:themeColor="text1" w:themeTint="F2"/>
                          </w:rPr>
                          <m:t>1</m:t>
                        </m:r>
                      </m:sub>
                    </m:sSub>
                    <m:r>
                      <w:rPr>
                        <w:rFonts w:ascii="Cambria Math" w:hAnsi="Cambria Math"/>
                        <w:color w:val="0D0D0D" w:themeColor="text1" w:themeTint="F2"/>
                      </w:rPr>
                      <m:t>×S</m:t>
                    </m:r>
                  </m:den>
                </m:f>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68</m:t>
                    </m:r>
                  </m:num>
                  <m:den>
                    <m:r>
                      <w:rPr>
                        <w:rFonts w:ascii="Cambria Math" w:eastAsiaTheme="minorEastAsia" w:hAnsi="Cambria Math"/>
                        <w:color w:val="0D0D0D" w:themeColor="text1" w:themeTint="F2"/>
                      </w:rPr>
                      <m:t>120×(4,2×</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r>
                          <w:rPr>
                            <w:rFonts w:ascii="Cambria Math" w:eastAsiaTheme="minorEastAsia" w:hAnsi="Cambria Math"/>
                            <w:color w:val="0D0D0D" w:themeColor="text1" w:themeTint="F2"/>
                          </w:rPr>
                          <m:t>-3</m:t>
                        </m:r>
                      </m:sup>
                    </m:sSup>
                    <m:r>
                      <w:rPr>
                        <w:rFonts w:ascii="Cambria Math" w:eastAsiaTheme="minorEastAsia" w:hAnsi="Cambria Math"/>
                        <w:color w:val="0D0D0D" w:themeColor="text1" w:themeTint="F2"/>
                      </w:rPr>
                      <m:t>)</m:t>
                    </m:r>
                  </m:den>
                </m:f>
                <m:r>
                  <w:rPr>
                    <w:rFonts w:ascii="Cambria Math" w:eastAsiaTheme="minorEastAsia" w:hAnsi="Cambria Math"/>
                    <w:color w:val="0D0D0D" w:themeColor="text1" w:themeTint="F2"/>
                  </w:rPr>
                  <m:t>=1,3×</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r>
                      <w:rPr>
                        <w:rFonts w:ascii="Cambria Math" w:eastAsiaTheme="minorEastAsia" w:hAnsi="Cambria Math"/>
                        <w:color w:val="0D0D0D" w:themeColor="text1" w:themeTint="F2"/>
                      </w:rPr>
                      <m:t>2</m:t>
                    </m:r>
                  </m:sup>
                </m:sSup>
                <m:r>
                  <w:rPr>
                    <w:rFonts w:ascii="Cambria Math" w:eastAsiaTheme="minorEastAsia" w:hAnsi="Cambria Math"/>
                    <w:color w:val="0D0D0D" w:themeColor="text1" w:themeTint="F2"/>
                  </w:rPr>
                  <m:t xml:space="preserve"> </m:t>
                </m:r>
                <m:r>
                  <m:rPr>
                    <m:sty m:val="p"/>
                  </m:rPr>
                  <w:rPr>
                    <w:rFonts w:ascii="Cambria Math" w:hAnsi="Cambria Math"/>
                    <w:color w:val="0D0D0D" w:themeColor="text1" w:themeTint="F2"/>
                  </w:rPr>
                  <m:t>W⋅</m:t>
                </m:r>
                <m:sSup>
                  <m:sSupPr>
                    <m:ctrlPr>
                      <w:rPr>
                        <w:rFonts w:ascii="Cambria Math" w:hAnsi="Cambria Math"/>
                        <w:color w:val="0D0D0D" w:themeColor="text1" w:themeTint="F2"/>
                      </w:rPr>
                    </m:ctrlPr>
                  </m:sSupPr>
                  <m:e>
                    <m:r>
                      <m:rPr>
                        <m:sty m:val="p"/>
                      </m:rPr>
                      <w:rPr>
                        <w:rFonts w:ascii="Cambria Math" w:hAnsi="Cambria Math"/>
                        <w:color w:val="0D0D0D" w:themeColor="text1" w:themeTint="F2"/>
                      </w:rPr>
                      <m:t>m</m:t>
                    </m:r>
                  </m:e>
                  <m:sup>
                    <m:r>
                      <m:rPr>
                        <m:sty m:val="p"/>
                      </m:rPr>
                      <w:rPr>
                        <w:rFonts w:ascii="Cambria Math" w:hAnsi="Cambria Math"/>
                        <w:color w:val="0D0D0D" w:themeColor="text1" w:themeTint="F2"/>
                      </w:rPr>
                      <m:t>-2</m:t>
                    </m:r>
                  </m:sup>
                </m:sSup>
                <m:r>
                  <m:rPr>
                    <m:sty m:val="p"/>
                  </m:rPr>
                  <w:rPr>
                    <w:rFonts w:ascii="Cambria Math" w:hAnsi="Cambria Math"/>
                    <w:color w:val="0D0D0D" w:themeColor="text1" w:themeTint="F2"/>
                  </w:rPr>
                  <m:t>⋅</m:t>
                </m:r>
                <m:sSup>
                  <m:sSupPr>
                    <m:ctrlPr>
                      <w:rPr>
                        <w:rFonts w:ascii="Cambria Math" w:hAnsi="Cambria Math"/>
                        <w:color w:val="0D0D0D" w:themeColor="text1" w:themeTint="F2"/>
                      </w:rPr>
                    </m:ctrlPr>
                  </m:sSupPr>
                  <m:e>
                    <m:r>
                      <m:rPr>
                        <m:sty m:val="p"/>
                      </m:rPr>
                      <w:rPr>
                        <w:rFonts w:ascii="Cambria Math" w:hAnsi="Cambria Math"/>
                        <w:color w:val="0D0D0D" w:themeColor="text1" w:themeTint="F2"/>
                      </w:rPr>
                      <m:t>K</m:t>
                    </m:r>
                  </m:e>
                  <m:sup>
                    <m:r>
                      <m:rPr>
                        <m:sty m:val="p"/>
                      </m:rPr>
                      <w:rPr>
                        <w:rFonts w:ascii="Cambria Math" w:hAnsi="Cambria Math"/>
                        <w:color w:val="0D0D0D" w:themeColor="text1" w:themeTint="F2"/>
                      </w:rPr>
                      <m:t>-1</m:t>
                    </m:r>
                  </m:sup>
                </m:sSup>
              </m:oMath>
            </m:oMathPara>
          </w:p>
        </w:tc>
        <w:tc>
          <w:tcPr>
            <w:tcW w:w="1422" w:type="dxa"/>
            <w:vAlign w:val="center"/>
          </w:tcPr>
          <w:p w14:paraId="69358E76" w14:textId="77777777" w:rsidR="00564AF7" w:rsidRPr="00AF5CD0" w:rsidRDefault="00564AF7" w:rsidP="00AF5CD0">
            <w:pPr>
              <w:jc w:val="center"/>
              <w:rPr>
                <w:color w:val="0D0D0D" w:themeColor="text1" w:themeTint="F2"/>
              </w:rPr>
            </w:pPr>
            <w:r w:rsidRPr="00AF5CD0">
              <w:rPr>
                <w:color w:val="0D0D0D" w:themeColor="text1" w:themeTint="F2"/>
              </w:rPr>
              <w:t>2</w:t>
            </w:r>
          </w:p>
        </w:tc>
      </w:tr>
    </w:tbl>
    <w:p w14:paraId="192E7F6E" w14:textId="77777777" w:rsidR="00564AF7" w:rsidRPr="00AF5CD0" w:rsidRDefault="00564AF7" w:rsidP="00564AF7">
      <w:pPr>
        <w:rPr>
          <w:color w:val="0D0D0D" w:themeColor="text1" w:themeTint="F2"/>
        </w:rPr>
      </w:pPr>
    </w:p>
    <w:p w14:paraId="27DB64A5" w14:textId="77777777" w:rsidR="00564AF7" w:rsidRPr="00AF5CD0" w:rsidRDefault="00564AF7" w:rsidP="00564AF7">
      <w:pPr>
        <w:rPr>
          <w:color w:val="0D0D0D" w:themeColor="text1" w:themeTint="F2"/>
          <w:sz w:val="22"/>
          <w:szCs w:val="22"/>
        </w:rPr>
      </w:pPr>
    </w:p>
    <w:p w14:paraId="26B0E4EF" w14:textId="77777777" w:rsidR="00564AF7" w:rsidRPr="00AF5CD0" w:rsidRDefault="00564AF7" w:rsidP="00564AF7">
      <w:pPr>
        <w:rPr>
          <w:color w:val="0D0D0D" w:themeColor="text1" w:themeTint="F2"/>
        </w:rPr>
      </w:pPr>
      <w:r w:rsidRPr="00AF5CD0">
        <w:rPr>
          <w:color w:val="0D0D0D" w:themeColor="text1" w:themeTint="F2"/>
        </w:rPr>
        <w:br w:type="page"/>
      </w:r>
    </w:p>
    <w:tbl>
      <w:tblPr>
        <w:tblStyle w:val="Grilledutableau"/>
        <w:tblW w:w="15309" w:type="dxa"/>
        <w:jc w:val="center"/>
        <w:tblCellMar>
          <w:top w:w="85" w:type="dxa"/>
          <w:bottom w:w="85" w:type="dxa"/>
        </w:tblCellMar>
        <w:tblLook w:val="04A0" w:firstRow="1" w:lastRow="0" w:firstColumn="1" w:lastColumn="0" w:noHBand="0" w:noVBand="1"/>
      </w:tblPr>
      <w:tblGrid>
        <w:gridCol w:w="1436"/>
        <w:gridCol w:w="4064"/>
        <w:gridCol w:w="7857"/>
        <w:gridCol w:w="1952"/>
      </w:tblGrid>
      <w:tr w:rsidR="00AF5CD0" w:rsidRPr="00AF5CD0" w14:paraId="499D790F" w14:textId="77777777" w:rsidTr="00AF5CD0">
        <w:trPr>
          <w:trHeight w:val="278"/>
          <w:jc w:val="center"/>
        </w:trPr>
        <w:tc>
          <w:tcPr>
            <w:tcW w:w="153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B7A3D" w14:textId="77777777" w:rsidR="00564AF7" w:rsidRPr="00AF5CD0" w:rsidRDefault="00564AF7" w:rsidP="00AF5CD0">
            <w:pPr>
              <w:tabs>
                <w:tab w:val="left" w:pos="13924"/>
              </w:tabs>
              <w:rPr>
                <w:color w:val="0D0D0D" w:themeColor="text1" w:themeTint="F2"/>
              </w:rPr>
            </w:pPr>
            <w:r w:rsidRPr="00AF5CD0">
              <w:rPr>
                <w:b/>
                <w:bCs/>
                <w:color w:val="0D0D0D" w:themeColor="text1" w:themeTint="F2"/>
              </w:rPr>
              <w:lastRenderedPageBreak/>
              <w:t xml:space="preserve">Exercice C – </w:t>
            </w:r>
            <w:r w:rsidRPr="00AF5CD0">
              <w:rPr>
                <w:b/>
                <w:color w:val="0D0D0D" w:themeColor="text1" w:themeTint="F2"/>
              </w:rPr>
              <w:t>Nuisances sonores d’un drone</w:t>
            </w:r>
            <w:r w:rsidRPr="00AF5CD0">
              <w:rPr>
                <w:b/>
                <w:color w:val="0D0D0D" w:themeColor="text1" w:themeTint="F2"/>
              </w:rPr>
              <w:tab/>
              <w:t>10 points</w:t>
            </w:r>
          </w:p>
        </w:tc>
      </w:tr>
      <w:tr w:rsidR="00AF5CD0" w:rsidRPr="00AF5CD0" w14:paraId="6C47151A" w14:textId="77777777" w:rsidTr="00AF5CD0">
        <w:trPr>
          <w:trHeight w:val="278"/>
          <w:jc w:val="center"/>
        </w:trPr>
        <w:tc>
          <w:tcPr>
            <w:tcW w:w="1436" w:type="dxa"/>
            <w:tcBorders>
              <w:top w:val="single" w:sz="4" w:space="0" w:color="auto"/>
              <w:left w:val="single" w:sz="4" w:space="0" w:color="auto"/>
              <w:bottom w:val="single" w:sz="4" w:space="0" w:color="auto"/>
              <w:right w:val="single" w:sz="4" w:space="0" w:color="auto"/>
            </w:tcBorders>
            <w:hideMark/>
          </w:tcPr>
          <w:p w14:paraId="393A1AE0" w14:textId="77777777" w:rsidR="00564AF7" w:rsidRPr="00AF5CD0" w:rsidRDefault="00564AF7" w:rsidP="00AF5CD0">
            <w:pPr>
              <w:rPr>
                <w:color w:val="0D0D0D" w:themeColor="text1" w:themeTint="F2"/>
              </w:rPr>
            </w:pPr>
            <w:r w:rsidRPr="00AF5CD0">
              <w:rPr>
                <w:color w:val="0D0D0D" w:themeColor="text1" w:themeTint="F2"/>
              </w:rPr>
              <w:t>Question</w:t>
            </w:r>
          </w:p>
        </w:tc>
        <w:tc>
          <w:tcPr>
            <w:tcW w:w="4064" w:type="dxa"/>
            <w:tcBorders>
              <w:top w:val="single" w:sz="4" w:space="0" w:color="auto"/>
              <w:left w:val="single" w:sz="4" w:space="0" w:color="auto"/>
              <w:bottom w:val="single" w:sz="4" w:space="0" w:color="auto"/>
              <w:right w:val="single" w:sz="4" w:space="0" w:color="auto"/>
            </w:tcBorders>
            <w:hideMark/>
          </w:tcPr>
          <w:p w14:paraId="0525E8D5" w14:textId="77777777" w:rsidR="00564AF7" w:rsidRPr="00AF5CD0" w:rsidRDefault="00564AF7" w:rsidP="00AF5CD0">
            <w:pPr>
              <w:rPr>
                <w:color w:val="0D0D0D" w:themeColor="text1" w:themeTint="F2"/>
              </w:rPr>
            </w:pPr>
            <w:r w:rsidRPr="00AF5CD0">
              <w:rPr>
                <w:color w:val="0D0D0D" w:themeColor="text1" w:themeTint="F2"/>
              </w:rPr>
              <w:t>Capacité exigible du programme</w:t>
            </w:r>
          </w:p>
        </w:tc>
        <w:tc>
          <w:tcPr>
            <w:tcW w:w="7857" w:type="dxa"/>
            <w:tcBorders>
              <w:top w:val="single" w:sz="4" w:space="0" w:color="auto"/>
              <w:left w:val="single" w:sz="4" w:space="0" w:color="auto"/>
              <w:bottom w:val="single" w:sz="4" w:space="0" w:color="auto"/>
              <w:right w:val="single" w:sz="4" w:space="0" w:color="auto"/>
            </w:tcBorders>
            <w:hideMark/>
          </w:tcPr>
          <w:p w14:paraId="1A61E49C" w14:textId="77777777" w:rsidR="00564AF7" w:rsidRPr="00AF5CD0" w:rsidRDefault="00564AF7" w:rsidP="00AF5CD0">
            <w:pPr>
              <w:rPr>
                <w:color w:val="0D0D0D" w:themeColor="text1" w:themeTint="F2"/>
              </w:rPr>
            </w:pPr>
            <w:r w:rsidRPr="00AF5CD0">
              <w:rPr>
                <w:color w:val="0D0D0D" w:themeColor="text1" w:themeTint="F2"/>
              </w:rPr>
              <w:t>Éléments de réponse</w:t>
            </w:r>
          </w:p>
        </w:tc>
        <w:tc>
          <w:tcPr>
            <w:tcW w:w="1952" w:type="dxa"/>
            <w:tcBorders>
              <w:top w:val="single" w:sz="4" w:space="0" w:color="auto"/>
              <w:left w:val="single" w:sz="4" w:space="0" w:color="auto"/>
              <w:bottom w:val="single" w:sz="4" w:space="0" w:color="auto"/>
              <w:right w:val="single" w:sz="4" w:space="0" w:color="auto"/>
            </w:tcBorders>
            <w:hideMark/>
          </w:tcPr>
          <w:p w14:paraId="388BF51C" w14:textId="77777777" w:rsidR="00564AF7" w:rsidRPr="00AF5CD0" w:rsidRDefault="00564AF7" w:rsidP="00AF5CD0">
            <w:pPr>
              <w:jc w:val="center"/>
              <w:rPr>
                <w:color w:val="0D0D0D" w:themeColor="text1" w:themeTint="F2"/>
              </w:rPr>
            </w:pPr>
            <w:r w:rsidRPr="00AF5CD0">
              <w:rPr>
                <w:color w:val="0D0D0D" w:themeColor="text1" w:themeTint="F2"/>
              </w:rPr>
              <w:t>Barème</w:t>
            </w:r>
          </w:p>
        </w:tc>
      </w:tr>
      <w:tr w:rsidR="00AF5CD0" w:rsidRPr="00AF5CD0" w14:paraId="0E05837E" w14:textId="77777777" w:rsidTr="00AF5CD0">
        <w:trPr>
          <w:trHeight w:val="1091"/>
          <w:jc w:val="center"/>
        </w:trPr>
        <w:tc>
          <w:tcPr>
            <w:tcW w:w="1436" w:type="dxa"/>
            <w:tcBorders>
              <w:top w:val="single" w:sz="4" w:space="0" w:color="auto"/>
              <w:left w:val="single" w:sz="4" w:space="0" w:color="auto"/>
              <w:bottom w:val="single" w:sz="4" w:space="0" w:color="auto"/>
              <w:right w:val="single" w:sz="4" w:space="0" w:color="auto"/>
            </w:tcBorders>
            <w:hideMark/>
          </w:tcPr>
          <w:p w14:paraId="7E016FCB" w14:textId="77777777" w:rsidR="00564AF7" w:rsidRPr="00AF5CD0" w:rsidRDefault="00564AF7" w:rsidP="00AF5CD0">
            <w:pPr>
              <w:rPr>
                <w:color w:val="0D0D0D" w:themeColor="text1" w:themeTint="F2"/>
              </w:rPr>
            </w:pPr>
            <w:r w:rsidRPr="00AF5CD0">
              <w:rPr>
                <w:color w:val="0D0D0D" w:themeColor="text1" w:themeTint="F2"/>
              </w:rPr>
              <w:t>1.</w:t>
            </w:r>
          </w:p>
        </w:tc>
        <w:tc>
          <w:tcPr>
            <w:tcW w:w="4064" w:type="dxa"/>
            <w:tcBorders>
              <w:top w:val="single" w:sz="4" w:space="0" w:color="auto"/>
              <w:left w:val="single" w:sz="4" w:space="0" w:color="auto"/>
              <w:bottom w:val="single" w:sz="4" w:space="0" w:color="auto"/>
              <w:right w:val="single" w:sz="4" w:space="0" w:color="auto"/>
            </w:tcBorders>
          </w:tcPr>
          <w:p w14:paraId="182AA793" w14:textId="77777777" w:rsidR="00564AF7" w:rsidRPr="00AF5CD0" w:rsidRDefault="00564AF7" w:rsidP="00AF5CD0">
            <w:pPr>
              <w:rPr>
                <w:b/>
                <w:i/>
                <w:color w:val="0D0D0D" w:themeColor="text1" w:themeTint="F2"/>
              </w:rPr>
            </w:pPr>
          </w:p>
          <w:p w14:paraId="376B6A60" w14:textId="77777777" w:rsidR="00564AF7" w:rsidRPr="00AF5CD0" w:rsidRDefault="00564AF7" w:rsidP="00AF5CD0">
            <w:pPr>
              <w:rPr>
                <w:color w:val="0D0D0D" w:themeColor="text1" w:themeTint="F2"/>
              </w:rPr>
            </w:pPr>
            <w:r w:rsidRPr="00AF5CD0">
              <w:rPr>
                <w:b/>
                <w:i/>
                <w:color w:val="0D0D0D" w:themeColor="text1" w:themeTint="F2"/>
              </w:rPr>
              <w:t>Exploiter</w:t>
            </w:r>
            <w:r w:rsidRPr="00AF5CD0">
              <w:rPr>
                <w:color w:val="0D0D0D" w:themeColor="text1" w:themeTint="F2"/>
              </w:rPr>
              <w:t xml:space="preserve"> l’expression donnant le niveau d’intensité sonore d’un signal </w:t>
            </w:r>
          </w:p>
          <w:p w14:paraId="2EDCB2A7" w14:textId="77777777" w:rsidR="00564AF7" w:rsidRPr="00AF5CD0" w:rsidRDefault="00564AF7" w:rsidP="00AF5CD0">
            <w:pPr>
              <w:rPr>
                <w:color w:val="0D0D0D" w:themeColor="text1" w:themeTint="F2"/>
              </w:rPr>
            </w:pPr>
          </w:p>
          <w:p w14:paraId="63BE78F9" w14:textId="77777777" w:rsidR="00564AF7" w:rsidRPr="00AF5CD0" w:rsidRDefault="00564AF7" w:rsidP="00AF5CD0">
            <w:pPr>
              <w:pStyle w:val="Default"/>
              <w:rPr>
                <w:color w:val="0D0D0D" w:themeColor="text1" w:themeTint="F2"/>
              </w:rPr>
            </w:pPr>
            <w:r w:rsidRPr="00AF5CD0">
              <w:rPr>
                <w:color w:val="0D0D0D" w:themeColor="text1" w:themeTint="F2"/>
                <w:sz w:val="22"/>
                <w:szCs w:val="22"/>
              </w:rPr>
              <w:t>Capacité mathématique</w:t>
            </w:r>
            <w:r w:rsidRPr="00AF5CD0">
              <w:rPr>
                <w:b/>
                <w:bCs/>
                <w:color w:val="0D0D0D" w:themeColor="text1" w:themeTint="F2"/>
                <w:sz w:val="22"/>
                <w:szCs w:val="22"/>
              </w:rPr>
              <w:t xml:space="preserve"> </w:t>
            </w:r>
            <w:r w:rsidRPr="00AF5CD0">
              <w:rPr>
                <w:color w:val="0D0D0D" w:themeColor="text1" w:themeTint="F2"/>
                <w:sz w:val="22"/>
                <w:szCs w:val="22"/>
              </w:rPr>
              <w:t xml:space="preserve">: </w:t>
            </w:r>
            <w:r w:rsidRPr="00AF5CD0">
              <w:rPr>
                <w:b/>
                <w:bCs/>
                <w:color w:val="0D0D0D" w:themeColor="text1" w:themeTint="F2"/>
                <w:sz w:val="22"/>
                <w:szCs w:val="22"/>
              </w:rPr>
              <w:t>Utiliser</w:t>
            </w:r>
            <w:r w:rsidRPr="00AF5CD0">
              <w:rPr>
                <w:color w:val="0D0D0D" w:themeColor="text1" w:themeTint="F2"/>
                <w:sz w:val="22"/>
                <w:szCs w:val="22"/>
              </w:rPr>
              <w:t xml:space="preserve"> la fonction logarithme décimal et sa fonction réciproque. </w:t>
            </w:r>
          </w:p>
          <w:p w14:paraId="1D33CD2A" w14:textId="77777777" w:rsidR="00564AF7" w:rsidRPr="00AF5CD0" w:rsidRDefault="00564AF7" w:rsidP="00AF5CD0">
            <w:pPr>
              <w:rPr>
                <w:color w:val="0D0D0D" w:themeColor="text1" w:themeTint="F2"/>
              </w:rPr>
            </w:pPr>
          </w:p>
        </w:tc>
        <w:tc>
          <w:tcPr>
            <w:tcW w:w="7857" w:type="dxa"/>
            <w:tcBorders>
              <w:top w:val="single" w:sz="4" w:space="0" w:color="auto"/>
              <w:left w:val="single" w:sz="4" w:space="0" w:color="auto"/>
              <w:bottom w:val="single" w:sz="4" w:space="0" w:color="auto"/>
              <w:right w:val="single" w:sz="4" w:space="0" w:color="auto"/>
            </w:tcBorders>
          </w:tcPr>
          <w:p w14:paraId="67527C87" w14:textId="77777777" w:rsidR="00564AF7" w:rsidRPr="00AF5CD0" w:rsidRDefault="00564AF7" w:rsidP="00AF5CD0">
            <w:pPr>
              <w:rPr>
                <w:color w:val="0D0D0D" w:themeColor="text1" w:themeTint="F2"/>
              </w:rPr>
            </w:pPr>
            <w:r w:rsidRPr="00AF5CD0">
              <w:rPr>
                <w:color w:val="0D0D0D" w:themeColor="text1" w:themeTint="F2"/>
              </w:rPr>
              <w:t xml:space="preserve">On sait que </w:t>
            </w:r>
          </w:p>
          <w:p w14:paraId="628030B1" w14:textId="77777777" w:rsidR="00564AF7" w:rsidRPr="00AF5CD0" w:rsidRDefault="00564AF7" w:rsidP="00AF5CD0">
            <w:pPr>
              <w:rPr>
                <w:rFonts w:eastAsiaTheme="minorEastAsia"/>
                <w:color w:val="0D0D0D" w:themeColor="text1" w:themeTint="F2"/>
              </w:rPr>
            </w:pPr>
            <m:oMathPara>
              <m:oMath>
                <m:r>
                  <w:rPr>
                    <w:rFonts w:ascii="Cambria Math" w:hAnsi="Cambria Math"/>
                    <w:color w:val="0D0D0D" w:themeColor="text1" w:themeTint="F2"/>
                  </w:rPr>
                  <m:t>L=10</m:t>
                </m:r>
                <m:func>
                  <m:funcPr>
                    <m:ctrlPr>
                      <w:rPr>
                        <w:rFonts w:ascii="Cambria Math" w:hAnsi="Cambria Math"/>
                        <w:i/>
                        <w:color w:val="0D0D0D" w:themeColor="text1" w:themeTint="F2"/>
                        <w:sz w:val="22"/>
                        <w:szCs w:val="22"/>
                      </w:rPr>
                    </m:ctrlPr>
                  </m:funcPr>
                  <m:fName>
                    <m:r>
                      <m:rPr>
                        <m:sty m:val="p"/>
                      </m:rPr>
                      <w:rPr>
                        <w:rFonts w:ascii="Cambria Math" w:hAnsi="Cambria Math"/>
                        <w:color w:val="0D0D0D" w:themeColor="text1" w:themeTint="F2"/>
                      </w:rPr>
                      <m:t>log</m:t>
                    </m:r>
                  </m:fName>
                  <m:e>
                    <m:f>
                      <m:fPr>
                        <m:ctrlPr>
                          <w:rPr>
                            <w:rFonts w:ascii="Cambria Math" w:hAnsi="Cambria Math"/>
                            <w:i/>
                            <w:color w:val="0D0D0D" w:themeColor="text1" w:themeTint="F2"/>
                            <w:sz w:val="22"/>
                            <w:szCs w:val="22"/>
                          </w:rPr>
                        </m:ctrlPr>
                      </m:fPr>
                      <m:num>
                        <m:r>
                          <w:rPr>
                            <w:rFonts w:ascii="Cambria Math" w:hAnsi="Cambria Math"/>
                            <w:color w:val="0D0D0D" w:themeColor="text1" w:themeTint="F2"/>
                          </w:rPr>
                          <m:t>I</m:t>
                        </m:r>
                      </m:num>
                      <m:den>
                        <m:sSub>
                          <m:sSubPr>
                            <m:ctrlPr>
                              <w:rPr>
                                <w:rFonts w:ascii="Cambria Math" w:hAnsi="Cambria Math"/>
                                <w:i/>
                                <w:color w:val="0D0D0D" w:themeColor="text1" w:themeTint="F2"/>
                                <w:sz w:val="22"/>
                                <w:szCs w:val="22"/>
                              </w:rPr>
                            </m:ctrlPr>
                          </m:sSubPr>
                          <m:e>
                            <m:r>
                              <w:rPr>
                                <w:rFonts w:ascii="Cambria Math" w:hAnsi="Cambria Math"/>
                                <w:color w:val="0D0D0D" w:themeColor="text1" w:themeTint="F2"/>
                              </w:rPr>
                              <m:t>I</m:t>
                            </m:r>
                          </m:e>
                          <m:sub>
                            <m:r>
                              <w:rPr>
                                <w:rFonts w:ascii="Cambria Math" w:hAnsi="Cambria Math"/>
                                <w:color w:val="0D0D0D" w:themeColor="text1" w:themeTint="F2"/>
                              </w:rPr>
                              <m:t>0</m:t>
                            </m:r>
                          </m:sub>
                        </m:sSub>
                      </m:den>
                    </m:f>
                  </m:e>
                </m:func>
                <m:r>
                  <w:rPr>
                    <w:rFonts w:ascii="Cambria Math" w:eastAsiaTheme="minorEastAsia" w:hAnsi="Cambria Math"/>
                    <w:color w:val="0D0D0D" w:themeColor="text1" w:themeTint="F2"/>
                  </w:rPr>
                  <m:t>=10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f>
                      <m:fPr>
                        <m:ctrlPr>
                          <w:rPr>
                            <w:rFonts w:ascii="Cambria Math" w:eastAsiaTheme="minorEastAsia" w:hAnsi="Cambria Math"/>
                            <w:i/>
                            <w:color w:val="0D0D0D" w:themeColor="text1" w:themeTint="F2"/>
                            <w:sz w:val="22"/>
                            <w:szCs w:val="22"/>
                          </w:rPr>
                        </m:ctrlPr>
                      </m:fPr>
                      <m:num>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P</m:t>
                            </m:r>
                          </m:num>
                          <m:den>
                            <m:r>
                              <w:rPr>
                                <w:rFonts w:ascii="Cambria Math" w:eastAsiaTheme="minorEastAsia" w:hAnsi="Cambria Math"/>
                                <w:color w:val="0D0D0D" w:themeColor="text1" w:themeTint="F2"/>
                              </w:rPr>
                              <m:t>S</m:t>
                            </m:r>
                          </m:den>
                        </m:f>
                      </m:num>
                      <m:den>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den>
                    </m:f>
                  </m:e>
                </m:func>
                <m:r>
                  <w:rPr>
                    <w:rFonts w:ascii="Cambria Math" w:eastAsiaTheme="minorEastAsia" w:hAnsi="Cambria Math"/>
                    <w:color w:val="0D0D0D" w:themeColor="text1" w:themeTint="F2"/>
                  </w:rPr>
                  <m:t>=10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f>
                      <m:fPr>
                        <m:ctrlPr>
                          <w:rPr>
                            <w:rFonts w:ascii="Cambria Math" w:eastAsiaTheme="minorEastAsia" w:hAnsi="Cambria Math"/>
                            <w:i/>
                            <w:color w:val="0D0D0D" w:themeColor="text1" w:themeTint="F2"/>
                            <w:sz w:val="22"/>
                            <w:szCs w:val="22"/>
                          </w:rPr>
                        </m:ctrlPr>
                      </m:fPr>
                      <m:num>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P</m:t>
                            </m:r>
                          </m:num>
                          <m:den>
                            <m:r>
                              <w:rPr>
                                <w:rFonts w:ascii="Cambria Math" w:eastAsiaTheme="minorEastAsia" w:hAnsi="Cambria Math"/>
                                <w:color w:val="0D0D0D" w:themeColor="text1" w:themeTint="F2"/>
                              </w:rPr>
                              <m:t>4π</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x</m:t>
                                </m:r>
                              </m:e>
                              <m:sup>
                                <m:r>
                                  <w:rPr>
                                    <w:rFonts w:ascii="Cambria Math" w:eastAsiaTheme="minorEastAsia" w:hAnsi="Cambria Math"/>
                                    <w:color w:val="0D0D0D" w:themeColor="text1" w:themeTint="F2"/>
                                  </w:rPr>
                                  <m:t>2</m:t>
                                </m:r>
                              </m:sup>
                            </m:sSup>
                          </m:den>
                        </m:f>
                      </m:num>
                      <m:den>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den>
                    </m:f>
                  </m:e>
                </m:func>
              </m:oMath>
            </m:oMathPara>
          </w:p>
          <w:p w14:paraId="6AD8D47C" w14:textId="77777777" w:rsidR="00564AF7" w:rsidRPr="00AF5CD0" w:rsidRDefault="00564AF7" w:rsidP="00AF5CD0">
            <w:pPr>
              <w:rPr>
                <w:rFonts w:eastAsiaTheme="minorEastAsia"/>
                <w:color w:val="0D0D0D" w:themeColor="text1" w:themeTint="F2"/>
              </w:rPr>
            </w:pPr>
            <m:oMathPara>
              <m:oMath>
                <m:r>
                  <w:rPr>
                    <w:rFonts w:ascii="Cambria Math" w:eastAsiaTheme="minorEastAsia" w:hAnsi="Cambria Math"/>
                    <w:color w:val="0D0D0D" w:themeColor="text1" w:themeTint="F2"/>
                  </w:rPr>
                  <m:t>L=10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P</m:t>
                        </m:r>
                      </m:num>
                      <m:den>
                        <m:r>
                          <w:rPr>
                            <w:rFonts w:ascii="Cambria Math" w:eastAsiaTheme="minorEastAsia" w:hAnsi="Cambria Math"/>
                            <w:color w:val="0D0D0D" w:themeColor="text1" w:themeTint="F2"/>
                          </w:rPr>
                          <m:t>4π</m:t>
                        </m:r>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den>
                    </m:f>
                  </m:e>
                </m:func>
                <m:r>
                  <w:rPr>
                    <w:rFonts w:ascii="Cambria Math" w:eastAsiaTheme="minorEastAsia" w:hAnsi="Cambria Math"/>
                    <w:color w:val="0D0D0D" w:themeColor="text1" w:themeTint="F2"/>
                  </w:rPr>
                  <m:t>-10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x</m:t>
                        </m:r>
                      </m:e>
                      <m:sup>
                        <m:r>
                          <w:rPr>
                            <w:rFonts w:ascii="Cambria Math" w:eastAsiaTheme="minorEastAsia" w:hAnsi="Cambria Math"/>
                            <w:color w:val="0D0D0D" w:themeColor="text1" w:themeTint="F2"/>
                          </w:rPr>
                          <m:t>2</m:t>
                        </m:r>
                      </m:sup>
                    </m:sSup>
                  </m:e>
                </m:func>
              </m:oMath>
            </m:oMathPara>
          </w:p>
          <w:p w14:paraId="1B5C7F40" w14:textId="77777777" w:rsidR="00564AF7" w:rsidRPr="00AF5CD0" w:rsidRDefault="00564AF7" w:rsidP="00AF5CD0">
            <w:pPr>
              <w:rPr>
                <w:rFonts w:eastAsiaTheme="minorEastAsia"/>
                <w:color w:val="0D0D0D" w:themeColor="text1" w:themeTint="F2"/>
              </w:rPr>
            </w:pPr>
            <m:oMathPara>
              <m:oMath>
                <m:r>
                  <w:rPr>
                    <w:rFonts w:ascii="Cambria Math" w:eastAsiaTheme="minorEastAsia" w:hAnsi="Cambria Math"/>
                    <w:color w:val="0D0D0D" w:themeColor="text1" w:themeTint="F2"/>
                  </w:rPr>
                  <m:t>L=10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P</m:t>
                        </m:r>
                      </m:num>
                      <m:den>
                        <m:r>
                          <w:rPr>
                            <w:rFonts w:ascii="Cambria Math" w:eastAsiaTheme="minorEastAsia" w:hAnsi="Cambria Math"/>
                            <w:color w:val="0D0D0D" w:themeColor="text1" w:themeTint="F2"/>
                          </w:rPr>
                          <m:t>4π</m:t>
                        </m:r>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den>
                    </m:f>
                  </m:e>
                </m:func>
                <m:r>
                  <w:rPr>
                    <w:rFonts w:ascii="Cambria Math" w:eastAsiaTheme="minorEastAsia" w:hAnsi="Cambria Math"/>
                    <w:color w:val="0D0D0D" w:themeColor="text1" w:themeTint="F2"/>
                  </w:rPr>
                  <m:t>-20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r>
                      <w:rPr>
                        <w:rFonts w:ascii="Cambria Math" w:eastAsiaTheme="minorEastAsia" w:hAnsi="Cambria Math"/>
                        <w:color w:val="0D0D0D" w:themeColor="text1" w:themeTint="F2"/>
                      </w:rPr>
                      <m:t>x</m:t>
                    </m:r>
                  </m:e>
                </m:func>
              </m:oMath>
            </m:oMathPara>
          </w:p>
          <w:p w14:paraId="468A8ACC" w14:textId="77777777" w:rsidR="00564AF7" w:rsidRPr="00AF5CD0" w:rsidRDefault="00564AF7" w:rsidP="00AF5CD0">
            <w:pPr>
              <w:rPr>
                <w:color w:val="0D0D0D" w:themeColor="text1" w:themeTint="F2"/>
              </w:rPr>
            </w:pPr>
          </w:p>
        </w:tc>
        <w:tc>
          <w:tcPr>
            <w:tcW w:w="1952" w:type="dxa"/>
            <w:tcBorders>
              <w:top w:val="single" w:sz="4" w:space="0" w:color="auto"/>
              <w:left w:val="single" w:sz="4" w:space="0" w:color="auto"/>
              <w:bottom w:val="single" w:sz="4" w:space="0" w:color="auto"/>
              <w:right w:val="single" w:sz="4" w:space="0" w:color="auto"/>
            </w:tcBorders>
          </w:tcPr>
          <w:p w14:paraId="4BFB9810" w14:textId="77777777" w:rsidR="00564AF7" w:rsidRPr="00AF5CD0" w:rsidRDefault="00564AF7" w:rsidP="00AF5CD0">
            <w:pPr>
              <w:jc w:val="center"/>
              <w:rPr>
                <w:color w:val="0D0D0D" w:themeColor="text1" w:themeTint="F2"/>
              </w:rPr>
            </w:pPr>
            <w:r w:rsidRPr="00AF5CD0">
              <w:rPr>
                <w:color w:val="0D0D0D" w:themeColor="text1" w:themeTint="F2"/>
              </w:rPr>
              <w:t>1,5</w:t>
            </w:r>
          </w:p>
        </w:tc>
      </w:tr>
      <w:tr w:rsidR="00AF5CD0" w:rsidRPr="00AF5CD0" w14:paraId="27DC1C33" w14:textId="77777777" w:rsidTr="00AF5CD0">
        <w:trPr>
          <w:trHeight w:val="737"/>
          <w:jc w:val="center"/>
        </w:trPr>
        <w:tc>
          <w:tcPr>
            <w:tcW w:w="14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923EE9" w14:textId="77777777" w:rsidR="00564AF7" w:rsidRPr="00AF5CD0" w:rsidRDefault="00564AF7" w:rsidP="00AF5CD0">
            <w:pPr>
              <w:rPr>
                <w:color w:val="0D0D0D" w:themeColor="text1" w:themeTint="F2"/>
              </w:rPr>
            </w:pPr>
            <w:r w:rsidRPr="00AF5CD0">
              <w:rPr>
                <w:color w:val="0D0D0D" w:themeColor="text1" w:themeTint="F2"/>
              </w:rPr>
              <w:t>2.</w:t>
            </w:r>
          </w:p>
        </w:tc>
        <w:tc>
          <w:tcPr>
            <w:tcW w:w="40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8424B7" w14:textId="77777777" w:rsidR="00564AF7" w:rsidRPr="00AF5CD0" w:rsidRDefault="00564AF7" w:rsidP="00AF5CD0">
            <w:pPr>
              <w:rPr>
                <w:color w:val="0D0D0D" w:themeColor="text1" w:themeTint="F2"/>
              </w:rPr>
            </w:pPr>
            <w:r w:rsidRPr="00AF5CD0">
              <w:rPr>
                <w:b/>
                <w:color w:val="0D0D0D" w:themeColor="text1" w:themeTint="F2"/>
              </w:rPr>
              <w:t>ANALYSER : Exploiter</w:t>
            </w:r>
            <w:r w:rsidRPr="00AF5CD0">
              <w:rPr>
                <w:color w:val="0D0D0D" w:themeColor="text1" w:themeTint="F2"/>
              </w:rPr>
              <w:t xml:space="preserve"> une courbe illustrant l’atténuation géométrique.</w:t>
            </w:r>
          </w:p>
          <w:p w14:paraId="5D8189E6" w14:textId="77777777" w:rsidR="00564AF7" w:rsidRPr="00AF5CD0" w:rsidRDefault="00564AF7" w:rsidP="00AF5CD0">
            <w:pPr>
              <w:rPr>
                <w:color w:val="0D0D0D" w:themeColor="text1" w:themeTint="F2"/>
              </w:rPr>
            </w:pPr>
          </w:p>
          <w:p w14:paraId="4D941B7D" w14:textId="77777777" w:rsidR="00564AF7" w:rsidRPr="00AF5CD0" w:rsidRDefault="00564AF7" w:rsidP="00AF5CD0">
            <w:pPr>
              <w:pStyle w:val="Default"/>
              <w:rPr>
                <w:color w:val="0D0D0D" w:themeColor="text1" w:themeTint="F2"/>
              </w:rPr>
            </w:pPr>
            <w:r w:rsidRPr="00AF5CD0">
              <w:rPr>
                <w:color w:val="0D0D0D" w:themeColor="text1" w:themeTint="F2"/>
                <w:sz w:val="22"/>
                <w:szCs w:val="22"/>
              </w:rPr>
              <w:t>Capacité mathématique</w:t>
            </w:r>
            <w:r w:rsidRPr="00AF5CD0">
              <w:rPr>
                <w:b/>
                <w:bCs/>
                <w:color w:val="0D0D0D" w:themeColor="text1" w:themeTint="F2"/>
                <w:sz w:val="22"/>
                <w:szCs w:val="22"/>
              </w:rPr>
              <w:t xml:space="preserve"> </w:t>
            </w:r>
            <w:r w:rsidRPr="00AF5CD0">
              <w:rPr>
                <w:color w:val="0D0D0D" w:themeColor="text1" w:themeTint="F2"/>
                <w:sz w:val="22"/>
                <w:szCs w:val="22"/>
              </w:rPr>
              <w:t xml:space="preserve">: </w:t>
            </w:r>
            <w:r w:rsidRPr="00AF5CD0">
              <w:rPr>
                <w:b/>
                <w:bCs/>
                <w:color w:val="0D0D0D" w:themeColor="text1" w:themeTint="F2"/>
                <w:sz w:val="22"/>
                <w:szCs w:val="22"/>
              </w:rPr>
              <w:t>Utiliser</w:t>
            </w:r>
            <w:r w:rsidRPr="00AF5CD0">
              <w:rPr>
                <w:color w:val="0D0D0D" w:themeColor="text1" w:themeTint="F2"/>
                <w:sz w:val="22"/>
                <w:szCs w:val="22"/>
              </w:rPr>
              <w:t xml:space="preserve"> la fonction logarithme décimal et sa fonction réciproque. </w:t>
            </w:r>
          </w:p>
          <w:p w14:paraId="45EF6992" w14:textId="77777777" w:rsidR="00564AF7" w:rsidRPr="00AF5CD0" w:rsidRDefault="00564AF7" w:rsidP="00AF5CD0">
            <w:pPr>
              <w:rPr>
                <w:color w:val="0D0D0D" w:themeColor="text1" w:themeTint="F2"/>
              </w:rPr>
            </w:pPr>
          </w:p>
        </w:tc>
        <w:tc>
          <w:tcPr>
            <w:tcW w:w="785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1D3BE" w14:textId="77777777" w:rsidR="00564AF7" w:rsidRPr="00AF5CD0" w:rsidRDefault="00564AF7" w:rsidP="00AF5CD0">
            <w:pPr>
              <w:pStyle w:val="Sujetbac"/>
              <w:rPr>
                <w:color w:val="0D0D0D" w:themeColor="text1" w:themeTint="F2"/>
                <w:szCs w:val="22"/>
              </w:rPr>
            </w:pPr>
            <w:r w:rsidRPr="00AF5CD0">
              <w:rPr>
                <w:color w:val="0D0D0D" w:themeColor="text1" w:themeTint="F2"/>
                <w:szCs w:val="22"/>
              </w:rPr>
              <w:t>Bonne réponse : Graphique C de pente -20 dB/décade et d’ordonnée à l’origine 85dB.</w:t>
            </w:r>
          </w:p>
          <w:p w14:paraId="1D14E15D" w14:textId="77777777" w:rsidR="00564AF7" w:rsidRPr="00AF5CD0" w:rsidRDefault="00564AF7" w:rsidP="00AF5CD0">
            <w:pPr>
              <w:pStyle w:val="Sujetbac"/>
              <w:rPr>
                <w:color w:val="0D0D0D" w:themeColor="text1" w:themeTint="F2"/>
                <w:szCs w:val="22"/>
              </w:rPr>
            </w:pPr>
            <w:r w:rsidRPr="00AF5CD0">
              <w:rPr>
                <w:color w:val="0D0D0D" w:themeColor="text1" w:themeTint="F2"/>
                <w:szCs w:val="22"/>
              </w:rPr>
              <w:t>La pente du graphique A n’est pas compatible avec l’expression donnée.</w:t>
            </w:r>
          </w:p>
          <w:p w14:paraId="45166F3F" w14:textId="77777777" w:rsidR="00564AF7" w:rsidRPr="00AF5CD0" w:rsidRDefault="00564AF7" w:rsidP="00AF5CD0">
            <w:pPr>
              <w:pStyle w:val="Sujetbac"/>
              <w:rPr>
                <w:color w:val="0D0D0D" w:themeColor="text1" w:themeTint="F2"/>
                <w:szCs w:val="22"/>
              </w:rPr>
            </w:pPr>
            <w:r w:rsidRPr="00AF5CD0">
              <w:rPr>
                <w:color w:val="0D0D0D" w:themeColor="text1" w:themeTint="F2"/>
                <w:szCs w:val="22"/>
              </w:rPr>
              <w:t>La courbe du graphique D n’est pas compatible avec l’expression donnée.</w:t>
            </w:r>
          </w:p>
          <w:p w14:paraId="08B6A226" w14:textId="77777777" w:rsidR="00564AF7" w:rsidRPr="00AF5CD0" w:rsidRDefault="00564AF7" w:rsidP="00AF5CD0">
            <w:pPr>
              <w:pStyle w:val="Sujetbac"/>
              <w:rPr>
                <w:color w:val="0D0D0D" w:themeColor="text1" w:themeTint="F2"/>
                <w:szCs w:val="22"/>
              </w:rPr>
            </w:pPr>
            <w:r w:rsidRPr="00AF5CD0">
              <w:rPr>
                <w:color w:val="0D0D0D" w:themeColor="text1" w:themeTint="F2"/>
                <w:szCs w:val="22"/>
              </w:rPr>
              <w:t>L’ordonnée à l’origine du graphique B n’est pas de 85dB.</w:t>
            </w:r>
          </w:p>
          <w:p w14:paraId="6177529C" w14:textId="77777777" w:rsidR="00564AF7" w:rsidRPr="00AF5CD0" w:rsidRDefault="00564AF7" w:rsidP="00AF5CD0">
            <w:pPr>
              <w:pStyle w:val="Sujetbac"/>
              <w:rPr>
                <w:color w:val="0D0D0D" w:themeColor="text1" w:themeTint="F2"/>
                <w:sz w:val="22"/>
                <w:szCs w:val="22"/>
              </w:rPr>
            </w:pPr>
          </w:p>
        </w:tc>
        <w:tc>
          <w:tcPr>
            <w:tcW w:w="195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9A91D76" w14:textId="77777777" w:rsidR="00564AF7" w:rsidRPr="00AF5CD0" w:rsidRDefault="00564AF7" w:rsidP="00AF5CD0">
            <w:pPr>
              <w:jc w:val="center"/>
              <w:rPr>
                <w:color w:val="0D0D0D" w:themeColor="text1" w:themeTint="F2"/>
                <w:sz w:val="22"/>
                <w:szCs w:val="22"/>
              </w:rPr>
            </w:pPr>
            <w:r w:rsidRPr="00AF5CD0">
              <w:rPr>
                <w:color w:val="0D0D0D" w:themeColor="text1" w:themeTint="F2"/>
              </w:rPr>
              <w:t>1,5</w:t>
            </w:r>
          </w:p>
        </w:tc>
      </w:tr>
      <w:tr w:rsidR="00AF5CD0" w:rsidRPr="00AF5CD0" w14:paraId="176F5AE6" w14:textId="77777777" w:rsidTr="00AF5CD0">
        <w:trPr>
          <w:trHeight w:val="909"/>
          <w:jc w:val="center"/>
        </w:trPr>
        <w:tc>
          <w:tcPr>
            <w:tcW w:w="1436" w:type="dxa"/>
            <w:tcBorders>
              <w:top w:val="single" w:sz="4" w:space="0" w:color="auto"/>
              <w:left w:val="single" w:sz="4" w:space="0" w:color="auto"/>
              <w:bottom w:val="single" w:sz="4" w:space="0" w:color="auto"/>
              <w:right w:val="single" w:sz="4" w:space="0" w:color="auto"/>
            </w:tcBorders>
            <w:hideMark/>
          </w:tcPr>
          <w:p w14:paraId="42328C52" w14:textId="77777777" w:rsidR="00564AF7" w:rsidRPr="00AF5CD0" w:rsidRDefault="00564AF7" w:rsidP="00AF5CD0">
            <w:pPr>
              <w:rPr>
                <w:color w:val="0D0D0D" w:themeColor="text1" w:themeTint="F2"/>
              </w:rPr>
            </w:pPr>
            <w:r w:rsidRPr="00AF5CD0">
              <w:rPr>
                <w:color w:val="0D0D0D" w:themeColor="text1" w:themeTint="F2"/>
              </w:rPr>
              <w:t xml:space="preserve">3. </w:t>
            </w:r>
          </w:p>
        </w:tc>
        <w:tc>
          <w:tcPr>
            <w:tcW w:w="4064" w:type="dxa"/>
            <w:tcBorders>
              <w:top w:val="single" w:sz="4" w:space="0" w:color="auto"/>
              <w:left w:val="single" w:sz="4" w:space="0" w:color="auto"/>
              <w:bottom w:val="single" w:sz="4" w:space="0" w:color="auto"/>
              <w:right w:val="single" w:sz="4" w:space="0" w:color="auto"/>
            </w:tcBorders>
          </w:tcPr>
          <w:p w14:paraId="283DFDAF" w14:textId="77777777" w:rsidR="00564AF7" w:rsidRPr="00AF5CD0" w:rsidRDefault="00564AF7" w:rsidP="00AF5CD0">
            <w:pPr>
              <w:rPr>
                <w:color w:val="0D0D0D" w:themeColor="text1" w:themeTint="F2"/>
              </w:rPr>
            </w:pPr>
            <w:r w:rsidRPr="00AF5CD0">
              <w:rPr>
                <w:color w:val="0D0D0D" w:themeColor="text1" w:themeTint="F2"/>
              </w:rPr>
              <w:t>Illustrer l'atténuation géométrique</w:t>
            </w:r>
          </w:p>
          <w:p w14:paraId="6D39D885" w14:textId="77777777" w:rsidR="00564AF7" w:rsidRPr="00AF5CD0" w:rsidRDefault="00564AF7" w:rsidP="00AF5CD0">
            <w:pPr>
              <w:rPr>
                <w:color w:val="0D0D0D" w:themeColor="text1" w:themeTint="F2"/>
              </w:rPr>
            </w:pPr>
          </w:p>
        </w:tc>
        <w:tc>
          <w:tcPr>
            <w:tcW w:w="7857" w:type="dxa"/>
            <w:tcBorders>
              <w:top w:val="single" w:sz="4" w:space="0" w:color="auto"/>
              <w:left w:val="single" w:sz="4" w:space="0" w:color="auto"/>
              <w:bottom w:val="single" w:sz="4" w:space="0" w:color="auto"/>
              <w:right w:val="single" w:sz="4" w:space="0" w:color="auto"/>
            </w:tcBorders>
          </w:tcPr>
          <w:p w14:paraId="5F345E20" w14:textId="77777777" w:rsidR="00564AF7" w:rsidRPr="00AF5CD0" w:rsidRDefault="00564AF7" w:rsidP="00AF5CD0">
            <w:pPr>
              <w:rPr>
                <w:color w:val="0D0D0D" w:themeColor="text1" w:themeTint="F2"/>
              </w:rPr>
            </w:pPr>
            <w:r w:rsidRPr="00AF5CD0">
              <w:rPr>
                <w:color w:val="0D0D0D" w:themeColor="text1" w:themeTint="F2"/>
              </w:rPr>
              <w:t>Lorsque la distance à la source est multipliée par 2, le niveau d’intensité sonore est atténué de 6 dB. (Démonstration grâce à la formule donnée ou à l’aide du graphique acceptée)</w:t>
            </w:r>
          </w:p>
          <w:p w14:paraId="770BDC8B" w14:textId="77777777" w:rsidR="00564AF7" w:rsidRPr="00AF5CD0" w:rsidRDefault="00564AF7" w:rsidP="00AF5CD0">
            <w:pPr>
              <w:rPr>
                <w:color w:val="0D0D0D" w:themeColor="text1" w:themeTint="F2"/>
              </w:rPr>
            </w:pPr>
          </w:p>
          <w:p w14:paraId="1D18C86B" w14:textId="77777777" w:rsidR="00564AF7" w:rsidRPr="00AF5CD0" w:rsidRDefault="00564AF7" w:rsidP="00AF5CD0">
            <w:pPr>
              <w:rPr>
                <w:color w:val="0D0D0D" w:themeColor="text1" w:themeTint="F2"/>
              </w:rPr>
            </w:pPr>
            <w:r w:rsidRPr="00AF5CD0">
              <w:rPr>
                <w:color w:val="0D0D0D" w:themeColor="text1" w:themeTint="F2"/>
              </w:rPr>
              <w:t>Lorsque la distance à la source est divisée par 10, le niveau d’intensité sonore est augmenté de 20 dB. (Démonstration grâce à la formule donnée ou à l’aide du graphique acceptée)</w:t>
            </w:r>
          </w:p>
        </w:tc>
        <w:tc>
          <w:tcPr>
            <w:tcW w:w="1952" w:type="dxa"/>
            <w:tcBorders>
              <w:top w:val="single" w:sz="4" w:space="0" w:color="auto"/>
              <w:left w:val="single" w:sz="4" w:space="0" w:color="auto"/>
              <w:bottom w:val="single" w:sz="4" w:space="0" w:color="auto"/>
              <w:right w:val="single" w:sz="4" w:space="0" w:color="auto"/>
            </w:tcBorders>
          </w:tcPr>
          <w:p w14:paraId="5ACD7787" w14:textId="77777777" w:rsidR="00564AF7" w:rsidRPr="00AF5CD0" w:rsidRDefault="00564AF7" w:rsidP="00AF5CD0">
            <w:pPr>
              <w:jc w:val="center"/>
              <w:rPr>
                <w:color w:val="0D0D0D" w:themeColor="text1" w:themeTint="F2"/>
              </w:rPr>
            </w:pPr>
            <w:r w:rsidRPr="00AF5CD0">
              <w:rPr>
                <w:color w:val="0D0D0D" w:themeColor="text1" w:themeTint="F2"/>
              </w:rPr>
              <w:t>2</w:t>
            </w:r>
          </w:p>
        </w:tc>
      </w:tr>
      <w:tr w:rsidR="00AF5CD0" w:rsidRPr="00AF5CD0" w14:paraId="25A30FBB" w14:textId="77777777" w:rsidTr="00AF5CD0">
        <w:trPr>
          <w:trHeight w:val="425"/>
          <w:jc w:val="center"/>
        </w:trPr>
        <w:tc>
          <w:tcPr>
            <w:tcW w:w="1436" w:type="dxa"/>
            <w:tcBorders>
              <w:top w:val="single" w:sz="4" w:space="0" w:color="auto"/>
              <w:left w:val="single" w:sz="4" w:space="0" w:color="auto"/>
              <w:bottom w:val="single" w:sz="4" w:space="0" w:color="auto"/>
              <w:right w:val="single" w:sz="4" w:space="0" w:color="auto"/>
            </w:tcBorders>
            <w:hideMark/>
          </w:tcPr>
          <w:p w14:paraId="25FEEFC4" w14:textId="77777777" w:rsidR="00564AF7" w:rsidRPr="00AF5CD0" w:rsidRDefault="00564AF7" w:rsidP="00AF5CD0">
            <w:pPr>
              <w:rPr>
                <w:color w:val="0D0D0D" w:themeColor="text1" w:themeTint="F2"/>
              </w:rPr>
            </w:pPr>
            <w:r w:rsidRPr="00AF5CD0">
              <w:rPr>
                <w:color w:val="0D0D0D" w:themeColor="text1" w:themeTint="F2"/>
              </w:rPr>
              <w:t>4.</w:t>
            </w:r>
          </w:p>
        </w:tc>
        <w:tc>
          <w:tcPr>
            <w:tcW w:w="4064" w:type="dxa"/>
            <w:tcBorders>
              <w:top w:val="single" w:sz="4" w:space="0" w:color="auto"/>
              <w:left w:val="single" w:sz="4" w:space="0" w:color="auto"/>
              <w:bottom w:val="single" w:sz="4" w:space="0" w:color="auto"/>
              <w:right w:val="single" w:sz="4" w:space="0" w:color="auto"/>
            </w:tcBorders>
            <w:hideMark/>
          </w:tcPr>
          <w:p w14:paraId="4040ED3F" w14:textId="77777777" w:rsidR="00564AF7" w:rsidRPr="00AF5CD0" w:rsidRDefault="00564AF7" w:rsidP="00AF5CD0">
            <w:pPr>
              <w:rPr>
                <w:color w:val="0D0D0D" w:themeColor="text1" w:themeTint="F2"/>
              </w:rPr>
            </w:pPr>
            <w:r w:rsidRPr="00AF5CD0">
              <w:rPr>
                <w:b/>
                <w:color w:val="0D0D0D" w:themeColor="text1" w:themeTint="F2"/>
              </w:rPr>
              <w:t xml:space="preserve">REALISER : </w:t>
            </w:r>
            <w:r w:rsidRPr="00AF5CD0">
              <w:rPr>
                <w:color w:val="0D0D0D" w:themeColor="text1" w:themeTint="F2"/>
              </w:rPr>
              <w:t>Utiliser la fonction logarithme décimal et sa réciproque</w:t>
            </w:r>
          </w:p>
        </w:tc>
        <w:tc>
          <w:tcPr>
            <w:tcW w:w="7857" w:type="dxa"/>
            <w:tcBorders>
              <w:top w:val="single" w:sz="4" w:space="0" w:color="auto"/>
              <w:left w:val="single" w:sz="4" w:space="0" w:color="auto"/>
              <w:bottom w:val="single" w:sz="4" w:space="0" w:color="auto"/>
              <w:right w:val="single" w:sz="4" w:space="0" w:color="auto"/>
            </w:tcBorders>
          </w:tcPr>
          <w:p w14:paraId="15DA68D3" w14:textId="77777777" w:rsidR="00564AF7" w:rsidRPr="00AF5CD0" w:rsidRDefault="00564AF7" w:rsidP="00AF5CD0">
            <w:pPr>
              <w:rPr>
                <w:color w:val="0D0D0D" w:themeColor="text1" w:themeTint="F2"/>
              </w:rPr>
            </w:pPr>
            <w:r w:rsidRPr="00AF5CD0">
              <w:rPr>
                <w:color w:val="0D0D0D" w:themeColor="text1" w:themeTint="F2"/>
              </w:rPr>
              <w:t>L'ordonné à l'origine vaut 85 dB. C’est le niveau d’intensité sonore mesuré à 1 m du drone et donné par le constructeur.</w:t>
            </w:r>
          </w:p>
          <w:p w14:paraId="76F41F72" w14:textId="77777777" w:rsidR="00564AF7" w:rsidRPr="00AF5CD0" w:rsidRDefault="00564AF7" w:rsidP="00AF5CD0">
            <w:pPr>
              <w:rPr>
                <w:color w:val="0D0D0D" w:themeColor="text1" w:themeTint="F2"/>
              </w:rPr>
            </w:pPr>
          </w:p>
          <w:p w14:paraId="0E674C7B" w14:textId="77777777" w:rsidR="00564AF7" w:rsidRPr="00AF5CD0" w:rsidRDefault="00564AF7" w:rsidP="00AF5CD0">
            <w:pPr>
              <w:rPr>
                <w:rFonts w:eastAsiaTheme="minorEastAsia"/>
                <w:color w:val="0D0D0D" w:themeColor="text1" w:themeTint="F2"/>
              </w:rPr>
            </w:pPr>
            <w:r w:rsidRPr="00AF5CD0">
              <w:rPr>
                <w:rFonts w:eastAsiaTheme="minorEastAsia"/>
                <w:color w:val="0D0D0D" w:themeColor="text1" w:themeTint="F2"/>
              </w:rPr>
              <w:t>La puissance sonore est donnée par la relation :</w:t>
            </w:r>
          </w:p>
          <w:p w14:paraId="2BEDCC19" w14:textId="77777777" w:rsidR="00564AF7" w:rsidRPr="00AF5CD0" w:rsidRDefault="00564AF7" w:rsidP="00AF5CD0">
            <w:pPr>
              <w:rPr>
                <w:rFonts w:eastAsiaTheme="minorEastAsia"/>
                <w:color w:val="0D0D0D" w:themeColor="text1" w:themeTint="F2"/>
              </w:rPr>
            </w:pPr>
            <m:oMathPara>
              <m:oMath>
                <m:r>
                  <w:rPr>
                    <w:rFonts w:ascii="Cambria Math" w:eastAsiaTheme="minorEastAsia" w:hAnsi="Cambria Math"/>
                    <w:color w:val="0D0D0D" w:themeColor="text1" w:themeTint="F2"/>
                  </w:rPr>
                  <m:t>P</m:t>
                </m:r>
                <m:r>
                  <m:rPr>
                    <m:aln/>
                  </m:rPr>
                  <w:rPr>
                    <w:rFonts w:ascii="Cambria Math" w:eastAsiaTheme="minorEastAsia" w:hAnsi="Cambria Math"/>
                    <w:color w:val="0D0D0D" w:themeColor="text1" w:themeTint="F2"/>
                  </w:rPr>
                  <m:t>=I×4π</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x</m:t>
                    </m:r>
                  </m:e>
                  <m:sup>
                    <m:r>
                      <w:rPr>
                        <w:rFonts w:ascii="Cambria Math" w:eastAsiaTheme="minorEastAsia" w:hAnsi="Cambria Math"/>
                        <w:color w:val="0D0D0D" w:themeColor="text1" w:themeTint="F2"/>
                      </w:rPr>
                      <m:t>2</m:t>
                    </m:r>
                  </m:sup>
                </m:sSup>
                <m:r>
                  <m:rPr>
                    <m:sty m:val="p"/>
                  </m:rPr>
                  <w:rPr>
                    <w:rFonts w:ascii="Cambria Math" w:eastAsiaTheme="minorEastAsia" w:hAnsi="Cambria Math"/>
                    <w:color w:val="0D0D0D" w:themeColor="text1" w:themeTint="F2"/>
                  </w:rPr>
                  <w:br/>
                </m:r>
              </m:oMath>
              <m:oMath>
                <m:r>
                  <m:rPr>
                    <m:aln/>
                  </m:rPr>
                  <w:rPr>
                    <w:rFonts w:ascii="Cambria Math" w:eastAsiaTheme="minorEastAsia" w:hAnsi="Cambria Math"/>
                    <w:color w:val="0D0D0D" w:themeColor="text1" w:themeTint="F2"/>
                  </w:rPr>
                  <m:t>=</m:t>
                </m:r>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r>
                  <w:rPr>
                    <w:rFonts w:ascii="Cambria Math" w:eastAsiaTheme="minorEastAsia" w:hAnsi="Cambria Math"/>
                    <w:color w:val="0D0D0D" w:themeColor="text1" w:themeTint="F2"/>
                  </w:rPr>
                  <m:t>×4π</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x</m:t>
                    </m:r>
                  </m:e>
                  <m:sup>
                    <m:r>
                      <w:rPr>
                        <w:rFonts w:ascii="Cambria Math" w:eastAsiaTheme="minorEastAsia" w:hAnsi="Cambria Math"/>
                        <w:color w:val="0D0D0D" w:themeColor="text1" w:themeTint="F2"/>
                      </w:rPr>
                      <m:t>2</m:t>
                    </m:r>
                  </m:sup>
                </m:sSup>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10</m:t>
                    </m:r>
                  </m:e>
                  <m:sup>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L</m:t>
                        </m:r>
                      </m:num>
                      <m:den>
                        <m:r>
                          <w:rPr>
                            <w:rFonts w:ascii="Cambria Math" w:eastAsiaTheme="minorEastAsia" w:hAnsi="Cambria Math"/>
                            <w:color w:val="0D0D0D" w:themeColor="text1" w:themeTint="F2"/>
                          </w:rPr>
                          <m:t>10</m:t>
                        </m:r>
                      </m:den>
                    </m:f>
                  </m:sup>
                </m:sSup>
                <m:r>
                  <m:rPr>
                    <m:sty m:val="p"/>
                  </m:rPr>
                  <w:rPr>
                    <w:rFonts w:ascii="Cambria Math" w:eastAsiaTheme="minorEastAsia" w:hAnsi="Cambria Math"/>
                    <w:color w:val="0D0D0D" w:themeColor="text1" w:themeTint="F2"/>
                  </w:rPr>
                  <w:br/>
                </m:r>
              </m:oMath>
              <m:oMath>
                <m:r>
                  <m:rPr>
                    <m:aln/>
                  </m:rPr>
                  <w:rPr>
                    <w:rFonts w:ascii="Cambria Math" w:eastAsiaTheme="minorEastAsia" w:hAnsi="Cambria Math"/>
                    <w:color w:val="0D0D0D" w:themeColor="text1" w:themeTint="F2"/>
                  </w:rPr>
                  <m:t>=1,0×</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10</m:t>
                    </m:r>
                  </m:e>
                  <m:sup>
                    <m:r>
                      <w:rPr>
                        <w:rFonts w:ascii="Cambria Math" w:eastAsiaTheme="minorEastAsia" w:hAnsi="Cambria Math"/>
                        <w:color w:val="0D0D0D" w:themeColor="text1" w:themeTint="F2"/>
                      </w:rPr>
                      <m:t>-12</m:t>
                    </m:r>
                  </m:sup>
                </m:sSup>
                <m:r>
                  <m:rPr>
                    <m:sty m:val="p"/>
                  </m:rPr>
                  <w:rPr>
                    <w:rFonts w:ascii="Cambria Math" w:eastAsiaTheme="minorEastAsia" w:hAnsi="Cambria Math"/>
                    <w:color w:val="0D0D0D" w:themeColor="text1" w:themeTint="F2"/>
                  </w:rPr>
                  <m:t>W.</m:t>
                </m:r>
                <m:sSup>
                  <m:sSupPr>
                    <m:ctrlPr>
                      <w:rPr>
                        <w:rFonts w:ascii="Cambria Math" w:eastAsiaTheme="minorEastAsia" w:hAnsi="Cambria Math"/>
                        <w:color w:val="0D0D0D" w:themeColor="text1" w:themeTint="F2"/>
                      </w:rPr>
                    </m:ctrlPr>
                  </m:sSupPr>
                  <m:e>
                    <m:r>
                      <m:rPr>
                        <m:sty m:val="p"/>
                      </m:rPr>
                      <w:rPr>
                        <w:rFonts w:ascii="Cambria Math" w:eastAsiaTheme="minorEastAsia" w:hAnsi="Cambria Math"/>
                        <w:color w:val="0D0D0D" w:themeColor="text1" w:themeTint="F2"/>
                      </w:rPr>
                      <m:t>m</m:t>
                    </m:r>
                  </m:e>
                  <m:sup>
                    <m:r>
                      <m:rPr>
                        <m:sty m:val="p"/>
                      </m:rPr>
                      <w:rPr>
                        <w:rFonts w:ascii="Cambria Math" w:eastAsiaTheme="minorEastAsia" w:hAnsi="Cambria Math"/>
                        <w:color w:val="0D0D0D" w:themeColor="text1" w:themeTint="F2"/>
                      </w:rPr>
                      <m:t>-2</m:t>
                    </m:r>
                  </m:sup>
                </m:sSup>
                <m:r>
                  <w:rPr>
                    <w:rFonts w:ascii="Cambria Math" w:eastAsiaTheme="minorEastAsia" w:hAnsi="Cambria Math"/>
                    <w:color w:val="0D0D0D" w:themeColor="text1" w:themeTint="F2"/>
                  </w:rPr>
                  <m:t>×4π×</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m:t>
                    </m:r>
                    <m:r>
                      <m:rPr>
                        <m:sty m:val="p"/>
                      </m:rPr>
                      <w:rPr>
                        <w:rFonts w:ascii="Cambria Math" w:eastAsiaTheme="minorEastAsia" w:hAnsi="Cambria Math"/>
                        <w:color w:val="0D0D0D" w:themeColor="text1" w:themeTint="F2"/>
                      </w:rPr>
                      <m:t>1 m</m:t>
                    </m:r>
                    <m:r>
                      <w:rPr>
                        <w:rFonts w:ascii="Cambria Math" w:eastAsiaTheme="minorEastAsia" w:hAnsi="Cambria Math"/>
                        <w:color w:val="0D0D0D" w:themeColor="text1" w:themeTint="F2"/>
                      </w:rPr>
                      <m:t>)</m:t>
                    </m:r>
                  </m:e>
                  <m:sup>
                    <m:r>
                      <w:rPr>
                        <w:rFonts w:ascii="Cambria Math" w:eastAsiaTheme="minorEastAsia" w:hAnsi="Cambria Math"/>
                        <w:color w:val="0D0D0D" w:themeColor="text1" w:themeTint="F2"/>
                      </w:rPr>
                      <m:t>2</m:t>
                    </m:r>
                  </m:sup>
                </m:sSup>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sz w:val="22"/>
                        <w:szCs w:val="22"/>
                      </w:rPr>
                    </m:ctrlPr>
                  </m:sSupPr>
                  <m:e>
                    <m:r>
                      <w:rPr>
                        <w:rFonts w:ascii="Cambria Math" w:eastAsiaTheme="minorEastAsia" w:hAnsi="Cambria Math"/>
                        <w:color w:val="0D0D0D" w:themeColor="text1" w:themeTint="F2"/>
                      </w:rPr>
                      <m:t>10</m:t>
                    </m:r>
                  </m:e>
                  <m:sup>
                    <m:f>
                      <m:fPr>
                        <m:ctrlPr>
                          <w:rPr>
                            <w:rFonts w:ascii="Cambria Math" w:eastAsiaTheme="minorEastAsia" w:hAnsi="Cambria Math"/>
                            <w:i/>
                            <w:color w:val="0D0D0D" w:themeColor="text1" w:themeTint="F2"/>
                            <w:sz w:val="22"/>
                            <w:szCs w:val="22"/>
                          </w:rPr>
                        </m:ctrlPr>
                      </m:fPr>
                      <m:num>
                        <m:r>
                          <w:rPr>
                            <w:rFonts w:ascii="Cambria Math" w:eastAsiaTheme="minorEastAsia" w:hAnsi="Cambria Math"/>
                            <w:color w:val="0D0D0D" w:themeColor="text1" w:themeTint="F2"/>
                          </w:rPr>
                          <m:t>85</m:t>
                        </m:r>
                      </m:num>
                      <m:den>
                        <m:r>
                          <w:rPr>
                            <w:rFonts w:ascii="Cambria Math" w:eastAsiaTheme="minorEastAsia" w:hAnsi="Cambria Math"/>
                            <w:color w:val="0D0D0D" w:themeColor="text1" w:themeTint="F2"/>
                          </w:rPr>
                          <m:t>10</m:t>
                        </m:r>
                      </m:den>
                    </m:f>
                  </m:sup>
                </m:sSup>
                <m:r>
                  <m:rPr>
                    <m:sty m:val="p"/>
                  </m:rPr>
                  <w:rPr>
                    <w:rFonts w:ascii="Cambria Math" w:eastAsiaTheme="minorEastAsia" w:hAnsi="Cambria Math"/>
                    <w:color w:val="0D0D0D" w:themeColor="text1" w:themeTint="F2"/>
                  </w:rPr>
                  <w:br/>
                </m:r>
              </m:oMath>
              <m:oMath>
                <m:r>
                  <m:rPr>
                    <m:aln/>
                  </m:rPr>
                  <w:rPr>
                    <w:rFonts w:ascii="Cambria Math" w:eastAsiaTheme="minorEastAsia" w:hAnsi="Cambria Math"/>
                    <w:color w:val="0D0D0D" w:themeColor="text1" w:themeTint="F2"/>
                  </w:rPr>
                  <m:t xml:space="preserve">=4,0 </m:t>
                </m:r>
                <m:r>
                  <m:rPr>
                    <m:sty m:val="p"/>
                  </m:rPr>
                  <w:rPr>
                    <w:rFonts w:ascii="Cambria Math" w:eastAsiaTheme="minorEastAsia" w:hAnsi="Cambria Math"/>
                    <w:color w:val="0D0D0D" w:themeColor="text1" w:themeTint="F2"/>
                  </w:rPr>
                  <m:t>mW</m:t>
                </m:r>
              </m:oMath>
            </m:oMathPara>
          </w:p>
        </w:tc>
        <w:tc>
          <w:tcPr>
            <w:tcW w:w="1952" w:type="dxa"/>
            <w:tcBorders>
              <w:top w:val="single" w:sz="4" w:space="0" w:color="auto"/>
              <w:left w:val="single" w:sz="4" w:space="0" w:color="auto"/>
              <w:bottom w:val="single" w:sz="4" w:space="0" w:color="auto"/>
              <w:right w:val="single" w:sz="4" w:space="0" w:color="auto"/>
            </w:tcBorders>
          </w:tcPr>
          <w:p w14:paraId="5CBBA483" w14:textId="77777777" w:rsidR="00564AF7" w:rsidRPr="00AF5CD0" w:rsidRDefault="00564AF7" w:rsidP="00AF5CD0">
            <w:pPr>
              <w:jc w:val="center"/>
              <w:rPr>
                <w:color w:val="0D0D0D" w:themeColor="text1" w:themeTint="F2"/>
              </w:rPr>
            </w:pPr>
            <w:r w:rsidRPr="00AF5CD0">
              <w:rPr>
                <w:color w:val="0D0D0D" w:themeColor="text1" w:themeTint="F2"/>
              </w:rPr>
              <w:lastRenderedPageBreak/>
              <w:t>2</w:t>
            </w:r>
          </w:p>
        </w:tc>
      </w:tr>
      <w:tr w:rsidR="00AF5CD0" w:rsidRPr="00AF5CD0" w14:paraId="6F497B5B" w14:textId="77777777" w:rsidTr="00AF5CD0">
        <w:trPr>
          <w:trHeight w:val="946"/>
          <w:jc w:val="center"/>
        </w:trPr>
        <w:tc>
          <w:tcPr>
            <w:tcW w:w="1436" w:type="dxa"/>
            <w:tcBorders>
              <w:top w:val="single" w:sz="4" w:space="0" w:color="auto"/>
              <w:left w:val="single" w:sz="4" w:space="0" w:color="auto"/>
              <w:bottom w:val="single" w:sz="4" w:space="0" w:color="auto"/>
              <w:right w:val="single" w:sz="4" w:space="0" w:color="auto"/>
            </w:tcBorders>
            <w:hideMark/>
          </w:tcPr>
          <w:p w14:paraId="7B9F401D" w14:textId="77777777" w:rsidR="00564AF7" w:rsidRPr="00AF5CD0" w:rsidRDefault="00564AF7" w:rsidP="00AF5CD0">
            <w:pPr>
              <w:rPr>
                <w:color w:val="0D0D0D" w:themeColor="text1" w:themeTint="F2"/>
              </w:rPr>
            </w:pPr>
            <w:r w:rsidRPr="00AF5CD0">
              <w:rPr>
                <w:color w:val="0D0D0D" w:themeColor="text1" w:themeTint="F2"/>
              </w:rPr>
              <w:lastRenderedPageBreak/>
              <w:t xml:space="preserve">5. </w:t>
            </w:r>
          </w:p>
        </w:tc>
        <w:tc>
          <w:tcPr>
            <w:tcW w:w="4064" w:type="dxa"/>
            <w:tcBorders>
              <w:top w:val="single" w:sz="4" w:space="0" w:color="auto"/>
              <w:left w:val="single" w:sz="4" w:space="0" w:color="auto"/>
              <w:bottom w:val="single" w:sz="4" w:space="0" w:color="auto"/>
              <w:right w:val="single" w:sz="4" w:space="0" w:color="auto"/>
            </w:tcBorders>
            <w:hideMark/>
          </w:tcPr>
          <w:p w14:paraId="276B87CE" w14:textId="77777777" w:rsidR="00564AF7" w:rsidRPr="00AF5CD0" w:rsidRDefault="00564AF7" w:rsidP="00AF5CD0">
            <w:pPr>
              <w:rPr>
                <w:color w:val="0D0D0D" w:themeColor="text1" w:themeTint="F2"/>
              </w:rPr>
            </w:pPr>
            <w:r w:rsidRPr="00AF5CD0">
              <w:rPr>
                <w:b/>
                <w:color w:val="0D0D0D" w:themeColor="text1" w:themeTint="F2"/>
              </w:rPr>
              <w:t>RAISONNER</w:t>
            </w:r>
            <w:r w:rsidRPr="00AF5CD0">
              <w:rPr>
                <w:color w:val="0D0D0D" w:themeColor="text1" w:themeTint="F2"/>
              </w:rPr>
              <w:t> : Exploiter des informations en lien avec un graphique.</w:t>
            </w:r>
          </w:p>
        </w:tc>
        <w:tc>
          <w:tcPr>
            <w:tcW w:w="7857" w:type="dxa"/>
            <w:tcBorders>
              <w:top w:val="single" w:sz="4" w:space="0" w:color="auto"/>
              <w:left w:val="single" w:sz="4" w:space="0" w:color="auto"/>
              <w:bottom w:val="single" w:sz="4" w:space="0" w:color="auto"/>
              <w:right w:val="single" w:sz="4" w:space="0" w:color="auto"/>
            </w:tcBorders>
            <w:hideMark/>
          </w:tcPr>
          <w:p w14:paraId="6345B9A2" w14:textId="77777777" w:rsidR="00564AF7" w:rsidRPr="00AF5CD0" w:rsidRDefault="00564AF7" w:rsidP="00AF5CD0">
            <w:pPr>
              <w:pStyle w:val="Sujetbac"/>
              <w:rPr>
                <w:color w:val="0D0D0D" w:themeColor="text1" w:themeTint="F2"/>
                <w:sz w:val="22"/>
                <w:szCs w:val="22"/>
                <w:shd w:val="clear" w:color="auto" w:fill="FFFFFF"/>
                <w:lang w:eastAsia="fr-FR"/>
              </w:rPr>
            </w:pPr>
            <w:r w:rsidRPr="00AF5CD0">
              <w:rPr>
                <w:color w:val="0D0D0D" w:themeColor="text1" w:themeTint="F2"/>
                <w:sz w:val="22"/>
                <w:szCs w:val="22"/>
                <w:shd w:val="clear" w:color="auto" w:fill="FFFFFF"/>
                <w:lang w:eastAsia="fr-FR"/>
              </w:rPr>
              <w:t xml:space="preserve">Pour avoir un niveau sonore de 30 dB, la distance doit être de plus de </w:t>
            </w:r>
            <m:oMath>
              <m:r>
                <m:rPr>
                  <m:sty m:val="p"/>
                </m:rPr>
                <w:rPr>
                  <w:rFonts w:ascii="Cambria Math" w:hAnsi="Cambria Math"/>
                  <w:color w:val="0D0D0D" w:themeColor="text1" w:themeTint="F2"/>
                  <w:sz w:val="22"/>
                  <w:szCs w:val="22"/>
                  <w:shd w:val="clear" w:color="auto" w:fill="FFFFFF"/>
                  <w:lang w:eastAsia="fr-FR"/>
                </w:rPr>
                <w:br/>
              </m:r>
              <m:sSup>
                <m:sSupPr>
                  <m:ctrlPr>
                    <w:rPr>
                      <w:rFonts w:ascii="Cambria Math" w:hAnsi="Cambria Math"/>
                      <w:i/>
                      <w:color w:val="0D0D0D" w:themeColor="text1" w:themeTint="F2"/>
                      <w:sz w:val="22"/>
                      <w:szCs w:val="22"/>
                      <w:shd w:val="clear" w:color="auto" w:fill="FFFFFF"/>
                      <w:lang w:eastAsia="fr-FR"/>
                    </w:rPr>
                  </m:ctrlPr>
                </m:sSupPr>
                <m:e>
                  <m:r>
                    <w:rPr>
                      <w:rFonts w:ascii="Cambria Math" w:hAnsi="Cambria Math"/>
                      <w:color w:val="0D0D0D" w:themeColor="text1" w:themeTint="F2"/>
                      <w:sz w:val="22"/>
                      <w:szCs w:val="22"/>
                      <w:shd w:val="clear" w:color="auto" w:fill="FFFFFF"/>
                      <w:lang w:eastAsia="fr-FR"/>
                    </w:rPr>
                    <m:t>10</m:t>
                  </m:r>
                </m:e>
                <m:sup>
                  <m:r>
                    <w:rPr>
                      <w:rFonts w:ascii="Cambria Math" w:hAnsi="Cambria Math"/>
                      <w:color w:val="0D0D0D" w:themeColor="text1" w:themeTint="F2"/>
                      <w:sz w:val="22"/>
                      <w:szCs w:val="22"/>
                      <w:shd w:val="clear" w:color="auto" w:fill="FFFFFF"/>
                      <w:lang w:eastAsia="fr-FR"/>
                    </w:rPr>
                    <m:t>2,7</m:t>
                  </m:r>
                </m:sup>
              </m:sSup>
              <m:r>
                <w:rPr>
                  <w:rFonts w:ascii="Cambria Math" w:hAnsi="Cambria Math"/>
                  <w:color w:val="0D0D0D" w:themeColor="text1" w:themeTint="F2"/>
                  <w:sz w:val="22"/>
                  <w:szCs w:val="22"/>
                  <w:shd w:val="clear" w:color="auto" w:fill="FFFFFF"/>
                  <w:lang w:eastAsia="fr-FR"/>
                </w:rPr>
                <m:t xml:space="preserve">=501 </m:t>
              </m:r>
              <m:r>
                <m:rPr>
                  <m:sty m:val="p"/>
                </m:rPr>
                <w:rPr>
                  <w:rFonts w:ascii="Cambria Math" w:hAnsi="Cambria Math"/>
                  <w:color w:val="0D0D0D" w:themeColor="text1" w:themeTint="F2"/>
                  <w:sz w:val="22"/>
                  <w:szCs w:val="22"/>
                  <w:shd w:val="clear" w:color="auto" w:fill="FFFFFF"/>
                  <w:lang w:eastAsia="fr-FR"/>
                </w:rPr>
                <m:t>m</m:t>
              </m:r>
            </m:oMath>
            <w:r w:rsidRPr="00AF5CD0">
              <w:rPr>
                <w:color w:val="0D0D0D" w:themeColor="text1" w:themeTint="F2"/>
                <w:sz w:val="22"/>
                <w:szCs w:val="22"/>
                <w:shd w:val="clear" w:color="auto" w:fill="FFFFFF"/>
                <w:lang w:eastAsia="fr-FR"/>
              </w:rPr>
              <w:t>. Or 501 m &gt; 120 m. Le drone n’est pas autorisé à voler à cette hauteur</w:t>
            </w:r>
          </w:p>
        </w:tc>
        <w:tc>
          <w:tcPr>
            <w:tcW w:w="1952" w:type="dxa"/>
            <w:tcBorders>
              <w:top w:val="single" w:sz="4" w:space="0" w:color="auto"/>
              <w:left w:val="single" w:sz="4" w:space="0" w:color="auto"/>
              <w:bottom w:val="single" w:sz="4" w:space="0" w:color="auto"/>
              <w:right w:val="single" w:sz="4" w:space="0" w:color="auto"/>
            </w:tcBorders>
            <w:hideMark/>
          </w:tcPr>
          <w:p w14:paraId="04EF66DA" w14:textId="77777777" w:rsidR="00564AF7" w:rsidRPr="00AF5CD0" w:rsidRDefault="00564AF7" w:rsidP="00AF5CD0">
            <w:pPr>
              <w:jc w:val="center"/>
              <w:rPr>
                <w:color w:val="0D0D0D" w:themeColor="text1" w:themeTint="F2"/>
                <w:sz w:val="22"/>
                <w:szCs w:val="22"/>
              </w:rPr>
            </w:pPr>
            <w:r w:rsidRPr="00AF5CD0">
              <w:rPr>
                <w:color w:val="0D0D0D" w:themeColor="text1" w:themeTint="F2"/>
              </w:rPr>
              <w:t>1</w:t>
            </w:r>
          </w:p>
        </w:tc>
      </w:tr>
      <w:tr w:rsidR="00564AF7" w:rsidRPr="00AF5CD0" w14:paraId="0D321309" w14:textId="77777777" w:rsidTr="00AF5CD0">
        <w:trPr>
          <w:trHeight w:val="1116"/>
          <w:jc w:val="center"/>
        </w:trPr>
        <w:tc>
          <w:tcPr>
            <w:tcW w:w="1436" w:type="dxa"/>
            <w:tcBorders>
              <w:top w:val="single" w:sz="4" w:space="0" w:color="auto"/>
              <w:left w:val="single" w:sz="4" w:space="0" w:color="auto"/>
              <w:bottom w:val="single" w:sz="4" w:space="0" w:color="auto"/>
              <w:right w:val="single" w:sz="4" w:space="0" w:color="auto"/>
            </w:tcBorders>
            <w:hideMark/>
          </w:tcPr>
          <w:p w14:paraId="710E3ACE" w14:textId="77777777" w:rsidR="00564AF7" w:rsidRPr="00AF5CD0" w:rsidRDefault="00564AF7" w:rsidP="00AF5CD0">
            <w:pPr>
              <w:rPr>
                <w:color w:val="0D0D0D" w:themeColor="text1" w:themeTint="F2"/>
              </w:rPr>
            </w:pPr>
            <w:r w:rsidRPr="00AF5CD0">
              <w:rPr>
                <w:color w:val="0D0D0D" w:themeColor="text1" w:themeTint="F2"/>
              </w:rPr>
              <w:t xml:space="preserve">6. </w:t>
            </w:r>
          </w:p>
        </w:tc>
        <w:tc>
          <w:tcPr>
            <w:tcW w:w="4064" w:type="dxa"/>
            <w:tcBorders>
              <w:top w:val="single" w:sz="4" w:space="0" w:color="auto"/>
              <w:left w:val="single" w:sz="4" w:space="0" w:color="auto"/>
              <w:bottom w:val="single" w:sz="4" w:space="0" w:color="auto"/>
              <w:right w:val="single" w:sz="4" w:space="0" w:color="auto"/>
            </w:tcBorders>
          </w:tcPr>
          <w:p w14:paraId="49F2EEA4" w14:textId="77777777" w:rsidR="00564AF7" w:rsidRPr="00AF5CD0" w:rsidRDefault="00564AF7" w:rsidP="00AF5CD0">
            <w:pPr>
              <w:rPr>
                <w:color w:val="0D0D0D" w:themeColor="text1" w:themeTint="F2"/>
              </w:rPr>
            </w:pPr>
            <w:r w:rsidRPr="00AF5CD0">
              <w:rPr>
                <w:b/>
                <w:color w:val="0D0D0D" w:themeColor="text1" w:themeTint="F2"/>
              </w:rPr>
              <w:t>ANALYSER/VALIDER</w:t>
            </w:r>
            <w:r w:rsidRPr="00AF5CD0">
              <w:rPr>
                <w:color w:val="0D0D0D" w:themeColor="text1" w:themeTint="F2"/>
              </w:rPr>
              <w:t> : Comparer un résultat avec une valeur de référence pour aboutir à la résolution d’un problème.</w:t>
            </w:r>
          </w:p>
          <w:p w14:paraId="07B9E286" w14:textId="77777777" w:rsidR="00564AF7" w:rsidRPr="00AF5CD0" w:rsidRDefault="00564AF7" w:rsidP="00AF5CD0">
            <w:pPr>
              <w:rPr>
                <w:color w:val="0D0D0D" w:themeColor="text1" w:themeTint="F2"/>
              </w:rPr>
            </w:pPr>
          </w:p>
          <w:p w14:paraId="0133D319" w14:textId="77777777" w:rsidR="00564AF7" w:rsidRPr="00AF5CD0" w:rsidRDefault="00564AF7" w:rsidP="00AF5CD0">
            <w:pPr>
              <w:rPr>
                <w:color w:val="0D0D0D" w:themeColor="text1" w:themeTint="F2"/>
              </w:rPr>
            </w:pPr>
            <w:r w:rsidRPr="00AF5CD0">
              <w:rPr>
                <w:b/>
                <w:i/>
                <w:color w:val="0D0D0D" w:themeColor="text1" w:themeTint="F2"/>
              </w:rPr>
              <w:t>Exploiter</w:t>
            </w:r>
            <w:r w:rsidRPr="00AF5CD0">
              <w:rPr>
                <w:color w:val="0D0D0D" w:themeColor="text1" w:themeTint="F2"/>
              </w:rPr>
              <w:t xml:space="preserve"> l’expression donnant le niveau d’intensité sonore d’un signal </w:t>
            </w:r>
          </w:p>
          <w:p w14:paraId="3C362433" w14:textId="77777777" w:rsidR="00564AF7" w:rsidRPr="00AF5CD0" w:rsidRDefault="00564AF7" w:rsidP="00AF5CD0">
            <w:pPr>
              <w:rPr>
                <w:color w:val="0D0D0D" w:themeColor="text1" w:themeTint="F2"/>
              </w:rPr>
            </w:pPr>
          </w:p>
        </w:tc>
        <w:tc>
          <w:tcPr>
            <w:tcW w:w="7857" w:type="dxa"/>
            <w:tcBorders>
              <w:top w:val="single" w:sz="4" w:space="0" w:color="auto"/>
              <w:left w:val="single" w:sz="4" w:space="0" w:color="auto"/>
              <w:bottom w:val="single" w:sz="4" w:space="0" w:color="auto"/>
              <w:right w:val="single" w:sz="4" w:space="0" w:color="auto"/>
            </w:tcBorders>
          </w:tcPr>
          <w:p w14:paraId="04178243" w14:textId="77777777" w:rsidR="00564AF7" w:rsidRPr="00AF5CD0" w:rsidRDefault="00564AF7" w:rsidP="00AF5CD0">
            <w:pPr>
              <w:pStyle w:val="Sujetbac"/>
              <w:rPr>
                <w:rFonts w:eastAsiaTheme="minorEastAsia"/>
                <w:color w:val="0D0D0D" w:themeColor="text1" w:themeTint="F2"/>
                <w:sz w:val="22"/>
                <w:szCs w:val="22"/>
                <w:shd w:val="clear" w:color="auto" w:fill="FFFFFF"/>
                <w:lang w:eastAsia="fr-FR"/>
              </w:rPr>
            </w:pPr>
            <w:r w:rsidRPr="00AF5CD0">
              <w:rPr>
                <w:color w:val="0D0D0D" w:themeColor="text1" w:themeTint="F2"/>
                <w:sz w:val="22"/>
                <w:szCs w:val="22"/>
                <w:shd w:val="clear" w:color="auto" w:fill="FFFFFF"/>
                <w:lang w:eastAsia="fr-FR"/>
              </w:rPr>
              <w:t>Pour 500 drones, on a P</w:t>
            </w:r>
            <w:r w:rsidRPr="00AF5CD0">
              <w:rPr>
                <w:color w:val="0D0D0D" w:themeColor="text1" w:themeTint="F2"/>
                <w:sz w:val="22"/>
                <w:szCs w:val="22"/>
                <w:shd w:val="clear" w:color="auto" w:fill="FFFFFF"/>
                <w:vertAlign w:val="subscript"/>
                <w:lang w:eastAsia="fr-FR"/>
              </w:rPr>
              <w:t>500</w:t>
            </w:r>
            <w:r w:rsidRPr="00AF5CD0">
              <w:rPr>
                <w:color w:val="0D0D0D" w:themeColor="text1" w:themeTint="F2"/>
                <w:sz w:val="22"/>
                <w:szCs w:val="22"/>
                <w:shd w:val="clear" w:color="auto" w:fill="FFFFFF"/>
                <w:lang w:eastAsia="fr-FR"/>
              </w:rPr>
              <w:t xml:space="preserve"> = 500 </w:t>
            </w:r>
            <w:r w:rsidRPr="00AF5CD0">
              <w:rPr>
                <w:color w:val="0D0D0D" w:themeColor="text1" w:themeTint="F2"/>
                <w:sz w:val="22"/>
                <w:szCs w:val="22"/>
                <w:shd w:val="clear" w:color="auto" w:fill="FFFFFF"/>
                <w:lang w:eastAsia="fr-FR"/>
              </w:rPr>
              <w:sym w:font="Symbol" w:char="F0B4"/>
            </w:r>
            <w:r w:rsidRPr="00AF5CD0">
              <w:rPr>
                <w:color w:val="0D0D0D" w:themeColor="text1" w:themeTint="F2"/>
                <w:sz w:val="22"/>
                <w:szCs w:val="22"/>
                <w:shd w:val="clear" w:color="auto" w:fill="FFFFFF"/>
                <w:lang w:eastAsia="fr-FR"/>
              </w:rPr>
              <w:t xml:space="preserve"> P</w:t>
            </w:r>
            <w:r w:rsidRPr="00AF5CD0">
              <w:rPr>
                <w:color w:val="0D0D0D" w:themeColor="text1" w:themeTint="F2"/>
                <w:sz w:val="22"/>
                <w:szCs w:val="22"/>
                <w:shd w:val="clear" w:color="auto" w:fill="FFFFFF"/>
                <w:lang w:eastAsia="fr-FR"/>
              </w:rPr>
              <w:br/>
            </w:r>
            <m:oMathPara>
              <m:oMath>
                <m:sSub>
                  <m:sSubPr>
                    <m:ctrlPr>
                      <w:rPr>
                        <w:rFonts w:ascii="Cambria Math" w:eastAsiaTheme="minorEastAsia" w:hAnsi="Cambria Math"/>
                        <w:i/>
                        <w:color w:val="0D0D0D" w:themeColor="text1" w:themeTint="F2"/>
                        <w:sz w:val="22"/>
                        <w:szCs w:val="22"/>
                        <w:shd w:val="clear" w:color="auto" w:fill="FFFFFF"/>
                        <w:lang w:val="en-US"/>
                      </w:rPr>
                    </m:ctrlPr>
                  </m:sSubPr>
                  <m:e>
                    <m:r>
                      <w:rPr>
                        <w:rFonts w:ascii="Cambria Math" w:eastAsiaTheme="minorEastAsia" w:hAnsi="Cambria Math"/>
                        <w:color w:val="0D0D0D" w:themeColor="text1" w:themeTint="F2"/>
                        <w:sz w:val="22"/>
                        <w:szCs w:val="22"/>
                        <w:shd w:val="clear" w:color="auto" w:fill="FFFFFF"/>
                        <w:lang w:val="en-US" w:eastAsia="fr-FR"/>
                      </w:rPr>
                      <m:t>L</m:t>
                    </m:r>
                  </m:e>
                  <m:sub>
                    <m:r>
                      <w:rPr>
                        <w:rFonts w:ascii="Cambria Math" w:eastAsiaTheme="minorEastAsia" w:hAnsi="Cambria Math"/>
                        <w:color w:val="0D0D0D" w:themeColor="text1" w:themeTint="F2"/>
                        <w:sz w:val="22"/>
                        <w:szCs w:val="22"/>
                        <w:shd w:val="clear" w:color="auto" w:fill="FFFFFF"/>
                        <w:lang w:eastAsia="fr-FR"/>
                      </w:rPr>
                      <m:t>500</m:t>
                    </m:r>
                  </m:sub>
                </m:sSub>
                <m:r>
                  <w:rPr>
                    <w:rFonts w:ascii="Cambria Math" w:eastAsiaTheme="minorEastAsia" w:hAnsi="Cambria Math"/>
                    <w:color w:val="0D0D0D" w:themeColor="text1" w:themeTint="F2"/>
                    <w:sz w:val="22"/>
                    <w:szCs w:val="22"/>
                    <w:shd w:val="clear" w:color="auto" w:fill="FFFFFF"/>
                    <w:lang w:eastAsia="fr-FR"/>
                  </w:rPr>
                  <m:t>=10</m:t>
                </m:r>
                <m:func>
                  <m:funcPr>
                    <m:ctrlPr>
                      <w:rPr>
                        <w:rFonts w:ascii="Cambria Math" w:eastAsiaTheme="minorEastAsia" w:hAnsi="Cambria Math"/>
                        <w:i/>
                        <w:color w:val="0D0D0D" w:themeColor="text1" w:themeTint="F2"/>
                        <w:sz w:val="22"/>
                        <w:szCs w:val="22"/>
                        <w:shd w:val="clear" w:color="auto" w:fill="FFFFFF"/>
                        <w:lang w:val="en-US"/>
                      </w:rPr>
                    </m:ctrlPr>
                  </m:funcPr>
                  <m:fName>
                    <m:r>
                      <m:rPr>
                        <m:sty m:val="p"/>
                      </m:rPr>
                      <w:rPr>
                        <w:rFonts w:ascii="Cambria Math" w:eastAsiaTheme="minorEastAsia" w:hAnsi="Cambria Math"/>
                        <w:color w:val="0D0D0D" w:themeColor="text1" w:themeTint="F2"/>
                        <w:sz w:val="22"/>
                        <w:szCs w:val="22"/>
                        <w:shd w:val="clear" w:color="auto" w:fill="FFFFFF"/>
                        <w:lang w:eastAsia="fr-FR"/>
                      </w:rPr>
                      <m:t>log</m:t>
                    </m:r>
                  </m:fName>
                  <m:e>
                    <m:f>
                      <m:fPr>
                        <m:ctrlPr>
                          <w:rPr>
                            <w:rFonts w:ascii="Cambria Math" w:eastAsiaTheme="minorEastAsia" w:hAnsi="Cambria Math"/>
                            <w:i/>
                            <w:color w:val="0D0D0D" w:themeColor="text1" w:themeTint="F2"/>
                            <w:sz w:val="22"/>
                            <w:szCs w:val="22"/>
                            <w:shd w:val="clear" w:color="auto" w:fill="FFFFFF"/>
                            <w:lang w:val="en-US"/>
                          </w:rPr>
                        </m:ctrlPr>
                      </m:fPr>
                      <m:num>
                        <m:r>
                          <w:rPr>
                            <w:rFonts w:ascii="Cambria Math" w:eastAsiaTheme="minorEastAsia" w:hAnsi="Cambria Math"/>
                            <w:color w:val="0D0D0D" w:themeColor="text1" w:themeTint="F2"/>
                            <w:sz w:val="22"/>
                            <w:szCs w:val="22"/>
                            <w:shd w:val="clear" w:color="auto" w:fill="FFFFFF"/>
                            <w:lang w:eastAsia="fr-FR"/>
                          </w:rPr>
                          <m:t>500×4,0×</m:t>
                        </m:r>
                        <m:sSup>
                          <m:sSupPr>
                            <m:ctrlPr>
                              <w:rPr>
                                <w:rFonts w:ascii="Cambria Math" w:eastAsiaTheme="minorEastAsia" w:hAnsi="Cambria Math"/>
                                <w:i/>
                                <w:color w:val="0D0D0D" w:themeColor="text1" w:themeTint="F2"/>
                                <w:sz w:val="22"/>
                                <w:szCs w:val="22"/>
                                <w:shd w:val="clear" w:color="auto" w:fill="FFFFFF"/>
                                <w:lang w:val="en-US"/>
                              </w:rPr>
                            </m:ctrlPr>
                          </m:sSupPr>
                          <m:e>
                            <m:r>
                              <w:rPr>
                                <w:rFonts w:ascii="Cambria Math" w:eastAsiaTheme="minorEastAsia" w:hAnsi="Cambria Math"/>
                                <w:color w:val="0D0D0D" w:themeColor="text1" w:themeTint="F2"/>
                                <w:sz w:val="22"/>
                                <w:szCs w:val="22"/>
                                <w:shd w:val="clear" w:color="auto" w:fill="FFFFFF"/>
                                <w:lang w:eastAsia="fr-FR"/>
                              </w:rPr>
                              <m:t>10</m:t>
                            </m:r>
                          </m:e>
                          <m:sup>
                            <m:r>
                              <w:rPr>
                                <w:rFonts w:ascii="Cambria Math" w:eastAsiaTheme="minorEastAsia" w:hAnsi="Cambria Math"/>
                                <w:color w:val="0D0D0D" w:themeColor="text1" w:themeTint="F2"/>
                                <w:sz w:val="22"/>
                                <w:szCs w:val="22"/>
                                <w:shd w:val="clear" w:color="auto" w:fill="FFFFFF"/>
                                <w:lang w:eastAsia="fr-FR"/>
                              </w:rPr>
                              <m:t>-3</m:t>
                            </m:r>
                          </m:sup>
                        </m:sSup>
                      </m:num>
                      <m:den>
                        <m:r>
                          <w:rPr>
                            <w:rFonts w:ascii="Cambria Math" w:eastAsiaTheme="minorEastAsia" w:hAnsi="Cambria Math"/>
                            <w:color w:val="0D0D0D" w:themeColor="text1" w:themeTint="F2"/>
                            <w:sz w:val="22"/>
                            <w:szCs w:val="22"/>
                            <w:shd w:val="clear" w:color="auto" w:fill="FFFFFF"/>
                            <w:lang w:eastAsia="fr-FR"/>
                          </w:rPr>
                          <m:t>4</m:t>
                        </m:r>
                        <m:r>
                          <w:rPr>
                            <w:rFonts w:ascii="Cambria Math" w:eastAsiaTheme="minorEastAsia" w:hAnsi="Cambria Math"/>
                            <w:color w:val="0D0D0D" w:themeColor="text1" w:themeTint="F2"/>
                            <w:sz w:val="22"/>
                            <w:szCs w:val="22"/>
                            <w:shd w:val="clear" w:color="auto" w:fill="FFFFFF"/>
                            <w:lang w:val="en-US" w:eastAsia="fr-FR"/>
                          </w:rPr>
                          <m:t>π</m:t>
                        </m:r>
                        <m:r>
                          <w:rPr>
                            <w:rFonts w:ascii="Cambria Math" w:eastAsiaTheme="minorEastAsia" w:hAnsi="Cambria Math"/>
                            <w:color w:val="0D0D0D" w:themeColor="text1" w:themeTint="F2"/>
                            <w:sz w:val="22"/>
                            <w:szCs w:val="22"/>
                            <w:shd w:val="clear" w:color="auto" w:fill="FFFFFF"/>
                            <w:lang w:eastAsia="fr-FR"/>
                          </w:rPr>
                          <m:t>×1,0×</m:t>
                        </m:r>
                        <m:sSup>
                          <m:sSupPr>
                            <m:ctrlPr>
                              <w:rPr>
                                <w:rFonts w:ascii="Cambria Math" w:eastAsiaTheme="minorEastAsia" w:hAnsi="Cambria Math"/>
                                <w:i/>
                                <w:color w:val="0D0D0D" w:themeColor="text1" w:themeTint="F2"/>
                                <w:sz w:val="22"/>
                                <w:szCs w:val="22"/>
                                <w:shd w:val="clear" w:color="auto" w:fill="FFFFFF"/>
                                <w:lang w:val="en-US"/>
                              </w:rPr>
                            </m:ctrlPr>
                          </m:sSupPr>
                          <m:e>
                            <m:r>
                              <w:rPr>
                                <w:rFonts w:ascii="Cambria Math" w:eastAsiaTheme="minorEastAsia" w:hAnsi="Cambria Math"/>
                                <w:color w:val="0D0D0D" w:themeColor="text1" w:themeTint="F2"/>
                                <w:sz w:val="22"/>
                                <w:szCs w:val="22"/>
                                <w:shd w:val="clear" w:color="auto" w:fill="FFFFFF"/>
                                <w:lang w:eastAsia="fr-FR"/>
                              </w:rPr>
                              <m:t>10</m:t>
                            </m:r>
                          </m:e>
                          <m:sup>
                            <m:r>
                              <w:rPr>
                                <w:rFonts w:ascii="Cambria Math" w:eastAsiaTheme="minorEastAsia" w:hAnsi="Cambria Math"/>
                                <w:color w:val="0D0D0D" w:themeColor="text1" w:themeTint="F2"/>
                                <w:sz w:val="22"/>
                                <w:szCs w:val="22"/>
                                <w:shd w:val="clear" w:color="auto" w:fill="FFFFFF"/>
                                <w:lang w:eastAsia="fr-FR"/>
                              </w:rPr>
                              <m:t>-12</m:t>
                            </m:r>
                          </m:sup>
                        </m:sSup>
                      </m:den>
                    </m:f>
                    <m:r>
                      <w:rPr>
                        <w:rFonts w:ascii="Cambria Math" w:eastAsiaTheme="minorEastAsia" w:hAnsi="Cambria Math"/>
                        <w:color w:val="0D0D0D" w:themeColor="text1" w:themeTint="F2"/>
                        <w:sz w:val="22"/>
                        <w:szCs w:val="22"/>
                        <w:shd w:val="clear" w:color="auto" w:fill="FFFFFF"/>
                        <w:lang w:eastAsia="fr-FR"/>
                      </w:rPr>
                      <m:t>-20</m:t>
                    </m:r>
                    <m:func>
                      <m:funcPr>
                        <m:ctrlPr>
                          <w:rPr>
                            <w:rFonts w:ascii="Cambria Math" w:eastAsiaTheme="minorEastAsia" w:hAnsi="Cambria Math"/>
                            <w:i/>
                            <w:color w:val="0D0D0D" w:themeColor="text1" w:themeTint="F2"/>
                            <w:sz w:val="22"/>
                            <w:szCs w:val="22"/>
                            <w:shd w:val="clear" w:color="auto" w:fill="FFFFFF"/>
                            <w:lang w:val="en-US"/>
                          </w:rPr>
                        </m:ctrlPr>
                      </m:funcPr>
                      <m:fName>
                        <m:r>
                          <m:rPr>
                            <m:sty m:val="p"/>
                          </m:rPr>
                          <w:rPr>
                            <w:rFonts w:ascii="Cambria Math" w:eastAsiaTheme="minorEastAsia" w:hAnsi="Cambria Math"/>
                            <w:color w:val="0D0D0D" w:themeColor="text1" w:themeTint="F2"/>
                            <w:sz w:val="22"/>
                            <w:szCs w:val="22"/>
                            <w:shd w:val="clear" w:color="auto" w:fill="FFFFFF"/>
                            <w:lang w:eastAsia="fr-FR"/>
                          </w:rPr>
                          <m:t>log</m:t>
                        </m:r>
                      </m:fName>
                      <m:e>
                        <m:r>
                          <w:rPr>
                            <w:rFonts w:ascii="Cambria Math" w:eastAsiaTheme="minorEastAsia" w:hAnsi="Cambria Math"/>
                            <w:color w:val="0D0D0D" w:themeColor="text1" w:themeTint="F2"/>
                            <w:sz w:val="22"/>
                            <w:szCs w:val="22"/>
                            <w:shd w:val="clear" w:color="auto" w:fill="FFFFFF"/>
                            <w:lang w:eastAsia="fr-FR"/>
                          </w:rPr>
                          <m:t xml:space="preserve">30=82 </m:t>
                        </m:r>
                        <m:r>
                          <m:rPr>
                            <m:sty m:val="p"/>
                          </m:rPr>
                          <w:rPr>
                            <w:rFonts w:ascii="Cambria Math" w:eastAsiaTheme="minorEastAsia" w:hAnsi="Cambria Math"/>
                            <w:color w:val="0D0D0D" w:themeColor="text1" w:themeTint="F2"/>
                            <w:sz w:val="22"/>
                            <w:szCs w:val="22"/>
                            <w:shd w:val="clear" w:color="auto" w:fill="FFFFFF"/>
                            <w:lang w:eastAsia="fr-FR"/>
                          </w:rPr>
                          <m:t>dB</m:t>
                        </m:r>
                      </m:e>
                    </m:func>
                  </m:e>
                </m:func>
              </m:oMath>
            </m:oMathPara>
          </w:p>
          <w:p w14:paraId="14ECF918" w14:textId="77777777" w:rsidR="00564AF7" w:rsidRPr="00AF5CD0" w:rsidRDefault="00564AF7" w:rsidP="00AF5CD0">
            <w:pPr>
              <w:rPr>
                <w:rFonts w:eastAsia="Times New Roman"/>
                <w:color w:val="0D0D0D" w:themeColor="text1" w:themeTint="F2"/>
                <w:shd w:val="clear" w:color="auto" w:fill="FFFFFF"/>
              </w:rPr>
            </w:pPr>
          </w:p>
          <w:p w14:paraId="621CBC66" w14:textId="77777777" w:rsidR="00564AF7" w:rsidRPr="00AF5CD0" w:rsidRDefault="00564AF7" w:rsidP="00AF5CD0">
            <w:pPr>
              <w:rPr>
                <w:rFonts w:eastAsia="Times New Roman"/>
                <w:color w:val="0D0D0D" w:themeColor="text1" w:themeTint="F2"/>
                <w:sz w:val="22"/>
                <w:szCs w:val="22"/>
              </w:rPr>
            </w:pPr>
            <w:r w:rsidRPr="00AF5CD0">
              <w:rPr>
                <w:rFonts w:eastAsia="Times New Roman"/>
                <w:color w:val="0D0D0D" w:themeColor="text1" w:themeTint="F2"/>
                <w:shd w:val="clear" w:color="auto" w:fill="FFFFFF"/>
              </w:rPr>
              <w:t>Le son n’est pas dangereux car L</w:t>
            </w:r>
            <w:r w:rsidRPr="00AF5CD0">
              <w:rPr>
                <w:rFonts w:eastAsia="Times New Roman"/>
                <w:color w:val="0D0D0D" w:themeColor="text1" w:themeTint="F2"/>
                <w:shd w:val="clear" w:color="auto" w:fill="FFFFFF"/>
                <w:vertAlign w:val="subscript"/>
              </w:rPr>
              <w:t xml:space="preserve">500 </w:t>
            </w:r>
            <w:r w:rsidRPr="00AF5CD0">
              <w:rPr>
                <w:rFonts w:eastAsia="Times New Roman"/>
                <w:color w:val="0D0D0D" w:themeColor="text1" w:themeTint="F2"/>
                <w:shd w:val="clear" w:color="auto" w:fill="FFFFFF"/>
              </w:rPr>
              <w:t xml:space="preserve">&lt; 85 dB, le spectateur n’a pas besoin de mettre de protections auditives. </w:t>
            </w:r>
          </w:p>
          <w:p w14:paraId="0374751E" w14:textId="77777777" w:rsidR="00564AF7" w:rsidRPr="00AF5CD0" w:rsidRDefault="00564AF7" w:rsidP="00AF5CD0">
            <w:pPr>
              <w:pStyle w:val="Sujetbac"/>
              <w:rPr>
                <w:color w:val="0D0D0D" w:themeColor="text1" w:themeTint="F2"/>
                <w:sz w:val="22"/>
                <w:szCs w:val="22"/>
                <w:shd w:val="clear" w:color="auto" w:fill="FFFFFF"/>
                <w:lang w:eastAsia="fr-FR"/>
              </w:rPr>
            </w:pPr>
          </w:p>
          <w:p w14:paraId="25BDAE22" w14:textId="77777777" w:rsidR="00564AF7" w:rsidRPr="00AF5CD0" w:rsidRDefault="00564AF7" w:rsidP="00AF5CD0">
            <w:pPr>
              <w:pStyle w:val="Sujetbac"/>
              <w:rPr>
                <w:color w:val="0D0D0D" w:themeColor="text1" w:themeTint="F2"/>
                <w:sz w:val="22"/>
                <w:szCs w:val="22"/>
                <w:shd w:val="clear" w:color="auto" w:fill="FFFFFF"/>
                <w:lang w:eastAsia="fr-FR"/>
              </w:rPr>
            </w:pPr>
          </w:p>
          <w:p w14:paraId="78CE0499" w14:textId="77777777" w:rsidR="00564AF7" w:rsidRPr="00AF5CD0" w:rsidRDefault="00564AF7" w:rsidP="00AF5CD0">
            <w:pPr>
              <w:pStyle w:val="Sujetbac"/>
              <w:rPr>
                <w:color w:val="0D0D0D" w:themeColor="text1" w:themeTint="F2"/>
                <w:sz w:val="22"/>
                <w:szCs w:val="22"/>
                <w:shd w:val="clear" w:color="auto" w:fill="FFFFFF"/>
                <w:lang w:eastAsia="fr-FR"/>
              </w:rPr>
            </w:pPr>
            <w:r w:rsidRPr="00AF5CD0">
              <w:rPr>
                <w:color w:val="0D0D0D" w:themeColor="text1" w:themeTint="F2"/>
                <w:sz w:val="22"/>
                <w:szCs w:val="22"/>
                <w:shd w:val="clear" w:color="auto" w:fill="FFFFFF"/>
                <w:lang w:eastAsia="fr-FR"/>
              </w:rPr>
              <w:t>Le seuil de risque est situé à 85 dB et les spectateurs sont situés à 30 m :</w:t>
            </w:r>
          </w:p>
          <w:p w14:paraId="12934EE8" w14:textId="77777777" w:rsidR="00564AF7" w:rsidRPr="00AF5CD0" w:rsidRDefault="0012219F" w:rsidP="00AF5CD0">
            <w:pPr>
              <w:pStyle w:val="Sujetbac"/>
              <w:rPr>
                <w:rFonts w:eastAsiaTheme="minorEastAsia"/>
                <w:color w:val="0D0D0D" w:themeColor="text1" w:themeTint="F2"/>
                <w:sz w:val="22"/>
                <w:szCs w:val="22"/>
              </w:rPr>
            </w:pPr>
            <m:oMathPara>
              <m:oMath>
                <m:sSub>
                  <m:sSubPr>
                    <m:ctrlPr>
                      <w:rPr>
                        <w:rFonts w:ascii="Cambria Math" w:hAnsi="Cambria Math"/>
                        <w:i/>
                        <w:color w:val="0D0D0D" w:themeColor="text1" w:themeTint="F2"/>
                        <w:sz w:val="22"/>
                        <w:szCs w:val="22"/>
                        <w:shd w:val="clear" w:color="auto" w:fill="FFFFFF"/>
                        <w:lang w:eastAsia="fr-FR"/>
                      </w:rPr>
                    </m:ctrlPr>
                  </m:sSubPr>
                  <m:e>
                    <m:r>
                      <w:rPr>
                        <w:rFonts w:ascii="Cambria Math" w:hAnsi="Cambria Math"/>
                        <w:color w:val="0D0D0D" w:themeColor="text1" w:themeTint="F2"/>
                        <w:sz w:val="22"/>
                        <w:szCs w:val="22"/>
                        <w:shd w:val="clear" w:color="auto" w:fill="FFFFFF"/>
                        <w:lang w:eastAsia="fr-FR"/>
                      </w:rPr>
                      <m:t>L</m:t>
                    </m:r>
                  </m:e>
                  <m:sub>
                    <m:r>
                      <m:rPr>
                        <m:sty m:val="p"/>
                      </m:rPr>
                      <w:rPr>
                        <w:rFonts w:ascii="Cambria Math" w:hAnsi="Cambria Math"/>
                        <w:color w:val="0D0D0D" w:themeColor="text1" w:themeTint="F2"/>
                        <w:sz w:val="22"/>
                        <w:szCs w:val="22"/>
                        <w:shd w:val="clear" w:color="auto" w:fill="FFFFFF"/>
                        <w:lang w:eastAsia="fr-FR"/>
                      </w:rPr>
                      <m:t>risque</m:t>
                    </m:r>
                  </m:sub>
                </m:sSub>
                <m:r>
                  <w:rPr>
                    <w:rFonts w:ascii="Cambria Math" w:hAnsi="Cambria Math"/>
                    <w:color w:val="0D0D0D" w:themeColor="text1" w:themeTint="F2"/>
                    <w:sz w:val="22"/>
                    <w:szCs w:val="22"/>
                    <w:shd w:val="clear" w:color="auto" w:fill="FFFFFF"/>
                    <w:lang w:eastAsia="fr-FR"/>
                  </w:rPr>
                  <m:t>=</m:t>
                </m:r>
                <m:r>
                  <w:rPr>
                    <w:rFonts w:ascii="Cambria Math" w:eastAsiaTheme="minorEastAsia" w:hAnsi="Cambria Math"/>
                    <w:color w:val="0D0D0D" w:themeColor="text1" w:themeTint="F2"/>
                  </w:rPr>
                  <m:t>10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f>
                      <m:fPr>
                        <m:ctrlPr>
                          <w:rPr>
                            <w:rFonts w:ascii="Cambria Math" w:eastAsiaTheme="minorEastAsia" w:hAnsi="Cambria Math"/>
                            <w:i/>
                            <w:color w:val="0D0D0D" w:themeColor="text1" w:themeTint="F2"/>
                            <w:sz w:val="22"/>
                            <w:szCs w:val="22"/>
                          </w:rPr>
                        </m:ctrlPr>
                      </m:fPr>
                      <m:num>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P</m:t>
                            </m:r>
                          </m:e>
                          <m:sub>
                            <m:r>
                              <m:rPr>
                                <m:sty m:val="p"/>
                              </m:rPr>
                              <w:rPr>
                                <w:rFonts w:ascii="Cambria Math" w:eastAsiaTheme="minorEastAsia" w:hAnsi="Cambria Math"/>
                                <w:color w:val="0D0D0D" w:themeColor="text1" w:themeTint="F2"/>
                              </w:rPr>
                              <m:t>risque</m:t>
                            </m:r>
                          </m:sub>
                        </m:sSub>
                      </m:num>
                      <m:den>
                        <m:r>
                          <w:rPr>
                            <w:rFonts w:ascii="Cambria Math" w:eastAsiaTheme="minorEastAsia" w:hAnsi="Cambria Math"/>
                            <w:color w:val="0D0D0D" w:themeColor="text1" w:themeTint="F2"/>
                          </w:rPr>
                          <m:t>4π</m:t>
                        </m:r>
                        <m:sSub>
                          <m:sSubPr>
                            <m:ctrlPr>
                              <w:rPr>
                                <w:rFonts w:ascii="Cambria Math" w:eastAsiaTheme="minorEastAsia" w:hAnsi="Cambria Math"/>
                                <w:i/>
                                <w:color w:val="0D0D0D" w:themeColor="text1" w:themeTint="F2"/>
                                <w:sz w:val="22"/>
                                <w:szCs w:val="2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den>
                    </m:f>
                  </m:e>
                </m:func>
                <m:r>
                  <w:rPr>
                    <w:rFonts w:ascii="Cambria Math" w:eastAsiaTheme="minorEastAsia" w:hAnsi="Cambria Math"/>
                    <w:color w:val="0D0D0D" w:themeColor="text1" w:themeTint="F2"/>
                  </w:rPr>
                  <m:t>-20</m:t>
                </m:r>
                <m:func>
                  <m:funcPr>
                    <m:ctrlPr>
                      <w:rPr>
                        <w:rFonts w:ascii="Cambria Math" w:eastAsiaTheme="minorEastAsia" w:hAnsi="Cambria Math"/>
                        <w:i/>
                        <w:color w:val="0D0D0D" w:themeColor="text1" w:themeTint="F2"/>
                        <w:sz w:val="22"/>
                        <w:szCs w:val="22"/>
                      </w:rPr>
                    </m:ctrlPr>
                  </m:funcPr>
                  <m:fName>
                    <m:r>
                      <m:rPr>
                        <m:sty m:val="p"/>
                      </m:rPr>
                      <w:rPr>
                        <w:rFonts w:ascii="Cambria Math" w:eastAsiaTheme="minorEastAsia" w:hAnsi="Cambria Math"/>
                        <w:color w:val="0D0D0D" w:themeColor="text1" w:themeTint="F2"/>
                      </w:rPr>
                      <m:t>log</m:t>
                    </m:r>
                  </m:fName>
                  <m:e>
                    <m:r>
                      <w:rPr>
                        <w:rFonts w:ascii="Cambria Math" w:eastAsiaTheme="minorEastAsia" w:hAnsi="Cambria Math"/>
                        <w:color w:val="0D0D0D" w:themeColor="text1" w:themeTint="F2"/>
                      </w:rPr>
                      <m:t>x</m:t>
                    </m:r>
                  </m:e>
                </m:func>
              </m:oMath>
            </m:oMathPara>
          </w:p>
          <w:p w14:paraId="3846CE5B" w14:textId="77777777" w:rsidR="00564AF7" w:rsidRPr="00AF5CD0" w:rsidRDefault="00564AF7" w:rsidP="00AF5CD0">
            <w:pPr>
              <w:pStyle w:val="Sujetbac"/>
              <w:rPr>
                <w:rFonts w:eastAsiaTheme="minorEastAsia"/>
                <w:color w:val="0D0D0D" w:themeColor="text1" w:themeTint="F2"/>
              </w:rPr>
            </w:pPr>
            <w:r w:rsidRPr="00AF5CD0">
              <w:rPr>
                <w:rFonts w:eastAsiaTheme="minorEastAsia"/>
                <w:color w:val="0D0D0D" w:themeColor="text1" w:themeTint="F2"/>
                <w:sz w:val="22"/>
                <w:szCs w:val="22"/>
              </w:rPr>
              <w:t xml:space="preserve">Donc : </w:t>
            </w:r>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P</m:t>
                  </m:r>
                </m:e>
                <m:sub>
                  <m:r>
                    <m:rPr>
                      <m:sty m:val="p"/>
                    </m:rPr>
                    <w:rPr>
                      <w:rFonts w:ascii="Cambria Math" w:eastAsiaTheme="minorEastAsia" w:hAnsi="Cambria Math"/>
                      <w:color w:val="0D0D0D" w:themeColor="text1" w:themeTint="F2"/>
                    </w:rPr>
                    <m:t>risque</m:t>
                  </m:r>
                </m:sub>
              </m:sSub>
              <m:r>
                <w:rPr>
                  <w:rFonts w:ascii="Cambria Math" w:eastAsiaTheme="minorEastAsia" w:hAnsi="Cambria Math"/>
                  <w:color w:val="0D0D0D" w:themeColor="text1" w:themeTint="F2"/>
                </w:rPr>
                <m:t>=4π</m:t>
              </m:r>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I</m:t>
                  </m:r>
                </m:e>
                <m:sub>
                  <m:r>
                    <w:rPr>
                      <w:rFonts w:ascii="Cambria Math" w:eastAsiaTheme="minorEastAsia" w:hAnsi="Cambria Math"/>
                      <w:color w:val="0D0D0D" w:themeColor="text1" w:themeTint="F2"/>
                    </w:rPr>
                    <m:t>0</m:t>
                  </m:r>
                </m:sub>
              </m:sSub>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f>
                    <m:fPr>
                      <m:ctrlPr>
                        <w:rPr>
                          <w:rFonts w:ascii="Cambria Math" w:eastAsiaTheme="minorEastAsia" w:hAnsi="Cambria Math"/>
                          <w:i/>
                          <w:color w:val="0D0D0D" w:themeColor="text1" w:themeTint="F2"/>
                        </w:rPr>
                      </m:ctrlPr>
                    </m:fPr>
                    <m:num>
                      <m:sSub>
                        <m:sSubPr>
                          <m:ctrlPr>
                            <w:rPr>
                              <w:rFonts w:ascii="Cambria Math" w:hAnsi="Cambria Math"/>
                              <w:i/>
                              <w:color w:val="0D0D0D" w:themeColor="text1" w:themeTint="F2"/>
                              <w:sz w:val="22"/>
                              <w:szCs w:val="22"/>
                              <w:shd w:val="clear" w:color="auto" w:fill="FFFFFF"/>
                              <w:lang w:eastAsia="fr-FR"/>
                            </w:rPr>
                          </m:ctrlPr>
                        </m:sSubPr>
                        <m:e>
                          <m:r>
                            <w:rPr>
                              <w:rFonts w:ascii="Cambria Math" w:hAnsi="Cambria Math"/>
                              <w:color w:val="0D0D0D" w:themeColor="text1" w:themeTint="F2"/>
                              <w:sz w:val="22"/>
                              <w:szCs w:val="22"/>
                              <w:shd w:val="clear" w:color="auto" w:fill="FFFFFF"/>
                              <w:lang w:eastAsia="fr-FR"/>
                            </w:rPr>
                            <m:t>L</m:t>
                          </m:r>
                        </m:e>
                        <m:sub>
                          <m:r>
                            <m:rPr>
                              <m:sty m:val="p"/>
                            </m:rPr>
                            <w:rPr>
                              <w:rFonts w:ascii="Cambria Math" w:hAnsi="Cambria Math"/>
                              <w:color w:val="0D0D0D" w:themeColor="text1" w:themeTint="F2"/>
                              <w:sz w:val="22"/>
                              <w:szCs w:val="22"/>
                              <w:shd w:val="clear" w:color="auto" w:fill="FFFFFF"/>
                              <w:lang w:eastAsia="fr-FR"/>
                            </w:rPr>
                            <m:t>risque</m:t>
                          </m:r>
                        </m:sub>
                      </m:sSub>
                      <m:r>
                        <w:rPr>
                          <w:rFonts w:ascii="Cambria Math" w:eastAsiaTheme="minorEastAsia" w:hAnsi="Cambria Math"/>
                          <w:color w:val="0D0D0D" w:themeColor="text1" w:themeTint="F2"/>
                        </w:rPr>
                        <m:t>+20</m:t>
                      </m:r>
                      <m:func>
                        <m:funcPr>
                          <m:ctrlPr>
                            <w:rPr>
                              <w:rFonts w:ascii="Cambria Math" w:eastAsiaTheme="minorEastAsia" w:hAnsi="Cambria Math"/>
                              <w:color w:val="0D0D0D" w:themeColor="text1" w:themeTint="F2"/>
                            </w:rPr>
                          </m:ctrlPr>
                        </m:funcPr>
                        <m:fName>
                          <m:r>
                            <m:rPr>
                              <m:sty m:val="p"/>
                            </m:rPr>
                            <w:rPr>
                              <w:rFonts w:ascii="Cambria Math" w:eastAsiaTheme="minorEastAsia" w:hAnsi="Cambria Math"/>
                              <w:color w:val="0D0D0D" w:themeColor="text1" w:themeTint="F2"/>
                            </w:rPr>
                            <m:t>log</m:t>
                          </m:r>
                        </m:fName>
                        <m:e>
                          <m:d>
                            <m:dPr>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x</m:t>
                              </m:r>
                            </m:e>
                          </m:d>
                        </m:e>
                      </m:func>
                    </m:num>
                    <m:den>
                      <m:r>
                        <w:rPr>
                          <w:rFonts w:ascii="Cambria Math" w:eastAsiaTheme="minorEastAsia" w:hAnsi="Cambria Math"/>
                          <w:color w:val="0D0D0D" w:themeColor="text1" w:themeTint="F2"/>
                        </w:rPr>
                        <m:t>10</m:t>
                      </m:r>
                    </m:den>
                  </m:f>
                </m:sup>
              </m:sSup>
              <m:r>
                <w:rPr>
                  <w:rFonts w:ascii="Cambria Math" w:eastAsiaTheme="minorEastAsia" w:hAnsi="Cambria Math"/>
                  <w:color w:val="0D0D0D" w:themeColor="text1" w:themeTint="F2"/>
                </w:rPr>
                <m:t>=4π×</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r>
                    <w:rPr>
                      <w:rFonts w:ascii="Cambria Math" w:eastAsiaTheme="minorEastAsia" w:hAnsi="Cambria Math"/>
                      <w:color w:val="0D0D0D" w:themeColor="text1" w:themeTint="F2"/>
                    </w:rPr>
                    <m:t>-12</m:t>
                  </m:r>
                </m:sup>
              </m:sSup>
              <m:r>
                <w:rPr>
                  <w:rFonts w:ascii="Cambria Math" w:eastAsiaTheme="minorEastAsia" w:hAnsi="Cambria Math"/>
                  <w:color w:val="0D0D0D" w:themeColor="text1" w:themeTint="F2"/>
                </w:rPr>
                <m:t>×</m:t>
              </m:r>
              <m:sSup>
                <m:sSupPr>
                  <m:ctrlPr>
                    <w:rPr>
                      <w:rFonts w:ascii="Cambria Math" w:eastAsiaTheme="minorEastAsia" w:hAnsi="Cambria Math"/>
                      <w:i/>
                      <w:color w:val="0D0D0D" w:themeColor="text1" w:themeTint="F2"/>
                    </w:rPr>
                  </m:ctrlPr>
                </m:sSupPr>
                <m:e>
                  <m:r>
                    <w:rPr>
                      <w:rFonts w:ascii="Cambria Math" w:eastAsiaTheme="minorEastAsia" w:hAnsi="Cambria Math"/>
                      <w:color w:val="0D0D0D" w:themeColor="text1" w:themeTint="F2"/>
                    </w:rPr>
                    <m:t>10</m:t>
                  </m:r>
                </m:e>
                <m:sup>
                  <m:f>
                    <m:fPr>
                      <m:ctrlPr>
                        <w:rPr>
                          <w:rFonts w:ascii="Cambria Math" w:eastAsiaTheme="minorEastAsia" w:hAnsi="Cambria Math"/>
                          <w:i/>
                          <w:color w:val="0D0D0D" w:themeColor="text1" w:themeTint="F2"/>
                        </w:rPr>
                      </m:ctrlPr>
                    </m:fPr>
                    <m:num>
                      <m:r>
                        <w:rPr>
                          <w:rFonts w:ascii="Cambria Math" w:hAnsi="Cambria Math"/>
                          <w:color w:val="0D0D0D" w:themeColor="text1" w:themeTint="F2"/>
                          <w:sz w:val="22"/>
                          <w:szCs w:val="22"/>
                          <w:shd w:val="clear" w:color="auto" w:fill="FFFFFF"/>
                          <w:lang w:eastAsia="fr-FR"/>
                        </w:rPr>
                        <m:t>85</m:t>
                      </m:r>
                      <m:r>
                        <w:rPr>
                          <w:rFonts w:ascii="Cambria Math" w:eastAsiaTheme="minorEastAsia" w:hAnsi="Cambria Math"/>
                          <w:color w:val="0D0D0D" w:themeColor="text1" w:themeTint="F2"/>
                        </w:rPr>
                        <m:t>+20</m:t>
                      </m:r>
                      <m:func>
                        <m:funcPr>
                          <m:ctrlPr>
                            <w:rPr>
                              <w:rFonts w:ascii="Cambria Math" w:eastAsiaTheme="minorEastAsia" w:hAnsi="Cambria Math"/>
                              <w:color w:val="0D0D0D" w:themeColor="text1" w:themeTint="F2"/>
                            </w:rPr>
                          </m:ctrlPr>
                        </m:funcPr>
                        <m:fName>
                          <m:r>
                            <m:rPr>
                              <m:sty m:val="p"/>
                            </m:rPr>
                            <w:rPr>
                              <w:rFonts w:ascii="Cambria Math" w:eastAsiaTheme="minorEastAsia" w:hAnsi="Cambria Math"/>
                              <w:color w:val="0D0D0D" w:themeColor="text1" w:themeTint="F2"/>
                            </w:rPr>
                            <m:t>log</m:t>
                          </m:r>
                        </m:fName>
                        <m:e>
                          <m:d>
                            <m:dPr>
                              <m:ctrlPr>
                                <w:rPr>
                                  <w:rFonts w:ascii="Cambria Math" w:eastAsiaTheme="minorEastAsia" w:hAnsi="Cambria Math"/>
                                  <w:i/>
                                  <w:color w:val="0D0D0D" w:themeColor="text1" w:themeTint="F2"/>
                                </w:rPr>
                              </m:ctrlPr>
                            </m:dPr>
                            <m:e>
                              <m:r>
                                <w:rPr>
                                  <w:rFonts w:ascii="Cambria Math" w:eastAsiaTheme="minorEastAsia" w:hAnsi="Cambria Math"/>
                                  <w:color w:val="0D0D0D" w:themeColor="text1" w:themeTint="F2"/>
                                </w:rPr>
                                <m:t>30</m:t>
                              </m:r>
                            </m:e>
                          </m:d>
                        </m:e>
                      </m:func>
                    </m:num>
                    <m:den>
                      <m:r>
                        <w:rPr>
                          <w:rFonts w:ascii="Cambria Math" w:eastAsiaTheme="minorEastAsia" w:hAnsi="Cambria Math"/>
                          <w:color w:val="0D0D0D" w:themeColor="text1" w:themeTint="F2"/>
                        </w:rPr>
                        <m:t>10</m:t>
                      </m:r>
                    </m:den>
                  </m:f>
                </m:sup>
              </m:sSup>
            </m:oMath>
          </w:p>
          <w:p w14:paraId="0F675C1E" w14:textId="77777777" w:rsidR="00564AF7" w:rsidRPr="00AF5CD0" w:rsidRDefault="0012219F" w:rsidP="00AF5CD0">
            <w:pPr>
              <w:pStyle w:val="Sujetbac"/>
              <w:rPr>
                <w:rFonts w:eastAsiaTheme="minorEastAsia"/>
                <w:color w:val="0D0D0D" w:themeColor="text1" w:themeTint="F2"/>
              </w:rPr>
            </w:pPr>
            <m:oMathPara>
              <m:oMath>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P</m:t>
                    </m:r>
                  </m:e>
                  <m:sub>
                    <m:r>
                      <m:rPr>
                        <m:sty m:val="p"/>
                      </m:rPr>
                      <w:rPr>
                        <w:rFonts w:ascii="Cambria Math" w:eastAsiaTheme="minorEastAsia" w:hAnsi="Cambria Math"/>
                        <w:color w:val="0D0D0D" w:themeColor="text1" w:themeTint="F2"/>
                      </w:rPr>
                      <m:t>risque</m:t>
                    </m:r>
                  </m:sub>
                </m:sSub>
                <m:r>
                  <w:rPr>
                    <w:rFonts w:ascii="Cambria Math" w:eastAsiaTheme="minorEastAsia" w:hAnsi="Cambria Math"/>
                    <w:color w:val="0D0D0D" w:themeColor="text1" w:themeTint="F2"/>
                  </w:rPr>
                  <m:t>=3,6W</m:t>
                </m:r>
              </m:oMath>
            </m:oMathPara>
          </w:p>
          <w:p w14:paraId="0B45A353" w14:textId="77777777" w:rsidR="00564AF7" w:rsidRPr="00AF5CD0" w:rsidRDefault="00564AF7" w:rsidP="00AF5CD0">
            <w:pPr>
              <w:pStyle w:val="Sujetbac"/>
              <w:rPr>
                <w:color w:val="0D0D0D" w:themeColor="text1" w:themeTint="F2"/>
                <w:sz w:val="22"/>
                <w:szCs w:val="22"/>
                <w:shd w:val="clear" w:color="auto" w:fill="FFFFFF"/>
                <w:lang w:eastAsia="fr-FR"/>
              </w:rPr>
            </w:pPr>
            <w:r w:rsidRPr="00AF5CD0">
              <w:rPr>
                <w:rFonts w:eastAsiaTheme="minorEastAsia"/>
                <w:color w:val="0D0D0D" w:themeColor="text1" w:themeTint="F2"/>
              </w:rPr>
              <w:t xml:space="preserve">Le nombre de drones est donc </w:t>
            </w:r>
            <m:oMath>
              <m:r>
                <w:rPr>
                  <w:rFonts w:ascii="Cambria Math" w:eastAsiaTheme="minorEastAsia" w:hAnsi="Cambria Math"/>
                  <w:color w:val="0D0D0D" w:themeColor="text1" w:themeTint="F2"/>
                </w:rPr>
                <m:t>N=</m:t>
              </m:r>
              <m:f>
                <m:fPr>
                  <m:ctrlPr>
                    <w:rPr>
                      <w:rFonts w:ascii="Cambria Math" w:eastAsiaTheme="minorEastAsia" w:hAnsi="Cambria Math"/>
                      <w:i/>
                      <w:color w:val="0D0D0D" w:themeColor="text1" w:themeTint="F2"/>
                    </w:rPr>
                  </m:ctrlPr>
                </m:fPr>
                <m:num>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P</m:t>
                      </m:r>
                    </m:e>
                    <m:sub>
                      <m:r>
                        <m:rPr>
                          <m:sty m:val="p"/>
                        </m:rPr>
                        <w:rPr>
                          <w:rFonts w:ascii="Cambria Math" w:eastAsiaTheme="minorEastAsia" w:hAnsi="Cambria Math"/>
                          <w:color w:val="0D0D0D" w:themeColor="text1" w:themeTint="F2"/>
                        </w:rPr>
                        <m:t>risque</m:t>
                      </m:r>
                    </m:sub>
                  </m:sSub>
                </m:num>
                <m:den>
                  <m:sSub>
                    <m:sSubPr>
                      <m:ctrlPr>
                        <w:rPr>
                          <w:rFonts w:ascii="Cambria Math" w:eastAsiaTheme="minorEastAsia" w:hAnsi="Cambria Math"/>
                          <w:i/>
                          <w:color w:val="0D0D0D" w:themeColor="text1" w:themeTint="F2"/>
                        </w:rPr>
                      </m:ctrlPr>
                    </m:sSubPr>
                    <m:e>
                      <m:r>
                        <w:rPr>
                          <w:rFonts w:ascii="Cambria Math" w:eastAsiaTheme="minorEastAsia" w:hAnsi="Cambria Math"/>
                          <w:color w:val="0D0D0D" w:themeColor="text1" w:themeTint="F2"/>
                        </w:rPr>
                        <m:t>P</m:t>
                      </m:r>
                    </m:e>
                    <m:sub>
                      <m:r>
                        <m:rPr>
                          <m:sty m:val="p"/>
                        </m:rPr>
                        <w:rPr>
                          <w:rFonts w:ascii="Cambria Math" w:eastAsiaTheme="minorEastAsia" w:hAnsi="Cambria Math"/>
                          <w:color w:val="0D0D0D" w:themeColor="text1" w:themeTint="F2"/>
                        </w:rPr>
                        <m:t>drone</m:t>
                      </m:r>
                    </m:sub>
                  </m:sSub>
                </m:den>
              </m:f>
              <m:r>
                <w:rPr>
                  <w:rFonts w:ascii="Cambria Math" w:eastAsiaTheme="minorEastAsia" w:hAnsi="Cambria Math"/>
                  <w:color w:val="0D0D0D" w:themeColor="text1" w:themeTint="F2"/>
                </w:rPr>
                <m:t>=</m:t>
              </m:r>
              <m:f>
                <m:fPr>
                  <m:ctrlPr>
                    <w:rPr>
                      <w:rFonts w:ascii="Cambria Math" w:eastAsiaTheme="minorEastAsia" w:hAnsi="Cambria Math"/>
                      <w:i/>
                      <w:color w:val="0D0D0D" w:themeColor="text1" w:themeTint="F2"/>
                    </w:rPr>
                  </m:ctrlPr>
                </m:fPr>
                <m:num>
                  <m:r>
                    <w:rPr>
                      <w:rFonts w:ascii="Cambria Math" w:eastAsiaTheme="minorEastAsia" w:hAnsi="Cambria Math"/>
                      <w:color w:val="0D0D0D" w:themeColor="text1" w:themeTint="F2"/>
                    </w:rPr>
                    <m:t>3,6</m:t>
                  </m:r>
                </m:num>
                <m:den>
                  <m:r>
                    <w:rPr>
                      <w:rFonts w:ascii="Cambria Math" w:eastAsiaTheme="minorEastAsia" w:hAnsi="Cambria Math"/>
                      <w:color w:val="0D0D0D" w:themeColor="text1" w:themeTint="F2"/>
                    </w:rPr>
                    <m:t>0,004</m:t>
                  </m:r>
                </m:den>
              </m:f>
              <m:r>
                <w:rPr>
                  <w:rFonts w:ascii="Cambria Math" w:eastAsiaTheme="minorEastAsia" w:hAnsi="Cambria Math"/>
                  <w:color w:val="0D0D0D" w:themeColor="text1" w:themeTint="F2"/>
                </w:rPr>
                <m:t xml:space="preserve">=900 </m:t>
              </m:r>
              <m:r>
                <m:rPr>
                  <m:sty m:val="p"/>
                </m:rPr>
                <w:rPr>
                  <w:rFonts w:ascii="Cambria Math" w:eastAsiaTheme="minorEastAsia" w:hAnsi="Cambria Math"/>
                  <w:color w:val="0D0D0D" w:themeColor="text1" w:themeTint="F2"/>
                </w:rPr>
                <m:t>drones</m:t>
              </m:r>
              <m:r>
                <w:rPr>
                  <w:rFonts w:ascii="Cambria Math" w:eastAsiaTheme="minorEastAsia" w:hAnsi="Cambria Math"/>
                  <w:color w:val="0D0D0D" w:themeColor="text1" w:themeTint="F2"/>
                </w:rPr>
                <m:t>.</m:t>
              </m:r>
            </m:oMath>
          </w:p>
        </w:tc>
        <w:tc>
          <w:tcPr>
            <w:tcW w:w="1952" w:type="dxa"/>
            <w:tcBorders>
              <w:top w:val="single" w:sz="4" w:space="0" w:color="auto"/>
              <w:left w:val="single" w:sz="4" w:space="0" w:color="auto"/>
              <w:bottom w:val="single" w:sz="4" w:space="0" w:color="auto"/>
              <w:right w:val="single" w:sz="4" w:space="0" w:color="auto"/>
            </w:tcBorders>
          </w:tcPr>
          <w:p w14:paraId="09975204" w14:textId="77777777" w:rsidR="00564AF7" w:rsidRPr="00AF5CD0" w:rsidRDefault="00564AF7" w:rsidP="00AF5CD0">
            <w:pPr>
              <w:jc w:val="center"/>
              <w:rPr>
                <w:color w:val="0D0D0D" w:themeColor="text1" w:themeTint="F2"/>
              </w:rPr>
            </w:pPr>
            <w:r w:rsidRPr="00AF5CD0">
              <w:rPr>
                <w:color w:val="0D0D0D" w:themeColor="text1" w:themeTint="F2"/>
              </w:rPr>
              <w:t>2</w:t>
            </w:r>
          </w:p>
        </w:tc>
      </w:tr>
    </w:tbl>
    <w:p w14:paraId="551100DB" w14:textId="77777777" w:rsidR="00564AF7" w:rsidRPr="00AF5CD0" w:rsidRDefault="00564AF7" w:rsidP="00564AF7">
      <w:pPr>
        <w:rPr>
          <w:rFonts w:asciiTheme="minorHAnsi" w:hAnsiTheme="minorHAnsi" w:cstheme="minorHAnsi"/>
          <w:color w:val="0D0D0D" w:themeColor="text1" w:themeTint="F2"/>
          <w:sz w:val="22"/>
          <w:szCs w:val="22"/>
        </w:rPr>
      </w:pPr>
    </w:p>
    <w:p w14:paraId="649F9B2D" w14:textId="1D6D6BA5" w:rsidR="004E6BB6" w:rsidRPr="00AF5CD0" w:rsidRDefault="004E6BB6">
      <w:pPr>
        <w:spacing w:line="259" w:lineRule="auto"/>
        <w:jc w:val="left"/>
        <w:rPr>
          <w:color w:val="0D0D0D" w:themeColor="text1" w:themeTint="F2"/>
        </w:rPr>
      </w:pPr>
    </w:p>
    <w:sectPr w:rsidR="004E6BB6" w:rsidRPr="00AF5CD0" w:rsidSect="004E6BB6">
      <w:headerReference w:type="default" r:id="rId15"/>
      <w:pgSz w:w="16838" w:h="11906" w:orient="landscape"/>
      <w:pgMar w:top="1134"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9035" w14:textId="77777777" w:rsidR="00AF5CD0" w:rsidRDefault="00AF5CD0" w:rsidP="00882724">
      <w:pPr>
        <w:spacing w:after="0" w:line="240" w:lineRule="auto"/>
      </w:pPr>
      <w:r>
        <w:separator/>
      </w:r>
    </w:p>
  </w:endnote>
  <w:endnote w:type="continuationSeparator" w:id="0">
    <w:p w14:paraId="3DDAF3F6" w14:textId="77777777" w:rsidR="00AF5CD0" w:rsidRDefault="00AF5CD0" w:rsidP="0088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8C6F8" w14:textId="6EB22D88" w:rsidR="00AF5CD0" w:rsidRPr="00B74685" w:rsidRDefault="00AF5CD0" w:rsidP="00354616">
    <w:pPr>
      <w:pStyle w:val="Pieddepage"/>
      <w:rPr>
        <w:b/>
      </w:rPr>
    </w:pPr>
    <w:r w:rsidRPr="00B74685">
      <w:rPr>
        <w:b/>
      </w:rPr>
      <w:t>21-SCIPCJ2ME</w:t>
    </w:r>
    <w:r>
      <w:rPr>
        <w:b/>
      </w:rPr>
      <w:t>1</w:t>
    </w:r>
    <w:r w:rsidRPr="00B74685">
      <w:rPr>
        <w:b/>
      </w:rPr>
      <w:t>C</w:t>
    </w:r>
    <w:r w:rsidRPr="00B74685">
      <w:rPr>
        <w:b/>
      </w:rPr>
      <w:tab/>
    </w:r>
    <w:r w:rsidRPr="00B74685">
      <w:rPr>
        <w:b/>
      </w:rPr>
      <w:tab/>
      <w:t xml:space="preserve">Page </w:t>
    </w:r>
    <w:r w:rsidRPr="00B74685">
      <w:rPr>
        <w:b/>
      </w:rPr>
      <w:fldChar w:fldCharType="begin"/>
    </w:r>
    <w:r w:rsidRPr="00B74685">
      <w:rPr>
        <w:b/>
      </w:rPr>
      <w:instrText xml:space="preserve"> PAGE   \* MERGEFORMAT </w:instrText>
    </w:r>
    <w:r w:rsidRPr="00B74685">
      <w:rPr>
        <w:b/>
      </w:rPr>
      <w:fldChar w:fldCharType="separate"/>
    </w:r>
    <w:r w:rsidR="0012219F">
      <w:rPr>
        <w:b/>
        <w:noProof/>
      </w:rPr>
      <w:t>18</w:t>
    </w:r>
    <w:r w:rsidRPr="00B74685">
      <w:rPr>
        <w:b/>
      </w:rPr>
      <w:fldChar w:fldCharType="end"/>
    </w:r>
    <w:r w:rsidRPr="00B74685">
      <w:rPr>
        <w:b/>
      </w:rPr>
      <w:t>/</w:t>
    </w:r>
    <w:r w:rsidRPr="00B74685">
      <w:rPr>
        <w:b/>
      </w:rPr>
      <w:fldChar w:fldCharType="begin"/>
    </w:r>
    <w:r w:rsidRPr="00B74685">
      <w:rPr>
        <w:b/>
      </w:rPr>
      <w:instrText xml:space="preserve"> NUMPAGES   \* MERGEFORMAT </w:instrText>
    </w:r>
    <w:r w:rsidRPr="00B74685">
      <w:rPr>
        <w:b/>
      </w:rPr>
      <w:fldChar w:fldCharType="separate"/>
    </w:r>
    <w:r w:rsidR="0012219F">
      <w:rPr>
        <w:b/>
        <w:noProof/>
      </w:rPr>
      <w:t>18</w:t>
    </w:r>
    <w:r w:rsidRPr="00B74685">
      <w:rPr>
        <w:b/>
      </w:rPr>
      <w:fldChar w:fldCharType="end"/>
    </w:r>
  </w:p>
  <w:p w14:paraId="275DD783" w14:textId="77777777" w:rsidR="00AF5CD0" w:rsidRPr="00354616" w:rsidRDefault="00AF5CD0" w:rsidP="0035461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4A460" w14:textId="77777777" w:rsidR="00AF5CD0" w:rsidRDefault="00AF5CD0" w:rsidP="00882724">
      <w:pPr>
        <w:spacing w:after="0" w:line="240" w:lineRule="auto"/>
      </w:pPr>
      <w:r>
        <w:separator/>
      </w:r>
    </w:p>
  </w:footnote>
  <w:footnote w:type="continuationSeparator" w:id="0">
    <w:p w14:paraId="462ECB29" w14:textId="77777777" w:rsidR="00AF5CD0" w:rsidRDefault="00AF5CD0" w:rsidP="0088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A2DB" w14:textId="70DD4345" w:rsidR="00AF5CD0" w:rsidRDefault="00AF5CD0" w:rsidP="004B06FB">
    <w:pPr>
      <w:pStyle w:val="En-tte"/>
      <w:tabs>
        <w:tab w:val="clear" w:pos="4536"/>
        <w:tab w:val="clear" w:pos="9072"/>
        <w:tab w:val="left" w:pos="391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A7467" w14:textId="77777777" w:rsidR="00AF5CD0" w:rsidRPr="00564AF7" w:rsidRDefault="00AF5CD0" w:rsidP="00564AF7">
    <w:pPr>
      <w:numPr>
        <w:ilvl w:val="1"/>
        <w:numId w:val="0"/>
      </w:numPr>
      <w:spacing w:line="259" w:lineRule="auto"/>
      <w:ind w:left="714" w:hanging="357"/>
      <w:jc w:val="center"/>
      <w:rPr>
        <w:rFonts w:asciiTheme="minorHAnsi" w:eastAsiaTheme="minorEastAsia" w:hAnsiTheme="minorHAnsi" w:cstheme="minorBidi"/>
        <w:color w:val="5A5A5A" w:themeColor="text1" w:themeTint="A5"/>
        <w:spacing w:val="15"/>
        <w:lang w:eastAsia="en-US"/>
      </w:rPr>
    </w:pPr>
    <w:r w:rsidRPr="00564AF7">
      <w:rPr>
        <w:rFonts w:asciiTheme="minorHAnsi" w:eastAsiaTheme="minorEastAsia" w:hAnsiTheme="minorHAnsi" w:cstheme="minorBidi"/>
        <w:color w:val="5A5A5A" w:themeColor="text1" w:themeTint="A5"/>
        <w:spacing w:val="15"/>
        <w:lang w:eastAsia="en-US"/>
      </w:rPr>
      <w:t>Corrigé de la partie 2 de l’épreuve de spécialité sciences de l’ingénieur</w:t>
    </w:r>
  </w:p>
  <w:p w14:paraId="262341CB" w14:textId="0E002B51" w:rsidR="00AF5CD0" w:rsidRDefault="00AF5CD0" w:rsidP="004B06FB">
    <w:pPr>
      <w:pStyle w:val="En-tte"/>
      <w:tabs>
        <w:tab w:val="clear" w:pos="4536"/>
        <w:tab w:val="clear" w:pos="9072"/>
        <w:tab w:val="left" w:pos="391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0EA"/>
    <w:multiLevelType w:val="hybridMultilevel"/>
    <w:tmpl w:val="A410A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93858"/>
    <w:multiLevelType w:val="hybridMultilevel"/>
    <w:tmpl w:val="82DCA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A55B98"/>
    <w:multiLevelType w:val="multilevel"/>
    <w:tmpl w:val="243A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A3A5C"/>
    <w:multiLevelType w:val="multilevel"/>
    <w:tmpl w:val="1F72D2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4621"/>
    <w:multiLevelType w:val="multilevel"/>
    <w:tmpl w:val="4D58766A"/>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22B64EE1"/>
    <w:multiLevelType w:val="multilevel"/>
    <w:tmpl w:val="873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369BE"/>
    <w:multiLevelType w:val="hybridMultilevel"/>
    <w:tmpl w:val="ED629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CE5807"/>
    <w:multiLevelType w:val="multilevel"/>
    <w:tmpl w:val="BD3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D09F7"/>
    <w:multiLevelType w:val="multilevel"/>
    <w:tmpl w:val="E146BE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375F7B9D"/>
    <w:multiLevelType w:val="hybridMultilevel"/>
    <w:tmpl w:val="311EC7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00041B"/>
    <w:multiLevelType w:val="hybridMultilevel"/>
    <w:tmpl w:val="FA728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F22F18"/>
    <w:multiLevelType w:val="hybridMultilevel"/>
    <w:tmpl w:val="C3902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7571A6"/>
    <w:multiLevelType w:val="hybridMultilevel"/>
    <w:tmpl w:val="68F86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F66AA7"/>
    <w:multiLevelType w:val="hybridMultilevel"/>
    <w:tmpl w:val="943EA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063B7"/>
    <w:multiLevelType w:val="hybridMultilevel"/>
    <w:tmpl w:val="7E5E62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8735EB"/>
    <w:multiLevelType w:val="hybridMultilevel"/>
    <w:tmpl w:val="DD7803CE"/>
    <w:lvl w:ilvl="0" w:tplc="46C8CFDC">
      <w:start w:val="1"/>
      <w:numFmt w:val="decimal"/>
      <w:lvlText w:val="Question 1.%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3CE3B7B"/>
    <w:multiLevelType w:val="multilevel"/>
    <w:tmpl w:val="84EE292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54B6870"/>
    <w:multiLevelType w:val="hybridMultilevel"/>
    <w:tmpl w:val="C86A4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8B550C"/>
    <w:multiLevelType w:val="multilevel"/>
    <w:tmpl w:val="CA56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145AE"/>
    <w:multiLevelType w:val="multilevel"/>
    <w:tmpl w:val="E8E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575BC1"/>
    <w:multiLevelType w:val="hybridMultilevel"/>
    <w:tmpl w:val="4D2632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0543546"/>
    <w:multiLevelType w:val="hybridMultilevel"/>
    <w:tmpl w:val="F19A4A8A"/>
    <w:lvl w:ilvl="0" w:tplc="4E78D714">
      <w:start w:val="1"/>
      <w:numFmt w:val="decimal"/>
      <w:lvlText w:val="Q%1."/>
      <w:lvlJc w:val="left"/>
      <w:pPr>
        <w:ind w:left="360" w:hanging="360"/>
      </w:pPr>
      <w:rPr>
        <w:rFonts w:hint="default"/>
        <w:b/>
        <w:bCs/>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2018A0"/>
    <w:multiLevelType w:val="multilevel"/>
    <w:tmpl w:val="040C001F"/>
    <w:lvl w:ilvl="0">
      <w:start w:val="1"/>
      <w:numFmt w:val="decimal"/>
      <w:lvlText w:val="%1."/>
      <w:lvlJc w:val="left"/>
      <w:pPr>
        <w:ind w:left="360" w:hanging="360"/>
      </w:pPr>
      <w:rPr>
        <w:b/>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73630D"/>
    <w:multiLevelType w:val="hybridMultilevel"/>
    <w:tmpl w:val="AAB08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D7C7CB9"/>
    <w:multiLevelType w:val="hybridMultilevel"/>
    <w:tmpl w:val="5066EEDC"/>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6D936327"/>
    <w:multiLevelType w:val="hybridMultilevel"/>
    <w:tmpl w:val="41E66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6A573B"/>
    <w:multiLevelType w:val="hybridMultilevel"/>
    <w:tmpl w:val="7B6656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B52A1B"/>
    <w:multiLevelType w:val="hybridMultilevel"/>
    <w:tmpl w:val="F0163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EAC630F"/>
    <w:multiLevelType w:val="hybridMultilevel"/>
    <w:tmpl w:val="E9AC2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CD325B"/>
    <w:multiLevelType w:val="hybridMultilevel"/>
    <w:tmpl w:val="AFC8F9C6"/>
    <w:lvl w:ilvl="0" w:tplc="DA2C752C">
      <w:start w:val="1"/>
      <w:numFmt w:val="decimal"/>
      <w:lvlText w:val="%1."/>
      <w:lvlJc w:val="left"/>
      <w:pPr>
        <w:ind w:left="360" w:hanging="360"/>
      </w:pPr>
      <w:rPr>
        <w:b/>
        <w:bCs/>
        <w:i w:val="0"/>
        <w:iCs/>
        <w:sz w:val="24"/>
        <w:szCs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7"/>
  </w:num>
  <w:num w:numId="2">
    <w:abstractNumId w:val="2"/>
  </w:num>
  <w:num w:numId="3">
    <w:abstractNumId w:val="19"/>
  </w:num>
  <w:num w:numId="4">
    <w:abstractNumId w:val="18"/>
  </w:num>
  <w:num w:numId="5">
    <w:abstractNumId w:val="3"/>
  </w:num>
  <w:num w:numId="6">
    <w:abstractNumId w:val="0"/>
  </w:num>
  <w:num w:numId="7">
    <w:abstractNumId w:val="11"/>
  </w:num>
  <w:num w:numId="8">
    <w:abstractNumId w:val="13"/>
  </w:num>
  <w:num w:numId="9">
    <w:abstractNumId w:val="5"/>
  </w:num>
  <w:num w:numId="10">
    <w:abstractNumId w:val="14"/>
  </w:num>
  <w:num w:numId="11">
    <w:abstractNumId w:val="20"/>
  </w:num>
  <w:num w:numId="12">
    <w:abstractNumId w:val="24"/>
  </w:num>
  <w:num w:numId="13">
    <w:abstractNumId w:val="10"/>
  </w:num>
  <w:num w:numId="14">
    <w:abstractNumId w:val="9"/>
  </w:num>
  <w:num w:numId="15">
    <w:abstractNumId w:val="25"/>
  </w:num>
  <w:num w:numId="16">
    <w:abstractNumId w:val="17"/>
  </w:num>
  <w:num w:numId="17">
    <w:abstractNumId w:val="28"/>
  </w:num>
  <w:num w:numId="18">
    <w:abstractNumId w:val="29"/>
  </w:num>
  <w:num w:numId="19">
    <w:abstractNumId w:val="26"/>
  </w:num>
  <w:num w:numId="20">
    <w:abstractNumId w:val="16"/>
  </w:num>
  <w:num w:numId="21">
    <w:abstractNumId w:val="16"/>
  </w:num>
  <w:num w:numId="22">
    <w:abstractNumId w:val="16"/>
  </w:num>
  <w:num w:numId="23">
    <w:abstractNumId w:val="1"/>
  </w:num>
  <w:num w:numId="24">
    <w:abstractNumId w:val="22"/>
  </w:num>
  <w:num w:numId="25">
    <w:abstractNumId w:val="16"/>
  </w:num>
  <w:num w:numId="26">
    <w:abstractNumId w:val="16"/>
  </w:num>
  <w:num w:numId="27">
    <w:abstractNumId w:val="6"/>
  </w:num>
  <w:num w:numId="28">
    <w:abstractNumId w:val="23"/>
  </w:num>
  <w:num w:numId="29">
    <w:abstractNumId w:val="12"/>
  </w:num>
  <w:num w:numId="30">
    <w:abstractNumId w:val="21"/>
  </w:num>
  <w:num w:numId="31">
    <w:abstractNumId w:val="8"/>
  </w:num>
  <w:num w:numId="32">
    <w:abstractNumId w:val="4"/>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4A"/>
    <w:rsid w:val="0000106C"/>
    <w:rsid w:val="00006BB3"/>
    <w:rsid w:val="0003581E"/>
    <w:rsid w:val="000771B2"/>
    <w:rsid w:val="000804F5"/>
    <w:rsid w:val="000A7C63"/>
    <w:rsid w:val="000B2825"/>
    <w:rsid w:val="000F4372"/>
    <w:rsid w:val="00102397"/>
    <w:rsid w:val="001105FB"/>
    <w:rsid w:val="001204AF"/>
    <w:rsid w:val="0012219F"/>
    <w:rsid w:val="0013315E"/>
    <w:rsid w:val="001353B4"/>
    <w:rsid w:val="00141BEC"/>
    <w:rsid w:val="001555E6"/>
    <w:rsid w:val="0016007D"/>
    <w:rsid w:val="00160398"/>
    <w:rsid w:val="00173311"/>
    <w:rsid w:val="00173F4A"/>
    <w:rsid w:val="001817DE"/>
    <w:rsid w:val="0019113A"/>
    <w:rsid w:val="00197C96"/>
    <w:rsid w:val="001A1796"/>
    <w:rsid w:val="001A50A4"/>
    <w:rsid w:val="001B5F47"/>
    <w:rsid w:val="001D4106"/>
    <w:rsid w:val="001D5116"/>
    <w:rsid w:val="001E4415"/>
    <w:rsid w:val="002264A1"/>
    <w:rsid w:val="00226A1C"/>
    <w:rsid w:val="00251203"/>
    <w:rsid w:val="00262EB8"/>
    <w:rsid w:val="00281011"/>
    <w:rsid w:val="00292088"/>
    <w:rsid w:val="002C795A"/>
    <w:rsid w:val="002D2F47"/>
    <w:rsid w:val="002D5B93"/>
    <w:rsid w:val="002F7171"/>
    <w:rsid w:val="00303D5B"/>
    <w:rsid w:val="00316920"/>
    <w:rsid w:val="00325B86"/>
    <w:rsid w:val="003421AB"/>
    <w:rsid w:val="00354616"/>
    <w:rsid w:val="003564F9"/>
    <w:rsid w:val="003657B1"/>
    <w:rsid w:val="00384B5B"/>
    <w:rsid w:val="003A3968"/>
    <w:rsid w:val="003B1FFD"/>
    <w:rsid w:val="003D42AC"/>
    <w:rsid w:val="003F3A43"/>
    <w:rsid w:val="003F40A0"/>
    <w:rsid w:val="004015D8"/>
    <w:rsid w:val="00407DE2"/>
    <w:rsid w:val="00426A23"/>
    <w:rsid w:val="004301E8"/>
    <w:rsid w:val="004418A1"/>
    <w:rsid w:val="0044653A"/>
    <w:rsid w:val="00447E42"/>
    <w:rsid w:val="0045078C"/>
    <w:rsid w:val="00462435"/>
    <w:rsid w:val="00466C32"/>
    <w:rsid w:val="0047364D"/>
    <w:rsid w:val="00475898"/>
    <w:rsid w:val="00476202"/>
    <w:rsid w:val="0047679D"/>
    <w:rsid w:val="00485A1A"/>
    <w:rsid w:val="004A4F4C"/>
    <w:rsid w:val="004B06FB"/>
    <w:rsid w:val="004B22D5"/>
    <w:rsid w:val="004C17A7"/>
    <w:rsid w:val="004C23E2"/>
    <w:rsid w:val="004D2303"/>
    <w:rsid w:val="004D5A58"/>
    <w:rsid w:val="004D792B"/>
    <w:rsid w:val="004E3114"/>
    <w:rsid w:val="004E6BB6"/>
    <w:rsid w:val="004F365A"/>
    <w:rsid w:val="0051491B"/>
    <w:rsid w:val="005166A3"/>
    <w:rsid w:val="00526534"/>
    <w:rsid w:val="0052721C"/>
    <w:rsid w:val="00547ED3"/>
    <w:rsid w:val="005559FD"/>
    <w:rsid w:val="00560E07"/>
    <w:rsid w:val="005623E2"/>
    <w:rsid w:val="00564AF7"/>
    <w:rsid w:val="00586A3F"/>
    <w:rsid w:val="0059245A"/>
    <w:rsid w:val="00594CFD"/>
    <w:rsid w:val="005A2636"/>
    <w:rsid w:val="005E54F8"/>
    <w:rsid w:val="005E7371"/>
    <w:rsid w:val="005F4E27"/>
    <w:rsid w:val="0060132A"/>
    <w:rsid w:val="006044AD"/>
    <w:rsid w:val="0063684E"/>
    <w:rsid w:val="006604F4"/>
    <w:rsid w:val="00660765"/>
    <w:rsid w:val="0066224A"/>
    <w:rsid w:val="006677CB"/>
    <w:rsid w:val="0067056E"/>
    <w:rsid w:val="00696F18"/>
    <w:rsid w:val="00697DC0"/>
    <w:rsid w:val="006B2980"/>
    <w:rsid w:val="006B43DE"/>
    <w:rsid w:val="006B4B84"/>
    <w:rsid w:val="006B7C57"/>
    <w:rsid w:val="006E129E"/>
    <w:rsid w:val="006E186A"/>
    <w:rsid w:val="006E636D"/>
    <w:rsid w:val="006E63CA"/>
    <w:rsid w:val="006E6EF7"/>
    <w:rsid w:val="006F2475"/>
    <w:rsid w:val="00707EC1"/>
    <w:rsid w:val="00722C48"/>
    <w:rsid w:val="007261DC"/>
    <w:rsid w:val="007815AA"/>
    <w:rsid w:val="00792B92"/>
    <w:rsid w:val="007C0B01"/>
    <w:rsid w:val="007D5482"/>
    <w:rsid w:val="007E2FF8"/>
    <w:rsid w:val="007F427E"/>
    <w:rsid w:val="00811E51"/>
    <w:rsid w:val="00812BFF"/>
    <w:rsid w:val="00837E39"/>
    <w:rsid w:val="00840F4B"/>
    <w:rsid w:val="00842B41"/>
    <w:rsid w:val="008469FC"/>
    <w:rsid w:val="00847698"/>
    <w:rsid w:val="00850F04"/>
    <w:rsid w:val="00860D18"/>
    <w:rsid w:val="0086595F"/>
    <w:rsid w:val="00875DCD"/>
    <w:rsid w:val="00882724"/>
    <w:rsid w:val="008A57BC"/>
    <w:rsid w:val="008B167E"/>
    <w:rsid w:val="008C1B45"/>
    <w:rsid w:val="008E4CC2"/>
    <w:rsid w:val="00901FD2"/>
    <w:rsid w:val="00902F4A"/>
    <w:rsid w:val="00920FC7"/>
    <w:rsid w:val="0092339B"/>
    <w:rsid w:val="009270A5"/>
    <w:rsid w:val="0096270E"/>
    <w:rsid w:val="00986FBF"/>
    <w:rsid w:val="009A386B"/>
    <w:rsid w:val="009A4146"/>
    <w:rsid w:val="009C033F"/>
    <w:rsid w:val="009D394C"/>
    <w:rsid w:val="009E23D5"/>
    <w:rsid w:val="00A1165B"/>
    <w:rsid w:val="00A1597F"/>
    <w:rsid w:val="00A24659"/>
    <w:rsid w:val="00A24E0E"/>
    <w:rsid w:val="00A32ACA"/>
    <w:rsid w:val="00A34819"/>
    <w:rsid w:val="00A43E74"/>
    <w:rsid w:val="00A61C6A"/>
    <w:rsid w:val="00A70BBD"/>
    <w:rsid w:val="00A7783F"/>
    <w:rsid w:val="00AA26CA"/>
    <w:rsid w:val="00AF117B"/>
    <w:rsid w:val="00AF3C8B"/>
    <w:rsid w:val="00AF5CD0"/>
    <w:rsid w:val="00B002B7"/>
    <w:rsid w:val="00B11089"/>
    <w:rsid w:val="00B166DC"/>
    <w:rsid w:val="00B2359D"/>
    <w:rsid w:val="00B30200"/>
    <w:rsid w:val="00B46C7A"/>
    <w:rsid w:val="00B524A4"/>
    <w:rsid w:val="00B54D16"/>
    <w:rsid w:val="00B907CA"/>
    <w:rsid w:val="00B92C88"/>
    <w:rsid w:val="00B9326F"/>
    <w:rsid w:val="00BA0DD7"/>
    <w:rsid w:val="00BB744C"/>
    <w:rsid w:val="00BC58FA"/>
    <w:rsid w:val="00BD64C2"/>
    <w:rsid w:val="00BF1FCF"/>
    <w:rsid w:val="00BF51CE"/>
    <w:rsid w:val="00C07C3E"/>
    <w:rsid w:val="00C10386"/>
    <w:rsid w:val="00C15E1F"/>
    <w:rsid w:val="00C23A5C"/>
    <w:rsid w:val="00C43813"/>
    <w:rsid w:val="00C55F91"/>
    <w:rsid w:val="00C57AAF"/>
    <w:rsid w:val="00C633B2"/>
    <w:rsid w:val="00C7546C"/>
    <w:rsid w:val="00C76355"/>
    <w:rsid w:val="00C822C4"/>
    <w:rsid w:val="00C91D4C"/>
    <w:rsid w:val="00C95777"/>
    <w:rsid w:val="00C96649"/>
    <w:rsid w:val="00CA2D2C"/>
    <w:rsid w:val="00CA5FBA"/>
    <w:rsid w:val="00CA7847"/>
    <w:rsid w:val="00CB2095"/>
    <w:rsid w:val="00CB490E"/>
    <w:rsid w:val="00CD7668"/>
    <w:rsid w:val="00D042A5"/>
    <w:rsid w:val="00D170E0"/>
    <w:rsid w:val="00D33A78"/>
    <w:rsid w:val="00D4001B"/>
    <w:rsid w:val="00D40DDD"/>
    <w:rsid w:val="00D4425A"/>
    <w:rsid w:val="00D44AB9"/>
    <w:rsid w:val="00D53257"/>
    <w:rsid w:val="00D71053"/>
    <w:rsid w:val="00D7228E"/>
    <w:rsid w:val="00D96136"/>
    <w:rsid w:val="00DA48DE"/>
    <w:rsid w:val="00DB287D"/>
    <w:rsid w:val="00DC17F8"/>
    <w:rsid w:val="00DD6D5D"/>
    <w:rsid w:val="00DE5D4D"/>
    <w:rsid w:val="00E13BF8"/>
    <w:rsid w:val="00E25629"/>
    <w:rsid w:val="00E60717"/>
    <w:rsid w:val="00E72FE8"/>
    <w:rsid w:val="00E83251"/>
    <w:rsid w:val="00E93173"/>
    <w:rsid w:val="00EA0E4F"/>
    <w:rsid w:val="00EB23D5"/>
    <w:rsid w:val="00EB2DB4"/>
    <w:rsid w:val="00EC2938"/>
    <w:rsid w:val="00EE0DC4"/>
    <w:rsid w:val="00F16631"/>
    <w:rsid w:val="00F25DB4"/>
    <w:rsid w:val="00F27EFE"/>
    <w:rsid w:val="00F3414F"/>
    <w:rsid w:val="00F45F44"/>
    <w:rsid w:val="00FA14D0"/>
    <w:rsid w:val="00FA28B7"/>
    <w:rsid w:val="00FB357F"/>
    <w:rsid w:val="00FB5206"/>
    <w:rsid w:val="00FC4DB1"/>
    <w:rsid w:val="00FC5826"/>
    <w:rsid w:val="00FD4DCB"/>
    <w:rsid w:val="00FD7082"/>
    <w:rsid w:val="00FF0AB8"/>
    <w:rsid w:val="00FF53B4"/>
    <w:rsid w:val="00FF74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6AA7BD"/>
  <w15:chartTrackingRefBased/>
  <w15:docId w15:val="{FBB54B5B-2F67-4127-BA00-8ED54F7A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BFF"/>
    <w:pPr>
      <w:spacing w:line="276" w:lineRule="auto"/>
      <w:jc w:val="both"/>
    </w:pPr>
    <w:rPr>
      <w:rFonts w:ascii="Arial" w:hAnsi="Arial" w:cs="Arial"/>
      <w:sz w:val="24"/>
      <w:szCs w:val="24"/>
      <w:lang w:eastAsia="fr-FR"/>
    </w:rPr>
  </w:style>
  <w:style w:type="paragraph" w:styleId="Titre1">
    <w:name w:val="heading 1"/>
    <w:basedOn w:val="Normal"/>
    <w:next w:val="Normal"/>
    <w:link w:val="Titre1Car"/>
    <w:uiPriority w:val="9"/>
    <w:qFormat/>
    <w:rsid w:val="0096270E"/>
    <w:pPr>
      <w:keepNext/>
      <w:keepLines/>
      <w:numPr>
        <w:numId w:val="31"/>
      </w:numPr>
      <w:spacing w:before="120" w:after="120"/>
      <w:outlineLvl w:val="0"/>
    </w:pPr>
    <w:rPr>
      <w:rFonts w:eastAsiaTheme="majorEastAsia"/>
      <w:b/>
      <w:bCs/>
      <w:color w:val="000000" w:themeColor="text1"/>
    </w:rPr>
  </w:style>
  <w:style w:type="paragraph" w:styleId="Titre2">
    <w:name w:val="heading 2"/>
    <w:basedOn w:val="Normal"/>
    <w:link w:val="Titre2Car"/>
    <w:uiPriority w:val="9"/>
    <w:qFormat/>
    <w:rsid w:val="0096270E"/>
    <w:pPr>
      <w:numPr>
        <w:ilvl w:val="1"/>
        <w:numId w:val="31"/>
      </w:numPr>
      <w:spacing w:before="240"/>
      <w:outlineLvl w:val="1"/>
    </w:pPr>
    <w:rPr>
      <w:b/>
      <w:bCs/>
    </w:rPr>
  </w:style>
  <w:style w:type="paragraph" w:styleId="Titre3">
    <w:name w:val="heading 3"/>
    <w:basedOn w:val="Paragraphedeliste"/>
    <w:link w:val="Titre3Car"/>
    <w:uiPriority w:val="9"/>
    <w:qFormat/>
    <w:rsid w:val="0096270E"/>
    <w:pPr>
      <w:spacing w:before="240"/>
      <w:ind w:left="788"/>
      <w:contextualSpacing w:val="0"/>
      <w:outlineLvl w:val="2"/>
    </w:pPr>
    <w:rPr>
      <w:b/>
      <w:bCs/>
    </w:rPr>
  </w:style>
  <w:style w:type="paragraph" w:styleId="Titre4">
    <w:name w:val="heading 4"/>
    <w:basedOn w:val="Normal"/>
    <w:next w:val="Normal"/>
    <w:link w:val="Titre4Car"/>
    <w:uiPriority w:val="9"/>
    <w:semiHidden/>
    <w:unhideWhenUsed/>
    <w:qFormat/>
    <w:rsid w:val="004C23E2"/>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A14D0"/>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A14D0"/>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A14D0"/>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A14D0"/>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A14D0"/>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6270E"/>
    <w:rPr>
      <w:rFonts w:ascii="Arial" w:hAnsi="Arial" w:cs="Arial"/>
      <w:b/>
      <w:bCs/>
      <w:sz w:val="24"/>
      <w:szCs w:val="24"/>
      <w:lang w:eastAsia="fr-FR"/>
    </w:rPr>
  </w:style>
  <w:style w:type="character" w:customStyle="1" w:styleId="Titre3Car">
    <w:name w:val="Titre 3 Car"/>
    <w:basedOn w:val="Policepardfaut"/>
    <w:link w:val="Titre3"/>
    <w:uiPriority w:val="9"/>
    <w:rsid w:val="0096270E"/>
    <w:rPr>
      <w:rFonts w:ascii="Arial" w:hAnsi="Arial" w:cs="Arial"/>
      <w:b/>
      <w:bCs/>
      <w:sz w:val="24"/>
      <w:szCs w:val="24"/>
      <w:lang w:eastAsia="fr-FR"/>
    </w:rPr>
  </w:style>
  <w:style w:type="character" w:customStyle="1" w:styleId="Titre4Car">
    <w:name w:val="Titre 4 Car"/>
    <w:basedOn w:val="Policepardfaut"/>
    <w:link w:val="Titre4"/>
    <w:uiPriority w:val="9"/>
    <w:semiHidden/>
    <w:rsid w:val="004C23E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semiHidden/>
    <w:unhideWhenUsed/>
    <w:rsid w:val="00325B86"/>
    <w:rPr>
      <w:color w:val="0000FF"/>
      <w:u w:val="single"/>
    </w:rPr>
  </w:style>
  <w:style w:type="table" w:styleId="Grilledutableau">
    <w:name w:val="Table Grid"/>
    <w:basedOn w:val="TableauNormal"/>
    <w:uiPriority w:val="39"/>
    <w:rsid w:val="00A1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5E1F"/>
    <w:pPr>
      <w:ind w:left="720"/>
      <w:contextualSpacing/>
    </w:pPr>
  </w:style>
  <w:style w:type="paragraph" w:styleId="Textedebulles">
    <w:name w:val="Balloon Text"/>
    <w:basedOn w:val="Normal"/>
    <w:link w:val="TextedebullesCar"/>
    <w:uiPriority w:val="99"/>
    <w:semiHidden/>
    <w:unhideWhenUsed/>
    <w:rsid w:val="002920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088"/>
    <w:rPr>
      <w:rFonts w:ascii="Segoe UI" w:hAnsi="Segoe UI" w:cs="Segoe UI"/>
      <w:sz w:val="18"/>
      <w:szCs w:val="18"/>
      <w:lang w:eastAsia="fr-FR"/>
    </w:rPr>
  </w:style>
  <w:style w:type="character" w:customStyle="1" w:styleId="Titre1Car">
    <w:name w:val="Titre 1 Car"/>
    <w:basedOn w:val="Policepardfaut"/>
    <w:link w:val="Titre1"/>
    <w:uiPriority w:val="9"/>
    <w:rsid w:val="0096270E"/>
    <w:rPr>
      <w:rFonts w:ascii="Arial" w:eastAsiaTheme="majorEastAsia" w:hAnsi="Arial" w:cs="Arial"/>
      <w:b/>
      <w:bCs/>
      <w:color w:val="000000" w:themeColor="text1"/>
      <w:sz w:val="24"/>
      <w:szCs w:val="24"/>
      <w:lang w:eastAsia="fr-FR"/>
    </w:rPr>
  </w:style>
  <w:style w:type="character" w:customStyle="1" w:styleId="Titre5Car">
    <w:name w:val="Titre 5 Car"/>
    <w:basedOn w:val="Policepardfaut"/>
    <w:link w:val="Titre5"/>
    <w:uiPriority w:val="9"/>
    <w:semiHidden/>
    <w:rsid w:val="00FA14D0"/>
    <w:rPr>
      <w:rFonts w:asciiTheme="majorHAnsi" w:eastAsiaTheme="majorEastAsia" w:hAnsiTheme="majorHAnsi" w:cstheme="majorBidi"/>
      <w:color w:val="2F5496" w:themeColor="accent1" w:themeShade="BF"/>
      <w:sz w:val="24"/>
      <w:szCs w:val="24"/>
      <w:lang w:eastAsia="fr-FR"/>
    </w:rPr>
  </w:style>
  <w:style w:type="character" w:customStyle="1" w:styleId="Titre6Car">
    <w:name w:val="Titre 6 Car"/>
    <w:basedOn w:val="Policepardfaut"/>
    <w:link w:val="Titre6"/>
    <w:uiPriority w:val="9"/>
    <w:semiHidden/>
    <w:rsid w:val="00FA14D0"/>
    <w:rPr>
      <w:rFonts w:asciiTheme="majorHAnsi" w:eastAsiaTheme="majorEastAsia" w:hAnsiTheme="majorHAnsi" w:cstheme="majorBidi"/>
      <w:color w:val="1F3763" w:themeColor="accent1" w:themeShade="7F"/>
      <w:sz w:val="24"/>
      <w:szCs w:val="24"/>
      <w:lang w:eastAsia="fr-FR"/>
    </w:rPr>
  </w:style>
  <w:style w:type="character" w:customStyle="1" w:styleId="Titre7Car">
    <w:name w:val="Titre 7 Car"/>
    <w:basedOn w:val="Policepardfaut"/>
    <w:link w:val="Titre7"/>
    <w:uiPriority w:val="9"/>
    <w:semiHidden/>
    <w:rsid w:val="00FA14D0"/>
    <w:rPr>
      <w:rFonts w:asciiTheme="majorHAnsi" w:eastAsiaTheme="majorEastAsia" w:hAnsiTheme="majorHAnsi" w:cstheme="majorBidi"/>
      <w:i/>
      <w:iCs/>
      <w:color w:val="1F3763" w:themeColor="accent1" w:themeShade="7F"/>
      <w:sz w:val="24"/>
      <w:szCs w:val="24"/>
      <w:lang w:eastAsia="fr-FR"/>
    </w:rPr>
  </w:style>
  <w:style w:type="character" w:customStyle="1" w:styleId="Titre8Car">
    <w:name w:val="Titre 8 Car"/>
    <w:basedOn w:val="Policepardfaut"/>
    <w:link w:val="Titre8"/>
    <w:uiPriority w:val="9"/>
    <w:semiHidden/>
    <w:rsid w:val="00FA14D0"/>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FA14D0"/>
    <w:rPr>
      <w:rFonts w:asciiTheme="majorHAnsi" w:eastAsiaTheme="majorEastAsia" w:hAnsiTheme="majorHAnsi" w:cstheme="majorBidi"/>
      <w:i/>
      <w:iCs/>
      <w:color w:val="272727" w:themeColor="text1" w:themeTint="D8"/>
      <w:sz w:val="21"/>
      <w:szCs w:val="21"/>
      <w:lang w:eastAsia="fr-FR"/>
    </w:rPr>
  </w:style>
  <w:style w:type="paragraph" w:styleId="Lgende">
    <w:name w:val="caption"/>
    <w:basedOn w:val="Normal"/>
    <w:next w:val="Normal"/>
    <w:uiPriority w:val="35"/>
    <w:unhideWhenUsed/>
    <w:qFormat/>
    <w:rsid w:val="00BB744C"/>
    <w:pPr>
      <w:spacing w:after="200" w:line="240" w:lineRule="auto"/>
      <w:jc w:val="left"/>
    </w:pPr>
    <w:rPr>
      <w:rFonts w:asciiTheme="minorHAnsi" w:hAnsiTheme="minorHAnsi" w:cstheme="minorBidi"/>
      <w:i/>
      <w:iCs/>
      <w:color w:val="44546A" w:themeColor="text2"/>
      <w:sz w:val="18"/>
      <w:szCs w:val="18"/>
      <w:lang w:eastAsia="en-US"/>
    </w:rPr>
  </w:style>
  <w:style w:type="character" w:styleId="Textedelespacerserv">
    <w:name w:val="Placeholder Text"/>
    <w:basedOn w:val="Policepardfaut"/>
    <w:uiPriority w:val="99"/>
    <w:semiHidden/>
    <w:rsid w:val="00811E51"/>
    <w:rPr>
      <w:color w:val="808080"/>
    </w:rPr>
  </w:style>
  <w:style w:type="table" w:customStyle="1" w:styleId="Grilledutableau1">
    <w:name w:val="Grille du tableau1"/>
    <w:basedOn w:val="TableauNormal"/>
    <w:next w:val="Grilledutableau"/>
    <w:uiPriority w:val="39"/>
    <w:rsid w:val="00962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82724"/>
    <w:pPr>
      <w:tabs>
        <w:tab w:val="center" w:pos="4536"/>
        <w:tab w:val="right" w:pos="9072"/>
      </w:tabs>
      <w:spacing w:after="0" w:line="240" w:lineRule="auto"/>
    </w:pPr>
  </w:style>
  <w:style w:type="character" w:customStyle="1" w:styleId="En-tteCar">
    <w:name w:val="En-tête Car"/>
    <w:basedOn w:val="Policepardfaut"/>
    <w:link w:val="En-tte"/>
    <w:uiPriority w:val="99"/>
    <w:rsid w:val="00882724"/>
    <w:rPr>
      <w:rFonts w:ascii="Arial" w:hAnsi="Arial" w:cs="Arial"/>
      <w:sz w:val="24"/>
      <w:szCs w:val="24"/>
      <w:lang w:eastAsia="fr-FR"/>
    </w:rPr>
  </w:style>
  <w:style w:type="paragraph" w:styleId="Pieddepage">
    <w:name w:val="footer"/>
    <w:basedOn w:val="Normal"/>
    <w:link w:val="PieddepageCar"/>
    <w:uiPriority w:val="99"/>
    <w:unhideWhenUsed/>
    <w:rsid w:val="00882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2724"/>
    <w:rPr>
      <w:rFonts w:ascii="Arial" w:hAnsi="Arial" w:cs="Arial"/>
      <w:sz w:val="24"/>
      <w:szCs w:val="24"/>
      <w:lang w:eastAsia="fr-FR"/>
    </w:rPr>
  </w:style>
  <w:style w:type="character" w:styleId="Numrodepage">
    <w:name w:val="page number"/>
    <w:basedOn w:val="Policepardfaut"/>
    <w:uiPriority w:val="99"/>
    <w:rsid w:val="00882724"/>
    <w:rPr>
      <w:rFonts w:cs="Times New Roman"/>
    </w:rPr>
  </w:style>
  <w:style w:type="paragraph" w:customStyle="1" w:styleId="Sujetbac">
    <w:name w:val="Sujet bac"/>
    <w:basedOn w:val="Normal"/>
    <w:qFormat/>
    <w:rsid w:val="00564AF7"/>
    <w:pPr>
      <w:spacing w:after="0"/>
    </w:pPr>
    <w:rPr>
      <w:lang w:eastAsia="en-US"/>
    </w:rPr>
  </w:style>
  <w:style w:type="paragraph" w:customStyle="1" w:styleId="Default">
    <w:name w:val="Default"/>
    <w:rsid w:val="00564A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0521">
      <w:bodyDiv w:val="1"/>
      <w:marLeft w:val="0"/>
      <w:marRight w:val="0"/>
      <w:marTop w:val="0"/>
      <w:marBottom w:val="0"/>
      <w:divBdr>
        <w:top w:val="none" w:sz="0" w:space="0" w:color="auto"/>
        <w:left w:val="none" w:sz="0" w:space="0" w:color="auto"/>
        <w:bottom w:val="none" w:sz="0" w:space="0" w:color="auto"/>
        <w:right w:val="none" w:sz="0" w:space="0" w:color="auto"/>
      </w:divBdr>
      <w:divsChild>
        <w:div w:id="1502426600">
          <w:marLeft w:val="0"/>
          <w:marRight w:val="0"/>
          <w:marTop w:val="0"/>
          <w:marBottom w:val="0"/>
          <w:divBdr>
            <w:top w:val="none" w:sz="0" w:space="0" w:color="auto"/>
            <w:left w:val="none" w:sz="0" w:space="0" w:color="auto"/>
            <w:bottom w:val="none" w:sz="0" w:space="0" w:color="auto"/>
            <w:right w:val="none" w:sz="0" w:space="0" w:color="auto"/>
          </w:divBdr>
        </w:div>
        <w:div w:id="622738282">
          <w:marLeft w:val="0"/>
          <w:marRight w:val="0"/>
          <w:marTop w:val="0"/>
          <w:marBottom w:val="0"/>
          <w:divBdr>
            <w:top w:val="none" w:sz="0" w:space="0" w:color="auto"/>
            <w:left w:val="none" w:sz="0" w:space="0" w:color="auto"/>
            <w:bottom w:val="none" w:sz="0" w:space="0" w:color="auto"/>
            <w:right w:val="none" w:sz="0" w:space="0" w:color="auto"/>
          </w:divBdr>
        </w:div>
        <w:div w:id="1008555198">
          <w:marLeft w:val="0"/>
          <w:marRight w:val="0"/>
          <w:marTop w:val="0"/>
          <w:marBottom w:val="0"/>
          <w:divBdr>
            <w:top w:val="none" w:sz="0" w:space="0" w:color="auto"/>
            <w:left w:val="none" w:sz="0" w:space="0" w:color="auto"/>
            <w:bottom w:val="none" w:sz="0" w:space="0" w:color="auto"/>
            <w:right w:val="none" w:sz="0" w:space="0" w:color="auto"/>
          </w:divBdr>
        </w:div>
      </w:divsChild>
    </w:div>
    <w:div w:id="1157378790">
      <w:bodyDiv w:val="1"/>
      <w:marLeft w:val="0"/>
      <w:marRight w:val="0"/>
      <w:marTop w:val="0"/>
      <w:marBottom w:val="0"/>
      <w:divBdr>
        <w:top w:val="none" w:sz="0" w:space="0" w:color="auto"/>
        <w:left w:val="none" w:sz="0" w:space="0" w:color="auto"/>
        <w:bottom w:val="none" w:sz="0" w:space="0" w:color="auto"/>
        <w:right w:val="none" w:sz="0" w:space="0" w:color="auto"/>
      </w:divBdr>
      <w:divsChild>
        <w:div w:id="1425153915">
          <w:marLeft w:val="0"/>
          <w:marRight w:val="0"/>
          <w:marTop w:val="0"/>
          <w:marBottom w:val="0"/>
          <w:divBdr>
            <w:top w:val="none" w:sz="0" w:space="0" w:color="auto"/>
            <w:left w:val="none" w:sz="0" w:space="0" w:color="auto"/>
            <w:bottom w:val="none" w:sz="0" w:space="0" w:color="auto"/>
            <w:right w:val="none" w:sz="0" w:space="0" w:color="auto"/>
          </w:divBdr>
        </w:div>
      </w:divsChild>
    </w:div>
    <w:div w:id="1167399112">
      <w:bodyDiv w:val="1"/>
      <w:marLeft w:val="0"/>
      <w:marRight w:val="0"/>
      <w:marTop w:val="0"/>
      <w:marBottom w:val="0"/>
      <w:divBdr>
        <w:top w:val="none" w:sz="0" w:space="0" w:color="auto"/>
        <w:left w:val="none" w:sz="0" w:space="0" w:color="auto"/>
        <w:bottom w:val="none" w:sz="0" w:space="0" w:color="auto"/>
        <w:right w:val="none" w:sz="0" w:space="0" w:color="auto"/>
      </w:divBdr>
      <w:divsChild>
        <w:div w:id="982152449">
          <w:marLeft w:val="0"/>
          <w:marRight w:val="0"/>
          <w:marTop w:val="0"/>
          <w:marBottom w:val="0"/>
          <w:divBdr>
            <w:top w:val="none" w:sz="0" w:space="0" w:color="auto"/>
            <w:left w:val="none" w:sz="0" w:space="0" w:color="auto"/>
            <w:bottom w:val="none" w:sz="0" w:space="0" w:color="auto"/>
            <w:right w:val="none" w:sz="0" w:space="0" w:color="auto"/>
          </w:divBdr>
        </w:div>
      </w:divsChild>
    </w:div>
    <w:div w:id="1258978121">
      <w:bodyDiv w:val="1"/>
      <w:marLeft w:val="0"/>
      <w:marRight w:val="0"/>
      <w:marTop w:val="0"/>
      <w:marBottom w:val="0"/>
      <w:divBdr>
        <w:top w:val="none" w:sz="0" w:space="0" w:color="auto"/>
        <w:left w:val="none" w:sz="0" w:space="0" w:color="auto"/>
        <w:bottom w:val="none" w:sz="0" w:space="0" w:color="auto"/>
        <w:right w:val="none" w:sz="0" w:space="0" w:color="auto"/>
      </w:divBdr>
    </w:div>
    <w:div w:id="1377195137">
      <w:bodyDiv w:val="1"/>
      <w:marLeft w:val="0"/>
      <w:marRight w:val="0"/>
      <w:marTop w:val="0"/>
      <w:marBottom w:val="0"/>
      <w:divBdr>
        <w:top w:val="none" w:sz="0" w:space="0" w:color="auto"/>
        <w:left w:val="none" w:sz="0" w:space="0" w:color="auto"/>
        <w:bottom w:val="none" w:sz="0" w:space="0" w:color="auto"/>
        <w:right w:val="none" w:sz="0" w:space="0" w:color="auto"/>
      </w:divBdr>
      <w:divsChild>
        <w:div w:id="1762293427">
          <w:marLeft w:val="0"/>
          <w:marRight w:val="0"/>
          <w:marTop w:val="0"/>
          <w:marBottom w:val="0"/>
          <w:divBdr>
            <w:top w:val="none" w:sz="0" w:space="0" w:color="auto"/>
            <w:left w:val="none" w:sz="0" w:space="0" w:color="auto"/>
            <w:bottom w:val="none" w:sz="0" w:space="0" w:color="auto"/>
            <w:right w:val="none" w:sz="0" w:space="0" w:color="auto"/>
          </w:divBdr>
        </w:div>
      </w:divsChild>
    </w:div>
    <w:div w:id="1741321903">
      <w:bodyDiv w:val="1"/>
      <w:marLeft w:val="0"/>
      <w:marRight w:val="0"/>
      <w:marTop w:val="0"/>
      <w:marBottom w:val="0"/>
      <w:divBdr>
        <w:top w:val="none" w:sz="0" w:space="0" w:color="auto"/>
        <w:left w:val="none" w:sz="0" w:space="0" w:color="auto"/>
        <w:bottom w:val="none" w:sz="0" w:space="0" w:color="auto"/>
        <w:right w:val="none" w:sz="0" w:space="0" w:color="auto"/>
      </w:divBdr>
      <w:divsChild>
        <w:div w:id="617108768">
          <w:marLeft w:val="0"/>
          <w:marRight w:val="0"/>
          <w:marTop w:val="0"/>
          <w:marBottom w:val="0"/>
          <w:divBdr>
            <w:top w:val="none" w:sz="0" w:space="0" w:color="auto"/>
            <w:left w:val="none" w:sz="0" w:space="0" w:color="auto"/>
            <w:bottom w:val="none" w:sz="0" w:space="0" w:color="auto"/>
            <w:right w:val="none" w:sz="0" w:space="0" w:color="auto"/>
          </w:divBdr>
        </w:div>
        <w:div w:id="1019433772">
          <w:marLeft w:val="0"/>
          <w:marRight w:val="0"/>
          <w:marTop w:val="0"/>
          <w:marBottom w:val="0"/>
          <w:divBdr>
            <w:top w:val="none" w:sz="0" w:space="0" w:color="auto"/>
            <w:left w:val="none" w:sz="0" w:space="0" w:color="auto"/>
            <w:bottom w:val="none" w:sz="0" w:space="0" w:color="auto"/>
            <w:right w:val="none" w:sz="0" w:space="0" w:color="auto"/>
          </w:divBdr>
        </w:div>
      </w:divsChild>
    </w:div>
    <w:div w:id="1959800672">
      <w:bodyDiv w:val="1"/>
      <w:marLeft w:val="0"/>
      <w:marRight w:val="0"/>
      <w:marTop w:val="0"/>
      <w:marBottom w:val="0"/>
      <w:divBdr>
        <w:top w:val="none" w:sz="0" w:space="0" w:color="auto"/>
        <w:left w:val="none" w:sz="0" w:space="0" w:color="auto"/>
        <w:bottom w:val="none" w:sz="0" w:space="0" w:color="auto"/>
        <w:right w:val="none" w:sz="0" w:space="0" w:color="auto"/>
      </w:divBdr>
      <w:divsChild>
        <w:div w:id="241112609">
          <w:marLeft w:val="0"/>
          <w:marRight w:val="0"/>
          <w:marTop w:val="0"/>
          <w:marBottom w:val="0"/>
          <w:divBdr>
            <w:top w:val="none" w:sz="0" w:space="0" w:color="auto"/>
            <w:left w:val="none" w:sz="0" w:space="0" w:color="auto"/>
            <w:bottom w:val="none" w:sz="0" w:space="0" w:color="auto"/>
            <w:right w:val="none" w:sz="0" w:space="0" w:color="auto"/>
          </w:divBdr>
        </w:div>
        <w:div w:id="1835873326">
          <w:marLeft w:val="0"/>
          <w:marRight w:val="0"/>
          <w:marTop w:val="0"/>
          <w:marBottom w:val="0"/>
          <w:divBdr>
            <w:top w:val="none" w:sz="0" w:space="0" w:color="auto"/>
            <w:left w:val="none" w:sz="0" w:space="0" w:color="auto"/>
            <w:bottom w:val="none" w:sz="0" w:space="0" w:color="auto"/>
            <w:right w:val="none" w:sz="0" w:space="0" w:color="auto"/>
          </w:divBdr>
        </w:div>
        <w:div w:id="1815172127">
          <w:marLeft w:val="0"/>
          <w:marRight w:val="0"/>
          <w:marTop w:val="0"/>
          <w:marBottom w:val="0"/>
          <w:divBdr>
            <w:top w:val="none" w:sz="0" w:space="0" w:color="auto"/>
            <w:left w:val="none" w:sz="0" w:space="0" w:color="auto"/>
            <w:bottom w:val="none" w:sz="0" w:space="0" w:color="auto"/>
            <w:right w:val="none" w:sz="0" w:space="0" w:color="auto"/>
          </w:divBdr>
        </w:div>
        <w:div w:id="977606172">
          <w:marLeft w:val="0"/>
          <w:marRight w:val="0"/>
          <w:marTop w:val="0"/>
          <w:marBottom w:val="0"/>
          <w:divBdr>
            <w:top w:val="none" w:sz="0" w:space="0" w:color="auto"/>
            <w:left w:val="none" w:sz="0" w:space="0" w:color="auto"/>
            <w:bottom w:val="none" w:sz="0" w:space="0" w:color="auto"/>
            <w:right w:val="none" w:sz="0" w:space="0" w:color="auto"/>
          </w:divBdr>
        </w:div>
        <w:div w:id="1760638643">
          <w:marLeft w:val="0"/>
          <w:marRight w:val="0"/>
          <w:marTop w:val="0"/>
          <w:marBottom w:val="0"/>
          <w:divBdr>
            <w:top w:val="none" w:sz="0" w:space="0" w:color="auto"/>
            <w:left w:val="none" w:sz="0" w:space="0" w:color="auto"/>
            <w:bottom w:val="none" w:sz="0" w:space="0" w:color="auto"/>
            <w:right w:val="none" w:sz="0" w:space="0" w:color="auto"/>
          </w:divBdr>
        </w:div>
        <w:div w:id="1076436275">
          <w:marLeft w:val="0"/>
          <w:marRight w:val="0"/>
          <w:marTop w:val="0"/>
          <w:marBottom w:val="0"/>
          <w:divBdr>
            <w:top w:val="none" w:sz="0" w:space="0" w:color="auto"/>
            <w:left w:val="none" w:sz="0" w:space="0" w:color="auto"/>
            <w:bottom w:val="none" w:sz="0" w:space="0" w:color="auto"/>
            <w:right w:val="none" w:sz="0" w:space="0" w:color="auto"/>
          </w:divBdr>
        </w:div>
        <w:div w:id="794447113">
          <w:marLeft w:val="0"/>
          <w:marRight w:val="0"/>
          <w:marTop w:val="0"/>
          <w:marBottom w:val="0"/>
          <w:divBdr>
            <w:top w:val="none" w:sz="0" w:space="0" w:color="auto"/>
            <w:left w:val="none" w:sz="0" w:space="0" w:color="auto"/>
            <w:bottom w:val="none" w:sz="0" w:space="0" w:color="auto"/>
            <w:right w:val="none" w:sz="0" w:space="0" w:color="auto"/>
          </w:divBdr>
        </w:div>
        <w:div w:id="1704013567">
          <w:marLeft w:val="0"/>
          <w:marRight w:val="0"/>
          <w:marTop w:val="0"/>
          <w:marBottom w:val="0"/>
          <w:divBdr>
            <w:top w:val="none" w:sz="0" w:space="0" w:color="auto"/>
            <w:left w:val="none" w:sz="0" w:space="0" w:color="auto"/>
            <w:bottom w:val="none" w:sz="0" w:space="0" w:color="auto"/>
            <w:right w:val="none" w:sz="0" w:space="0" w:color="auto"/>
          </w:divBdr>
        </w:div>
        <w:div w:id="65803379">
          <w:marLeft w:val="0"/>
          <w:marRight w:val="0"/>
          <w:marTop w:val="0"/>
          <w:marBottom w:val="0"/>
          <w:divBdr>
            <w:top w:val="none" w:sz="0" w:space="0" w:color="auto"/>
            <w:left w:val="none" w:sz="0" w:space="0" w:color="auto"/>
            <w:bottom w:val="none" w:sz="0" w:space="0" w:color="auto"/>
            <w:right w:val="none" w:sz="0" w:space="0" w:color="auto"/>
          </w:divBdr>
        </w:div>
        <w:div w:id="458114472">
          <w:marLeft w:val="0"/>
          <w:marRight w:val="0"/>
          <w:marTop w:val="0"/>
          <w:marBottom w:val="0"/>
          <w:divBdr>
            <w:top w:val="none" w:sz="0" w:space="0" w:color="auto"/>
            <w:left w:val="none" w:sz="0" w:space="0" w:color="auto"/>
            <w:bottom w:val="none" w:sz="0" w:space="0" w:color="auto"/>
            <w:right w:val="none" w:sz="0" w:space="0" w:color="auto"/>
          </w:divBdr>
        </w:div>
        <w:div w:id="1233731160">
          <w:marLeft w:val="0"/>
          <w:marRight w:val="0"/>
          <w:marTop w:val="0"/>
          <w:marBottom w:val="0"/>
          <w:divBdr>
            <w:top w:val="none" w:sz="0" w:space="0" w:color="auto"/>
            <w:left w:val="none" w:sz="0" w:space="0" w:color="auto"/>
            <w:bottom w:val="none" w:sz="0" w:space="0" w:color="auto"/>
            <w:right w:val="none" w:sz="0" w:space="0" w:color="auto"/>
          </w:divBdr>
        </w:div>
        <w:div w:id="992023729">
          <w:marLeft w:val="0"/>
          <w:marRight w:val="0"/>
          <w:marTop w:val="0"/>
          <w:marBottom w:val="0"/>
          <w:divBdr>
            <w:top w:val="none" w:sz="0" w:space="0" w:color="auto"/>
            <w:left w:val="none" w:sz="0" w:space="0" w:color="auto"/>
            <w:bottom w:val="none" w:sz="0" w:space="0" w:color="auto"/>
            <w:right w:val="none" w:sz="0" w:space="0" w:color="auto"/>
          </w:divBdr>
        </w:div>
        <w:div w:id="617491232">
          <w:marLeft w:val="0"/>
          <w:marRight w:val="0"/>
          <w:marTop w:val="0"/>
          <w:marBottom w:val="0"/>
          <w:divBdr>
            <w:top w:val="none" w:sz="0" w:space="0" w:color="auto"/>
            <w:left w:val="none" w:sz="0" w:space="0" w:color="auto"/>
            <w:bottom w:val="none" w:sz="0" w:space="0" w:color="auto"/>
            <w:right w:val="none" w:sz="0" w:space="0" w:color="auto"/>
          </w:divBdr>
        </w:div>
        <w:div w:id="884216906">
          <w:marLeft w:val="0"/>
          <w:marRight w:val="0"/>
          <w:marTop w:val="0"/>
          <w:marBottom w:val="0"/>
          <w:divBdr>
            <w:top w:val="none" w:sz="0" w:space="0" w:color="auto"/>
            <w:left w:val="none" w:sz="0" w:space="0" w:color="auto"/>
            <w:bottom w:val="none" w:sz="0" w:space="0" w:color="auto"/>
            <w:right w:val="none" w:sz="0" w:space="0" w:color="auto"/>
          </w:divBdr>
          <w:divsChild>
            <w:div w:id="11171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_Travail\2019-20\Sujet%20BAC%20SI\Travaux\trajectoire%20consigne.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phili\Documents\1_Travail\S%20SI\Support%20sujet%20bac\V&#233;hicule%20autonome\1_Simulation\Trajectoire%20k=1_v=8_33_60m.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fr-FR" sz="1200"/>
              <a:t>Trajectoire de consigne du véhicule pour une manoeuvre d'insertion           </a:t>
            </a:r>
          </a:p>
        </c:rich>
      </c:tx>
      <c:layout>
        <c:manualLayout>
          <c:xMode val="edge"/>
          <c:yMode val="edge"/>
          <c:x val="0.15211491420715267"/>
          <c:y val="3.5598012177411834E-2"/>
        </c:manualLayout>
      </c:layout>
      <c:overlay val="0"/>
      <c:spPr>
        <a:noFill/>
        <a:ln>
          <a:noFill/>
        </a:ln>
        <a:effectLst/>
      </c:spPr>
    </c:title>
    <c:autoTitleDeleted val="0"/>
    <c:plotArea>
      <c:layout/>
      <c:scatterChart>
        <c:scatterStyle val="smoothMarker"/>
        <c:varyColors val="0"/>
        <c:ser>
          <c:idx val="0"/>
          <c:order val="0"/>
          <c:tx>
            <c:strRef>
              <c:f>Sheet1!$B$1</c:f>
              <c:strCache>
                <c:ptCount val="1"/>
                <c:pt idx="0">
                  <c:v>y_cons(m)           </c:v>
                </c:pt>
              </c:strCache>
            </c:strRef>
          </c:tx>
          <c:spPr>
            <a:ln w="19050" cap="rnd">
              <a:solidFill>
                <a:schemeClr val="accent1"/>
              </a:solidFill>
              <a:round/>
            </a:ln>
            <a:effectLst/>
          </c:spPr>
          <c:marker>
            <c:symbol val="none"/>
          </c:marker>
          <c:xVal>
            <c:numRef>
              <c:f>Sheet1!$A$2:$A$47</c:f>
              <c:numCache>
                <c:formatCode>General</c:formatCode>
                <c:ptCount val="46"/>
                <c:pt idx="0">
                  <c:v>0</c:v>
                </c:pt>
                <c:pt idx="1">
                  <c:v>0.83300000000000007</c:v>
                </c:pt>
                <c:pt idx="2">
                  <c:v>1.6660000000000001</c:v>
                </c:pt>
                <c:pt idx="3">
                  <c:v>2.4990000000000006</c:v>
                </c:pt>
                <c:pt idx="4">
                  <c:v>3.3320000000000003</c:v>
                </c:pt>
                <c:pt idx="5">
                  <c:v>4.165</c:v>
                </c:pt>
                <c:pt idx="6">
                  <c:v>4.9980000000000002</c:v>
                </c:pt>
                <c:pt idx="7">
                  <c:v>5.8309999999999995</c:v>
                </c:pt>
                <c:pt idx="8">
                  <c:v>6.6639999999999997</c:v>
                </c:pt>
                <c:pt idx="9">
                  <c:v>7.496999999999999</c:v>
                </c:pt>
                <c:pt idx="10">
                  <c:v>8.3299999999999983</c:v>
                </c:pt>
                <c:pt idx="11">
                  <c:v>9.1629999999999985</c:v>
                </c:pt>
                <c:pt idx="12">
                  <c:v>9.9960000000000004</c:v>
                </c:pt>
                <c:pt idx="13">
                  <c:v>10.829000000000001</c:v>
                </c:pt>
                <c:pt idx="14">
                  <c:v>11.662000000000001</c:v>
                </c:pt>
                <c:pt idx="15">
                  <c:v>12.495000000000003</c:v>
                </c:pt>
                <c:pt idx="16">
                  <c:v>13.328000000000003</c:v>
                </c:pt>
                <c:pt idx="17">
                  <c:v>14.161000000000003</c:v>
                </c:pt>
                <c:pt idx="18">
                  <c:v>14.994000000000003</c:v>
                </c:pt>
                <c:pt idx="19">
                  <c:v>15.827000000000005</c:v>
                </c:pt>
                <c:pt idx="20">
                  <c:v>16.66</c:v>
                </c:pt>
                <c:pt idx="21">
                  <c:v>17.493000000000006</c:v>
                </c:pt>
                <c:pt idx="22">
                  <c:v>18.326000000000004</c:v>
                </c:pt>
                <c:pt idx="23">
                  <c:v>19.159000000000006</c:v>
                </c:pt>
                <c:pt idx="24">
                  <c:v>19.992000000000008</c:v>
                </c:pt>
                <c:pt idx="25">
                  <c:v>20.825000000000006</c:v>
                </c:pt>
                <c:pt idx="26">
                  <c:v>21.658000000000008</c:v>
                </c:pt>
                <c:pt idx="27">
                  <c:v>22.49100000000001</c:v>
                </c:pt>
                <c:pt idx="28">
                  <c:v>23.324000000000009</c:v>
                </c:pt>
                <c:pt idx="29">
                  <c:v>24.157000000000011</c:v>
                </c:pt>
                <c:pt idx="30">
                  <c:v>24.99</c:v>
                </c:pt>
                <c:pt idx="31">
                  <c:v>25.823000000000011</c:v>
                </c:pt>
                <c:pt idx="32">
                  <c:v>26.656000000000013</c:v>
                </c:pt>
                <c:pt idx="33">
                  <c:v>27.489000000000015</c:v>
                </c:pt>
                <c:pt idx="34">
                  <c:v>28.322000000000013</c:v>
                </c:pt>
                <c:pt idx="35">
                  <c:v>29.155000000000015</c:v>
                </c:pt>
                <c:pt idx="36">
                  <c:v>29.988000000000017</c:v>
                </c:pt>
                <c:pt idx="37">
                  <c:v>30.821000000000016</c:v>
                </c:pt>
                <c:pt idx="38">
                  <c:v>31.654000000000018</c:v>
                </c:pt>
                <c:pt idx="39">
                  <c:v>32.487000000000016</c:v>
                </c:pt>
                <c:pt idx="40">
                  <c:v>33.32</c:v>
                </c:pt>
                <c:pt idx="41">
                  <c:v>34.153000000000013</c:v>
                </c:pt>
                <c:pt idx="42">
                  <c:v>34.986000000000011</c:v>
                </c:pt>
                <c:pt idx="43">
                  <c:v>35.81900000000001</c:v>
                </c:pt>
                <c:pt idx="44">
                  <c:v>36.652000000000001</c:v>
                </c:pt>
                <c:pt idx="45">
                  <c:v>37.484999999999999</c:v>
                </c:pt>
              </c:numCache>
            </c:numRef>
          </c:xVal>
          <c:yVal>
            <c:numRef>
              <c:f>Sheet1!$B$2:$B$47</c:f>
              <c:numCache>
                <c:formatCode>General</c:formatCode>
                <c:ptCount val="46"/>
                <c:pt idx="0">
                  <c:v>9.3700000000000001E-4</c:v>
                </c:pt>
                <c:pt idx="1">
                  <c:v>3.7499999999999999E-3</c:v>
                </c:pt>
                <c:pt idx="2">
                  <c:v>1.4999999999999999E-2</c:v>
                </c:pt>
                <c:pt idx="3">
                  <c:v>3.3750000000000016E-2</c:v>
                </c:pt>
                <c:pt idx="4">
                  <c:v>0.06</c:v>
                </c:pt>
                <c:pt idx="5">
                  <c:v>9.375E-2</c:v>
                </c:pt>
                <c:pt idx="6">
                  <c:v>0.13500000000000001</c:v>
                </c:pt>
                <c:pt idx="7">
                  <c:v>0.18375</c:v>
                </c:pt>
                <c:pt idx="8">
                  <c:v>0.23999999999999994</c:v>
                </c:pt>
                <c:pt idx="9">
                  <c:v>0.30374999999999996</c:v>
                </c:pt>
                <c:pt idx="10">
                  <c:v>0.37499999999999989</c:v>
                </c:pt>
                <c:pt idx="11">
                  <c:v>0.45374999999999982</c:v>
                </c:pt>
                <c:pt idx="12">
                  <c:v>0.54</c:v>
                </c:pt>
                <c:pt idx="13">
                  <c:v>0.63375000000000004</c:v>
                </c:pt>
                <c:pt idx="14">
                  <c:v>0.73500000000000021</c:v>
                </c:pt>
                <c:pt idx="15">
                  <c:v>0.84375000000000022</c:v>
                </c:pt>
                <c:pt idx="16">
                  <c:v>0.96</c:v>
                </c:pt>
                <c:pt idx="17">
                  <c:v>1.0837500000000007</c:v>
                </c:pt>
                <c:pt idx="18">
                  <c:v>1.2150000000000007</c:v>
                </c:pt>
                <c:pt idx="19">
                  <c:v>1.3537500000000009</c:v>
                </c:pt>
                <c:pt idx="20">
                  <c:v>1.5</c:v>
                </c:pt>
                <c:pt idx="21">
                  <c:v>1.6462500000000007</c:v>
                </c:pt>
                <c:pt idx="22">
                  <c:v>1.7850000000000006</c:v>
                </c:pt>
                <c:pt idx="23">
                  <c:v>1.9162500000000011</c:v>
                </c:pt>
                <c:pt idx="24">
                  <c:v>2.04</c:v>
                </c:pt>
                <c:pt idx="25">
                  <c:v>2.1562500000000009</c:v>
                </c:pt>
                <c:pt idx="26">
                  <c:v>2.265000000000001</c:v>
                </c:pt>
                <c:pt idx="27">
                  <c:v>2.3662500000000009</c:v>
                </c:pt>
                <c:pt idx="28">
                  <c:v>2.46</c:v>
                </c:pt>
                <c:pt idx="29">
                  <c:v>2.546250000000001</c:v>
                </c:pt>
                <c:pt idx="30">
                  <c:v>2.6250000000000009</c:v>
                </c:pt>
                <c:pt idx="31">
                  <c:v>2.6962500000000009</c:v>
                </c:pt>
                <c:pt idx="32">
                  <c:v>2.76</c:v>
                </c:pt>
                <c:pt idx="33">
                  <c:v>2.816250000000001</c:v>
                </c:pt>
                <c:pt idx="34">
                  <c:v>2.8650000000000011</c:v>
                </c:pt>
                <c:pt idx="35">
                  <c:v>2.9062500000000004</c:v>
                </c:pt>
                <c:pt idx="36">
                  <c:v>2.94</c:v>
                </c:pt>
                <c:pt idx="37">
                  <c:v>2.9662500000000005</c:v>
                </c:pt>
                <c:pt idx="38">
                  <c:v>2.9850000000000003</c:v>
                </c:pt>
                <c:pt idx="39">
                  <c:v>2.9962499999999999</c:v>
                </c:pt>
                <c:pt idx="40">
                  <c:v>3</c:v>
                </c:pt>
                <c:pt idx="41">
                  <c:v>3</c:v>
                </c:pt>
                <c:pt idx="42">
                  <c:v>3</c:v>
                </c:pt>
                <c:pt idx="43">
                  <c:v>3</c:v>
                </c:pt>
                <c:pt idx="44">
                  <c:v>3</c:v>
                </c:pt>
                <c:pt idx="45">
                  <c:v>3</c:v>
                </c:pt>
              </c:numCache>
            </c:numRef>
          </c:yVal>
          <c:smooth val="1"/>
          <c:extLst>
            <c:ext xmlns:c16="http://schemas.microsoft.com/office/drawing/2014/chart" uri="{C3380CC4-5D6E-409C-BE32-E72D297353CC}">
              <c16:uniqueId val="{00000000-1CD4-4841-AB31-1B2590312A5A}"/>
            </c:ext>
          </c:extLst>
        </c:ser>
        <c:dLbls>
          <c:showLegendKey val="0"/>
          <c:showVal val="0"/>
          <c:showCatName val="0"/>
          <c:showSerName val="0"/>
          <c:showPercent val="0"/>
          <c:showBubbleSize val="0"/>
        </c:dLbls>
        <c:axId val="739365968"/>
        <c:axId val="1"/>
      </c:scatterChart>
      <c:valAx>
        <c:axId val="73936596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sz="1000" b="0" i="0" u="none" strike="noStrike" baseline="0">
                    <a:solidFill>
                      <a:srgbClr val="333333"/>
                    </a:solidFill>
                    <a:latin typeface="Calibri"/>
                    <a:ea typeface="Calibri"/>
                    <a:cs typeface="Calibri"/>
                  </a:defRPr>
                </a:pPr>
                <a:r>
                  <a:rPr lang="fr-FR"/>
                  <a:t>Déplacement</a:t>
                </a:r>
                <a:r>
                  <a:rPr lang="fr-FR" baseline="0"/>
                  <a:t> longitudinal </a:t>
                </a:r>
                <a:r>
                  <a:rPr lang="fr-FR"/>
                  <a:t>x (m)</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r-FR"/>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a:lstStyle/>
              <a:p>
                <a:pPr>
                  <a:defRPr sz="1000" b="0" i="0" u="none" strike="noStrike" baseline="0">
                    <a:solidFill>
                      <a:srgbClr val="333333"/>
                    </a:solidFill>
                    <a:latin typeface="Calibri"/>
                    <a:ea typeface="Calibri"/>
                    <a:cs typeface="Calibri"/>
                  </a:defRPr>
                </a:pPr>
                <a:r>
                  <a:rPr lang="fr-FR"/>
                  <a:t>Déplacement transversal y (m)</a:t>
                </a:r>
              </a:p>
            </c:rich>
          </c:tx>
          <c:layout/>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fr-FR"/>
          </a:p>
        </c:txPr>
        <c:crossAx val="739365968"/>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Trajectoire du véhicule en fonction</a:t>
            </a:r>
            <a:r>
              <a:rPr lang="fr-FR" baseline="0"/>
              <a:t> du réglage du correcteur proportionnel</a:t>
            </a:r>
            <a:endParaRPr lang="fr-FR"/>
          </a:p>
        </c:rich>
      </c:tx>
      <c:layout>
        <c:manualLayout>
          <c:xMode val="edge"/>
          <c:yMode val="edge"/>
          <c:x val="0.14271890880661195"/>
          <c:y val="1.98510398072907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smoothMarker"/>
        <c:varyColors val="0"/>
        <c:ser>
          <c:idx val="0"/>
          <c:order val="0"/>
          <c:tx>
            <c:strRef>
              <c:f>Sheet1!$B$1</c:f>
              <c:strCache>
                <c:ptCount val="1"/>
                <c:pt idx="0">
                  <c:v>Consigne</c:v>
                </c:pt>
              </c:strCache>
            </c:strRef>
          </c:tx>
          <c:spPr>
            <a:ln w="19050" cap="rnd">
              <a:solidFill>
                <a:schemeClr val="tx1"/>
              </a:solidFill>
              <a:round/>
            </a:ln>
            <a:effectLst/>
          </c:spPr>
          <c:marker>
            <c:symbol val="none"/>
          </c:marker>
          <c:xVal>
            <c:numRef>
              <c:f>Sheet1!$A$2:$A$74</c:f>
              <c:numCache>
                <c:formatCode>General</c:formatCode>
                <c:ptCount val="73"/>
                <c:pt idx="0">
                  <c:v>0</c:v>
                </c:pt>
                <c:pt idx="1">
                  <c:v>0.83300000000000007</c:v>
                </c:pt>
                <c:pt idx="2">
                  <c:v>1.6660000000000001</c:v>
                </c:pt>
                <c:pt idx="3">
                  <c:v>2.4990000000000006</c:v>
                </c:pt>
                <c:pt idx="4">
                  <c:v>3.3320000000000003</c:v>
                </c:pt>
                <c:pt idx="5">
                  <c:v>4.165</c:v>
                </c:pt>
                <c:pt idx="6">
                  <c:v>4.9980000000000002</c:v>
                </c:pt>
                <c:pt idx="7">
                  <c:v>5.8309999999999995</c:v>
                </c:pt>
                <c:pt idx="8">
                  <c:v>6.6639999999999997</c:v>
                </c:pt>
                <c:pt idx="9">
                  <c:v>7.496999999999999</c:v>
                </c:pt>
                <c:pt idx="10">
                  <c:v>8.3299999999999983</c:v>
                </c:pt>
                <c:pt idx="11">
                  <c:v>9.1629999999999985</c:v>
                </c:pt>
                <c:pt idx="12">
                  <c:v>9.9960000000000004</c:v>
                </c:pt>
                <c:pt idx="13">
                  <c:v>10.829000000000001</c:v>
                </c:pt>
                <c:pt idx="14">
                  <c:v>11.662000000000001</c:v>
                </c:pt>
                <c:pt idx="15">
                  <c:v>12.495000000000003</c:v>
                </c:pt>
                <c:pt idx="16">
                  <c:v>13.328000000000003</c:v>
                </c:pt>
                <c:pt idx="17">
                  <c:v>14.161000000000003</c:v>
                </c:pt>
                <c:pt idx="18">
                  <c:v>14.994000000000003</c:v>
                </c:pt>
                <c:pt idx="19">
                  <c:v>15.827000000000005</c:v>
                </c:pt>
                <c:pt idx="20">
                  <c:v>16.66</c:v>
                </c:pt>
                <c:pt idx="21">
                  <c:v>17.493000000000006</c:v>
                </c:pt>
                <c:pt idx="22">
                  <c:v>18.326000000000004</c:v>
                </c:pt>
                <c:pt idx="23">
                  <c:v>19.159000000000006</c:v>
                </c:pt>
                <c:pt idx="24">
                  <c:v>19.992000000000008</c:v>
                </c:pt>
                <c:pt idx="25">
                  <c:v>20.825000000000006</c:v>
                </c:pt>
                <c:pt idx="26">
                  <c:v>21.658000000000008</c:v>
                </c:pt>
                <c:pt idx="27">
                  <c:v>22.49100000000001</c:v>
                </c:pt>
                <c:pt idx="28">
                  <c:v>23.324000000000009</c:v>
                </c:pt>
                <c:pt idx="29">
                  <c:v>24.157000000000011</c:v>
                </c:pt>
                <c:pt idx="30">
                  <c:v>24.99</c:v>
                </c:pt>
                <c:pt idx="31">
                  <c:v>25.823000000000011</c:v>
                </c:pt>
                <c:pt idx="32">
                  <c:v>26.656000000000013</c:v>
                </c:pt>
                <c:pt idx="33">
                  <c:v>27.489000000000015</c:v>
                </c:pt>
                <c:pt idx="34">
                  <c:v>28.322000000000013</c:v>
                </c:pt>
                <c:pt idx="35">
                  <c:v>29.155000000000015</c:v>
                </c:pt>
                <c:pt idx="36">
                  <c:v>29.988000000000017</c:v>
                </c:pt>
                <c:pt idx="37">
                  <c:v>30.821000000000016</c:v>
                </c:pt>
                <c:pt idx="38">
                  <c:v>31.654000000000018</c:v>
                </c:pt>
                <c:pt idx="39">
                  <c:v>32.487000000000016</c:v>
                </c:pt>
                <c:pt idx="40">
                  <c:v>33.32</c:v>
                </c:pt>
                <c:pt idx="41">
                  <c:v>34.153000000000013</c:v>
                </c:pt>
                <c:pt idx="42">
                  <c:v>34.986000000000011</c:v>
                </c:pt>
                <c:pt idx="43">
                  <c:v>35.81900000000001</c:v>
                </c:pt>
                <c:pt idx="44">
                  <c:v>36.652000000000001</c:v>
                </c:pt>
                <c:pt idx="45">
                  <c:v>37.484999999999999</c:v>
                </c:pt>
                <c:pt idx="46">
                  <c:v>38.317999999999998</c:v>
                </c:pt>
                <c:pt idx="47">
                  <c:v>39.150999999999996</c:v>
                </c:pt>
                <c:pt idx="48">
                  <c:v>39.983999999999995</c:v>
                </c:pt>
                <c:pt idx="49">
                  <c:v>40.816999999999986</c:v>
                </c:pt>
                <c:pt idx="50">
                  <c:v>41.649999999999984</c:v>
                </c:pt>
                <c:pt idx="51">
                  <c:v>42.482999999999983</c:v>
                </c:pt>
                <c:pt idx="52">
                  <c:v>43.315999999999981</c:v>
                </c:pt>
                <c:pt idx="53">
                  <c:v>44.14899999999998</c:v>
                </c:pt>
                <c:pt idx="54">
                  <c:v>44.981999999999971</c:v>
                </c:pt>
                <c:pt idx="55">
                  <c:v>45.814999999999969</c:v>
                </c:pt>
                <c:pt idx="56">
                  <c:v>46.647999999999968</c:v>
                </c:pt>
                <c:pt idx="57">
                  <c:v>47.480999999999966</c:v>
                </c:pt>
                <c:pt idx="58">
                  <c:v>48.313999999999965</c:v>
                </c:pt>
                <c:pt idx="59">
                  <c:v>49.146999999999956</c:v>
                </c:pt>
                <c:pt idx="60">
                  <c:v>49.979999999999954</c:v>
                </c:pt>
                <c:pt idx="61">
                  <c:v>50.812999999999953</c:v>
                </c:pt>
                <c:pt idx="62">
                  <c:v>51.645999999999951</c:v>
                </c:pt>
                <c:pt idx="63">
                  <c:v>52.478999999999949</c:v>
                </c:pt>
                <c:pt idx="64">
                  <c:v>53.311999999999941</c:v>
                </c:pt>
                <c:pt idx="65">
                  <c:v>54.144999999999939</c:v>
                </c:pt>
                <c:pt idx="66">
                  <c:v>54.977999999999938</c:v>
                </c:pt>
                <c:pt idx="67">
                  <c:v>55.810999999999936</c:v>
                </c:pt>
                <c:pt idx="68">
                  <c:v>56.643999999999934</c:v>
                </c:pt>
                <c:pt idx="69">
                  <c:v>57.476999999999933</c:v>
                </c:pt>
                <c:pt idx="70">
                  <c:v>58.309999999999924</c:v>
                </c:pt>
                <c:pt idx="71">
                  <c:v>59.142999999999923</c:v>
                </c:pt>
                <c:pt idx="72">
                  <c:v>59.975999999999921</c:v>
                </c:pt>
              </c:numCache>
            </c:numRef>
          </c:xVal>
          <c:yVal>
            <c:numRef>
              <c:f>Sheet1!$B$2:$B$74</c:f>
              <c:numCache>
                <c:formatCode>General</c:formatCode>
                <c:ptCount val="73"/>
                <c:pt idx="0">
                  <c:v>9.3700000000000001E-4</c:v>
                </c:pt>
                <c:pt idx="1">
                  <c:v>3.7499999999999999E-3</c:v>
                </c:pt>
                <c:pt idx="2">
                  <c:v>1.4999999999999999E-2</c:v>
                </c:pt>
                <c:pt idx="3">
                  <c:v>3.3750000000000016E-2</c:v>
                </c:pt>
                <c:pt idx="4">
                  <c:v>0.06</c:v>
                </c:pt>
                <c:pt idx="5">
                  <c:v>9.375E-2</c:v>
                </c:pt>
                <c:pt idx="6">
                  <c:v>0.13500000000000001</c:v>
                </c:pt>
                <c:pt idx="7">
                  <c:v>0.18375</c:v>
                </c:pt>
                <c:pt idx="8">
                  <c:v>0.23999999999999994</c:v>
                </c:pt>
                <c:pt idx="9">
                  <c:v>0.30374999999999996</c:v>
                </c:pt>
                <c:pt idx="10">
                  <c:v>0.37499999999999989</c:v>
                </c:pt>
                <c:pt idx="11">
                  <c:v>0.45374999999999982</c:v>
                </c:pt>
                <c:pt idx="12">
                  <c:v>0.54</c:v>
                </c:pt>
                <c:pt idx="13">
                  <c:v>0.63375000000000004</c:v>
                </c:pt>
                <c:pt idx="14">
                  <c:v>0.73500000000000021</c:v>
                </c:pt>
                <c:pt idx="15">
                  <c:v>0.84375000000000022</c:v>
                </c:pt>
                <c:pt idx="16">
                  <c:v>0.96</c:v>
                </c:pt>
                <c:pt idx="17">
                  <c:v>1.0837500000000007</c:v>
                </c:pt>
                <c:pt idx="18">
                  <c:v>1.2150000000000007</c:v>
                </c:pt>
                <c:pt idx="19">
                  <c:v>1.3537500000000009</c:v>
                </c:pt>
                <c:pt idx="20">
                  <c:v>1.5</c:v>
                </c:pt>
                <c:pt idx="21">
                  <c:v>1.6462500000000007</c:v>
                </c:pt>
                <c:pt idx="22">
                  <c:v>1.7850000000000006</c:v>
                </c:pt>
                <c:pt idx="23">
                  <c:v>1.9162500000000011</c:v>
                </c:pt>
                <c:pt idx="24">
                  <c:v>2.04</c:v>
                </c:pt>
                <c:pt idx="25">
                  <c:v>2.1562500000000009</c:v>
                </c:pt>
                <c:pt idx="26">
                  <c:v>2.265000000000001</c:v>
                </c:pt>
                <c:pt idx="27">
                  <c:v>2.3662500000000009</c:v>
                </c:pt>
                <c:pt idx="28">
                  <c:v>2.46</c:v>
                </c:pt>
                <c:pt idx="29">
                  <c:v>2.546250000000001</c:v>
                </c:pt>
                <c:pt idx="30">
                  <c:v>2.6250000000000009</c:v>
                </c:pt>
                <c:pt idx="31">
                  <c:v>2.6962500000000009</c:v>
                </c:pt>
                <c:pt idx="32">
                  <c:v>2.76</c:v>
                </c:pt>
                <c:pt idx="33">
                  <c:v>2.816250000000001</c:v>
                </c:pt>
                <c:pt idx="34">
                  <c:v>2.8650000000000011</c:v>
                </c:pt>
                <c:pt idx="35">
                  <c:v>2.9062500000000004</c:v>
                </c:pt>
                <c:pt idx="36">
                  <c:v>2.94</c:v>
                </c:pt>
                <c:pt idx="37">
                  <c:v>2.9662500000000005</c:v>
                </c:pt>
                <c:pt idx="38">
                  <c:v>2.9850000000000003</c:v>
                </c:pt>
                <c:pt idx="39">
                  <c:v>2.9962499999999999</c:v>
                </c:pt>
                <c:pt idx="40">
                  <c:v>3</c:v>
                </c:pt>
                <c:pt idx="41">
                  <c:v>3</c:v>
                </c:pt>
                <c:pt idx="42">
                  <c:v>3</c:v>
                </c:pt>
                <c:pt idx="43">
                  <c:v>3</c:v>
                </c:pt>
                <c:pt idx="44">
                  <c:v>3</c:v>
                </c:pt>
                <c:pt idx="45">
                  <c:v>3</c:v>
                </c:pt>
                <c:pt idx="46">
                  <c:v>3</c:v>
                </c:pt>
                <c:pt idx="47">
                  <c:v>3</c:v>
                </c:pt>
                <c:pt idx="48">
                  <c:v>3</c:v>
                </c:pt>
                <c:pt idx="49">
                  <c:v>3</c:v>
                </c:pt>
                <c:pt idx="50">
                  <c:v>3</c:v>
                </c:pt>
                <c:pt idx="51">
                  <c:v>3</c:v>
                </c:pt>
                <c:pt idx="52">
                  <c:v>3</c:v>
                </c:pt>
                <c:pt idx="53">
                  <c:v>3</c:v>
                </c:pt>
                <c:pt idx="54">
                  <c:v>3</c:v>
                </c:pt>
                <c:pt idx="55">
                  <c:v>3</c:v>
                </c:pt>
                <c:pt idx="56">
                  <c:v>3</c:v>
                </c:pt>
                <c:pt idx="57">
                  <c:v>3</c:v>
                </c:pt>
                <c:pt idx="58">
                  <c:v>3</c:v>
                </c:pt>
                <c:pt idx="59">
                  <c:v>3</c:v>
                </c:pt>
                <c:pt idx="60">
                  <c:v>3</c:v>
                </c:pt>
                <c:pt idx="61">
                  <c:v>3</c:v>
                </c:pt>
                <c:pt idx="62">
                  <c:v>3</c:v>
                </c:pt>
                <c:pt idx="63">
                  <c:v>3</c:v>
                </c:pt>
                <c:pt idx="64">
                  <c:v>3</c:v>
                </c:pt>
                <c:pt idx="65">
                  <c:v>3</c:v>
                </c:pt>
                <c:pt idx="66">
                  <c:v>3</c:v>
                </c:pt>
                <c:pt idx="67">
                  <c:v>3</c:v>
                </c:pt>
                <c:pt idx="68">
                  <c:v>3</c:v>
                </c:pt>
                <c:pt idx="69">
                  <c:v>3</c:v>
                </c:pt>
                <c:pt idx="70">
                  <c:v>3</c:v>
                </c:pt>
                <c:pt idx="71">
                  <c:v>3</c:v>
                </c:pt>
                <c:pt idx="72">
                  <c:v>3</c:v>
                </c:pt>
              </c:numCache>
            </c:numRef>
          </c:yVal>
          <c:smooth val="1"/>
          <c:extLst>
            <c:ext xmlns:c16="http://schemas.microsoft.com/office/drawing/2014/chart" uri="{C3380CC4-5D6E-409C-BE32-E72D297353CC}">
              <c16:uniqueId val="{00000000-9DC5-467C-AD1C-DCA1FC0CFFBD}"/>
            </c:ext>
          </c:extLst>
        </c:ser>
        <c:ser>
          <c:idx val="1"/>
          <c:order val="1"/>
          <c:tx>
            <c:strRef>
              <c:f>Sheet1!$C$1</c:f>
              <c:strCache>
                <c:ptCount val="1"/>
                <c:pt idx="0">
                  <c:v>Réglage 1</c:v>
                </c:pt>
              </c:strCache>
            </c:strRef>
          </c:tx>
          <c:spPr>
            <a:ln w="19050" cap="rnd">
              <a:solidFill>
                <a:schemeClr val="tx1"/>
              </a:solidFill>
              <a:prstDash val="dash"/>
              <a:round/>
            </a:ln>
            <a:effectLst/>
          </c:spPr>
          <c:marker>
            <c:symbol val="none"/>
          </c:marker>
          <c:xVal>
            <c:numRef>
              <c:f>Sheet1!$A$2:$A$74</c:f>
              <c:numCache>
                <c:formatCode>General</c:formatCode>
                <c:ptCount val="73"/>
                <c:pt idx="0">
                  <c:v>0</c:v>
                </c:pt>
                <c:pt idx="1">
                  <c:v>0.83300000000000007</c:v>
                </c:pt>
                <c:pt idx="2">
                  <c:v>1.6660000000000001</c:v>
                </c:pt>
                <c:pt idx="3">
                  <c:v>2.4990000000000006</c:v>
                </c:pt>
                <c:pt idx="4">
                  <c:v>3.3320000000000003</c:v>
                </c:pt>
                <c:pt idx="5">
                  <c:v>4.165</c:v>
                </c:pt>
                <c:pt idx="6">
                  <c:v>4.9980000000000002</c:v>
                </c:pt>
                <c:pt idx="7">
                  <c:v>5.8309999999999995</c:v>
                </c:pt>
                <c:pt idx="8">
                  <c:v>6.6639999999999997</c:v>
                </c:pt>
                <c:pt idx="9">
                  <c:v>7.496999999999999</c:v>
                </c:pt>
                <c:pt idx="10">
                  <c:v>8.3299999999999983</c:v>
                </c:pt>
                <c:pt idx="11">
                  <c:v>9.1629999999999985</c:v>
                </c:pt>
                <c:pt idx="12">
                  <c:v>9.9960000000000004</c:v>
                </c:pt>
                <c:pt idx="13">
                  <c:v>10.829000000000001</c:v>
                </c:pt>
                <c:pt idx="14">
                  <c:v>11.662000000000001</c:v>
                </c:pt>
                <c:pt idx="15">
                  <c:v>12.495000000000003</c:v>
                </c:pt>
                <c:pt idx="16">
                  <c:v>13.328000000000003</c:v>
                </c:pt>
                <c:pt idx="17">
                  <c:v>14.161000000000003</c:v>
                </c:pt>
                <c:pt idx="18">
                  <c:v>14.994000000000003</c:v>
                </c:pt>
                <c:pt idx="19">
                  <c:v>15.827000000000005</c:v>
                </c:pt>
                <c:pt idx="20">
                  <c:v>16.66</c:v>
                </c:pt>
                <c:pt idx="21">
                  <c:v>17.493000000000006</c:v>
                </c:pt>
                <c:pt idx="22">
                  <c:v>18.326000000000004</c:v>
                </c:pt>
                <c:pt idx="23">
                  <c:v>19.159000000000006</c:v>
                </c:pt>
                <c:pt idx="24">
                  <c:v>19.992000000000008</c:v>
                </c:pt>
                <c:pt idx="25">
                  <c:v>20.825000000000006</c:v>
                </c:pt>
                <c:pt idx="26">
                  <c:v>21.658000000000008</c:v>
                </c:pt>
                <c:pt idx="27">
                  <c:v>22.49100000000001</c:v>
                </c:pt>
                <c:pt idx="28">
                  <c:v>23.324000000000009</c:v>
                </c:pt>
                <c:pt idx="29">
                  <c:v>24.157000000000011</c:v>
                </c:pt>
                <c:pt idx="30">
                  <c:v>24.99</c:v>
                </c:pt>
                <c:pt idx="31">
                  <c:v>25.823000000000011</c:v>
                </c:pt>
                <c:pt idx="32">
                  <c:v>26.656000000000013</c:v>
                </c:pt>
                <c:pt idx="33">
                  <c:v>27.489000000000015</c:v>
                </c:pt>
                <c:pt idx="34">
                  <c:v>28.322000000000013</c:v>
                </c:pt>
                <c:pt idx="35">
                  <c:v>29.155000000000015</c:v>
                </c:pt>
                <c:pt idx="36">
                  <c:v>29.988000000000017</c:v>
                </c:pt>
                <c:pt idx="37">
                  <c:v>30.821000000000016</c:v>
                </c:pt>
                <c:pt idx="38">
                  <c:v>31.654000000000018</c:v>
                </c:pt>
                <c:pt idx="39">
                  <c:v>32.487000000000016</c:v>
                </c:pt>
                <c:pt idx="40">
                  <c:v>33.32</c:v>
                </c:pt>
                <c:pt idx="41">
                  <c:v>34.153000000000013</c:v>
                </c:pt>
                <c:pt idx="42">
                  <c:v>34.986000000000011</c:v>
                </c:pt>
                <c:pt idx="43">
                  <c:v>35.81900000000001</c:v>
                </c:pt>
                <c:pt idx="44">
                  <c:v>36.652000000000001</c:v>
                </c:pt>
                <c:pt idx="45">
                  <c:v>37.484999999999999</c:v>
                </c:pt>
                <c:pt idx="46">
                  <c:v>38.317999999999998</c:v>
                </c:pt>
                <c:pt idx="47">
                  <c:v>39.150999999999996</c:v>
                </c:pt>
                <c:pt idx="48">
                  <c:v>39.983999999999995</c:v>
                </c:pt>
                <c:pt idx="49">
                  <c:v>40.816999999999986</c:v>
                </c:pt>
                <c:pt idx="50">
                  <c:v>41.649999999999984</c:v>
                </c:pt>
                <c:pt idx="51">
                  <c:v>42.482999999999983</c:v>
                </c:pt>
                <c:pt idx="52">
                  <c:v>43.315999999999981</c:v>
                </c:pt>
                <c:pt idx="53">
                  <c:v>44.14899999999998</c:v>
                </c:pt>
                <c:pt idx="54">
                  <c:v>44.981999999999971</c:v>
                </c:pt>
                <c:pt idx="55">
                  <c:v>45.814999999999969</c:v>
                </c:pt>
                <c:pt idx="56">
                  <c:v>46.647999999999968</c:v>
                </c:pt>
                <c:pt idx="57">
                  <c:v>47.480999999999966</c:v>
                </c:pt>
                <c:pt idx="58">
                  <c:v>48.313999999999965</c:v>
                </c:pt>
                <c:pt idx="59">
                  <c:v>49.146999999999956</c:v>
                </c:pt>
                <c:pt idx="60">
                  <c:v>49.979999999999954</c:v>
                </c:pt>
                <c:pt idx="61">
                  <c:v>50.812999999999953</c:v>
                </c:pt>
                <c:pt idx="62">
                  <c:v>51.645999999999951</c:v>
                </c:pt>
                <c:pt idx="63">
                  <c:v>52.478999999999949</c:v>
                </c:pt>
                <c:pt idx="64">
                  <c:v>53.311999999999941</c:v>
                </c:pt>
                <c:pt idx="65">
                  <c:v>54.144999999999939</c:v>
                </c:pt>
                <c:pt idx="66">
                  <c:v>54.977999999999938</c:v>
                </c:pt>
                <c:pt idx="67">
                  <c:v>55.810999999999936</c:v>
                </c:pt>
                <c:pt idx="68">
                  <c:v>56.643999999999934</c:v>
                </c:pt>
                <c:pt idx="69">
                  <c:v>57.476999999999933</c:v>
                </c:pt>
                <c:pt idx="70">
                  <c:v>58.309999999999924</c:v>
                </c:pt>
                <c:pt idx="71">
                  <c:v>59.142999999999923</c:v>
                </c:pt>
                <c:pt idx="72">
                  <c:v>59.975999999999921</c:v>
                </c:pt>
              </c:numCache>
            </c:numRef>
          </c:xVal>
          <c:yVal>
            <c:numRef>
              <c:f>Sheet1!$C$2:$C$74</c:f>
              <c:numCache>
                <c:formatCode>General</c:formatCode>
                <c:ptCount val="73"/>
                <c:pt idx="0">
                  <c:v>0</c:v>
                </c:pt>
                <c:pt idx="1">
                  <c:v>1.9670231267809868E-5</c:v>
                </c:pt>
                <c:pt idx="2">
                  <c:v>1.3576145775027719E-4</c:v>
                </c:pt>
                <c:pt idx="3">
                  <c:v>1.0884366860929022E-3</c:v>
                </c:pt>
                <c:pt idx="4">
                  <c:v>4.0390114160518244E-3</c:v>
                </c:pt>
                <c:pt idx="5">
                  <c:v>9.9093871469710625E-3</c:v>
                </c:pt>
                <c:pt idx="6">
                  <c:v>1.9560242175659347E-2</c:v>
                </c:pt>
                <c:pt idx="7">
                  <c:v>3.3797772025661373E-2</c:v>
                </c:pt>
                <c:pt idx="8">
                  <c:v>5.3371301048894093E-2</c:v>
                </c:pt>
                <c:pt idx="9">
                  <c:v>7.897126237039194E-2</c:v>
                </c:pt>
                <c:pt idx="10">
                  <c:v>0.11122802689143213</c:v>
                </c:pt>
                <c:pt idx="11">
                  <c:v>0.15071152977808605</c:v>
                </c:pt>
                <c:pt idx="12">
                  <c:v>0.1979316119856992</c:v>
                </c:pt>
                <c:pt idx="13">
                  <c:v>0.25333899389851638</c:v>
                </c:pt>
                <c:pt idx="14">
                  <c:v>0.31732680020661019</c:v>
                </c:pt>
                <c:pt idx="15">
                  <c:v>0.39023255795124828</c:v>
                </c:pt>
                <c:pt idx="16">
                  <c:v>0.47234059304331405</c:v>
                </c:pt>
                <c:pt idx="17">
                  <c:v>0.5638847543921971</c:v>
                </c:pt>
                <c:pt idx="18">
                  <c:v>0.66505139898077692</c:v>
                </c:pt>
                <c:pt idx="19">
                  <c:v>0.77598257569843543</c:v>
                </c:pt>
                <c:pt idx="20">
                  <c:v>0.89677935041773738</c:v>
                </c:pt>
                <c:pt idx="21">
                  <c:v>1.0274658790464857</c:v>
                </c:pt>
                <c:pt idx="22">
                  <c:v>1.1675232514514153</c:v>
                </c:pt>
                <c:pt idx="23">
                  <c:v>1.3154947092784166</c:v>
                </c:pt>
                <c:pt idx="24">
                  <c:v>1.469472014033361</c:v>
                </c:pt>
                <c:pt idx="25">
                  <c:v>1.627581747671256</c:v>
                </c:pt>
                <c:pt idx="26">
                  <c:v>1.7880268217850201</c:v>
                </c:pt>
                <c:pt idx="27">
                  <c:v>1.9490995002539737</c:v>
                </c:pt>
                <c:pt idx="28">
                  <c:v>2.1091906240964127</c:v>
                </c:pt>
                <c:pt idx="29">
                  <c:v>2.2667966351953943</c:v>
                </c:pt>
                <c:pt idx="30">
                  <c:v>2.4205246398811004</c:v>
                </c:pt>
                <c:pt idx="31">
                  <c:v>2.5690956775242588</c:v>
                </c:pt>
                <c:pt idx="32">
                  <c:v>2.7113463568224172</c:v>
                </c:pt>
                <c:pt idx="33">
                  <c:v>2.8462290223887505</c:v>
                </c:pt>
                <c:pt idx="34">
                  <c:v>2.9728106126085381</c:v>
                </c:pt>
                <c:pt idx="35">
                  <c:v>3.0902703664853073</c:v>
                </c:pt>
                <c:pt idx="36">
                  <c:v>3.1978965325572273</c:v>
                </c:pt>
                <c:pt idx="37">
                  <c:v>3.2950822271305755</c:v>
                </c:pt>
                <c:pt idx="38">
                  <c:v>3.381320582248065</c:v>
                </c:pt>
                <c:pt idx="39">
                  <c:v>3.4561993161718929</c:v>
                </c:pt>
                <c:pt idx="40">
                  <c:v>3.5193948508893325</c:v>
                </c:pt>
                <c:pt idx="41">
                  <c:v>3.5706857626805317</c:v>
                </c:pt>
                <c:pt idx="42">
                  <c:v>3.6101811370669949</c:v>
                </c:pt>
                <c:pt idx="43">
                  <c:v>3.6385131025687802</c:v>
                </c:pt>
                <c:pt idx="44">
                  <c:v>3.6565887241123223</c:v>
                </c:pt>
                <c:pt idx="45">
                  <c:v>3.6653419270692122</c:v>
                </c:pt>
                <c:pt idx="46">
                  <c:v>3.6657078691389424</c:v>
                </c:pt>
                <c:pt idx="47">
                  <c:v>3.6586116562010305</c:v>
                </c:pt>
                <c:pt idx="48">
                  <c:v>3.6449590998179171</c:v>
                </c:pt>
                <c:pt idx="49">
                  <c:v>3.6256287538572378</c:v>
                </c:pt>
                <c:pt idx="50">
                  <c:v>3.6014651395878556</c:v>
                </c:pt>
                <c:pt idx="51">
                  <c:v>3.573273100888597</c:v>
                </c:pt>
                <c:pt idx="52">
                  <c:v>3.5418132271688458</c:v>
                </c:pt>
                <c:pt idx="53">
                  <c:v>3.507798276733427</c:v>
                </c:pt>
                <c:pt idx="54">
                  <c:v>3.4718905296303797</c:v>
                </c:pt>
                <c:pt idx="55">
                  <c:v>3.4346999965198561</c:v>
                </c:pt>
                <c:pt idx="56">
                  <c:v>3.3967834086975977</c:v>
                </c:pt>
                <c:pt idx="57">
                  <c:v>3.3586439139919348</c:v>
                </c:pt>
                <c:pt idx="58">
                  <c:v>3.3207314037239035</c:v>
                </c:pt>
                <c:pt idx="59">
                  <c:v>3.2834433971726242</c:v>
                </c:pt>
                <c:pt idx="60">
                  <c:v>3.2471264119219203</c:v>
                </c:pt>
                <c:pt idx="61">
                  <c:v>3.2120777509822447</c:v>
                </c:pt>
                <c:pt idx="62">
                  <c:v>3.1785476405915309</c:v>
                </c:pt>
                <c:pt idx="63">
                  <c:v>3.1467416560115908</c:v>
                </c:pt>
                <c:pt idx="64">
                  <c:v>3.1168233763703896</c:v>
                </c:pt>
                <c:pt idx="65">
                  <c:v>3.0889172135778162</c:v>
                </c:pt>
                <c:pt idx="66">
                  <c:v>3.0631113644920442</c:v>
                </c:pt>
                <c:pt idx="67">
                  <c:v>3.0394608397700074</c:v>
                </c:pt>
                <c:pt idx="68">
                  <c:v>3.0179905271394682</c:v>
                </c:pt>
                <c:pt idx="69">
                  <c:v>2.9986982511285198</c:v>
                </c:pt>
                <c:pt idx="70">
                  <c:v>2.9815577955337322</c:v>
                </c:pt>
                <c:pt idx="71">
                  <c:v>2.9665218590591129</c:v>
                </c:pt>
                <c:pt idx="72">
                  <c:v>2.9535249185787924</c:v>
                </c:pt>
              </c:numCache>
            </c:numRef>
          </c:yVal>
          <c:smooth val="1"/>
          <c:extLst>
            <c:ext xmlns:c16="http://schemas.microsoft.com/office/drawing/2014/chart" uri="{C3380CC4-5D6E-409C-BE32-E72D297353CC}">
              <c16:uniqueId val="{00000001-9DC5-467C-AD1C-DCA1FC0CFFBD}"/>
            </c:ext>
          </c:extLst>
        </c:ser>
        <c:ser>
          <c:idx val="2"/>
          <c:order val="2"/>
          <c:tx>
            <c:strRef>
              <c:f>Sheet1!$D$1</c:f>
              <c:strCache>
                <c:ptCount val="1"/>
                <c:pt idx="0">
                  <c:v>Réglage 2</c:v>
                </c:pt>
              </c:strCache>
            </c:strRef>
          </c:tx>
          <c:spPr>
            <a:ln w="19050" cap="rnd">
              <a:solidFill>
                <a:schemeClr val="tx1"/>
              </a:solidFill>
              <a:prstDash val="lgDashDotDot"/>
              <a:round/>
            </a:ln>
            <a:effectLst/>
          </c:spPr>
          <c:marker>
            <c:symbol val="none"/>
          </c:marker>
          <c:xVal>
            <c:numRef>
              <c:f>Sheet1!$A$2:$A$74</c:f>
              <c:numCache>
                <c:formatCode>General</c:formatCode>
                <c:ptCount val="73"/>
                <c:pt idx="0">
                  <c:v>0</c:v>
                </c:pt>
                <c:pt idx="1">
                  <c:v>0.83300000000000007</c:v>
                </c:pt>
                <c:pt idx="2">
                  <c:v>1.6660000000000001</c:v>
                </c:pt>
                <c:pt idx="3">
                  <c:v>2.4990000000000006</c:v>
                </c:pt>
                <c:pt idx="4">
                  <c:v>3.3320000000000003</c:v>
                </c:pt>
                <c:pt idx="5">
                  <c:v>4.165</c:v>
                </c:pt>
                <c:pt idx="6">
                  <c:v>4.9980000000000002</c:v>
                </c:pt>
                <c:pt idx="7">
                  <c:v>5.8309999999999995</c:v>
                </c:pt>
                <c:pt idx="8">
                  <c:v>6.6639999999999997</c:v>
                </c:pt>
                <c:pt idx="9">
                  <c:v>7.496999999999999</c:v>
                </c:pt>
                <c:pt idx="10">
                  <c:v>8.3299999999999983</c:v>
                </c:pt>
                <c:pt idx="11">
                  <c:v>9.1629999999999985</c:v>
                </c:pt>
                <c:pt idx="12">
                  <c:v>9.9960000000000004</c:v>
                </c:pt>
                <c:pt idx="13">
                  <c:v>10.829000000000001</c:v>
                </c:pt>
                <c:pt idx="14">
                  <c:v>11.662000000000001</c:v>
                </c:pt>
                <c:pt idx="15">
                  <c:v>12.495000000000003</c:v>
                </c:pt>
                <c:pt idx="16">
                  <c:v>13.328000000000003</c:v>
                </c:pt>
                <c:pt idx="17">
                  <c:v>14.161000000000003</c:v>
                </c:pt>
                <c:pt idx="18">
                  <c:v>14.994000000000003</c:v>
                </c:pt>
                <c:pt idx="19">
                  <c:v>15.827000000000005</c:v>
                </c:pt>
                <c:pt idx="20">
                  <c:v>16.66</c:v>
                </c:pt>
                <c:pt idx="21">
                  <c:v>17.493000000000006</c:v>
                </c:pt>
                <c:pt idx="22">
                  <c:v>18.326000000000004</c:v>
                </c:pt>
                <c:pt idx="23">
                  <c:v>19.159000000000006</c:v>
                </c:pt>
                <c:pt idx="24">
                  <c:v>19.992000000000008</c:v>
                </c:pt>
                <c:pt idx="25">
                  <c:v>20.825000000000006</c:v>
                </c:pt>
                <c:pt idx="26">
                  <c:v>21.658000000000008</c:v>
                </c:pt>
                <c:pt idx="27">
                  <c:v>22.49100000000001</c:v>
                </c:pt>
                <c:pt idx="28">
                  <c:v>23.324000000000009</c:v>
                </c:pt>
                <c:pt idx="29">
                  <c:v>24.157000000000011</c:v>
                </c:pt>
                <c:pt idx="30">
                  <c:v>24.99</c:v>
                </c:pt>
                <c:pt idx="31">
                  <c:v>25.823000000000011</c:v>
                </c:pt>
                <c:pt idx="32">
                  <c:v>26.656000000000013</c:v>
                </c:pt>
                <c:pt idx="33">
                  <c:v>27.489000000000015</c:v>
                </c:pt>
                <c:pt idx="34">
                  <c:v>28.322000000000013</c:v>
                </c:pt>
                <c:pt idx="35">
                  <c:v>29.155000000000015</c:v>
                </c:pt>
                <c:pt idx="36">
                  <c:v>29.988000000000017</c:v>
                </c:pt>
                <c:pt idx="37">
                  <c:v>30.821000000000016</c:v>
                </c:pt>
                <c:pt idx="38">
                  <c:v>31.654000000000018</c:v>
                </c:pt>
                <c:pt idx="39">
                  <c:v>32.487000000000016</c:v>
                </c:pt>
                <c:pt idx="40">
                  <c:v>33.32</c:v>
                </c:pt>
                <c:pt idx="41">
                  <c:v>34.153000000000013</c:v>
                </c:pt>
                <c:pt idx="42">
                  <c:v>34.986000000000011</c:v>
                </c:pt>
                <c:pt idx="43">
                  <c:v>35.81900000000001</c:v>
                </c:pt>
                <c:pt idx="44">
                  <c:v>36.652000000000001</c:v>
                </c:pt>
                <c:pt idx="45">
                  <c:v>37.484999999999999</c:v>
                </c:pt>
                <c:pt idx="46">
                  <c:v>38.317999999999998</c:v>
                </c:pt>
                <c:pt idx="47">
                  <c:v>39.150999999999996</c:v>
                </c:pt>
                <c:pt idx="48">
                  <c:v>39.983999999999995</c:v>
                </c:pt>
                <c:pt idx="49">
                  <c:v>40.816999999999986</c:v>
                </c:pt>
                <c:pt idx="50">
                  <c:v>41.649999999999984</c:v>
                </c:pt>
                <c:pt idx="51">
                  <c:v>42.482999999999983</c:v>
                </c:pt>
                <c:pt idx="52">
                  <c:v>43.315999999999981</c:v>
                </c:pt>
                <c:pt idx="53">
                  <c:v>44.14899999999998</c:v>
                </c:pt>
                <c:pt idx="54">
                  <c:v>44.981999999999971</c:v>
                </c:pt>
                <c:pt idx="55">
                  <c:v>45.814999999999969</c:v>
                </c:pt>
                <c:pt idx="56">
                  <c:v>46.647999999999968</c:v>
                </c:pt>
                <c:pt idx="57">
                  <c:v>47.480999999999966</c:v>
                </c:pt>
                <c:pt idx="58">
                  <c:v>48.313999999999965</c:v>
                </c:pt>
                <c:pt idx="59">
                  <c:v>49.146999999999956</c:v>
                </c:pt>
                <c:pt idx="60">
                  <c:v>49.979999999999954</c:v>
                </c:pt>
                <c:pt idx="61">
                  <c:v>50.812999999999953</c:v>
                </c:pt>
                <c:pt idx="62">
                  <c:v>51.645999999999951</c:v>
                </c:pt>
                <c:pt idx="63">
                  <c:v>52.478999999999949</c:v>
                </c:pt>
                <c:pt idx="64">
                  <c:v>53.311999999999941</c:v>
                </c:pt>
                <c:pt idx="65">
                  <c:v>54.144999999999939</c:v>
                </c:pt>
                <c:pt idx="66">
                  <c:v>54.977999999999938</c:v>
                </c:pt>
                <c:pt idx="67">
                  <c:v>55.810999999999936</c:v>
                </c:pt>
                <c:pt idx="68">
                  <c:v>56.643999999999934</c:v>
                </c:pt>
                <c:pt idx="69">
                  <c:v>57.476999999999933</c:v>
                </c:pt>
                <c:pt idx="70">
                  <c:v>58.309999999999924</c:v>
                </c:pt>
                <c:pt idx="71">
                  <c:v>59.142999999999923</c:v>
                </c:pt>
                <c:pt idx="72">
                  <c:v>59.975999999999921</c:v>
                </c:pt>
              </c:numCache>
            </c:numRef>
          </c:xVal>
          <c:yVal>
            <c:numRef>
              <c:f>Sheet1!$D$2:$D$74</c:f>
              <c:numCache>
                <c:formatCode>General</c:formatCode>
                <c:ptCount val="73"/>
                <c:pt idx="0">
                  <c:v>0</c:v>
                </c:pt>
                <c:pt idx="1">
                  <c:v>2.777518908385535E-4</c:v>
                </c:pt>
                <c:pt idx="2">
                  <c:v>1.5611367815959135E-3</c:v>
                </c:pt>
                <c:pt idx="3">
                  <c:v>1.3263706948241543E-2</c:v>
                </c:pt>
                <c:pt idx="4">
                  <c:v>4.2547133177742349E-2</c:v>
                </c:pt>
                <c:pt idx="5">
                  <c:v>7.9889108088735242E-2</c:v>
                </c:pt>
                <c:pt idx="6">
                  <c:v>0.11743249447066942</c:v>
                </c:pt>
                <c:pt idx="7">
                  <c:v>0.1612737689796552</c:v>
                </c:pt>
                <c:pt idx="8">
                  <c:v>0.21899199496061675</c:v>
                </c:pt>
                <c:pt idx="9">
                  <c:v>0.2870926109179977</c:v>
                </c:pt>
                <c:pt idx="10">
                  <c:v>0.35862846100672613</c:v>
                </c:pt>
                <c:pt idx="11">
                  <c:v>0.43498824985780937</c:v>
                </c:pt>
                <c:pt idx="12">
                  <c:v>0.52207433052587349</c:v>
                </c:pt>
                <c:pt idx="13">
                  <c:v>0.61991102765455686</c:v>
                </c:pt>
                <c:pt idx="14">
                  <c:v>0.72365125189669</c:v>
                </c:pt>
                <c:pt idx="15">
                  <c:v>0.83225631456241833</c:v>
                </c:pt>
                <c:pt idx="16">
                  <c:v>0.94943741148139482</c:v>
                </c:pt>
                <c:pt idx="17">
                  <c:v>1.0767670546072339</c:v>
                </c:pt>
                <c:pt idx="18">
                  <c:v>1.2115118762546901</c:v>
                </c:pt>
                <c:pt idx="19">
                  <c:v>1.3518107433567081</c:v>
                </c:pt>
                <c:pt idx="20">
                  <c:v>1.4994938106939026</c:v>
                </c:pt>
                <c:pt idx="21">
                  <c:v>1.6558759693602152</c:v>
                </c:pt>
                <c:pt idx="22">
                  <c:v>1.812543738357328</c:v>
                </c:pt>
                <c:pt idx="23">
                  <c:v>1.95407764759462</c:v>
                </c:pt>
                <c:pt idx="24">
                  <c:v>2.0782858820400558</c:v>
                </c:pt>
                <c:pt idx="25">
                  <c:v>2.1974766768178631</c:v>
                </c:pt>
                <c:pt idx="26">
                  <c:v>2.3160980776078803</c:v>
                </c:pt>
                <c:pt idx="27">
                  <c:v>2.4251603849114249</c:v>
                </c:pt>
                <c:pt idx="28">
                  <c:v>2.5193423445305605</c:v>
                </c:pt>
                <c:pt idx="29">
                  <c:v>2.6050157602765069</c:v>
                </c:pt>
                <c:pt idx="30">
                  <c:v>2.6879241037935966</c:v>
                </c:pt>
                <c:pt idx="31">
                  <c:v>2.7641360309874661</c:v>
                </c:pt>
                <c:pt idx="32">
                  <c:v>2.8282586643801477</c:v>
                </c:pt>
                <c:pt idx="33">
                  <c:v>2.8824850586365796</c:v>
                </c:pt>
                <c:pt idx="34">
                  <c:v>2.9317334820298773</c:v>
                </c:pt>
                <c:pt idx="35">
                  <c:v>2.9752815659054086</c:v>
                </c:pt>
                <c:pt idx="36">
                  <c:v>3.0090324024482622</c:v>
                </c:pt>
                <c:pt idx="37">
                  <c:v>3.0327987576125182</c:v>
                </c:pt>
                <c:pt idx="38">
                  <c:v>3.0499346843243194</c:v>
                </c:pt>
                <c:pt idx="39">
                  <c:v>3.0613199762636283</c:v>
                </c:pt>
                <c:pt idx="40">
                  <c:v>3.0644393341349092</c:v>
                </c:pt>
                <c:pt idx="41">
                  <c:v>3.0583799167744394</c:v>
                </c:pt>
                <c:pt idx="42">
                  <c:v>3.0486273786831917</c:v>
                </c:pt>
                <c:pt idx="43">
                  <c:v>3.043382751339077</c:v>
                </c:pt>
                <c:pt idx="44">
                  <c:v>3.04281971812126</c:v>
                </c:pt>
                <c:pt idx="45">
                  <c:v>3.0402153210413352</c:v>
                </c:pt>
                <c:pt idx="46">
                  <c:v>3.0339996109978125</c:v>
                </c:pt>
                <c:pt idx="47">
                  <c:v>3.0292800503176953</c:v>
                </c:pt>
                <c:pt idx="48">
                  <c:v>3.0283225641473028</c:v>
                </c:pt>
                <c:pt idx="49">
                  <c:v>3.0273744659613602</c:v>
                </c:pt>
                <c:pt idx="50">
                  <c:v>3.0237826808651382</c:v>
                </c:pt>
                <c:pt idx="51">
                  <c:v>3.0200292968750002</c:v>
                </c:pt>
                <c:pt idx="52">
                  <c:v>3.0187503612903268</c:v>
                </c:pt>
                <c:pt idx="53">
                  <c:v>3.0184201810434397</c:v>
                </c:pt>
                <c:pt idx="54">
                  <c:v>3.0165539589059533</c:v>
                </c:pt>
                <c:pt idx="55">
                  <c:v>3.0138622856258164</c:v>
                </c:pt>
                <c:pt idx="56">
                  <c:v>3.0124929938807874</c:v>
                </c:pt>
                <c:pt idx="57">
                  <c:v>3.0122809313333692</c:v>
                </c:pt>
                <c:pt idx="58">
                  <c:v>3.0114209391773068</c:v>
                </c:pt>
                <c:pt idx="59">
                  <c:v>3.0096631318339928</c:v>
                </c:pt>
                <c:pt idx="60">
                  <c:v>3.00841277546203</c:v>
                </c:pt>
                <c:pt idx="61">
                  <c:v>3.0081442657729229</c:v>
                </c:pt>
                <c:pt idx="62">
                  <c:v>3.007794319031321</c:v>
                </c:pt>
                <c:pt idx="63">
                  <c:v>3.0067478358924897</c:v>
                </c:pt>
                <c:pt idx="64">
                  <c:v>3.0057360360860055</c:v>
                </c:pt>
                <c:pt idx="65">
                  <c:v>3.0053990382610491</c:v>
                </c:pt>
                <c:pt idx="66">
                  <c:v>3.0052612911301768</c:v>
                </c:pt>
                <c:pt idx="67">
                  <c:v>3.0046958019967298</c:v>
                </c:pt>
                <c:pt idx="68">
                  <c:v>3.0039555550097665</c:v>
                </c:pt>
                <c:pt idx="69">
                  <c:v>3.0035964662102854</c:v>
                </c:pt>
                <c:pt idx="70">
                  <c:v>3.0035188727446549</c:v>
                </c:pt>
                <c:pt idx="71">
                  <c:v>3.0032434596898696</c:v>
                </c:pt>
                <c:pt idx="72">
                  <c:v>3.0027490337839851</c:v>
                </c:pt>
              </c:numCache>
            </c:numRef>
          </c:yVal>
          <c:smooth val="1"/>
          <c:extLst>
            <c:ext xmlns:c16="http://schemas.microsoft.com/office/drawing/2014/chart" uri="{C3380CC4-5D6E-409C-BE32-E72D297353CC}">
              <c16:uniqueId val="{00000002-9DC5-467C-AD1C-DCA1FC0CFFBD}"/>
            </c:ext>
          </c:extLst>
        </c:ser>
        <c:ser>
          <c:idx val="3"/>
          <c:order val="3"/>
          <c:tx>
            <c:strRef>
              <c:f>Sheet1!$E$1</c:f>
              <c:strCache>
                <c:ptCount val="1"/>
                <c:pt idx="0">
                  <c:v>Réglage 3</c:v>
                </c:pt>
              </c:strCache>
            </c:strRef>
          </c:tx>
          <c:spPr>
            <a:ln w="19050" cap="rnd">
              <a:solidFill>
                <a:schemeClr val="tx1"/>
              </a:solidFill>
              <a:prstDash val="sysDot"/>
              <a:round/>
            </a:ln>
            <a:effectLst/>
          </c:spPr>
          <c:marker>
            <c:symbol val="none"/>
          </c:marker>
          <c:xVal>
            <c:numRef>
              <c:f>Sheet1!$A$2:$A$74</c:f>
              <c:numCache>
                <c:formatCode>General</c:formatCode>
                <c:ptCount val="73"/>
                <c:pt idx="0">
                  <c:v>0</c:v>
                </c:pt>
                <c:pt idx="1">
                  <c:v>0.83300000000000007</c:v>
                </c:pt>
                <c:pt idx="2">
                  <c:v>1.6660000000000001</c:v>
                </c:pt>
                <c:pt idx="3">
                  <c:v>2.4990000000000006</c:v>
                </c:pt>
                <c:pt idx="4">
                  <c:v>3.3320000000000003</c:v>
                </c:pt>
                <c:pt idx="5">
                  <c:v>4.165</c:v>
                </c:pt>
                <c:pt idx="6">
                  <c:v>4.9980000000000002</c:v>
                </c:pt>
                <c:pt idx="7">
                  <c:v>5.8309999999999995</c:v>
                </c:pt>
                <c:pt idx="8">
                  <c:v>6.6639999999999997</c:v>
                </c:pt>
                <c:pt idx="9">
                  <c:v>7.496999999999999</c:v>
                </c:pt>
                <c:pt idx="10">
                  <c:v>8.3299999999999983</c:v>
                </c:pt>
                <c:pt idx="11">
                  <c:v>9.1629999999999985</c:v>
                </c:pt>
                <c:pt idx="12">
                  <c:v>9.9960000000000004</c:v>
                </c:pt>
                <c:pt idx="13">
                  <c:v>10.829000000000001</c:v>
                </c:pt>
                <c:pt idx="14">
                  <c:v>11.662000000000001</c:v>
                </c:pt>
                <c:pt idx="15">
                  <c:v>12.495000000000003</c:v>
                </c:pt>
                <c:pt idx="16">
                  <c:v>13.328000000000003</c:v>
                </c:pt>
                <c:pt idx="17">
                  <c:v>14.161000000000003</c:v>
                </c:pt>
                <c:pt idx="18">
                  <c:v>14.994000000000003</c:v>
                </c:pt>
                <c:pt idx="19">
                  <c:v>15.827000000000005</c:v>
                </c:pt>
                <c:pt idx="20">
                  <c:v>16.66</c:v>
                </c:pt>
                <c:pt idx="21">
                  <c:v>17.493000000000006</c:v>
                </c:pt>
                <c:pt idx="22">
                  <c:v>18.326000000000004</c:v>
                </c:pt>
                <c:pt idx="23">
                  <c:v>19.159000000000006</c:v>
                </c:pt>
                <c:pt idx="24">
                  <c:v>19.992000000000008</c:v>
                </c:pt>
                <c:pt idx="25">
                  <c:v>20.825000000000006</c:v>
                </c:pt>
                <c:pt idx="26">
                  <c:v>21.658000000000008</c:v>
                </c:pt>
                <c:pt idx="27">
                  <c:v>22.49100000000001</c:v>
                </c:pt>
                <c:pt idx="28">
                  <c:v>23.324000000000009</c:v>
                </c:pt>
                <c:pt idx="29">
                  <c:v>24.157000000000011</c:v>
                </c:pt>
                <c:pt idx="30">
                  <c:v>24.99</c:v>
                </c:pt>
                <c:pt idx="31">
                  <c:v>25.823000000000011</c:v>
                </c:pt>
                <c:pt idx="32">
                  <c:v>26.656000000000013</c:v>
                </c:pt>
                <c:pt idx="33">
                  <c:v>27.489000000000015</c:v>
                </c:pt>
                <c:pt idx="34">
                  <c:v>28.322000000000013</c:v>
                </c:pt>
                <c:pt idx="35">
                  <c:v>29.155000000000015</c:v>
                </c:pt>
                <c:pt idx="36">
                  <c:v>29.988000000000017</c:v>
                </c:pt>
                <c:pt idx="37">
                  <c:v>30.821000000000016</c:v>
                </c:pt>
                <c:pt idx="38">
                  <c:v>31.654000000000018</c:v>
                </c:pt>
                <c:pt idx="39">
                  <c:v>32.487000000000016</c:v>
                </c:pt>
                <c:pt idx="40">
                  <c:v>33.32</c:v>
                </c:pt>
                <c:pt idx="41">
                  <c:v>34.153000000000013</c:v>
                </c:pt>
                <c:pt idx="42">
                  <c:v>34.986000000000011</c:v>
                </c:pt>
                <c:pt idx="43">
                  <c:v>35.81900000000001</c:v>
                </c:pt>
                <c:pt idx="44">
                  <c:v>36.652000000000001</c:v>
                </c:pt>
                <c:pt idx="45">
                  <c:v>37.484999999999999</c:v>
                </c:pt>
                <c:pt idx="46">
                  <c:v>38.317999999999998</c:v>
                </c:pt>
                <c:pt idx="47">
                  <c:v>39.150999999999996</c:v>
                </c:pt>
                <c:pt idx="48">
                  <c:v>39.983999999999995</c:v>
                </c:pt>
                <c:pt idx="49">
                  <c:v>40.816999999999986</c:v>
                </c:pt>
                <c:pt idx="50">
                  <c:v>41.649999999999984</c:v>
                </c:pt>
                <c:pt idx="51">
                  <c:v>42.482999999999983</c:v>
                </c:pt>
                <c:pt idx="52">
                  <c:v>43.315999999999981</c:v>
                </c:pt>
                <c:pt idx="53">
                  <c:v>44.14899999999998</c:v>
                </c:pt>
                <c:pt idx="54">
                  <c:v>44.981999999999971</c:v>
                </c:pt>
                <c:pt idx="55">
                  <c:v>45.814999999999969</c:v>
                </c:pt>
                <c:pt idx="56">
                  <c:v>46.647999999999968</c:v>
                </c:pt>
                <c:pt idx="57">
                  <c:v>47.480999999999966</c:v>
                </c:pt>
                <c:pt idx="58">
                  <c:v>48.313999999999965</c:v>
                </c:pt>
                <c:pt idx="59">
                  <c:v>49.146999999999956</c:v>
                </c:pt>
                <c:pt idx="60">
                  <c:v>49.979999999999954</c:v>
                </c:pt>
                <c:pt idx="61">
                  <c:v>50.812999999999953</c:v>
                </c:pt>
                <c:pt idx="62">
                  <c:v>51.645999999999951</c:v>
                </c:pt>
                <c:pt idx="63">
                  <c:v>52.478999999999949</c:v>
                </c:pt>
                <c:pt idx="64">
                  <c:v>53.311999999999941</c:v>
                </c:pt>
                <c:pt idx="65">
                  <c:v>54.144999999999939</c:v>
                </c:pt>
                <c:pt idx="66">
                  <c:v>54.977999999999938</c:v>
                </c:pt>
                <c:pt idx="67">
                  <c:v>55.810999999999936</c:v>
                </c:pt>
                <c:pt idx="68">
                  <c:v>56.643999999999934</c:v>
                </c:pt>
                <c:pt idx="69">
                  <c:v>57.476999999999933</c:v>
                </c:pt>
                <c:pt idx="70">
                  <c:v>58.309999999999924</c:v>
                </c:pt>
                <c:pt idx="71">
                  <c:v>59.142999999999923</c:v>
                </c:pt>
                <c:pt idx="72">
                  <c:v>59.975999999999921</c:v>
                </c:pt>
              </c:numCache>
            </c:numRef>
          </c:xVal>
          <c:yVal>
            <c:numRef>
              <c:f>Sheet1!$E$2:$E$74</c:f>
              <c:numCache>
                <c:formatCode>General</c:formatCode>
                <c:ptCount val="73"/>
                <c:pt idx="0">
                  <c:v>0</c:v>
                </c:pt>
                <c:pt idx="1">
                  <c:v>6.9951871410012245E-5</c:v>
                </c:pt>
                <c:pt idx="2">
                  <c:v>4.6931132854474461E-4</c:v>
                </c:pt>
                <c:pt idx="3">
                  <c:v>1.666408811417746E-3</c:v>
                </c:pt>
                <c:pt idx="4">
                  <c:v>4.279454436859521E-3</c:v>
                </c:pt>
                <c:pt idx="5">
                  <c:v>9.0214690648584821E-3</c:v>
                </c:pt>
                <c:pt idx="6">
                  <c:v>1.6650920301912963E-2</c:v>
                </c:pt>
                <c:pt idx="7">
                  <c:v>2.7929255536904479E-2</c:v>
                </c:pt>
                <c:pt idx="8">
                  <c:v>4.3585998464502666E-2</c:v>
                </c:pt>
                <c:pt idx="9">
                  <c:v>6.4291613224892283E-2</c:v>
                </c:pt>
                <c:pt idx="10">
                  <c:v>9.063795274181341E-2</c:v>
                </c:pt>
                <c:pt idx="11">
                  <c:v>0.12312579882195651</c:v>
                </c:pt>
                <c:pt idx="12">
                  <c:v>0.16215877079866056</c:v>
                </c:pt>
                <c:pt idx="13">
                  <c:v>0.20804272319418171</c:v>
                </c:pt>
                <c:pt idx="14">
                  <c:v>0.26098966459218931</c:v>
                </c:pt>
                <c:pt idx="15">
                  <c:v>0.32112520130866273</c:v>
                </c:pt>
                <c:pt idx="16">
                  <c:v>0.38849853099785292</c:v>
                </c:pt>
                <c:pt idx="17">
                  <c:v>0.46309407296695126</c:v>
                </c:pt>
                <c:pt idx="18">
                  <c:v>0.54484391365015328</c:v>
                </c:pt>
                <c:pt idx="19">
                  <c:v>0.63364035782727102</c:v>
                </c:pt>
                <c:pt idx="20">
                  <c:v>0.72934799999512512</c:v>
                </c:pt>
                <c:pt idx="21">
                  <c:v>0.83167495337887809</c:v>
                </c:pt>
                <c:pt idx="22">
                  <c:v>0.93994361395517712</c:v>
                </c:pt>
                <c:pt idx="23">
                  <c:v>1.0530602896947325</c:v>
                </c:pt>
                <c:pt idx="24">
                  <c:v>1.169639981784711</c:v>
                </c:pt>
                <c:pt idx="25">
                  <c:v>1.2881216932049744</c:v>
                </c:pt>
                <c:pt idx="26">
                  <c:v>1.4068707780024643</c:v>
                </c:pt>
                <c:pt idx="27">
                  <c:v>1.5242660614719794</c:v>
                </c:pt>
                <c:pt idx="28">
                  <c:v>1.6387705601686822</c:v>
                </c:pt>
                <c:pt idx="29">
                  <c:v>1.7489855830803254</c:v>
                </c:pt>
                <c:pt idx="30">
                  <c:v>1.8536887849168155</c:v>
                </c:pt>
                <c:pt idx="31">
                  <c:v>1.951857363201922</c:v>
                </c:pt>
                <c:pt idx="32">
                  <c:v>2.0426780452807636</c:v>
                </c:pt>
                <c:pt idx="33">
                  <c:v>2.1255458091240831</c:v>
                </c:pt>
                <c:pt idx="34">
                  <c:v>2.2000488281249999</c:v>
                </c:pt>
                <c:pt idx="35">
                  <c:v>2.265974041101301</c:v>
                </c:pt>
                <c:pt idx="36">
                  <c:v>2.3232386064479882</c:v>
                </c:pt>
                <c:pt idx="37">
                  <c:v>2.3719104956365702</c:v>
                </c:pt>
                <c:pt idx="38">
                  <c:v>2.4121585896385795</c:v>
                </c:pt>
                <c:pt idx="39">
                  <c:v>2.4442305398395638</c:v>
                </c:pt>
                <c:pt idx="40">
                  <c:v>2.4684273131207832</c:v>
                </c:pt>
                <c:pt idx="41">
                  <c:v>2.4851498974290269</c:v>
                </c:pt>
                <c:pt idx="42">
                  <c:v>2.4949984617419494</c:v>
                </c:pt>
                <c:pt idx="43">
                  <c:v>2.4987746001669255</c:v>
                </c:pt>
                <c:pt idx="44">
                  <c:v>2.4974086446112151</c:v>
                </c:pt>
                <c:pt idx="45">
                  <c:v>2.4918943436386116</c:v>
                </c:pt>
                <c:pt idx="46">
                  <c:v>2.4832325201238392</c:v>
                </c:pt>
                <c:pt idx="47">
                  <c:v>2.4723846227950279</c:v>
                </c:pt>
                <c:pt idx="48">
                  <c:v>2.4602364743757303</c:v>
                </c:pt>
                <c:pt idx="49">
                  <c:v>2.4475720040036513</c:v>
                </c:pt>
                <c:pt idx="50">
                  <c:v>2.4350563395107883</c:v>
                </c:pt>
                <c:pt idx="51">
                  <c:v>2.4232273259362382</c:v>
                </c:pt>
                <c:pt idx="52">
                  <c:v>2.4124943256140883</c:v>
                </c:pt>
                <c:pt idx="53">
                  <c:v>2.4031430340602817</c:v>
                </c:pt>
                <c:pt idx="54">
                  <c:v>2.3953450038420607</c:v>
                </c:pt>
                <c:pt idx="55">
                  <c:v>2.3891705932143301</c:v>
                </c:pt>
                <c:pt idx="56">
                  <c:v>2.3846041343588564</c:v>
                </c:pt>
                <c:pt idx="57">
                  <c:v>2.3815602343532309</c:v>
                </c:pt>
                <c:pt idx="58">
                  <c:v>2.3799002678944561</c:v>
                </c:pt>
                <c:pt idx="59">
                  <c:v>2.379448282718347</c:v>
                </c:pt>
                <c:pt idx="60">
                  <c:v>2.3800048828125</c:v>
                </c:pt>
                <c:pt idx="61">
                  <c:v>2.3813644079695271</c:v>
                </c:pt>
                <c:pt idx="62">
                  <c:v>2.3833178235029857</c:v>
                </c:pt>
                <c:pt idx="63">
                  <c:v>2.3856699939048185</c:v>
                </c:pt>
                <c:pt idx="64">
                  <c:v>2.3882424860930298</c:v>
                </c:pt>
                <c:pt idx="65">
                  <c:v>2.3908792685528502</c:v>
                </c:pt>
                <c:pt idx="66">
                  <c:v>2.3934496921584913</c:v>
                </c:pt>
                <c:pt idx="67">
                  <c:v>2.3958497851821048</c:v>
                </c:pt>
                <c:pt idx="68">
                  <c:v>2.3980021096338318</c:v>
                </c:pt>
                <c:pt idx="69">
                  <c:v>2.399854446202859</c:v>
                </c:pt>
                <c:pt idx="70">
                  <c:v>2.4013775794855436</c:v>
                </c:pt>
                <c:pt idx="71">
                  <c:v>2.4025624465414133</c:v>
                </c:pt>
                <c:pt idx="72">
                  <c:v>2.4034168928689525</c:v>
                </c:pt>
              </c:numCache>
            </c:numRef>
          </c:yVal>
          <c:smooth val="1"/>
          <c:extLst>
            <c:ext xmlns:c16="http://schemas.microsoft.com/office/drawing/2014/chart" uri="{C3380CC4-5D6E-409C-BE32-E72D297353CC}">
              <c16:uniqueId val="{00000003-9DC5-467C-AD1C-DCA1FC0CFFBD}"/>
            </c:ext>
          </c:extLst>
        </c:ser>
        <c:dLbls>
          <c:showLegendKey val="0"/>
          <c:showVal val="0"/>
          <c:showCatName val="0"/>
          <c:showSerName val="0"/>
          <c:showPercent val="0"/>
          <c:showBubbleSize val="0"/>
        </c:dLbls>
        <c:axId val="523287248"/>
        <c:axId val="523288560"/>
      </c:scatterChart>
      <c:valAx>
        <c:axId val="523287248"/>
        <c:scaling>
          <c:orientation val="minMax"/>
          <c:max val="6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Déplacement longitudinal x (m)</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288560"/>
        <c:crosses val="autoZero"/>
        <c:crossBetween val="midCat"/>
      </c:valAx>
      <c:valAx>
        <c:axId val="52328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Déplacement transversal y (m)</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23287248"/>
        <c:crosses val="autoZero"/>
        <c:crossBetween val="midCat"/>
      </c:valAx>
      <c:spPr>
        <a:noFill/>
        <a:ln>
          <a:solidFill>
            <a:schemeClr val="tx1"/>
          </a:solidFill>
          <a:prstDash val="sysDot"/>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D4446-17B4-4C9B-AE7C-D3D6D715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3280</Words>
  <Characters>18042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FDJ</dc:creator>
  <cp:keywords/>
  <dc:description/>
  <cp:lastModifiedBy>Wahiba Daoussi</cp:lastModifiedBy>
  <cp:revision>6</cp:revision>
  <cp:lastPrinted>2020-11-13T12:52:00Z</cp:lastPrinted>
  <dcterms:created xsi:type="dcterms:W3CDTF">2021-07-13T09:20:00Z</dcterms:created>
  <dcterms:modified xsi:type="dcterms:W3CDTF">2021-07-13T10:34:00Z</dcterms:modified>
</cp:coreProperties>
</file>