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5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10"/>
      </w:tblGrid>
      <w:tr w:rsidR="00D860A5" w:rsidTr="00D860A5">
        <w:trPr>
          <w:trHeight w:val="1095"/>
        </w:trPr>
        <w:tc>
          <w:tcPr>
            <w:tcW w:w="7110" w:type="dxa"/>
          </w:tcPr>
          <w:p w:rsidR="00D860A5" w:rsidRPr="00D860A5" w:rsidRDefault="00D860A5" w:rsidP="00D860A5">
            <w:pPr>
              <w:jc w:val="center"/>
              <w:rPr>
                <w:rFonts w:cs="Arial"/>
                <w:sz w:val="36"/>
                <w:szCs w:val="36"/>
              </w:rPr>
            </w:pPr>
            <w:bookmarkStart w:id="0" w:name="_GoBack"/>
            <w:bookmarkEnd w:id="0"/>
            <w:r w:rsidRPr="00D860A5">
              <w:rPr>
                <w:rFonts w:cs="Arial"/>
                <w:sz w:val="36"/>
                <w:szCs w:val="36"/>
              </w:rPr>
              <w:t>BREVET DE TECHNICIEN SUP</w:t>
            </w:r>
            <w:r>
              <w:rPr>
                <w:rFonts w:cs="Arial"/>
                <w:sz w:val="36"/>
                <w:szCs w:val="36"/>
              </w:rPr>
              <w:t>É</w:t>
            </w:r>
            <w:r w:rsidRPr="00D860A5">
              <w:rPr>
                <w:rFonts w:cs="Arial"/>
                <w:sz w:val="36"/>
                <w:szCs w:val="36"/>
              </w:rPr>
              <w:t>RIEUR</w:t>
            </w:r>
          </w:p>
          <w:p w:rsidR="00D860A5" w:rsidRDefault="00D860A5" w:rsidP="00D860A5">
            <w:pPr>
              <w:jc w:val="center"/>
              <w:rPr>
                <w:rFonts w:cs="Arial"/>
                <w:sz w:val="36"/>
                <w:szCs w:val="36"/>
              </w:rPr>
            </w:pPr>
            <w:r w:rsidRPr="00D860A5">
              <w:rPr>
                <w:rFonts w:cs="Arial"/>
                <w:sz w:val="36"/>
                <w:szCs w:val="36"/>
              </w:rPr>
              <w:t>SYST</w:t>
            </w:r>
            <w:r>
              <w:rPr>
                <w:rFonts w:cs="Arial"/>
                <w:sz w:val="36"/>
                <w:szCs w:val="36"/>
              </w:rPr>
              <w:t>È</w:t>
            </w:r>
            <w:r w:rsidRPr="00D860A5">
              <w:rPr>
                <w:rFonts w:cs="Arial"/>
                <w:sz w:val="36"/>
                <w:szCs w:val="36"/>
              </w:rPr>
              <w:t>MES PHOTONIQUES</w:t>
            </w:r>
          </w:p>
        </w:tc>
      </w:tr>
    </w:tbl>
    <w:p w:rsidR="006D33E0" w:rsidRPr="00F17952" w:rsidRDefault="006D33E0" w:rsidP="00837E08">
      <w:pPr>
        <w:rPr>
          <w:rFonts w:cs="Arial"/>
          <w:b/>
          <w:sz w:val="32"/>
          <w:szCs w:val="32"/>
        </w:rPr>
      </w:pPr>
    </w:p>
    <w:p w:rsidR="006D33E0" w:rsidRPr="00D860A5" w:rsidRDefault="00D860A5" w:rsidP="00837E08">
      <w:pPr>
        <w:jc w:val="center"/>
        <w:rPr>
          <w:rFonts w:cs="Arial"/>
          <w:sz w:val="36"/>
          <w:szCs w:val="36"/>
        </w:rPr>
      </w:pPr>
      <w:r w:rsidRPr="00D860A5">
        <w:rPr>
          <w:rFonts w:cs="Arial"/>
          <w:sz w:val="36"/>
          <w:szCs w:val="36"/>
        </w:rPr>
        <w:t>É</w:t>
      </w:r>
      <w:r w:rsidR="002A5962" w:rsidRPr="00D860A5">
        <w:rPr>
          <w:rFonts w:cs="Arial"/>
          <w:sz w:val="36"/>
          <w:szCs w:val="36"/>
        </w:rPr>
        <w:t xml:space="preserve">PREUVE E4 : </w:t>
      </w:r>
      <w:r w:rsidRPr="00D860A5">
        <w:rPr>
          <w:rFonts w:cs="Arial"/>
          <w:sz w:val="36"/>
          <w:szCs w:val="36"/>
        </w:rPr>
        <w:t>É</w:t>
      </w:r>
      <w:r w:rsidR="002A5962" w:rsidRPr="00D860A5">
        <w:rPr>
          <w:rFonts w:cs="Arial"/>
          <w:sz w:val="36"/>
          <w:szCs w:val="36"/>
        </w:rPr>
        <w:t>TUDE D’UN SYST</w:t>
      </w:r>
      <w:r w:rsidRPr="00D860A5">
        <w:rPr>
          <w:rFonts w:cs="Arial"/>
          <w:sz w:val="36"/>
          <w:szCs w:val="36"/>
        </w:rPr>
        <w:t>È</w:t>
      </w:r>
      <w:r w:rsidR="002A5962" w:rsidRPr="00D860A5">
        <w:rPr>
          <w:rFonts w:cs="Arial"/>
          <w:sz w:val="36"/>
          <w:szCs w:val="36"/>
        </w:rPr>
        <w:t>ME OPTIQUE</w:t>
      </w:r>
    </w:p>
    <w:p w:rsidR="002A5962" w:rsidRPr="00D860A5" w:rsidRDefault="002A5962" w:rsidP="00D527B1">
      <w:pPr>
        <w:jc w:val="center"/>
        <w:rPr>
          <w:rFonts w:cs="Arial"/>
          <w:sz w:val="36"/>
          <w:szCs w:val="36"/>
        </w:rPr>
      </w:pPr>
      <w:r w:rsidRPr="00D860A5">
        <w:rPr>
          <w:rFonts w:cs="Arial"/>
          <w:sz w:val="36"/>
          <w:szCs w:val="36"/>
        </w:rPr>
        <w:t>SOUS-</w:t>
      </w:r>
      <w:r w:rsidR="001A0C29">
        <w:rPr>
          <w:rFonts w:cs="Arial"/>
          <w:sz w:val="36"/>
          <w:szCs w:val="36"/>
        </w:rPr>
        <w:t>É</w:t>
      </w:r>
      <w:r w:rsidRPr="00D860A5">
        <w:rPr>
          <w:rFonts w:cs="Arial"/>
          <w:sz w:val="36"/>
          <w:szCs w:val="36"/>
        </w:rPr>
        <w:t>PREUVE E</w:t>
      </w:r>
      <w:r w:rsidR="00051DB2" w:rsidRPr="00D860A5">
        <w:rPr>
          <w:rFonts w:cs="Arial"/>
          <w:sz w:val="36"/>
          <w:szCs w:val="36"/>
        </w:rPr>
        <w:t>42</w:t>
      </w:r>
      <w:r w:rsidRPr="00D860A5">
        <w:rPr>
          <w:rFonts w:cs="Arial"/>
          <w:sz w:val="36"/>
          <w:szCs w:val="36"/>
        </w:rPr>
        <w:t xml:space="preserve"> : </w:t>
      </w:r>
      <w:r w:rsidR="00D527B1" w:rsidRPr="00D860A5">
        <w:rPr>
          <w:rFonts w:cs="Arial"/>
          <w:sz w:val="36"/>
          <w:szCs w:val="36"/>
        </w:rPr>
        <w:t xml:space="preserve">Conception et industrialisation </w:t>
      </w:r>
      <w:r w:rsidR="00385779" w:rsidRPr="00D860A5">
        <w:rPr>
          <w:rFonts w:cs="Arial"/>
          <w:sz w:val="36"/>
          <w:szCs w:val="36"/>
        </w:rPr>
        <w:t>d’un système optique</w:t>
      </w:r>
    </w:p>
    <w:p w:rsidR="006D33E0" w:rsidRPr="00D860A5" w:rsidRDefault="004545F9" w:rsidP="00D860A5">
      <w:pPr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SESSION 20</w:t>
      </w:r>
      <w:r w:rsidR="009F774D">
        <w:rPr>
          <w:rFonts w:cs="Arial"/>
          <w:sz w:val="28"/>
          <w:szCs w:val="28"/>
        </w:rPr>
        <w:t>20</w:t>
      </w:r>
    </w:p>
    <w:p w:rsidR="006D33E0" w:rsidRPr="00D860A5" w:rsidRDefault="006D33E0" w:rsidP="00837E08">
      <w:pPr>
        <w:jc w:val="center"/>
        <w:rPr>
          <w:rFonts w:cs="Arial"/>
          <w:sz w:val="24"/>
        </w:rPr>
      </w:pPr>
      <w:r w:rsidRPr="00D860A5">
        <w:rPr>
          <w:rFonts w:cs="Arial"/>
          <w:sz w:val="24"/>
        </w:rPr>
        <w:t xml:space="preserve">Coefficient </w:t>
      </w:r>
      <w:r w:rsidR="002A5962" w:rsidRPr="00D860A5">
        <w:rPr>
          <w:rFonts w:cs="Arial"/>
          <w:sz w:val="24"/>
        </w:rPr>
        <w:t>2</w:t>
      </w:r>
      <w:r w:rsidRPr="00D860A5">
        <w:rPr>
          <w:rFonts w:cs="Arial"/>
          <w:sz w:val="24"/>
        </w:rPr>
        <w:t xml:space="preserve"> </w:t>
      </w:r>
      <w:r w:rsidR="004249B0" w:rsidRPr="00D860A5">
        <w:rPr>
          <w:rFonts w:cs="Arial"/>
          <w:sz w:val="24"/>
        </w:rPr>
        <w:t xml:space="preserve">– </w:t>
      </w:r>
      <w:r w:rsidRPr="00D860A5">
        <w:rPr>
          <w:rFonts w:cs="Arial"/>
          <w:sz w:val="24"/>
        </w:rPr>
        <w:t xml:space="preserve">Durée </w:t>
      </w:r>
      <w:r w:rsidR="00385779" w:rsidRPr="00D860A5">
        <w:rPr>
          <w:rFonts w:cs="Arial"/>
          <w:sz w:val="24"/>
        </w:rPr>
        <w:t>3</w:t>
      </w:r>
      <w:r w:rsidRPr="00D860A5">
        <w:rPr>
          <w:rFonts w:cs="Arial"/>
          <w:sz w:val="24"/>
        </w:rPr>
        <w:t xml:space="preserve"> heures</w:t>
      </w:r>
    </w:p>
    <w:p w:rsidR="00BE467F" w:rsidRPr="00F17952" w:rsidRDefault="008E51A2" w:rsidP="009F774D">
      <w:pPr>
        <w:jc w:val="center"/>
        <w:rPr>
          <w:b/>
          <w:sz w:val="28"/>
          <w:szCs w:val="28"/>
        </w:rPr>
      </w:pPr>
      <w:r>
        <w:rPr>
          <w:rFonts w:cs="Arial"/>
          <w:sz w:val="24"/>
          <w:u w:val="single"/>
        </w:rPr>
        <w:t xml:space="preserve">Aucun document autorisé - </w:t>
      </w:r>
      <w:r w:rsidR="009F774D" w:rsidRPr="009F774D">
        <w:rPr>
          <w:rFonts w:cs="Arial"/>
          <w:sz w:val="24"/>
          <w:u w:val="single"/>
        </w:rPr>
        <w:t>L'usage de la calculatrice avec mode examen actif est autorisé.</w:t>
      </w:r>
      <w:r>
        <w:rPr>
          <w:rFonts w:cs="Arial"/>
          <w:sz w:val="24"/>
          <w:u w:val="single"/>
        </w:rPr>
        <w:t xml:space="preserve"> </w:t>
      </w:r>
      <w:r w:rsidR="009F774D" w:rsidRPr="009F774D">
        <w:rPr>
          <w:rFonts w:cs="Arial"/>
          <w:sz w:val="24"/>
          <w:u w:val="single"/>
        </w:rPr>
        <w:t>L'usage de la calculatrice sans mémoire, « type collège » est autorisé.</w:t>
      </w:r>
    </w:p>
    <w:p w:rsidR="00FA0265" w:rsidRDefault="00FA0265" w:rsidP="005543CD">
      <w:pPr>
        <w:jc w:val="center"/>
        <w:rPr>
          <w:b/>
          <w:sz w:val="24"/>
        </w:rPr>
      </w:pPr>
    </w:p>
    <w:p w:rsidR="000C6A1E" w:rsidRPr="00D860A5" w:rsidRDefault="00DE0B7C" w:rsidP="005543CD">
      <w:pPr>
        <w:jc w:val="center"/>
        <w:rPr>
          <w:b/>
          <w:sz w:val="24"/>
        </w:rPr>
      </w:pPr>
      <w:r w:rsidRPr="00D860A5">
        <w:rPr>
          <w:b/>
          <w:sz w:val="24"/>
        </w:rPr>
        <w:t>Constitution du sujet :</w:t>
      </w:r>
    </w:p>
    <w:p w:rsidR="000C6A1E" w:rsidRPr="00F17952" w:rsidRDefault="0067555A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 w:rsidRPr="00F17952">
        <w:rPr>
          <w:rFonts w:cs="Arial"/>
          <w:b/>
          <w:sz w:val="24"/>
        </w:rPr>
        <w:t>Dossier Sujet</w:t>
      </w:r>
      <w:r w:rsidR="000C6A1E" w:rsidRPr="00F17952">
        <w:rPr>
          <w:rFonts w:cs="Arial"/>
          <w:b/>
          <w:sz w:val="24"/>
        </w:rPr>
        <w:t> </w:t>
      </w:r>
      <w:r w:rsidR="000C6A1E" w:rsidRPr="00F17952">
        <w:rPr>
          <w:rFonts w:cs="Arial"/>
          <w:sz w:val="24"/>
        </w:rPr>
        <w:t>(</w:t>
      </w:r>
      <w:r w:rsidR="00C22873" w:rsidRPr="00F17952">
        <w:rPr>
          <w:rFonts w:cs="Arial"/>
          <w:sz w:val="24"/>
        </w:rPr>
        <w:t xml:space="preserve">mise en situation et </w:t>
      </w:r>
      <w:r w:rsidR="000C6A1E" w:rsidRPr="00F17952">
        <w:rPr>
          <w:rFonts w:cs="Arial"/>
          <w:sz w:val="24"/>
        </w:rPr>
        <w:t>questions à traiter par le candidat)</w:t>
      </w:r>
    </w:p>
    <w:p w:rsidR="00552514" w:rsidRPr="00F17952" w:rsidRDefault="00552514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rFonts w:cs="Arial"/>
          <w:b/>
          <w:sz w:val="24"/>
        </w:rPr>
      </w:pPr>
      <w:r w:rsidRPr="00F17952">
        <w:rPr>
          <w:rFonts w:cs="Arial"/>
          <w:b/>
          <w:sz w:val="24"/>
        </w:rPr>
        <w:t xml:space="preserve">Mise en situation </w:t>
      </w:r>
      <w:r w:rsidRPr="00F17952">
        <w:rPr>
          <w:rFonts w:cs="Arial"/>
          <w:sz w:val="24"/>
        </w:rPr>
        <w:t>…………………………………...</w:t>
      </w:r>
      <w:r w:rsidR="000A1E02" w:rsidRPr="00F17952">
        <w:rPr>
          <w:rFonts w:cs="Arial"/>
          <w:sz w:val="24"/>
        </w:rPr>
        <w:t xml:space="preserve"> </w:t>
      </w:r>
      <w:r w:rsidRPr="00F17952">
        <w:rPr>
          <w:rFonts w:cs="Arial"/>
          <w:sz w:val="24"/>
        </w:rPr>
        <w:t>Page 2</w:t>
      </w:r>
    </w:p>
    <w:p w:rsidR="0067555A" w:rsidRPr="00F17952" w:rsidRDefault="000C6A1E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rFonts w:cs="Arial"/>
          <w:sz w:val="24"/>
        </w:rPr>
      </w:pPr>
      <w:r w:rsidRPr="00F17952">
        <w:rPr>
          <w:rFonts w:cs="Arial"/>
          <w:b/>
          <w:sz w:val="24"/>
        </w:rPr>
        <w:t xml:space="preserve">PARTIE </w:t>
      </w:r>
      <w:r w:rsidR="00385779" w:rsidRPr="00F17952">
        <w:rPr>
          <w:rFonts w:cs="Arial"/>
          <w:b/>
          <w:sz w:val="24"/>
        </w:rPr>
        <w:t>1</w:t>
      </w:r>
      <w:r w:rsidR="00C22873" w:rsidRPr="00F17952">
        <w:rPr>
          <w:rFonts w:cs="Arial"/>
          <w:b/>
          <w:sz w:val="24"/>
        </w:rPr>
        <w:t xml:space="preserve"> </w:t>
      </w:r>
      <w:r w:rsidR="00C22873" w:rsidRPr="00F17952">
        <w:rPr>
          <w:rFonts w:cs="Arial"/>
          <w:sz w:val="24"/>
        </w:rPr>
        <w:tab/>
      </w:r>
      <w:r w:rsidR="0067555A" w:rsidRPr="00F17952">
        <w:rPr>
          <w:rFonts w:cs="Arial"/>
          <w:sz w:val="24"/>
        </w:rPr>
        <w:t>Pages</w:t>
      </w:r>
      <w:r w:rsidR="006D33E0" w:rsidRPr="00F17952">
        <w:rPr>
          <w:rFonts w:cs="Arial"/>
          <w:sz w:val="24"/>
        </w:rPr>
        <w:t xml:space="preserve"> </w:t>
      </w:r>
      <w:r w:rsidR="00EF1021">
        <w:rPr>
          <w:rFonts w:cs="Arial"/>
          <w:sz w:val="24"/>
        </w:rPr>
        <w:t>3 à 6</w:t>
      </w:r>
    </w:p>
    <w:p w:rsidR="000C6A1E" w:rsidRPr="00F17952" w:rsidRDefault="000C6A1E" w:rsidP="00DE0B7C">
      <w:pPr>
        <w:numPr>
          <w:ilvl w:val="1"/>
          <w:numId w:val="4"/>
        </w:numPr>
        <w:tabs>
          <w:tab w:val="left" w:pos="2127"/>
          <w:tab w:val="left" w:leader="dot" w:pos="7371"/>
        </w:tabs>
        <w:ind w:left="1985"/>
        <w:rPr>
          <w:rFonts w:cs="Arial"/>
          <w:b/>
          <w:sz w:val="24"/>
        </w:rPr>
      </w:pPr>
      <w:r w:rsidRPr="00F17952">
        <w:rPr>
          <w:rFonts w:cs="Arial"/>
          <w:b/>
          <w:sz w:val="24"/>
        </w:rPr>
        <w:t xml:space="preserve">PARTIE </w:t>
      </w:r>
      <w:r w:rsidR="00385779" w:rsidRPr="00F17952">
        <w:rPr>
          <w:rFonts w:cs="Arial"/>
          <w:b/>
          <w:sz w:val="24"/>
        </w:rPr>
        <w:t>2</w:t>
      </w:r>
      <w:r w:rsidR="002A5962" w:rsidRPr="00F17952">
        <w:rPr>
          <w:rFonts w:cs="Arial"/>
          <w:b/>
          <w:sz w:val="24"/>
        </w:rPr>
        <w:t xml:space="preserve"> </w:t>
      </w:r>
      <w:r w:rsidR="00C22873" w:rsidRPr="00F17952">
        <w:rPr>
          <w:rFonts w:cs="Arial"/>
          <w:sz w:val="24"/>
        </w:rPr>
        <w:tab/>
      </w:r>
      <w:r w:rsidRPr="00F17952">
        <w:rPr>
          <w:rFonts w:cs="Arial"/>
          <w:sz w:val="24"/>
        </w:rPr>
        <w:t xml:space="preserve">Pages </w:t>
      </w:r>
      <w:r w:rsidR="00EF1021">
        <w:rPr>
          <w:rFonts w:cs="Arial"/>
          <w:sz w:val="24"/>
        </w:rPr>
        <w:t>6</w:t>
      </w:r>
      <w:r w:rsidR="00DE0B7C" w:rsidRPr="00F17952">
        <w:rPr>
          <w:rFonts w:cs="Arial"/>
          <w:sz w:val="24"/>
        </w:rPr>
        <w:t xml:space="preserve"> </w:t>
      </w:r>
      <w:r w:rsidRPr="00F17952">
        <w:rPr>
          <w:rFonts w:cs="Arial"/>
          <w:sz w:val="24"/>
        </w:rPr>
        <w:t xml:space="preserve">à </w:t>
      </w:r>
      <w:r w:rsidR="00EF1021">
        <w:rPr>
          <w:rFonts w:cs="Arial"/>
          <w:sz w:val="24"/>
        </w:rPr>
        <w:t>9</w:t>
      </w:r>
    </w:p>
    <w:p w:rsidR="00266E28" w:rsidRPr="00F17952" w:rsidRDefault="00E00656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 w:rsidRPr="00F17952">
        <w:rPr>
          <w:rFonts w:cs="Arial"/>
          <w:b/>
          <w:sz w:val="24"/>
        </w:rPr>
        <w:t>Documents T</w:t>
      </w:r>
      <w:r w:rsidR="00385779" w:rsidRPr="00F17952">
        <w:rPr>
          <w:rFonts w:cs="Arial"/>
          <w:b/>
          <w:sz w:val="24"/>
        </w:rPr>
        <w:t>echniques</w:t>
      </w:r>
      <w:r w:rsidR="00385779" w:rsidRPr="00F17952">
        <w:rPr>
          <w:rFonts w:cs="Arial"/>
          <w:sz w:val="24"/>
        </w:rPr>
        <w:t>…</w:t>
      </w:r>
      <w:r w:rsidR="00266E28" w:rsidRPr="00F17952">
        <w:rPr>
          <w:rFonts w:cs="Arial"/>
          <w:sz w:val="24"/>
        </w:rPr>
        <w:t>…………………………</w:t>
      </w:r>
      <w:proofErr w:type="gramStart"/>
      <w:r w:rsidR="00266E28" w:rsidRPr="00F17952">
        <w:rPr>
          <w:rFonts w:cs="Arial"/>
          <w:sz w:val="24"/>
        </w:rPr>
        <w:t>…….</w:t>
      </w:r>
      <w:proofErr w:type="gramEnd"/>
      <w:r w:rsidR="00266E28" w:rsidRPr="00F17952">
        <w:rPr>
          <w:rFonts w:cs="Arial"/>
          <w:sz w:val="24"/>
        </w:rPr>
        <w:t xml:space="preserve">.Pages </w:t>
      </w:r>
      <w:r w:rsidR="006E7B70" w:rsidRPr="00F17952">
        <w:rPr>
          <w:rFonts w:cs="Arial"/>
          <w:sz w:val="24"/>
        </w:rPr>
        <w:t>1</w:t>
      </w:r>
      <w:r w:rsidR="00EF1021">
        <w:rPr>
          <w:rFonts w:cs="Arial"/>
          <w:sz w:val="24"/>
        </w:rPr>
        <w:t>0</w:t>
      </w:r>
      <w:r w:rsidR="00266E28" w:rsidRPr="00F17952">
        <w:rPr>
          <w:rFonts w:cs="Arial"/>
          <w:sz w:val="24"/>
        </w:rPr>
        <w:t xml:space="preserve"> à </w:t>
      </w:r>
      <w:r w:rsidR="006E7B70" w:rsidRPr="00F17952">
        <w:rPr>
          <w:rFonts w:cs="Arial"/>
          <w:sz w:val="24"/>
        </w:rPr>
        <w:t>1</w:t>
      </w:r>
      <w:r w:rsidR="00EF1021">
        <w:rPr>
          <w:rFonts w:cs="Arial"/>
          <w:sz w:val="24"/>
        </w:rPr>
        <w:t>4</w:t>
      </w:r>
    </w:p>
    <w:p w:rsidR="006D33E0" w:rsidRPr="00F17952" w:rsidRDefault="006D33E0" w:rsidP="00DE0B7C">
      <w:pPr>
        <w:numPr>
          <w:ilvl w:val="0"/>
          <w:numId w:val="4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b/>
          <w:sz w:val="24"/>
        </w:rPr>
      </w:pPr>
      <w:r w:rsidRPr="00F17952">
        <w:rPr>
          <w:rFonts w:cs="Arial"/>
          <w:b/>
          <w:sz w:val="24"/>
        </w:rPr>
        <w:t xml:space="preserve">Documents </w:t>
      </w:r>
      <w:r w:rsidR="0067555A" w:rsidRPr="00F17952">
        <w:rPr>
          <w:rFonts w:cs="Arial"/>
          <w:b/>
          <w:sz w:val="24"/>
        </w:rPr>
        <w:t>R</w:t>
      </w:r>
      <w:r w:rsidRPr="00F17952">
        <w:rPr>
          <w:rFonts w:cs="Arial"/>
          <w:b/>
          <w:sz w:val="24"/>
        </w:rPr>
        <w:t>éponse</w:t>
      </w:r>
      <w:r w:rsidR="000C2AFB" w:rsidRPr="00F17952">
        <w:rPr>
          <w:rFonts w:cs="Arial"/>
          <w:b/>
          <w:sz w:val="24"/>
        </w:rPr>
        <w:t>s</w:t>
      </w:r>
      <w:r w:rsidR="00266E28" w:rsidRPr="00F17952">
        <w:rPr>
          <w:rFonts w:cs="Arial"/>
          <w:b/>
          <w:sz w:val="24"/>
        </w:rPr>
        <w:t xml:space="preserve"> à rendre avec la copie</w:t>
      </w:r>
      <w:r w:rsidR="00C22873" w:rsidRPr="00F17952">
        <w:rPr>
          <w:rFonts w:cs="Arial"/>
          <w:sz w:val="24"/>
        </w:rPr>
        <w:tab/>
      </w:r>
      <w:r w:rsidR="000C6A1E" w:rsidRPr="00F17952">
        <w:rPr>
          <w:rFonts w:cs="Arial"/>
          <w:sz w:val="24"/>
        </w:rPr>
        <w:t xml:space="preserve">Pages </w:t>
      </w:r>
      <w:r w:rsidR="0095079D" w:rsidRPr="00F17952">
        <w:rPr>
          <w:rFonts w:cs="Arial"/>
          <w:sz w:val="24"/>
        </w:rPr>
        <w:t>1</w:t>
      </w:r>
      <w:r w:rsidR="00EF1021">
        <w:rPr>
          <w:rFonts w:cs="Arial"/>
          <w:sz w:val="24"/>
        </w:rPr>
        <w:t>5</w:t>
      </w:r>
      <w:r w:rsidR="000C6A1E" w:rsidRPr="00F17952">
        <w:rPr>
          <w:rFonts w:cs="Arial"/>
          <w:sz w:val="24"/>
        </w:rPr>
        <w:t xml:space="preserve"> à </w:t>
      </w:r>
      <w:r w:rsidR="0095079D" w:rsidRPr="00F17952">
        <w:rPr>
          <w:rFonts w:cs="Arial"/>
          <w:sz w:val="24"/>
        </w:rPr>
        <w:t>1</w:t>
      </w:r>
      <w:r w:rsidR="00EF1021">
        <w:rPr>
          <w:rFonts w:cs="Arial"/>
          <w:sz w:val="24"/>
        </w:rPr>
        <w:t>6</w:t>
      </w:r>
    </w:p>
    <w:p w:rsidR="008E4205" w:rsidRPr="00F17952" w:rsidRDefault="008E4205" w:rsidP="008C2863">
      <w:pPr>
        <w:ind w:right="685"/>
        <w:rPr>
          <w:rFonts w:cs="Arial"/>
          <w:b/>
          <w:sz w:val="24"/>
        </w:rPr>
      </w:pPr>
    </w:p>
    <w:p w:rsidR="006D33E0" w:rsidRPr="00D860A5" w:rsidRDefault="0067555A" w:rsidP="00123B3A">
      <w:pPr>
        <w:ind w:left="426" w:right="685"/>
        <w:jc w:val="center"/>
        <w:rPr>
          <w:rFonts w:cs="Arial"/>
          <w:b/>
          <w:sz w:val="24"/>
        </w:rPr>
      </w:pPr>
      <w:r w:rsidRPr="00D860A5">
        <w:rPr>
          <w:rFonts w:cs="Arial"/>
          <w:b/>
          <w:sz w:val="24"/>
        </w:rPr>
        <w:t>Le</w:t>
      </w:r>
      <w:r w:rsidR="002A5962" w:rsidRPr="00D860A5">
        <w:rPr>
          <w:rFonts w:cs="Arial"/>
          <w:b/>
          <w:sz w:val="24"/>
        </w:rPr>
        <w:t xml:space="preserve">s différentes parties du sujet sont indépendantes et </w:t>
      </w:r>
      <w:r w:rsidR="000C2AFB" w:rsidRPr="00D860A5">
        <w:rPr>
          <w:rFonts w:cs="Arial"/>
          <w:b/>
          <w:sz w:val="24"/>
        </w:rPr>
        <w:t>peuvent être</w:t>
      </w:r>
      <w:r w:rsidRPr="00D860A5">
        <w:rPr>
          <w:rFonts w:cs="Arial"/>
          <w:b/>
          <w:sz w:val="24"/>
        </w:rPr>
        <w:t xml:space="preserve"> traitées dans un ordre indifférent</w:t>
      </w:r>
      <w:r w:rsidR="004249B0" w:rsidRPr="00D860A5">
        <w:rPr>
          <w:rFonts w:cs="Arial"/>
          <w:b/>
          <w:sz w:val="24"/>
        </w:rPr>
        <w:t>.</w:t>
      </w:r>
    </w:p>
    <w:p w:rsidR="006D33E0" w:rsidRPr="00D860A5" w:rsidRDefault="006D33E0" w:rsidP="004249B0">
      <w:pPr>
        <w:jc w:val="center"/>
        <w:rPr>
          <w:rFonts w:cs="Arial"/>
          <w:b/>
          <w:sz w:val="24"/>
        </w:rPr>
      </w:pPr>
      <w:r w:rsidRPr="00D860A5">
        <w:rPr>
          <w:rFonts w:cs="Arial"/>
          <w:b/>
          <w:sz w:val="24"/>
        </w:rPr>
        <w:t>Les documents réponse D</w:t>
      </w:r>
      <w:r w:rsidR="0067555A" w:rsidRPr="00D860A5">
        <w:rPr>
          <w:rFonts w:cs="Arial"/>
          <w:b/>
          <w:sz w:val="24"/>
        </w:rPr>
        <w:t>R1 à DR</w:t>
      </w:r>
      <w:r w:rsidR="00B74ABD" w:rsidRPr="00D860A5">
        <w:rPr>
          <w:rFonts w:cs="Arial"/>
          <w:b/>
          <w:sz w:val="24"/>
        </w:rPr>
        <w:t>2</w:t>
      </w:r>
      <w:r w:rsidR="00C22B7F" w:rsidRPr="00D860A5">
        <w:rPr>
          <w:rFonts w:cs="Arial"/>
          <w:b/>
          <w:sz w:val="24"/>
        </w:rPr>
        <w:t xml:space="preserve"> (pages 1</w:t>
      </w:r>
      <w:r w:rsidR="00EF1021" w:rsidRPr="00D860A5">
        <w:rPr>
          <w:rFonts w:cs="Arial"/>
          <w:b/>
          <w:sz w:val="24"/>
        </w:rPr>
        <w:t>5</w:t>
      </w:r>
      <w:r w:rsidR="00B95771" w:rsidRPr="00D860A5">
        <w:rPr>
          <w:rFonts w:cs="Arial"/>
          <w:b/>
          <w:sz w:val="24"/>
        </w:rPr>
        <w:t xml:space="preserve"> à 1</w:t>
      </w:r>
      <w:r w:rsidR="00EF1021" w:rsidRPr="00D860A5">
        <w:rPr>
          <w:rFonts w:cs="Arial"/>
          <w:b/>
          <w:sz w:val="24"/>
        </w:rPr>
        <w:t>6</w:t>
      </w:r>
      <w:r w:rsidR="0067555A" w:rsidRPr="00D860A5">
        <w:rPr>
          <w:rFonts w:cs="Arial"/>
          <w:b/>
          <w:sz w:val="24"/>
        </w:rPr>
        <w:t xml:space="preserve">) seront </w:t>
      </w:r>
      <w:r w:rsidR="004249B0" w:rsidRPr="00D860A5">
        <w:rPr>
          <w:rFonts w:cs="Arial"/>
          <w:b/>
          <w:sz w:val="24"/>
        </w:rPr>
        <w:br/>
      </w:r>
      <w:r w:rsidRPr="00D860A5">
        <w:rPr>
          <w:rFonts w:cs="Arial"/>
          <w:b/>
          <w:sz w:val="24"/>
        </w:rPr>
        <w:t>à re</w:t>
      </w:r>
      <w:r w:rsidR="0067555A" w:rsidRPr="00D860A5">
        <w:rPr>
          <w:rFonts w:cs="Arial"/>
          <w:b/>
          <w:sz w:val="24"/>
        </w:rPr>
        <w:t xml:space="preserve">ndre agrafés </w:t>
      </w:r>
      <w:r w:rsidRPr="00D860A5">
        <w:rPr>
          <w:rFonts w:cs="Arial"/>
          <w:b/>
          <w:sz w:val="24"/>
        </w:rPr>
        <w:t>avec vos copies.</w:t>
      </w:r>
    </w:p>
    <w:p w:rsidR="00C81F5B" w:rsidRPr="00F17952" w:rsidRDefault="00C81F5B" w:rsidP="004249B0">
      <w:pPr>
        <w:jc w:val="center"/>
        <w:rPr>
          <w:rFonts w:cs="Arial"/>
          <w:b/>
          <w:sz w:val="28"/>
          <w:szCs w:val="28"/>
        </w:rPr>
      </w:pPr>
    </w:p>
    <w:p w:rsidR="000C2AFB" w:rsidRPr="00F17952" w:rsidRDefault="000C2AFB" w:rsidP="004249B0">
      <w:pPr>
        <w:jc w:val="center"/>
        <w:rPr>
          <w:rFonts w:cs="Arial"/>
          <w:sz w:val="24"/>
        </w:rPr>
      </w:pPr>
      <w:r w:rsidRPr="00F17952">
        <w:rPr>
          <w:rFonts w:cs="Arial"/>
          <w:sz w:val="24"/>
        </w:rPr>
        <w:t>Dès que le sujet vous est remis, assurez-vous qu’il est complet.</w:t>
      </w:r>
    </w:p>
    <w:p w:rsidR="000C2AFB" w:rsidRPr="00F17952" w:rsidRDefault="000C2AFB" w:rsidP="004249B0">
      <w:pPr>
        <w:jc w:val="center"/>
        <w:rPr>
          <w:rFonts w:cs="Arial"/>
          <w:sz w:val="24"/>
        </w:rPr>
      </w:pPr>
      <w:r w:rsidRPr="00F17952">
        <w:rPr>
          <w:rFonts w:cs="Arial"/>
          <w:sz w:val="24"/>
        </w:rPr>
        <w:t>Le sujet se compose</w:t>
      </w:r>
      <w:r w:rsidR="00B92D8C">
        <w:rPr>
          <w:rFonts w:cs="Arial"/>
          <w:sz w:val="24"/>
        </w:rPr>
        <w:t xml:space="preserve"> de 1</w:t>
      </w:r>
      <w:r w:rsidR="009E55D1">
        <w:rPr>
          <w:rFonts w:cs="Arial"/>
          <w:sz w:val="24"/>
        </w:rPr>
        <w:t>6</w:t>
      </w:r>
      <w:r w:rsidR="00E86FED">
        <w:rPr>
          <w:rFonts w:cs="Arial"/>
          <w:sz w:val="24"/>
        </w:rPr>
        <w:t xml:space="preserve"> pages, numérotées de 1/16 à 16</w:t>
      </w:r>
      <w:r w:rsidR="00B92D8C">
        <w:rPr>
          <w:rFonts w:cs="Arial"/>
          <w:sz w:val="24"/>
        </w:rPr>
        <w:t>/16</w:t>
      </w:r>
      <w:r w:rsidRPr="00F17952">
        <w:rPr>
          <w:rFonts w:cs="Arial"/>
          <w:sz w:val="24"/>
        </w:rPr>
        <w:t>.</w:t>
      </w:r>
    </w:p>
    <w:p w:rsidR="005303BD" w:rsidRPr="00335688" w:rsidRDefault="008E4205" w:rsidP="00F17952">
      <w:pPr>
        <w:rPr>
          <w:rFonts w:cs="Arial"/>
          <w:i/>
        </w:rPr>
      </w:pPr>
      <w:r w:rsidRPr="00335688">
        <w:rPr>
          <w:rFonts w:cs="Arial"/>
          <w:i/>
        </w:rPr>
        <w:br w:type="page"/>
      </w:r>
      <w:r w:rsidR="005303BD" w:rsidRPr="00F17952">
        <w:rPr>
          <w:rFonts w:cs="Arial"/>
          <w:b/>
          <w:sz w:val="28"/>
          <w:szCs w:val="28"/>
        </w:rPr>
        <w:lastRenderedPageBreak/>
        <w:t>Mise</w:t>
      </w:r>
      <w:r w:rsidR="005303BD" w:rsidRPr="00335688">
        <w:rPr>
          <w:rFonts w:cs="Arial"/>
          <w:b/>
          <w:i/>
          <w:sz w:val="28"/>
          <w:szCs w:val="28"/>
        </w:rPr>
        <w:t xml:space="preserve"> en situation</w:t>
      </w:r>
      <w:r w:rsidR="00CC350A">
        <w:rPr>
          <w:rFonts w:cs="Arial"/>
          <w:b/>
          <w:i/>
          <w:sz w:val="28"/>
          <w:szCs w:val="28"/>
        </w:rPr>
        <w:t xml:space="preserve"> (Lecture conseillée 5 min)</w:t>
      </w:r>
    </w:p>
    <w:p w:rsidR="003A7203" w:rsidRPr="00F17952" w:rsidRDefault="005303BD" w:rsidP="00EC07BD">
      <w:pPr>
        <w:pStyle w:val="Sansinterligne"/>
        <w:jc w:val="both"/>
        <w:rPr>
          <w:szCs w:val="22"/>
        </w:rPr>
      </w:pPr>
      <w:r w:rsidRPr="00F17952">
        <w:rPr>
          <w:b/>
          <w:szCs w:val="22"/>
          <w:u w:val="single"/>
        </w:rPr>
        <w:t>Présentation </w:t>
      </w:r>
      <w:r w:rsidRPr="00F17952">
        <w:rPr>
          <w:b/>
          <w:szCs w:val="22"/>
        </w:rPr>
        <w:t xml:space="preserve">: </w:t>
      </w:r>
      <w:r w:rsidRPr="00F17952">
        <w:rPr>
          <w:szCs w:val="22"/>
        </w:rPr>
        <w:t xml:space="preserve">Le système étudié est un microscope </w:t>
      </w:r>
      <w:proofErr w:type="spellStart"/>
      <w:r w:rsidRPr="00F17952">
        <w:rPr>
          <w:szCs w:val="22"/>
        </w:rPr>
        <w:t>confocal</w:t>
      </w:r>
      <w:proofErr w:type="spellEnd"/>
      <w:r w:rsidRPr="00F17952">
        <w:rPr>
          <w:szCs w:val="22"/>
        </w:rPr>
        <w:t xml:space="preserve"> à détection de photons uniques. </w:t>
      </w:r>
      <w:r w:rsidR="003A7203" w:rsidRPr="00F17952">
        <w:rPr>
          <w:szCs w:val="22"/>
        </w:rPr>
        <w:t xml:space="preserve">L'échantillon à imager est typiquement constitué de macromolécules biologiques. </w:t>
      </w:r>
    </w:p>
    <w:p w:rsidR="003A7203" w:rsidRPr="00F17952" w:rsidRDefault="003A7203">
      <w:pPr>
        <w:pStyle w:val="Sansinterligne"/>
        <w:jc w:val="both"/>
        <w:rPr>
          <w:rFonts w:cs="Arial"/>
          <w:szCs w:val="22"/>
        </w:rPr>
      </w:pPr>
      <w:r w:rsidRPr="00F17952">
        <w:rPr>
          <w:szCs w:val="22"/>
        </w:rPr>
        <w:t xml:space="preserve">Le </w:t>
      </w:r>
      <w:proofErr w:type="spellStart"/>
      <w:r w:rsidRPr="00F17952">
        <w:rPr>
          <w:szCs w:val="22"/>
        </w:rPr>
        <w:t>process</w:t>
      </w:r>
      <w:proofErr w:type="spellEnd"/>
      <w:r w:rsidRPr="00F17952">
        <w:rPr>
          <w:szCs w:val="22"/>
        </w:rPr>
        <w:t xml:space="preserve"> d'imagerie par fluorescence permet d'obtenir des informations sur leurs formes (aspect structurel) et sur la mobilité de ces </w:t>
      </w:r>
      <w:r w:rsidR="00E1046F">
        <w:rPr>
          <w:szCs w:val="22"/>
        </w:rPr>
        <w:t>macro</w:t>
      </w:r>
      <w:r w:rsidRPr="00F17952">
        <w:rPr>
          <w:szCs w:val="22"/>
        </w:rPr>
        <w:t xml:space="preserve">molécules en marquant des protéines avec des </w:t>
      </w:r>
      <w:proofErr w:type="spellStart"/>
      <w:r w:rsidRPr="00F17952">
        <w:rPr>
          <w:szCs w:val="22"/>
        </w:rPr>
        <w:t>fluorophores</w:t>
      </w:r>
      <w:proofErr w:type="spellEnd"/>
      <w:r w:rsidRPr="00F17952">
        <w:rPr>
          <w:szCs w:val="22"/>
        </w:rPr>
        <w:t xml:space="preserve"> spécifiques. </w:t>
      </w:r>
      <w:r w:rsidR="00C81F5B" w:rsidRPr="00EC07BD">
        <w:rPr>
          <w:szCs w:val="22"/>
        </w:rPr>
        <w:t>Une impulsion</w:t>
      </w:r>
      <w:r w:rsidRPr="00F17952">
        <w:rPr>
          <w:szCs w:val="22"/>
        </w:rPr>
        <w:t xml:space="preserve"> laser va exciter la </w:t>
      </w:r>
      <w:r w:rsidR="00E1046F">
        <w:rPr>
          <w:szCs w:val="22"/>
        </w:rPr>
        <w:t>macro</w:t>
      </w:r>
      <w:r w:rsidRPr="00F17952">
        <w:rPr>
          <w:szCs w:val="22"/>
        </w:rPr>
        <w:t>molécule qui va ensuite se désexciter en émettant des photons.</w:t>
      </w:r>
    </w:p>
    <w:p w:rsidR="003A7203" w:rsidRPr="00F17952" w:rsidRDefault="003A7203">
      <w:pPr>
        <w:pStyle w:val="Sansinterligne"/>
        <w:jc w:val="both"/>
        <w:rPr>
          <w:szCs w:val="22"/>
        </w:rPr>
      </w:pPr>
      <w:r w:rsidRPr="00F17952">
        <w:rPr>
          <w:szCs w:val="22"/>
        </w:rPr>
        <w:t>En ayant accès aux temps de fluorescence, on peut également obtenir des informations sur les interactions intermoléculaires.</w:t>
      </w:r>
    </w:p>
    <w:p w:rsidR="003A7203" w:rsidRPr="00F17952" w:rsidRDefault="003A7203">
      <w:pPr>
        <w:pStyle w:val="Sansinterligne"/>
        <w:jc w:val="both"/>
        <w:rPr>
          <w:szCs w:val="22"/>
        </w:rPr>
      </w:pPr>
    </w:p>
    <w:p w:rsidR="005303BD" w:rsidRPr="00F17952" w:rsidRDefault="005303BD">
      <w:pPr>
        <w:pStyle w:val="Sansinterligne"/>
        <w:jc w:val="both"/>
        <w:rPr>
          <w:szCs w:val="22"/>
        </w:rPr>
      </w:pPr>
      <w:r w:rsidRPr="00F17952">
        <w:rPr>
          <w:szCs w:val="22"/>
        </w:rPr>
        <w:t xml:space="preserve">L'échantillon pour lequel on souhaite obtenir une représentation 3D est placé dans un porte-échantillon dont la position en Z est obtenue par un déplacement mécanique manuel. Pour </w:t>
      </w:r>
      <w:r w:rsidR="00BC1083" w:rsidRPr="00F17952">
        <w:rPr>
          <w:szCs w:val="22"/>
        </w:rPr>
        <w:t>obtenir l’image d’une coupe d</w:t>
      </w:r>
      <w:r w:rsidRPr="00F17952">
        <w:rPr>
          <w:szCs w:val="22"/>
        </w:rPr>
        <w:t>e l'échantillon en position Z, un scan (</w:t>
      </w:r>
      <w:proofErr w:type="gramStart"/>
      <w:r w:rsidRPr="00F17952">
        <w:rPr>
          <w:szCs w:val="22"/>
        </w:rPr>
        <w:t>X,Y</w:t>
      </w:r>
      <w:proofErr w:type="gramEnd"/>
      <w:r w:rsidRPr="00F17952">
        <w:rPr>
          <w:szCs w:val="22"/>
        </w:rPr>
        <w:t>) est effectué dans des conditions de cinématique paramétrées par des logiciels d'acquisition et de pilotage de matériel</w:t>
      </w:r>
      <w:r w:rsidR="003A7203" w:rsidRPr="00F17952">
        <w:rPr>
          <w:szCs w:val="22"/>
        </w:rPr>
        <w:t>s</w:t>
      </w:r>
      <w:r w:rsidRPr="00F17952">
        <w:rPr>
          <w:szCs w:val="22"/>
        </w:rPr>
        <w:t xml:space="preserve"> spécifique</w:t>
      </w:r>
      <w:r w:rsidR="003A7203" w:rsidRPr="00F17952">
        <w:rPr>
          <w:szCs w:val="22"/>
        </w:rPr>
        <w:t>s</w:t>
      </w:r>
      <w:r w:rsidRPr="00F17952">
        <w:rPr>
          <w:szCs w:val="22"/>
        </w:rPr>
        <w:t xml:space="preserve"> (voir </w:t>
      </w:r>
      <w:r w:rsidR="006328C8" w:rsidRPr="00F17952">
        <w:rPr>
          <w:szCs w:val="22"/>
        </w:rPr>
        <w:t xml:space="preserve">les </w:t>
      </w:r>
      <w:r w:rsidRPr="00F17952">
        <w:rPr>
          <w:szCs w:val="22"/>
        </w:rPr>
        <w:t>figure</w:t>
      </w:r>
      <w:r w:rsidR="006328C8" w:rsidRPr="00F17952">
        <w:rPr>
          <w:szCs w:val="22"/>
        </w:rPr>
        <w:t>s</w:t>
      </w:r>
      <w:r w:rsidRPr="00F17952">
        <w:rPr>
          <w:szCs w:val="22"/>
        </w:rPr>
        <w:t xml:space="preserve"> ci-dessous).</w:t>
      </w:r>
    </w:p>
    <w:p w:rsidR="00386F61" w:rsidRPr="00AC7884" w:rsidRDefault="00386F61" w:rsidP="00AC7884">
      <w:pPr>
        <w:pStyle w:val="Sansinterligne"/>
        <w:jc w:val="both"/>
        <w:rPr>
          <w:sz w:val="24"/>
        </w:rPr>
      </w:pPr>
    </w:p>
    <w:p w:rsidR="00BC1083" w:rsidRPr="00335688" w:rsidRDefault="00E1046F" w:rsidP="00BC1083">
      <w:pPr>
        <w:spacing w:after="60"/>
        <w:ind w:left="360"/>
        <w:jc w:val="both"/>
        <w:rPr>
          <w:i/>
          <w:sz w:val="24"/>
        </w:rPr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3D88BD6" wp14:editId="75793CB9">
                <wp:simplePos x="0" y="0"/>
                <wp:positionH relativeFrom="column">
                  <wp:posOffset>37991</wp:posOffset>
                </wp:positionH>
                <wp:positionV relativeFrom="paragraph">
                  <wp:posOffset>17535</wp:posOffset>
                </wp:positionV>
                <wp:extent cx="3662680" cy="571500"/>
                <wp:effectExtent l="5080" t="11430" r="46990" b="55245"/>
                <wp:wrapNone/>
                <wp:docPr id="8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268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C300C" w:rsidRPr="00EC07BD" w:rsidRDefault="009C300C" w:rsidP="00BC1083">
                            <w:pPr>
                              <w:rPr>
                                <w:sz w:val="20"/>
                              </w:rPr>
                            </w:pPr>
                            <w:r w:rsidRPr="00EC07BD">
                              <w:rPr>
                                <w:b/>
                                <w:sz w:val="18"/>
                                <w:u w:val="single"/>
                              </w:rPr>
                              <w:t xml:space="preserve">NOTA </w:t>
                            </w:r>
                            <w:r w:rsidRPr="00EC07BD">
                              <w:rPr>
                                <w:b/>
                                <w:sz w:val="18"/>
                              </w:rPr>
                              <w:t xml:space="preserve">: </w:t>
                            </w:r>
                            <w:r w:rsidRPr="00F17952">
                              <w:rPr>
                                <w:sz w:val="20"/>
                              </w:rPr>
                              <w:t>les dimensions des faisceaux lumineux présents sur cette figure ont été volontairement agrandies pour faciliter la compréhension générale du microscope étudié.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D88BD6"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left:0;text-align:left;margin-left:3pt;margin-top:1.4pt;width:288.4pt;height: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uOdgIAAPoEAAAOAAAAZHJzL2Uyb0RvYy54bWysVNtu1DAQfUfiHyy/02TD3ho1W5WWIiRu&#10;Uot4nrWdxMKxje3dpHw9Y3u7rFp4QSRS5MmMj2fOnPHF5TQoshfOS6MbOjsrKRGaGS5119Cv97ev&#10;1pT4AJqDMlo09EF4erl5+eJitLWoTG8UF44giPb1aBvah2DrovCsFwP4M2OFRmdr3AABTdcV3MGI&#10;6IMqqrJcFqNx3DrDhPf49yY76Sbht61g4XPbehGIaijmFtLXpe82fovNBdSdA9tLdkgD/iGLAaTG&#10;Q49QNxCA7Jx8BjVI5ow3bThjZihM20omUg1Yzax8Us1dD1akWpAcb480+f8Hyz7tvzgieUPXC0o0&#10;DNijezEF8sZMZLaeR4JG62uMu7MYGSZ0YKNTsd5+MOy7J9pc96A7ceWcGXsBHBOcxZ3FydaM4yPI&#10;dvxoOB4Eu2AS0NS6IbKHfBBEx0Y9HJsTk2H48/VyWS3X6GLoW6xmizJ1r4D6cbd1PrwTZiBx0VCH&#10;zU/osP/gQ8wG6seQeJg3SvJbqVQyXLe9Vo7sAYVym55UwJMwpcnY0PNFtcgE/BWiTM+fIAYZUPFK&#10;Dkj5MQjqSNtbzZMeA0iV15iy0jE/kbSMdSSadghx1/ORcBkrXWGjKooGCrtaZVACqsOJZMFR4kz4&#10;JkOf5BR5fVbwuoxvJkvZHjINyPCRY5/5SSSax+OTdZJZanfscO51mLbTQT5bwx+w8ZhI6i5eGLjo&#10;jftJyYjD11D/YwdOUKLeaxTP+Ww+j9OajPliVaHhTj3bUw9ohlANDZTk5XXIE76zTnY9npTlqs0V&#10;Cq6VSQtRmTmrg0xxwFI9h8sgTvCpnaJ+X1mbXwAAAP//AwBQSwMEFAAGAAgAAAAhAHMejv/aAAAA&#10;BgEAAA8AAABkcnMvZG93bnJldi54bWxMj0FLw0AQhe+C/2EZwYvYjUVLjJkUEexNpGm9b5JpNpjd&#10;DdlJE/+905Oe5g1veO+bfLu4Xp1pjF3wCA+rBBT5OjSdbxGOh/f7FFRk4xvTB08IPxRhW1xf5SZr&#10;wuz3dC65VRLiY2YQLPOQaR1rS87EVRjIi3cKozMs69jqZjSzhLter5Nko53pvDRYM9Cbpfq7nByC&#10;+zru9qeyvePP+XGqFsu7kH4g3t4sry+gmBb+O4YLvqBDIUxVmHwTVY+wkU8YYS384j6lF1EhPMvU&#10;Ra7/4xe/AAAA//8DAFBLAQItABQABgAIAAAAIQC2gziS/gAAAOEBAAATAAAAAAAAAAAAAAAAAAAA&#10;AABbQ29udGVudF9UeXBlc10ueG1sUEsBAi0AFAAGAAgAAAAhADj9If/WAAAAlAEAAAsAAAAAAAAA&#10;AAAAAAAALwEAAF9yZWxzLy5yZWxzUEsBAi0AFAAGAAgAAAAhAFIMy452AgAA+gQAAA4AAAAAAAAA&#10;AAAAAAAALgIAAGRycy9lMm9Eb2MueG1sUEsBAi0AFAAGAAgAAAAhAHMejv/aAAAABgEAAA8AAAAA&#10;AAAAAAAAAAAA0AQAAGRycy9kb3ducmV2LnhtbFBLBQYAAAAABAAEAPMAAADXBQAAAAA=&#10;">
                <v:shadow on="t" opacity=".5" offset="4pt,4pt"/>
                <v:textbox>
                  <w:txbxContent>
                    <w:p w:rsidR="009C300C" w:rsidRPr="00EC07BD" w:rsidRDefault="009C300C" w:rsidP="00BC1083">
                      <w:pPr>
                        <w:rPr>
                          <w:sz w:val="20"/>
                        </w:rPr>
                      </w:pPr>
                      <w:r w:rsidRPr="00EC07BD">
                        <w:rPr>
                          <w:b/>
                          <w:sz w:val="18"/>
                          <w:u w:val="single"/>
                        </w:rPr>
                        <w:t xml:space="preserve">NOTA </w:t>
                      </w:r>
                      <w:r w:rsidRPr="00EC07BD">
                        <w:rPr>
                          <w:b/>
                          <w:sz w:val="18"/>
                        </w:rPr>
                        <w:t xml:space="preserve">: </w:t>
                      </w:r>
                      <w:r w:rsidRPr="00F17952">
                        <w:rPr>
                          <w:sz w:val="20"/>
                        </w:rPr>
                        <w:t>les dimensions des faisceaux lumineux présents sur cette figure ont été volontairement agrandies pour faciliter la compréhension générale du microscope étudié.</w:t>
                      </w:r>
                    </w:p>
                  </w:txbxContent>
                </v:textbox>
              </v:shape>
            </w:pict>
          </mc:Fallback>
        </mc:AlternateContent>
      </w:r>
      <w:r w:rsidR="008474D3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71B76F3" wp14:editId="03AF17EE">
                <wp:simplePos x="0" y="0"/>
                <wp:positionH relativeFrom="column">
                  <wp:posOffset>4874895</wp:posOffset>
                </wp:positionH>
                <wp:positionV relativeFrom="paragraph">
                  <wp:posOffset>31750</wp:posOffset>
                </wp:positionV>
                <wp:extent cx="1228725" cy="233045"/>
                <wp:effectExtent l="13335" t="10160" r="5715" b="13970"/>
                <wp:wrapNone/>
                <wp:docPr id="9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330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00C" w:rsidRPr="007C62FA" w:rsidRDefault="009C300C" w:rsidP="007C62FA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7C62FA">
                              <w:rPr>
                                <w:b/>
                                <w:sz w:val="18"/>
                              </w:rPr>
                              <w:t>Porte-échantillon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76F3" id="Rectangle 161" o:spid="_x0000_s1027" style="position:absolute;left:0;text-align:left;margin-left:383.85pt;margin-top:2.5pt;width:96.75pt;height:18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TpiwIAACgFAAAOAAAAZHJzL2Uyb0RvYy54bWysVNuO0zAQfUfiHyy/d3NpeouarqqmRUgL&#10;rFj4ANd2GgvHDrbbdFnx74ydtrTsC0LkwZnxjGfmjM94fn9sJDpwY4VWBU7uYoy4opoJtSvw1y+b&#10;wRQj64hiRGrFC/zMLb5fvH0z79qcp7rWknGDIIiyedcWuHauzaPI0po3xN7pliswVto0xIFqdhEz&#10;pIPojYzSOB5HnTasNZpya2G37I14EeJXFafuU1VZ7pAsMNTmwmrCuvVrtJiTfGdIWwt6KoP8QxUN&#10;EQqSXkKVxBG0N+JVqEZQo62u3B3VTaSrSlAeMACaJP4DzVNNWh6wQHNse2mT/X9h6cfDo0GCFXg2&#10;wUiRBu7oM3SNqJ3kKBknvkNda3NwfGofjcdo2wdNv1mk9KoGP740Rnc1JwzqCv7RzQGvWDiKtt0H&#10;zSA+2TsdmnWsTOMDQhvQMdzJ8+VO+NEhCptJmk4n6QgjCrZ0OIyzkS8pIvn5dGuse8d1g7xQYAPV&#10;h+jk8GBd73p28cmU3ggpw71LhboCD5PJKBywWgrmjQGk2W1X0qAD8cwJ3ynvjZuPXBJb934MpJ5S&#10;jXDAaymaAk8vh0nuu7RWLGR3RMheBjBS+aQAGmo+ST1/XmbxbD1dT7NBlo7Xgywuy8Fys8oG4w3U&#10;XQ7L1apMfvr6kyyvBWNceQhnLifZ33HlNFU9Cy9svoFqrzuyCd/rjkS3ZYSLAlTnf0AX6OEZ0TPL&#10;HbfHwMAL17aaPQNfjO7HFZ4XEGptfmDUwagW2H7fE8Mxku8VcG6WZJmf7aBko0kKirm2bK8tRFEI&#10;VWCHUS+uXP8e7FsjdjVkSgIblF4CTysRKOQ53FcFSLwC4xgwnZ4OP+/XevD6/cAtfgEAAP//AwBQ&#10;SwMEFAAGAAgAAAAhAFr6VybfAAAACAEAAA8AAABkcnMvZG93bnJldi54bWxMj81ugzAQhO+V+g7W&#10;VuqtMYQWUsIS9UdVpV6iQh7AwQ5GxTbFhpC37/bUHkczmvmm2C2mZ7MafecsQryKgCnbONnZFuFQ&#10;v91tgPkgrBS9swrhojzsyuurQuTSne2nmqvQMiqxPhcIOoQh59w3WhnhV25QlryTG40IJMeWy1Gc&#10;qdz0fB1FKTeis7SgxaBetGq+qskgTPO+/nh+rSsdbb4vbtonh+Q9Qby9WZ62wIJawl8YfvEJHUpi&#10;OrrJSs96hCzNMooiPNAl8h/TeA3siHAfZ8DLgv8/UP4AAAD//wMAUEsBAi0AFAAGAAgAAAAhALaD&#10;OJL+AAAA4QEAABMAAAAAAAAAAAAAAAAAAAAAAFtDb250ZW50X1R5cGVzXS54bWxQSwECLQAUAAYA&#10;CAAAACEAOP0h/9YAAACUAQAACwAAAAAAAAAAAAAAAAAvAQAAX3JlbHMvLnJlbHNQSwECLQAUAAYA&#10;CAAAACEAQCpU6YsCAAAoBQAADgAAAAAAAAAAAAAAAAAuAgAAZHJzL2Uyb0RvYy54bWxQSwECLQAU&#10;AAYACAAAACEAWvpXJt8AAAAIAQAADwAAAAAAAAAAAAAAAADlBAAAZHJzL2Rvd25yZXYueG1sUEsF&#10;BgAAAAAEAAQA8wAAAPEFAAAAAA==&#10;" filled="f" strokeweight=".25pt">
                <v:stroke dashstyle="dash"/>
                <v:textbox>
                  <w:txbxContent>
                    <w:p w:rsidR="009C300C" w:rsidRPr="007C62FA" w:rsidRDefault="009C300C" w:rsidP="007C62FA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7C62FA">
                        <w:rPr>
                          <w:b/>
                          <w:sz w:val="18"/>
                        </w:rPr>
                        <w:t>Porte-échantillon</w:t>
                      </w:r>
                    </w:p>
                  </w:txbxContent>
                </v:textbox>
              </v:rect>
            </w:pict>
          </mc:Fallback>
        </mc:AlternateContent>
      </w:r>
    </w:p>
    <w:p w:rsidR="00BC1083" w:rsidRPr="00335688" w:rsidRDefault="008474D3" w:rsidP="00BC1083">
      <w:pPr>
        <w:spacing w:after="60"/>
        <w:ind w:left="360"/>
        <w:jc w:val="both"/>
        <w:rPr>
          <w:i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6F35BC28" wp14:editId="7B803B4C">
                <wp:simplePos x="0" y="0"/>
                <wp:positionH relativeFrom="column">
                  <wp:posOffset>4136390</wp:posOffset>
                </wp:positionH>
                <wp:positionV relativeFrom="paragraph">
                  <wp:posOffset>3032760</wp:posOffset>
                </wp:positionV>
                <wp:extent cx="2108200" cy="273050"/>
                <wp:effectExtent l="0" t="0" r="0" b="0"/>
                <wp:wrapNone/>
                <wp:docPr id="96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0920A7">
                            <w:pPr>
                              <w:pStyle w:val="Lgende"/>
                              <w:rPr>
                                <w:b w:val="0"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Figure </w: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fldChar w:fldCharType="begin"/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fldChar w:fldCharType="separate"/>
                            </w:r>
                            <w:r w:rsidR="007541A8">
                              <w:rPr>
                                <w:b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F17952">
                              <w:rPr>
                                <w:b w:val="0"/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 : Détail du système d’orientation du faisceau d'excitation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5BC28" id="_x0000_t202" coordsize="21600,21600" o:spt="202" path="m,l,21600r21600,l21600,xe">
                <v:stroke joinstyle="miter"/>
                <v:path gradientshapeok="t" o:connecttype="rect"/>
              </v:shapetype>
              <v:shape id="Text Box 203" o:spid="_x0000_s1028" type="#_x0000_t202" style="position:absolute;left:0;text-align:left;margin-left:325.7pt;margin-top:238.8pt;width:166pt;height:2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hcafwIAAAk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5&#10;wEiRDjh64INH13pAeXoeCtQbV4HfvQFPP8AGEB2TdeZO008OKX3TErXjV9bqvuWEQYBZOJk8OTri&#10;uACy7d9qBheRvdcRaGhsF6oH9UCADkQ9nsgJwVBYzLN0CYxjRGEvvzhP55G9hFTTaWOdf811h4JR&#10;YwvkR3RyuHM+REOqySVc5rQUbCOkjBO7295Iiw4EhLKJX0zgmZtUwVnpcGxEHFcgSLgj7IVwI/Ff&#10;yywv0uu8nG0Wy4tZsSnms/IiXc7SrLwuF2lRFrebbyHArKhawRhXd0LxSYRZ8XckH9thlE+UIeqB&#10;zHk+Hyn6Y5Jp/H6XZCc89KQUXY2XJydSBWJfKQZpk8oTIUc7+Tn8WGWowfSPVYkyCMyPGvDDdoiS&#10;yyd1bTV7BF1YDbQBw/CegNFq+wWjHnqzxu7znliOkXyjQFuhkSfDTsZ2MoiicLTGHqPRvPFjw++N&#10;FbsWkEf1Kn0F+mtElEYQ6hjFUbXQbzGH49sQGvrpPHr9eMHW3wEAAP//AwBQSwMEFAAGAAgAAAAh&#10;AIuvX4fhAAAACwEAAA8AAABkcnMvZG93bnJldi54bWxMj8FOwkAQhu8mvsNmTLwY2VKhYO2WKOBN&#10;DyDhPHTXtrE723S3tLy94wmPM/Pnm+/PVqNtxNl0vnakYDqJQBgqnK6pVHD4en9cgvABSWPjyCi4&#10;GA+r/PYmw1S7gXbmvA+lYAj5FBVUIbSplL6ojEU/ca0hvn27zmLgsSul7nBguG1kHEWJtFgTf6iw&#10;NevKFD/73ipINl0/7Gj9sDlsP/CzLePj2+Wo1P3d+PoCIpgxXMPwp8/qkLPTyfWkvWiYMZ/OOKpg&#10;tlgkIDjxvHzizUnBPI4SkHkm/3fIfwEAAP//AwBQSwECLQAUAAYACAAAACEAtoM4kv4AAADhAQAA&#10;EwAAAAAAAAAAAAAAAAAAAAAAW0NvbnRlbnRfVHlwZXNdLnhtbFBLAQItABQABgAIAAAAIQA4/SH/&#10;1gAAAJQBAAALAAAAAAAAAAAAAAAAAC8BAABfcmVscy8ucmVsc1BLAQItABQABgAIAAAAIQAuVhca&#10;fwIAAAkFAAAOAAAAAAAAAAAAAAAAAC4CAABkcnMvZTJvRG9jLnhtbFBLAQItABQABgAIAAAAIQCL&#10;r1+H4QAAAAsBAAAPAAAAAAAAAAAAAAAAANkEAABkcnMvZG93bnJldi54bWxQSwUGAAAAAAQABADz&#10;AAAA5wUAAAAA&#10;" stroked="f">
                <v:textbox inset="0,0,0,0">
                  <w:txbxContent>
                    <w:p w:rsidR="009C300C" w:rsidRPr="00F17952" w:rsidRDefault="009C300C" w:rsidP="000920A7">
                      <w:pPr>
                        <w:pStyle w:val="Lgende"/>
                        <w:rPr>
                          <w:b w:val="0"/>
                          <w:noProof/>
                          <w:color w:val="000000" w:themeColor="text1"/>
                          <w:szCs w:val="24"/>
                        </w:rPr>
                      </w:pP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Figure </w: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fldChar w:fldCharType="begin"/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fldChar w:fldCharType="separate"/>
                      </w:r>
                      <w:r w:rsidR="007541A8">
                        <w:rPr>
                          <w:b w:val="0"/>
                          <w:noProof/>
                          <w:color w:val="000000" w:themeColor="text1"/>
                        </w:rPr>
                        <w:t>1</w:t>
                      </w:r>
                      <w:r w:rsidRPr="00F17952">
                        <w:rPr>
                          <w:b w:val="0"/>
                          <w:noProof/>
                          <w:color w:val="000000" w:themeColor="text1"/>
                        </w:rPr>
                        <w:fldChar w:fldCharType="end"/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 : Détail du système d’orientation du faisceau d'excitation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16FBAB0" wp14:editId="3659B0F4">
                <wp:simplePos x="0" y="0"/>
                <wp:positionH relativeFrom="column">
                  <wp:posOffset>1626870</wp:posOffset>
                </wp:positionH>
                <wp:positionV relativeFrom="paragraph">
                  <wp:posOffset>1855470</wp:posOffset>
                </wp:positionV>
                <wp:extent cx="1189990" cy="255905"/>
                <wp:effectExtent l="3810" t="0" r="0" b="1905"/>
                <wp:wrapNone/>
                <wp:docPr id="9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999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0920A7">
                            <w:pPr>
                              <w:pStyle w:val="Lgende"/>
                              <w:rPr>
                                <w:b w:val="0"/>
                                <w:i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Figure </w: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fldChar w:fldCharType="begin"/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fldChar w:fldCharType="separate"/>
                            </w:r>
                            <w:r w:rsidR="007541A8">
                              <w:rPr>
                                <w:b w:val="0"/>
                                <w:noProof/>
                                <w:color w:val="000000" w:themeColor="text1"/>
                              </w:rPr>
                              <w:t>2</w:t>
                            </w:r>
                            <w:r w:rsidRPr="00F17952">
                              <w:rPr>
                                <w:b w:val="0"/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> : Scan- Lens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BAB0" id="Text Box 202" o:spid="_x0000_s1029" type="#_x0000_t202" style="position:absolute;left:0;text-align:left;margin-left:128.1pt;margin-top:146.1pt;width:93.7pt;height:20.1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YfQIAAAkFAAAOAAAAZHJzL2Uyb0RvYy54bWysVNmO2yAUfa/Uf0C8J17qZGJrnNEsTVVp&#10;ukgz/QACOEbFQIHEnlb9915wnJnpIlVV/WBfzOXc5ZzL+cXQSXTg1gmtapzNU4y4opoJtavxp/vN&#10;bIWR80QxIrXiNX7gDl+sX744703Fc91qybhFAKJc1Zsat96bKkkcbXlH3FwbrmCz0bYjHpZ2lzBL&#10;ekDvZJKn6TLptWXGasqdg7834yZeR/ym4dR/aBrHPZI1htx8fNv43oZ3sj4n1c4S0wp6TIP8QxYd&#10;EQqCnqBuiCdob8UvUJ2gVjvd+DnVXaKbRlAea4BqsvSnau5aYnisBZrjzKlN7v/B0veHjxYJVuNy&#10;gZEiHXB0zwePrvSA8jQPDeqNq8DvzoCnH2ADiI7FOnOr6WeHlL5uidrxS2t133LCIMEsnEyeHB1x&#10;XADZ9u80g0Bk73UEGhrbhe5BPxCgA1EPJ3JCMjSEzFZlWcIWhb18sSjTRQxBqum0sc6/4bpDwaix&#10;BfIjOjncOh+yIdXkEoI5LQXbCCnjwu6219KiAwGhbOJzRH/mJlVwVjocGxHHP5AkxAh7Id1I/Lcy&#10;y4v0Ki9nm+XqbFZsisWsPEtXszQrr8plWpTFzeZ7SDArqlYwxtWtUHwSYVb8HcnHcRjlE2WI+kBm&#10;vhgp+mORaXx+V2QnPMykFF2NVycnUgViXysGZZPKEyFHO3mefuwy9GD6xq5EGQTmRw34YTtEyb0K&#10;0YNEtpo9gC6sBtqAYbhPwGi1/YpRD7NZY/dlTyzHSL5VoK0wyJNhJ2M7GURROFpjj9FoXvtx4PfG&#10;il0LyKN6lb4E/TUiSuMxi6NqYd5iDce7IQz003X0erzB1j8AAAD//wMAUEsDBBQABgAIAAAAIQBS&#10;Y5JN4AAAAAsBAAAPAAAAZHJzL2Rvd25yZXYueG1sTI/BTsMwDIbvSLxDZCQuiKWkW7WVphNscBuH&#10;jWnnrAltReNUSbp2b485we23/On352I92Y5djA+tQwlPswSYwcrpFmsJx8/3xyWwEBVq1Tk0Eq4m&#10;wLq8vSlUrt2Ie3M5xJpRCYZcSWhi7HPOQ9UYq8LM9QZp9+W8VZFGX3Pt1UjltuMiSTJuVYt0oVG9&#10;2TSm+j4MVkK29cO4x83D9vi2Ux99LU6v15OU93fTyzOwaKb4B8OvPqlDSU5nN6AOrJMgFpkglMJK&#10;UCBiPk8zYGcJaSoWwMuC//+h/AEAAP//AwBQSwECLQAUAAYACAAAACEAtoM4kv4AAADhAQAAEwAA&#10;AAAAAAAAAAAAAAAAAAAAW0NvbnRlbnRfVHlwZXNdLnhtbFBLAQItABQABgAIAAAAIQA4/SH/1gAA&#10;AJQBAAALAAAAAAAAAAAAAAAAAC8BAABfcmVscy8ucmVsc1BLAQItABQABgAIAAAAIQCGeGIYfQIA&#10;AAkFAAAOAAAAAAAAAAAAAAAAAC4CAABkcnMvZTJvRG9jLnhtbFBLAQItABQABgAIAAAAIQBSY5JN&#10;4AAAAAsBAAAPAAAAAAAAAAAAAAAAANcEAABkcnMvZG93bnJldi54bWxQSwUGAAAAAAQABADzAAAA&#10;5AUAAAAA&#10;" stroked="f">
                <v:textbox inset="0,0,0,0">
                  <w:txbxContent>
                    <w:p w:rsidR="009C300C" w:rsidRPr="00F17952" w:rsidRDefault="009C300C" w:rsidP="000920A7">
                      <w:pPr>
                        <w:pStyle w:val="Lgende"/>
                        <w:rPr>
                          <w:b w:val="0"/>
                          <w:i/>
                          <w:noProof/>
                          <w:color w:val="000000" w:themeColor="text1"/>
                          <w:szCs w:val="24"/>
                        </w:rPr>
                      </w:pP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Figure </w: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fldChar w:fldCharType="begin"/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fldChar w:fldCharType="separate"/>
                      </w:r>
                      <w:r w:rsidR="007541A8">
                        <w:rPr>
                          <w:b w:val="0"/>
                          <w:noProof/>
                          <w:color w:val="000000" w:themeColor="text1"/>
                        </w:rPr>
                        <w:t>2</w:t>
                      </w:r>
                      <w:r w:rsidRPr="00F17952">
                        <w:rPr>
                          <w:b w:val="0"/>
                          <w:noProof/>
                          <w:color w:val="000000" w:themeColor="text1"/>
                        </w:rPr>
                        <w:fldChar w:fldCharType="end"/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t> : Scan- Lens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9E65144" wp14:editId="03C86DBB">
                <wp:simplePos x="0" y="0"/>
                <wp:positionH relativeFrom="column">
                  <wp:posOffset>1276350</wp:posOffset>
                </wp:positionH>
                <wp:positionV relativeFrom="paragraph">
                  <wp:posOffset>3020060</wp:posOffset>
                </wp:positionV>
                <wp:extent cx="1666875" cy="354330"/>
                <wp:effectExtent l="5715" t="11430" r="13335" b="5715"/>
                <wp:wrapNone/>
                <wp:docPr id="94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6875" cy="3543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BC1083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17952">
                              <w:rPr>
                                <w:bCs/>
                                <w:sz w:val="18"/>
                                <w:szCs w:val="18"/>
                              </w:rPr>
                              <w:t>F.O. d'injection faisceau lumineux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65144" id="Rectangle 192" o:spid="_x0000_s1030" style="position:absolute;left:0;text-align:left;margin-left:100.5pt;margin-top:237.8pt;width:131.25pt;height:27.9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0JiwIAACgFAAAOAAAAZHJzL2Uyb0RvYy54bWysVMGO2jAQvVfqP1i+QwgEFiLCChGoKm3b&#10;Vbf9AGM7xKpju7YhbKv+e8cOsNC9VFVzSGYy4+d54zee3x8biQ7cOqFVgdP+ACOuqGZC7Qr89cum&#10;N8XIeaIYkVrxAj9zh+8Xb9/MW5Pzoa61ZNwiAFEub02Ba+9NniSO1rwhrq8NVxCstG2IB9fuEmZJ&#10;C+iNTIaDwSRptWXGasqdg79lF8SLiF9VnPpPVeW4R7LAUJuPbxvf2/BOFnOS7ywxtaCnMsg/VNEQ&#10;oWDTC1RJPEF7K15BNYJa7XTl+1Q3ia4qQXnkAGzSwR9snmpieOQCzXHm0ib3/2Dpx8OjRYIVeJZh&#10;pEgDZ/QZukbUTnKUzoahQ61xOSQ+mUcbODrzoOk3h5Re1ZDHl9bqtuaEQV1pyE9uFgTHwVK0bT9o&#10;Bvhk73Vs1rGyTQCENqBjPJPny5nwo0cUfqaTyWR6N8aIQmw0zkajeGgJyc+rjXX+HdcNCkaBLVQf&#10;0cnhwflQDcnPKWEzpTdCynjuUqEWQFOAj7y0FCwEo2N325W06ECCcuITqQH967SAXBJXd3kMrE5S&#10;jfCgaymaAk8vi0keurRWLO7uiZCdDRVKFTYF0lDzyer083M2mK2n62nWy4aTdS8blGVvuVllvckG&#10;6i5H5WpVpr9C/WmW14IxrgKFs5bT7O+0cpqqToUXNd9Qddcd2cTndUeS2zJi94HV+RvZRXkERXTK&#10;8sftMSowC3BBLVvNnkEvVnfjCtcLGLW2PzBqYVQL7L7vieUYyfcKNDdLsyzMdnSy8d0QHHsd2V5H&#10;iKIAVWCPUWeufHcf7I0Vuxp2SqMalF6CTisRJfRS1UndMI6R0+nqCPN+7ceslwtu8RsAAP//AwBQ&#10;SwMEFAAGAAgAAAAhAKVwmnbhAAAACwEAAA8AAABkcnMvZG93bnJldi54bWxMj89OhDAYxO8mvkPz&#10;mXhzW7aAG6Rs/BNj4mUj7AN06Scl0hZpYdm3t570OJnJzG/K/WoGsuDke2cFJBsGBG3rVG87Acfm&#10;9W4HxAdplRycRQEX9LCvrq9KWSh3th+41KEjscT6QgrQIYwFpb7VaKTfuBFt9D7dZGSIcuqomuQ5&#10;lpuBbhnLqZG9jQtajvissf2qZyNgXg7N+9NLU2u2+764+cCP/I0LcXuzPj4ACbiGvzD84kd0qCLT&#10;yc1WeTII2LIkfgkC0vssBxITac4zICcBGU9SoFVJ/3+ofgAAAP//AwBQSwECLQAUAAYACAAAACEA&#10;toM4kv4AAADhAQAAEwAAAAAAAAAAAAAAAAAAAAAAW0NvbnRlbnRfVHlwZXNdLnhtbFBLAQItABQA&#10;BgAIAAAAIQA4/SH/1gAAAJQBAAALAAAAAAAAAAAAAAAAAC8BAABfcmVscy8ucmVsc1BLAQItABQA&#10;BgAIAAAAIQAztB0JiwIAACgFAAAOAAAAAAAAAAAAAAAAAC4CAABkcnMvZTJvRG9jLnhtbFBLAQIt&#10;ABQABgAIAAAAIQClcJp24QAAAAsBAAAPAAAAAAAAAAAAAAAAAOUEAABkcnMvZG93bnJldi54bWxQ&#10;SwUGAAAAAAQABADzAAAA8wUAAAAA&#10;" filled="f" strokeweight=".25pt">
                <v:stroke dashstyle="dash"/>
                <v:textbox>
                  <w:txbxContent>
                    <w:p w:rsidR="009C300C" w:rsidRPr="00F17952" w:rsidRDefault="009C300C" w:rsidP="00BC1083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F17952">
                        <w:rPr>
                          <w:bCs/>
                          <w:sz w:val="18"/>
                          <w:szCs w:val="18"/>
                        </w:rPr>
                        <w:t>F.O. d'injection faisceau lumineux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B26521C" wp14:editId="4828D855">
                <wp:simplePos x="0" y="0"/>
                <wp:positionH relativeFrom="column">
                  <wp:posOffset>1480820</wp:posOffset>
                </wp:positionH>
                <wp:positionV relativeFrom="paragraph">
                  <wp:posOffset>2870835</wp:posOffset>
                </wp:positionV>
                <wp:extent cx="70485" cy="159385"/>
                <wp:effectExtent l="10160" t="5080" r="5080" b="6985"/>
                <wp:wrapNone/>
                <wp:docPr id="93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17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3" o:spid="_x0000_s1026" type="#_x0000_t32" style="position:absolute;margin-left:116.6pt;margin-top:226.05pt;width:5.55pt;height:12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zXLJAIAAEE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1x0iS&#10;Dnr0fHQqhEYJPEKFem0zMCzk3vgc6Vm+6hdFv1okVdEQWfNg/nbR4J14j+jOxV+shjiH/qNiYEMg&#10;QijXuTKdh4RCoHPoyuXWFX52iMLjY5wuFxhR0CSL1RxkH4BkV19trPvAVYe8kGPrDBF14wolJbRf&#10;mSREIqcX6wbHq4MPLNVOtC28k6yVqIcyLGaL4GBVK5hXep019aFoDToRP0fhG1ncmRl1lCyANZyw&#10;7Sg7ItpBBtat9HiQG9AZpWFQvq3i1Xa5XaaTdPawnaRxWU6ed0U6edglj4tyXhZFmXz31JI0awRj&#10;XHp216FN0r8binF9hnG7je2tDNE9eig0kL3+A+nQXN/PYTIOil32xpfW9xnmNBiPO+UX4dd7sPq5&#10;+ZsfAAAA//8DAFBLAwQUAAYACAAAACEAz4rFA+AAAAALAQAADwAAAGRycy9kb3ducmV2LnhtbEyP&#10;wU6DQBCG7ya+w2ZMvBi7sFBbkaVpTDx4tG3idQtTQNlZwi4F+/SOp3qcmS//fH++mW0nzjj41pGG&#10;eBGBQCpd1VKt4bB/e1yD8MFQZTpHqOEHPWyK25vcZJWb6APPu1ALDiGfGQ1NCH0mpS8btMYvXI/E&#10;t5MbrAk8DrWsBjNxuO2kiqInaU1L/KExPb42WH7vRqsB/biMo+2zrQ/vl+nhU12+pn6v9f3dvH0B&#10;EXAOVxj+9FkdCnY6upEqLzoNKkkUoxrSpYpBMKHSNAFx5M1qpUAWufzfofgFAAD//wMAUEsBAi0A&#10;FAAGAAgAAAAhALaDOJL+AAAA4QEAABMAAAAAAAAAAAAAAAAAAAAAAFtDb250ZW50X1R5cGVzXS54&#10;bWxQSwECLQAUAAYACAAAACEAOP0h/9YAAACUAQAACwAAAAAAAAAAAAAAAAAvAQAAX3JlbHMvLnJl&#10;bHNQSwECLQAUAAYACAAAACEA4ws1yyQCAABBBAAADgAAAAAAAAAAAAAAAAAuAgAAZHJzL2Uyb0Rv&#10;Yy54bWxQSwECLQAUAAYACAAAACEAz4rFA+AAAAALAQAADwAAAAAAAAAAAAAAAAB+BAAAZHJzL2Rv&#10;d25yZXYueG1sUEsFBgAAAAAEAAQA8wAAAIsFAAAAAA==&#10;"/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2001EC0" wp14:editId="39A89ED7">
                <wp:simplePos x="0" y="0"/>
                <wp:positionH relativeFrom="column">
                  <wp:posOffset>66040</wp:posOffset>
                </wp:positionH>
                <wp:positionV relativeFrom="paragraph">
                  <wp:posOffset>975360</wp:posOffset>
                </wp:positionV>
                <wp:extent cx="1071245" cy="485775"/>
                <wp:effectExtent l="5080" t="5080" r="9525" b="13970"/>
                <wp:wrapNone/>
                <wp:docPr id="92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4857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BC1083">
                            <w:pPr>
                              <w:spacing w:after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17952">
                              <w:rPr>
                                <w:bCs/>
                                <w:sz w:val="18"/>
                                <w:szCs w:val="18"/>
                              </w:rPr>
                              <w:t>Détecteurs :</w:t>
                            </w:r>
                          </w:p>
                          <w:p w:rsidR="009C300C" w:rsidRPr="00F17952" w:rsidRDefault="009C300C" w:rsidP="00BC1083">
                            <w:pPr>
                              <w:spacing w:after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17952">
                              <w:rPr>
                                <w:bCs/>
                                <w:sz w:val="18"/>
                                <w:szCs w:val="18"/>
                              </w:rPr>
                              <w:t>650-700 nm</w:t>
                            </w:r>
                          </w:p>
                          <w:p w:rsidR="009C300C" w:rsidRPr="00F17952" w:rsidRDefault="009C300C" w:rsidP="00BC1083">
                            <w:pPr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17952">
                              <w:rPr>
                                <w:bCs/>
                                <w:sz w:val="18"/>
                                <w:szCs w:val="18"/>
                              </w:rPr>
                              <w:t>570-620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01EC0" id="Rectangle 189" o:spid="_x0000_s1031" style="position:absolute;left:0;text-align:left;margin-left:5.2pt;margin-top:76.8pt;width:84.35pt;height:3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Y0jAIAACgFAAAOAAAAZHJzL2Uyb0RvYy54bWysVMGO2jAQvVfqP1i+s0nYsEBEWCECVaVt&#10;u+q2H2Bsh1h1bNc2hG3Vf+/YARa6l6pqDslMZvz8ZvzGs/tDK9GeWye0KnF2k2LEFdVMqG2Jv35Z&#10;DyYYOU8UI1IrXuJn7vD9/O2bWWcKPtSNloxbBCDKFZ0pceO9KZLE0Ya3xN1owxUEa21b4sG124RZ&#10;0gF6K5Nhmt4lnbbMWE25c/C36oN4HvHrmlP/qa4d90iWGLj5+LbxvQnvZD4jxdYS0wh6pEH+gUVL&#10;hIJNz1AV8QTtrHgF1QpqtdO1v6G6TXRdC8pjDVBNlv5RzVNDDI+1QHOcObfJ/T9Y+nH/aJFgJZ4O&#10;MVKkhTP6DF0jais5yibT0KHOuAISn8yjDTU686DpN4eUXjaQxxfW6q7hhAGvLOQnVwuC42Ap2nQf&#10;NAN8svM6NutQ2zYAQhvQIZ7J8/lM+MEjCj+zdJwN8xFGFGL5ZDQej+IWpDitNtb5d1y3KBgltsA+&#10;opP9g/OBDSlOKWEzpddCynjuUqGuxLcZQMa6tBQsBKNjt5ultGhPgnLic9zXXaYF5Iq4ps9jYIUs&#10;UrTCg66laEs8OS8mRejSSrGY4omQvQ0MpQqroGjgfLR6/fycptPVZDXJB/nwbjXI06oaLNbLfHC3&#10;Bt7VbbVcVtmvwD/Li0YwxlUo4aTlLP87rRynqlfhWc1XpbrLjqzj87ojyTWN2H2o6vSN1UV5BEX0&#10;yvKHzSEqMB5sUMtGs2fQi9X9uML1Akaj7Q+MOhjVErvvO2I5RvK9As1NszwPsx2dfDQegmMvI5vL&#10;CFEUoErsMerNpe/vg52xYtvATllUg9IL0GktooReWB3VDeMYazpeHWHeL/2Y9XLBzX8DAAD//wMA&#10;UEsDBBQABgAIAAAAIQCouVlj4AAAAAoBAAAPAAAAZHJzL2Rvd25yZXYueG1sTI/LTsMwEEX3SPyD&#10;NUjsqJ0GShviVDyEkNhUJP0AN57GEbEdYidN/57pClajqzm6cybfzrZjEw6h9U5CshDA0NVet66R&#10;sK/e79bAQlROq847lHDGANvi+ipXmfYn94VTGRtGJS5kSoKJsc84D7VBq8LC9+hod/SDVZHi0HA9&#10;qBOV244vhVhxq1pHF4zq8dVg/V2OVsI47arPl7eqNGL9c/bjLt2nH6mUtzfz8xOwiHP8g+GiT+pQ&#10;kNPBj04H1lEW90TSfEhXwC7A4yYBdpCwTEUCvMj5/xeKXwAAAP//AwBQSwECLQAUAAYACAAAACEA&#10;toM4kv4AAADhAQAAEwAAAAAAAAAAAAAAAAAAAAAAW0NvbnRlbnRfVHlwZXNdLnhtbFBLAQItABQA&#10;BgAIAAAAIQA4/SH/1gAAAJQBAAALAAAAAAAAAAAAAAAAAC8BAABfcmVscy8ucmVsc1BLAQItABQA&#10;BgAIAAAAIQCioHY0jAIAACgFAAAOAAAAAAAAAAAAAAAAAC4CAABkcnMvZTJvRG9jLnhtbFBLAQIt&#10;ABQABgAIAAAAIQCouVlj4AAAAAoBAAAPAAAAAAAAAAAAAAAAAOYEAABkcnMvZG93bnJldi54bWxQ&#10;SwUGAAAAAAQABADzAAAA8wUAAAAA&#10;" filled="f" strokeweight=".25pt">
                <v:stroke dashstyle="dash"/>
                <v:textbox>
                  <w:txbxContent>
                    <w:p w:rsidR="009C300C" w:rsidRPr="00F17952" w:rsidRDefault="009C300C" w:rsidP="00BC1083">
                      <w:pPr>
                        <w:spacing w:after="0"/>
                        <w:rPr>
                          <w:bCs/>
                          <w:sz w:val="18"/>
                          <w:szCs w:val="18"/>
                        </w:rPr>
                      </w:pPr>
                      <w:r w:rsidRPr="00F17952">
                        <w:rPr>
                          <w:bCs/>
                          <w:sz w:val="18"/>
                          <w:szCs w:val="18"/>
                        </w:rPr>
                        <w:t>Détecteurs :</w:t>
                      </w:r>
                    </w:p>
                    <w:p w:rsidR="009C300C" w:rsidRPr="00F17952" w:rsidRDefault="009C300C" w:rsidP="00BC1083">
                      <w:pPr>
                        <w:spacing w:after="0"/>
                        <w:rPr>
                          <w:bCs/>
                          <w:sz w:val="18"/>
                          <w:szCs w:val="18"/>
                        </w:rPr>
                      </w:pPr>
                      <w:r w:rsidRPr="00F17952">
                        <w:rPr>
                          <w:bCs/>
                          <w:sz w:val="18"/>
                          <w:szCs w:val="18"/>
                        </w:rPr>
                        <w:t>650-700 nm</w:t>
                      </w:r>
                    </w:p>
                    <w:p w:rsidR="009C300C" w:rsidRPr="00F17952" w:rsidRDefault="009C300C" w:rsidP="00BC1083">
                      <w:pPr>
                        <w:rPr>
                          <w:bCs/>
                          <w:sz w:val="18"/>
                          <w:szCs w:val="18"/>
                        </w:rPr>
                      </w:pPr>
                      <w:r w:rsidRPr="00F17952">
                        <w:rPr>
                          <w:bCs/>
                          <w:sz w:val="18"/>
                          <w:szCs w:val="18"/>
                        </w:rPr>
                        <w:t>570-620 nm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4E277F3" wp14:editId="4F205096">
                <wp:simplePos x="0" y="0"/>
                <wp:positionH relativeFrom="column">
                  <wp:posOffset>709295</wp:posOffset>
                </wp:positionH>
                <wp:positionV relativeFrom="paragraph">
                  <wp:posOffset>1461135</wp:posOffset>
                </wp:positionV>
                <wp:extent cx="285750" cy="998855"/>
                <wp:effectExtent l="10160" t="5080" r="8890" b="5715"/>
                <wp:wrapNone/>
                <wp:docPr id="9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998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FC4AC" id="AutoShape 191" o:spid="_x0000_s1026" type="#_x0000_t32" style="position:absolute;margin-left:55.85pt;margin-top:115.05pt;width:22.5pt;height:78.6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cxjLAIAAEwEAAAOAAAAZHJzL2Uyb0RvYy54bWysVMGO2jAQvVfqP1i5QxKasBARVqsE2sO2&#10;RdrtBxjbIVYd27INAVX9946dQEt7qapyMGN75s2bmeesHs+dQCdmLFeyjNJpEiEmiaJcHsroy+t2&#10;soiQdVhSLJRkZXRhNnpcv32z6nXBZqpVgjKDAETaotdl1Dqnizi2pGUdtlOlmYTLRpkOO9iaQ0wN&#10;7gG9E/EsSeZxrwzVRhFmLZzWw2W0DvhNw4j73DSWOSTKCLi5sJqw7v0ar1e4OBisW05GGvgfWHSY&#10;S0h6g6qxw+ho+B9QHSdGWdW4KVFdrJqGExZqgGrS5LdqXlqsWagFmmP1rU32/8GST6edQZyW0TKN&#10;kMQdzOjp6FRIjVI4hA712hbgWMmd8TWSs3zRz4p8tUiqqsXywIL760VDdIiI70L8xmrIs+8/Kgo+&#10;GDKEdp0b06FGcP3BB3pwaAk6h/lcbvNhZ4cIHM4W+UMOUyRwtVwuFnnu2cW48DA+WBvr3jPVIW+U&#10;kXUG80PrKiUlKEGZIQU+PVs3BF4DfLBUWy5EEISQqIcU+SwPnKwSnPpL72bNYV8Jg07YSyr8RhZ3&#10;bkYdJQ1gLcN0M9oOczHYwFpIjwfFAZ3RGjTzbZksN4vNIptks/lmkiV1PXnaVtlkvk0f8vpdXVV1&#10;+t1TS7Oi5ZQy6dld9Ztmf6eP8SUNyrsp+NaG+B49NBrIXv8D6TBnP9pBJHtFLzvjW+tHDpINzuPz&#10;8m/i133w+vkRWP8AAAD//wMAUEsDBBQABgAIAAAAIQBbvio13gAAAAsBAAAPAAAAZHJzL2Rvd25y&#10;ZXYueG1sTI/BToNAEIbvJr7DZky82YW2AkGWxphoPBgSq9637AgoO4vsFujbOz3p8Z/58s83xW6x&#10;vZhw9J0jBfEqAoFUO9NRo+D97fEmA+GDJqN7R6jghB525eVFoXPjZnrFaR8awSXkc62gDWHIpfR1&#10;i1b7lRuQePfpRqsDx7GRZtQzl9terqMokVZ3xBdaPeBDi/X3/mgV/FB6+tjKKfuqqpA8Pb80hNWs&#10;1PXVcn8HIuAS/mA467M6lOx0cEcyXvSc4zhlVMF6E8UgzsRtwpODgk2WbkGWhfz/Q/kLAAD//wMA&#10;UEsBAi0AFAAGAAgAAAAhALaDOJL+AAAA4QEAABMAAAAAAAAAAAAAAAAAAAAAAFtDb250ZW50X1R5&#10;cGVzXS54bWxQSwECLQAUAAYACAAAACEAOP0h/9YAAACUAQAACwAAAAAAAAAAAAAAAAAvAQAAX3Jl&#10;bHMvLnJlbHNQSwECLQAUAAYACAAAACEAsBHMYywCAABMBAAADgAAAAAAAAAAAAAAAAAuAgAAZHJz&#10;L2Uyb0RvYy54bWxQSwECLQAUAAYACAAAACEAW74qNd4AAAALAQAADwAAAAAAAAAAAAAAAACGBAAA&#10;ZHJzL2Rvd25yZXYueG1sUEsFBgAAAAAEAAQA8wAAAJEFAAAAAA==&#10;"/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5C063E2" wp14:editId="60C4A353">
                <wp:simplePos x="0" y="0"/>
                <wp:positionH relativeFrom="column">
                  <wp:posOffset>661670</wp:posOffset>
                </wp:positionH>
                <wp:positionV relativeFrom="paragraph">
                  <wp:posOffset>1461135</wp:posOffset>
                </wp:positionV>
                <wp:extent cx="333375" cy="600075"/>
                <wp:effectExtent l="10160" t="5080" r="8890" b="13970"/>
                <wp:wrapNone/>
                <wp:docPr id="90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FA8F4" id="AutoShape 190" o:spid="_x0000_s1026" type="#_x0000_t32" style="position:absolute;margin-left:52.1pt;margin-top:115.05pt;width:26.25pt;height:47.2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kLLAIAAEwEAAAOAAAAZHJzL2Uyb0RvYy54bWysVMGO2jAQvVfqP1i5QxI2sBARVqsE2sN2&#10;i7TbDzC2k1h1bMs2BFT13zt2srS0l6pqDmZsz7x582bM+uHcCXRixnIliyidJhFikijKZVNEX153&#10;k2WErMOSYqEkK6ILs9HD5v27da9zNlOtEpQZBCDS5r0uotY5ncexJS3rsJ0qzSRc1sp02MHWNDE1&#10;uAf0TsSzJFnEvTJUG0WYtXBaDZfRJuDXNSPuc11b5pAoIuDmwmrCevBrvFnjvDFYt5yMNPA/sOgw&#10;l5D0ClVhh9HR8D+gOk6Msqp2U6K6WNU1JyzUANWkyW/VvLRYs1ALiGP1VSb7/2DJ82lvEKdFtAJ5&#10;JO6gR49Hp0JqlMIhKNRrm4NjKffG10jO8kU/KfLVIqnKFsuGBffXi4bo1EfENyF+YzXkOfSfFAUf&#10;DBmCXOfadKgWXH/0gR4cJEHn0J/LtT/s7BCBwzv47ucRInC1SJIEbJ8L5x7GB2tj3QemOuSNIrLO&#10;YN60rlRSwiQoM6TApyfrhsC3AB8s1Y4LAec4FxL1oMh8Ng+crBKc+kt/Z01zKIVBJ+xHKnwjixs3&#10;o46SBrCWYbodbYe5GGxgLaTHg+KAzmgNM/Ntlay2y+0ym2SzxXaSJVU1edyV2WSxS+/n1V1VllX6&#10;3VNLs7zllDLp2b3Nb5r93XyML2mYvOsEX2WIb9GD0ED27TeQDn32rR2G5KDoZW+8tL7lMLLBeXxe&#10;/k38ug9eP/8ENj8AAAD//wMAUEsDBBQABgAIAAAAIQCZwsJe4AAAAAsBAAAPAAAAZHJzL2Rvd25y&#10;ZXYueG1sTI/BTsMwEETvSP0Ha5F6o3bTNK1CnKpCKuKAIlHg7sZLEojXIXaT9O9xT+U42qeZt9lu&#10;Mi0bsHeNJQnLhQCGVFrdUCXh4/3wsAXmvCKtWkso4YIOdvnsLlOptiO94XD0FQsl5FIlofa+Szl3&#10;ZY1GuYXtkMLty/ZG+RD7iutejaHctDwSIuFGNRQWatXhU43lz/FsJPzS5vIZ82H7XRQ+eX55rQiL&#10;Ucr5/bR/BOZx8jcYrvpBHfLgdLJn0o61IYs4CqiEaCWWwK7EOtkAO0lYRXECPM/4/x/yPwAAAP//&#10;AwBQSwECLQAUAAYACAAAACEAtoM4kv4AAADhAQAAEwAAAAAAAAAAAAAAAAAAAAAAW0NvbnRlbnRf&#10;VHlwZXNdLnhtbFBLAQItABQABgAIAAAAIQA4/SH/1gAAAJQBAAALAAAAAAAAAAAAAAAAAC8BAABf&#10;cmVscy8ucmVsc1BLAQItABQABgAIAAAAIQDxgxkLLAIAAEwEAAAOAAAAAAAAAAAAAAAAAC4CAABk&#10;cnMvZTJvRG9jLnhtbFBLAQItABQABgAIAAAAIQCZwsJe4AAAAAsBAAAPAAAAAAAAAAAAAAAAAIYE&#10;AABkcnMvZG93bnJldi54bWxQSwUGAAAAAAQABADzAAAAkwUAAAAA&#10;"/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BA9944" wp14:editId="7B96B80A">
                <wp:simplePos x="0" y="0"/>
                <wp:positionH relativeFrom="column">
                  <wp:posOffset>5195570</wp:posOffset>
                </wp:positionH>
                <wp:positionV relativeFrom="paragraph">
                  <wp:posOffset>51435</wp:posOffset>
                </wp:positionV>
                <wp:extent cx="47625" cy="548005"/>
                <wp:effectExtent l="10160" t="5080" r="8890" b="8890"/>
                <wp:wrapNone/>
                <wp:docPr id="89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48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3F8D5" id="AutoShape 188" o:spid="_x0000_s1026" type="#_x0000_t32" style="position:absolute;margin-left:409.1pt;margin-top:4.05pt;width:3.75pt;height:43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+lmIgIAAEEEAAAOAAAAZHJzL2Uyb0RvYy54bWysU8GO2jAQvVfqP1i+QxIa2BARVqsEetl2&#10;kXb7AcZ2EquJbdmGgKr+e8cmoKW9VFU5mHFm5s2bmefV46nv0JEbK5QscDKNMeKSKiZkU+Bvb9tJ&#10;hpF1RDLSKckLfOYWP64/flgNOucz1aqOcYMARNp80AVundN5FFna8p7YqdJcgrNWpicOrqaJmCED&#10;oPddNIvjRTQow7RRlFsLX6uLE68Dfl1z6l7q2nKHugIDNxdOE869P6P1iuSNIboVdKRB/oFFT4SE&#10;ojeoijiCDkb8AdULapRVtZtS1UeqrgXloQfoJol/6+a1JZqHXmA4Vt/GZP8fLP163BkkWIGzJUaS&#10;9LCjp4NToTRKssxPaNA2h8BS7ozvkZ7kq35W9LtFUpUtkQ0P4W9nDdmJz4juUvzFaqizH74oBjEE&#10;KoRxnWrTe0gYBDqFrZxvW+Enhyh8TB8WszlGFDzzNIvjeShA8muuNtZ95qpH3iiwdYaIpnWlkhLW&#10;r0wSKpHjs3WeGcmvCb6wVFvRdUEFnURDgZdzKOY9VnWCeWe4mGZfdgYdiddR+I0s7sKMOkgWwFpO&#10;2Ga0HRHdxYbinfR40BvQGa2LUH4s4+Um22TpJJ0tNpM0rqrJ07ZMJ4tt8jCvPlVlWSU/PbUkzVvB&#10;GJee3VW0Sfp3ohifz0VuN9nexhDdo4d5AdnrfyAdluv3eVHGXrHzzlyXDjoNweOb8g/h/R3s9y9/&#10;/QsAAP//AwBQSwMEFAAGAAgAAAAhAHqnLrneAAAACAEAAA8AAABkcnMvZG93bnJldi54bWxMj8Fu&#10;wjAQRO+V+g/WVuqlKk4ioCHNBqFKHHosIHE18TZJG6+j2CGBr685ldusZjTzNl9PphVn6l1jGSGe&#10;RSCIS6sbrhAO++1rCsJ5xVq1lgnhQg7WxeNDrjJtR/6i885XIpSwyxRC7X2XSenKmoxyM9sRB+/b&#10;9kb5cPaV1L0aQ7lpZRJFS2lUw2GhVh191FT+7gaDQG5YxNFmZarD53V8OSbXn7HbIz4/TZt3EJ4m&#10;/x+GG35AhyIwnezA2okWIY3TJERvAkTw02TxBuKEsJrPQRa5vH+g+AMAAP//AwBQSwECLQAUAAYA&#10;CAAAACEAtoM4kv4AAADhAQAAEwAAAAAAAAAAAAAAAAAAAAAAW0NvbnRlbnRfVHlwZXNdLnhtbFBL&#10;AQItABQABgAIAAAAIQA4/SH/1gAAAJQBAAALAAAAAAAAAAAAAAAAAC8BAABfcmVscy8ucmVsc1BL&#10;AQItABQABgAIAAAAIQA9O+lmIgIAAEEEAAAOAAAAAAAAAAAAAAAAAC4CAABkcnMvZTJvRG9jLnht&#10;bFBLAQItABQABgAIAAAAIQB6py653gAAAAgBAAAPAAAAAAAAAAAAAAAAAHwEAABkcnMvZG93bnJl&#10;di54bWxQSwUGAAAAAAQABADzAAAAhwUAAAAA&#10;"/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1F5F07" wp14:editId="2E8D7213">
                <wp:simplePos x="0" y="0"/>
                <wp:positionH relativeFrom="column">
                  <wp:posOffset>2943225</wp:posOffset>
                </wp:positionH>
                <wp:positionV relativeFrom="paragraph">
                  <wp:posOffset>1127760</wp:posOffset>
                </wp:positionV>
                <wp:extent cx="1071245" cy="333375"/>
                <wp:effectExtent l="5715" t="5080" r="8890" b="13970"/>
                <wp:wrapNone/>
                <wp:docPr id="88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245" cy="3333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3A8BD" id="Rectangle 187" o:spid="_x0000_s1026" style="position:absolute;margin-left:231.75pt;margin-top:88.8pt;width:84.35pt;height:26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5jggIAABYFAAAOAAAAZHJzL2Uyb0RvYy54bWysVF9v0zAQf0fiO1h+75J02dpGS6epaRHS&#10;gInBB7jGTmPh2MZ2m46J787ZaUvHXhDCD85d7vzz/fmdb273nSQ7bp3QqqTZRUoJV7VmQm1K+vXL&#10;ajSlxHlQDKRWvKRP3NHb+ds3N70p+Fi3WjJuCYIoV/SmpK33pkgSV7e8A3ehDVdobLTtwKNqNwmz&#10;0CN6J5Nxml4nvbbMWF1z5/BvNRjpPOI3Da/9p6Zx3BNZUozNx93GfR32ZH4DxcaCaUV9CAP+IYoO&#10;hMJLT1AVeCBbK15BdaK22unGX9S6S3TTiJrHHDCbLP0jm8cWDI+5YHGcOZXJ/T/Y+uPuwRLBSjrF&#10;TinosEefsWqgNpKTbDoJFeqNK9Dx0TzYkKMz97r+5ojSixb9+J21um85MIwrC/7JiwNBcXiUrPsP&#10;miE+bL2Oxdo3tguAWAayjz15OvWE7z2p8WeWTrJxfkVJjbZLXJOreAUUx9PGOv+O644EoaQWo4/o&#10;sLt3PkQDxdElXKb0SkgZ+y4V6RE0Q8iYl5aCBWNU7Ga9kJbsIDAnrsO97twtIFfg2sGPoRS8oOiE&#10;R15L0WFhT4ehCFVaKhZdPAg5yBihVOEUJo0xH6SBP8+zdLacLqf5KB9fL0d5WlWju9UiH12vMO7q&#10;slosquxniD/Li1YwxlVI4cjlLP87rhymamDhic0vUnXnFVnF9boiycswYvUxq+M3ZhfpERgxMGut&#10;2ROyw+phOPExQaHV9gclPQ5mSd33LVhOiXyvkGGzLM/DJEclv5qMUbHnlvW5BVSNUCX1lAziwg/T&#10;vzVWbFq8KYu9V/oOWdmISJjA2CGqA5dx+GIGh4ciTPe5Hr1+P2fzXwAAAP//AwBQSwMEFAAGAAgA&#10;AAAhAI0h09HhAAAACwEAAA8AAABkcnMvZG93bnJldi54bWxMj8tOwzAQRfdI/IM1SOyo0xjSKsSp&#10;eAghsalI+gFuPMQRsR1iJ03/nmFVlqN7dO+ZYrfYns04hs47CetVAgxd43XnWgmH+u1uCyxE5bTq&#10;vUMJZwywK6+vCpVrf3KfOFexZVTiQq4kmBiHnPPQGLQqrPyAjrIvP1oV6Rxbrkd1onLb8zRJMm5V&#10;52jBqAFfDDbf1WQlTPO+/nh+rSuTbH/OftqLg3gXUt7eLE+PwCIu8QLDnz6pQ0lORz85HVgv4T4T&#10;D4RSsNlkwIjIRJoCO0pIRbIGXhb8/w/lLwAAAP//AwBQSwECLQAUAAYACAAAACEAtoM4kv4AAADh&#10;AQAAEwAAAAAAAAAAAAAAAAAAAAAAW0NvbnRlbnRfVHlwZXNdLnhtbFBLAQItABQABgAIAAAAIQA4&#10;/SH/1gAAAJQBAAALAAAAAAAAAAAAAAAAAC8BAABfcmVscy8ucmVsc1BLAQItABQABgAIAAAAIQBv&#10;zp5jggIAABYFAAAOAAAAAAAAAAAAAAAAAC4CAABkcnMvZTJvRG9jLnhtbFBLAQItABQABgAIAAAA&#10;IQCNIdPR4QAAAAsBAAAPAAAAAAAAAAAAAAAAANwEAABkcnMvZG93bnJldi54bWxQSwUGAAAAAAQA&#10;BADzAAAA6gUAAAAA&#10;" filled="f" strokeweight=".25pt">
                <v:stroke dashstyle="dash"/>
              </v:rect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35E1747" wp14:editId="4BAFA023">
                <wp:simplePos x="0" y="0"/>
                <wp:positionH relativeFrom="column">
                  <wp:posOffset>3796030</wp:posOffset>
                </wp:positionH>
                <wp:positionV relativeFrom="paragraph">
                  <wp:posOffset>1461135</wp:posOffset>
                </wp:positionV>
                <wp:extent cx="96520" cy="510540"/>
                <wp:effectExtent l="10795" t="5080" r="6985" b="8255"/>
                <wp:wrapNone/>
                <wp:docPr id="8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84A24" id="AutoShape 186" o:spid="_x0000_s1026" type="#_x0000_t32" style="position:absolute;margin-left:298.9pt;margin-top:115.05pt;width:7.6pt;height:40.2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2WLAIAAEsEAAAOAAAAZHJzL2Uyb0RvYy54bWysVMGOmzAQvVfqP1jcEyCFbIJCVitI2sN2&#10;G2m3H+DYBqwa27KdkKjqv3dssmm2vVRVOZgxnnnzZuaZ1f2pF+jIjOVKllE6TSLEJFGUy7aMvr5s&#10;J4sIWYclxUJJVkZnZqP79ft3q0EXbKY6JSgzCECkLQZdRp1zuohjSzrWYztVmkk4bJTpsYOtaWNq&#10;8ADovYhnSTKPB2WoNoowa+FrPR5G64DfNIy4L01jmUOijICbC6sJ696v8XqFi9Zg3XFyoYH/gUWP&#10;uYSkV6gaO4wOhv8B1XNilFWNmxLVx6ppOGGhBqgmTX6r5rnDmoVaoDlWX9tk/x8seTruDOK0jBZ3&#10;EZK4hxk9HJwKqVG6mPsODdoW4FjJnfE1kpN81o+KfLNIqqrDsmXB/eWsITr1EfGbEL+xGvLsh8+K&#10;gg+GDKFdp8b0qBFcf/KBHhxagk5hPufrfNjJIQIfl/N8BkMkcJKnSZ6F8cW48Cg+VhvrPjLVI2+U&#10;kXUG87ZzlZIShKDMmAEfH63zHH8F+GCptlyIoAch0QDZ8lkeKFklOPWH3s2adl8Jg47YKyo8oWA4&#10;uXUz6iBpAOsYppuL7TAXow3JhfR4UBvQuVijZL4vk+VmsVlkk2w230yypK4nD9sqm8y36V1ef6ir&#10;qk5/eGppVnScUiY9u1f5ptnfyeNykUbhXQV8bUP8Fj30C8i+vgPpMGY/2VEje0XPO/M6flBscL7c&#10;Ln8lbvdg3/4D1j8BAAD//wMAUEsDBBQABgAIAAAAIQBaszl24AAAAAsBAAAPAAAAZHJzL2Rvd25y&#10;ZXYueG1sTI9BT4NAFITvJv6HzTPxZncplrbIozEmGg+GxKr3LbwCyr5Fdgv037ue9DiZycw32W42&#10;nRhpcK1lhGihQBCXtmq5Rnh/e7zZgHBec6U7y4RwJge7/PIi02llJ36lce9rEUrYpRqh8b5PpXRl&#10;Q0a7he2Jg3e0g9E+yKGW1aCnUG46uVQqkUa3HBYa3dNDQ+XX/mQQvnl9/riV4+azKHzy9PxSMxUT&#10;4vXVfH8HwtPs/8Lwix/QIQ9MB3viyokOYbVdB3SPsIxVBCIkkigO7w4IcaRWIPNM/v+Q/wAAAP//&#10;AwBQSwECLQAUAAYACAAAACEAtoM4kv4AAADhAQAAEwAAAAAAAAAAAAAAAAAAAAAAW0NvbnRlbnRf&#10;VHlwZXNdLnhtbFBLAQItABQABgAIAAAAIQA4/SH/1gAAAJQBAAALAAAAAAAAAAAAAAAAAC8BAABf&#10;cmVscy8ucmVsc1BLAQItABQABgAIAAAAIQCwZA2WLAIAAEsEAAAOAAAAAAAAAAAAAAAAAC4CAABk&#10;cnMvZTJvRG9jLnhtbFBLAQItABQABgAIAAAAIQBaszl24AAAAAsBAAAPAAAAAAAAAAAAAAAAAIYE&#10;AABkcnMvZG93bnJldi54bWxQSwUGAAAAAAQABADzAAAAkwUAAAAA&#10;"/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B9F3209" wp14:editId="154F5C83">
                <wp:simplePos x="0" y="0"/>
                <wp:positionH relativeFrom="column">
                  <wp:posOffset>3032125</wp:posOffset>
                </wp:positionH>
                <wp:positionV relativeFrom="paragraph">
                  <wp:posOffset>1156335</wp:posOffset>
                </wp:positionV>
                <wp:extent cx="1096645" cy="352425"/>
                <wp:effectExtent l="0" t="0" r="0" b="4445"/>
                <wp:wrapNone/>
                <wp:docPr id="8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66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BC1083">
                            <w:pPr>
                              <w:pStyle w:val="Lgende"/>
                              <w:rPr>
                                <w:b w:val="0"/>
                                <w:noProof/>
                                <w:color w:val="auto"/>
                                <w:sz w:val="10"/>
                                <w:szCs w:val="24"/>
                              </w:rPr>
                            </w:pPr>
                            <w:r w:rsidRPr="00F17952">
                              <w:rPr>
                                <w:b w:val="0"/>
                                <w:color w:val="auto"/>
                              </w:rPr>
                              <w:t>Plan conjugué de l'échantillon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3209" id="Text Box 185" o:spid="_x0000_s1032" type="#_x0000_t202" style="position:absolute;left:0;text-align:left;margin-left:238.75pt;margin-top:91.05pt;width:86.35pt;height:2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XZfwIAAAkFAAAOAAAAZHJzL2Uyb0RvYy54bWysVNuO2yAQfa/Uf0C8Z22njje24qz20lSV&#10;thdptx9AAMeoGCiQ2NtV/70DjtPttpWqqn7AAwyHMzNnWF0MnUQHbp3QqsbZWYoRV1QzoXY1/nS/&#10;mS0xcp4oRqRWvMYP3OGL9csXq95UfK5bLRm3CECUq3pT49Z7UyWJoy3viDvThivYbLTtiIep3SXM&#10;kh7QO5nM07RIem2ZsZpy52D1ZtzE64jfNJz6D03juEeyxsDNx9HGcRvGZL0i1c4S0wp6pEH+gUVH&#10;hIJLT1A3xBO0t+IXqE5Qq51u/BnVXaKbRlAeY4BosvRZNHctMTzGAslx5pQm9/9g6fvDR4sEq/Gy&#10;wEiRDmp0zwePrvSAsuUiJKg3rgK/OwOefoANKHQM1plbTT87pPR1S9SOX1qr+5YTBgSzcDJ5cnTE&#10;cQFk27/TDC4ie68j0NDYLmQP8oEAHQr1cCpOIEPDlWlZFPkCIwp7rxbzfB7JJaSaThvr/BuuOxSM&#10;GlsofkQnh1vnAxtSTS7hMqelYBshZZzY3fZaWnQgIJRN/GIAz9ykCs5Kh2Mj4rgCJOGOsBfoxsI/&#10;ltk8T6/m5WxTLM9n+SZfzMrzdDlLs/KqLNK8zG823wLBLK9awRhXt0LxSYRZ/ndFPrbDKJ8oQ9TX&#10;uFxAdmJcfwwyjd/vguyEh56UogNRnJxIFQr7WjEIm1SeCDnayc/0Y5YhB9M/ZiXKIFR+1IAftkOU&#10;XDGpa6vZA+jCaigbFB/eEzBabb9i1ENv1th92RPLMZJvFWgrNPJk2MnYTgZRFI7W2GM0mtd+bPi9&#10;sWLXAvKoXqUvQX+NiNIIQh1ZHFUL/RZjOL4NoaGfzqPXjxds/R0AAP//AwBQSwMEFAAGAAgAAAAh&#10;AFqAZ03hAAAACwEAAA8AAABkcnMvZG93bnJldi54bWxMj8FOwzAQRO9I/IO1SFwQdWpoUoU4FbT0&#10;BoeWqudtbJKIeB3ZTpP+Pe4Jjqt5mnlbrCbTsbN2vrUkYT5LgGmqrGqplnD42j4ugfmApLCzpCVc&#10;tIdVeXtTYK7sSDt93oeaxRLyOUpoQuhzzn3VaIN+ZntNMfu2zmCIp6u5cjjGctNxkSQpN9hSXGiw&#10;1+tGVz/7wUhIN24Yd7R+2BzeP/Czr8Xx7XKU8v5uen0BFvQU/mC46kd1KKPTyQ6kPOskPGfZIqIx&#10;WIo5sEiki0QAO0kQT1kKvCz4/x/KXwAAAP//AwBQSwECLQAUAAYACAAAACEAtoM4kv4AAADhAQAA&#10;EwAAAAAAAAAAAAAAAAAAAAAAW0NvbnRlbnRfVHlwZXNdLnhtbFBLAQItABQABgAIAAAAIQA4/SH/&#10;1gAAAJQBAAALAAAAAAAAAAAAAAAAAC8BAABfcmVscy8ucmVsc1BLAQItABQABgAIAAAAIQBHpYXZ&#10;fwIAAAkFAAAOAAAAAAAAAAAAAAAAAC4CAABkcnMvZTJvRG9jLnhtbFBLAQItABQABgAIAAAAIQBa&#10;gGdN4QAAAAsBAAAPAAAAAAAAAAAAAAAAANkEAABkcnMvZG93bnJldi54bWxQSwUGAAAAAAQABADz&#10;AAAA5wUAAAAA&#10;" stroked="f">
                <v:textbox inset="0,0,0,0">
                  <w:txbxContent>
                    <w:p w:rsidR="009C300C" w:rsidRPr="00F17952" w:rsidRDefault="009C300C" w:rsidP="00BC1083">
                      <w:pPr>
                        <w:pStyle w:val="Lgende"/>
                        <w:rPr>
                          <w:b w:val="0"/>
                          <w:noProof/>
                          <w:color w:val="auto"/>
                          <w:sz w:val="10"/>
                          <w:szCs w:val="24"/>
                        </w:rPr>
                      </w:pPr>
                      <w:r w:rsidRPr="00F17952">
                        <w:rPr>
                          <w:b w:val="0"/>
                          <w:color w:val="auto"/>
                        </w:rPr>
                        <w:t>Plan conjugué de l'échantillon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09CCDE1" wp14:editId="3A9304BC">
                <wp:simplePos x="0" y="0"/>
                <wp:positionH relativeFrom="column">
                  <wp:posOffset>2513965</wp:posOffset>
                </wp:positionH>
                <wp:positionV relativeFrom="paragraph">
                  <wp:posOffset>1675130</wp:posOffset>
                </wp:positionV>
                <wp:extent cx="693420" cy="441325"/>
                <wp:effectExtent l="5080" t="9525" r="6350" b="6350"/>
                <wp:wrapNone/>
                <wp:docPr id="8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4413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0C3A" id="AutoShape 182" o:spid="_x0000_s1026" type="#_x0000_t32" style="position:absolute;margin-left:197.95pt;margin-top:131.9pt;width:54.6pt;height:34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kSiMQIAAFoEAAAOAAAAZHJzL2Uyb0RvYy54bWysVE2P2jAQvVfqf7B8h3yQpRARVqsEetl2&#10;kXb7A4ztJFYT27INAVX97x07QEt7qarm4IzjNzNvZp6zejz1HTpyY4WSBU6mMUZcUsWEbAr85W07&#10;WWBkHZGMdEryAp+5xY/r9+9Wg855qlrVMW4QBJE2H3SBW+d0HkWWtrwndqo0l3BYK9MTB1vTRMyQ&#10;AaL3XZTG8TwalGHaKMqtha/VeIjXIX5dc+pe6tpyh7oCAzcXVhPWvV+j9YrkjSG6FfRCg/wDi54I&#10;CUlvoSriCDoY8UeoXlCjrKrdlKo+UnUtKA81QDVJ/Fs1ry3RPNQCzbH61ib7/8LSz8edQYIVeJFh&#10;JEkPM3o6OBVSo2SR+g4N2uYALOXO+BrpSb7qZ0W/WiRV2RLZ8AB/O2vwTrxHdOfiN1ZDnv3wSTHA&#10;EMgQ2nWqTe9DQiPQKUzlfJsKPzlE4eN8OctSmB2FoyxLZulDyEDyq7M21n3kqkfeKLB1hoimdaWS&#10;EuavTBJSkeOzdZ4aya8OPrNUW9F1QQadREOBZ8mHh+BgVSeYP/Qwa5p92Rl0JF5I4bmwuIP5yBWx&#10;7YhjYHkUyY06SBaslhO2udiOiG60gVQnPRCKBpoXa1TQt2W83Cw2i2ySpfPNJIuravK0LbPJfAtU&#10;q1lVllXy3VNOsrwVjHHpWV/VnGR/p5bLvRp1eNPzrT3RffTQRyB7fQfSYep+0KNk9oqdd8a33AsA&#10;BBzAl8vmb8iv+4D6+UtY/wAAAP//AwBQSwMEFAAGAAgAAAAhAI/c9WffAAAACwEAAA8AAABkcnMv&#10;ZG93bnJldi54bWxMj8FOwzAQRO9I/IO1SNyo3VZJ2zROhRBceqEUkHp0kyWJiNeW7bbh71lOdG+j&#10;eZqdKTejHcQZQ+wdaZhOFAik2jU9tRo+3l8eliBiMtSYwRFq+MEIm+r2pjRF4y70hud9agWHUCyM&#10;hi4lX0gZ6w6tiRPnkdj7csGaxDK0sgnmwuF2kDOlcmlNT/yhMx6fOqy/9yer4TXsPpWXmC92h/Cs&#10;lrVfbLde6/u78XENIuGY/mH4q8/VoeJOR3eiJopBw3yVrRjVMMvnvIGJTGVTEEe2+EBWpbzeUP0C&#10;AAD//wMAUEsBAi0AFAAGAAgAAAAhALaDOJL+AAAA4QEAABMAAAAAAAAAAAAAAAAAAAAAAFtDb250&#10;ZW50X1R5cGVzXS54bWxQSwECLQAUAAYACAAAACEAOP0h/9YAAACUAQAACwAAAAAAAAAAAAAAAAAv&#10;AQAAX3JlbHMvLnJlbHNQSwECLQAUAAYACAAAACEAw5JEojECAABaBAAADgAAAAAAAAAAAAAAAAAu&#10;AgAAZHJzL2Uyb0RvYy54bWxQSwECLQAUAAYACAAAACEAj9z1Z98AAAALAQAADwAAAAAAAAAAAAAA&#10;AACLBAAAZHJzL2Rvd25yZXYueG1sUEsFBgAAAAAEAAQA8wAAAJcFAAAAAA==&#10;" strokeweight=".25pt">
                <v:stroke dashstyle="dash"/>
              </v:shape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5296B87" wp14:editId="110EDB9C">
                <wp:simplePos x="0" y="0"/>
                <wp:positionH relativeFrom="column">
                  <wp:posOffset>3019425</wp:posOffset>
                </wp:positionH>
                <wp:positionV relativeFrom="paragraph">
                  <wp:posOffset>2111375</wp:posOffset>
                </wp:positionV>
                <wp:extent cx="518795" cy="348615"/>
                <wp:effectExtent l="24765" t="55245" r="27940" b="53340"/>
                <wp:wrapNone/>
                <wp:docPr id="83" name="Oval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73996">
                          <a:off x="0" y="0"/>
                          <a:ext cx="518795" cy="34861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6BA1EE" id="Oval 181" o:spid="_x0000_s1026" style="position:absolute;margin-left:237.75pt;margin-top:166.25pt;width:40.85pt;height:27.45pt;rotation:-1609997fd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b5diAIAABUFAAAOAAAAZHJzL2Uyb0RvYy54bWysVFFv2jAQfp+0/2D5nQZDgBA1VBWBaVK3&#10;Vur2A0zsEGuO7dmG0E397zs7wGB9mablwbnznc/f3X3n27tDK9GeWye0KjC5GWLEVaWZUNsCf/2y&#10;HmQYOU8Vo1IrXuAX7vDd4v27287kfKQbLRm3CIIol3emwI33Jk8SVzW8pe5GG67AWGvbUg+q3SbM&#10;0g6itzIZDYfTpNOWGasr7hzslr0RL2L8uuaVf6xrxz2SBQZsPq42rpuwJotbmm8tNY2ojjDoP6Bo&#10;qVBw6TlUST1FOyvehGpFZbXTtb+pdJvouhYVjzlANmT4RzbPDTU85gLFceZcJvf/wlaf908WCVbg&#10;bIyRoi306HFPJSIZCcXpjMvB59k82ZCeMw+6+uaQ0suGqi2/t1Z3DacMIEX/5OpAUBwcRZvuk2YQ&#10;mu68jnU61LZFVkM/BiSdjefzadyGgqBD7M7LuTv84FEFmxOSzeYTjCowjdNsSiYBYELzECuAM9b5&#10;D1y3KAgF5lIK40L9aE73D8733ievsK30WkgZOSAV6iAumU3iAaelYMEYs7bbzVJaBHUBVPE7Xn3l&#10;FiKX1DW9HwOpp5fVO8XiJaFSq6PsqZC9DClIFe6BTAHmUerp83M+nK+yVZYO0tF0NUiHZTm4Xy/T&#10;wXQNUMtxuVyW5DVAJmneCMa4CqhPVCbp31HlOFQ9Cc9kvsrOXRZhHb+3RUiuYcT2QFanf8wuUiSw&#10;omfXRrMXYEjkAkwovCXQu0bbHxh1MJcFdt931HKM5EcFLJuTNA2DHJV0MhuBYi8tm0sLVRWEKrDH&#10;qBeXvh/+nbFi28BNJLZb6XtgZi0iRwJre1SAOygwezGD4zsRhvtSj16/X7PFLwAAAP//AwBQSwME&#10;FAAGAAgAAAAhADv7WMbgAAAACwEAAA8AAABkcnMvZG93bnJldi54bWxMj01PwzAMhu9I/IfISNxY&#10;Sru2U2k6TRUIcUFicIBb1pimonGqJtvKv8ec4OaPR68f19vFjeKEcxg8KbhdJSCQOm8G6hW8vT7c&#10;bECEqMno0RMq+MYA2+byotaV8Wd6wdM+9oJDKFRagY1xqqQMnUWnw8pPSLz79LPTkdu5l2bWZw53&#10;o0yTpJBOD8QXrJ6wtdh97Y9OwXv7aHfOOJ1+PHdPFu+LNhsLpa6vlt0diIhL/IPhV5/VoWGngz+S&#10;CWJUsC7znFEFWZZywUSelymIA0825RpkU8v/PzQ/AAAA//8DAFBLAQItABQABgAIAAAAIQC2gziS&#10;/gAAAOEBAAATAAAAAAAAAAAAAAAAAAAAAABbQ29udGVudF9UeXBlc10ueG1sUEsBAi0AFAAGAAgA&#10;AAAhADj9If/WAAAAlAEAAAsAAAAAAAAAAAAAAAAALwEAAF9yZWxzLy5yZWxzUEsBAi0AFAAGAAgA&#10;AAAhAKfdvl2IAgAAFQUAAA4AAAAAAAAAAAAAAAAALgIAAGRycy9lMm9Eb2MueG1sUEsBAi0AFAAG&#10;AAgAAAAhADv7WMbgAAAACwEAAA8AAAAAAAAAAAAAAAAA4gQAAGRycy9kb3ducmV2LnhtbFBLBQYA&#10;AAAABAAEAPMAAADvBQAAAAA=&#10;" filled="f" strokeweight=".25pt">
                <v:stroke dashstyle="dash"/>
              </v:oval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20BA0AE" wp14:editId="131FDEBF">
                <wp:simplePos x="0" y="0"/>
                <wp:positionH relativeFrom="column">
                  <wp:posOffset>1795145</wp:posOffset>
                </wp:positionH>
                <wp:positionV relativeFrom="paragraph">
                  <wp:posOffset>1068705</wp:posOffset>
                </wp:positionV>
                <wp:extent cx="937260" cy="706755"/>
                <wp:effectExtent l="48260" t="88900" r="52705" b="80645"/>
                <wp:wrapNone/>
                <wp:docPr id="82" name="Oval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73996">
                          <a:off x="0" y="0"/>
                          <a:ext cx="937260" cy="706755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27E814" id="Oval 180" o:spid="_x0000_s1026" style="position:absolute;margin-left:141.35pt;margin-top:84.15pt;width:73.8pt;height:55.65pt;rotation:-1609997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JBhgIAABUFAAAOAAAAZHJzL2Uyb0RvYy54bWysVNuO2yAQfa/Uf0C8J7YT52ats1rFSVVp&#10;211p2w8gBseoGCiQOGnVf++Avbl0X6qqfsDDbebMmTPc3R8bgQ7MWK5kjpNhjBGTpaJc7nL89ctm&#10;MMfIOiIpEUqyHJ+YxffL9+/uWp2xkaqVoMwgcCJt1uoc187pLIpsWbOG2KHSTMJmpUxDHEzNLqKG&#10;tOC9EdEojqdRqwzVRpXMWlgtuk28DP6ripXuqaosc0jkGLC5MJowbv0YLe9ItjNE17zsYZB/QNEQ&#10;LiHo2VVBHEF7w9+4anhplFWVG5aqiVRV8ZKFHCCbJP4jm5eaaBZyAXKsPtNk/5/b8vPh2SBOczwf&#10;YSRJAzV6OhCBknkgp9U2gzMv+tn49Kx+VOU3i6Ra1UTu2IMxqq0ZoQAp8WRGNxf8xMJVtG0/KQqu&#10;yd6pwNOxMg0yCuoxSNLZeLGYhmUgBB1DdU7n6rCjQyUsLsaz0RRqWMLWLJ7OJpMQkGTelwenjXUf&#10;mGqQN3LMhODaev5IRg6P1nl4l1N+WaoNFyJoQEjU5niczCbhglWCU78Zsja77UoYBLwAqvD1oW+O&#10;+bAFsXV3joLVycuovaQhiGdq3duOcNHZAEpIHwcyBZi91cnn5yJerOfreTpIR9P1II2LYvCwWaWD&#10;6QagFuNitSqSXx5ykmY1p5RJj/pVykn6d1Lpm6oT4VnMN9nZaxI24XtLQnQLIxAOWb3+Q3ZBIl4V&#10;vklttlX0BAoJWoDqwlsCtauV+YFRC32ZY/t9TwzDSHyUoLJFkqa+kcMkncxGMDHXO9vrHSJLcJVj&#10;h1FnrlzX/Htt+K6GSEkot1QPoMyKB41cUPV6ht4LGfTvhG/u63k4dXnNlr8BAAD//wMAUEsDBBQA&#10;BgAIAAAAIQBTeuxE3wAAAAsBAAAPAAAAZHJzL2Rvd25yZXYueG1sTI/BTsMwDIbvSLxDZCRuLKVF&#10;XSlNp6kCIS5IDA5wyxrTVCRO1WRbeXvMCW62vl+/PzebxTtxxDmOgRRcrzIQSH0wIw0K3l4frioQ&#10;MWky2gVCBd8YYdOenzW6NuFEL3jcpUFwCcVaK7ApTbWUsbfodVyFCYnZZ5i9TrzOgzSzPnG5dzLP&#10;slJ6PRJfsHrCzmL/tTt4Be/do91643X+8dw/Wbwvu8KVSl1eLNs7EAmX9BeGX31Wh5ad9uFAJgqn&#10;IK/yNUcZlFUBghM3RcbDntH6tgTZNvL/D+0PAAAA//8DAFBLAQItABQABgAIAAAAIQC2gziS/gAA&#10;AOEBAAATAAAAAAAAAAAAAAAAAAAAAABbQ29udGVudF9UeXBlc10ueG1sUEsBAi0AFAAGAAgAAAAh&#10;ADj9If/WAAAAlAEAAAsAAAAAAAAAAAAAAAAALwEAAF9yZWxzLy5yZWxzUEsBAi0AFAAGAAgAAAAh&#10;AK2FckGGAgAAFQUAAA4AAAAAAAAAAAAAAAAALgIAAGRycy9lMm9Eb2MueG1sUEsBAi0AFAAGAAgA&#10;AAAhAFN67ETfAAAACwEAAA8AAAAAAAAAAAAAAAAA4AQAAGRycy9kb3ducmV2LnhtbFBLBQYAAAAA&#10;BAAEAPMAAADsBQAAAAA=&#10;" filled="f" strokeweight=".25pt">
                <v:stroke dashstyle="dash"/>
              </v:oval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8B10D52" wp14:editId="4B58DBA7">
                <wp:simplePos x="0" y="0"/>
                <wp:positionH relativeFrom="column">
                  <wp:posOffset>2791460</wp:posOffset>
                </wp:positionH>
                <wp:positionV relativeFrom="paragraph">
                  <wp:posOffset>2519680</wp:posOffset>
                </wp:positionV>
                <wp:extent cx="1337310" cy="207010"/>
                <wp:effectExtent l="6350" t="6350" r="8890" b="5715"/>
                <wp:wrapNone/>
                <wp:docPr id="81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7310" cy="20701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8A46B" id="AutoShape 179" o:spid="_x0000_s1026" type="#_x0000_t32" style="position:absolute;margin-left:219.8pt;margin-top:198.4pt;width:105.3pt;height:16.3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itGNwIAAGUEAAAOAAAAZHJzL2Uyb0RvYy54bWysVMGO2jAQvVfqP1i+QxKgC0SE1SqBXrZd&#10;pN32bmyHWHVsyzYEVPXfO3aybGkvVdUcnHH8ZubNzHNW9+dWohO3TmhV4GycYsQV1UyoQ4G/vGxH&#10;C4ycJ4oRqRUv8IU7fL9+/27VmZxPdKMl4xZBEOXyzhS48d7kSeJow1vixtpwBYe1ti3xsLWHhFnS&#10;QfRWJpM0vUs6bZmxmnLn4GvVH+J1jF/XnPqnunbcI1lg4ObjauO6D2uyXpH8YIlpBB1okH9g0RKh&#10;IOk1VEU8QUcr/gjVCmq107UfU90muq4F5bEGqCZLf6vmuSGGx1qgOc5c2+T+X1j6+bSzSLACLzKM&#10;FGlhRg9Hr2NqlM2XoUOdcTkAS7WzoUZ6Vs/mUdNvDildNkQdeIS/XAx4Z8EjuXEJG2cgz777pBlg&#10;CGSI7TrXtkW1FOZrcAzBoSXoHOdzuc6Hnz2i8DGbTufTDMZI4WySzqFjMRnJQ5zgbazzH7luUTAK&#10;7Lwl4tD4UisFUtC2z0FOj84Hlm8OwVnprZAyKkIq1BV4ms0/RFJOS8HCYYA5e9iX0qITCZqKz8Di&#10;BhYYVMQ1PY6BFVAkt/qoWLQaTthmsD0RsreBlFQBCFUDzcHqxfR9mS43i81iNppN7jajWVpVo4dt&#10;ORvdbYFqNa3Kssp+BMrZLG8EY1wF1q/CzmZ/J5zhivWSvEr72p7kNnrsI5B9fUfSUQBh5r169ppd&#10;dja0PGgBtBzBw70Ll+XXfUS9/R3WPwEAAP//AwBQSwMEFAAGAAgAAAAhAL+1bbbdAAAACwEAAA8A&#10;AABkcnMvZG93bnJldi54bWxMj8FOwzAQRO9I/IO1SFwQdQgmakOcqiBxRg1w38RLEjW209hpw9+z&#10;nOhpNZqn2Zliu9hBnGgKvXcaHlYJCHKNN71rNXx+vN2vQYSIzuDgHWn4oQDb8vqqwNz4s9vTqYqt&#10;4BAXctTQxTjmUoamI4th5Udy7H37yWJkObXSTHjmcDvINEkyabF3/KHDkV47ag7VbDXUL3s8+nn+&#10;qvw6Ho53O6XUu9L69mbZPYOItMR/GP7qc3UouVPtZ2eCGDSox03GqAa+vIGJ7ClJQdRspRsFsizk&#10;5YbyFwAA//8DAFBLAQItABQABgAIAAAAIQC2gziS/gAAAOEBAAATAAAAAAAAAAAAAAAAAAAAAABb&#10;Q29udGVudF9UeXBlc10ueG1sUEsBAi0AFAAGAAgAAAAhADj9If/WAAAAlAEAAAsAAAAAAAAAAAAA&#10;AAAALwEAAF9yZWxzLy5yZWxzUEsBAi0AFAAGAAgAAAAhALfeK0Y3AgAAZQQAAA4AAAAAAAAAAAAA&#10;AAAALgIAAGRycy9lMm9Eb2MueG1sUEsBAi0AFAAGAAgAAAAhAL+1bbbdAAAACwEAAA8AAAAAAAAA&#10;AAAAAAAAkQQAAGRycy9kb3ducmV2LnhtbFBLBQYAAAAABAAEAPMAAACbBQAAAAA=&#10;" strokeweight=".25pt">
                <v:stroke dashstyle="dash"/>
              </v:shape>
            </w:pict>
          </mc:Fallback>
        </mc:AlternateContent>
      </w: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EF7FD8" wp14:editId="410843B5">
                <wp:simplePos x="0" y="0"/>
                <wp:positionH relativeFrom="column">
                  <wp:posOffset>2282825</wp:posOffset>
                </wp:positionH>
                <wp:positionV relativeFrom="paragraph">
                  <wp:posOffset>2519680</wp:posOffset>
                </wp:positionV>
                <wp:extent cx="508635" cy="443865"/>
                <wp:effectExtent l="12065" t="6350" r="12700" b="6985"/>
                <wp:wrapNone/>
                <wp:docPr id="8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4438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7452E4" id="Rectangle 178" o:spid="_x0000_s1026" style="position:absolute;margin-left:179.75pt;margin-top:198.4pt;width:40.05pt;height:34.9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4VdgwIAABUFAAAOAAAAZHJzL2Uyb0RvYy54bWysVFFv2yAQfp+0/4B4T20nTupadaoqTqZJ&#10;3Vat2w8ggGM0DAxInK7af9+BkyxZX6ZpfsAHdxzffXzH7d2+k2jHrRNaVTi7SjHiimom1KbCX7+s&#10;RgVGzhPFiNSKV/iZO3w3f/vmtjclH+tWS8YtgiTKlb2pcOu9KZPE0ZZ3xF1pwxU4G2074mFqNwmz&#10;pIfsnUzGaTpLem2ZsZpy52C1Hpx4HvM3Daf+U9M47pGsMGDzcbRxXIcxmd+ScmOJaQU9wCD/gKIj&#10;QsGhp1Q18QRtrXiVqhPUaqcbf0V1l+imEZTHGqCaLP2jmqeWGB5rAXKcOdHk/l9a+nH3aJFgFS6A&#10;HkU6uKPPwBpRG8lRdl0EhnrjSgh8Mo821OjMg6bfHFJ60UIcv7dW9y0nDHBlIT652BAmDraidf9B&#10;M8hPtl5HsvaN7UJCoAHt4508n+6E7z2isDhNi9lkihEFV55Pitk0nkDK42ZjnX/HdYeCUWEL4GNy&#10;sntwPoAh5TEknKX0SkgZr10q1Fd4kl1P4wanpWDBGWu0m/VCWrQjQTjxO5x7ERYy18S1QxwDK0SR&#10;shMeZC1FF3gN37AcSFoqFkM8EXKwAaFUYRfUDJgP1iCfl5v0Zlksi3yUj2fLUZ7W9eh+tchHsxXg&#10;rif1YlFnPwP+LC9bwRhXoYSjlLP876RyaKpBhCcxX5TqzhlZxe81I8kljMg+VHX8x+qiOoIgBmGt&#10;NXsGcVg99Ca8JWC02v7AqIe+rLD7viWWYyTfKxDYTZbnoZHjJJ9ej2Fizz3rcw9RFFJV2GM0mAs/&#10;NP/WWLFp4aQs3r3S9yDKRkTBBMEOqA5Sht6LFRzeidDc5/MY9fs1m/8CAAD//wMAUEsDBBQABgAI&#10;AAAAIQCmMNpR3wAAAAsBAAAPAAAAZHJzL2Rvd25yZXYueG1sTI/NTsMwEITvSLyDtUjcqAOhoU3j&#10;VPwIIfVSkfQB3GSJo8brEDtp+vYsJ7jNaEez32Tb2XZiwsG3jhTcLyIQSJWrW2oUHMr3uxUIHzTV&#10;unOECi7oYZtfX2U6rd2ZPnEqQiO4hHyqFZgQ+lRKXxm02i9cj8S3LzdYHdgOjawHfeZy28mHKEqk&#10;1S3xB6N7fDVYnYrRKhinfbl7eSsLE62+L27cx4f4I1bq9mZ+3oAIOIe/MPziMzrkzHR0I9VedAri&#10;5XrJURbrhDdw4pEViCOLJHkCmWfy/4b8BwAA//8DAFBLAQItABQABgAIAAAAIQC2gziS/gAAAOEB&#10;AAATAAAAAAAAAAAAAAAAAAAAAABbQ29udGVudF9UeXBlc10ueG1sUEsBAi0AFAAGAAgAAAAhADj9&#10;If/WAAAAlAEAAAsAAAAAAAAAAAAAAAAALwEAAF9yZWxzLy5yZWxzUEsBAi0AFAAGAAgAAAAhAF8H&#10;hV2DAgAAFQUAAA4AAAAAAAAAAAAAAAAALgIAAGRycy9lMm9Eb2MueG1sUEsBAi0AFAAGAAgAAAAh&#10;AKYw2lHfAAAACwEAAA8AAAAAAAAAAAAAAAAA3QQAAGRycy9kb3ducmV2LnhtbFBLBQYAAAAABAAE&#10;APMAAADpBQAAAAA=&#10;" filled="f" strokeweight=".25pt">
                <v:stroke dashstyle="dash"/>
              </v:rect>
            </w:pict>
          </mc:Fallback>
        </mc:AlternateContent>
      </w:r>
      <w:r w:rsidR="00BC1083" w:rsidRPr="00335688">
        <w:rPr>
          <w:i/>
          <w:noProof/>
          <w:lang w:eastAsia="fr-FR"/>
        </w:rPr>
        <w:drawing>
          <wp:anchor distT="0" distB="0" distL="114300" distR="114300" simplePos="0" relativeHeight="251834368" behindDoc="0" locked="0" layoutInCell="1" allowOverlap="1" wp14:anchorId="751A401B" wp14:editId="0B1A4559">
            <wp:simplePos x="0" y="0"/>
            <wp:positionH relativeFrom="column">
              <wp:posOffset>1902460</wp:posOffset>
            </wp:positionH>
            <wp:positionV relativeFrom="paragraph">
              <wp:posOffset>1087120</wp:posOffset>
            </wp:positionV>
            <wp:extent cx="741680" cy="661035"/>
            <wp:effectExtent l="0" t="0" r="0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1083" w:rsidRPr="00335688">
        <w:rPr>
          <w:i/>
          <w:noProof/>
          <w:sz w:val="24"/>
          <w:lang w:eastAsia="fr-FR"/>
        </w:rPr>
        <w:drawing>
          <wp:anchor distT="0" distB="0" distL="114300" distR="114300" simplePos="0" relativeHeight="251832320" behindDoc="0" locked="0" layoutInCell="1" allowOverlap="1" wp14:anchorId="09E30C6D" wp14:editId="666061B3">
            <wp:simplePos x="0" y="0"/>
            <wp:positionH relativeFrom="column">
              <wp:posOffset>4136390</wp:posOffset>
            </wp:positionH>
            <wp:positionV relativeFrom="paragraph">
              <wp:posOffset>2079625</wp:posOffset>
            </wp:positionV>
            <wp:extent cx="1189990" cy="895985"/>
            <wp:effectExtent l="19050" t="19050" r="10160" b="18415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galvo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89598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prstDash val="dash"/>
                    </a:ln>
                  </pic:spPr>
                </pic:pic>
              </a:graphicData>
            </a:graphic>
          </wp:anchor>
        </w:drawing>
      </w:r>
      <w:r w:rsidR="00BC1083" w:rsidRPr="00335688">
        <w:rPr>
          <w:i/>
          <w:noProof/>
          <w:lang w:eastAsia="fr-FR"/>
        </w:rPr>
        <w:drawing>
          <wp:inline distT="0" distB="0" distL="0" distR="0" wp14:anchorId="1A910165" wp14:editId="47EF52B6">
            <wp:extent cx="5936496" cy="3265715"/>
            <wp:effectExtent l="0" t="0" r="0" b="0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1216"/>
                    <a:stretch/>
                  </pic:blipFill>
                  <pic:spPr bwMode="auto">
                    <a:xfrm>
                      <a:off x="0" y="0"/>
                      <a:ext cx="5936615" cy="326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083" w:rsidRPr="00335688" w:rsidRDefault="00BC1083" w:rsidP="00BC1083">
      <w:pPr>
        <w:pStyle w:val="Paragraphedeliste"/>
        <w:spacing w:after="60"/>
        <w:ind w:left="426"/>
        <w:jc w:val="both"/>
        <w:rPr>
          <w:i/>
          <w:sz w:val="24"/>
        </w:rPr>
      </w:pPr>
    </w:p>
    <w:p w:rsidR="003A7203" w:rsidRDefault="003A7203" w:rsidP="00BC1083">
      <w:pPr>
        <w:pStyle w:val="Paragraphedeliste"/>
        <w:spacing w:after="60"/>
        <w:ind w:left="426"/>
        <w:jc w:val="both"/>
        <w:rPr>
          <w:i/>
          <w:sz w:val="24"/>
        </w:rPr>
      </w:pPr>
    </w:p>
    <w:p w:rsidR="00BC1083" w:rsidRPr="00F17952" w:rsidRDefault="003C7832" w:rsidP="00BC1083">
      <w:pPr>
        <w:pStyle w:val="Paragraphedeliste"/>
        <w:spacing w:after="60"/>
        <w:ind w:left="426"/>
        <w:jc w:val="both"/>
        <w:rPr>
          <w:szCs w:val="22"/>
        </w:rPr>
      </w:pPr>
      <w:r w:rsidRPr="00EC07BD">
        <w:rPr>
          <w:i/>
          <w:noProof/>
          <w:szCs w:val="22"/>
          <w:lang w:eastAsia="fr-FR"/>
        </w:rPr>
        <w:drawing>
          <wp:anchor distT="0" distB="0" distL="114300" distR="114300" simplePos="0" relativeHeight="251845632" behindDoc="1" locked="0" layoutInCell="1" allowOverlap="1" wp14:anchorId="4344F3D9" wp14:editId="474B9C9B">
            <wp:simplePos x="0" y="0"/>
            <wp:positionH relativeFrom="margin">
              <wp:align>right</wp:align>
            </wp:positionH>
            <wp:positionV relativeFrom="paragraph">
              <wp:posOffset>467995</wp:posOffset>
            </wp:positionV>
            <wp:extent cx="1252855" cy="1110615"/>
            <wp:effectExtent l="0" t="0" r="4445" b="0"/>
            <wp:wrapTight wrapText="bothSides">
              <wp:wrapPolygon edited="0">
                <wp:start x="0" y="0"/>
                <wp:lineTo x="0" y="21118"/>
                <wp:lineTo x="21348" y="21118"/>
                <wp:lineTo x="21348" y="0"/>
                <wp:lineTo x="0" y="0"/>
              </wp:wrapPolygon>
            </wp:wrapTight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46F" w:rsidRPr="00F179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AC3B8CE" wp14:editId="01959028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1233805" cy="554990"/>
                <wp:effectExtent l="0" t="0" r="4445" b="0"/>
                <wp:wrapTight wrapText="bothSides">
                  <wp:wrapPolygon edited="0">
                    <wp:start x="0" y="0"/>
                    <wp:lineTo x="0" y="20760"/>
                    <wp:lineTo x="21344" y="20760"/>
                    <wp:lineTo x="21344" y="0"/>
                    <wp:lineTo x="0" y="0"/>
                  </wp:wrapPolygon>
                </wp:wrapTight>
                <wp:docPr id="7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80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6918BC">
                            <w:pPr>
                              <w:pStyle w:val="Lgende"/>
                              <w:rPr>
                                <w:b w:val="0"/>
                                <w:i/>
                                <w:noProof/>
                                <w:color w:val="000000" w:themeColor="text1"/>
                                <w:szCs w:val="24"/>
                              </w:rPr>
                            </w:pP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Figure </w: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fldChar w:fldCharType="begin"/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instrText xml:space="preserve"> SEQ Figure \* ARABIC </w:instrTex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fldChar w:fldCharType="separate"/>
                            </w:r>
                            <w:r w:rsidR="007541A8">
                              <w:rPr>
                                <w:b w:val="0"/>
                                <w:noProof/>
                                <w:color w:val="000000" w:themeColor="text1"/>
                              </w:rPr>
                              <w:t>3</w:t>
                            </w:r>
                            <w:r w:rsidRPr="00F17952">
                              <w:rPr>
                                <w:b w:val="0"/>
                                <w:noProof/>
                                <w:color w:val="000000" w:themeColor="text1"/>
                              </w:rPr>
                              <w:fldChar w:fldCharType="end"/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 : localisation de protéines (PIP2) sur un extrait de plante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B8CE" id="Text Box 168" o:spid="_x0000_s1033" type="#_x0000_t202" style="position:absolute;left:0;text-align:left;margin-left:45.95pt;margin-top:.15pt;width:97.15pt;height:43.7pt;z-index:251821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AUgAIAAAkFAAAOAAAAZHJzL2Uyb0RvYy54bWysVG1v2yAQ/j5p/wHxPbWdOmlsxamadJkm&#10;dS9Sux9ADI7RMDAgsbtp/30HxFnXbdI0zR/wAcfD3T3PsbweOoGOzFiuZIWzixQjJmtFudxX+OPD&#10;drLAyDoiKRFKsgo/MouvVy9fLHtdsqlqlaDMIACRtux1hVvndJkktm5ZR+yF0kzCZqNMRxxMzT6h&#10;hvSA3olkmqbzpFeGaqNqZi2s3sZNvAr4TcNq975pLHNIVBhic2E0Ydz5MVktSbk3RLe8PoVB/iGK&#10;jnAJl56hbokj6GD4L1Adr42yqnEXteoS1TS8ZiEHyCZLn2Vz3xLNQi5QHKvPZbL/D7Z+d/xgEKcV&#10;viowkqQDjh7Y4NBaDSibL3yBem1L8LvX4OkG2ACiQ7JW36n6k0VSbVoi9+zGGNW3jFAIMPMnkydH&#10;I471ILv+raJwETk4FYCGxnS+elAPBOhA1OOZHB9M7a+cXl4u0hlGNezNZnlRBPYSUo6ntbHuNVMd&#10;8kaFDZAf0MnxzjofDSlHF3+ZVYLTLRciTMx+txEGHQkIZRu+kMAzNyG9s1T+WESMKxAk3OH3fLiB&#10;+K9FNs3T9bSYbOeLq0m+zWeT4ipdTNKsWBfzNC/y2+03H2CWly2nlMk7Ltkowiz/O5JP7RDlE2SI&#10;+goXs+ksUvTHJNPw/S7JjjvoScG7Ci/OTqT0xL6SFNImpSNcRDv5OfxQZajB+A9VCTLwzEcNuGE3&#10;RMmN6top+gi6MApoA/LhPQGjVeYLRj30ZoXt5wMxDCPxRoK2fCOPhhmN3WgQWcPRCjuMorlxseEP&#10;2vB9C8hRvVLdgP4aHqThhRqjOKkW+i3kcHobfEM/nQevHy/Y6jsAAAD//wMAUEsDBBQABgAIAAAA&#10;IQBShQV62wAAAAQBAAAPAAAAZHJzL2Rvd25yZXYueG1sTI9BT8JAEIXvJv6HzZh4MbIVDWDtlCjo&#10;DQ8g4Tx0x7axO9t0t7T8e5eT3ublvbz3TbYcbaNO3PnaCcLDJAHFUjhTS4mw//q4X4DygcRQ44QR&#10;zuxhmV9fZZQaN8iWT7tQqlgiPiWEKoQ21doXFVvyE9eyRO/bdZZClF2pTUdDLLeNnibJTFuqJS5U&#10;1PKq4uJn11uE2brrh62s7tb79w19tuX08HY+IN7ejK8voAKP4S8MF/yIDnlkOrpejFcNQnwkIDyC&#10;unjPT/E4Iizmc9B5pv/D578AAAD//wMAUEsBAi0AFAAGAAgAAAAhALaDOJL+AAAA4QEAABMAAAAA&#10;AAAAAAAAAAAAAAAAAFtDb250ZW50X1R5cGVzXS54bWxQSwECLQAUAAYACAAAACEAOP0h/9YAAACU&#10;AQAACwAAAAAAAAAAAAAAAAAvAQAAX3JlbHMvLnJlbHNQSwECLQAUAAYACAAAACEAYAIQFIACAAAJ&#10;BQAADgAAAAAAAAAAAAAAAAAuAgAAZHJzL2Uyb0RvYy54bWxQSwECLQAUAAYACAAAACEAUoUFetsA&#10;AAAEAQAADwAAAAAAAAAAAAAAAADaBAAAZHJzL2Rvd25yZXYueG1sUEsFBgAAAAAEAAQA8wAAAOIF&#10;AAAAAA==&#10;" stroked="f">
                <v:textbox inset="0,0,0,0">
                  <w:txbxContent>
                    <w:p w:rsidR="009C300C" w:rsidRPr="00F17952" w:rsidRDefault="009C300C" w:rsidP="006918BC">
                      <w:pPr>
                        <w:pStyle w:val="Lgende"/>
                        <w:rPr>
                          <w:b w:val="0"/>
                          <w:i/>
                          <w:noProof/>
                          <w:color w:val="000000" w:themeColor="text1"/>
                          <w:szCs w:val="24"/>
                        </w:rPr>
                      </w:pP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Figure </w: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fldChar w:fldCharType="begin"/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instrText xml:space="preserve"> SEQ Figure \* ARABIC </w:instrTex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fldChar w:fldCharType="separate"/>
                      </w:r>
                      <w:r w:rsidR="007541A8">
                        <w:rPr>
                          <w:b w:val="0"/>
                          <w:noProof/>
                          <w:color w:val="000000" w:themeColor="text1"/>
                        </w:rPr>
                        <w:t>3</w:t>
                      </w:r>
                      <w:r w:rsidRPr="00F17952">
                        <w:rPr>
                          <w:b w:val="0"/>
                          <w:noProof/>
                          <w:color w:val="000000" w:themeColor="text1"/>
                        </w:rPr>
                        <w:fldChar w:fldCharType="end"/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 : localisation de protéines (PIP2) sur un extrait de plante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C1083" w:rsidRPr="00F17952">
        <w:rPr>
          <w:szCs w:val="22"/>
        </w:rPr>
        <w:t xml:space="preserve">Pour obtenir des images 3D de l'échantillon (exemple sur figure 3), une adaptation sur une base de microscope Axio Observer A1 de la marque ZEISS a été conçue et réalisée dans un centre de recherche en biochimie structurale par une équipe d'enseignants-chercheurs. </w:t>
      </w:r>
    </w:p>
    <w:p w:rsidR="00585919" w:rsidRDefault="00585919" w:rsidP="00C33496">
      <w:pPr>
        <w:pStyle w:val="Paragraphedeliste"/>
        <w:spacing w:after="60"/>
        <w:ind w:left="426"/>
        <w:jc w:val="both"/>
        <w:rPr>
          <w:i/>
          <w:sz w:val="24"/>
        </w:rPr>
      </w:pPr>
    </w:p>
    <w:p w:rsidR="00E1046F" w:rsidRPr="00F17952" w:rsidRDefault="00E1046F" w:rsidP="00E1046F">
      <w:pPr>
        <w:pStyle w:val="Paragraphedeliste"/>
        <w:numPr>
          <w:ilvl w:val="0"/>
          <w:numId w:val="19"/>
        </w:numPr>
        <w:spacing w:after="0"/>
        <w:jc w:val="both"/>
        <w:rPr>
          <w:szCs w:val="22"/>
        </w:rPr>
      </w:pPr>
      <w:r w:rsidRPr="00F17952">
        <w:rPr>
          <w:b/>
          <w:szCs w:val="22"/>
        </w:rPr>
        <w:t>La partie 1</w:t>
      </w:r>
      <w:r w:rsidRPr="00F17952">
        <w:rPr>
          <w:szCs w:val="22"/>
        </w:rPr>
        <w:t xml:space="preserve"> concernera l’étude de l’orientation du faisceau d'excitation vers la scan-</w:t>
      </w:r>
      <w:proofErr w:type="spellStart"/>
      <w:r w:rsidRPr="00F17952">
        <w:rPr>
          <w:szCs w:val="22"/>
        </w:rPr>
        <w:t>lens</w:t>
      </w:r>
      <w:proofErr w:type="spellEnd"/>
      <w:r w:rsidRPr="00F17952">
        <w:rPr>
          <w:szCs w:val="22"/>
        </w:rPr>
        <w:t xml:space="preserve"> (figures 1 et 2 ci-dessus), du balayage du plan conjugué de l’échantillon ainsi que la vérification des limites de résolution de ce </w:t>
      </w:r>
      <w:r w:rsidR="00A9659C" w:rsidRPr="00EC07BD">
        <w:rPr>
          <w:szCs w:val="22"/>
        </w:rPr>
        <w:t>système et</w:t>
      </w:r>
      <w:r w:rsidRPr="00F17952">
        <w:rPr>
          <w:szCs w:val="22"/>
        </w:rPr>
        <w:t xml:space="preserve"> du temps d'obturation à obtenir pour le faisceau d’excitation.</w:t>
      </w:r>
    </w:p>
    <w:p w:rsidR="00E1046F" w:rsidRPr="00F17952" w:rsidRDefault="00E1046F" w:rsidP="00E1046F">
      <w:pPr>
        <w:spacing w:after="0"/>
        <w:jc w:val="both"/>
        <w:rPr>
          <w:i/>
          <w:szCs w:val="22"/>
        </w:rPr>
      </w:pPr>
      <w:r w:rsidRPr="00F17952">
        <w:rPr>
          <w:i/>
          <w:szCs w:val="22"/>
        </w:rPr>
        <w:t xml:space="preserve"> </w:t>
      </w:r>
    </w:p>
    <w:p w:rsidR="00E1046F" w:rsidRPr="00F17952" w:rsidRDefault="00E1046F" w:rsidP="00E1046F">
      <w:pPr>
        <w:pStyle w:val="Paragraphedeliste"/>
        <w:numPr>
          <w:ilvl w:val="0"/>
          <w:numId w:val="19"/>
        </w:numPr>
        <w:jc w:val="both"/>
        <w:rPr>
          <w:szCs w:val="22"/>
        </w:rPr>
      </w:pPr>
      <w:r w:rsidRPr="00F17952">
        <w:rPr>
          <w:b/>
          <w:szCs w:val="22"/>
        </w:rPr>
        <w:t>La partie 2</w:t>
      </w:r>
      <w:r w:rsidRPr="00F17952">
        <w:rPr>
          <w:szCs w:val="22"/>
        </w:rPr>
        <w:t xml:space="preserve"> est relative au comptage de photons uniques issus de la désexcitation et à la durée pendant laquelle la molécule est excitée (intervalle de temps entre l’émission du pulse laser qui va exciter la molécule et l’émission du photon).</w:t>
      </w:r>
    </w:p>
    <w:p w:rsidR="0064155D" w:rsidRPr="00F17952" w:rsidRDefault="00AE701D" w:rsidP="00F17952">
      <w:pPr>
        <w:tabs>
          <w:tab w:val="left" w:pos="9072"/>
        </w:tabs>
        <w:spacing w:after="0"/>
        <w:rPr>
          <w:rFonts w:cs="Arial"/>
          <w:b/>
          <w:sz w:val="28"/>
          <w:szCs w:val="28"/>
        </w:rPr>
      </w:pPr>
      <w:r w:rsidRPr="00335688">
        <w:rPr>
          <w:rFonts w:cs="Arial"/>
          <w:b/>
          <w:i/>
          <w:sz w:val="28"/>
          <w:szCs w:val="28"/>
        </w:rPr>
        <w:br w:type="page"/>
      </w:r>
      <w:r w:rsidR="0064155D" w:rsidRPr="00F17952">
        <w:rPr>
          <w:rFonts w:cs="Arial"/>
          <w:b/>
          <w:sz w:val="28"/>
          <w:szCs w:val="28"/>
        </w:rPr>
        <w:lastRenderedPageBreak/>
        <w:t>Travail demandé</w:t>
      </w:r>
    </w:p>
    <w:p w:rsidR="0064155D" w:rsidRPr="00F17952" w:rsidRDefault="0064155D" w:rsidP="0064155D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</w:p>
    <w:p w:rsidR="0064155D" w:rsidRPr="00F17952" w:rsidRDefault="0064155D" w:rsidP="0064155D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  <w:r w:rsidRPr="00F17952">
        <w:rPr>
          <w:rFonts w:cs="Arial"/>
          <w:b/>
          <w:sz w:val="28"/>
          <w:szCs w:val="28"/>
        </w:rPr>
        <w:t>PARTIE 1 (Durée conseillée 1</w:t>
      </w:r>
      <w:r w:rsidR="0047027F">
        <w:rPr>
          <w:rFonts w:cs="Arial"/>
          <w:b/>
          <w:sz w:val="28"/>
          <w:szCs w:val="28"/>
        </w:rPr>
        <w:t>h10 min</w:t>
      </w:r>
      <w:r w:rsidRPr="00F17952">
        <w:rPr>
          <w:rFonts w:cs="Arial"/>
          <w:b/>
          <w:sz w:val="28"/>
          <w:szCs w:val="28"/>
        </w:rPr>
        <w:t>)</w:t>
      </w:r>
    </w:p>
    <w:p w:rsidR="0064155D" w:rsidRPr="00F17952" w:rsidRDefault="0064155D" w:rsidP="0064155D">
      <w:pPr>
        <w:jc w:val="both"/>
      </w:pPr>
      <w:r w:rsidRPr="00F17952">
        <w:rPr>
          <w:rFonts w:eastAsia="Calibri"/>
          <w:sz w:val="24"/>
        </w:rPr>
        <w:t xml:space="preserve">La plupart des microscopes </w:t>
      </w:r>
      <w:proofErr w:type="spellStart"/>
      <w:r w:rsidRPr="00F17952">
        <w:rPr>
          <w:rFonts w:eastAsia="Calibri"/>
          <w:sz w:val="24"/>
        </w:rPr>
        <w:t>confocaux</w:t>
      </w:r>
      <w:proofErr w:type="spellEnd"/>
      <w:r w:rsidRPr="00F17952">
        <w:rPr>
          <w:rFonts w:eastAsia="Calibri"/>
          <w:sz w:val="24"/>
        </w:rPr>
        <w:t xml:space="preserve"> à technologie par fluorescence du marché ont des prix au-delà de plusieurs centaines de k</w:t>
      </w:r>
      <w:r w:rsidR="00813C58">
        <w:rPr>
          <w:rFonts w:eastAsia="Calibri"/>
          <w:sz w:val="24"/>
        </w:rPr>
        <w:t>€</w:t>
      </w:r>
      <w:r w:rsidRPr="00F17952">
        <w:rPr>
          <w:rFonts w:eastAsia="Calibri"/>
          <w:sz w:val="24"/>
        </w:rPr>
        <w:t xml:space="preserve"> (kiloeuro).</w:t>
      </w:r>
    </w:p>
    <w:p w:rsidR="0064155D" w:rsidRPr="00F17952" w:rsidRDefault="0064155D" w:rsidP="0064155D">
      <w:pPr>
        <w:jc w:val="both"/>
        <w:rPr>
          <w:rFonts w:eastAsia="Calibri"/>
          <w:sz w:val="24"/>
        </w:rPr>
      </w:pPr>
      <w:r w:rsidRPr="00F17952">
        <w:rPr>
          <w:rFonts w:eastAsia="Calibri"/>
          <w:sz w:val="24"/>
        </w:rPr>
        <w:t>Le centre de recherche concepteur de ce microscope offre la possibilité à des biochimistes de se servir de ce matériel</w:t>
      </w:r>
      <w:r w:rsidR="00813C58">
        <w:rPr>
          <w:rFonts w:eastAsia="Calibri"/>
          <w:sz w:val="24"/>
        </w:rPr>
        <w:t xml:space="preserve"> en partage</w:t>
      </w:r>
      <w:r w:rsidRPr="00F17952">
        <w:rPr>
          <w:rFonts w:eastAsia="Calibri"/>
          <w:sz w:val="24"/>
        </w:rPr>
        <w:t xml:space="preserve"> : réservation d'un créneau horaire, formation logicielle et aide à l'interprétation des résultats, aide à la mise en place matérie</w:t>
      </w:r>
      <w:r w:rsidR="00897AF7" w:rsidRPr="00F17952">
        <w:rPr>
          <w:rFonts w:eastAsia="Calibri"/>
          <w:sz w:val="24"/>
        </w:rPr>
        <w:t>lle des macromolécules à imager</w:t>
      </w:r>
      <w:r w:rsidRPr="00F17952">
        <w:rPr>
          <w:rFonts w:eastAsia="Calibri"/>
          <w:sz w:val="24"/>
        </w:rPr>
        <w:t xml:space="preserve"> et du matériel spécifique du site</w:t>
      </w:r>
      <w:r w:rsidR="00813C58">
        <w:rPr>
          <w:rFonts w:eastAsia="Calibri"/>
          <w:sz w:val="24"/>
        </w:rPr>
        <w:t xml:space="preserve"> etc…</w:t>
      </w:r>
    </w:p>
    <w:p w:rsidR="0064155D" w:rsidRPr="00F17952" w:rsidRDefault="0064155D" w:rsidP="0064155D">
      <w:pPr>
        <w:jc w:val="both"/>
        <w:rPr>
          <w:rFonts w:eastAsia="Calibri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049"/>
      </w:tblGrid>
      <w:tr w:rsidR="0064155D" w:rsidRPr="00813C58" w:rsidTr="00835894">
        <w:trPr>
          <w:trHeight w:val="562"/>
        </w:trPr>
        <w:tc>
          <w:tcPr>
            <w:tcW w:w="1516" w:type="dxa"/>
            <w:tcBorders>
              <w:right w:val="single" w:sz="4" w:space="0" w:color="auto"/>
            </w:tcBorders>
            <w:shd w:val="clear" w:color="auto" w:fill="auto"/>
          </w:tcPr>
          <w:p w:rsidR="0064155D" w:rsidRPr="00F17952" w:rsidRDefault="0064155D" w:rsidP="00B81F3F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>Question 1.1</w:t>
            </w:r>
          </w:p>
        </w:tc>
        <w:tc>
          <w:tcPr>
            <w:tcW w:w="804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2699C" w:rsidRPr="00EC07BD" w:rsidRDefault="0092699C" w:rsidP="0092699C">
            <w:pPr>
              <w:jc w:val="both"/>
              <w:rPr>
                <w:b/>
                <w:sz w:val="24"/>
                <w:u w:val="single"/>
              </w:rPr>
            </w:pPr>
            <w:r w:rsidRPr="00F17952">
              <w:rPr>
                <w:sz w:val="24"/>
              </w:rPr>
              <w:t xml:space="preserve">On considérera que la taille de la surface totale à scanner sur l'échantillon est de </w:t>
            </w:r>
            <w:r w:rsidRPr="00EC07BD">
              <w:rPr>
                <w:b/>
                <w:sz w:val="24"/>
                <w:u w:val="single"/>
              </w:rPr>
              <w:t>80 µm par 80 µm.</w:t>
            </w:r>
          </w:p>
          <w:p w:rsidR="0064155D" w:rsidRPr="00F17952" w:rsidRDefault="0092699C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 xml:space="preserve">Indiquer </w:t>
            </w:r>
            <w:r w:rsidRPr="00F17952">
              <w:rPr>
                <w:rFonts w:eastAsia="Calibri"/>
                <w:sz w:val="24"/>
              </w:rPr>
              <w:t>la taille apparente maximale de l’échantillon pouvant être imagé.</w:t>
            </w:r>
          </w:p>
        </w:tc>
      </w:tr>
      <w:tr w:rsidR="0064155D" w:rsidRPr="00813C58" w:rsidTr="0064155D">
        <w:trPr>
          <w:trHeight w:val="426"/>
        </w:trPr>
        <w:tc>
          <w:tcPr>
            <w:tcW w:w="1516" w:type="dxa"/>
            <w:tcBorders>
              <w:right w:val="single" w:sz="4" w:space="0" w:color="auto"/>
            </w:tcBorders>
            <w:shd w:val="clear" w:color="auto" w:fill="auto"/>
          </w:tcPr>
          <w:p w:rsidR="0064155D" w:rsidRPr="00835894" w:rsidRDefault="0064155D" w:rsidP="009E50FB">
            <w:pPr>
              <w:spacing w:after="120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DT1</w:t>
            </w:r>
          </w:p>
        </w:tc>
        <w:tc>
          <w:tcPr>
            <w:tcW w:w="80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64155D" w:rsidRPr="00F17952" w:rsidRDefault="0064155D" w:rsidP="00B81F3F">
            <w:pPr>
              <w:rPr>
                <w:rFonts w:eastAsia="Calibri"/>
                <w:szCs w:val="22"/>
              </w:rPr>
            </w:pPr>
          </w:p>
        </w:tc>
      </w:tr>
    </w:tbl>
    <w:p w:rsidR="00897AF7" w:rsidRPr="00F17952" w:rsidRDefault="00897AF7" w:rsidP="00F17952">
      <w:pPr>
        <w:rPr>
          <w:sz w:val="24"/>
        </w:rPr>
      </w:pPr>
    </w:p>
    <w:p w:rsidR="00B651AD" w:rsidRPr="00F17952" w:rsidRDefault="0012635E" w:rsidP="0012635E">
      <w:pPr>
        <w:jc w:val="both"/>
        <w:rPr>
          <w:sz w:val="24"/>
        </w:rPr>
      </w:pPr>
      <w:r w:rsidRPr="00F17952">
        <w:rPr>
          <w:sz w:val="24"/>
        </w:rPr>
        <w:t>Pour permettre d'orienter le faisceau d'excitation sur la surface d'entrée de la scan-</w:t>
      </w:r>
      <w:proofErr w:type="spellStart"/>
      <w:r w:rsidRPr="00F17952">
        <w:rPr>
          <w:sz w:val="24"/>
        </w:rPr>
        <w:t>lens</w:t>
      </w:r>
      <w:proofErr w:type="spellEnd"/>
      <w:r w:rsidR="00C05520" w:rsidRPr="00F17952">
        <w:rPr>
          <w:sz w:val="24"/>
        </w:rPr>
        <w:t>,</w:t>
      </w:r>
      <w:r w:rsidRPr="00F17952">
        <w:rPr>
          <w:sz w:val="24"/>
        </w:rPr>
        <w:t xml:space="preserve"> deux miroirs sont utilisés</w:t>
      </w:r>
      <w:r w:rsidR="002F5046" w:rsidRPr="00F17952">
        <w:rPr>
          <w:sz w:val="24"/>
        </w:rPr>
        <w:t xml:space="preserve"> (figure</w:t>
      </w:r>
      <w:r w:rsidR="00B651AD" w:rsidRPr="00F17952">
        <w:rPr>
          <w:sz w:val="24"/>
        </w:rPr>
        <w:t xml:space="preserve"> </w:t>
      </w:r>
      <w:r w:rsidR="00187D4C">
        <w:rPr>
          <w:sz w:val="24"/>
        </w:rPr>
        <w:t>3</w:t>
      </w:r>
      <w:r w:rsidR="002F5046" w:rsidRPr="00F17952">
        <w:rPr>
          <w:sz w:val="24"/>
        </w:rPr>
        <w:t>)</w:t>
      </w:r>
      <w:r w:rsidRPr="00F17952">
        <w:rPr>
          <w:sz w:val="24"/>
        </w:rPr>
        <w:t>.</w:t>
      </w:r>
      <w:r w:rsidR="00B651AD" w:rsidRPr="00F17952">
        <w:rPr>
          <w:sz w:val="24"/>
        </w:rPr>
        <w:t xml:space="preserve"> </w:t>
      </w:r>
    </w:p>
    <w:p w:rsidR="0012635E" w:rsidRPr="00F17952" w:rsidRDefault="002225C1" w:rsidP="0012635E">
      <w:pPr>
        <w:jc w:val="both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61C7EF6C" wp14:editId="4E38F879">
                <wp:simplePos x="0" y="0"/>
                <wp:positionH relativeFrom="column">
                  <wp:posOffset>3357568</wp:posOffset>
                </wp:positionH>
                <wp:positionV relativeFrom="page">
                  <wp:posOffset>5165534</wp:posOffset>
                </wp:positionV>
                <wp:extent cx="3006725" cy="2109470"/>
                <wp:effectExtent l="0" t="0" r="3175" b="5080"/>
                <wp:wrapSquare wrapText="bothSides"/>
                <wp:docPr id="108" name="Groupe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725" cy="2109470"/>
                          <a:chOff x="0" y="0"/>
                          <a:chExt cx="3176270" cy="229552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70" cy="2295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" name="Groupe 103"/>
                        <wpg:cNvGrpSpPr/>
                        <wpg:grpSpPr>
                          <a:xfrm>
                            <a:off x="1155622" y="117806"/>
                            <a:ext cx="1195436" cy="1930166"/>
                            <a:chOff x="0" y="0"/>
                            <a:chExt cx="1195436" cy="1930166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38066"/>
                              <a:ext cx="582930" cy="292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00C" w:rsidRDefault="009C300C">
                                <w:r>
                                  <w:t>Miroir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8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736" y="0"/>
                              <a:ext cx="774700" cy="292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300C" w:rsidRDefault="009C300C" w:rsidP="007765EB">
                                <w:r>
                                  <w:t xml:space="preserve">Miroir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9" name="Connecteur droit avec flèche 99"/>
                          <wps:cNvCnPr/>
                          <wps:spPr>
                            <a:xfrm flipH="1">
                              <a:off x="499274" y="325369"/>
                              <a:ext cx="165100" cy="4254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Connecteur droit avec flèche 100"/>
                          <wps:cNvCnPr/>
                          <wps:spPr>
                            <a:xfrm flipV="1">
                              <a:off x="336589" y="1447333"/>
                              <a:ext cx="120650" cy="2095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7EF6C" id="Groupe 108" o:spid="_x0000_s1034" style="position:absolute;left:0;text-align:left;margin-left:264.4pt;margin-top:406.75pt;width:236.75pt;height:166.1pt;z-index:251876352;mso-position-vertical-relative:page;mso-width-relative:margin;mso-height-relative:margin" coordsize="31762,22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7X8OBQAAABEAAA4AAABkcnMvZTJvRG9jLnhtbOxY227jNhB9L9B/&#10;IPTuWJIlyxLiLLLOpQG2bbDb9qFvtERZRCRSJenY2aL/0//oj3WGlGTHcZrsAi0W6BqITUoccnjm&#10;nBkyp2+2TU3umdJcirkXnPgeYSKXBReruffzT1ejmUe0oaKgtRRs7j0w7b05+/ab002bsVBWsi6Y&#10;IjCJ0NmmnXuVMW02Huu8Yg3VJ7JlAl6WUjXUQFetxoWiG5i9qceh70/HG6mKVsmcaQ1PL9xL78zO&#10;X5YsNz+WpWaG1HMPfDP2W9nvJX6Pz05ptlK0rXjeuUE/w4uGcgGLDlNdUEPJWvEnUzU8V1LL0pzk&#10;shnLsuQ5s3uA3QT+wW6ulVy3di+rbLNqB5gA2gOcPnva/If7W0V4AbHzIVSCNhAkuy4j+ATw2bSr&#10;DIZdq/ZDe6u6ByvXwy1vS9XgL2yGbC2yDwOybGtIDg8nEKokjD2Sw7sw8NMo6bDPKwjQE7u8uuwt&#10;g2QawmBnGaZxDNOAE+N+4TH6N7jT8jyDvw4qaD2B6mVKgZVZK+Z1kzSvmqOh6m7djiCqLTV8yWtu&#10;HixDIX7olLi/5fmtcp0d6uG0B/2moStGoA+bQwMc4ywo7uidzO80EXJRUbFi57oFakPQLBSPh4+x&#10;+2i5Zc3bK17XGCVsdxsDGRzQ6Ag2jqIXMl83TBinOcVq2KMUuuKt9ojKWLNkQCF1UwRWBRD2d9rg&#10;ckgAq4Pfw9m576fh29Ei9hejyE8uR+dAg1HiXyaRH82CRbD4A62DKFtrBvul9UXLO1/h6RNvj5K+&#10;Sw9OTlaW5J5a8TvSgEOWPL2LwCOEBH3VRjGTV9gsAa33gLCzGV5YaHdoItAaNIEWr1LBS1yGSCtt&#10;rplsCDYAUfDBIkrvAVDnTT8EtrFzwDah6+Rq5TAodxD4pOfaIPAJ8ucTBR4EcTwNQ4+AlIMgmfmW&#10;si7UqPUgSONoArxGrQfpxA+m3YiXtP6c5TNa37RQM3TPZui9jiFYMY5l2w8VbRmAjdPuCTRIetR+&#10;hQpGCkYMcAeU6qCzYzExErN9K3H7Nl66PRCsUnJTMVqAk0603TJo6tZEJpHl5ntZQAqmayPtREd5&#10;FUwnAPsB7vEsBLC7RJlCkrUZdsDuE7kFcpA1L/q0odVquaiV09KV/djUczCsFmQz91LM0SgKIdEe&#10;KEazhhso9DVv5t7Mxw+a0wwhuRSFbRvKa9cGp2sB/EaMnMCwZbbLrS1VXVnS2VIWDwCakiAV2Dmc&#10;Q6BRSfXRIxuo6XNP/7ammMnrGwHAp0EU4SHAdqI4CaGj9t8s999QkcNUc894xDUXxh4c3MbOIUAl&#10;t5JE35wnnctAShfSf52d6VCzvwRyRqGfoPCf1v8kgYL/v+Bm2qeFr9xM+8S5kEJAIWNrRQoluSH0&#10;nuWkrP/6E475JB0gg6y7EN0Rsxe+q6wwmLff9cm1O2lGaRomkaXbJIwnUzvPXh2axpgDbRmKwjiK&#10;X8iHUOUpX1Wm81Yql8mPVl6Xn2jWpSxiHlpI2kZxOJzVrMuMR1KYNg81wwRSi/eshGS2Kxh442FD&#10;ii3uXJXoRqKJO5N0Rr6rMs8ZdWPRjNlb0LDaC4bDaLuiFGYwbLiQ6tiqZtu7WrrxfeJ2e91lR0jy&#10;NqP/d+nRxt/daf6Zg12xRF9fIOEvByScTKbxDJiOZ50oSiYTe6TaY2HoT4F57vriw/XlKwuB818K&#10;C3eXR8tNe82G1qN7/H7fjtr94+Ls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h&#10;UKXL4wAAAA0BAAAPAAAAZHJzL2Rvd25yZXYueG1sTI/BasMwEETvhf6D2EJvjSS7bo1rOYTQ9hQK&#10;TQoht429sU0syViK7fx9lVN722GHmTf5ctYdG2lwrTUK5EIAI1PaqjW1gp/dx1MKzHk0FXbWkIIr&#10;OVgW93c5ZpWdzDeNW1+zEGJchgoa7/uMc1c2pNEtbE8m/E520OiDHGpeDTiFcN3xSIgXrrE1oaHB&#10;ntYNleftRSv4nHBaxfJ93JxP6+thl3ztN5KUenyYV2/APM3+zww3/IAORWA62oupHOsUJFEa0L2C&#10;VMYJsJtDiCgGdgyXfE5egRc5/7+i+AUAAP//AwBQSwMECgAAAAAAAAAhADyUwMVWOwAAVjsAABUA&#10;AABkcnMvbWVkaWEvaW1hZ2UxLmpwZWf/2P/gABBKRklGAAEBAQBgAGAAAP/bAEMAAgEBAgEBAgIC&#10;AgICAgIDBQMDAwMDBgQEAwUHBgcHBwYHBwgJCwkICAoIBwcKDQoKCwwMDAwHCQ4PDQwOCwwMDP/b&#10;AEMBAgICAwMDBgMDBgwIBwgMDAwMDAwMDAwMDAwMDAwMDAwMDAwMDAwMDAwMDAwMDAwMDAwMDAwM&#10;DAwMDAwMDAwMDP/AABEIANMBJ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uB/aW/ab8E/sh/B7WfHnxB1yHw/4Y0KIS3V&#10;y0bzPyyoqpFGrPIzMyqFVSSSOKAO8JwahuL+G0ZBJMkbSP5aBmHzMegHv7V+LP7YP/BUD42ft1ad&#10;NonhWXVvgD4AaSSOZ7W8EviLxBAWBjlSeLY1gCFBwrFyJCGHFfPek/ATSbOGU6lqXijxJfXCnzr3&#10;Wtbub64diD84eRmKsOxByMD0oA/owDZ+h6U4dK/AX9m342fF79hLxv8A258NfG2ueJvDoUC78D+K&#10;NUnvrO8jDBzHazTO4tHbBUFVCjccnBr9H/2Of+C6Hwr/AGifEeg+D/Ha/wDCl/ij4jvVsdN8K+Ir&#10;5JDqbP8ALD9nu1AgmMsgMaIG3s+1QCXUEA+2weaR22rS0daAI/Nbb93n0zThLlscfXNOxTQPmoAc&#10;DmiiigAooooAKKCcUUAFFFFABRRRQAUUUUAFFFFABRRRQAUUUUAFFFFABRRRQAUUUUAFFFFABRRT&#10;JW2hjnjHPtQBw37Sf7R3hH9k74Na5488capHpPh3w/bPcTv96WYqpZYok6ySuRtSNcliQAK/C/4x&#10;fFXxT/wUA+Osfxc+JDzLZ2crSeB/DO4i28O2ZZjBO4AXzLp0kO8uOM7e1ev/APBTj9sK0/4KA/tV&#10;L4e8N6pLqnwf+ENx5NzC4U2eueJYn3pdwshIlht4nAV8geY/A4zXmBbc2TyTyTnOTQAZo6UUUAFc&#10;r8Yvgf4T+P3hUaP4v0Kz1rT1cSIJdySQOCDujlQh4ycAEow3L8pyCQeqozg0Abn7Hv7anx0/4Jmf&#10;D630Hw3r2ofHD4e+H7eK10vwh4qvVg1HT7eNQghtdRSJisSKqhI3jZUQbVXAGf1f/Y2/4Kb/AAj/&#10;AG5tKmk8G63cWeq27+XNoeuQDTdXjOM5+zSNvK4/iUFfevyE7Vh+Kvh7YeKdb0/Wt11pnibR8nS9&#10;e0+RrfVNKY9TBOpDJnJyAcHJBFAH9CytuHQinZr8bv2Q/wDgsH8Wv2NtEm0f4wQa58bPBdvODa+I&#10;dPVZfE9lAQFK3EGEW4C43bkG87jkk4r9PP2Y/wBtP4Z/theErfVvh/4u0fXDJCs1xp6XSDUdNJAJ&#10;jubbd5kTrnBVhwcigD1XNFA6UUAFFFFABRRRQAHmjHNNIbzB8y7MHIxyTxjn8+3p+LqACiiigAoo&#10;ooAaeGpWGaWigBE6UtFFABRRRQAUUUUAFFFFABRRRQAUUUUAFfM3/BXP9sG6/Yi/YZ8VeMdLiE3i&#10;C+ltfD+jKVDYvb6ZbaKTG4ZEZkMh56Rng8CvpmvyZ/4L4fHSXxt+158Ifg/BcLPoumWGoeL9bsym&#10;P9KhEMVi27vxcznb6qD2oA+RfhN8K9O+C3gHT/Dumec1tYIA0kzbpJn6szHAySc/pXSUbsnr36jv&#10;RQAUUUUAFFFFABRRRQADg1h6T4Ln8D/Fq1+IXgfVtS8F/ECxcSx6tpL+X9tZSGWO8iA2XcOefLlD&#10;A81Y8aeNNL+Hvhm61jWLpbWwskLyNjdI/wDsog+Z2PQKASTWj8Ef2Q/iN+1zdrqnjL7Z8O/hTfW6&#10;yWun206LrniCFuQ7Sj57NWUq2AN45G4UAfTfwP8A+DhvVf2d49P0X9pjQ47qG5uhbjxz4Vt0h0y3&#10;VmwpvLaWbzISNygtHuBOSFHSv1H+HfxI0L4teDbDxF4Z1ax1zQ9Uj821vbSUSQzpkjKsO2QR+Ffl&#10;T8LP+CZ/wS+ENsyab4HtNSkZCjz65PLq8kgKsDlrkv2YkYxg4I6CqN7+y7qH7Hd5qHxE/Zzurvwb&#10;4wtGF1eaNLeyXGha1aLhriA2Mj+TFK6JhZYwrKSTzk0AfsCv3aK82/ZM/ag8M/tlfs/eGviN4RuH&#10;k0XxNZpdRpICs1szKCYpAQCHXOCCBXpK9KACiiigAoopoOaAHUUUUAFFFBOKADNFNX8/rRgmgB1A&#10;OaKjd9pPzKu3nmgCRelFfKP7Qv8AwWm/Z1/Zq8eN4V1rx02qeJIwTJp+hadcapJFjBwzwoY1PPQv&#10;ng5rnPAX/Bf39l3xr4ss9AuvHmoeF9a1CWOCC117Qb2z3SO23aZPKMSkMcHc4A65xzQB9o0VV0jW&#10;bXxBpcF9YXVve2d0gkhnt5BJFKp6MrA4YH1Bq0vSgAooooAKKKKACiiigAr8Mf8AgolcL4j/AOC0&#10;HxwkkjCSeG9D8N2cO0ZEy3Fi8jFu+QVAGO2K/c6vxV/4LCfDDVPhL/wVtt/EzWkq6D8XPDAX7SI9&#10;sbXemRRIsZYcMxjkc/NzhTjvgA8tNFGMcenHNFABRRRQAUUUUAFZPjnxvpfw48J3ut6zc/ZNNsE3&#10;yyAbm7YVV/iZjgADqTitYDJ9eenrVH9nH4WW/wC2P+1BNZ31uuqfDf4XSq+swSJutdV1hk8y2iPU&#10;MsI2ykcHc0fpQB1v7D/7E0nxi8d6H8ePiNbMs0QW68CaDJkR6baNiSK8uEOGF2ST8hyqBhnLdPuF&#10;juJzzk55oQbECqoVQAAAMDH0/pRQAHmgjcpUjI7+mD696KCfx28gf59aAND/AIIk6Efhxc/tEeEU&#10;jkgtbP4kT65bQYGyGK/topAEx/D8h+Xt9c192L0r4d/4I3ap/wAJb4z/AGj9aXayw/EA6BmMYjDW&#10;NpFGRn++N4DdumK+4V4UUALTc/PTqMc0AFAGKKKACiijNABR1ozSFuKAForyv9pn9tb4W/se6PDe&#10;fEbxx4e8LyXkcj2Fld3saXuqFBylvCTvlbJAwoPJGSM1+Wf7Q/8AwV9+N37ZLavpHg2y1D4F/Dmd&#10;1+xao26HxpdRgDORvaG1DHeMqXbAUgg9AD9FP2vv+Csv7Pv7D9vrlv46+JnhmPxN4fj3XPhbTr2K&#10;+19Ga2NzGr2cbF4Fkj2FZbjyoR5sW6RQ6k/l5+2x+2x8XP8Agohaa1oWrapqnwp+GFzqk9pF4b0k&#10;wvqOvaclwWtpb65V38mR1WJmjt2+U5G8ivNtL+Hun2N/eX18b3xBrWpR+Tf6vrNy99qd9Hx+7luJ&#10;cyMnH3SSvt1zuAZ9/oaAMvwZ4N0r4daFHpmh6fa6XYx9IrddoPOcnuTkk5JJrQvraPVrKS1uoo7q&#10;3mG14pkEiODwQVbg9f1qQnP+elHUUAH7Knxf8ef8E3/H154k+Fcj614Y1SVTrPgbUbkrp7whgzvZ&#10;OfmhuAAQq5MR3YK96/Y79hj9vnwD/wAFAfhPJ4o8E3l1HJY3LWGq6Vfwm3v9KuU4ZJYj8wUnO1/u&#10;uOQeoH4496xfCPjzxV+xn8ak+NHwtt5LjxRYx+XrHh8TyR6f4ss8bHW4jjI8yaKNneFj0cY5BNAH&#10;9CqnK0tcP+zt+0P4R/aq+Dmh+PPAus2uueGvENuJ7W5t5FbHJDIwBO10YFWXsQa7gHIoAKKKKACi&#10;iigAr5//AOCkn7Cth+3/APs4Xng9tUbw34htLmHU9B12FMzaZeRNuQ5XD+W43Ruqkbkdh7V9AUEZ&#10;oA/nz+N3hD4ofsUX81v8cvAt94Z0K1cQJ47sT9p8NahIeF+ZR5lsXOcLMq8KeeKs6Xqltrel2t9Z&#10;zxXVlexLPbzxtujnjYZVlI+8CCDkduelfvn4m8Lab4z0ebTdWsLPUrC4UrLb3MKyxyAjBBVgR0JF&#10;fnN+05/wQCtdLurrW/2dfFUPw5aSR7678J6lbyajo+qzsxZisjyGS1LA4/dgqNoG0AmgD4sxj8OK&#10;K5e88b6x8OvifdeBPiT4T1j4c+M7KQxLaakN1pqQUHMltdAeTKp4O1WJAYAgHgdQRj3+lABRQOlF&#10;AHL/ABr+JC/CT4Wax4gME11LZxLHbwxHDzTSOI4lGe+9wfoK+0f2K/2YrD9kz9nrQ/CsJ+0ap5Yv&#10;NYvnXbPqF7Jl3eRurMu7YGYk7UUdABXxhbaTZfFT9sL4N/DvUoReaTreoXutajAHwHj0+ASorYO4&#10;AuwII4ymK/SZm3knru5+tABnn8+K858W2XxC/aP+LGofCX4O614b8PeMNJ0ZNf1rWdbt5Lq10u2k&#10;k8u2iEUeGMk7LNhtwCrDIeSAD6MTge316+1eS6T4r+JP7Df7Qvjj4yeFtMh+KmieK9MsrHVvCKCO&#10;w1S2hs5JnjktLhsrIwE8n7p9gPYnAoA5vwv+0V4t/Zajt/CX7UdlbeA/EyXTWlh4rZPI8NeLmZiy&#10;Czl52SLGUDRylWz0znFewfFbxpa/DH4aeIde1CTy7XRdMuLx+QpbZEzAAnu2Bj1z15r6P+An7R/w&#10;b/4Kp/ACby7XT9as7yJ4NY8Na1bmHU9KfJRlmt5As0eSDtkAAYfMjEYNfGn7bH/BGz4ifCn4cW9n&#10;8EvF1/r3wf0W/sdQ1D4W36rLqE9jBcRzXVtY6rNIZFEqrKuyXOfMwG+UAgH0t/wQ2/Z/1j4Ef8E/&#10;PDt14mhe38WfEO6l8aa7FJnzIry9SNpFcnksNgBJzX2AvSvB/wBjD/goD8Pv2y/CatodxN4d8TWP&#10;7rU/CesxNY6vpUqqpdGgkCs6qXA82NTGTwDkEV7wvSgAooooAKKKKACjGKgv72LTbaW4uJo4LeFC&#10;8kkjbVjUckkngAepxX5q/tzf8F+rrw14hvvA/wCzT8OdX+NXimOFornxBAxtdA0abk48902XLBcM&#10;BG209N2cigD9Afjh8efBv7Nfw9vvF3jzxLpXhXw3pozcX+oziGFOC20d2YhWwq5Y44B4r81/2tf+&#10;C5Xin406brXhP4B+Hb/w/Z3C+VB8RNdiK2zxMcebZ2YxNISoyrSGIDchGeRX54/Eb9pTXPj38Y9J&#10;1r9px/GV748sdkemTappM1hoWmKZSyxxrAotQok3DzJmJwOeCK9mtbiG6t45IJIZYWUGN4SGQjGf&#10;lIJGMHj2oA5jQPhe0+sf294y13XPiR4xkO6fX/E9ydRuwemIWlz5KAbQFXHCjr1rqwaB0ooABxQD&#10;iiigA6UUUUAFAbb9QcjP4UUUAe1/8Eaf2hG/ZN/bLf4VyAw/D/4xJNf6cpmKWnh/VrWIs0ESfcRb&#10;mMFtq4+eIk5LV+yCnK1/Ol8ePDN94g+Hc11pF01hr3h24h17SrpVJMdzZuLhBwQSHMewjptc5z0r&#10;90/2Ev2gZv2p/wBjb4Z/EK68pdQ8VeHbO+1BYyNsd20S+eoA4GJQ/GOKAPW6KF6UUAFFFFABRRRQ&#10;AUUUUAcD+0d+zF4A/a2+Gl54O+JHhXSvF3hq+KmaxvkJViCGBDKQysCqnKkHivzH/a2/4Ik/Ez9n&#10;7xdJrnwAvLHxb8O23ST+B9avDBdaHGqrxp9wVZ59x8xtk0gwdqrkdP12oxzQB/O34Q+L2l+KtXn0&#10;q4tdb8Na9aZ+06P4h099L1C3IIBBhlwx/DqD3FdQTn24r9hP25f+CdHwv/4KCeDINM8e6O39paYf&#10;M0nXbHbDqujyjdtkt5ipKEMxOOhNfmX+1F/wTM+OP7Fk2qatp1nc/Gr4Z2ahrefSYXl8X2+c58+2&#10;VRHMihT80R3HcM460AeS/sY6fFr3/BUa/luP9Z4Z8GxyWOO5uvtCTZH8XyxL9M571+hWcn/6+a/M&#10;P9m/4r6Bcft5fCXx5pOqWtxouuR6j4Y1SRpArWU7wEQI4zlWEgkVgTlTwBX6eEbTjnjjmgABwaAd&#10;p44xRXH/AB5+PHhn9mv4Yah4u8WX32HStPQsFQBp7x+0MCEjzJmxhUzyaAPO/wBsfwF8OPC+mD4p&#10;eIrnUPC/jDw2p/sfxFoczxa0Lh8RxxQqrD7QzMVURsGHPYE17d+zV+3X+0F+yf8AAvwvcftheBWa&#10;LUFjgfxj4SjGpLBLKzOn9pWsCKbRUj4eZUMKlfmYZrJ/Yg/Yf1T9r74veGP2hPi1ouo6HoPhsNd/&#10;DbwVqCmK709pYnhnvtUhYFTO4CPAqNhFYMfmIr9Ep4I723eKVVkjlBVkYZDA9QR3zQB+c/xk+O3w&#10;w8C/tCeIZPH19pHxc8GeMNPk8faZ4l0GZJ9U8L2lswhRENuVL28G47JI2eUtJypwCPdfg38dPFXh&#10;HwqPFGl+Il+NfwovIf7ThvLJRJ4l0iFlzHai1iXNzsGzLMxnYl8qcDPBeKP+Dej9nDxJ8fLjxtHo&#10;esaTpt/B5V/4O026S28M6m3nCVnmsxHh9zAbhnDYGRwK+hPG37HujXfjCz8VeDdQvvAfivTbNLKK&#10;60sBbS9ijTZFDdwcLcRovCqxG3AI5UUAd18Nvi74e+LWix33h/VrPUY2UNJEko862J6pLH96Nxgg&#10;qwBBBHUV06nK18bfEOCbwb8TtB8R/E6Ob4Y+O5TJB/wn/hUZ8NX8a4WCDVGm5AYFEjjm4aRyEPAr&#10;1KT9qPXPgP8A2bp/xc0f7PHqE5ij8V6DbvJoKJuG17tnIazYh1Hz5VmV9pwKAPeKKgsb+HU7KG4t&#10;5Umt7hFkikQ5WRWGQQe+QQamBoA/Pj/gsH8XrP4+/Fbwb+yzBNdiw8XxS+IfG8ls+zy9LtNksNq7&#10;Kdyi4mx3UssLAE8ipPD+kWnhTQ7fTdLtYdN0+zQRwW1uNkUSjgAAccV534/0/wDtb/gtF+0JqUkj&#10;LJpnhTwnYRxqo2lGivZCW77su2PYV6YTk/40AQa9plv4p0W407U4I7/T7yNoriCdPMjlRhhlIPqD&#10;XxT+0V/wTkvPgeV8VfAiBdN06C4kvdf8FGYyW2pxHJY2W/cYptxYhFKK2MZ6V9u0D5elAH5s/Cv4&#10;r6X8XvDX9oact5aTQu8N3p9/D9nvtPkUlds0J+dCcEjI+YYNdN0rvP2/P2RdX0bxhe/Gj4a2li2v&#10;NF5njbT5t27X7GCMbZIQq83MSK5G4/MML3zXmPg7xfp/xB8J6brukTm50vVoFubWXj94jcg8UAaV&#10;FAooAKKKKACiiigB0b+Wwb3z0+lfcn/Bt/47vdX/AGcfi54UvppJF8D/ABN1Kx0+MoAtvZS29rPH&#10;GMdfneY5PUtXwyDivs7/AIN2As1x+0VNCVNr/wAJdZwMFPSdLMGT8cMn6UAfpcOlFA6UUAFFFFAB&#10;RRRQAUV59rnx2j0D9pLRvh7daXdxjxBotxqtlqu7/R3lhkVXtTxkSFCZAehVG7ivQFOV/wAaAFoo&#10;ooAMU1kV12lVKnqCKdRQB8Y/t/f8ELvgb+3vZzXl9puoeAvFWA8Ou+EZU0y5MwZWV5VVCkxBGMup&#10;IBOCCc18+6f8Nf2p/wBmXW4/Dnjr4c/8Lj0O3iVbXxn4MMNs7KqbQlxYyStM0ucZkRQp6kda/VDF&#10;NPy/zoA/K/Um/aj+KOvQaT4B/Z51Hw7a3Un2dvEvjLVbOGz0/dj9+9kJkuZUUZJVPmPQGvpj9l3/&#10;AIJR6H8PPGmn/ED4oa5efFL4kR268X4VvD+i3GQzSadYsu2BgflEjFpdvBavpbxp8WfDPw8s7i41&#10;vXNL06O3RpJRNcL5iqBk/KDuP0APSvE9V/4Kq/B1NN1a40XWdU8TNoyO91Hp+k3OY9nXHmIm7t9z&#10;d1oA+joo1jiVVUKqjAAHAob/AD718K6V/wAFNvj1+0JNDcfBL9mOTxR4VunIi8Va/wCMINHsXCkq&#10;22CSITsyuCCMD7p5OQa9P179mT42/tB+D0tPHfxej8IWuox7NS0TwdpSRK0Z4Ma3spa4Q4/jjZSD&#10;yMcUAer/AB+/ay+G37L1jZ3HxC8Z6D4Sh1KQQ2x1G5EZuHOcKo5JJweg7V8y/Ej/AILAWHi74hnw&#10;X8KrOzvNVmjQpqus288kcLEM3/IOj2XcylQCHj+UhsjOCR3Hw4/4Jg/s3/sg2epeIpfDFteb0c3W&#10;peMtXufEEhXAJAe/kmP8PCr6nA5Nall8Y9Z8Y6T5Pwv8KaN4N+G8dm8qeOdQjjtLa1xuyYNOZUd0&#10;IClZGKqd3QgHIB88/te+OPEes6Loq+OvCfxK8cWF/L9mS2bVLbwvpV3dMFPlDTW2XV4ob7qybyNg&#10;Oecn5T/Zf+OH7V37PPiXVGs9J8BzfBWbxnL4bk0LxHBfSCf/AEmVGitRcXOLTChhtCiIEgurHNfe&#10;Xgj9n/Q/EWiavrWrPq+n/D+QxXmp+Lda1GeTVPFoI3MbUb/M0y1MoB2RbRKrgBQvB+YfHGsQ/EH4&#10;tX91bx2+j/DLwR8ZtF1C00RrD7ONYSWytr6GeYEAxQx/NiNR84Y7wSAAAezfAn9pbwfrPw81r4hf&#10;B3xJf+CfEC2dx4g1jwJ4pmmudIms4GxcfYI8qijehRJbZhGWZshua+kf2Xf+CgPhH9o2z0yzvIbz&#10;wZ4w1K2+2J4f1Y4uHhJ+SSOQARyKysjfKeN2CAQaofs/fB7wj+1N+w74dj8V6Hp2taP44tbnXYw0&#10;QDRJqFxNdrLBIPniO24BR0KuoweDXhvxl/4J+eMvhV4Wh03Q9LX4x+FTcsiWN7PHa6xodvtO1o55&#10;GP2goAEB+WU7ixY4IoA8v/ak0rUPhj/wXI1Sa42R6b8WvAFqbEBWUzS6R53nHPRiBeRD16V6h9Ol&#10;fMPxqPi7Rv2dNE+PEs2reJvBPwK8SQ2Hhy61KKSHVpNPv5jY6vFOHzI8dvN9m2O4Zm2yHO0A16Z8&#10;Qv2o7Gy8dR+Bfh/pN58UfiZf2zXWneHNGYKJYR1lmum/cQRgYJLtuwcgGgD1CSVIF3SOsa/3mYKP&#10;oM9zz+VOI2//AK81y3gD/giLc/tU/Erw38UP2l9Q+0X2n2Bjsfh5pNy66XoLSZY+bcxuDd3CF2Xz&#10;AAnAwOBXD/s52918GvjH8UPgdfaxHrrfC2+huNMvPtDTzx6TevP9hgnJLEyxx27KSWLHqwB5IB6/&#10;LCtxE0ciq8cilGVhkOvcH2PSvzj+I/wy1T9lz9sPVvBcdrFD8O/GUEuueEgihV0912G5shg4VQxm&#10;kRMABVwO1fo92r5z/wCCpPwcuvip+yxNqWms0erfD7U7fxdAUA3zR2e55ocntJHleM9cYNAHhYOQ&#10;Pp+dFVNA8QWni3Q7PVdPl86x1KFbm3kwRvRhkHB55B781boAKKKKACigsEUszKqrySegH17fj2FY&#10;vg3UfFHx+8Z3XhH4O+EL74leMLcrvt4pRZaXbL1Zpr6TESbV7AsScDgmgCTx3480j4X+Dr7xDr97&#10;Dp2j6WnmXNzKSFUdlGASWJwAMclgK/TL/ggX+zhdfBP9iSbxZqMd1Hqvxq1ubx/LFcYD28F3DCtt&#10;HjqB5EUb4bkGQjg5rzP9jL/ggS/hH4waL8SPjp44j+I2raOpk03wpbacLPQtKlOCHdd7G6kUkkGU&#10;EKeR0FfpRbW0drbRxRRxxxxqERFUKqAdAAOAB7UASKciiiigAooooAKKKKAPjj/guD+0PrX7G37H&#10;Fv8AGPwvY2eoeJ/h14isLyxt7lnWK6WZzbTwOUIIWSGV1JHIzXqf/BO/U/i14g/Zj0fXPjPfaDd+&#10;L/ETHV0h0iMrb6dazqssVtu/5aGMMRvwMgDr1rV/bZ8Y/C/wx8G4bH4vabpuseD/ABdrOn+GGs7+&#10;3jmt5ri+uEt4dwcgAB5ASwOVAyORXHfthftEfEb9nvwIug/Bn4M654+1yPSkGkTxmKPQ7Mj5ESVv&#10;MEjBVGdqgZGOeeAD6PU5WkeZY1ZmZVVRkkngCvif9nO4/ay+OfgOOPxBPpfwtSCRheR61p7Xmsz7&#10;ySfInilWFUX7o3RE4I5zmvaPA37E9vZWcn/Cb+PfiJ8RriUhx/a2tNbQWp5LCOO0WAFDwCJN/A+u&#10;QDuPEn7TXw78JySx6h448LQXEBw9uNTiecH08tWLn6AV5z4p/b7sTqR0/wAHfD/4meOLmb5Le80/&#10;w/Mukl/SS6Yfu17Ftp5rHtL/APZv+CXie+vPB/hPwPr3jrRw8bW/hTRrbUtfeYf8sWljBdJCwA/e&#10;yL8xGSOtbH/C1fjN8d/CSXXgnwfY/DBZH5l8fwNNelehX7HaygIeVIczsDgjb3IBHoXxL+POtafe&#10;XnirQPhb8KdLtuTeXetza6NhJGWwLRYz0+8W5bHbnyHxR4rurHxOZIfjD8ZPjFcT5T+wvBenQW+n&#10;274wpe4tY1ljTI5YzPjnjtXtngz9h3S7vR5I/iX4j8R/Fu4uG8ySHxHcCTToc5JjS0jVIWjBPAlV&#10;z8oOc17R4d8Oaf4T0O303S7Cz03T7NPKgtbWBYYYVH8KooCqPYCgD460f/gntefHRP7c8VeD/Afw&#10;/wBcmYCPUvIbxZ4miQYYMNQvsrGxwuVMLbWUcnAr3Lw3+xJ4GgbQbrxJZzePda8Nss2nal4knbUJ&#10;NPlAH7y2jf8AdWzcDmBE4AGAABXrsh2ntivMfiP+1n4X8GarcaLo8k3jbxdbv5L6BoDJeXsD8/68&#10;A7bcDByZSvTgE8UAemTTJbRvJIypHGCzMxwFA5JJPQV4p43/AGu5te8U2/hn4WaDN4+1q45k1NSy&#10;+HtNVcFvPvUDL5m0krGOXIK7lPIbafBPxl8dfFcmrfEnU/7L8L+WPsPg/Rb2WONgyEP9vuFKtcMG&#10;AZVjEaAEqwkHXu9e13wp+zP8MLaG10yz0fR7P/Q9L0bSbNIvtMzbmS2tYEAUyOwbCjAySSQMtQB5&#10;34m/Z58Pw6fd+Ivjj4msvHFnDeJf21prMEdvoeizDlBa2pJBdWz5bymWYFiA/IAp6vprftEeGpNc&#10;+IbW/hj4U2c8qL4avIB5fiO0wVhkvvMH+rclXW3VRyoDM4O2rEUP9rX0fxO+L95beHdBsxDJofhr&#10;U5IzBpU4bfFcyoQd2oZJRVRmC9EBbmtbwj4Q1D4zeM18e+MlvNJ8O2MaPofhu8l2xWxjZnGoXKcD&#10;z2DZVWJWMKv8YyACj4P8K6l+1Bf2+p+JtHm0L4e6XIY9J8OXCDbriKcR3F5EyjaiMivCg4IIY54F&#10;fHf/AAVC1DS/gp8XfF15e6jDaR+Itb8P69IbyVIyHEUlkUiHBdNsKnjLbiR6CvtXWv2orjx9qw0X&#10;4W6O3i24mjkD6+7GPQNNdcjEk4yZW4OFiDAkYLL1r8wf+Cy/gLUvhT8cPgpYfELVk8e+Nvi9r2j6&#10;Vb3M0IWx0a5g1NWxp8LZaOEfaELgmRwdhyMjIB9x/sc3PxK+KP7L3gnwXoWj3Xwx8G6H4S0/R/8A&#10;hJbxW/tm4lht4Y2+x2sihUQqAyXLtIDyPLzzW5D+1HoX/BP1tc8NfGr4gXFv4b022XVtF8Z+LryK&#10;BtZWVnMlksmFSSe3YcKo3eXJESCcsfqSJFWNQoAVeAAOntXhf/BQT9iPw9+3N8Dn8O6tpXh+81rS&#10;bhdR8P3mrWK3kWm3Y+VnCMCPnjZ4zweHzjIFAHgmqXXxn/4K3+BNY0b+xrz4FfAnxAqpDqOo2Yfx&#10;d4hgDAsrWdwnlWkEmPlf94zo4ZShwa9l+HHwf/Z4/wCCR3wZvptKtvCnwz0G4KPfXlzcBLrWJVGy&#10;MPJIxkuJcfKq5J6ADFfKv7A/7avxat/gB/wp/wAD/DT4jeKfiF4d1vVdKXxL4zgeHw7oMaT+dFFc&#10;3RPmyrHHMYoo0XJWFASo5qr+0v8A8Emfi0vwO0f4lat481L48fHTwTqseutp2sf8gSe0QSCex0yz&#10;2ERSlH3xNIXbzUX5wCAADR8df8FAvjR+3LLrWlfDfT7v4K/DNpjaweMr23b/AISfVI+pmsrWZVih&#10;jZSNsjiQ+gB4EXwZ/Z38L/AyTU7vR7JpvEXiMpLr+vXbtNqniCdNx866mZizsWeRsD5VLsFABxVj&#10;4GfHTR/2hPAcOvaW0sNxHK1nq2mXJ/03Qb9APOsLlf4J4mbay+uOcV2AOV+vNABnP8+KoeKtIj8Q&#10;eFdW0+RFkj1CxntnRhkMJImQ5/PvV+jcEDFuVUZI9qAPyq/Y0hutD+El54avJHlm8C67feFwXbcd&#10;lm4iX9K9V6CuF+EF7b6x8QvjHe2nNncfEnWliKjg7ZgGIHue9bXjT4naJ4CntrW+vFbVtQ4sNKth&#10;5+oakw/hgt1zJK3X7oIGD0xQB0A/GuX8U/E5dO1hdF8P6Lr3jjxXcMIrfQvDlm+o3jSE4USrED5K&#10;kkfM2MDnBFe8fs0f8Ep/jf8AttT6LqviiPWvgH8PFnJ1KzvR5fi7VIxnb5KhWhtVJC53l2KscBT0&#10;/U/9k/8AYf8Ahn+xZ4Vk0/wD4X0/Srq8RBqerNEranrLr/y1urjG6V+TyTjngAYFAH59fso/8EOf&#10;G3x4ttD8UfHnxJdeFdHmjiuZ/h94efEd5G3zNb3922JCCjbXSJYiCSNxr9LPgF+zl4D/AGWfhzb+&#10;EPhz4U0PwZ4ZtZGlj03SrZbeASNjc5C9WbAyxyT3NdtjNGOKAAdKKKKACiiigAooppbk+1ADqK5f&#10;xH8ZPCfhHVLix1TxLoem3VnCJ7iO5vo4mtkJAUvk/LuJ+Xdjdg4zg481sf21rX4pWmpQ/C/wx4i8&#10;canp58syS2cmkaash6Bri6VNynn5olkHB/EA8D/4OEPgf4g/aE/Y58E+G/DuuW3h29u/ij4YjF7N&#10;EZBC8t6IIXAAJOyeaJz7IevQ/UniH4zeGf2X/g9Z3Hj7xPptj/YGlwi/mBaSWZkRUaSOFA0rhmBO&#10;FUkDtXx9/wAFAvAHxg8f/CTwTqPxI8Uaf4b03UPid4Ptx4X8NxrM1ju1q2UyDUnVZJDhjgeUu1lB&#10;yelfYPwb/ZJ+H/wJDyeHfDlrFfSztdyX93I97eNOww8glmZ3UnJyFIHJwBQBx3g39qPxh+0FDeD4&#10;f/D++03TNm6y8R+J51tLC8B6PDDF5k8nAziRYsZXnriMfsleKPjH4V+w/GP4g6h4h3PuNl4VWXw3&#10;Y4zkbmila5YjA589QeflHSvfl+YZpaAOT+FPwN8I/BTQ4bHwv4f03SY44lheWKEG4uAoAzLMcySs&#10;cDLOzMSMkk11mKBxWf4j8S6f4S0qW+1TULLS7GEZkubudYYo/qzEAfjQBePB/wAK4/40fHbwv+z/&#10;AOEW1vxRqken2YdYokCNLNcyMwVUjjQFnJZlHAOM5OBk15hqfx48ZftM6LDD8HYG0TRbyaS1uPG2&#10;uWDRrp7RvhjbadOEkusshjy/lJ84dWccHtfhV+yv4W+F3jK+8ULDeax4u1VUW91vU7hri6lKrt+Q&#10;E7IRjjESqCODmgDkdMvPiZ+09Z2F/HJJ8LfBN9G8dzYXEMdx4g1KFh8siSqxitAwPAxK3fKHivR/&#10;g78BPCvwI0ZrPw3pUNm8/N3eSMZr2+fJO+edsySsSScux68YHFdeW2jP4f5/z2rzr42fHz/hXksO&#10;g+HrGHxJ491eN/7K0bzzDEzBSwe6mVX+zQ/Kf3jKc8hQzfLQBd+Onx5034FaJZyXFrfavrGrzC20&#10;nSLFQ11qc3G5UzhRtU7mLEAKp6nAPFR+A7f4e3tx8WvidqXn+ItNtJkgtILyQ6XpcTkFYreFgqyX&#10;DBVXzWXeSzBdqsVL9B0XQ/2Y9Eu/iD8SNWhvvG+sQxW+qapFbyMZgHIitbW1j3fKgcL+7Xc2C78f&#10;d0Ph58Odd+JXjb/hNPHiy26Ws/meHfDUojaPRAF2efMyEiW4cZcZ4i3kDcQGAB4T+0d+2Bovwb1f&#10;wjr3xe02+m1rXLq3bwd8OLSKOW7t5JWEa3N7Ix8jzUclctJ5UROQWbDD1m4/Z48VftFWt23xQ8ST&#10;Q+F9S2S23hbw/M1lHHH94JdXa4mlcHr5TRocYIYE5zv+Cjf7Ll5+0F8H2vPD+m2eo+KNFSQC0nwq&#10;61YujLc6czE8CZCVDH7rEN1rm/8Agl5+0/N8TPh3N4I8RapbzeKvC4L2cKoFaTR93l2jOdoHmIFM&#10;UgIyGQ565oA+ovDvhvT/AAnotvp+l2Nrp9jar5cVvbxCOOMDsFHFfCf/AAWZ/Ym8TftAfHz9l34s&#10;eH9KutetfgB4yPiHVtNtdhuLmzM1lLJ5auyqzAWhOCfpnpX3ygwtNb/We39aAOV+EXxq8N/G/wAI&#10;2useHdUhvre4j3tFnbcWxBwUljPzIwOQQR24yMGunublLSKSSWSOKONdzu7YVQO5J4FfNf7Td18P&#10;9W+JUNt4Zgvrn40rDMNLk8OZWW3m2nAvpV/cLFu2bxOS20gqDXlt94d8eadpcupftc2DeKvCOnyw&#10;3OlyeFBPNaafPsZWa6tLVVnkI3MA48xCGOUXAagD0r4J/Ey88Xftn6xcfD2z1TVfhdrcMn/CQaqy&#10;Rx6ZBq1uojUW25hKzuBtkITYSsZDEhq+nvvLg/lisrwTrui+IvDdrceHbrT7vSWTbbyWDq8AUfLh&#10;dvyjGMY7YI7VsL92gD4S/bX/AOCeXi/wN8QNY+LvwBawh1TUJH1Xxl4JljBh8buiszG1c4W2v5Bh&#10;BIfkY438jdXk37Nf7Vfhn9qDR7z+yGudM8RaLJ9n1zw9fr5eo6LcDKyQyKRhtrKy703ISuQ3Q1+o&#10;+K8N/a4/4J2fCb9thtNufHHhySTXNDdpdM1vTLuXT9T092AUss0LKW4AwsgdevFAHzqRz0x+FeT/&#10;ALbv7TWifsi/s1+IfF+uT+SvkPYaeh+9c3k0brCg/wCBDJ7AAnNev+Pf+CSXxcGtAeBf2pNY8O6K&#10;PlFrrvgmz1+4CcAAXDTQkEYPJTuPSu1+EX/BGT4Y+HPiHpPjr4iXOs/F74gaOD9k1TX5mS0sjkcw&#10;2UbeQn3QMsHPXnmgD8mf+CYH7EPxo/bN+FDWfw+W18J6Ss8t/q3xC8S2Ek9jql/KUNwlla5SaV8u&#10;HDy7FIB+YkgV+vP7GP8AwSB+Ev7H3iGHxZHp914w+IkkSC68Sa9L9rmjkC/N9ljI8u2TczbRGoYK&#10;2Czd/qm2gjtreOONESONQqKigKqjoAB2qTHNADU5QcCndKKKACiiigAooooAKKKKAEJr5F/b8/a8&#10;+IH7N3xA0bRbvw9Hb/DHx8o0SDxfoeoBdY8OX7K7PLLFOq26QrEC6ytIQCjlgFGa+u6oeIPDOm+K&#10;7I2uqafY6lb5z5V1As0ecEH5WBHKsR9CRQB8cfsXf8EgPhf8D/jDdfGDT/iD8RvilrPiiMzvc+Jt&#10;YsdUtJWfGXXyIEUn5QoIZgAuB619qRIqRqqgBVGAAOleK+Jf2fdc+El3qWv/AAl1CLT7iSJSfCd8&#10;x/4R+4Kn5jDGgBtpmBJLocMVQMAMmui+D/7T/h/4qapHoN15nhfx1Fbfab7wpqkiR6pYpkDcUVis&#10;kZ3KRJGWQ7hzngAHlv8AwVT4+DHw8/7Kx4M/9PlrX05jivmP/gqid3wW+Hf/AGVfwZ/6fLWvppj1&#10;oAdTJJFiDMzbVUZJJ4Arzr4q/tL6H8OdTvNDsUu/FnjWC1F1F4Y0dRNqMqN91nGQkKHnEkrIhwQD&#10;niuH074G+OP2i7fTtW+KGval4Ztbefz4vCvhm+e1t549wJi1CTkz7goBRSFG5gCc0Aa2sfta/wDC&#10;e65rHhv4V6W3jLxHpq4a/k3Q+HrZ8hT5l6MrIVLANHDvkGGyowSI9H/ZCj8Z/Eax8bfEzWJvGeua&#10;eI5NO0po1j0PQZwMGW1hILmRgSrPI7BhjCqa9a8IeC9H8A6HFpuh6Xp+kafDkpb2dusMak9TtUAZ&#10;Pc9TWpigBsSbI1AAGOAAOlDHac0NkfT0rx3xf8Ybz4w+MZPBPgG6uPKjMkOv+KLQJJBoJCg/Z0JY&#10;Zu3DqVwGCLktg7cgF/4ifH25uPHE3gXwPaNq3jDyFlubt7dpNK0KMuFZrmUFV81QdwtwwkYFTgKS&#10;wg0fQfC/7HPw/wBQ1S8kuNS1jXL43F9cpGp1HxFqMpyVijyMsxztjU4VVOeFLVbc+Ff2QPhjHFG1&#10;xeX19J5Nus0qSav4s1Ixkqhdtvn3Uvln5iQAASdqqSIfhj8G7/xD4hs/HXjq4ub7xHNCklpo8rK2&#10;neGycsBBHg4uQrFHmDEtjAwMEgDfhR8MNa8UeMl8fePI449eWNodK0eOQTW3h+I5DNG2NxmlTYZD&#10;0BG0dMn1hR8tIvKc06gBrHBr86f2yPgxrX7H37WOk/ErwXof2rTdS1GbVtOWKUqH1q48xbuzuSFx&#10;Ha3MTFkfJP2iXbgjGf0YxXI/HP4PaX8ffhTrnhDWJLy1stctWtxd2TLHeafKR+7ubd2VlSaJ9rox&#10;UgMgJDDIoA5nVP2wvA2hfBjQPG1xqu+w8TW0c2l2Vsnn6jqLsFzDDbLmSSVC2HjQFkKtuxg1z13p&#10;nxF/aestQgup5Phr4F1KOMWvkrv8RahCy/vVlDZjtM8gAeaxVhkIwIqb9lb9gPwD+yd4YtLPSY9T&#10;8Tata3VxeDXfEkyX2pGSaWSRijLGkUHEhTEEce5VUtubLH24YIoA5z4U/CXw/wDBXwRZeH/Dmmwa&#10;dptimxURfmkOSSzt1ZiSTk+tdFjB/WnAYFFAHivir9j2z0v4pTeO/AOs3ngjxRcLuv7a2RJNJ18h&#10;NiC8t8Bm2j7rRuhB5O7ofGv2j/8Agr1pv/BOrQtEb9pTwlr3hV9ZZo4td8KWM2veHncHCxmcKssc&#10;rdQkkSlgG25wTX2fivM/2tv2TvA/7bHwQ1f4e/ELRoda8O6uFZkZFaS1mXlJ4iwOyVDyrYP5ZoAT&#10;9ln9rbwZ+2R8NYfFnga61K60iYIQb3Tp7GYb0DrmOZVb7rA16Yo/wr5o8DfsZeIf2Q/AMVv8G/Eb&#10;zrYWcEA8PeIfn0u6EMSx/u/KVWglZUGSMgt1ABNehfDD9qnR/E95pGg+J7e68D+N9SBRNC1ePyJL&#10;uRFzJ9mk5juFABbMTsQuCcZoA9WxRigHIooAKKKKAA57UUUUAFFFFAAeRSY96WigAFFFFABRRRQA&#10;Vwvxp+Aeh/GnRXhvPtWl6ohV7XWNNla11GzcEEbJ4yHCnADKGAZcqeDXdUYoA/P/AP4KJ/ETxx8J&#10;/hn8LfDfxM+ya1aTfE7whJH43sIVtLKSVNbtnMV1b5Y27eWjv5mfJwAN4YhT3v7W3wQ/aD/a9+JG&#10;hx+D/GWkfCv4Z6Dfs9y8N7LLq3iuExuomhmtWxBGVkUpuJcOm7aMLXSf8FXrWPUPgX4Dt5o1mhuP&#10;ip4NiljYZWVTrdrlSO4Peupuvgd4r/Z98R2eofC2ZbzwerE6j4InkREbczM81lPJkxycqBCzpCcE&#10;kg8EA9K+FXwW8OfB7QorPQ9JtLOXy1W5utga6vXH3pJpiN8rscksxJJJNdZjNcL8H/2g/Dfxt0+a&#10;TSLi6tr60cx3WmahA1pqFowJH7yF/mAJBw2MMBkEjFd0vSgAqORyufzqtrmuWfhvTbi+1C7t7Gyt&#10;UMs088gjjiQDJZmPAAHc8DFeIXaal+2jqkluyTWPwdjSSGbeJba+8UTrIyOmwqMWJXDJKjgynkDZ&#10;tYgFnxb4j1j9qrVtV8KeHXutJ8B2cyW+p+KrDUjFPqLrzLaWZjIddp2K82cfMyruIYDqfiD4y8Pf&#10;sr/DSNdJ0LzG3pa6bomlQqk+oTOwUKiqPU5ZzwoBLEYJrQ+IHxJ0D9nzwPaww2ckjW6x2emaLpcQ&#10;lurk8KqRRA5KqDljjCqCx4FYfwT+C2r2WvHxl4+urPWPHEyyQW7QqPs+hWrkZtbc7V3Btqs7kBi3&#10;HQCgCb4SfCzUr/X7jxp43jt7nxNqW1rGxeNHHha2KqRZo4JV5A24vMuN5wB8qqT6eBkUJ93/AOtS&#10;0AAGKKKKACjFFFABRRRQAUUUUAFFFFACFQew9Kw/Hfw30H4m6U1jr2kafq1vg7VuYFkMZ9VJGVPu&#10;K3aCM0AfPdp4I+JX7JelalJ4YuNQ+LHg6Eo9n4f1O/2a5pa5Jm2X07MLoFmLBJChRECJu4r0j4I/&#10;tF+Fv2gfDEOpeH76TzGDGbT7yF7PULMhtpWW2lCyx89NyjIwRkEGu8xXA/FP9nbw38UtatdauLeX&#10;TfFGmIyabrdhI1vfWJZcHa6kblI4KNkMODxQB3qnK0tfO/8Awtb4gfsj6Xc/8LH/ALY+JfhWHYLX&#10;xFoGi+dqwd8kx3Gn2ycRoFIEkYfPG7BNe5eBfG2l/EbwlY63o15FfabqCF4ZkOc4JVlYfwsrBlZT&#10;gqykEAgigDWooJxRQAUUUUAFIWwe9LRQAA5FFFFABRRRQAUUUUAfMf8AwVU/5Ix8PP8AsrHgz/0+&#10;WtfTlfMf/BVT/kjHw7/7Kx4M/wDT5a19OUAeefGT9nvT/ipr2j69b3994e8V+HS39mavYhfNiVsb&#10;4pARiSFuN0Z4NcFrf7X837Mdrb2fxu+xaHHMzJaeKbNSmh6g5YCKBmkIMN1IWVFib/WOSEOAK9f+&#10;I/xI0z4YaA2oak8x3yLb21vbxma4vJnOEiijXLO7MQAB/LJryjwx8Crr9pG6tfFnxa0crGu9tN8G&#10;XjR3FjpSNgbrqMF4bi4BQOshz5ZPy7TnAA7w74R8RftXS6f4g8YW914e8ER3Nvq2i+GZ7V7XU5Wj&#10;Csramj52ncWP2deANm47lNdB8Xv2rdD+F3j+z8FWtlqXiDxzqlol5ZaJYRh5XgdpEE8hJAjgDxlW&#10;kPyqSB3FfK/jv4TftSfsvftc+GtX+Fmj6f4++EUmqRabqOjXWteXNpGiyyBpnhE867poSGKhQ3yk&#10;KFIrq/2sfgr4X/ZI/aR039piTTbjxJqWrajZ6D4rv9bu3uLbwvoqpIyXNpCSFhaKVUG5QWPnuSCS&#10;SAD6F+FPwCXRPFbeNfFklprXxAvovKlvlj/c6dGRt+z2gYbo4sYBzy5yx5Y16YoyKoaB4ksfFOn/&#10;AGrTbq3vLXzHh82FwyhkYoy5HcMCCOoIrRX7tABRRRQAUUUUAFFFFABRRRQAUUUUAFFFFABRRRQA&#10;UEZFFFACEc0y0s4bCHy4Io4Y9zPtRQo3MSzHA7liST3JJqSk3AHH6UALRRuzRmgAooooAKKM0bqA&#10;CiiigAooooAKKKKAPjn/AILWfGnw18Dv2d/h7q3inUl0vTv+FreE384xs4UQ6nFcyZ2g4xFBI3PX&#10;AHUitb9tT/grZ4A/Y71bwfp9zNDq2qeLtNbWbex3yxTGyaKTyZhtif78yohyPlUs5GFwep/4KYf8&#10;E/8ARv8AgpF8ANL8A69ff2fp9j4n0vXpZRbLMzx2s4eWJQSNpkiMibucBuhrrvCn7Enwx8L/ABWs&#10;PHn/AAiGj6h450mxj0uw1+9txcX9haImxbeCRsmKIAt8iYGWbjk0AM+C/wAIr3VPFf8AwsPxbqUO&#10;t69q1rG+nWyRYtPD0LKSY7cEnLsrKrSkBm244BxXrY5FKOlFABXyz/wVj/Yu+I37fHwAsfhv4F+J&#10;Fv8ADfR9c1DyvFtwdKS+mvtNMb5ij3Muw+ZsOQQT6ivqakIyaAPkD/ghz8HvDfwD/YA0jwj4dsb7&#10;T5NA1zVrDV1u55Jp7m/hvJIpbht5JHnBElCg4VZFAr6/Tha57wl8NNM8C6/rd9pcbWo8QXK3l5Ah&#10;/dPcBAjTAdmZUjBI67AepJrogeKACiiigAooooAKKKKACiiigAooooAKKKKACiiigAooooAKCM0U&#10;UAFGM0UUAJkAn9aWiigAYZHXFIv3aWg8igAooooAKKKKACiiigAooooAKKKKACiiigAooooAKKKK&#10;ACiiigAooooAKKKKACiiigAooooAKKKKACiiigAooooAKKKKACiiigAooooAKKKKAP/ZUEsBAi0A&#10;FAAGAAgAAAAhAIoVP5gMAQAAFQIAABMAAAAAAAAAAAAAAAAAAAAAAFtDb250ZW50X1R5cGVzXS54&#10;bWxQSwECLQAUAAYACAAAACEAOP0h/9YAAACUAQAACwAAAAAAAAAAAAAAAAA9AQAAX3JlbHMvLnJl&#10;bHNQSwECLQAUAAYACAAAACEAkbPtfw4FAAAAEQAADgAAAAAAAAAAAAAAAAA8AgAAZHJzL2Uyb0Rv&#10;Yy54bWxQSwECLQAUAAYACAAAACEAWGCzG7oAAAAiAQAAGQAAAAAAAAAAAAAAAAB2BwAAZHJzL19y&#10;ZWxzL2Uyb0RvYy54bWwucmVsc1BLAQItABQABgAIAAAAIQAhUKXL4wAAAA0BAAAPAAAAAAAAAAAA&#10;AAAAAGcIAABkcnMvZG93bnJldi54bWxQSwECLQAKAAAAAAAAACEAPJTAxVY7AABWOwAAFQAAAAAA&#10;AAAAAAAAAAB3CQAAZHJzL21lZGlhL2ltYWdlMS5qcGVnUEsFBgAAAAAGAAYAfQEAAAB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35" type="#_x0000_t75" style="position:absolute;width:31762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8EYwgAAANsAAAAPAAAAZHJzL2Rvd25yZXYueG1sRI/NqsIw&#10;FIT3gu8QjuBGNL0iXqlGEbmKCxGuf+tDc2yLzUlpoq1vbwTB5TAz3zCzRWMK8aDK5ZYV/AwiEMSJ&#10;1TmnCk7HdX8CwnlkjYVlUvAkB4t5uzXDWNua/+lx8KkIEHYxKsi8L2MpXZKRQTewJXHwrrYy6IOs&#10;UqkrrAPcFHIYRWNpMOewkGFJq4yS2+FuFFzWvzg6X56yt79vWdZ/ZuN3G6W6nWY5BeGp8d/wp73V&#10;CoZjeH8JP0DOXwAAAP//AwBQSwECLQAUAAYACAAAACEA2+H2y+4AAACFAQAAEwAAAAAAAAAAAAAA&#10;AAAAAAAAW0NvbnRlbnRfVHlwZXNdLnhtbFBLAQItABQABgAIAAAAIQBa9CxbvwAAABUBAAALAAAA&#10;AAAAAAAAAAAAAB8BAABfcmVscy8ucmVsc1BLAQItABQABgAIAAAAIQCr+8EYwgAAANsAAAAPAAAA&#10;AAAAAAAAAAAAAAcCAABkcnMvZG93bnJldi54bWxQSwUGAAAAAAMAAwC3AAAA9gIAAAAA&#10;">
                  <v:imagedata r:id="rId12" o:title=""/>
                  <v:path arrowok="t"/>
                </v:shape>
                <v:group id="Groupe 103" o:spid="_x0000_s1036" style="position:absolute;left:11556;top:1178;width:11954;height:19301" coordsize="11954,1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_x0000_s1037" type="#_x0000_t202" style="position:absolute;top:16380;width:5829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9C300C" w:rsidRDefault="009C300C">
                          <w:r>
                            <w:t>Miroir</w:t>
                          </w:r>
                        </w:p>
                      </w:txbxContent>
                    </v:textbox>
                  </v:shape>
                  <v:shape id="_x0000_s1038" type="#_x0000_t202" style="position:absolute;left:4207;width:7747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Qh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2PAl&#10;/AC5/gIAAP//AwBQSwECLQAUAAYACAAAACEA2+H2y+4AAACFAQAAEwAAAAAAAAAAAAAAAAAAAAAA&#10;W0NvbnRlbnRfVHlwZXNdLnhtbFBLAQItABQABgAIAAAAIQBa9CxbvwAAABUBAAALAAAAAAAAAAAA&#10;AAAAAB8BAABfcmVscy8ucmVsc1BLAQItABQABgAIAAAAIQAexPQhvAAAANsAAAAPAAAAAAAAAAAA&#10;AAAAAAcCAABkcnMvZG93bnJldi54bWxQSwUGAAAAAAMAAwC3AAAA8AIAAAAA&#10;" stroked="f">
                    <v:textbox>
                      <w:txbxContent>
                        <w:p w:rsidR="009C300C" w:rsidRDefault="009C300C" w:rsidP="007765EB">
                          <w:r>
                            <w:t xml:space="preserve">Miroir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99" o:spid="_x0000_s1039" type="#_x0000_t32" style="position:absolute;left:4992;top:3253;width:1651;height:42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CKMwQAAANsAAAAPAAAAZHJzL2Rvd25yZXYueG1sRI9Bi8Iw&#10;FITvgv8hPMGbpnqQtRpFBEH0IFZBj4/m2Vabl9JEjf/eLCzscZiZb5j5MphavKh1lWUFo2ECgji3&#10;uuJCwfm0GfyAcB5ZY22ZFHzIwXLR7cwx1fbNR3plvhARwi5FBaX3TSqly0sy6Ia2IY7ezbYGfZRt&#10;IXWL7wg3tRwnyUQarDgulNjQuqT8kT2Ngt3lfjvJcxXQZGGy2yebQ30dKdXvhdUMhKfg/8N/7a1W&#10;MJ3C75f4A+TiCwAA//8DAFBLAQItABQABgAIAAAAIQDb4fbL7gAAAIUBAAATAAAAAAAAAAAAAAAA&#10;AAAAAABbQ29udGVudF9UeXBlc10ueG1sUEsBAi0AFAAGAAgAAAAhAFr0LFu/AAAAFQEAAAsAAAAA&#10;AAAAAAAAAAAAHwEAAF9yZWxzLy5yZWxzUEsBAi0AFAAGAAgAAAAhAFz8IozBAAAA2wAAAA8AAAAA&#10;AAAAAAAAAAAABwIAAGRycy9kb3ducmV2LnhtbFBLBQYAAAAAAwADALcAAAD1AgAAAAA=&#10;" strokecolor="black [3040]">
                    <v:stroke endarrow="block"/>
                  </v:shape>
                  <v:shape id="Connecteur droit avec flèche 100" o:spid="_x0000_s1040" type="#_x0000_t32" style="position:absolute;left:3365;top:14473;width:1207;height:209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ZUxAAAANwAAAAPAAAAZHJzL2Rvd25yZXYueG1sRI9BawIx&#10;EIXvhf6HMIXeaqIHka1RRBDEHoqrYI/DZtxd3UyWTarpv+8cBG8zvDfvfTNfZt+pGw2xDWxhPDKg&#10;iKvgWq4tHA+bjxmomJAddoHJwh9FWC5eX+ZYuHDnPd3KVCsJ4VighSalvtA6Vg15jKPQE4t2DoPH&#10;JOtQazfgXcJ9pyfGTLXHlqWhwZ7WDVXX8tdb2J0u54M+thl9mae7L7P57n7G1r6/5dUnqEQ5Pc2P&#10;660TfCP48oxMoBf/AAAA//8DAFBLAQItABQABgAIAAAAIQDb4fbL7gAAAIUBAAATAAAAAAAAAAAA&#10;AAAAAAAAAABbQ29udGVudF9UeXBlc10ueG1sUEsBAi0AFAAGAAgAAAAhAFr0LFu/AAAAFQEAAAsA&#10;AAAAAAAAAAAAAAAAHwEAAF9yZWxzLy5yZWxzUEsBAi0AFAAGAAgAAAAhAE6zplTEAAAA3AAAAA8A&#10;AAAAAAAAAAAAAAAABwIAAGRycy9kb3ducmV2LnhtbFBLBQYAAAAAAwADALcAAAD4AgAAAAA=&#10;" strokecolor="black [3040]">
                    <v:stroke endarrow="block"/>
                  </v:shape>
                </v:group>
                <w10:wrap type="square" anchory="page"/>
              </v:group>
            </w:pict>
          </mc:Fallback>
        </mc:AlternateContent>
      </w:r>
      <w:r w:rsidR="0012635E" w:rsidRPr="00F17952">
        <w:rPr>
          <w:sz w:val="24"/>
        </w:rPr>
        <w:t>Après conditionnement de ce faisceau par la scan-</w:t>
      </w:r>
      <w:proofErr w:type="spellStart"/>
      <w:r w:rsidR="0012635E" w:rsidRPr="00F17952">
        <w:rPr>
          <w:sz w:val="24"/>
        </w:rPr>
        <w:t>lens</w:t>
      </w:r>
      <w:proofErr w:type="spellEnd"/>
      <w:r w:rsidR="0012635E" w:rsidRPr="00F17952">
        <w:rPr>
          <w:sz w:val="24"/>
        </w:rPr>
        <w:t>, le point focal M du faisceau (voir DT2)</w:t>
      </w:r>
      <w:r w:rsidR="00045CBA" w:rsidRPr="00F17952">
        <w:rPr>
          <w:sz w:val="24"/>
        </w:rPr>
        <w:t xml:space="preserve"> </w:t>
      </w:r>
      <w:r w:rsidR="0012635E" w:rsidRPr="00F17952">
        <w:rPr>
          <w:sz w:val="24"/>
        </w:rPr>
        <w:t>est situé sur la surface du plan focal de sortie associé à la lentille</w:t>
      </w:r>
      <w:r w:rsidR="00897AF7" w:rsidRPr="00F17952">
        <w:rPr>
          <w:sz w:val="24"/>
        </w:rPr>
        <w:t xml:space="preserve"> appelé plan conjugué de l'échantillon</w:t>
      </w:r>
      <w:r w:rsidR="0012635E" w:rsidRPr="00F17952">
        <w:rPr>
          <w:sz w:val="24"/>
        </w:rPr>
        <w:t>.</w:t>
      </w:r>
    </w:p>
    <w:p w:rsidR="0012635E" w:rsidRPr="00F17952" w:rsidRDefault="0012635E" w:rsidP="00EC07BD">
      <w:pPr>
        <w:jc w:val="both"/>
        <w:rPr>
          <w:sz w:val="24"/>
        </w:rPr>
      </w:pPr>
      <w:r w:rsidRPr="00F17952">
        <w:rPr>
          <w:sz w:val="24"/>
          <w:u w:val="single"/>
        </w:rPr>
        <w:t>Données d'étude</w:t>
      </w:r>
      <w:r w:rsidRPr="00F17952">
        <w:rPr>
          <w:sz w:val="24"/>
        </w:rPr>
        <w:t xml:space="preserve"> : le faisceau de référence correspond à un tir du faisceau</w:t>
      </w:r>
      <w:r w:rsidR="002225C1">
        <w:rPr>
          <w:sz w:val="24"/>
        </w:rPr>
        <w:t xml:space="preserve"> </w:t>
      </w:r>
      <w:r w:rsidRPr="00F17952">
        <w:rPr>
          <w:sz w:val="24"/>
        </w:rPr>
        <w:t>d'excitation au point X</w:t>
      </w:r>
      <w:r w:rsidR="002225C1">
        <w:rPr>
          <w:sz w:val="24"/>
        </w:rPr>
        <w:t xml:space="preserve"> </w:t>
      </w:r>
      <w:r w:rsidRPr="00F17952">
        <w:rPr>
          <w:sz w:val="24"/>
        </w:rPr>
        <w:t>=</w:t>
      </w:r>
      <w:r w:rsidR="002225C1">
        <w:rPr>
          <w:sz w:val="24"/>
        </w:rPr>
        <w:t xml:space="preserve"> </w:t>
      </w:r>
      <w:r w:rsidRPr="00F17952">
        <w:rPr>
          <w:sz w:val="24"/>
        </w:rPr>
        <w:t>0 et Y</w:t>
      </w:r>
      <w:r w:rsidR="002225C1">
        <w:rPr>
          <w:sz w:val="24"/>
        </w:rPr>
        <w:t xml:space="preserve"> </w:t>
      </w:r>
      <w:r w:rsidRPr="00F17952">
        <w:rPr>
          <w:sz w:val="24"/>
        </w:rPr>
        <w:t>=</w:t>
      </w:r>
      <w:r w:rsidR="002225C1">
        <w:rPr>
          <w:sz w:val="24"/>
        </w:rPr>
        <w:t xml:space="preserve"> </w:t>
      </w:r>
      <w:r w:rsidRPr="00F17952">
        <w:rPr>
          <w:sz w:val="24"/>
        </w:rPr>
        <w:t>0 de l'échantillon</w:t>
      </w:r>
      <w:r w:rsidR="00CD6997" w:rsidRPr="00F17952">
        <w:rPr>
          <w:sz w:val="24"/>
        </w:rPr>
        <w:t>,</w:t>
      </w:r>
      <w:r w:rsidRPr="00F17952">
        <w:rPr>
          <w:sz w:val="24"/>
        </w:rPr>
        <w:t xml:space="preserve"> soit au point X</w:t>
      </w:r>
      <w:r w:rsidR="002225C1">
        <w:rPr>
          <w:sz w:val="24"/>
        </w:rPr>
        <w:t xml:space="preserve"> </w:t>
      </w:r>
      <w:r w:rsidRPr="00F17952">
        <w:rPr>
          <w:sz w:val="24"/>
        </w:rPr>
        <w:t>=</w:t>
      </w:r>
      <w:r w:rsidR="002225C1">
        <w:rPr>
          <w:sz w:val="24"/>
        </w:rPr>
        <w:t xml:space="preserve"> </w:t>
      </w:r>
      <w:r w:rsidRPr="00F17952">
        <w:rPr>
          <w:sz w:val="24"/>
        </w:rPr>
        <w:t>0 et Y</w:t>
      </w:r>
      <w:r w:rsidR="002225C1">
        <w:rPr>
          <w:sz w:val="24"/>
        </w:rPr>
        <w:t xml:space="preserve"> </w:t>
      </w:r>
      <w:r w:rsidRPr="00F17952">
        <w:rPr>
          <w:sz w:val="24"/>
        </w:rPr>
        <w:t>=</w:t>
      </w:r>
      <w:r w:rsidR="002225C1">
        <w:rPr>
          <w:sz w:val="24"/>
        </w:rPr>
        <w:t xml:space="preserve"> </w:t>
      </w:r>
      <w:r w:rsidRPr="00F17952">
        <w:rPr>
          <w:sz w:val="24"/>
        </w:rPr>
        <w:t>0 du plan focal.</w:t>
      </w:r>
    </w:p>
    <w:p w:rsidR="0012635E" w:rsidRPr="00F17952" w:rsidRDefault="0012635E" w:rsidP="0012635E">
      <w:pPr>
        <w:jc w:val="both"/>
        <w:rPr>
          <w:sz w:val="24"/>
        </w:rPr>
      </w:pPr>
      <w:r w:rsidRPr="00F17952">
        <w:rPr>
          <w:rFonts w:eastAsia="Calibri"/>
          <w:sz w:val="24"/>
        </w:rPr>
        <w:t xml:space="preserve">Il est rappelé que la lentille-scan est équivalente à une lentille convergente mince de focale </w:t>
      </w:r>
      <w:r w:rsidRPr="00F17952">
        <w:rPr>
          <w:rFonts w:eastAsia="Calibri"/>
          <w:b/>
          <w:sz w:val="24"/>
        </w:rPr>
        <w:t>f'</w:t>
      </w:r>
      <w:r w:rsidR="002225C1">
        <w:rPr>
          <w:rFonts w:eastAsia="Calibri"/>
          <w:b/>
          <w:sz w:val="24"/>
        </w:rPr>
        <w:t xml:space="preserve"> </w:t>
      </w:r>
      <w:r w:rsidRPr="00F17952">
        <w:rPr>
          <w:rFonts w:eastAsia="Calibri"/>
          <w:b/>
          <w:sz w:val="24"/>
        </w:rPr>
        <w:t>=</w:t>
      </w:r>
      <w:r w:rsidR="002225C1">
        <w:rPr>
          <w:rFonts w:eastAsia="Calibri"/>
          <w:b/>
          <w:sz w:val="24"/>
        </w:rPr>
        <w:t xml:space="preserve"> </w:t>
      </w:r>
      <w:r w:rsidRPr="00F17952">
        <w:rPr>
          <w:rFonts w:eastAsia="Calibri"/>
          <w:b/>
          <w:sz w:val="24"/>
        </w:rPr>
        <w:t xml:space="preserve">70 </w:t>
      </w:r>
      <w:proofErr w:type="spellStart"/>
      <w:r w:rsidRPr="00F17952">
        <w:rPr>
          <w:rFonts w:eastAsia="Calibri"/>
          <w:b/>
          <w:sz w:val="24"/>
        </w:rPr>
        <w:t>mm</w:t>
      </w:r>
      <w:r w:rsidRPr="00F17952">
        <w:rPr>
          <w:rFonts w:eastAsia="Calibri"/>
          <w:sz w:val="24"/>
        </w:rPr>
        <w:t>.</w:t>
      </w:r>
      <w:proofErr w:type="spellEnd"/>
    </w:p>
    <w:p w:rsidR="0012635E" w:rsidRPr="00F17952" w:rsidRDefault="002225C1" w:rsidP="0012635E">
      <w:pPr>
        <w:jc w:val="both"/>
        <w:rPr>
          <w:sz w:val="24"/>
        </w:rPr>
      </w:pPr>
      <w:r w:rsidRPr="00EC07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AA11105" wp14:editId="1016EF92">
                <wp:simplePos x="0" y="0"/>
                <wp:positionH relativeFrom="column">
                  <wp:posOffset>4011867</wp:posOffset>
                </wp:positionH>
                <wp:positionV relativeFrom="paragraph">
                  <wp:posOffset>471037</wp:posOffset>
                </wp:positionV>
                <wp:extent cx="1722120" cy="258445"/>
                <wp:effectExtent l="0" t="0" r="0" b="8255"/>
                <wp:wrapSquare wrapText="bothSides"/>
                <wp:docPr id="7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B651AD">
                            <w:pPr>
                              <w:pStyle w:val="Lgende"/>
                              <w:rPr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Figure </w:t>
                            </w:r>
                            <w:r>
                              <w:rPr>
                                <w:b w:val="0"/>
                                <w:color w:val="000000" w:themeColor="text1"/>
                              </w:rPr>
                              <w:t>3</w: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 : miroirs d’orientation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11105" id="Text Box 169" o:spid="_x0000_s1041" type="#_x0000_t202" style="position:absolute;left:0;text-align:left;margin-left:315.9pt;margin-top:37.1pt;width:135.6pt;height:20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d9fQIAAAoFAAAOAAAAZHJzL2Uyb0RvYy54bWysVMlu2zAQvRfoPxC8O1ogLxIiB4ldFQXS&#10;BUj6ATRFWUQpkiVpS2mRf++QspykC1AU1UEaisM3y3vDy6uhE+jIjOVKlji5iDFikqqay32JP99X&#10;sxVG1hFZE6EkK/EDs/hq/frVZa8LlqpWiZoZBCDSFr0uceucLqLI0pZ1xF4ozSRsNsp0xMHS7KPa&#10;kB7QOxGlcbyIemVqbRRl1sLf7biJ1wG/aRh1H5vGModEiSE3F94mvHf+Ha0vSbE3RLecntIg/5BF&#10;R7iEoGeoLXEEHQz/Barj1CirGndBVReppuGUhRqgmiT+qZq7lmgWaoHmWH1uk/1/sPTD8ZNBvC7x&#10;EpiSpAOO7tng0I0aULLIfYN6bQvwu9Pg6QbYAKJDsVbfKvrFIqk2LZF7dm2M6ltGakgw8SejZ0dH&#10;HOtBdv17VUMgcnAqAA2N6Xz3oB8I0IGohzM5PhnqQy7TNElhi8JeOl9l2TyEIMV0Whvr3jLVIW+U&#10;2AD5AZ0cb63z2ZBicvHBrBK8rrgQYWH2u40w6EhAKFV4Tugv3IT0zlL5YyPi+AeShBh+z6cbiP+e&#10;J2kW36T5rFqslrOsyuazfBmvZnGS3+SLOMuzbfXoE0yyouV1zeQtl2wSYZL9HcmncRjlE2SI+hLn&#10;83Q+UvTHIuPw/K7IjjuYScG7Eq/OTqTwxL6RNZRNCke4GO3oZfqhy9CD6Ru6EmTgmR814IbdECSX&#10;hPnzGtmp+gGEYRTwBhTDhQJGq8w3jHoYzhLbrwdiGEbinQRx+UmeDDMZu8kgksLREjuMRnPjxok/&#10;aMP3LSBP8r0GAVY8aOMpi5NsYeBCEafLwU/083XwerrC1j8AAAD//wMAUEsDBBQABgAIAAAAIQBX&#10;epe/4QAAAAoBAAAPAAAAZHJzL2Rvd25yZXYueG1sTI8xT8MwEIV3JP6DdUgsiDppokBDnKqqYICl&#10;InRhc+NrHIjtyHba8O85pjKe7tN736vWsxnYCX3onRWQLhJgaFunetsJ2H+83D8CC1FaJQdnUcAP&#10;BljX11eVLJU723c8NbFjFGJDKQXoGMeS89BqNDIs3IiWfkfnjYx0+o4rL88Ubga+TJKCG9lbatBy&#10;xK3G9ruZjIBd/rnTd9Px+W2TZ/51P22Lr64R4vZm3jwBizjHCwx/+qQONTkd3GRVYIOAIktJPQp4&#10;yJfACFglGY07EJnmK+B1xf9PqH8BAAD//wMAUEsBAi0AFAAGAAgAAAAhALaDOJL+AAAA4QEAABMA&#10;AAAAAAAAAAAAAAAAAAAAAFtDb250ZW50X1R5cGVzXS54bWxQSwECLQAUAAYACAAAACEAOP0h/9YA&#10;AACUAQAACwAAAAAAAAAAAAAAAAAvAQAAX3JlbHMvLnJlbHNQSwECLQAUAAYACAAAACEAEc7HfX0C&#10;AAAKBQAADgAAAAAAAAAAAAAAAAAuAgAAZHJzL2Uyb0RvYy54bWxQSwECLQAUAAYACAAAACEAV3qX&#10;v+EAAAAKAQAADwAAAAAAAAAAAAAAAADXBAAAZHJzL2Rvd25yZXYueG1sUEsFBgAAAAAEAAQA8wAA&#10;AOUFAAAAAA==&#10;" stroked="f">
                <v:textbox style="mso-fit-shape-to-text:t" inset="0,0,0,0">
                  <w:txbxContent>
                    <w:p w:rsidR="009C300C" w:rsidRPr="00F17952" w:rsidRDefault="009C300C" w:rsidP="00B651AD">
                      <w:pPr>
                        <w:pStyle w:val="Lgende"/>
                        <w:rPr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Figure </w:t>
                      </w:r>
                      <w:r>
                        <w:rPr>
                          <w:b w:val="0"/>
                          <w:color w:val="000000" w:themeColor="text1"/>
                        </w:rPr>
                        <w:t>3</w: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 : miroirs d’orientation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35E" w:rsidRPr="00F17952">
        <w:rPr>
          <w:sz w:val="24"/>
        </w:rPr>
        <w:t>Une fois conditionné par les orientations des deux miroirs, le faisceau sera nommé "faisceau dévié".</w:t>
      </w:r>
    </w:p>
    <w:p w:rsidR="0012635E" w:rsidRDefault="0012635E" w:rsidP="0012635E">
      <w:pPr>
        <w:jc w:val="both"/>
        <w:rPr>
          <w:sz w:val="24"/>
        </w:rPr>
      </w:pPr>
      <w:r w:rsidRPr="00F17952">
        <w:rPr>
          <w:sz w:val="24"/>
        </w:rPr>
        <w:t xml:space="preserve"> </w:t>
      </w:r>
    </w:p>
    <w:p w:rsidR="002225C1" w:rsidRDefault="002225C1" w:rsidP="0012635E">
      <w:pPr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049"/>
      </w:tblGrid>
      <w:tr w:rsidR="00F27B56" w:rsidRPr="00813C58" w:rsidTr="00B81F3F">
        <w:tc>
          <w:tcPr>
            <w:tcW w:w="1516" w:type="dxa"/>
            <w:tcBorders>
              <w:right w:val="single" w:sz="4" w:space="0" w:color="auto"/>
            </w:tcBorders>
            <w:shd w:val="clear" w:color="auto" w:fill="auto"/>
          </w:tcPr>
          <w:p w:rsidR="00F27B56" w:rsidRPr="00F17952" w:rsidRDefault="00F27B56" w:rsidP="00B81F3F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EC07BD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</w:t>
            </w:r>
            <w:r w:rsidR="00EC07BD">
              <w:rPr>
                <w:rFonts w:eastAsia="Calibri"/>
                <w:szCs w:val="22"/>
              </w:rPr>
              <w:t>2</w:t>
            </w:r>
          </w:p>
        </w:tc>
        <w:tc>
          <w:tcPr>
            <w:tcW w:w="804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F27B56" w:rsidRPr="00F17952" w:rsidRDefault="00F27B56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Préciser</w:t>
            </w:r>
            <w:r w:rsidRPr="00F17952">
              <w:rPr>
                <w:rFonts w:eastAsia="Calibri"/>
                <w:sz w:val="24"/>
              </w:rPr>
              <w:t xml:space="preserve"> sur l</w:t>
            </w:r>
            <w:r w:rsidR="00FA1E34">
              <w:rPr>
                <w:rFonts w:eastAsia="Calibri"/>
                <w:sz w:val="24"/>
              </w:rPr>
              <w:t>a</w:t>
            </w:r>
            <w:r w:rsidRPr="00F17952">
              <w:rPr>
                <w:rFonts w:eastAsia="Calibri"/>
                <w:sz w:val="24"/>
              </w:rPr>
              <w:t xml:space="preserve"> </w:t>
            </w:r>
            <w:r w:rsidR="00FA1E34">
              <w:rPr>
                <w:rFonts w:eastAsia="Calibri"/>
                <w:sz w:val="24"/>
              </w:rPr>
              <w:t xml:space="preserve">figure </w:t>
            </w:r>
            <w:r w:rsidRPr="00F17952">
              <w:rPr>
                <w:rFonts w:eastAsia="Calibri"/>
                <w:sz w:val="24"/>
              </w:rPr>
              <w:t>1</w:t>
            </w:r>
            <w:r w:rsidR="00187D4C">
              <w:rPr>
                <w:rFonts w:eastAsia="Calibri"/>
                <w:sz w:val="24"/>
              </w:rPr>
              <w:t xml:space="preserve"> (DR1)</w:t>
            </w:r>
            <w:r w:rsidR="00D64E44" w:rsidRPr="00F17952">
              <w:rPr>
                <w:rFonts w:eastAsia="Calibri"/>
                <w:sz w:val="24"/>
              </w:rPr>
              <w:t>,</w:t>
            </w:r>
            <w:r w:rsidRPr="00F17952">
              <w:rPr>
                <w:rFonts w:eastAsia="Calibri"/>
                <w:sz w:val="24"/>
              </w:rPr>
              <w:t xml:space="preserve"> en</w:t>
            </w:r>
            <w:r w:rsidR="00FA1E34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 w:val="24"/>
              </w:rPr>
              <w:t>complétant les mentions "miroir</w:t>
            </w:r>
            <w:r w:rsidR="00D64E44" w:rsidRPr="00F17952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 w:val="24"/>
              </w:rPr>
              <w:t>X" et "miroir Y", le miroir qui permet le balayage surfacique de l'échantillon en X et celui qui le permet en Y. Vous pour</w:t>
            </w:r>
            <w:r w:rsidR="00926E66" w:rsidRPr="00F17952">
              <w:rPr>
                <w:rFonts w:eastAsia="Calibri"/>
                <w:sz w:val="24"/>
              </w:rPr>
              <w:t>r</w:t>
            </w:r>
            <w:r w:rsidRPr="00F17952">
              <w:rPr>
                <w:rFonts w:eastAsia="Calibri"/>
                <w:sz w:val="24"/>
              </w:rPr>
              <w:t>ez vous aider de la f</w:t>
            </w:r>
            <w:r w:rsidR="00045CBA" w:rsidRPr="00F17952">
              <w:rPr>
                <w:rFonts w:eastAsia="Calibri"/>
                <w:sz w:val="24"/>
              </w:rPr>
              <w:t xml:space="preserve">igure générale fournie en </w:t>
            </w:r>
            <w:r w:rsidR="00D63B66" w:rsidRPr="00F17952">
              <w:rPr>
                <w:rFonts w:eastAsia="Calibri"/>
                <w:sz w:val="24"/>
              </w:rPr>
              <w:t xml:space="preserve">page de </w:t>
            </w:r>
            <w:r w:rsidR="00045CBA" w:rsidRPr="00F17952">
              <w:rPr>
                <w:rFonts w:eastAsia="Calibri"/>
                <w:sz w:val="24"/>
              </w:rPr>
              <w:t>présentation</w:t>
            </w:r>
            <w:r w:rsidRPr="00F17952">
              <w:rPr>
                <w:rFonts w:eastAsia="Calibri"/>
                <w:sz w:val="24"/>
              </w:rPr>
              <w:t xml:space="preserve">. </w:t>
            </w:r>
          </w:p>
        </w:tc>
      </w:tr>
      <w:tr w:rsidR="00F27B56" w:rsidRPr="00813C58" w:rsidTr="00B81F3F">
        <w:trPr>
          <w:trHeight w:val="846"/>
        </w:trPr>
        <w:tc>
          <w:tcPr>
            <w:tcW w:w="1516" w:type="dxa"/>
            <w:tcBorders>
              <w:right w:val="single" w:sz="4" w:space="0" w:color="auto"/>
            </w:tcBorders>
            <w:shd w:val="clear" w:color="auto" w:fill="auto"/>
          </w:tcPr>
          <w:p w:rsidR="00F27B56" w:rsidRPr="00835894" w:rsidRDefault="00F27B56" w:rsidP="00B81F3F">
            <w:pPr>
              <w:spacing w:after="120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DT2,</w:t>
            </w:r>
            <w:r w:rsidR="00926E66" w:rsidRPr="00835894">
              <w:rPr>
                <w:rFonts w:eastAsia="Calibri"/>
                <w:b/>
                <w:sz w:val="20"/>
                <w:szCs w:val="20"/>
              </w:rPr>
              <w:t xml:space="preserve"> </w:t>
            </w:r>
            <w:r w:rsidRPr="00835894">
              <w:rPr>
                <w:rFonts w:eastAsia="Calibri"/>
                <w:b/>
                <w:sz w:val="20"/>
                <w:szCs w:val="20"/>
              </w:rPr>
              <w:t>DR1</w:t>
            </w:r>
          </w:p>
        </w:tc>
        <w:tc>
          <w:tcPr>
            <w:tcW w:w="8049" w:type="dxa"/>
            <w:vMerge/>
            <w:tcBorders>
              <w:left w:val="single" w:sz="4" w:space="0" w:color="auto"/>
            </w:tcBorders>
            <w:shd w:val="clear" w:color="auto" w:fill="auto"/>
          </w:tcPr>
          <w:p w:rsidR="00F27B56" w:rsidRPr="00F17952" w:rsidRDefault="00F27B56" w:rsidP="00B81F3F">
            <w:pPr>
              <w:rPr>
                <w:rFonts w:eastAsia="Calibri"/>
                <w:szCs w:val="22"/>
              </w:rPr>
            </w:pPr>
          </w:p>
        </w:tc>
      </w:tr>
    </w:tbl>
    <w:p w:rsidR="00F27B56" w:rsidRPr="00F17952" w:rsidRDefault="00F27B56" w:rsidP="00F27B56">
      <w:pPr>
        <w:rPr>
          <w:sz w:val="4"/>
        </w:rPr>
      </w:pPr>
    </w:p>
    <w:p w:rsidR="002225C1" w:rsidRDefault="002225C1" w:rsidP="00F17952">
      <w:pPr>
        <w:jc w:val="center"/>
        <w:rPr>
          <w:b/>
        </w:rPr>
      </w:pPr>
    </w:p>
    <w:p w:rsidR="002225C1" w:rsidRDefault="002225C1" w:rsidP="00F17952">
      <w:pPr>
        <w:jc w:val="center"/>
        <w:rPr>
          <w:b/>
        </w:rPr>
      </w:pPr>
    </w:p>
    <w:p w:rsidR="00F27B56" w:rsidRPr="00F17952" w:rsidRDefault="00F27B56" w:rsidP="00F27B56">
      <w:r w:rsidRPr="00F17952">
        <w:rPr>
          <w:b/>
        </w:rPr>
        <w:t xml:space="preserve">Pour les questions </w:t>
      </w:r>
      <w:r w:rsidR="00005F08">
        <w:rPr>
          <w:b/>
        </w:rPr>
        <w:t>1</w:t>
      </w:r>
      <w:r w:rsidRPr="00F17952">
        <w:rPr>
          <w:b/>
        </w:rPr>
        <w:t>.</w:t>
      </w:r>
      <w:r w:rsidR="00005F08">
        <w:rPr>
          <w:b/>
        </w:rPr>
        <w:t>3 à 1.6</w:t>
      </w:r>
      <w:r w:rsidRPr="00F17952">
        <w:rPr>
          <w:b/>
        </w:rPr>
        <w:t>, seule l'orientation en X (et donc seul le miroir le permettant) du faisceau dévié est à étudier.</w:t>
      </w:r>
      <w:r w:rsidR="00DB3999">
        <w:rPr>
          <w:b/>
        </w:rPr>
        <w:t xml:space="preserve"> </w:t>
      </w:r>
      <w:r w:rsidR="00DB3999" w:rsidRPr="00F17952">
        <w:t>On cherchera</w:t>
      </w:r>
      <w:r w:rsidR="00DB3999">
        <w:t xml:space="preserve"> par </w:t>
      </w:r>
      <w:r w:rsidR="00D03F75" w:rsidRPr="00F17952">
        <w:t xml:space="preserve">une étude géométrique la valeur du débattement angulaire maximal du faisceau dévié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F27B56" w:rsidRPr="00813C58" w:rsidTr="00193C03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F27B56" w:rsidRPr="00F17952" w:rsidRDefault="00F27B56" w:rsidP="00B81F3F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030243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</w:t>
            </w:r>
            <w:r w:rsidR="00030243">
              <w:rPr>
                <w:rFonts w:eastAsia="Calibri"/>
                <w:szCs w:val="22"/>
              </w:rPr>
              <w:t>3</w:t>
            </w:r>
          </w:p>
          <w:p w:rsidR="00F27B56" w:rsidRPr="00835894" w:rsidRDefault="00926E66" w:rsidP="00B81F3F">
            <w:pPr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 xml:space="preserve">DT2, </w:t>
            </w:r>
            <w:r w:rsidR="00F27B56" w:rsidRPr="00835894">
              <w:rPr>
                <w:rFonts w:eastAsia="Calibri"/>
                <w:b/>
                <w:sz w:val="20"/>
                <w:szCs w:val="20"/>
              </w:rPr>
              <w:t>DR1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926E66" w:rsidRPr="00F17952" w:rsidRDefault="00F27B56" w:rsidP="00926E66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Compléter</w:t>
            </w:r>
            <w:r w:rsidRPr="00F17952">
              <w:rPr>
                <w:rFonts w:eastAsia="Calibri"/>
                <w:sz w:val="24"/>
              </w:rPr>
              <w:t xml:space="preserve"> la figure</w:t>
            </w:r>
            <w:r w:rsidR="00030243">
              <w:rPr>
                <w:rFonts w:eastAsia="Calibri"/>
                <w:sz w:val="24"/>
              </w:rPr>
              <w:t xml:space="preserve"> 2</w:t>
            </w:r>
            <w:r w:rsidR="00187D4C">
              <w:rPr>
                <w:rFonts w:eastAsia="Calibri"/>
                <w:sz w:val="24"/>
              </w:rPr>
              <w:t xml:space="preserve"> (DR1)</w:t>
            </w:r>
            <w:r w:rsidRPr="00F17952">
              <w:rPr>
                <w:rFonts w:eastAsia="Calibri"/>
                <w:sz w:val="24"/>
              </w:rPr>
              <w:t xml:space="preserve"> en y amenant les dimensions qui manquent (</w:t>
            </w:r>
            <w:r w:rsidRPr="00F17952">
              <w:rPr>
                <w:rFonts w:eastAsia="Calibri"/>
              </w:rPr>
              <w:t>cadres à remplir</w:t>
            </w:r>
            <w:r w:rsidRPr="00F17952">
              <w:rPr>
                <w:rFonts w:eastAsia="Calibri"/>
                <w:sz w:val="24"/>
              </w:rPr>
              <w:t xml:space="preserve">). </w:t>
            </w:r>
            <w:r w:rsidR="00DE2595" w:rsidRPr="00F17952">
              <w:rPr>
                <w:rFonts w:eastAsia="Calibri"/>
                <w:sz w:val="24"/>
              </w:rPr>
              <w:t>Vous préciserez l’unité.</w:t>
            </w:r>
          </w:p>
          <w:p w:rsidR="00F27B56" w:rsidRPr="00F17952" w:rsidRDefault="008A35C0" w:rsidP="00926E66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sz w:val="24"/>
              </w:rPr>
              <w:t>Pour cela,</w:t>
            </w:r>
            <w:r w:rsidR="00F27B56" w:rsidRPr="00F17952">
              <w:rPr>
                <w:rFonts w:eastAsia="Calibri"/>
                <w:sz w:val="24"/>
              </w:rPr>
              <w:t xml:space="preserve"> vous </w:t>
            </w:r>
            <w:r w:rsidRPr="00F17952">
              <w:rPr>
                <w:rFonts w:eastAsia="Calibri"/>
                <w:sz w:val="24"/>
              </w:rPr>
              <w:t xml:space="preserve">vous </w:t>
            </w:r>
            <w:r w:rsidR="00F27B56" w:rsidRPr="00F17952">
              <w:rPr>
                <w:rFonts w:eastAsia="Calibri"/>
                <w:sz w:val="24"/>
              </w:rPr>
              <w:t>aider</w:t>
            </w:r>
            <w:r w:rsidRPr="00F17952">
              <w:rPr>
                <w:rFonts w:eastAsia="Calibri"/>
                <w:sz w:val="24"/>
              </w:rPr>
              <w:t>ez</w:t>
            </w:r>
            <w:r w:rsidR="00F27B56" w:rsidRPr="00F17952">
              <w:rPr>
                <w:rFonts w:eastAsia="Calibri"/>
                <w:sz w:val="24"/>
              </w:rPr>
              <w:t xml:space="preserve"> des spécifications dimensionnelles de la lentille-scan (</w:t>
            </w:r>
            <w:r w:rsidR="00F27B56" w:rsidRPr="00F17952">
              <w:rPr>
                <w:rFonts w:eastAsia="Calibri"/>
              </w:rPr>
              <w:t>DT2</w:t>
            </w:r>
            <w:r w:rsidR="00F27B56" w:rsidRPr="00F17952">
              <w:rPr>
                <w:rFonts w:eastAsia="Calibri"/>
                <w:sz w:val="24"/>
              </w:rPr>
              <w:t xml:space="preserve">). </w:t>
            </w:r>
          </w:p>
        </w:tc>
      </w:tr>
    </w:tbl>
    <w:p w:rsidR="009E50FB" w:rsidRPr="00F17952" w:rsidRDefault="009E50FB" w:rsidP="0012635E">
      <w:pPr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9E50FB" w:rsidRPr="00813C58" w:rsidTr="00B81F3F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9E50FB" w:rsidRPr="00F17952" w:rsidRDefault="009E50FB" w:rsidP="00B81F3F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030243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</w:t>
            </w:r>
            <w:r w:rsidR="00030243">
              <w:rPr>
                <w:rFonts w:eastAsia="Calibri"/>
                <w:szCs w:val="22"/>
              </w:rPr>
              <w:t>4</w:t>
            </w:r>
          </w:p>
          <w:p w:rsidR="009E50FB" w:rsidRPr="00835894" w:rsidRDefault="009E50FB" w:rsidP="00B81F3F">
            <w:pPr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DR1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9E50FB" w:rsidRPr="00F17952" w:rsidRDefault="00030243" w:rsidP="009E50FB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t>T</w:t>
            </w:r>
            <w:r w:rsidR="009E50FB" w:rsidRPr="00F17952">
              <w:rPr>
                <w:rFonts w:eastAsia="Calibri"/>
                <w:b/>
                <w:sz w:val="24"/>
              </w:rPr>
              <w:t>racer</w:t>
            </w:r>
            <w:r>
              <w:rPr>
                <w:rFonts w:eastAsia="Calibri"/>
                <w:b/>
                <w:sz w:val="24"/>
              </w:rPr>
              <w:t xml:space="preserve"> et compléter sur </w:t>
            </w:r>
            <w:r w:rsidRPr="00F17952">
              <w:rPr>
                <w:rFonts w:eastAsia="Calibri"/>
                <w:sz w:val="24"/>
              </w:rPr>
              <w:t>la figure 2</w:t>
            </w:r>
            <w:r w:rsidR="00187D4C">
              <w:rPr>
                <w:rFonts w:eastAsia="Calibri"/>
                <w:sz w:val="24"/>
              </w:rPr>
              <w:t xml:space="preserve"> (DR1)</w:t>
            </w:r>
            <w:r w:rsidRPr="00F17952">
              <w:rPr>
                <w:rFonts w:eastAsia="Calibri"/>
                <w:sz w:val="24"/>
              </w:rPr>
              <w:t xml:space="preserve"> </w:t>
            </w:r>
            <w:r w:rsidR="009E50FB" w:rsidRPr="00F17952">
              <w:rPr>
                <w:rFonts w:eastAsia="Calibri"/>
                <w:sz w:val="24"/>
              </w:rPr>
              <w:t>:</w:t>
            </w:r>
          </w:p>
          <w:p w:rsidR="009E50FB" w:rsidRPr="00F17952" w:rsidRDefault="00030243" w:rsidP="00F17952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eastAsia="Calibri"/>
                <w:sz w:val="24"/>
              </w:rPr>
            </w:pPr>
            <w:r w:rsidRPr="00030243">
              <w:rPr>
                <w:rFonts w:eastAsia="Calibri"/>
                <w:sz w:val="24"/>
              </w:rPr>
              <w:t>L’axe</w:t>
            </w:r>
            <w:r w:rsidR="009E50FB" w:rsidRPr="00F17952">
              <w:rPr>
                <w:rFonts w:eastAsia="Calibri"/>
                <w:sz w:val="24"/>
              </w:rPr>
              <w:t xml:space="preserve"> X ;</w:t>
            </w:r>
          </w:p>
          <w:p w:rsidR="009E50FB" w:rsidRPr="00F17952" w:rsidRDefault="00030243" w:rsidP="00F17952">
            <w:pPr>
              <w:pStyle w:val="Paragraphedeliste"/>
              <w:numPr>
                <w:ilvl w:val="0"/>
                <w:numId w:val="20"/>
              </w:numPr>
              <w:jc w:val="both"/>
              <w:rPr>
                <w:rFonts w:eastAsia="Calibri"/>
                <w:sz w:val="24"/>
              </w:rPr>
            </w:pPr>
            <w:r w:rsidRPr="00030243">
              <w:rPr>
                <w:rFonts w:eastAsia="Calibri"/>
                <w:sz w:val="24"/>
              </w:rPr>
              <w:t>Le</w:t>
            </w:r>
            <w:r w:rsidR="009E50FB" w:rsidRPr="00F17952">
              <w:rPr>
                <w:rFonts w:eastAsia="Calibri"/>
                <w:sz w:val="24"/>
              </w:rPr>
              <w:t xml:space="preserve"> point O centre géométrique de la lentille-scan (en représentant au mieux sa position sur le tracé du faisceau de référence) ;</w:t>
            </w:r>
          </w:p>
          <w:p w:rsidR="009E50FB" w:rsidRPr="00F17952" w:rsidRDefault="00030243" w:rsidP="009E50FB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b/>
                <w:sz w:val="24"/>
              </w:rPr>
              <w:t>I</w:t>
            </w:r>
            <w:r w:rsidR="009E50FB" w:rsidRPr="00F17952">
              <w:rPr>
                <w:rFonts w:eastAsia="Calibri"/>
                <w:b/>
                <w:sz w:val="24"/>
              </w:rPr>
              <w:t>ndiquer</w:t>
            </w:r>
            <w:r w:rsidR="009E50FB" w:rsidRPr="00F17952">
              <w:rPr>
                <w:rFonts w:eastAsia="Calibri"/>
                <w:sz w:val="24"/>
              </w:rPr>
              <w:t xml:space="preserve"> la hauteur en [µm] notée </w:t>
            </w:r>
            <w:r w:rsidR="00AE354A" w:rsidRPr="00F17952">
              <w:rPr>
                <w:rFonts w:eastAsia="Calibri"/>
                <w:sz w:val="24"/>
              </w:rPr>
              <w:t>h</w:t>
            </w:r>
            <w:r w:rsidR="009E50FB" w:rsidRPr="00F17952">
              <w:rPr>
                <w:rFonts w:eastAsia="Calibri"/>
                <w:sz w:val="24"/>
              </w:rPr>
              <w:t xml:space="preserve"> du point M </w:t>
            </w:r>
            <w:r w:rsidR="00B501DD" w:rsidRPr="00F17952">
              <w:rPr>
                <w:rFonts w:eastAsia="Calibri"/>
                <w:sz w:val="24"/>
              </w:rPr>
              <w:t xml:space="preserve">lorsque celui-ci se trouve en bord de champ </w:t>
            </w:r>
            <w:r w:rsidR="009E50FB" w:rsidRPr="00F17952">
              <w:rPr>
                <w:rFonts w:eastAsia="Calibri"/>
                <w:sz w:val="24"/>
              </w:rPr>
              <w:t>par rapport au faisceau de référence sachant que :</w:t>
            </w:r>
          </w:p>
          <w:p w:rsidR="009E50FB" w:rsidRPr="00F17952" w:rsidRDefault="009E50FB" w:rsidP="009E50FB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sz w:val="24"/>
              </w:rPr>
              <w:t>"Au plan focal, la position en X du point focalisé par rapport à la position de référence est 150 fois celle de la valeur de position en X du point réellement excité dans l'échantillon".</w:t>
            </w:r>
          </w:p>
        </w:tc>
      </w:tr>
    </w:tbl>
    <w:p w:rsidR="00523C65" w:rsidRPr="00F17952" w:rsidRDefault="00523C65" w:rsidP="004421D3">
      <w:pPr>
        <w:ind w:left="-426" w:firstLine="426"/>
        <w:jc w:val="both"/>
        <w:rPr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9"/>
        <w:gridCol w:w="8114"/>
      </w:tblGrid>
      <w:tr w:rsidR="00B90C3A" w:rsidRPr="00813C58" w:rsidTr="00B81F3F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B90C3A" w:rsidRPr="00F17952" w:rsidRDefault="00B90C3A" w:rsidP="00B81F3F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607183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</w:t>
            </w:r>
            <w:r w:rsidR="00607183">
              <w:rPr>
                <w:rFonts w:eastAsia="Calibri"/>
                <w:szCs w:val="22"/>
              </w:rPr>
              <w:t>5</w:t>
            </w:r>
          </w:p>
          <w:p w:rsidR="00B90C3A" w:rsidRPr="00F17952" w:rsidRDefault="00B90C3A" w:rsidP="00B81F3F">
            <w:pPr>
              <w:rPr>
                <w:rFonts w:eastAsia="Calibri"/>
                <w:szCs w:val="22"/>
              </w:rPr>
            </w:pPr>
          </w:p>
        </w:tc>
        <w:tc>
          <w:tcPr>
            <w:tcW w:w="8245" w:type="dxa"/>
            <w:tcBorders>
              <w:left w:val="single" w:sz="4" w:space="0" w:color="auto"/>
            </w:tcBorders>
            <w:shd w:val="clear" w:color="auto" w:fill="auto"/>
          </w:tcPr>
          <w:p w:rsidR="00B90C3A" w:rsidRPr="00F17952" w:rsidRDefault="00B90C3A" w:rsidP="00B81F3F">
            <w:r w:rsidRPr="00F17952">
              <w:rPr>
                <w:rFonts w:eastAsia="Calibri"/>
                <w:b/>
                <w:sz w:val="24"/>
              </w:rPr>
              <w:t xml:space="preserve">Etablir la formule </w:t>
            </w:r>
            <w:r w:rsidRPr="00F17952">
              <w:rPr>
                <w:rFonts w:eastAsia="Calibri"/>
                <w:sz w:val="24"/>
              </w:rPr>
              <w:t>qui donne l'angle</w:t>
            </w:r>
            <w:r w:rsidR="00E47FF1" w:rsidRPr="00F17952">
              <w:rPr>
                <w:rFonts w:eastAsia="Calibri"/>
                <w:sz w:val="24"/>
              </w:rPr>
              <w:t xml:space="preserve"> </w:t>
            </w:r>
            <w:r w:rsidR="0072300A" w:rsidRPr="00F17952">
              <w:rPr>
                <w:rFonts w:eastAsia="Calibri"/>
                <w:sz w:val="24"/>
              </w:rPr>
              <w:t xml:space="preserve">[en </w:t>
            </w:r>
            <w:r w:rsidRPr="00F17952">
              <w:rPr>
                <w:rFonts w:eastAsia="Calibri"/>
                <w:sz w:val="24"/>
              </w:rPr>
              <w:t>radian] du positionnement du faisceau dévié par rapport au faisceau de référence</w:t>
            </w:r>
            <w:r w:rsidR="00E47FF1" w:rsidRPr="00F17952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 w:val="24"/>
              </w:rPr>
              <w:t>après la réflexion sur le miroir</w:t>
            </w:r>
            <w:r w:rsidR="009A7BAA" w:rsidRPr="00F17952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 w:val="24"/>
              </w:rPr>
              <w:t xml:space="preserve">X. Cet angle sera noté </w:t>
            </w:r>
            <w:r w:rsidRPr="00F17952">
              <w:rPr>
                <w:rFonts w:ascii="Symbol" w:eastAsia="Calibri" w:hAnsi="Symbol"/>
                <w:b/>
                <w:sz w:val="28"/>
              </w:rPr>
              <w:t></w:t>
            </w:r>
            <w:r w:rsidRPr="00F17952">
              <w:rPr>
                <w:rFonts w:ascii="Symbol" w:eastAsia="Calibri" w:hAnsi="Symbol"/>
                <w:b/>
                <w:sz w:val="28"/>
              </w:rPr>
              <w:t></w:t>
            </w:r>
          </w:p>
        </w:tc>
      </w:tr>
    </w:tbl>
    <w:p w:rsidR="00B90C3A" w:rsidRPr="00F17952" w:rsidRDefault="00B90C3A" w:rsidP="00B90C3A"/>
    <w:tbl>
      <w:tblPr>
        <w:tblW w:w="0" w:type="auto"/>
        <w:tblLook w:val="04A0" w:firstRow="1" w:lastRow="0" w:firstColumn="1" w:lastColumn="0" w:noHBand="0" w:noVBand="1"/>
      </w:tblPr>
      <w:tblGrid>
        <w:gridCol w:w="1519"/>
        <w:gridCol w:w="8114"/>
      </w:tblGrid>
      <w:tr w:rsidR="00B90C3A" w:rsidRPr="00813C58" w:rsidTr="00B81F3F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B90C3A" w:rsidRPr="00F17952" w:rsidRDefault="00B90C3A" w:rsidP="00B81F3F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607183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</w:t>
            </w:r>
            <w:r w:rsidR="00607183">
              <w:rPr>
                <w:rFonts w:eastAsia="Calibri"/>
                <w:szCs w:val="22"/>
              </w:rPr>
              <w:t>6</w:t>
            </w:r>
          </w:p>
          <w:p w:rsidR="00B90C3A" w:rsidRPr="00F17952" w:rsidRDefault="00B90C3A" w:rsidP="00B81F3F">
            <w:pPr>
              <w:rPr>
                <w:rFonts w:eastAsia="Calibri"/>
                <w:szCs w:val="22"/>
              </w:rPr>
            </w:pPr>
          </w:p>
        </w:tc>
        <w:tc>
          <w:tcPr>
            <w:tcW w:w="8245" w:type="dxa"/>
            <w:tcBorders>
              <w:left w:val="single" w:sz="4" w:space="0" w:color="auto"/>
            </w:tcBorders>
            <w:shd w:val="clear" w:color="auto" w:fill="auto"/>
          </w:tcPr>
          <w:p w:rsidR="00B90C3A" w:rsidRPr="00F17952" w:rsidRDefault="00B90C3A" w:rsidP="00B81F3F">
            <w:pPr>
              <w:rPr>
                <w:rFonts w:cs="Arial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 xml:space="preserve">Justifier </w:t>
            </w:r>
            <w:r w:rsidRPr="00F17952">
              <w:rPr>
                <w:rFonts w:eastAsia="Calibri"/>
                <w:sz w:val="24"/>
              </w:rPr>
              <w:t xml:space="preserve">que l'angle de rotation </w:t>
            </w:r>
            <w:r w:rsidR="007E117A" w:rsidRPr="00F17952">
              <w:rPr>
                <w:rFonts w:ascii="Symbol" w:eastAsia="Calibri" w:hAnsi="Symbol"/>
                <w:b/>
                <w:sz w:val="28"/>
              </w:rPr>
              <w:t></w:t>
            </w:r>
            <w:r w:rsidR="007E117A" w:rsidRPr="00F17952">
              <w:t xml:space="preserve"> </w:t>
            </w:r>
            <w:r w:rsidRPr="00F17952">
              <w:rPr>
                <w:rFonts w:eastAsia="Calibri"/>
                <w:sz w:val="24"/>
              </w:rPr>
              <w:t>du rotor du moteur galvanométrique</w:t>
            </w:r>
            <w:r w:rsidR="0072300A" w:rsidRPr="00F17952">
              <w:rPr>
                <w:rFonts w:eastAsia="Calibri"/>
                <w:sz w:val="24"/>
              </w:rPr>
              <w:t xml:space="preserve"> qui assure le déplacement sur</w:t>
            </w:r>
            <w:r w:rsidRPr="00F17952">
              <w:rPr>
                <w:rFonts w:eastAsia="Calibri"/>
                <w:sz w:val="24"/>
              </w:rPr>
              <w:t xml:space="preserve"> X doit être de la moitié de cet angle </w:t>
            </w:r>
            <w:r w:rsidRPr="00F17952">
              <w:rPr>
                <w:rFonts w:ascii="Symbol" w:eastAsia="Calibri" w:hAnsi="Symbol"/>
                <w:b/>
                <w:sz w:val="28"/>
              </w:rPr>
              <w:t></w:t>
            </w:r>
            <w:r w:rsidRPr="00F17952">
              <w:rPr>
                <w:rFonts w:ascii="Symbol" w:eastAsia="Calibri" w:hAnsi="Symbol"/>
                <w:b/>
                <w:sz w:val="28"/>
              </w:rPr>
              <w:t></w:t>
            </w:r>
            <w:r w:rsidRPr="00F17952">
              <w:rPr>
                <w:rFonts w:ascii="Symbol" w:eastAsia="Calibri" w:hAnsi="Symbol"/>
                <w:b/>
                <w:sz w:val="28"/>
              </w:rPr>
              <w:t></w:t>
            </w:r>
            <w:r w:rsidRPr="00F17952">
              <w:rPr>
                <w:rFonts w:eastAsia="Calibri" w:cs="Arial"/>
                <w:sz w:val="24"/>
              </w:rPr>
              <w:t>Vous pourrez justifier votre réponse en utilisant un schéma explicatif.</w:t>
            </w:r>
          </w:p>
        </w:tc>
      </w:tr>
    </w:tbl>
    <w:p w:rsidR="00E47FF1" w:rsidRPr="00F17952" w:rsidRDefault="00E47FF1" w:rsidP="00E47FF1">
      <w:pPr>
        <w:rPr>
          <w:sz w:val="2"/>
        </w:rPr>
      </w:pPr>
    </w:p>
    <w:p w:rsidR="00E47FF1" w:rsidRPr="00F17952" w:rsidRDefault="00E47FF1" w:rsidP="004C5D97">
      <w:pPr>
        <w:ind w:left="-426"/>
        <w:jc w:val="both"/>
        <w:rPr>
          <w:sz w:val="6"/>
        </w:rPr>
      </w:pPr>
    </w:p>
    <w:p w:rsidR="007C7867" w:rsidRPr="00F17952" w:rsidRDefault="007C7867" w:rsidP="004C5D97">
      <w:pPr>
        <w:ind w:left="-426"/>
        <w:jc w:val="both"/>
        <w:rPr>
          <w:sz w:val="6"/>
        </w:rPr>
      </w:pPr>
    </w:p>
    <w:p w:rsidR="00BE467F" w:rsidRPr="00F17952" w:rsidRDefault="00073F92" w:rsidP="007C7867">
      <w:pPr>
        <w:pBdr>
          <w:top w:val="single" w:sz="4" w:space="1" w:color="auto"/>
          <w:bottom w:val="single" w:sz="4" w:space="1" w:color="auto"/>
        </w:pBdr>
        <w:jc w:val="both"/>
        <w:rPr>
          <w:szCs w:val="22"/>
        </w:rPr>
      </w:pPr>
      <w:r w:rsidRPr="00F17952">
        <w:rPr>
          <w:szCs w:val="22"/>
        </w:rPr>
        <w:t xml:space="preserve">Les miroirs galvanométriques sont commandés par un </w:t>
      </w:r>
      <w:r w:rsidR="003833A5" w:rsidRPr="00813C58">
        <w:rPr>
          <w:szCs w:val="22"/>
        </w:rPr>
        <w:t>microcontrôleur</w:t>
      </w:r>
      <w:r w:rsidRPr="00F17952">
        <w:rPr>
          <w:szCs w:val="22"/>
        </w:rPr>
        <w:t xml:space="preserve"> </w:t>
      </w:r>
      <w:r w:rsidR="00456906" w:rsidRPr="00F17952">
        <w:rPr>
          <w:szCs w:val="22"/>
        </w:rPr>
        <w:t xml:space="preserve">par l’intermédiaire </w:t>
      </w:r>
      <w:r w:rsidR="007C7867" w:rsidRPr="00F17952">
        <w:rPr>
          <w:szCs w:val="22"/>
        </w:rPr>
        <w:t>d’un système d’adaptation décrit sur le schéma fonctionnel suivant.</w:t>
      </w:r>
    </w:p>
    <w:p w:rsidR="007C7867" w:rsidRPr="00F17952" w:rsidRDefault="002C0E56" w:rsidP="007C7867">
      <w:pPr>
        <w:ind w:left="-426"/>
        <w:jc w:val="both"/>
        <w:rPr>
          <w:sz w:val="24"/>
        </w:rPr>
      </w:pPr>
      <w:r w:rsidRPr="00F17952">
        <w:rPr>
          <w:noProof/>
          <w:sz w:val="24"/>
          <w:lang w:eastAsia="fr-FR"/>
        </w:rPr>
        <w:drawing>
          <wp:anchor distT="0" distB="0" distL="114300" distR="114300" simplePos="0" relativeHeight="251793408" behindDoc="1" locked="0" layoutInCell="1" allowOverlap="1" wp14:anchorId="5AF1662A" wp14:editId="79E946F3">
            <wp:simplePos x="0" y="0"/>
            <wp:positionH relativeFrom="column">
              <wp:posOffset>5123180</wp:posOffset>
            </wp:positionH>
            <wp:positionV relativeFrom="paragraph">
              <wp:posOffset>130175</wp:posOffset>
            </wp:positionV>
            <wp:extent cx="1181100" cy="848995"/>
            <wp:effectExtent l="171450" t="133350" r="361950" b="313055"/>
            <wp:wrapTight wrapText="bothSides">
              <wp:wrapPolygon edited="0">
                <wp:start x="3832" y="-3393"/>
                <wp:lineTo x="1045" y="-2908"/>
                <wp:lineTo x="-3135" y="1454"/>
                <wp:lineTo x="-3135" y="19871"/>
                <wp:lineTo x="-1394" y="27626"/>
                <wp:lineTo x="1394" y="29565"/>
                <wp:lineTo x="2090" y="29565"/>
                <wp:lineTo x="22994" y="29565"/>
                <wp:lineTo x="23690" y="29565"/>
                <wp:lineTo x="25781" y="28111"/>
                <wp:lineTo x="25781" y="27626"/>
                <wp:lineTo x="26477" y="27626"/>
                <wp:lineTo x="27871" y="21810"/>
                <wp:lineTo x="27871" y="4362"/>
                <wp:lineTo x="28219" y="1939"/>
                <wp:lineTo x="24039" y="-2908"/>
                <wp:lineTo x="21252" y="-3393"/>
                <wp:lineTo x="3832" y="-3393"/>
              </wp:wrapPolygon>
            </wp:wrapTight>
            <wp:docPr id="3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galvo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474D3" w:rsidRPr="00F17952">
        <w:rPr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553D57D" wp14:editId="7C31BD9A">
                <wp:simplePos x="0" y="0"/>
                <wp:positionH relativeFrom="column">
                  <wp:posOffset>-161290</wp:posOffset>
                </wp:positionH>
                <wp:positionV relativeFrom="paragraph">
                  <wp:posOffset>75565</wp:posOffset>
                </wp:positionV>
                <wp:extent cx="5303520" cy="967740"/>
                <wp:effectExtent l="6350" t="12065" r="14605" b="10795"/>
                <wp:wrapNone/>
                <wp:docPr id="7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3520" cy="967740"/>
                          <a:chOff x="1164" y="11280"/>
                          <a:chExt cx="8352" cy="1524"/>
                        </a:xfrm>
                      </wpg:grpSpPr>
                      <wps:wsp>
                        <wps:cNvPr id="71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384" y="11280"/>
                            <a:ext cx="924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805983">
                              <w:pPr>
                                <w:jc w:val="center"/>
                              </w:pPr>
                            </w:p>
                            <w:p w:rsidR="009C300C" w:rsidRDefault="009C300C" w:rsidP="00805983">
                              <w:pPr>
                                <w:jc w:val="center"/>
                              </w:pPr>
                              <w:r>
                                <w:t>CNA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164" y="11280"/>
                            <a:ext cx="2220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Pr="00805983" w:rsidRDefault="009C300C" w:rsidP="00805983">
                              <w:pPr>
                                <w:jc w:val="center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9C300C" w:rsidRDefault="009C300C" w:rsidP="00805983">
                              <w:pPr>
                                <w:jc w:val="center"/>
                              </w:pPr>
                              <w:r>
                                <w:t>MICRO</w:t>
                              </w:r>
                            </w:p>
                            <w:p w:rsidR="009C300C" w:rsidRDefault="009C300C" w:rsidP="00805983">
                              <w:pPr>
                                <w:jc w:val="center"/>
                              </w:pPr>
                              <w:r>
                                <w:t>CONTROLEUR</w:t>
                              </w:r>
                            </w:p>
                            <w:p w:rsidR="009C300C" w:rsidRDefault="009C300C" w:rsidP="0080598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4308" y="12084"/>
                            <a:ext cx="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4951" y="11280"/>
                            <a:ext cx="1973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805983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C300C" w:rsidRPr="00805983" w:rsidRDefault="009C300C" w:rsidP="00805983">
                              <w:pPr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C300C" w:rsidRDefault="009C300C" w:rsidP="00805983">
                              <w:pPr>
                                <w:jc w:val="center"/>
                              </w:pPr>
                              <w:r>
                                <w:t>CIRCUIT D’ADAPTATION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6936" y="12084"/>
                            <a:ext cx="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7579" y="11280"/>
                            <a:ext cx="1301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805983">
                              <w:pPr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C300C" w:rsidRPr="00805983" w:rsidRDefault="009C300C" w:rsidP="00805983">
                              <w:pPr>
                                <w:jc w:val="center"/>
                                <w:rPr>
                                  <w:sz w:val="4"/>
                                  <w:szCs w:val="4"/>
                                </w:rPr>
                              </w:pPr>
                            </w:p>
                            <w:p w:rsidR="009C300C" w:rsidRDefault="009C300C" w:rsidP="00805983">
                              <w:pPr>
                                <w:jc w:val="center"/>
                              </w:pPr>
                              <w:r>
                                <w:t>CIRCUIT DRIVER</w:t>
                              </w:r>
                            </w:p>
                            <w:p w:rsidR="009C300C" w:rsidRPr="0053435D" w:rsidRDefault="009C300C" w:rsidP="008059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3435D">
                                <w:rPr>
                                  <w:sz w:val="16"/>
                                  <w:szCs w:val="16"/>
                                </w:rPr>
                                <w:t>MicroMax671</w:t>
                              </w:r>
                            </w:p>
                            <w:p w:rsidR="009C300C" w:rsidRDefault="009C300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141"/>
                        <wps:cNvCnPr>
                          <a:cxnSpLocks noChangeShapeType="1"/>
                        </wps:cNvCnPr>
                        <wps:spPr bwMode="auto">
                          <a:xfrm>
                            <a:off x="8892" y="12084"/>
                            <a:ext cx="62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3D57D" id="Group 142" o:spid="_x0000_s1042" style="position:absolute;left:0;text-align:left;margin-left:-12.7pt;margin-top:5.95pt;width:417.6pt;height:76.2pt;z-index:251794432" coordorigin="1164,11280" coordsize="835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IJMQQAAHgWAAAOAAAAZHJzL2Uyb0RvYy54bWzsWNtu4zYQfS/QfyD07uhuS0KUReBLUGDb&#10;LrrbD6Al6oJKpErSkdNF/71DUlLkOMFe2uShsB9kUiRHM2eGZ4a8fndsG3RPuKgZTS33yrEQoRnL&#10;a1qm1u+fdovIQkJimuOGUZJaD0RY725+/OG67xLisYo1OeEIhFCR9F1qVVJ2iW2LrCItFlesIxQG&#10;C8ZbLKHLSzvnuAfpbWN7jrO0e8bzjrOMCAFvN2bQutHyi4Jk8teiEESiJrVAN6mfXD/36mnfXOOk&#10;5Lir6mxQA3+HFi2uKXx0ErXBEqMDr89EtXXGmWCFvMpYa7OiqDOibQBrXOeJNXecHTptS5n0ZTfB&#10;BNA+wem7xWa/3H/gqM5TawXwUNyCj/RnkRt4Cp2+KxOYdMe7j90HbkyE5nuW/SFg2H46rvqlmYz2&#10;/c8sB4H4IJlG51jwVokAu9FRO+FhcgI5SpTBy9B3/NADZTIYi5erVTB4KavAlWqZ6y4DC8Go63rR&#10;NLgd1kew2ix2Qy9QJtg4MR/Wyg7KKcsg5MQjquLfofqxwh3RzhIKsBFVd0T1N4hFTMuGINcPDbJ6&#10;4girMJgiytYVzCO3nLO+IjgHvVxthlIYJJsFqiPAI18E2fejM7RGrGMASON8BhVOOi7kHWEtUo3U&#10;4qC+9iG+fy+kQXWcolwqWFPnu7ppdIeX+3XD0T2GbbfTv8ERJ9MainrwceiFWvLJmJiLcPTvORFt&#10;LYE/mrpNrWiahBOF25bmoCZOJK4b04ZAaKiOWYOdiQF53B/1DnA1zArYPcsfAFrODF8Av0GjYvwv&#10;C/XAFakl/jxgTizU/ETBPbEbQJAiqTtBuFLRy+cj+/kIphmISi1pIdNcS0NIh47XZQVfcjUclN3C&#10;vilqDfajVoP+ELlvFcKwnQwxzEN4+YYh/NyGH0PY80auuMRwDqEzkPYlhg1ZjjTsjzGs9pSmaqDh&#10;1SyG19Rkt+xIh+w2MbGe/umhg0x2QsRmyVcTceA7UAyptOU5QMmam8YoXo5ErNPZlLDOWFhIjhVH&#10;rBmlQMiMG6p4gZMpU4SsP/QfUC0UIwOjPsOuSGp8JK91jgOeTK2W5MCQBOpC1TIpQ/EvTsBsSCJD&#10;y9RJn2Mn3kbbKFgE3nK7CJzNZnG7WweL5c5dhRt/s15v3L8VMbpBUtV5TqgybqzZ3ODrsvdQPZpq&#10;a6raJqDsU+m6dgBlx3+tNFQR8/RhcoWyTr1/Q1qG1H1Oy9EspF+7sgjiEKqb0zpsDGg3XsGWUyXc&#10;hZYVLfujXy6lxbw6DscYntNyPGIFxe7r0/Iy9pcXWr7Qsrpu+KZj9AsHPgimM1o2R1iVH6bzG5yY&#10;XunAtwpX8Yu07DtA2RdaHk98ugxTfrnQ8pyWV2MMz2g5mE7Hb0LLURTDufNSLf//q2V9KwfXm7rI&#10;Hq5i1f3pvK+r68cL45t/AAAA//8DAFBLAwQUAAYACAAAACEAZOETvOAAAAAKAQAADwAAAGRycy9k&#10;b3ducmV2LnhtbEyPzW7CMBCE75X6DtYi9QZO+BOEOAihtidUqVCp6m2JlyQitqPYJOHtuz2V4858&#10;mp1Jt4OpRUetr5xVEE8iEGRzpytbKPg6vY1XIHxAq7F2lhTcycM2e35KMdGut5/UHUMhOMT6BBWU&#10;ITSJlD4vyaCfuIYsexfXGgx8toXULfYcbmo5jaKlNFhZ/lBiQ/uS8uvxZhS899jvZvFrd7he9vef&#10;0+Lj+xCTUi+jYbcBEWgI/zD81efqkHGns7tZ7UWtYDxdzBllI16DYGAVrXnLmYXlfAYyS+XjhOwX&#10;AAD//wMAUEsBAi0AFAAGAAgAAAAhALaDOJL+AAAA4QEAABMAAAAAAAAAAAAAAAAAAAAAAFtDb250&#10;ZW50X1R5cGVzXS54bWxQSwECLQAUAAYACAAAACEAOP0h/9YAAACUAQAACwAAAAAAAAAAAAAAAAAv&#10;AQAAX3JlbHMvLnJlbHNQSwECLQAUAAYACAAAACEADAliCTEEAAB4FgAADgAAAAAAAAAAAAAAAAAu&#10;AgAAZHJzL2Uyb0RvYy54bWxQSwECLQAUAAYACAAAACEAZOETvOAAAAAKAQAADwAAAAAAAAAAAAAA&#10;AACLBgAAZHJzL2Rvd25yZXYueG1sUEsFBgAAAAAEAAQA8wAAAJgHAAAAAA==&#10;">
                <v:rect id="Rectangle 135" o:spid="_x0000_s1043" style="position:absolute;left:3384;top:11280;width:92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>
                  <v:textbox>
                    <w:txbxContent>
                      <w:p w:rsidR="009C300C" w:rsidRDefault="009C300C" w:rsidP="00805983">
                        <w:pPr>
                          <w:jc w:val="center"/>
                        </w:pPr>
                      </w:p>
                      <w:p w:rsidR="009C300C" w:rsidRDefault="009C300C" w:rsidP="00805983">
                        <w:pPr>
                          <w:jc w:val="center"/>
                        </w:pPr>
                        <w:r>
                          <w:t>CNA</w:t>
                        </w:r>
                      </w:p>
                    </w:txbxContent>
                  </v:textbox>
                </v:rect>
                <v:rect id="Rectangle 136" o:spid="_x0000_s1044" style="position:absolute;left:1164;top:11280;width:222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>
                  <v:textbox>
                    <w:txbxContent>
                      <w:p w:rsidR="009C300C" w:rsidRPr="00805983" w:rsidRDefault="009C300C" w:rsidP="00805983">
                        <w:pPr>
                          <w:jc w:val="center"/>
                          <w:rPr>
                            <w:sz w:val="12"/>
                            <w:szCs w:val="12"/>
                          </w:rPr>
                        </w:pPr>
                      </w:p>
                      <w:p w:rsidR="009C300C" w:rsidRDefault="009C300C" w:rsidP="00805983">
                        <w:pPr>
                          <w:jc w:val="center"/>
                        </w:pPr>
                        <w:r>
                          <w:t>MICRO</w:t>
                        </w:r>
                      </w:p>
                      <w:p w:rsidR="009C300C" w:rsidRDefault="009C300C" w:rsidP="00805983">
                        <w:pPr>
                          <w:jc w:val="center"/>
                        </w:pPr>
                        <w:r>
                          <w:t>CONTROLEUR</w:t>
                        </w:r>
                      </w:p>
                      <w:p w:rsidR="009C300C" w:rsidRDefault="009C300C" w:rsidP="00805983">
                        <w:pPr>
                          <w:jc w:val="center"/>
                        </w:pPr>
                      </w:p>
                    </w:txbxContent>
                  </v:textbox>
                </v:rect>
                <v:shape id="AutoShape 137" o:spid="_x0000_s1045" type="#_x0000_t32" style="position:absolute;left:4308;top:12084;width:6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OuxgAAANsAAAAPAAAAZHJzL2Rvd25yZXYueG1sRI9Pa8JA&#10;FMTvBb/D8oTe6sYWWo2uIkJLsfTgH4LeHtlnEsy+DbtrEvvpu4WCx2FmfsPMl72pRUvOV5YVjEcJ&#10;COLc6ooLBYf9+9MEhA/IGmvLpOBGHpaLwcMcU2073lK7C4WIEPYpKihDaFIpfV6SQT+yDXH0ztYZ&#10;DFG6QmqHXYSbWj4nyas0WHFcKLGhdUn5ZXc1Co5f02t2y75pk42nmxM643/2H0o9DvvVDESgPtzD&#10;/+1PreDtBf6+xB8gF78AAAD//wMAUEsBAi0AFAAGAAgAAAAhANvh9svuAAAAhQEAABMAAAAAAAAA&#10;AAAAAAAAAAAAAFtDb250ZW50X1R5cGVzXS54bWxQSwECLQAUAAYACAAAACEAWvQsW78AAAAVAQAA&#10;CwAAAAAAAAAAAAAAAAAfAQAAX3JlbHMvLnJlbHNQSwECLQAUAAYACAAAACEA8gyTrsYAAADbAAAA&#10;DwAAAAAAAAAAAAAAAAAHAgAAZHJzL2Rvd25yZXYueG1sUEsFBgAAAAADAAMAtwAAAPoCAAAAAA==&#10;">
                  <v:stroke endarrow="block"/>
                </v:shape>
                <v:rect id="Rectangle 138" o:spid="_x0000_s1046" style="position:absolute;left:4951;top:11280;width:197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>
                  <v:textbox>
                    <w:txbxContent>
                      <w:p w:rsidR="009C300C" w:rsidRDefault="009C300C" w:rsidP="008059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9C300C" w:rsidRPr="00805983" w:rsidRDefault="009C300C" w:rsidP="00805983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</w:p>
                      <w:p w:rsidR="009C300C" w:rsidRDefault="009C300C" w:rsidP="00805983">
                        <w:pPr>
                          <w:jc w:val="center"/>
                        </w:pPr>
                        <w:r>
                          <w:t>CIRCUIT D’ADAPTATION</w:t>
                        </w:r>
                      </w:p>
                    </w:txbxContent>
                  </v:textbox>
                </v:rect>
                <v:shape id="AutoShape 139" o:spid="_x0000_s1047" type="#_x0000_t32" style="position:absolute;left:6936;top:12084;width:6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a5BxgAAANsAAAAPAAAAZHJzL2Rvd25yZXYueG1sRI9Pa8JA&#10;FMTvBb/D8oTe6sZCW42uIkJLsfTgH4LeHtlnEsy+DbtrEvvpu4WCx2FmfsPMl72pRUvOV5YVjEcJ&#10;COLc6ooLBYf9+9MEhA/IGmvLpOBGHpaLwcMcU2073lK7C4WIEPYpKihDaFIpfV6SQT+yDXH0ztYZ&#10;DFG6QmqHXYSbWj4nyas0WHFcKLGhdUn5ZXc1Co5f02t2y75pk42nmxM643/2H0o9DvvVDESgPtzD&#10;/+1PreDtBf6+xB8gF78AAAD//wMAUEsBAi0AFAAGAAgAAAAhANvh9svuAAAAhQEAABMAAAAAAAAA&#10;AAAAAAAAAAAAAFtDb250ZW50X1R5cGVzXS54bWxQSwECLQAUAAYACAAAACEAWvQsW78AAAAVAQAA&#10;CwAAAAAAAAAAAAAAAAAfAQAAX3JlbHMvLnJlbHNQSwECLQAUAAYACAAAACEAEqmuQcYAAADbAAAA&#10;DwAAAAAAAAAAAAAAAAAHAgAAZHJzL2Rvd25yZXYueG1sUEsFBgAAAAADAAMAtwAAAPoCAAAAAA==&#10;">
                  <v:stroke endarrow="block"/>
                </v:shape>
                <v:rect id="Rectangle 140" o:spid="_x0000_s1048" style="position:absolute;left:7579;top:11280;width:130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>
                  <v:textbox>
                    <w:txbxContent>
                      <w:p w:rsidR="009C300C" w:rsidRDefault="009C300C" w:rsidP="00805983">
                        <w:pPr>
                          <w:rPr>
                            <w:sz w:val="4"/>
                            <w:szCs w:val="4"/>
                          </w:rPr>
                        </w:pPr>
                      </w:p>
                      <w:p w:rsidR="009C300C" w:rsidRPr="00805983" w:rsidRDefault="009C300C" w:rsidP="00805983">
                        <w:pPr>
                          <w:jc w:val="center"/>
                          <w:rPr>
                            <w:sz w:val="4"/>
                            <w:szCs w:val="4"/>
                          </w:rPr>
                        </w:pPr>
                      </w:p>
                      <w:p w:rsidR="009C300C" w:rsidRDefault="009C300C" w:rsidP="00805983">
                        <w:pPr>
                          <w:jc w:val="center"/>
                        </w:pPr>
                        <w:r>
                          <w:t>CIRCUIT DRIVER</w:t>
                        </w:r>
                      </w:p>
                      <w:p w:rsidR="009C300C" w:rsidRPr="0053435D" w:rsidRDefault="009C300C" w:rsidP="008059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3435D">
                          <w:rPr>
                            <w:sz w:val="16"/>
                            <w:szCs w:val="16"/>
                          </w:rPr>
                          <w:t>MicroMax671</w:t>
                        </w:r>
                      </w:p>
                      <w:p w:rsidR="009C300C" w:rsidRDefault="009C300C"/>
                    </w:txbxContent>
                  </v:textbox>
                </v:rect>
                <v:shape id="AutoShape 141" o:spid="_x0000_s1049" type="#_x0000_t32" style="position:absolute;left:8892;top:12084;width:62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WtxQAAANsAAAAPAAAAZHJzL2Rvd25yZXYueG1sRI9Ba8JA&#10;FITvBf/D8oTe6iY91BpdRQRLsfRQLUFvj+wzCWbfht3VRH+9WxB6HGbmG2a26E0jLuR8bVlBOkpA&#10;EBdW11wq+N2tX95B+ICssbFMCq7kYTEfPM0w07bjH7psQykihH2GCqoQ2kxKX1Rk0I9sSxy9o3UG&#10;Q5SulNphF+Gmka9J8iYN1hwXKmxpVVFx2p6Ngv3X5Jxf82/a5Olkc0Bn/G33odTzsF9OQQTqw3/4&#10;0f7UCsZj+PsSf4Cc3wEAAP//AwBQSwECLQAUAAYACAAAACEA2+H2y+4AAACFAQAAEwAAAAAAAAAA&#10;AAAAAAAAAAAAW0NvbnRlbnRfVHlwZXNdLnhtbFBLAQItABQABgAIAAAAIQBa9CxbvwAAABUBAAAL&#10;AAAAAAAAAAAAAAAAAB8BAABfcmVscy8ucmVsc1BLAQItABQABgAIAAAAIQCNN5WtxQAAANs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</w:p>
    <w:p w:rsidR="007C7867" w:rsidRPr="00F17952" w:rsidRDefault="007C7867" w:rsidP="007C7867">
      <w:pPr>
        <w:ind w:left="-426"/>
        <w:jc w:val="both"/>
        <w:rPr>
          <w:sz w:val="24"/>
        </w:rPr>
      </w:pPr>
    </w:p>
    <w:p w:rsidR="007C7867" w:rsidRPr="00F17952" w:rsidRDefault="007C7867" w:rsidP="007C7867">
      <w:pPr>
        <w:ind w:left="-426"/>
        <w:jc w:val="both"/>
        <w:rPr>
          <w:sz w:val="24"/>
        </w:rPr>
      </w:pPr>
    </w:p>
    <w:p w:rsidR="007C7867" w:rsidRPr="00F17952" w:rsidRDefault="003833A5" w:rsidP="007C7867">
      <w:pPr>
        <w:ind w:left="-426"/>
        <w:jc w:val="both"/>
        <w:rPr>
          <w:sz w:val="24"/>
        </w:rPr>
      </w:pPr>
      <w:r w:rsidRPr="00EC07B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B43A8B2" wp14:editId="0DAB6FF0">
                <wp:simplePos x="0" y="0"/>
                <wp:positionH relativeFrom="column">
                  <wp:posOffset>-183776</wp:posOffset>
                </wp:positionH>
                <wp:positionV relativeFrom="paragraph">
                  <wp:posOffset>265859</wp:posOffset>
                </wp:positionV>
                <wp:extent cx="2499360" cy="139065"/>
                <wp:effectExtent l="635" t="0" r="0" b="0"/>
                <wp:wrapTight wrapText="bothSides">
                  <wp:wrapPolygon edited="0">
                    <wp:start x="-176" y="0"/>
                    <wp:lineTo x="-176" y="20910"/>
                    <wp:lineTo x="21600" y="20910"/>
                    <wp:lineTo x="21600" y="0"/>
                    <wp:lineTo x="-176" y="0"/>
                  </wp:wrapPolygon>
                </wp:wrapTight>
                <wp:docPr id="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13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B651AD">
                            <w:pPr>
                              <w:pStyle w:val="Lgende"/>
                              <w:rPr>
                                <w:b w:val="0"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Figure </w:t>
                            </w:r>
                            <w:r>
                              <w:rPr>
                                <w:b w:val="0"/>
                                <w:color w:val="000000" w:themeColor="text1"/>
                              </w:rPr>
                              <w:t>4</w:t>
                            </w: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 xml:space="preserve"> : Schéma fonctionnel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3A8B2" id="Text Box 170" o:spid="_x0000_s1050" type="#_x0000_t202" style="position:absolute;left:0;text-align:left;margin-left:-14.45pt;margin-top:20.95pt;width:196.8pt;height:10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ZXgAIAAAoFAAAOAAAAZHJzL2Uyb0RvYy54bWysVG1v2yAQ/j5p/wHxPbWdOmlsxamadpkm&#10;dS9Sux9AAMdoGBiQ2F21/74Dx2m7F2ma5g/4gOPh7p7nWF72rUQHbp3QqsLZWYoRV1QzoXYV/ny/&#10;mSwwcp4oRqRWvMIP3OHL1etXy86UfKobLRm3CECUKztT4cZ7UyaJow1viTvThivYrLVtiYep3SXM&#10;kg7QW5lM03SedNoyYzXlzsHqzbCJVxG/rjn1H+vacY9khSE2H0cbx20Yk9WSlDtLTCPoMQzyD1G0&#10;RCi49AR1QzxBeyt+gWoFtdrp2p9R3Sa6rgXlMQfIJkt/yuauIYbHXKA4zpzK5P4fLP1w+GSRYBWe&#10;Fxgp0gJH97z3aK17lF3EAnXGleB3Z8DT97ABRMdknbnV9ItDSl83RO34lbW6azhhEGAWSps8Oxoo&#10;caULINvuvWZwEdl7HYH62rahelAPBOhA1MOJnBAMhcVpXhTnc9iisJedF+l8Fq8g5XjaWOffct2i&#10;YFTYAvkRnRxunQ/RkHJ0CZc5LQXbCCnjxO6219KiAwGhbOJ3RH/hJlVwVjocGxCHFQgS7gh7IdxI&#10;/GORTfN0PS0mm/niYpJv8tmkuEgXkzQr1sU8zYv8ZvM9BJjlZSMY4+pWKD6KMMv/juRjOwzyiTJE&#10;XYWL2XQ2UPTHJNP4/S7JVnjoSSnaCi9OTqQMxL5RLHaMJ0IOdvIy/FhlqMH4j1WJMgjMDxrw/baP&#10;kssig0EWW80eQBhWA29AMTwoYDTafsOog+assPu6J5ZjJN8pEFfo5NGwo7EdDaIoHK2wx2gwr/3Q&#10;8Xtjxa4B5EG+Sl+BAGsRtfEUxVG20HAxiePjEDr6+Tx6PT1hqx8AAAD//wMAUEsDBBQABgAIAAAA&#10;IQC2RcUM4AAAAAkBAAAPAAAAZHJzL2Rvd25yZXYueG1sTI/BTsMwDIbvSLxDZCQuaEvXTaWUphNs&#10;cBuHjWnnrDFtReNUTbp2b485wcmy/Ovz9+frybbigr1vHClYzCMQSKUzDVUKjp/vsxSED5qMbh2h&#10;git6WBe3N7nOjBtpj5dDqARDyGdaQR1Cl0npyxqt9nPXIfHty/VWB177Sppejwy3rYyjKJFWN8Qf&#10;at3hpsby+zBYBcm2H8Y9bR62x7ed/uiq+PR6PSl1fze9PIMIOIW/MPzqszoU7HR2AxkvWgWzOH3i&#10;qILVgicHlsnqEcSZ6csUZJHL/w2KHwAAAP//AwBQSwECLQAUAAYACAAAACEAtoM4kv4AAADhAQAA&#10;EwAAAAAAAAAAAAAAAAAAAAAAW0NvbnRlbnRfVHlwZXNdLnhtbFBLAQItABQABgAIAAAAIQA4/SH/&#10;1gAAAJQBAAALAAAAAAAAAAAAAAAAAC8BAABfcmVscy8ucmVsc1BLAQItABQABgAIAAAAIQAdScZX&#10;gAIAAAoFAAAOAAAAAAAAAAAAAAAAAC4CAABkcnMvZTJvRG9jLnhtbFBLAQItABQABgAIAAAAIQC2&#10;RcUM4AAAAAkBAAAPAAAAAAAAAAAAAAAAANoEAABkcnMvZG93bnJldi54bWxQSwUGAAAAAAQABADz&#10;AAAA5wUAAAAA&#10;" stroked="f">
                <v:textbox inset="0,0,0,0">
                  <w:txbxContent>
                    <w:p w:rsidR="009C300C" w:rsidRPr="00F17952" w:rsidRDefault="009C300C" w:rsidP="00B651AD">
                      <w:pPr>
                        <w:pStyle w:val="Lgende"/>
                        <w:rPr>
                          <w:b w:val="0"/>
                          <w:i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Figure </w:t>
                      </w:r>
                      <w:r>
                        <w:rPr>
                          <w:b w:val="0"/>
                          <w:color w:val="000000" w:themeColor="text1"/>
                        </w:rPr>
                        <w:t>4</w:t>
                      </w:r>
                      <w:r w:rsidRPr="00F17952">
                        <w:rPr>
                          <w:b w:val="0"/>
                          <w:color w:val="000000" w:themeColor="text1"/>
                        </w:rPr>
                        <w:t xml:space="preserve"> : Schéma fonctionnel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651AD" w:rsidRPr="00F17952" w:rsidRDefault="00B651AD" w:rsidP="0042142E">
      <w:pPr>
        <w:jc w:val="both"/>
        <w:rPr>
          <w:szCs w:val="22"/>
        </w:rPr>
      </w:pPr>
    </w:p>
    <w:p w:rsidR="00FC3EA8" w:rsidRPr="00EC07BD" w:rsidRDefault="00FC3EA8" w:rsidP="00FC3EA8">
      <w:pPr>
        <w:jc w:val="both"/>
        <w:rPr>
          <w:b/>
          <w:sz w:val="24"/>
          <w:u w:val="single"/>
        </w:rPr>
      </w:pPr>
      <w:r w:rsidRPr="00F17952">
        <w:rPr>
          <w:sz w:val="24"/>
        </w:rPr>
        <w:lastRenderedPageBreak/>
        <w:t xml:space="preserve">On considérera que la taille de la surface totale à scanner sur l'échantillon est de </w:t>
      </w:r>
      <w:r w:rsidRPr="00EC07BD">
        <w:rPr>
          <w:b/>
          <w:sz w:val="24"/>
          <w:u w:val="single"/>
        </w:rPr>
        <w:t>80 µm par 80 µm.</w:t>
      </w:r>
    </w:p>
    <w:p w:rsidR="00FC3EA8" w:rsidRPr="00F17952" w:rsidRDefault="00FC3EA8" w:rsidP="00FC3EA8">
      <w:pPr>
        <w:jc w:val="both"/>
        <w:rPr>
          <w:szCs w:val="22"/>
        </w:rPr>
      </w:pPr>
      <w:r w:rsidRPr="00F17952">
        <w:rPr>
          <w:sz w:val="24"/>
        </w:rPr>
        <w:t>Les mouvements de rotation des miroirs permettront de balayer l’échantillon point par point (pixel par pixel) avec une résolution souhaitée de 3</w:t>
      </w:r>
      <w:r w:rsidR="00187D4C">
        <w:rPr>
          <w:sz w:val="24"/>
        </w:rPr>
        <w:t xml:space="preserve"> </w:t>
      </w:r>
      <w:r w:rsidRPr="00F17952">
        <w:rPr>
          <w:sz w:val="24"/>
        </w:rPr>
        <w:t xml:space="preserve">nm dans le plan horizontal de l’échantillon.  </w:t>
      </w:r>
    </w:p>
    <w:p w:rsidR="00B54C30" w:rsidRPr="00005F08" w:rsidRDefault="0053435D" w:rsidP="0042142E">
      <w:pPr>
        <w:jc w:val="both"/>
        <w:rPr>
          <w:sz w:val="24"/>
        </w:rPr>
      </w:pPr>
      <w:r w:rsidRPr="00005F08">
        <w:rPr>
          <w:sz w:val="24"/>
        </w:rPr>
        <w:t>Les miroirs g</w:t>
      </w:r>
      <w:r w:rsidR="006918BC" w:rsidRPr="00005F08">
        <w:rPr>
          <w:sz w:val="24"/>
        </w:rPr>
        <w:t>alvanométriques sont connectés à</w:t>
      </w:r>
      <w:r w:rsidRPr="00005F08">
        <w:rPr>
          <w:sz w:val="24"/>
        </w:rPr>
        <w:t xml:space="preserve"> un circuit spécialisé, le driver MicroMax671, qui fournit l’énergie nécessaire au déplacement précis et régulier des miroirs.</w:t>
      </w:r>
      <w:r w:rsidR="00187D4C" w:rsidRPr="00005F08">
        <w:rPr>
          <w:sz w:val="24"/>
        </w:rPr>
        <w:t xml:space="preserve"> </w:t>
      </w:r>
      <w:r w:rsidRPr="00005F08">
        <w:rPr>
          <w:sz w:val="24"/>
        </w:rPr>
        <w:t>Ce driver reçoit en entrée le signal issu du circuit d’adaptation</w:t>
      </w:r>
      <w:r w:rsidR="007A3EAB" w:rsidRPr="00005F08">
        <w:rPr>
          <w:sz w:val="24"/>
        </w:rPr>
        <w:t xml:space="preserve">. Il </w:t>
      </w:r>
      <w:r w:rsidR="00D9485B" w:rsidRPr="00005F08">
        <w:rPr>
          <w:sz w:val="24"/>
        </w:rPr>
        <w:t>permet d’adapter la dynamique de sortie du CNA</w:t>
      </w:r>
      <w:r w:rsidR="00F14F7D" w:rsidRPr="00005F08">
        <w:rPr>
          <w:sz w:val="24"/>
        </w:rPr>
        <w:t xml:space="preserve"> (</w:t>
      </w:r>
      <w:r w:rsidR="007A3EAB" w:rsidRPr="00005F08">
        <w:rPr>
          <w:sz w:val="24"/>
        </w:rPr>
        <w:t>Convertisseur Numérique/Analogique)</w:t>
      </w:r>
      <w:r w:rsidR="00D9485B" w:rsidRPr="00005F08">
        <w:rPr>
          <w:sz w:val="24"/>
        </w:rPr>
        <w:t xml:space="preserve"> interne au </w:t>
      </w:r>
      <w:r w:rsidR="0046089D" w:rsidRPr="00005F08">
        <w:rPr>
          <w:sz w:val="24"/>
        </w:rPr>
        <w:t>microcontrôleur</w:t>
      </w:r>
      <w:r w:rsidR="00D9485B" w:rsidRPr="00005F08">
        <w:rPr>
          <w:sz w:val="24"/>
        </w:rPr>
        <w:t xml:space="preserve"> à la dynamique d’entrée du driver.</w:t>
      </w:r>
      <w:r w:rsidR="00187D4C" w:rsidRPr="00005F08">
        <w:rPr>
          <w:sz w:val="24"/>
        </w:rPr>
        <w:t xml:space="preserve"> </w:t>
      </w:r>
      <w:r w:rsidR="00D9485B" w:rsidRPr="00005F08">
        <w:rPr>
          <w:sz w:val="24"/>
        </w:rPr>
        <w:t xml:space="preserve">Le </w:t>
      </w:r>
      <w:r w:rsidR="0046089D" w:rsidRPr="00005F08">
        <w:rPr>
          <w:sz w:val="24"/>
        </w:rPr>
        <w:t>microcontrôleur</w:t>
      </w:r>
      <w:r w:rsidR="00805983" w:rsidRPr="00005F08">
        <w:rPr>
          <w:sz w:val="24"/>
        </w:rPr>
        <w:t xml:space="preserve"> </w:t>
      </w:r>
      <w:r w:rsidR="007A3EAB" w:rsidRPr="00005F08">
        <w:rPr>
          <w:sz w:val="24"/>
        </w:rPr>
        <w:t xml:space="preserve">est programmé pour </w:t>
      </w:r>
      <w:r w:rsidR="000F58B5" w:rsidRPr="00005F08">
        <w:rPr>
          <w:sz w:val="24"/>
        </w:rPr>
        <w:t>contrôler</w:t>
      </w:r>
      <w:r w:rsidR="00805983" w:rsidRPr="00005F08">
        <w:rPr>
          <w:sz w:val="24"/>
        </w:rPr>
        <w:t xml:space="preserve"> la rotation </w:t>
      </w:r>
      <w:r w:rsidR="00D9485B" w:rsidRPr="00005F08">
        <w:rPr>
          <w:sz w:val="24"/>
        </w:rPr>
        <w:t>des miroirs (sens et amplitude du déplacement</w:t>
      </w:r>
      <w:r w:rsidR="00ED1524" w:rsidRPr="00005F08">
        <w:rPr>
          <w:sz w:val="24"/>
        </w:rPr>
        <w:t>)</w:t>
      </w:r>
      <w:r w:rsidR="00D9485B" w:rsidRPr="00005F08">
        <w:rPr>
          <w:sz w:val="24"/>
        </w:rPr>
        <w:t>.</w:t>
      </w: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523C65" w:rsidRPr="00813C58" w:rsidTr="00835894">
        <w:trPr>
          <w:trHeight w:val="518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523C65" w:rsidRPr="00F17952" w:rsidRDefault="00523C65" w:rsidP="00E47FF1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="00E47FF1" w:rsidRPr="00F17952">
              <w:rPr>
                <w:rFonts w:eastAsia="Calibri"/>
                <w:szCs w:val="22"/>
              </w:rPr>
              <w:t>.7</w:t>
            </w:r>
          </w:p>
        </w:tc>
        <w:tc>
          <w:tcPr>
            <w:tcW w:w="808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23C65" w:rsidRPr="00F17952" w:rsidRDefault="004C5D97" w:rsidP="0042142E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Rechercher</w:t>
            </w:r>
            <w:r w:rsidRPr="00F17952">
              <w:rPr>
                <w:rFonts w:eastAsia="Calibri"/>
                <w:sz w:val="24"/>
              </w:rPr>
              <w:t xml:space="preserve"> la dynamique d’entrée </w:t>
            </w:r>
            <w:r w:rsidR="0042142E" w:rsidRPr="00F17952">
              <w:rPr>
                <w:rFonts w:eastAsia="Calibri"/>
                <w:sz w:val="24"/>
              </w:rPr>
              <w:t xml:space="preserve">du circuit driver </w:t>
            </w:r>
            <w:proofErr w:type="spellStart"/>
            <w:r w:rsidR="0042142E" w:rsidRPr="00F17952">
              <w:rPr>
                <w:rFonts w:eastAsia="Calibri"/>
                <w:sz w:val="24"/>
              </w:rPr>
              <w:t>MicroMax</w:t>
            </w:r>
            <w:proofErr w:type="spellEnd"/>
            <w:r w:rsidR="0042142E" w:rsidRPr="00F17952">
              <w:rPr>
                <w:rFonts w:eastAsia="Calibri"/>
                <w:sz w:val="24"/>
              </w:rPr>
              <w:t xml:space="preserve"> 671.</w:t>
            </w:r>
          </w:p>
        </w:tc>
      </w:tr>
      <w:tr w:rsidR="00523C65" w:rsidRPr="00835894" w:rsidTr="00A70EEE">
        <w:trPr>
          <w:trHeight w:val="107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523C65" w:rsidRPr="00835894" w:rsidRDefault="00523C65" w:rsidP="00F02F2D">
            <w:pPr>
              <w:spacing w:after="120"/>
              <w:jc w:val="center"/>
              <w:rPr>
                <w:rFonts w:eastAsia="Calibri"/>
                <w:sz w:val="20"/>
                <w:szCs w:val="20"/>
              </w:rPr>
            </w:pPr>
            <w:r w:rsidRPr="00835894">
              <w:rPr>
                <w:rFonts w:eastAsia="Calibri"/>
                <w:sz w:val="20"/>
                <w:szCs w:val="20"/>
              </w:rPr>
              <w:t>DT</w:t>
            </w:r>
            <w:r w:rsidR="00B81F3F" w:rsidRPr="0083589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0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23C65" w:rsidRPr="00835894" w:rsidRDefault="00523C65" w:rsidP="00612CFB">
            <w:pPr>
              <w:rPr>
                <w:rFonts w:eastAsia="Calibri"/>
                <w:sz w:val="20"/>
                <w:szCs w:val="20"/>
              </w:rPr>
            </w:pPr>
          </w:p>
        </w:tc>
      </w:tr>
    </w:tbl>
    <w:p w:rsidR="001D4256" w:rsidRPr="00F17952" w:rsidRDefault="001D4256" w:rsidP="009E4B98">
      <w:pPr>
        <w:ind w:left="-426"/>
        <w:jc w:val="both"/>
        <w:rPr>
          <w:sz w:val="8"/>
          <w:szCs w:val="8"/>
        </w:rPr>
      </w:pPr>
    </w:p>
    <w:p w:rsidR="009E4B98" w:rsidRPr="00F17952" w:rsidRDefault="00A70EEE" w:rsidP="0042142E">
      <w:pPr>
        <w:jc w:val="both"/>
        <w:rPr>
          <w:sz w:val="24"/>
        </w:rPr>
      </w:pPr>
      <w:r w:rsidRPr="00F17952">
        <w:rPr>
          <w:sz w:val="24"/>
        </w:rPr>
        <w:t>L</w:t>
      </w:r>
      <w:r w:rsidR="009E4B98" w:rsidRPr="00F17952">
        <w:rPr>
          <w:sz w:val="24"/>
        </w:rPr>
        <w:t xml:space="preserve">es miroirs </w:t>
      </w:r>
      <w:r w:rsidRPr="00F17952">
        <w:rPr>
          <w:sz w:val="24"/>
        </w:rPr>
        <w:t xml:space="preserve">galvanométriques permettent </w:t>
      </w:r>
      <w:r w:rsidR="009E4B98" w:rsidRPr="00F17952">
        <w:rPr>
          <w:sz w:val="24"/>
        </w:rPr>
        <w:t xml:space="preserve">un déplacement </w:t>
      </w:r>
      <w:r w:rsidRPr="00F17952">
        <w:rPr>
          <w:sz w:val="24"/>
        </w:rPr>
        <w:t xml:space="preserve">du faisceau laser </w:t>
      </w:r>
      <w:r w:rsidR="00B81F3F" w:rsidRPr="00F17952">
        <w:rPr>
          <w:sz w:val="24"/>
        </w:rPr>
        <w:t>sur l’échantillon de 4</w:t>
      </w:r>
      <w:r w:rsidR="00187D4C">
        <w:rPr>
          <w:sz w:val="24"/>
        </w:rPr>
        <w:t xml:space="preserve"> </w:t>
      </w:r>
      <w:r w:rsidR="009E4B98" w:rsidRPr="00F17952">
        <w:rPr>
          <w:sz w:val="24"/>
        </w:rPr>
        <w:t>µm /</w:t>
      </w:r>
      <w:r w:rsidR="00371F14" w:rsidRPr="00F17952">
        <w:rPr>
          <w:sz w:val="24"/>
        </w:rPr>
        <w:t xml:space="preserve"> </w:t>
      </w:r>
      <w:r w:rsidR="009E4B98" w:rsidRPr="00F17952">
        <w:rPr>
          <w:sz w:val="24"/>
        </w:rPr>
        <w:t>V.</w:t>
      </w: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A70EEE" w:rsidRPr="00813C58" w:rsidTr="00612CFB">
        <w:trPr>
          <w:trHeight w:val="224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A70EEE" w:rsidRPr="00F17952" w:rsidRDefault="001D4256" w:rsidP="00612CFB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="00A70EEE" w:rsidRPr="00F17952">
              <w:rPr>
                <w:rFonts w:eastAsia="Calibri"/>
                <w:szCs w:val="22"/>
              </w:rPr>
              <w:t>.</w:t>
            </w:r>
            <w:r w:rsidRPr="00F17952">
              <w:rPr>
                <w:rFonts w:eastAsia="Calibri"/>
                <w:szCs w:val="22"/>
              </w:rPr>
              <w:t>8</w:t>
            </w:r>
          </w:p>
        </w:tc>
        <w:tc>
          <w:tcPr>
            <w:tcW w:w="8087" w:type="dxa"/>
            <w:tcBorders>
              <w:left w:val="single" w:sz="4" w:space="0" w:color="auto"/>
            </w:tcBorders>
            <w:shd w:val="clear" w:color="auto" w:fill="auto"/>
          </w:tcPr>
          <w:p w:rsidR="00FC3EA8" w:rsidRPr="00F17952" w:rsidRDefault="00A70EEE" w:rsidP="00976A94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 xml:space="preserve">Déterminer </w:t>
            </w:r>
            <w:r w:rsidRPr="00F17952">
              <w:rPr>
                <w:rFonts w:eastAsia="Calibri"/>
                <w:sz w:val="24"/>
              </w:rPr>
              <w:t>la surface d’échantillon que pourrait balayer ce système de miroirs</w:t>
            </w:r>
            <w:r w:rsidR="00FC3EA8" w:rsidRPr="00F17952">
              <w:rPr>
                <w:rFonts w:eastAsia="Calibri"/>
                <w:sz w:val="24"/>
              </w:rPr>
              <w:t>.</w:t>
            </w:r>
          </w:p>
          <w:p w:rsidR="00976A94" w:rsidRPr="00F17952" w:rsidRDefault="00FC3EA8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 xml:space="preserve">Valider </w:t>
            </w:r>
            <w:r w:rsidRPr="00F17952">
              <w:rPr>
                <w:rFonts w:eastAsia="Calibri"/>
                <w:sz w:val="24"/>
              </w:rPr>
              <w:t xml:space="preserve">la conformité </w:t>
            </w:r>
            <w:r w:rsidR="00F5577F" w:rsidRPr="00F17952">
              <w:rPr>
                <w:rFonts w:eastAsia="Calibri"/>
                <w:sz w:val="24"/>
              </w:rPr>
              <w:t xml:space="preserve">vis-à-vis </w:t>
            </w:r>
            <w:r w:rsidRPr="00F17952">
              <w:rPr>
                <w:rFonts w:eastAsia="Calibri"/>
                <w:sz w:val="24"/>
              </w:rPr>
              <w:t>de la taille de l’échantillon</w:t>
            </w:r>
            <w:r w:rsidR="00F5577F" w:rsidRPr="00F17952">
              <w:rPr>
                <w:rFonts w:eastAsia="Calibri"/>
                <w:sz w:val="24"/>
              </w:rPr>
              <w:t xml:space="preserve"> à balayer.</w:t>
            </w:r>
          </w:p>
        </w:tc>
      </w:tr>
    </w:tbl>
    <w:p w:rsidR="009221F0" w:rsidRPr="00F17952" w:rsidRDefault="009221F0" w:rsidP="004C5D97">
      <w:pPr>
        <w:spacing w:before="120" w:after="120"/>
        <w:ind w:left="-426"/>
        <w:jc w:val="both"/>
        <w:rPr>
          <w:sz w:val="16"/>
          <w:szCs w:val="16"/>
        </w:rPr>
      </w:pP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976A94" w:rsidRPr="00813C58" w:rsidTr="00612CFB">
        <w:trPr>
          <w:trHeight w:val="224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976A94" w:rsidRPr="00F17952" w:rsidRDefault="001D4256" w:rsidP="00612CFB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="00976A94" w:rsidRPr="00F17952">
              <w:rPr>
                <w:rFonts w:eastAsia="Calibri"/>
                <w:szCs w:val="22"/>
              </w:rPr>
              <w:t>.</w:t>
            </w:r>
            <w:r w:rsidRPr="00F17952">
              <w:rPr>
                <w:rFonts w:eastAsia="Calibri"/>
                <w:szCs w:val="22"/>
              </w:rPr>
              <w:t>9</w:t>
            </w:r>
          </w:p>
        </w:tc>
        <w:tc>
          <w:tcPr>
            <w:tcW w:w="808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976A94" w:rsidRPr="00F17952" w:rsidRDefault="00976A94" w:rsidP="00612CFB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 xml:space="preserve">Déterminer </w:t>
            </w:r>
            <w:r w:rsidRPr="00F17952">
              <w:rPr>
                <w:rFonts w:eastAsia="Calibri"/>
                <w:sz w:val="24"/>
              </w:rPr>
              <w:t xml:space="preserve">le quantum du CNA utilisé sur la carte </w:t>
            </w:r>
            <w:r w:rsidR="00227435" w:rsidRPr="00F17952">
              <w:rPr>
                <w:rFonts w:eastAsia="Calibri"/>
                <w:sz w:val="24"/>
              </w:rPr>
              <w:t>microcontrôleur</w:t>
            </w:r>
            <w:r w:rsidRPr="00F17952">
              <w:rPr>
                <w:rFonts w:eastAsia="Calibri"/>
                <w:sz w:val="24"/>
              </w:rPr>
              <w:t xml:space="preserve"> sachant que la tension de référence est fixée à </w:t>
            </w:r>
            <w:r w:rsidR="00612CFB" w:rsidRPr="00F17952">
              <w:rPr>
                <w:rFonts w:eastAsia="Calibri"/>
                <w:sz w:val="24"/>
              </w:rPr>
              <w:t>3</w:t>
            </w:r>
            <w:r w:rsidRPr="00F17952">
              <w:rPr>
                <w:rFonts w:eastAsia="Calibri"/>
                <w:sz w:val="24"/>
              </w:rPr>
              <w:t>V.</w:t>
            </w:r>
          </w:p>
        </w:tc>
      </w:tr>
      <w:tr w:rsidR="00A31417" w:rsidRPr="00813C58" w:rsidTr="00612CFB">
        <w:trPr>
          <w:trHeight w:val="107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A31417" w:rsidRPr="00835894" w:rsidRDefault="00A31417" w:rsidP="00F02F2D">
            <w:pPr>
              <w:spacing w:after="120"/>
              <w:jc w:val="center"/>
              <w:rPr>
                <w:rFonts w:eastAsia="Calibri"/>
                <w:sz w:val="20"/>
                <w:szCs w:val="20"/>
              </w:rPr>
            </w:pPr>
            <w:r w:rsidRPr="00835894">
              <w:rPr>
                <w:rFonts w:eastAsia="Calibri"/>
                <w:sz w:val="20"/>
                <w:szCs w:val="20"/>
              </w:rPr>
              <w:t>DT</w:t>
            </w:r>
            <w:r w:rsidR="00A3338E" w:rsidRPr="00835894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08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31417" w:rsidRPr="00F17952" w:rsidRDefault="00A31417" w:rsidP="00612CFB">
            <w:pPr>
              <w:rPr>
                <w:rFonts w:eastAsia="Calibri"/>
                <w:szCs w:val="22"/>
              </w:rPr>
            </w:pPr>
          </w:p>
        </w:tc>
      </w:tr>
    </w:tbl>
    <w:p w:rsidR="00976A94" w:rsidRPr="00F17952" w:rsidRDefault="00976A94" w:rsidP="004C5D97">
      <w:pPr>
        <w:spacing w:before="120" w:after="120"/>
        <w:ind w:left="-426"/>
        <w:jc w:val="both"/>
        <w:rPr>
          <w:sz w:val="16"/>
          <w:szCs w:val="16"/>
        </w:rPr>
      </w:pP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976A94" w:rsidRPr="00813C58" w:rsidTr="00612CFB">
        <w:trPr>
          <w:trHeight w:val="224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976A94" w:rsidRPr="00F17952" w:rsidRDefault="001D4256" w:rsidP="001D4256">
            <w:pPr>
              <w:ind w:right="-112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="00976A94" w:rsidRPr="00F17952">
              <w:rPr>
                <w:rFonts w:eastAsia="Calibri"/>
                <w:szCs w:val="22"/>
              </w:rPr>
              <w:t>.</w:t>
            </w:r>
            <w:r w:rsidRPr="00F17952">
              <w:rPr>
                <w:rFonts w:eastAsia="Calibri"/>
                <w:szCs w:val="22"/>
              </w:rPr>
              <w:t>10</w:t>
            </w:r>
          </w:p>
        </w:tc>
        <w:tc>
          <w:tcPr>
            <w:tcW w:w="8087" w:type="dxa"/>
            <w:tcBorders>
              <w:left w:val="single" w:sz="4" w:space="0" w:color="auto"/>
            </w:tcBorders>
            <w:shd w:val="clear" w:color="auto" w:fill="auto"/>
          </w:tcPr>
          <w:p w:rsidR="00976A94" w:rsidRPr="00F17952" w:rsidRDefault="00976A94" w:rsidP="00612CFB">
            <w:pPr>
              <w:jc w:val="both"/>
              <w:rPr>
                <w:sz w:val="24"/>
              </w:rPr>
            </w:pPr>
            <w:r w:rsidRPr="00F17952">
              <w:rPr>
                <w:b/>
                <w:sz w:val="24"/>
              </w:rPr>
              <w:t>En déduire</w:t>
            </w:r>
            <w:r w:rsidRPr="00F17952">
              <w:rPr>
                <w:sz w:val="24"/>
              </w:rPr>
              <w:t xml:space="preserve"> la résolution </w:t>
            </w:r>
            <w:r w:rsidR="00612CFB" w:rsidRPr="00F17952">
              <w:rPr>
                <w:sz w:val="24"/>
              </w:rPr>
              <w:t>du sy</w:t>
            </w:r>
            <w:r w:rsidR="009A7BAA" w:rsidRPr="00F17952">
              <w:rPr>
                <w:sz w:val="24"/>
              </w:rPr>
              <w:t>s</w:t>
            </w:r>
            <w:r w:rsidR="00612CFB" w:rsidRPr="00F17952">
              <w:rPr>
                <w:sz w:val="24"/>
              </w:rPr>
              <w:t xml:space="preserve">tème galvanométrique </w:t>
            </w:r>
            <w:r w:rsidRPr="00F17952">
              <w:rPr>
                <w:sz w:val="24"/>
              </w:rPr>
              <w:t>sur le déplacement</w:t>
            </w:r>
            <w:r w:rsidR="00612CFB" w:rsidRPr="00F17952">
              <w:rPr>
                <w:sz w:val="24"/>
              </w:rPr>
              <w:t xml:space="preserve"> du faisceau.</w:t>
            </w:r>
          </w:p>
          <w:p w:rsidR="00F5577F" w:rsidRPr="00F17952" w:rsidRDefault="00F5577F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b/>
                <w:sz w:val="24"/>
              </w:rPr>
              <w:t>Justifier</w:t>
            </w:r>
            <w:r w:rsidRPr="00F17952">
              <w:rPr>
                <w:sz w:val="24"/>
              </w:rPr>
              <w:t xml:space="preserve"> la conformité par rapport à la résolution attendue.</w:t>
            </w:r>
          </w:p>
        </w:tc>
      </w:tr>
    </w:tbl>
    <w:p w:rsidR="00077DC9" w:rsidRPr="00F17952" w:rsidRDefault="00371F14" w:rsidP="00077DC9">
      <w:pPr>
        <w:jc w:val="both"/>
        <w:rPr>
          <w:sz w:val="24"/>
        </w:rPr>
      </w:pPr>
      <w:r w:rsidRPr="00F17952">
        <w:rPr>
          <w:sz w:val="24"/>
        </w:rPr>
        <w:t xml:space="preserve">Le circuit </w:t>
      </w:r>
      <w:r w:rsidR="0046089D" w:rsidRPr="00F17952">
        <w:rPr>
          <w:sz w:val="24"/>
        </w:rPr>
        <w:t xml:space="preserve">d’adaptation </w:t>
      </w:r>
      <w:r w:rsidR="00077DC9" w:rsidRPr="00F17952">
        <w:rPr>
          <w:sz w:val="24"/>
        </w:rPr>
        <w:t xml:space="preserve">permettant d’adapter le signal </w:t>
      </w:r>
      <w:r w:rsidRPr="00F17952">
        <w:rPr>
          <w:sz w:val="24"/>
        </w:rPr>
        <w:t>fourni par le</w:t>
      </w:r>
      <w:r w:rsidR="00077DC9" w:rsidRPr="00F17952">
        <w:rPr>
          <w:sz w:val="24"/>
        </w:rPr>
        <w:t xml:space="preserve"> </w:t>
      </w:r>
      <w:r w:rsidR="00543E0D" w:rsidRPr="00F17952">
        <w:rPr>
          <w:sz w:val="24"/>
        </w:rPr>
        <w:t>microcontrôleur</w:t>
      </w:r>
      <w:r w:rsidR="00077DC9" w:rsidRPr="00F17952">
        <w:rPr>
          <w:sz w:val="24"/>
        </w:rPr>
        <w:t xml:space="preserve"> à la commande des miroirs galvanométriques est donné ci-dessous :</w:t>
      </w:r>
    </w:p>
    <w:p w:rsidR="0039642D" w:rsidRPr="00F17952" w:rsidRDefault="00EF6626" w:rsidP="00077DC9">
      <w:pPr>
        <w:jc w:val="both"/>
        <w:rPr>
          <w:sz w:val="24"/>
        </w:rPr>
      </w:pPr>
      <w:r w:rsidRPr="00F17952">
        <w:rPr>
          <w:noProof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4F1F14E" wp14:editId="50C2E9C5">
                <wp:simplePos x="0" y="0"/>
                <wp:positionH relativeFrom="column">
                  <wp:posOffset>1235710</wp:posOffset>
                </wp:positionH>
                <wp:positionV relativeFrom="paragraph">
                  <wp:posOffset>2277745</wp:posOffset>
                </wp:positionV>
                <wp:extent cx="1758950" cy="304800"/>
                <wp:effectExtent l="0" t="0" r="0" b="0"/>
                <wp:wrapNone/>
                <wp:docPr id="10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304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300C" w:rsidRPr="00F17952" w:rsidRDefault="009C300C" w:rsidP="00F1795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17952">
                              <w:rPr>
                                <w:color w:val="000000" w:themeColor="text1"/>
                              </w:rPr>
                              <w:t>RV1 = RV2 = 100k</w:t>
                            </w:r>
                            <w:r w:rsidRPr="00F17952">
                              <w:rPr>
                                <w:rFonts w:cs="Arial"/>
                                <w:color w:val="000000" w:themeColor="text1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1F14E" id="Rectangle à coins arrondis 109" o:spid="_x0000_s1051" style="position:absolute;left:0;text-align:left;margin-left:97.3pt;margin-top:179.35pt;width:138.5pt;height:2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alzpAIAAIoFAAAOAAAAZHJzL2Uyb0RvYy54bWysVM1u2zAMvg/YOwi6r3aypD9BnSJo0WFA&#10;0QZth54VWUoMyKJGKbGzp9m77MVGyY7btcUOw3JwRJH8SH38Ob9oa8N2Cn0FtuCjo5wzZSWUlV0X&#10;/Nvj9adTznwQthQGrCr4Xnl+Mf/44bxxMzWGDZhSISMQ62eNK/gmBDfLMi83qhb+CJyypNSAtQgk&#10;4jorUTSEXptsnOfHWQNYOgSpvKfbq07J5wlfayXDndZeBWYKTrmF9MX0XcVvNj8XszUKt6lkn4b4&#10;hyxqUVkKOkBdiSDYFqs3UHUlETzocCShzkDrSqr0BnrNKH/1moeNcCq9hcjxbqDJ/z9YebtbIqtK&#10;ql1+xpkVNRXpnmgTdm0U+/WTSaisZwIRbFl5Fs2ItMb5Gfk+uCX2kqdjZKDVWMd/ehtrE9H7gWjV&#10;BibpcnQyPT2bUj0k6T7nk9M8VSJ79nbowxcFNYuHgiNsbRnTSiSL3Y0PFJbsD3YxooXryphUUWP/&#10;uCDDeJPFrLs80ynsjYp2xt4rTSRQZuMUILWfujTIdoIaR0ipbBh1qo0oVXc9zekXySD4wSNJCTAi&#10;a0powO4BYmu/xe5gevvoqlL3Ds753xLrnAePFBlsGJzrygK+B2DoVX3kzv5AUkdNZCm0q7ZrkOND&#10;4VdQ7qlrELpx8k5eV1SmG+HDUiDND1WWdkK4o4820BQc+hNnG8Af791He2pr0nLW0DwW3H/fClSc&#10;ma+WGv5sNJnEAU7CZHoyJgFfalYvNXZbXwJVbkTbx8l0jPbBHI4aoX6i1bGIUUklrKTYBZcBD8Jl&#10;6PYELR+pFotkRkPrRLixD05G8Eh07MDH9kmg63s1UJffwmF2xexVt3a20dPCYhtAV6mVI9Udr30J&#10;aOBTL/XLKW6Ul3Kyel6h898AAAD//wMAUEsDBBQABgAIAAAAIQBjUP1S4AAAAAsBAAAPAAAAZHJz&#10;L2Rvd25yZXYueG1sTI8xT8MwEIV3JP6DdZXYqFMoSZrGqRASYkAdWli6ubETR7XPJnbb8O85Jtju&#10;3T29+169mZxlFz3GwaOAxTwDprH1asBewOfH630JLCaJSlqPWsC3jrBpbm9qWSl/xZ2+7FPPKARj&#10;JQWYlELFeWyNdjLOfdBIt86PTiaSY8/VKK8U7ix/yLKcOzkgfTAy6Bej29P+7AR06bTrwvY9lF+F&#10;Omzjyr6ZgxXibjY9r4ElPaU/M/ziEzo0xHT0Z1SRWdKrZU5WAY9PZQGMHMtiQZsjDVleAG9q/r9D&#10;8wMAAP//AwBQSwECLQAUAAYACAAAACEAtoM4kv4AAADhAQAAEwAAAAAAAAAAAAAAAAAAAAAAW0Nv&#10;bnRlbnRfVHlwZXNdLnhtbFBLAQItABQABgAIAAAAIQA4/SH/1gAAAJQBAAALAAAAAAAAAAAAAAAA&#10;AC8BAABfcmVscy8ucmVsc1BLAQItABQABgAIAAAAIQD5malzpAIAAIoFAAAOAAAAAAAAAAAAAAAA&#10;AC4CAABkcnMvZTJvRG9jLnhtbFBLAQItABQABgAIAAAAIQBjUP1S4AAAAAsBAAAPAAAAAAAAAAAA&#10;AAAAAP4EAABkcnMvZG93bnJldi54bWxQSwUGAAAAAAQABADzAAAACwYAAAAA&#10;" filled="f" stroked="f" strokeweight="2pt">
                <v:textbox>
                  <w:txbxContent>
                    <w:p w:rsidR="009C300C" w:rsidRPr="00F17952" w:rsidRDefault="009C300C" w:rsidP="00F17952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17952">
                        <w:rPr>
                          <w:color w:val="000000" w:themeColor="text1"/>
                        </w:rPr>
                        <w:t>RV1 = RV2 = 100k</w:t>
                      </w:r>
                      <w:r w:rsidRPr="00F17952">
                        <w:rPr>
                          <w:rFonts w:cs="Arial"/>
                          <w:color w:val="000000" w:themeColor="text1"/>
                        </w:rPr>
                        <w:t>Ω</w:t>
                      </w:r>
                    </w:p>
                  </w:txbxContent>
                </v:textbox>
              </v:roundrect>
            </w:pict>
          </mc:Fallback>
        </mc:AlternateContent>
      </w:r>
      <w:r w:rsidR="0039642D" w:rsidRPr="00F17952">
        <w:rPr>
          <w:noProof/>
          <w:sz w:val="24"/>
          <w:lang w:eastAsia="fr-FR"/>
        </w:rPr>
        <w:drawing>
          <wp:inline distT="0" distB="0" distL="0" distR="0" wp14:anchorId="3B88FC9A" wp14:editId="114F83D4">
            <wp:extent cx="6038215" cy="2555913"/>
            <wp:effectExtent l="0" t="0" r="635" b="0"/>
            <wp:docPr id="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76" cy="259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F14" w:rsidRPr="00F17952" w:rsidRDefault="00371F14" w:rsidP="00371F14">
      <w:pPr>
        <w:pStyle w:val="Lgende"/>
        <w:rPr>
          <w:b w:val="0"/>
          <w:color w:val="000000" w:themeColor="text1"/>
        </w:rPr>
      </w:pPr>
      <w:r w:rsidRPr="00F17952">
        <w:rPr>
          <w:b w:val="0"/>
          <w:color w:val="000000" w:themeColor="text1"/>
        </w:rPr>
        <w:t xml:space="preserve">Figure </w:t>
      </w:r>
      <w:r w:rsidR="00187D4C" w:rsidRPr="00F17952">
        <w:rPr>
          <w:b w:val="0"/>
          <w:color w:val="000000" w:themeColor="text1"/>
        </w:rPr>
        <w:t>5</w:t>
      </w:r>
      <w:r w:rsidRPr="00F17952">
        <w:rPr>
          <w:b w:val="0"/>
          <w:color w:val="000000" w:themeColor="text1"/>
        </w:rPr>
        <w:t xml:space="preserve"> : Circuit d'adaptation</w:t>
      </w:r>
    </w:p>
    <w:p w:rsidR="00227435" w:rsidRPr="00F17952" w:rsidRDefault="00C3145C" w:rsidP="00077DC9">
      <w:r w:rsidRPr="00F17952">
        <w:rPr>
          <w:noProof/>
          <w:lang w:eastAsia="fr-FR"/>
        </w:rPr>
        <w:drawing>
          <wp:anchor distT="0" distB="0" distL="114300" distR="114300" simplePos="0" relativeHeight="251887616" behindDoc="0" locked="0" layoutInCell="1" allowOverlap="1" wp14:anchorId="3281145D" wp14:editId="1CF6FE0B">
            <wp:simplePos x="0" y="0"/>
            <wp:positionH relativeFrom="column">
              <wp:posOffset>1438910</wp:posOffset>
            </wp:positionH>
            <wp:positionV relativeFrom="paragraph">
              <wp:posOffset>279400</wp:posOffset>
            </wp:positionV>
            <wp:extent cx="3409315" cy="1590675"/>
            <wp:effectExtent l="0" t="0" r="0" b="9525"/>
            <wp:wrapNone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7952">
        <w:t xml:space="preserve">On souhaite élaborer un protocole de réglage du circuit d’adaptation pour obtenir la fonction de transfert suivante </w:t>
      </w:r>
      <w:r w:rsidR="00227435" w:rsidRPr="00F17952">
        <w:t>:</w:t>
      </w:r>
    </w:p>
    <w:p w:rsidR="00227435" w:rsidRPr="00F17952" w:rsidRDefault="00227435" w:rsidP="00077DC9"/>
    <w:p w:rsidR="00227435" w:rsidRPr="00F17952" w:rsidRDefault="00227435" w:rsidP="00077DC9"/>
    <w:p w:rsidR="00227435" w:rsidRPr="00F17952" w:rsidRDefault="00227435" w:rsidP="00077DC9"/>
    <w:p w:rsidR="00227435" w:rsidRPr="00F17952" w:rsidRDefault="00227435" w:rsidP="00077DC9"/>
    <w:p w:rsidR="00077DC9" w:rsidRPr="00F17952" w:rsidRDefault="00077DC9" w:rsidP="00077DC9">
      <w:pPr>
        <w:rPr>
          <w:b/>
        </w:rPr>
      </w:pPr>
    </w:p>
    <w:p w:rsidR="00C3145C" w:rsidRPr="00F17952" w:rsidRDefault="00C3145C" w:rsidP="00F17952">
      <w:pPr>
        <w:rPr>
          <w:b/>
          <w:u w:val="single"/>
        </w:rPr>
      </w:pPr>
    </w:p>
    <w:tbl>
      <w:tblPr>
        <w:tblW w:w="9624" w:type="dxa"/>
        <w:tblLook w:val="04A0" w:firstRow="1" w:lastRow="0" w:firstColumn="1" w:lastColumn="0" w:noHBand="0" w:noVBand="1"/>
      </w:tblPr>
      <w:tblGrid>
        <w:gridCol w:w="1523"/>
        <w:gridCol w:w="8101"/>
      </w:tblGrid>
      <w:tr w:rsidR="003239B5" w:rsidRPr="00813C58" w:rsidTr="00F17952">
        <w:trPr>
          <w:trHeight w:val="161"/>
        </w:trPr>
        <w:tc>
          <w:tcPr>
            <w:tcW w:w="1523" w:type="dxa"/>
            <w:tcBorders>
              <w:right w:val="single" w:sz="4" w:space="0" w:color="auto"/>
            </w:tcBorders>
            <w:shd w:val="clear" w:color="auto" w:fill="auto"/>
          </w:tcPr>
          <w:p w:rsidR="003239B5" w:rsidRPr="00F17952" w:rsidRDefault="003239B5">
            <w:pPr>
              <w:ind w:right="-112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.1</w:t>
            </w:r>
            <w:r w:rsidR="00C3145C" w:rsidRPr="00F17952">
              <w:rPr>
                <w:rFonts w:eastAsia="Calibri"/>
                <w:szCs w:val="22"/>
              </w:rPr>
              <w:t>1</w:t>
            </w:r>
          </w:p>
        </w:tc>
        <w:tc>
          <w:tcPr>
            <w:tcW w:w="8101" w:type="dxa"/>
            <w:tcBorders>
              <w:left w:val="single" w:sz="4" w:space="0" w:color="auto"/>
            </w:tcBorders>
            <w:shd w:val="clear" w:color="auto" w:fill="auto"/>
          </w:tcPr>
          <w:p w:rsidR="00C3145C" w:rsidRPr="00F17952" w:rsidRDefault="003239B5" w:rsidP="003239B5">
            <w:pPr>
              <w:jc w:val="both"/>
              <w:rPr>
                <w:sz w:val="24"/>
              </w:rPr>
            </w:pPr>
            <w:r w:rsidRPr="00F17952">
              <w:rPr>
                <w:b/>
                <w:sz w:val="24"/>
              </w:rPr>
              <w:t xml:space="preserve">Donner </w:t>
            </w:r>
            <w:r w:rsidRPr="00F17952">
              <w:rPr>
                <w:sz w:val="24"/>
              </w:rPr>
              <w:t xml:space="preserve">la relation entre VA et VB en justifiant votre réponse. </w:t>
            </w:r>
          </w:p>
          <w:p w:rsidR="003239B5" w:rsidRPr="00F17952" w:rsidRDefault="00C3145C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b/>
                <w:sz w:val="24"/>
              </w:rPr>
              <w:t>Expliquer</w:t>
            </w:r>
            <w:r w:rsidRPr="00F17952">
              <w:rPr>
                <w:sz w:val="24"/>
              </w:rPr>
              <w:t xml:space="preserve"> le rôle de ce montage. </w:t>
            </w:r>
          </w:p>
        </w:tc>
      </w:tr>
    </w:tbl>
    <w:p w:rsidR="00BF3810" w:rsidRPr="00F17952" w:rsidRDefault="00BF3810" w:rsidP="00077DC9">
      <w:pPr>
        <w:ind w:left="-426"/>
        <w:rPr>
          <w:b/>
          <w:u w:val="single"/>
        </w:rPr>
      </w:pP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25764C" w:rsidRPr="00813C58" w:rsidTr="00494CA2">
        <w:trPr>
          <w:trHeight w:val="224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25764C" w:rsidRPr="00F17952" w:rsidRDefault="0025764C" w:rsidP="003239B5">
            <w:pPr>
              <w:ind w:right="-112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="001D4256" w:rsidRPr="00F17952">
              <w:rPr>
                <w:rFonts w:eastAsia="Calibri"/>
                <w:szCs w:val="22"/>
              </w:rPr>
              <w:t>.1</w:t>
            </w:r>
            <w:r w:rsidR="00C3145C" w:rsidRPr="00F17952">
              <w:rPr>
                <w:rFonts w:eastAsia="Calibri"/>
                <w:szCs w:val="22"/>
              </w:rPr>
              <w:t>2</w:t>
            </w:r>
          </w:p>
        </w:tc>
        <w:tc>
          <w:tcPr>
            <w:tcW w:w="8087" w:type="dxa"/>
            <w:tcBorders>
              <w:left w:val="single" w:sz="4" w:space="0" w:color="auto"/>
            </w:tcBorders>
            <w:shd w:val="clear" w:color="auto" w:fill="auto"/>
          </w:tcPr>
          <w:p w:rsidR="00C3145C" w:rsidRPr="00F17952" w:rsidRDefault="00C3145C">
            <w:pPr>
              <w:jc w:val="both"/>
              <w:rPr>
                <w:sz w:val="24"/>
              </w:rPr>
            </w:pPr>
            <w:r w:rsidRPr="00F17952">
              <w:rPr>
                <w:b/>
                <w:sz w:val="24"/>
              </w:rPr>
              <w:t xml:space="preserve">Donner </w:t>
            </w:r>
            <w:r w:rsidRPr="00F17952">
              <w:rPr>
                <w:sz w:val="24"/>
              </w:rPr>
              <w:t>la relation de VS en fonction de VDAC et VB.</w:t>
            </w:r>
          </w:p>
          <w:p w:rsidR="0025764C" w:rsidRPr="00F17952" w:rsidRDefault="00C3145C">
            <w:pPr>
              <w:jc w:val="both"/>
              <w:rPr>
                <w:rFonts w:eastAsia="Calibri"/>
                <w:sz w:val="24"/>
              </w:rPr>
            </w:pPr>
            <w:r w:rsidRPr="00D0603A">
              <w:rPr>
                <w:b/>
                <w:sz w:val="24"/>
              </w:rPr>
              <w:t xml:space="preserve">En déduire </w:t>
            </w:r>
            <w:r w:rsidRPr="00F17952">
              <w:rPr>
                <w:sz w:val="24"/>
              </w:rPr>
              <w:t>VA pour obtenir VS correspondant à VDAC = 0 V</w:t>
            </w:r>
          </w:p>
        </w:tc>
      </w:tr>
    </w:tbl>
    <w:p w:rsidR="00A31417" w:rsidRPr="00F17952" w:rsidRDefault="00A31417" w:rsidP="00077DC9">
      <w:pPr>
        <w:ind w:left="-426"/>
        <w:rPr>
          <w:b/>
          <w:u w:val="single"/>
        </w:rPr>
      </w:pP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AF3F37" w:rsidRPr="00813C58" w:rsidTr="00692B74">
        <w:trPr>
          <w:trHeight w:val="224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AF3F37" w:rsidRPr="00F17952" w:rsidRDefault="00AF3F37" w:rsidP="00692B74">
            <w:pPr>
              <w:ind w:right="-112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Pr="00F17952">
              <w:rPr>
                <w:rFonts w:eastAsia="Calibri"/>
                <w:szCs w:val="22"/>
              </w:rPr>
              <w:t>.1</w:t>
            </w:r>
            <w:r w:rsidR="00C3145C" w:rsidRPr="00F17952">
              <w:rPr>
                <w:rFonts w:eastAsia="Calibri"/>
                <w:szCs w:val="22"/>
              </w:rPr>
              <w:t>3</w:t>
            </w:r>
          </w:p>
        </w:tc>
        <w:tc>
          <w:tcPr>
            <w:tcW w:w="8087" w:type="dxa"/>
            <w:tcBorders>
              <w:left w:val="single" w:sz="4" w:space="0" w:color="auto"/>
            </w:tcBorders>
            <w:shd w:val="clear" w:color="auto" w:fill="auto"/>
          </w:tcPr>
          <w:p w:rsidR="00AF3F37" w:rsidRPr="00F17952" w:rsidRDefault="00C3145C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b/>
                <w:sz w:val="24"/>
              </w:rPr>
              <w:t>Calculer</w:t>
            </w:r>
            <w:r w:rsidRPr="00F17952">
              <w:rPr>
                <w:sz w:val="24"/>
              </w:rPr>
              <w:t xml:space="preserve"> la valeur RV2 à régler pour obtenir VS correspondant à VDAC = 3 V et VA = 1.76 V.</w:t>
            </w:r>
          </w:p>
        </w:tc>
      </w:tr>
    </w:tbl>
    <w:p w:rsidR="00AF3F37" w:rsidRPr="00F17952" w:rsidRDefault="00AF3F37" w:rsidP="00077DC9">
      <w:pPr>
        <w:ind w:left="-426"/>
        <w:rPr>
          <w:b/>
          <w:u w:val="single"/>
        </w:rPr>
      </w:pPr>
    </w:p>
    <w:tbl>
      <w:tblPr>
        <w:tblW w:w="9609" w:type="dxa"/>
        <w:tblLook w:val="04A0" w:firstRow="1" w:lastRow="0" w:firstColumn="1" w:lastColumn="0" w:noHBand="0" w:noVBand="1"/>
      </w:tblPr>
      <w:tblGrid>
        <w:gridCol w:w="1522"/>
        <w:gridCol w:w="8087"/>
      </w:tblGrid>
      <w:tr w:rsidR="0025764C" w:rsidRPr="00813C58" w:rsidTr="00494CA2">
        <w:trPr>
          <w:trHeight w:val="224"/>
        </w:trPr>
        <w:tc>
          <w:tcPr>
            <w:tcW w:w="1522" w:type="dxa"/>
            <w:tcBorders>
              <w:right w:val="single" w:sz="4" w:space="0" w:color="auto"/>
            </w:tcBorders>
            <w:shd w:val="clear" w:color="auto" w:fill="auto"/>
          </w:tcPr>
          <w:p w:rsidR="0025764C" w:rsidRPr="00F17952" w:rsidRDefault="0025764C" w:rsidP="003239B5">
            <w:pPr>
              <w:ind w:right="-254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187D4C">
              <w:rPr>
                <w:rFonts w:eastAsia="Calibri"/>
                <w:szCs w:val="22"/>
              </w:rPr>
              <w:t>1</w:t>
            </w:r>
            <w:r w:rsidR="001D4256" w:rsidRPr="00F17952">
              <w:rPr>
                <w:rFonts w:eastAsia="Calibri"/>
                <w:szCs w:val="22"/>
              </w:rPr>
              <w:t>.1</w:t>
            </w:r>
            <w:r w:rsidR="00C3145C" w:rsidRPr="00F17952">
              <w:rPr>
                <w:rFonts w:eastAsia="Calibri"/>
                <w:szCs w:val="22"/>
              </w:rPr>
              <w:t>4</w:t>
            </w:r>
          </w:p>
        </w:tc>
        <w:tc>
          <w:tcPr>
            <w:tcW w:w="8087" w:type="dxa"/>
            <w:tcBorders>
              <w:left w:val="single" w:sz="4" w:space="0" w:color="auto"/>
            </w:tcBorders>
            <w:shd w:val="clear" w:color="auto" w:fill="auto"/>
          </w:tcPr>
          <w:p w:rsidR="0025764C" w:rsidRPr="00F17952" w:rsidRDefault="00C3145C">
            <w:pPr>
              <w:jc w:val="both"/>
              <w:rPr>
                <w:rFonts w:eastAsia="Calibri"/>
                <w:sz w:val="24"/>
              </w:rPr>
            </w:pPr>
            <w:r w:rsidRPr="00F17952">
              <w:rPr>
                <w:b/>
                <w:sz w:val="24"/>
              </w:rPr>
              <w:t xml:space="preserve">Proposer </w:t>
            </w:r>
            <w:r w:rsidRPr="00F17952">
              <w:rPr>
                <w:sz w:val="24"/>
              </w:rPr>
              <w:t>un protocole de réglage de cette carte électronique.</w:t>
            </w:r>
          </w:p>
        </w:tc>
      </w:tr>
    </w:tbl>
    <w:p w:rsidR="00D05CA1" w:rsidRPr="00F17952" w:rsidRDefault="00D05CA1" w:rsidP="008D2849">
      <w:pPr>
        <w:rPr>
          <w:b/>
          <w:u w:val="single"/>
        </w:rPr>
      </w:pPr>
    </w:p>
    <w:p w:rsidR="001B6510" w:rsidRPr="00F17952" w:rsidRDefault="001B6510">
      <w:pPr>
        <w:spacing w:after="0"/>
        <w:rPr>
          <w:rFonts w:cs="Arial"/>
          <w:b/>
          <w:sz w:val="28"/>
          <w:szCs w:val="28"/>
        </w:rPr>
      </w:pPr>
    </w:p>
    <w:p w:rsidR="00105E77" w:rsidRPr="00F17952" w:rsidRDefault="00105E77" w:rsidP="00105E77">
      <w:pPr>
        <w:pBdr>
          <w:bottom w:val="single" w:sz="4" w:space="1" w:color="auto"/>
        </w:pBdr>
        <w:rPr>
          <w:rFonts w:cs="Arial"/>
          <w:b/>
          <w:sz w:val="28"/>
          <w:szCs w:val="28"/>
        </w:rPr>
      </w:pPr>
      <w:r w:rsidRPr="00F17952">
        <w:rPr>
          <w:rFonts w:cs="Arial"/>
          <w:b/>
          <w:sz w:val="28"/>
          <w:szCs w:val="28"/>
        </w:rPr>
        <w:t xml:space="preserve">PARTIE </w:t>
      </w:r>
      <w:r w:rsidR="00FB2CF9">
        <w:rPr>
          <w:rFonts w:cs="Arial"/>
          <w:b/>
          <w:sz w:val="28"/>
          <w:szCs w:val="28"/>
        </w:rPr>
        <w:t>2</w:t>
      </w:r>
      <w:r w:rsidR="009A7BAA" w:rsidRPr="00F17952">
        <w:rPr>
          <w:rFonts w:cs="Arial"/>
          <w:b/>
          <w:sz w:val="28"/>
          <w:szCs w:val="28"/>
        </w:rPr>
        <w:t xml:space="preserve"> (</w:t>
      </w:r>
      <w:r w:rsidR="00F51E0D" w:rsidRPr="00F17952">
        <w:rPr>
          <w:rFonts w:cs="Arial"/>
          <w:b/>
          <w:sz w:val="28"/>
          <w:szCs w:val="28"/>
        </w:rPr>
        <w:t>Durée conseillée </w:t>
      </w:r>
      <w:r w:rsidR="009A7BAA" w:rsidRPr="00F17952">
        <w:rPr>
          <w:rFonts w:cs="Arial"/>
          <w:b/>
          <w:sz w:val="28"/>
          <w:szCs w:val="28"/>
        </w:rPr>
        <w:t>1h</w:t>
      </w:r>
      <w:r w:rsidR="0047027F">
        <w:rPr>
          <w:rFonts w:cs="Arial"/>
          <w:b/>
          <w:sz w:val="28"/>
          <w:szCs w:val="28"/>
        </w:rPr>
        <w:t>45</w:t>
      </w:r>
      <w:r w:rsidR="00FB2CF9">
        <w:rPr>
          <w:rFonts w:cs="Arial"/>
          <w:b/>
          <w:sz w:val="28"/>
          <w:szCs w:val="28"/>
        </w:rPr>
        <w:t xml:space="preserve"> </w:t>
      </w:r>
      <w:r w:rsidR="00F51E0D" w:rsidRPr="00F17952">
        <w:rPr>
          <w:rFonts w:cs="Arial"/>
          <w:b/>
          <w:sz w:val="28"/>
          <w:szCs w:val="28"/>
        </w:rPr>
        <w:t>min</w:t>
      </w:r>
      <w:r w:rsidR="007C6150" w:rsidRPr="00F17952">
        <w:rPr>
          <w:rFonts w:cs="Arial"/>
          <w:b/>
          <w:sz w:val="28"/>
          <w:szCs w:val="28"/>
        </w:rPr>
        <w:t>)</w:t>
      </w:r>
    </w:p>
    <w:p w:rsidR="00FB47F7" w:rsidRPr="00F17952" w:rsidRDefault="004421D3" w:rsidP="004421D3">
      <w:pPr>
        <w:jc w:val="both"/>
        <w:rPr>
          <w:sz w:val="24"/>
        </w:rPr>
      </w:pPr>
      <w:r w:rsidRPr="00F17952">
        <w:rPr>
          <w:sz w:val="24"/>
        </w:rPr>
        <w:lastRenderedPageBreak/>
        <w:t>On s’intéresse maintenant à la partie réception, c'est-à-dire au comptage des photons émis après excitation.</w:t>
      </w:r>
    </w:p>
    <w:p w:rsidR="003669A3" w:rsidRPr="00F17952" w:rsidRDefault="008D2849" w:rsidP="004421D3">
      <w:pPr>
        <w:jc w:val="both"/>
        <w:rPr>
          <w:sz w:val="24"/>
        </w:rPr>
      </w:pPr>
      <w:r w:rsidRPr="00F17952">
        <w:rPr>
          <w:sz w:val="24"/>
        </w:rPr>
        <w:t xml:space="preserve">La source laser utilisée est un laser blanc </w:t>
      </w:r>
      <w:r w:rsidR="00FB2CF9">
        <w:rPr>
          <w:sz w:val="24"/>
        </w:rPr>
        <w:t>super-</w:t>
      </w:r>
      <w:r w:rsidR="00FB2CF9" w:rsidRPr="00813C58">
        <w:rPr>
          <w:sz w:val="24"/>
        </w:rPr>
        <w:t>continuum</w:t>
      </w:r>
      <w:r w:rsidRPr="00F17952">
        <w:rPr>
          <w:sz w:val="24"/>
        </w:rPr>
        <w:t xml:space="preserve"> impulsionnel dont les caractéristiques sont données dans le tableau suivant :</w:t>
      </w:r>
    </w:p>
    <w:tbl>
      <w:tblPr>
        <w:tblStyle w:val="Grilledutableau"/>
        <w:tblW w:w="9212" w:type="dxa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9265F6" w:rsidRPr="00005F08" w:rsidTr="009265F6">
        <w:trPr>
          <w:trHeight w:val="752"/>
        </w:trPr>
        <w:tc>
          <w:tcPr>
            <w:tcW w:w="1535" w:type="dxa"/>
          </w:tcPr>
          <w:p w:rsidR="009265F6" w:rsidRPr="00005F08" w:rsidRDefault="009265F6" w:rsidP="009265F6">
            <w:pPr>
              <w:rPr>
                <w:sz w:val="24"/>
              </w:rPr>
            </w:pPr>
            <w:r w:rsidRPr="00005F08">
              <w:rPr>
                <w:sz w:val="24"/>
              </w:rPr>
              <w:t>Spectre d'émission (nm)</w:t>
            </w:r>
          </w:p>
        </w:tc>
        <w:tc>
          <w:tcPr>
            <w:tcW w:w="1535" w:type="dxa"/>
          </w:tcPr>
          <w:p w:rsidR="009265F6" w:rsidRPr="00005F08" w:rsidRDefault="009265F6" w:rsidP="000923A6">
            <w:pPr>
              <w:rPr>
                <w:sz w:val="24"/>
              </w:rPr>
            </w:pPr>
            <w:r w:rsidRPr="00005F08">
              <w:rPr>
                <w:sz w:val="24"/>
              </w:rPr>
              <w:t>Puissance moyenne totale</w:t>
            </w:r>
          </w:p>
        </w:tc>
        <w:tc>
          <w:tcPr>
            <w:tcW w:w="1535" w:type="dxa"/>
          </w:tcPr>
          <w:p w:rsidR="009265F6" w:rsidRPr="00005F08" w:rsidRDefault="009265F6" w:rsidP="000923A6">
            <w:pPr>
              <w:rPr>
                <w:sz w:val="24"/>
              </w:rPr>
            </w:pPr>
            <w:r w:rsidRPr="00005F08">
              <w:rPr>
                <w:sz w:val="24"/>
              </w:rPr>
              <w:t>Puissance moyenne dans le visible</w:t>
            </w:r>
          </w:p>
        </w:tc>
        <w:tc>
          <w:tcPr>
            <w:tcW w:w="1535" w:type="dxa"/>
          </w:tcPr>
          <w:p w:rsidR="009265F6" w:rsidRPr="00005F08" w:rsidRDefault="009265F6" w:rsidP="000923A6">
            <w:pPr>
              <w:rPr>
                <w:sz w:val="24"/>
              </w:rPr>
            </w:pPr>
            <w:r w:rsidRPr="00005F08">
              <w:rPr>
                <w:sz w:val="24"/>
              </w:rPr>
              <w:t>Densité spectrale dans le visible</w:t>
            </w:r>
          </w:p>
        </w:tc>
        <w:tc>
          <w:tcPr>
            <w:tcW w:w="1536" w:type="dxa"/>
          </w:tcPr>
          <w:p w:rsidR="009265F6" w:rsidRPr="00005F08" w:rsidRDefault="009265F6" w:rsidP="000923A6">
            <w:pPr>
              <w:rPr>
                <w:sz w:val="24"/>
              </w:rPr>
            </w:pPr>
            <w:r w:rsidRPr="00005F08">
              <w:rPr>
                <w:sz w:val="24"/>
              </w:rPr>
              <w:t>Fréquence des impulsions</w:t>
            </w:r>
          </w:p>
        </w:tc>
        <w:tc>
          <w:tcPr>
            <w:tcW w:w="1536" w:type="dxa"/>
          </w:tcPr>
          <w:p w:rsidR="009265F6" w:rsidRPr="00005F08" w:rsidRDefault="009265F6" w:rsidP="009265F6">
            <w:pPr>
              <w:rPr>
                <w:sz w:val="24"/>
              </w:rPr>
            </w:pPr>
            <w:r w:rsidRPr="00005F08">
              <w:rPr>
                <w:sz w:val="24"/>
              </w:rPr>
              <w:t>Durée des impulsions</w:t>
            </w:r>
          </w:p>
        </w:tc>
      </w:tr>
      <w:tr w:rsidR="009265F6" w:rsidRPr="00005F08" w:rsidTr="009265F6">
        <w:tc>
          <w:tcPr>
            <w:tcW w:w="1535" w:type="dxa"/>
            <w:vAlign w:val="center"/>
          </w:tcPr>
          <w:p w:rsidR="009265F6" w:rsidRPr="00005F08" w:rsidRDefault="009265F6" w:rsidP="009265F6">
            <w:pPr>
              <w:jc w:val="center"/>
              <w:rPr>
                <w:sz w:val="24"/>
              </w:rPr>
            </w:pPr>
            <w:r w:rsidRPr="00005F08">
              <w:rPr>
                <w:sz w:val="24"/>
              </w:rPr>
              <w:t>400-2400</w:t>
            </w:r>
          </w:p>
        </w:tc>
        <w:tc>
          <w:tcPr>
            <w:tcW w:w="1535" w:type="dxa"/>
            <w:vAlign w:val="center"/>
          </w:tcPr>
          <w:p w:rsidR="009265F6" w:rsidRPr="00005F08" w:rsidRDefault="009265F6" w:rsidP="009265F6">
            <w:pPr>
              <w:jc w:val="center"/>
              <w:rPr>
                <w:sz w:val="24"/>
              </w:rPr>
            </w:pPr>
            <w:r w:rsidRPr="00005F08">
              <w:rPr>
                <w:sz w:val="24"/>
              </w:rPr>
              <w:t>&gt; 4 W</w:t>
            </w:r>
          </w:p>
        </w:tc>
        <w:tc>
          <w:tcPr>
            <w:tcW w:w="1535" w:type="dxa"/>
            <w:vAlign w:val="center"/>
          </w:tcPr>
          <w:p w:rsidR="009265F6" w:rsidRPr="00005F08" w:rsidRDefault="009265F6" w:rsidP="009265F6">
            <w:pPr>
              <w:jc w:val="center"/>
              <w:rPr>
                <w:sz w:val="24"/>
              </w:rPr>
            </w:pPr>
            <w:r w:rsidRPr="00005F08">
              <w:rPr>
                <w:sz w:val="24"/>
              </w:rPr>
              <w:t>&gt; 900 mW</w:t>
            </w:r>
          </w:p>
        </w:tc>
        <w:tc>
          <w:tcPr>
            <w:tcW w:w="1535" w:type="dxa"/>
            <w:vAlign w:val="center"/>
          </w:tcPr>
          <w:p w:rsidR="009265F6" w:rsidRPr="00005F08" w:rsidRDefault="009265F6" w:rsidP="009265F6">
            <w:pPr>
              <w:jc w:val="center"/>
              <w:rPr>
                <w:sz w:val="24"/>
              </w:rPr>
            </w:pPr>
            <w:r w:rsidRPr="00005F08">
              <w:rPr>
                <w:sz w:val="24"/>
              </w:rPr>
              <w:t>&gt; 2 mW/nm</w:t>
            </w:r>
          </w:p>
        </w:tc>
        <w:tc>
          <w:tcPr>
            <w:tcW w:w="1536" w:type="dxa"/>
            <w:vAlign w:val="center"/>
          </w:tcPr>
          <w:p w:rsidR="009265F6" w:rsidRPr="00005F08" w:rsidRDefault="009265F6" w:rsidP="009265F6">
            <w:pPr>
              <w:jc w:val="center"/>
              <w:rPr>
                <w:sz w:val="24"/>
              </w:rPr>
            </w:pPr>
            <w:r w:rsidRPr="00005F08">
              <w:rPr>
                <w:sz w:val="24"/>
              </w:rPr>
              <w:t>40MHz</w:t>
            </w:r>
          </w:p>
        </w:tc>
        <w:tc>
          <w:tcPr>
            <w:tcW w:w="1536" w:type="dxa"/>
            <w:vAlign w:val="center"/>
          </w:tcPr>
          <w:p w:rsidR="009265F6" w:rsidRPr="00005F08" w:rsidRDefault="009265F6" w:rsidP="009265F6">
            <w:pPr>
              <w:jc w:val="center"/>
              <w:rPr>
                <w:sz w:val="24"/>
              </w:rPr>
            </w:pPr>
            <w:r w:rsidRPr="00005F08">
              <w:rPr>
                <w:sz w:val="24"/>
              </w:rPr>
              <w:t xml:space="preserve">100 </w:t>
            </w:r>
            <w:proofErr w:type="spellStart"/>
            <w:r w:rsidRPr="00005F08">
              <w:rPr>
                <w:sz w:val="24"/>
              </w:rPr>
              <w:t>ps</w:t>
            </w:r>
            <w:proofErr w:type="spellEnd"/>
          </w:p>
        </w:tc>
      </w:tr>
    </w:tbl>
    <w:p w:rsidR="009265F6" w:rsidRPr="00F17952" w:rsidRDefault="009265F6" w:rsidP="00FB47F7">
      <w:pPr>
        <w:rPr>
          <w:sz w:val="18"/>
          <w:szCs w:val="18"/>
        </w:rPr>
      </w:pPr>
    </w:p>
    <w:p w:rsidR="009B0F21" w:rsidRDefault="00FC70C9" w:rsidP="009B0F21">
      <w:pPr>
        <w:jc w:val="both"/>
        <w:rPr>
          <w:sz w:val="24"/>
        </w:rPr>
      </w:pPr>
      <w:r w:rsidRPr="00F17952">
        <w:rPr>
          <w:sz w:val="24"/>
        </w:rPr>
        <w:t>Le laser envoie une impulsion qui va exciter la molécule à analyser</w:t>
      </w:r>
      <w:r w:rsidR="009B0F21" w:rsidRPr="00F17952">
        <w:rPr>
          <w:sz w:val="24"/>
        </w:rPr>
        <w:t>, cette impulsion va déclencher simultanément la charge d’un condensateur.</w:t>
      </w:r>
      <w:r w:rsidR="00FB2CF9">
        <w:rPr>
          <w:sz w:val="24"/>
        </w:rPr>
        <w:t xml:space="preserve"> </w:t>
      </w:r>
      <w:r w:rsidR="009B0F21" w:rsidRPr="00F17952">
        <w:rPr>
          <w:sz w:val="24"/>
        </w:rPr>
        <w:t xml:space="preserve">Le compteur de photons détecte un photon qui correspond à une émission due à la désexcitation de la </w:t>
      </w:r>
      <w:r w:rsidR="00FB2CF9">
        <w:rPr>
          <w:sz w:val="24"/>
        </w:rPr>
        <w:t>macro</w:t>
      </w:r>
      <w:r w:rsidR="009B0F21" w:rsidRPr="00F17952">
        <w:rPr>
          <w:sz w:val="24"/>
        </w:rPr>
        <w:t>molécule, il envoie alors une impulsion qui stoppe la charge du condensateur.</w:t>
      </w:r>
    </w:p>
    <w:p w:rsidR="009B0F21" w:rsidRDefault="009B0F21" w:rsidP="009B0F21">
      <w:pPr>
        <w:jc w:val="both"/>
        <w:rPr>
          <w:rFonts w:cs="Arial"/>
          <w:sz w:val="24"/>
        </w:rPr>
      </w:pPr>
      <w:r w:rsidRPr="00F17952">
        <w:rPr>
          <w:sz w:val="24"/>
        </w:rPr>
        <w:t xml:space="preserve">La tension aux bornes du condensateur </w:t>
      </w:r>
      <w:r w:rsidR="008F07EF" w:rsidRPr="00F17952">
        <w:rPr>
          <w:sz w:val="24"/>
        </w:rPr>
        <w:t xml:space="preserve">est proportionnelle au temps </w:t>
      </w:r>
      <w:r w:rsidR="001C6621" w:rsidRPr="00F17952">
        <w:rPr>
          <w:rFonts w:cs="Arial"/>
          <w:sz w:val="24"/>
        </w:rPr>
        <w:t xml:space="preserve">de charge </w:t>
      </w:r>
      <w:r w:rsidR="00D72B4F" w:rsidRPr="00F17952">
        <w:rPr>
          <w:rFonts w:cs="Arial"/>
          <w:sz w:val="24"/>
        </w:rPr>
        <w:t xml:space="preserve">et est </w:t>
      </w:r>
      <w:r w:rsidR="007C0597" w:rsidRPr="00F17952">
        <w:rPr>
          <w:rFonts w:cs="Arial"/>
          <w:sz w:val="24"/>
        </w:rPr>
        <w:t>représentative</w:t>
      </w:r>
      <w:r w:rsidR="001C6621" w:rsidRPr="00F17952">
        <w:rPr>
          <w:rFonts w:cs="Arial"/>
          <w:sz w:val="24"/>
        </w:rPr>
        <w:t xml:space="preserve"> de</w:t>
      </w:r>
      <w:r w:rsidR="00514BC2" w:rsidRPr="00F17952">
        <w:rPr>
          <w:rFonts w:cs="Arial"/>
          <w:sz w:val="24"/>
        </w:rPr>
        <w:t xml:space="preserve"> la proximité entre deux </w:t>
      </w:r>
      <w:proofErr w:type="spellStart"/>
      <w:r w:rsidR="00514BC2" w:rsidRPr="00F17952">
        <w:rPr>
          <w:rFonts w:cs="Arial"/>
          <w:sz w:val="24"/>
        </w:rPr>
        <w:t>fluoroph</w:t>
      </w:r>
      <w:r w:rsidR="008F07EF" w:rsidRPr="00F17952">
        <w:rPr>
          <w:rFonts w:cs="Arial"/>
          <w:sz w:val="24"/>
        </w:rPr>
        <w:t>ores</w:t>
      </w:r>
      <w:proofErr w:type="spellEnd"/>
      <w:r w:rsidR="008F07EF" w:rsidRPr="00F17952">
        <w:rPr>
          <w:rFonts w:cs="Arial"/>
          <w:sz w:val="24"/>
        </w:rPr>
        <w:t>.</w:t>
      </w:r>
    </w:p>
    <w:p w:rsidR="00FB2CF9" w:rsidRPr="00F17952" w:rsidRDefault="00FB2CF9" w:rsidP="009B0F21">
      <w:pPr>
        <w:jc w:val="both"/>
        <w:rPr>
          <w:rFonts w:cs="Arial"/>
          <w:sz w:val="24"/>
        </w:rPr>
      </w:pPr>
      <w:r w:rsidRPr="00F17952">
        <w:rPr>
          <w:rFonts w:cs="Arial"/>
          <w:noProof/>
          <w:sz w:val="24"/>
          <w:lang w:eastAsia="fr-FR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A7C9FB2" wp14:editId="2A07563E">
                <wp:simplePos x="0" y="0"/>
                <wp:positionH relativeFrom="column">
                  <wp:posOffset>37344</wp:posOffset>
                </wp:positionH>
                <wp:positionV relativeFrom="paragraph">
                  <wp:posOffset>18747</wp:posOffset>
                </wp:positionV>
                <wp:extent cx="4196080" cy="969010"/>
                <wp:effectExtent l="10160" t="13335" r="3810" b="0"/>
                <wp:wrapNone/>
                <wp:docPr id="30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080" cy="969010"/>
                          <a:chOff x="1509" y="7628"/>
                          <a:chExt cx="6337" cy="1526"/>
                        </a:xfrm>
                      </wpg:grpSpPr>
                      <wps:wsp>
                        <wps:cNvPr id="31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9" y="7631"/>
                            <a:ext cx="1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1509" y="7631"/>
                            <a:ext cx="1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1680" y="7631"/>
                            <a:ext cx="0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1680" y="8246"/>
                            <a:ext cx="35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8"/>
                        <wps:cNvCnPr>
                          <a:cxnSpLocks noChangeShapeType="1"/>
                        </wps:cNvCnPr>
                        <wps:spPr bwMode="auto">
                          <a:xfrm flipV="1">
                            <a:off x="5250" y="7628"/>
                            <a:ext cx="1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5250" y="7628"/>
                            <a:ext cx="1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5421" y="7628"/>
                            <a:ext cx="0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7694"/>
                            <a:ext cx="2104" cy="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00C" w:rsidRPr="002A40FF" w:rsidRDefault="009C300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A40FF">
                                <w:rPr>
                                  <w:sz w:val="18"/>
                                  <w:szCs w:val="18"/>
                                </w:rPr>
                                <w:t>Impulsion du laser</w:t>
                              </w:r>
                            </w:p>
                            <w:p w:rsidR="009C300C" w:rsidRPr="002A40FF" w:rsidRDefault="009C300C" w:rsidP="002A40FF">
                              <w:pPr>
                                <w:jc w:val="bot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A40FF">
                                <w:rPr>
                                  <w:sz w:val="18"/>
                                  <w:szCs w:val="18"/>
                                </w:rPr>
                                <w:t>Impulsion générée par le compteur de photon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2A40FF">
                                <w:rPr>
                                  <w:sz w:val="18"/>
                                  <w:szCs w:val="18"/>
                                </w:rPr>
                                <w:t xml:space="preserve"> lors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A40FF">
                                <w:rPr>
                                  <w:sz w:val="18"/>
                                  <w:szCs w:val="18"/>
                                </w:rPr>
                                <w:t>de la détection d’un photon émis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1515" y="9018"/>
                            <a:ext cx="16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168" y="8400"/>
                            <a:ext cx="1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3168" y="8400"/>
                            <a:ext cx="1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3339" y="8400"/>
                            <a:ext cx="0" cy="5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339" y="9024"/>
                            <a:ext cx="16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7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506" y="8595"/>
                            <a:ext cx="2236" cy="162"/>
                          </a:xfrm>
                          <a:prstGeom prst="curved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3169" y="7628"/>
                            <a:ext cx="0" cy="1238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1713" y="8466"/>
                            <a:ext cx="143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681" y="7715"/>
                            <a:ext cx="0" cy="1238"/>
                          </a:xfrm>
                          <a:prstGeom prst="straightConnector1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060" y="8506"/>
                            <a:ext cx="658" cy="4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300C" w:rsidRDefault="009C300C">
                              <w:r>
                                <w:rPr>
                                  <w:rFonts w:ascii="Adobe Garamond Pro" w:hAnsi="Adobe Garamond Pro"/>
                                  <w:szCs w:val="22"/>
                                </w:rPr>
                                <w:t>∆</w:t>
                              </w:r>
                              <w:r>
                                <w:rPr>
                                  <w:rFonts w:cs="Arial"/>
                                  <w:szCs w:val="22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C9FB2" id="Group 172" o:spid="_x0000_s1052" style="position:absolute;left:0;text-align:left;margin-left:2.95pt;margin-top:1.5pt;width:330.4pt;height:76.3pt;z-index:251680256" coordorigin="1509,7628" coordsize="6337,1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ZkZgYAAAQ2AAAOAAAAZHJzL2Uyb0RvYy54bWzsW22TmzYQ/t6Z/gcN3x0j3myY82US+5zp&#10;TNpmJmm/6wDbtICo0J196fS/d/UCBpu7XnMx007kDzZYQiyr1erZZ5er14ciR/cpqzNaLiz8yrZQ&#10;WsY0ycrtwvrl03oyt1DNSZmQnJbpwnpIa+v19fffXe2rKHXojuZJyhAMUtbRvlpYO86raDqt411a&#10;kPoVrdISGjeUFYTDKdtOE0b2MHqRTx3bDqZ7ypKK0Tita/h3pRqtazn+ZpPG/OfNpk45yhcWyMbl&#10;N5Pft+J7en1Foi0j1S6LtRjkC6QoSFbCTduhVoQTdMeys6GKLGa0phv+KqbFlG42WZzKZ4CnwfbJ&#10;07xj9K6Sz7KN9tuqVROo9kRPXzxs/NP9B4ayZGG5oJ6SFDBH8rYIzxyhnX21jaDTO1Z9rD4w9Yhw&#10;+J7Gv9fQPD1tF+db1Rnd7n+kCQxI7jiV2jlsWCGGgOdGBzkJD+0kpAeOYvjTw2Fgz0GYGNrCIAS1&#10;qFmKdzCV4jLs26GFoHUWOPOm7UZfHrjuTF2LfScQrVMSqftKWbVs4sHA4uqjUuuXKfXjjlSpnKta&#10;6KtRKm6U+gZ0IPsgT6lVdluWSqfxodQ6RSVd7ki5TWXnTw8V6A/LxxACw8jqEnFSw4QM6xht8qz6&#10;VVzY0XZHba4ckUSNzkFKoW0/lFPeKoxEFav5u5QWSBwsrJozkm13fEnLEpYWZeoG5P59zZWmmwvE&#10;fUu6zvIc/idRXqI9zKbv+FKimuZZIhpFW822t8ucoXsi1qj86GnrdYO1UCZysF1Kkht9zEmWq2OQ&#10;Oi/FePBQII4+Uovwz9AOb+Y3c2/iOcHNxLNXq8mb9dKbBGs881fuarlc4b+EaNiLdlmSpKWQrnEI&#10;2HuebWjXpJZy6xJaNUz7o0vLBGGbXyk02KiaWGWgtzR5+MCEarW5jmW3zrnd+pe3WzFp2jc8Za0z&#10;ba/SMRhrNdYKHl9tXUcvK11/z2WS6Ct72a61BmLHklvSqW/VO5nxrX3v9w37VoDEp9Y6G9e3NtY6&#10;dzy5To5IwPWDQIEB41wNFBBxge+dm6tE3Zd1roMQFvBj42Yb5G8grIGwg6GX75/bbTiqm33KWg2E&#10;NQFXlyjwYdc9BQWK+Lism+1gWN9zIK7q0SqNczUY1vADin3SvJbfRlyfhI28pQeEJaekrVVwhYgf&#10;4P+GhKoVZdjSW28Yo3vB5ADv1uO3FM0oxnmc3+pa7cwDrkJabSiZtSOWdbAN2EUQW9gL/gHOMqCz&#10;JDX1CJfVo6J6jNVafsTGAkxEr5uiozr0z1MEFXY8+60TTtbBfDbx1p4/CWf2fGLj8C3woV7ordZ9&#10;gup9VqYvD6JeTMsVGQcCP8+KhTVvuTsSPcbRtfyaEL9hvprfIQaMH24Pkp/GLehUpBhiFBhJ8EyQ&#10;fYCDHWWfLbQHJh9oyj/uCEstlP9QgnWF2POgG5cnnj9z4IR1W267LaSMYaiFxS2kDpdcpQvuKiao&#10;z8aeSyq4hk0meU9hrUqq0Zk6fyCaxJq57/DFFyU/fAxYC5YZcPWaj282Dhz4rgkn+wv322aWfUjd&#10;nAEd9/K4fDCedHEAywcsd+7ZOsvUWq5JiRiE3kXogCDODXeEXF4H6zxlriagNObaM9eBzDNs0wBT&#10;RwsoXddVefpz7wprySScDSw4FkoEAwlnPG4OrzXX0HZOIkkDY02BhHabmgAJIKw5g7EjZPFU1Iuh&#10;QEp8rGFU69vAJgpU64fS43coEcfV6T0MK05xFk1RVlO6o2t94jt2nyZtpY97ZEcEItkm+vFJ8hvs&#10;NJsih7I5qOBBvpRLjSy5FBncN2OLS1tC5PJlQYjL+inOMqioyoERgCKkIk2AGUihWlEcKUFN4ZCs&#10;tvxXVYTDBW/BQLbwyNy05WuXpCMAJZ+WBzZBnYYd2HElT3HZ0iEUCy6KlckXl7yJVbMi9U6VxtUP&#10;9YpyYbEkMsVwonZzpGK4YCCTiMdNJeIZhg1HEhVQnyFNoLFp7LUFr0879P9U8eazPDOJdHnns3qb&#10;AtCmav5r+PGBfCQQ52B5o4WPwM3pfORMBa5HGGP8eLawTFHzoy9OPIJNzpOWkPE+mvR4SUvHFmyi&#10;ROgA1XvuPBAJHcGNeKrlcYxiUpYAhHoJ115eVgZITda31228lGULEv4vKUv5igy8aiSDNv1alHiX&#10;qXsuU5zHl7eu/wYAAP//AwBQSwMEFAAGAAgAAAAhAEyM4MzdAAAABwEAAA8AAABkcnMvZG93bnJl&#10;di54bWxMj0FLw0AQhe+C/2EZwZvdxJJVYzalFPVUBFtBvE2z0yQ0uxuy2yT9944nPQ7v471vitVs&#10;OzHSEFrvNKSLBAS5ypvW1Ro+9693jyBCRGew8440XCjAqry+KjA3fnIfNO5iLbjEhRw1NDH2uZSh&#10;ashiWPieHGdHP1iMfA61NANOXG47eZ8kSlpsHS802NOmoeq0O1sNbxNO62X6Mm5Px83le5+9f21T&#10;0vr2Zl4/g4g0xz8YfvVZHUp2OvizM0F0GrInBjUs+SFOlVIPIA6MZZkCWRbyv3/5AwAA//8DAFBL&#10;AQItABQABgAIAAAAIQC2gziS/gAAAOEBAAATAAAAAAAAAAAAAAAAAAAAAABbQ29udGVudF9UeXBl&#10;c10ueG1sUEsBAi0AFAAGAAgAAAAhADj9If/WAAAAlAEAAAsAAAAAAAAAAAAAAAAALwEAAF9yZWxz&#10;Ly5yZWxzUEsBAi0AFAAGAAgAAAAhAILI5mRmBgAABDYAAA4AAAAAAAAAAAAAAAAALgIAAGRycy9l&#10;Mm9Eb2MueG1sUEsBAi0AFAAGAAgAAAAhAEyM4MzdAAAABwEAAA8AAAAAAAAAAAAAAAAAwAgAAGRy&#10;cy9kb3ducmV2LnhtbFBLBQYAAAAABAAEAPMAAADKCQAAAAA=&#10;">
                <v:shape id="AutoShape 4" o:spid="_x0000_s1053" type="#_x0000_t32" style="position:absolute;left:1509;top:7631;width:1;height:5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MOtwwAAANsAAAAPAAAAZHJzL2Rvd25yZXYueG1sRI9Bi8Iw&#10;FITvC/6H8IS9LJpWYZFqFBEE8bCw2oPHR/Jsi81LTWLt/vvNgrDHYWa+YVabwbaiJx8axwryaQaC&#10;WDvTcKWgPO8nCxAhIhtsHZOCHwqwWY/eVlgY9+Rv6k+xEgnCoUAFdYxdIWXQNVkMU9cRJ+/qvMWY&#10;pK+k8fhMcNvKWZZ9SosNp4UaO9rVpG+nh1XQHMuvsv+4R68Xx/zi83C+tFqp9/GwXYKINMT/8Kt9&#10;MArmOfx9ST9Arn8BAAD//wMAUEsBAi0AFAAGAAgAAAAhANvh9svuAAAAhQEAABMAAAAAAAAAAAAA&#10;AAAAAAAAAFtDb250ZW50X1R5cGVzXS54bWxQSwECLQAUAAYACAAAACEAWvQsW78AAAAVAQAACwAA&#10;AAAAAAAAAAAAAAAfAQAAX3JlbHMvLnJlbHNQSwECLQAUAAYACAAAACEA3/TDrcMAAADbAAAADwAA&#10;AAAAAAAAAAAAAAAHAgAAZHJzL2Rvd25yZXYueG1sUEsFBgAAAAADAAMAtwAAAPcCAAAAAA==&#10;"/>
                <v:shape id="AutoShape 5" o:spid="_x0000_s1054" type="#_x0000_t32" style="position:absolute;left:1509;top:7631;width:1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u0x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H8i7THEAAAA2wAAAA8A&#10;AAAAAAAAAAAAAAAABwIAAGRycy9kb3ducmV2LnhtbFBLBQYAAAAAAwADALcAAAD4AgAAAAA=&#10;"/>
                <v:shape id="AutoShape 6" o:spid="_x0000_s1055" type="#_x0000_t32" style="position:absolute;left:1680;top:7631;width:0;height: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/>
                <v:shape id="AutoShape 7" o:spid="_x0000_s1056" type="#_x0000_t32" style="position:absolute;left:1680;top:8246;width:35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/>
                <v:shape id="AutoShape 8" o:spid="_x0000_s1057" type="#_x0000_t32" style="position:absolute;left:5250;top:7628;width:1;height:5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IWVxAAAANsAAAAPAAAAZHJzL2Rvd25yZXYueG1sRI9BawIx&#10;FITvhf6H8AQvRbMrVWRrlFIQxINQ3YPHR/K6u7h52SZxXf+9KRQ8DjPzDbPaDLYVPfnQOFaQTzMQ&#10;xNqZhisF5Wk7WYIIEdlg65gU3CnAZv36ssLCuBt/U3+MlUgQDgUqqGPsCimDrslimLqOOHk/zluM&#10;SfpKGo+3BLetnGXZQlpsOC3U2NFXTfpyvFoFzb48lP3bb/R6uc/PPg+nc6uVGo+Gzw8QkYb4DP+3&#10;d0bB/B3+vqQfINcPAAAA//8DAFBLAQItABQABgAIAAAAIQDb4fbL7gAAAIUBAAATAAAAAAAAAAAA&#10;AAAAAAAAAABbQ29udGVudF9UeXBlc10ueG1sUEsBAi0AFAAGAAgAAAAhAFr0LFu/AAAAFQEAAAsA&#10;AAAAAAAAAAAAAAAAHwEAAF9yZWxzLy5yZWxzUEsBAi0AFAAGAAgAAAAhABJchZXEAAAA2wAAAA8A&#10;AAAAAAAAAAAAAAAABwIAAGRycy9kb3ducmV2LnhtbFBLBQYAAAAAAwADALcAAAD4AgAAAAA=&#10;"/>
                <v:shape id="AutoShape 9" o:spid="_x0000_s1058" type="#_x0000_t32" style="position:absolute;left:5250;top:7628;width:1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v:shape id="AutoShape 10" o:spid="_x0000_s1059" type="#_x0000_t32" style="position:absolute;left:5421;top:7628;width:0;height: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shape id="Text Box 11" o:spid="_x0000_s1060" type="#_x0000_t202" style="position:absolute;left:5742;top:7694;width:2104;height:1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<v:textbox>
                    <w:txbxContent>
                      <w:p w:rsidR="009C300C" w:rsidRPr="002A40FF" w:rsidRDefault="009C300C">
                        <w:pPr>
                          <w:rPr>
                            <w:sz w:val="18"/>
                            <w:szCs w:val="18"/>
                          </w:rPr>
                        </w:pPr>
                        <w:r w:rsidRPr="002A40FF">
                          <w:rPr>
                            <w:sz w:val="18"/>
                            <w:szCs w:val="18"/>
                          </w:rPr>
                          <w:t>Impulsion du laser</w:t>
                        </w:r>
                      </w:p>
                      <w:p w:rsidR="009C300C" w:rsidRPr="002A40FF" w:rsidRDefault="009C300C" w:rsidP="002A40FF">
                        <w:pPr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2A40FF">
                          <w:rPr>
                            <w:sz w:val="18"/>
                            <w:szCs w:val="18"/>
                          </w:rPr>
                          <w:t>Impulsion générée par le compteur de photon</w:t>
                        </w: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 w:rsidRPr="002A40FF">
                          <w:rPr>
                            <w:sz w:val="18"/>
                            <w:szCs w:val="18"/>
                          </w:rPr>
                          <w:t xml:space="preserve"> lors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Pr="002A40FF">
                          <w:rPr>
                            <w:sz w:val="18"/>
                            <w:szCs w:val="18"/>
                          </w:rPr>
                          <w:t>de la détection d’un photon émis</w:t>
                        </w:r>
                      </w:p>
                    </w:txbxContent>
                  </v:textbox>
                </v:shape>
                <v:shape id="AutoShape 12" o:spid="_x0000_s1061" type="#_x0000_t32" style="position:absolute;left:1515;top:9018;width:16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v:shape id="AutoShape 13" o:spid="_x0000_s1062" type="#_x0000_t32" style="position:absolute;left:3168;top:8400;width:1;height:59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oLxAAAANs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xL+vqQfINcPAAAA//8DAFBLAQItABQABgAIAAAAIQDb4fbL7gAAAIUBAAATAAAAAAAAAAAA&#10;AAAAAAAAAABbQ29udGVudF9UeXBlc10ueG1sUEsBAi0AFAAGAAgAAAAhAFr0LFu/AAAAFQEAAAsA&#10;AAAAAAAAAAAAAAAAHwEAAF9yZWxzLy5yZWxzUEsBAi0AFAAGAAgAAAAhAPxdKgvEAAAA2wAAAA8A&#10;AAAAAAAAAAAAAAAABwIAAGRycy9kb3ducmV2LnhtbFBLBQYAAAAAAwADALcAAAD4AgAAAAA=&#10;"/>
                <v:shape id="AutoShape 14" o:spid="_x0000_s1063" type="#_x0000_t32" style="position:absolute;left:3168;top:8400;width:1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AutoShape 15" o:spid="_x0000_s1064" type="#_x0000_t32" style="position:absolute;left:3339;top:8400;width:0;height:5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v:shape id="AutoShape 16" o:spid="_x0000_s1065" type="#_x0000_t32" style="position:absolute;left:3339;top:9024;width:16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/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17" o:spid="_x0000_s1066" type="#_x0000_t38" style="position:absolute;left:3506;top:8595;width:2236;height:162;rotation:1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1sxAAAANsAAAAPAAAAZHJzL2Rvd25yZXYueG1sRI9PawIx&#10;FMTvhX6H8Aq91awWbFmNogVRT1Kt4PG5ee4fNy/bJLrrtzcFocdhZn7DjKedqcWVnC8tK+j3EhDE&#10;mdUl5wp+dou3TxA+IGusLZOCG3mYTp6fxphq2/I3XbchFxHCPkUFRQhNKqXPCjLoe7Yhjt7JOoMh&#10;SpdL7bCNcFPLQZIMpcGS40KBDX0VlJ23F6PgsJabak+/1Qar5Xownx9b9+GUen3pZiMQgbrwH360&#10;V1rB8B3+vsQfICd3AAAA//8DAFBLAQItABQABgAIAAAAIQDb4fbL7gAAAIUBAAATAAAAAAAAAAAA&#10;AAAAAAAAAABbQ29udGVudF9UeXBlc10ueG1sUEsBAi0AFAAGAAgAAAAhAFr0LFu/AAAAFQEAAAsA&#10;AAAAAAAAAAAAAAAAHwEAAF9yZWxzLy5yZWxzUEsBAi0AFAAGAAgAAAAhAJQJLWzEAAAA2wAAAA8A&#10;AAAAAAAAAAAAAAAABwIAAGRycy9kb3ducmV2LnhtbFBLBQYAAAAAAwADALcAAAD4AgAAAAA=&#10;" adj="10800">
                  <v:stroke endarrow="block"/>
                </v:shape>
                <v:shape id="AutoShape 18" o:spid="_x0000_s1067" type="#_x0000_t32" style="position:absolute;left:3169;top:7628;width:0;height:1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G8xQAAANsAAAAPAAAAZHJzL2Rvd25yZXYueG1sRI9Pa8JA&#10;FMTvhX6H5RW81Y1SpERXiYXQQg7SVHp+Zl/+YPZtmt2axE/vFgoeh5n5DbPZjaYVF+pdY1nBYh6B&#10;IC6sbrhScPxKn19BOI+ssbVMCiZysNs+Pmww1nbgT7rkvhIBwi5GBbX3XSylK2oy6Oa2Iw5eaXuD&#10;Psi+krrHIcBNK5dRtJIGGw4LNXb0VlNxzn+NgnJ/XX6/c5Yd8+RUTmeXp4efSanZ05isQXga/T38&#10;3/7QClYv8Pcl/AC5vQEAAP//AwBQSwECLQAUAAYACAAAACEA2+H2y+4AAACFAQAAEwAAAAAAAAAA&#10;AAAAAAAAAAAAW0NvbnRlbnRfVHlwZXNdLnhtbFBLAQItABQABgAIAAAAIQBa9CxbvwAAABUBAAAL&#10;AAAAAAAAAAAAAAAAAB8BAABfcmVscy8ucmVsc1BLAQItABQABgAIAAAAIQDe6eG8xQAAANsAAAAP&#10;AAAAAAAAAAAAAAAAAAcCAABkcnMvZG93bnJldi54bWxQSwUGAAAAAAMAAwC3AAAA+QIAAAAA&#10;">
                  <v:stroke dashstyle="1 1" endcap="round"/>
                </v:shape>
                <v:shape id="AutoShape 19" o:spid="_x0000_s1068" type="#_x0000_t32" style="position:absolute;left:1713;top:8466;width:1437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qcgwwAAANsAAAAPAAAAZHJzL2Rvd25yZXYueG1sRI9Bi8Iw&#10;FITvwv6H8Bb2pqlCRapRZFlRWFSs9v5onm2xeSlN1OqvNwsLHoeZ+YaZLTpTixu1rrKsYDiIQBDn&#10;VldcKDgdV/0JCOeRNdaWScGDHCzmH70ZJtre+UC31BciQNglqKD0vkmkdHlJBt3ANsTBO9vWoA+y&#10;LaRu8R7gppajKBpLgxWHhRIb+i4pv6RXo+C5XdNxi+fn/ifNdr/xehjvskypr89uOQXhqfPv8H97&#10;oxWMY/j7En6AnL8AAAD//wMAUEsBAi0AFAAGAAgAAAAhANvh9svuAAAAhQEAABMAAAAAAAAAAAAA&#10;AAAAAAAAAFtDb250ZW50X1R5cGVzXS54bWxQSwECLQAUAAYACAAAACEAWvQsW78AAAAVAQAACwAA&#10;AAAAAAAAAAAAAAAfAQAAX3JlbHMvLnJlbHNQSwECLQAUAAYACAAAACEA6/6nIMMAAADbAAAADwAA&#10;AAAAAAAAAAAAAAAHAgAAZHJzL2Rvd25yZXYueG1sUEsFBgAAAAADAAMAtwAAAPcCAAAAAA==&#10;">
                  <v:stroke startarrow="block" endarrow="block"/>
                </v:shape>
                <v:shape id="AutoShape 20" o:spid="_x0000_s1069" type="#_x0000_t32" style="position:absolute;left:1681;top:7715;width:0;height:1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pQwwAAANsAAAAPAAAAZHJzL2Rvd25yZXYueG1sRI9Pi8Iw&#10;FMTvC36H8ARva7oeilSjuAui4EHsiue3zesfbF5qE7X10xtB2OMwM79h5svO1OJGrassK/gaRyCI&#10;M6srLhQcf9efUxDOI2usLZOCnhwsF4OPOSba3vlAt9QXIkDYJaig9L5JpHRZSQbd2DbEwctta9AH&#10;2RZSt3gPcFPLSRTF0mDFYaHEhn5Kys7p1SjIvx+T04Z3u2O6+sv7s0vX+0uv1GjYrWYgPHX+P/xu&#10;b7WCOIbXl/AD5OIJAAD//wMAUEsBAi0AFAAGAAgAAAAhANvh9svuAAAAhQEAABMAAAAAAAAAAAAA&#10;AAAAAAAAAFtDb250ZW50X1R5cGVzXS54bWxQSwECLQAUAAYACAAAACEAWvQsW78AAAAVAQAACwAA&#10;AAAAAAAAAAAAAAAfAQAAX3JlbHMvLnJlbHNQSwECLQAUAAYACAAAACEAQXfaUMMAAADbAAAADwAA&#10;AAAAAAAAAAAAAAAHAgAAZHJzL2Rvd25yZXYueG1sUEsFBgAAAAADAAMAtwAAAPcCAAAAAA==&#10;">
                  <v:stroke dashstyle="1 1" endcap="round"/>
                </v:shape>
                <v:shape id="Text Box 21" o:spid="_x0000_s1070" type="#_x0000_t202" style="position:absolute;left:2060;top:8506;width:658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<v:textbox>
                    <w:txbxContent>
                      <w:p w:rsidR="009C300C" w:rsidRDefault="009C300C">
                        <w:r>
                          <w:rPr>
                            <w:rFonts w:ascii="Adobe Garamond Pro" w:hAnsi="Adobe Garamond Pro"/>
                            <w:szCs w:val="22"/>
                          </w:rPr>
                          <w:t>∆</w:t>
                        </w:r>
                        <w:r>
                          <w:rPr>
                            <w:rFonts w:cs="Arial"/>
                            <w:szCs w:val="22"/>
                          </w:rPr>
                          <w:t>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07EF" w:rsidRPr="00F17952" w:rsidRDefault="008F07EF" w:rsidP="009B0F21">
      <w:pPr>
        <w:jc w:val="both"/>
        <w:rPr>
          <w:rFonts w:cs="Arial"/>
          <w:sz w:val="24"/>
        </w:rPr>
      </w:pPr>
    </w:p>
    <w:p w:rsidR="004421D3" w:rsidRPr="00F17952" w:rsidRDefault="004421D3" w:rsidP="00FB47F7">
      <w:pPr>
        <w:rPr>
          <w:sz w:val="24"/>
        </w:rPr>
      </w:pPr>
    </w:p>
    <w:p w:rsidR="008F07EF" w:rsidRPr="00F17952" w:rsidRDefault="008F07EF" w:rsidP="00FB47F7">
      <w:pPr>
        <w:rPr>
          <w:sz w:val="24"/>
        </w:rPr>
      </w:pPr>
    </w:p>
    <w:p w:rsidR="005829F1" w:rsidRPr="00F17952" w:rsidRDefault="005829F1" w:rsidP="008C420B">
      <w:pPr>
        <w:jc w:val="both"/>
        <w:rPr>
          <w:sz w:val="24"/>
        </w:rPr>
      </w:pPr>
      <w:r w:rsidRPr="00F17952">
        <w:rPr>
          <w:sz w:val="24"/>
        </w:rPr>
        <w:t xml:space="preserve">Cette tension va être traitée par un </w:t>
      </w:r>
      <w:r w:rsidR="00FB2CF9" w:rsidRPr="00813C58">
        <w:rPr>
          <w:sz w:val="24"/>
        </w:rPr>
        <w:t>microcontrôleur</w:t>
      </w:r>
      <w:r w:rsidR="008C420B" w:rsidRPr="00F17952">
        <w:rPr>
          <w:sz w:val="24"/>
        </w:rPr>
        <w:t xml:space="preserve"> PIC18F</w:t>
      </w:r>
      <w:proofErr w:type="gramStart"/>
      <w:r w:rsidR="008C420B" w:rsidRPr="00F17952">
        <w:rPr>
          <w:sz w:val="24"/>
        </w:rPr>
        <w:t>2455  qui</w:t>
      </w:r>
      <w:proofErr w:type="gramEnd"/>
      <w:r w:rsidR="008C420B" w:rsidRPr="00F17952">
        <w:rPr>
          <w:sz w:val="24"/>
        </w:rPr>
        <w:t xml:space="preserve"> va assurer la conversion analogique numérique puis l</w:t>
      </w:r>
      <w:r w:rsidR="009429EF" w:rsidRPr="00F17952">
        <w:rPr>
          <w:sz w:val="24"/>
        </w:rPr>
        <w:t>'</w:t>
      </w:r>
      <w:r w:rsidR="008C420B" w:rsidRPr="00F17952">
        <w:rPr>
          <w:sz w:val="24"/>
        </w:rPr>
        <w:t>envoi à un PC pour l’affichage des résultats.</w:t>
      </w:r>
    </w:p>
    <w:p w:rsidR="0039642D" w:rsidRDefault="00FB2CF9" w:rsidP="00043C0E">
      <w:pPr>
        <w:rPr>
          <w:szCs w:val="22"/>
        </w:rPr>
      </w:pPr>
      <w:r w:rsidRPr="00F17952"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84558C" wp14:editId="4DD2D192">
                <wp:simplePos x="0" y="0"/>
                <wp:positionH relativeFrom="column">
                  <wp:posOffset>2503902</wp:posOffset>
                </wp:positionH>
                <wp:positionV relativeFrom="paragraph">
                  <wp:posOffset>1617738</wp:posOffset>
                </wp:positionV>
                <wp:extent cx="1462405" cy="342900"/>
                <wp:effectExtent l="2540" t="0" r="1905" b="3175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Default="009C300C" w:rsidP="00043C0E">
                            <w:r>
                              <w:t>Durée de vie (ns)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4558C" id="Text Box 23" o:spid="_x0000_s1071" type="#_x0000_t202" style="position:absolute;margin-left:197.15pt;margin-top:127.4pt;width:115.15pt;height:2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ViGhQIAABkFAAAOAAAAZHJzL2Uyb0RvYy54bWysVFtv2yAUfp+0/4B4T32pk8ZWnKqXZZrU&#10;XaR2P4AAjtEwMCCxu2r/fQecpFm3SdM0P2Auh+9cvu+wuBw6iXbcOqFVjbOzFCOuqGZCbWr8+WE1&#10;mWPkPFGMSK14jR+5w5fL168Wval4rlstGbcIQJSrelPj1ntTJYmjLe+IO9OGKzhstO2Ih6XdJMyS&#10;HtA7meRpOkt6bZmxmnLnYPd2PMTLiN80nPqPTeO4R7LGEJuPo43jOozJckGqjSWmFXQfBvmHKDoi&#10;FDg9Qt0ST9DWil+gOkGtdrrxZ1R3iW4aQXnMAbLJ0hfZ3LfE8JgLFMeZY5nc/4OlH3afLBKsxjkw&#10;pUgHHD3wwaNrPaD8PNSnN64Cs3sDhn6AfeA55urMnaZfHFL6piVqw6+s1X3LCYP4snAzObk64rgA&#10;su7fawZ+yNbrCDQ0tgvFg3IgQAeeHo/chFhocFnM8iKdYkTh7LzIyzSSl5DqcNtY599y3aEwqbEF&#10;7iM62d05H6Ih1cEkOHNaCrYSUsaF3axvpEU7AjpZxS8m8MJMqmCsdLg2Io47ECT4CGch3Mj7U5lB&#10;vNd5OVnN5heTYlVMJ+VFOp+kWXldztKiLG5X30OAWVG1gjGu7oTiBw1mxd9xvO+GUT1RhaivcTnN&#10;pyNFf0wyjd/vkuyEh5aUoqvx/GhEqkDsG8UgbVJ5IuQ4T34OP1YZanD4x6pEGQTmRw34YT2MiosM&#10;Bo2sNXsEYVgNvAH78J7ApNX2G0Y99GaN3dctsRwj+U6BuMqsKEIzx0UxvchhYU9P1qcnRFGAqrHH&#10;aJze+PEB2BorNi14GuWs9BUIshFRK89R7WUM/ReT2r8VocFP19Hq+UVb/gAAAP//AwBQSwMEFAAG&#10;AAgAAAAhAO5pd0rfAAAACwEAAA8AAABkcnMvZG93bnJldi54bWxMj9FOg0AQRd9N/IfNmPhi7CKl&#10;lFKWRk00vrb2AwZ2CqTsLmG3hf6945M+Tu7JnXOL3Wx6caXRd84qeFlEIMjWTne2UXD8/njOQPiA&#10;VmPvLCm4kYddeX9XYK7dZPd0PYRGcIn1OSpoQxhyKX3dkkG/cANZzk5uNBj4HBupR5y43PQyjqJU&#10;Guwsf2hxoPeW6vPhYhScvqan1WaqPsNxvU/SN+zWlbsp9fgwv25BBJrDHwy/+qwOJTtV7mK1F72C&#10;5SZZMqogXiW8gYk0TlIQFUdRloEsC/l/Q/kDAAD//wMAUEsBAi0AFAAGAAgAAAAhALaDOJL+AAAA&#10;4QEAABMAAAAAAAAAAAAAAAAAAAAAAFtDb250ZW50X1R5cGVzXS54bWxQSwECLQAUAAYACAAAACEA&#10;OP0h/9YAAACUAQAACwAAAAAAAAAAAAAAAAAvAQAAX3JlbHMvLnJlbHNQSwECLQAUAAYACAAAACEA&#10;1uFYhoUCAAAZBQAADgAAAAAAAAAAAAAAAAAuAgAAZHJzL2Uyb0RvYy54bWxQSwECLQAUAAYACAAA&#10;ACEA7ml3St8AAAALAQAADwAAAAAAAAAAAAAAAADfBAAAZHJzL2Rvd25yZXYueG1sUEsFBgAAAAAE&#10;AAQA8wAAAOsFAAAAAA==&#10;" stroked="f">
                <v:textbox>
                  <w:txbxContent>
                    <w:p w:rsidR="009C300C" w:rsidRDefault="009C300C" w:rsidP="00043C0E">
                      <w:r>
                        <w:t>Durée de vie (ns)</w:t>
                      </w:r>
                    </w:p>
                  </w:txbxContent>
                </v:textbox>
              </v:shape>
            </w:pict>
          </mc:Fallback>
        </mc:AlternateContent>
      </w:r>
      <w:r w:rsidRPr="00F17952">
        <w:rPr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BBEB5AB" wp14:editId="4E4C1C9D">
                <wp:simplePos x="0" y="0"/>
                <wp:positionH relativeFrom="column">
                  <wp:posOffset>1001925</wp:posOffset>
                </wp:positionH>
                <wp:positionV relativeFrom="paragraph">
                  <wp:posOffset>449915</wp:posOffset>
                </wp:positionV>
                <wp:extent cx="1144402" cy="560982"/>
                <wp:effectExtent l="0" t="0" r="0" b="0"/>
                <wp:wrapNone/>
                <wp:docPr id="2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402" cy="560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Default="009C300C" w:rsidP="00F17952">
                            <w:pPr>
                              <w:spacing w:after="0"/>
                              <w:jc w:val="center"/>
                            </w:pPr>
                            <w:r>
                              <w:t>Nombre de</w:t>
                            </w:r>
                          </w:p>
                          <w:p w:rsidR="009C300C" w:rsidRDefault="009C300C" w:rsidP="00F17952">
                            <w:pPr>
                              <w:jc w:val="center"/>
                            </w:pPr>
                            <w:proofErr w:type="gramStart"/>
                            <w:r>
                              <w:t>photons</w:t>
                            </w:r>
                            <w:proofErr w:type="gramEnd"/>
                            <w:r>
                              <w:t xml:space="preserve"> reçus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B5AB" id="Text Box 22" o:spid="_x0000_s1072" type="#_x0000_t202" style="position:absolute;margin-left:78.9pt;margin-top:35.45pt;width:90.1pt;height:44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gLhQIAABkFAAAOAAAAZHJzL2Uyb0RvYy54bWysVNuO2yAQfa/Uf0C8Z32Rc7EVZ7WXpqq0&#10;vUi7/QACOEbFQIHE3lb77x1wkk23rVRV9QPmMpw5M3OG5eXQSbTn1gmtapxdpBhxRTUTalvjzw/r&#10;yQIj54liRGrFa/zIHb5cvX617E3Fc91qybhFAKJc1Zsat96bKkkcbXlH3IU2XMFho21HPCztNmGW&#10;9IDeySRP01nSa8uM1ZQ7B7u34yFeRfym4dR/bBrHPZI1Bm4+jjaOmzAmqyWptpaYVtADDfIPLDoi&#10;FDg9Qd0ST9DOil+gOkGtdrrxF1R3iW4aQXmMAaLJ0hfR3LfE8BgLJMeZU5rc/4OlH/afLBKsxvkc&#10;I0U6qNEDHzy61gPK85Cf3rgKzO4NGPoB9qHOMVZn7jT94pDSNy1RW35lre5bThjwy8LN5OzqiOMC&#10;yKZ/rxn4ITuvI9DQ2C4kD9KBAB3q9HiqTeBCg8usKIo0x4jC2XSWlotILiHV8baxzr/lukNhUmML&#10;tY/oZH/nfGBDqqNJcOa0FGwtpIwLu93cSIv2BHSyjl8M4IWZVMFY6XBtRBx3gCT4CGeBbqz79zLL&#10;i/Q6Lyfr2WI+KdbFdFLO08UkzcrrcpYWZXG7fgoEs6JqBWNc3QnFjxrMir+r8aEbRvVEFaK+xuU0&#10;n44l+mOQafx+F2QnPLSkFF2NFycjUoXCvlEMwiaVJ0KO8+Rn+jHLkIPjP2YlyiBUftSAHzbDqLgo&#10;kqCRjWaPIAyroW5QfXhPYNJq+w2jHnqzxu7rjliOkXynQFwlaCE0c1wU03kOC3t+sjk/IYoCVI09&#10;RuP0xo8PwM5YsW3B0yhnpa9AkI2IWnlmdZAx9F8M6vBWhAY/X0er5xdt9QMAAP//AwBQSwMEFAAG&#10;AAgAAAAhAEPUm47dAAAACgEAAA8AAABkcnMvZG93bnJldi54bWxMj0FPg0AUhO8m/ofNM/Fi7GJr&#10;S6EsjZpovLb2BzzgFUjZt4TdFvrvfT3pcTKTmW+y7WQ7daHBt44NvMwiUMSlq1quDRx+Pp/XoHxA&#10;rrBzTAau5GGb399lmFZu5B1d9qFWUsI+RQNNCH2qtS8bsuhnricW7+gGi0HkUOtqwFHKbafnUbTS&#10;FluWhQZ7+mioPO3P1sDxe3xaJmPxFQ7x7nX1jm1cuKsxjw/T2wZUoCn8heGGL+iQC1Phzlx51Yle&#10;xoIeDMRRAkoCi8VazhU3J5mDzjP9/0L+CwAA//8DAFBLAQItABQABgAIAAAAIQC2gziS/gAAAOEB&#10;AAATAAAAAAAAAAAAAAAAAAAAAABbQ29udGVudF9UeXBlc10ueG1sUEsBAi0AFAAGAAgAAAAhADj9&#10;If/WAAAAlAEAAAsAAAAAAAAAAAAAAAAALwEAAF9yZWxzLy5yZWxzUEsBAi0AFAAGAAgAAAAhABS1&#10;WAuFAgAAGQUAAA4AAAAAAAAAAAAAAAAALgIAAGRycy9lMm9Eb2MueG1sUEsBAi0AFAAGAAgAAAAh&#10;AEPUm47dAAAACgEAAA8AAAAAAAAAAAAAAAAA3wQAAGRycy9kb3ducmV2LnhtbFBLBQYAAAAABAAE&#10;APMAAADpBQAAAAA=&#10;" stroked="f">
                <v:textbox>
                  <w:txbxContent>
                    <w:p w:rsidR="009C300C" w:rsidRDefault="009C300C" w:rsidP="00F17952">
                      <w:pPr>
                        <w:spacing w:after="0"/>
                        <w:jc w:val="center"/>
                      </w:pPr>
                      <w:r>
                        <w:t>Nombre de</w:t>
                      </w:r>
                    </w:p>
                    <w:p w:rsidR="009C300C" w:rsidRDefault="009C300C" w:rsidP="00F17952">
                      <w:pPr>
                        <w:jc w:val="center"/>
                      </w:pPr>
                      <w:r>
                        <w:t>photons reçus</w:t>
                      </w:r>
                    </w:p>
                  </w:txbxContent>
                </v:textbox>
              </v:shape>
            </w:pict>
          </mc:Fallback>
        </mc:AlternateContent>
      </w:r>
      <w:r w:rsidRPr="00F1795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F2956A" wp14:editId="6D5AF04D">
                <wp:simplePos x="0" y="0"/>
                <wp:positionH relativeFrom="column">
                  <wp:posOffset>168564</wp:posOffset>
                </wp:positionH>
                <wp:positionV relativeFrom="paragraph">
                  <wp:posOffset>34462</wp:posOffset>
                </wp:positionV>
                <wp:extent cx="1924050" cy="161290"/>
                <wp:effectExtent l="0" t="3810" r="3175" b="0"/>
                <wp:wrapSquare wrapText="bothSides"/>
                <wp:docPr id="2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00C" w:rsidRPr="00F17952" w:rsidRDefault="009C300C" w:rsidP="00692B74">
                            <w:pPr>
                              <w:pStyle w:val="Lgende"/>
                              <w:rPr>
                                <w:b w:val="0"/>
                                <w:i/>
                                <w:noProof/>
                                <w:color w:val="000000" w:themeColor="text1"/>
                              </w:rPr>
                            </w:pPr>
                            <w:r w:rsidRPr="00F17952">
                              <w:rPr>
                                <w:b w:val="0"/>
                                <w:color w:val="000000" w:themeColor="text1"/>
                              </w:rPr>
                              <w:t>Figure 6 : Affichage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2956A" id="Text Box 171" o:spid="_x0000_s1073" type="#_x0000_t202" style="position:absolute;margin-left:13.25pt;margin-top:2.7pt;width:151.5pt;height:12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3EgAIAAAoFAAAOAAAAZHJzL2Uyb0RvYy54bWysVNtu2zAMfR+wfxD0nvoCJ42NOkWbLMOA&#10;7gK0+wBFkmNhsuRJSuxu2L+PkuKs3QUYhvnBpkyKOuQ51NX12El05MYKrWqcXaQYcUU1E2pf448P&#10;29kSI+uIYkRqxWv8yC2+Xr18cTX0Fc91qyXjBkESZauhr3HrXF8liaUt74i90D1X4Gy06YiDpdkn&#10;zJABsncyydN0kQzasN5oyq2Fv5voxKuQv2k4de+bxnKHZI0BmwtvE947/05WV6TaG9K3gp5gkH9A&#10;0RGh4NBzqg1xBB2M+CVVJ6jRVjfuguou0U0jKA81QDVZ+lM19y3peagFmmP7c5vs/0tL3x0/GCRY&#10;jfMSI0U64OiBjw7d6hFll5lv0NDbCuLue4h0IziA6FCs7e80/WSR0uuWqD2/MUYPLScMAIadyZOt&#10;MY/1SXbDW83gIHJwOiQaG9P57kE/EGQHoh7P5Hgw1B9Z5kU6BxcFX7bI8jKwl5Bq2t0b615z3SFv&#10;1NgA+SE7Od5ZB3VA6BTiD7NaCrYVUoaF2e/W0qAjAaFsw+NLhy3PwqTywUr7bdEd/wBIOMP7PNxA&#10;/NcyA8C3eTnbLpaXs2JbzGflZbqcpVl5Wy7Soiw2228eYFZUrWCMqzuh+CTCrPg7kk/jEOUTZIiG&#10;GpfzfB4p+mORaXh+V2QnHMykFF2Nl+cgUnliXykGZZPKESGjnTyHH1oGPZi+oStBBp75qAE37sYo&#10;uXyS106zRxCG0cAbUAwXChitNl8wGmA4a2w/H4jhGMk3CsTlJ3kyzGTsJoMoCltr7DCK5trFiT/0&#10;RuxbyBzlq/QNCLARQRteqREFQPcLGLhQxOly8BP9dB2iflxhq+8AAAD//wMAUEsDBBQABgAIAAAA&#10;IQBHb0dj3AAAAAcBAAAPAAAAZHJzL2Rvd25yZXYueG1sTI7BTsMwEETvSPyDtUhcEHUINCppnApa&#10;uMGhperZjbdJRLyObKdJ/57lBLcZzWjmFavJduKMPrSOFDzMEhBIlTMt1Qr2X+/3CxAhajK6c4QK&#10;LhhgVV5fFTo3bqQtnnexFjxCIdcKmhj7XMpQNWh1mLkeibOT81ZHtr6WxuuRx20n0yTJpNUt8UOj&#10;e1w3WH3vBqsg2/hh3NL6brN/+9CffZ0eXi8HpW5vppcliIhT/CvDLz6jQ8lMRzeQCaJTkGZzbiqY&#10;P4Hg+DF9Zn9kkSxAloX8z1/+AAAA//8DAFBLAQItABQABgAIAAAAIQC2gziS/gAAAOEBAAATAAAA&#10;AAAAAAAAAAAAAAAAAABbQ29udGVudF9UeXBlc10ueG1sUEsBAi0AFAAGAAgAAAAhADj9If/WAAAA&#10;lAEAAAsAAAAAAAAAAAAAAAAALwEAAF9yZWxzLy5yZWxzUEsBAi0AFAAGAAgAAAAhAEgMPcSAAgAA&#10;CgUAAA4AAAAAAAAAAAAAAAAALgIAAGRycy9lMm9Eb2MueG1sUEsBAi0AFAAGAAgAAAAhAEdvR2Pc&#10;AAAABwEAAA8AAAAAAAAAAAAAAAAA2gQAAGRycy9kb3ducmV2LnhtbFBLBQYAAAAABAAEAPMAAADj&#10;BQAAAAA=&#10;" stroked="f">
                <v:textbox inset="0,0,0,0">
                  <w:txbxContent>
                    <w:p w:rsidR="009C300C" w:rsidRPr="00F17952" w:rsidRDefault="009C300C" w:rsidP="00692B74">
                      <w:pPr>
                        <w:pStyle w:val="Lgende"/>
                        <w:rPr>
                          <w:b w:val="0"/>
                          <w:i/>
                          <w:noProof/>
                          <w:color w:val="000000" w:themeColor="text1"/>
                        </w:rPr>
                      </w:pPr>
                      <w:r w:rsidRPr="00F17952">
                        <w:rPr>
                          <w:b w:val="0"/>
                          <w:color w:val="000000" w:themeColor="text1"/>
                        </w:rPr>
                        <w:t>Figure 6 : Affichage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C07BD">
        <w:rPr>
          <w:noProof/>
          <w:lang w:eastAsia="fr-FR"/>
        </w:rPr>
        <w:drawing>
          <wp:anchor distT="0" distB="0" distL="114300" distR="114300" simplePos="0" relativeHeight="251853824" behindDoc="0" locked="0" layoutInCell="1" allowOverlap="1" wp14:anchorId="54C1B049" wp14:editId="2594B32B">
            <wp:simplePos x="0" y="0"/>
            <wp:positionH relativeFrom="column">
              <wp:posOffset>2163445</wp:posOffset>
            </wp:positionH>
            <wp:positionV relativeFrom="paragraph">
              <wp:posOffset>33020</wp:posOffset>
            </wp:positionV>
            <wp:extent cx="1924050" cy="1546860"/>
            <wp:effectExtent l="19050" t="0" r="0" b="0"/>
            <wp:wrapSquare wrapText="bothSides"/>
            <wp:docPr id="1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C0E" w:rsidRPr="00F17952">
        <w:rPr>
          <w:szCs w:val="22"/>
        </w:rPr>
        <w:br w:type="textWrapping" w:clear="all"/>
      </w:r>
    </w:p>
    <w:p w:rsidR="00FB2CF9" w:rsidRPr="00F17952" w:rsidRDefault="00FB2CF9" w:rsidP="00043C0E">
      <w:pPr>
        <w:rPr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6"/>
        <w:gridCol w:w="8049"/>
      </w:tblGrid>
      <w:tr w:rsidR="000D2842" w:rsidRPr="00813C58" w:rsidTr="00056730">
        <w:tc>
          <w:tcPr>
            <w:tcW w:w="1516" w:type="dxa"/>
            <w:tcBorders>
              <w:right w:val="single" w:sz="4" w:space="0" w:color="auto"/>
            </w:tcBorders>
            <w:shd w:val="clear" w:color="auto" w:fill="auto"/>
          </w:tcPr>
          <w:p w:rsidR="000D2842" w:rsidRPr="00F17952" w:rsidRDefault="002D3D21" w:rsidP="00612CFB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="000D2842" w:rsidRPr="00F17952">
              <w:rPr>
                <w:rFonts w:eastAsia="Calibri"/>
                <w:szCs w:val="22"/>
              </w:rPr>
              <w:t>.</w:t>
            </w:r>
            <w:r w:rsidR="00103546" w:rsidRPr="00F17952">
              <w:rPr>
                <w:rFonts w:eastAsia="Calibri"/>
                <w:szCs w:val="22"/>
              </w:rPr>
              <w:t>1</w:t>
            </w:r>
          </w:p>
        </w:tc>
        <w:tc>
          <w:tcPr>
            <w:tcW w:w="8049" w:type="dxa"/>
            <w:tcBorders>
              <w:left w:val="single" w:sz="4" w:space="0" w:color="auto"/>
            </w:tcBorders>
            <w:shd w:val="clear" w:color="auto" w:fill="auto"/>
          </w:tcPr>
          <w:p w:rsidR="000D2842" w:rsidRPr="00F17952" w:rsidRDefault="003669A3" w:rsidP="00612CFB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Calculer</w:t>
            </w:r>
            <w:r w:rsidRPr="00F17952">
              <w:rPr>
                <w:rFonts w:eastAsia="Calibri"/>
                <w:sz w:val="24"/>
              </w:rPr>
              <w:t xml:space="preserve"> la durée qui sépare deux impulsions laser. </w:t>
            </w:r>
          </w:p>
        </w:tc>
      </w:tr>
    </w:tbl>
    <w:p w:rsidR="0039642D" w:rsidRPr="00F17952" w:rsidRDefault="0039642D" w:rsidP="00D800B1">
      <w:pPr>
        <w:jc w:val="both"/>
        <w:rPr>
          <w:sz w:val="24"/>
        </w:rPr>
      </w:pPr>
    </w:p>
    <w:p w:rsidR="00BE467F" w:rsidRPr="00F17952" w:rsidRDefault="000D7485" w:rsidP="00D800B1">
      <w:pPr>
        <w:jc w:val="both"/>
        <w:rPr>
          <w:sz w:val="24"/>
        </w:rPr>
      </w:pPr>
      <w:r w:rsidRPr="00F17952">
        <w:rPr>
          <w:sz w:val="24"/>
        </w:rPr>
        <w:t>La commande de balayage</w:t>
      </w:r>
      <w:r w:rsidR="00D800B1" w:rsidRPr="00F17952">
        <w:rPr>
          <w:sz w:val="24"/>
        </w:rPr>
        <w:t xml:space="preserve"> et la capture du photon unique imposent une durée de </w:t>
      </w:r>
      <w:r w:rsidRPr="00F17952">
        <w:rPr>
          <w:sz w:val="24"/>
        </w:rPr>
        <w:t xml:space="preserve">traitement de </w:t>
      </w:r>
      <w:r w:rsidR="00D800B1" w:rsidRPr="00F17952">
        <w:rPr>
          <w:sz w:val="24"/>
        </w:rPr>
        <w:t>100</w:t>
      </w:r>
      <w:r w:rsidR="008C40E9" w:rsidRPr="00F17952">
        <w:rPr>
          <w:sz w:val="24"/>
        </w:rPr>
        <w:t xml:space="preserve"> </w:t>
      </w:r>
      <w:r w:rsidR="00D800B1" w:rsidRPr="00F17952">
        <w:rPr>
          <w:sz w:val="24"/>
        </w:rPr>
        <w:t xml:space="preserve">µs par pixel.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3669A3" w:rsidRPr="00813C58" w:rsidTr="00056730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3669A3" w:rsidRPr="00F17952" w:rsidRDefault="003669A3" w:rsidP="00494CA2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lastRenderedPageBreak/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.2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FB2CF9" w:rsidRPr="00F17952" w:rsidRDefault="00D800B1" w:rsidP="000D7485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Calculer</w:t>
            </w:r>
            <w:r w:rsidRPr="00F17952">
              <w:rPr>
                <w:rFonts w:eastAsia="Calibri"/>
                <w:sz w:val="24"/>
              </w:rPr>
              <w:t xml:space="preserve"> le nombre d’impulsions laser </w:t>
            </w:r>
            <w:r w:rsidR="000D7485" w:rsidRPr="00F17952">
              <w:rPr>
                <w:rFonts w:eastAsia="Calibri"/>
                <w:sz w:val="24"/>
              </w:rPr>
              <w:t xml:space="preserve">nécessaires pour exposer </w:t>
            </w:r>
            <w:r w:rsidRPr="00F17952">
              <w:rPr>
                <w:rFonts w:eastAsia="Calibri"/>
                <w:sz w:val="24"/>
              </w:rPr>
              <w:t>chaque pixel</w:t>
            </w:r>
            <w:r w:rsidR="000D7485" w:rsidRPr="00F17952">
              <w:rPr>
                <w:rFonts w:eastAsia="Calibri"/>
                <w:sz w:val="24"/>
              </w:rPr>
              <w:t xml:space="preserve"> pendant 100</w:t>
            </w:r>
            <w:r w:rsidR="008C40E9" w:rsidRPr="00F17952">
              <w:rPr>
                <w:rFonts w:eastAsia="Calibri"/>
                <w:sz w:val="24"/>
              </w:rPr>
              <w:t xml:space="preserve"> </w:t>
            </w:r>
            <w:r w:rsidR="000D7485" w:rsidRPr="00F17952">
              <w:rPr>
                <w:rFonts w:eastAsia="Calibri"/>
                <w:sz w:val="24"/>
              </w:rPr>
              <w:t>µs</w:t>
            </w:r>
            <w:r w:rsidRPr="00F17952">
              <w:rPr>
                <w:rFonts w:eastAsia="Calibri"/>
                <w:sz w:val="24"/>
              </w:rPr>
              <w:t>.</w:t>
            </w:r>
          </w:p>
        </w:tc>
      </w:tr>
    </w:tbl>
    <w:p w:rsidR="00FB2CF9" w:rsidRDefault="00FB2CF9" w:rsidP="002D3D21">
      <w:pPr>
        <w:pStyle w:val="Sansinterligne"/>
        <w:jc w:val="both"/>
        <w:rPr>
          <w:sz w:val="24"/>
        </w:rPr>
      </w:pPr>
    </w:p>
    <w:p w:rsidR="008D2849" w:rsidRPr="00F17952" w:rsidRDefault="00554DE5" w:rsidP="002D3D21">
      <w:pPr>
        <w:pStyle w:val="Sansinterligne"/>
        <w:jc w:val="both"/>
        <w:rPr>
          <w:sz w:val="24"/>
        </w:rPr>
      </w:pPr>
      <w:r w:rsidRPr="00F17952">
        <w:rPr>
          <w:sz w:val="24"/>
        </w:rPr>
        <w:t xml:space="preserve">On s’intéresse </w:t>
      </w:r>
      <w:r w:rsidR="006B29B2" w:rsidRPr="00F17952">
        <w:rPr>
          <w:sz w:val="24"/>
        </w:rPr>
        <w:t>maintenant au traitement de la tension aux bornes du condensateur, celle-ci est convertie par le Conve</w:t>
      </w:r>
      <w:r w:rsidR="00B74ABD" w:rsidRPr="00F17952">
        <w:rPr>
          <w:sz w:val="24"/>
        </w:rPr>
        <w:t>rtisseur Analogique Numérique (</w:t>
      </w:r>
      <w:r w:rsidR="006B29B2" w:rsidRPr="00F17952">
        <w:rPr>
          <w:sz w:val="24"/>
        </w:rPr>
        <w:t xml:space="preserve">CAN) du PIC </w:t>
      </w:r>
      <w:r w:rsidR="002D3D21" w:rsidRPr="00F17952">
        <w:rPr>
          <w:sz w:val="24"/>
        </w:rPr>
        <w:t>18F2455.</w:t>
      </w:r>
    </w:p>
    <w:p w:rsidR="006B29B2" w:rsidRPr="00F17952" w:rsidRDefault="006B29B2" w:rsidP="002D3D21">
      <w:pPr>
        <w:pStyle w:val="Sansinterligne"/>
        <w:jc w:val="both"/>
        <w:rPr>
          <w:sz w:val="24"/>
        </w:rPr>
      </w:pPr>
      <w:r w:rsidRPr="00F17952">
        <w:rPr>
          <w:sz w:val="24"/>
        </w:rPr>
        <w:t xml:space="preserve">Ce convertisseur est </w:t>
      </w:r>
      <w:r w:rsidR="00514BC2" w:rsidRPr="00F17952">
        <w:rPr>
          <w:sz w:val="24"/>
        </w:rPr>
        <w:t>paramétré</w:t>
      </w:r>
      <w:r w:rsidRPr="00F17952">
        <w:rPr>
          <w:sz w:val="24"/>
        </w:rPr>
        <w:t xml:space="preserve"> par deux registres ADCON0 et ADCON1.</w:t>
      </w:r>
    </w:p>
    <w:p w:rsidR="006B29B2" w:rsidRPr="00F17952" w:rsidRDefault="006B29B2" w:rsidP="002D3D21">
      <w:pPr>
        <w:pStyle w:val="Sansinterligne"/>
        <w:numPr>
          <w:ilvl w:val="0"/>
          <w:numId w:val="18"/>
        </w:numPr>
        <w:jc w:val="both"/>
        <w:rPr>
          <w:sz w:val="24"/>
        </w:rPr>
      </w:pPr>
      <w:r w:rsidRPr="00F17952">
        <w:rPr>
          <w:sz w:val="24"/>
        </w:rPr>
        <w:t>ADCON0 est le registre qui permet de configurer le canal choisi pour la conversion et de lancer la conversion.</w:t>
      </w:r>
    </w:p>
    <w:p w:rsidR="006B29B2" w:rsidRPr="00F17952" w:rsidRDefault="006B29B2" w:rsidP="002D3D21">
      <w:pPr>
        <w:pStyle w:val="Sansinterligne"/>
        <w:numPr>
          <w:ilvl w:val="0"/>
          <w:numId w:val="18"/>
        </w:numPr>
        <w:jc w:val="both"/>
        <w:rPr>
          <w:sz w:val="24"/>
        </w:rPr>
      </w:pPr>
      <w:r w:rsidRPr="00F17952">
        <w:rPr>
          <w:sz w:val="24"/>
        </w:rPr>
        <w:t>ADCON1 configure les entrées / sorties et la tension de référence du convertisseur.</w:t>
      </w:r>
    </w:p>
    <w:p w:rsidR="00FB2CF9" w:rsidRDefault="00FB2CF9" w:rsidP="002D3D21">
      <w:pPr>
        <w:pStyle w:val="Sansinterligne"/>
        <w:jc w:val="both"/>
        <w:rPr>
          <w:sz w:val="24"/>
        </w:rPr>
      </w:pPr>
    </w:p>
    <w:p w:rsidR="00AC3638" w:rsidRPr="00F17952" w:rsidRDefault="00AC3638" w:rsidP="002D3D21">
      <w:pPr>
        <w:pStyle w:val="Sansinterligne"/>
        <w:jc w:val="both"/>
        <w:rPr>
          <w:sz w:val="24"/>
        </w:rPr>
      </w:pPr>
      <w:r w:rsidRPr="00F17952">
        <w:rPr>
          <w:sz w:val="24"/>
        </w:rPr>
        <w:t>La tension aux bornes du condensateur est connectée sur l’entrée AN4, la conversion v</w:t>
      </w:r>
      <w:r w:rsidR="00094C3E" w:rsidRPr="00F17952">
        <w:rPr>
          <w:sz w:val="24"/>
        </w:rPr>
        <w:t xml:space="preserve">a se faire entre </w:t>
      </w:r>
      <w:proofErr w:type="spellStart"/>
      <w:r w:rsidR="00094C3E" w:rsidRPr="00F17952">
        <w:rPr>
          <w:sz w:val="24"/>
        </w:rPr>
        <w:t>Vref</w:t>
      </w:r>
      <w:proofErr w:type="spellEnd"/>
      <w:r w:rsidR="00094C3E" w:rsidRPr="00F17952">
        <w:rPr>
          <w:sz w:val="24"/>
        </w:rPr>
        <w:t xml:space="preserve">- et </w:t>
      </w:r>
      <w:proofErr w:type="spellStart"/>
      <w:r w:rsidR="00094C3E" w:rsidRPr="00F17952">
        <w:rPr>
          <w:sz w:val="24"/>
        </w:rPr>
        <w:t>Vref</w:t>
      </w:r>
      <w:proofErr w:type="spellEnd"/>
      <w:r w:rsidR="00094C3E" w:rsidRPr="00F17952">
        <w:rPr>
          <w:sz w:val="24"/>
        </w:rPr>
        <w:t>+</w:t>
      </w:r>
      <w:r w:rsidR="00792FC8" w:rsidRPr="00F17952">
        <w:rPr>
          <w:sz w:val="24"/>
        </w:rPr>
        <w:t>.</w:t>
      </w:r>
      <w:r w:rsidR="00094C3E" w:rsidRPr="00F17952">
        <w:rPr>
          <w:sz w:val="24"/>
        </w:rPr>
        <w:t xml:space="preserve"> </w:t>
      </w:r>
    </w:p>
    <w:p w:rsidR="002D3D21" w:rsidRPr="00F17952" w:rsidRDefault="002D3D21" w:rsidP="002D3D21">
      <w:pPr>
        <w:pStyle w:val="Sansinterligne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9"/>
        <w:gridCol w:w="8114"/>
      </w:tblGrid>
      <w:tr w:rsidR="003669A3" w:rsidRPr="00813C58" w:rsidTr="00494CA2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3669A3" w:rsidRPr="00F17952" w:rsidRDefault="002D3D21" w:rsidP="00494CA2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="003669A3" w:rsidRPr="00F17952">
              <w:rPr>
                <w:rFonts w:eastAsia="Calibri"/>
                <w:szCs w:val="22"/>
              </w:rPr>
              <w:t>.3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669A3" w:rsidRPr="00F17952" w:rsidRDefault="00923E9D" w:rsidP="006E79DF">
            <w:pPr>
              <w:pStyle w:val="Sansinterligne"/>
              <w:rPr>
                <w:sz w:val="24"/>
              </w:rPr>
            </w:pPr>
            <w:r w:rsidRPr="00F17952">
              <w:rPr>
                <w:b/>
                <w:sz w:val="24"/>
              </w:rPr>
              <w:t xml:space="preserve">Compléter </w:t>
            </w:r>
            <w:r w:rsidRPr="00F17952">
              <w:rPr>
                <w:sz w:val="24"/>
              </w:rPr>
              <w:t>le registre ADCON0</w:t>
            </w:r>
            <w:r w:rsidR="002C7E4B" w:rsidRPr="00F17952">
              <w:rPr>
                <w:sz w:val="24"/>
              </w:rPr>
              <w:t xml:space="preserve"> permettant de </w:t>
            </w:r>
            <w:r w:rsidR="007A29CB" w:rsidRPr="00F17952">
              <w:rPr>
                <w:sz w:val="24"/>
              </w:rPr>
              <w:t>paramétrer</w:t>
            </w:r>
            <w:r w:rsidR="002C7E4B" w:rsidRPr="00F17952">
              <w:rPr>
                <w:sz w:val="24"/>
              </w:rPr>
              <w:t xml:space="preserve"> la conversion</w:t>
            </w:r>
            <w:r w:rsidRPr="00F17952">
              <w:rPr>
                <w:sz w:val="24"/>
              </w:rPr>
              <w:t>.</w:t>
            </w:r>
          </w:p>
          <w:p w:rsidR="00FB2CF9" w:rsidRDefault="00FB2CF9" w:rsidP="006E79DF">
            <w:pPr>
              <w:pStyle w:val="Sansinterligne"/>
              <w:rPr>
                <w:b/>
                <w:sz w:val="24"/>
              </w:rPr>
            </w:pPr>
          </w:p>
          <w:p w:rsidR="006E79DF" w:rsidRDefault="006E79DF" w:rsidP="006E79DF">
            <w:pPr>
              <w:pStyle w:val="Sansinterligne"/>
              <w:rPr>
                <w:sz w:val="24"/>
              </w:rPr>
            </w:pPr>
            <w:r w:rsidRPr="00F17952">
              <w:rPr>
                <w:b/>
                <w:sz w:val="24"/>
              </w:rPr>
              <w:t xml:space="preserve">Convertir </w:t>
            </w:r>
            <w:r w:rsidRPr="00F17952">
              <w:rPr>
                <w:sz w:val="24"/>
              </w:rPr>
              <w:t>le contenu de ce registre en hexadécimal.</w:t>
            </w:r>
          </w:p>
          <w:p w:rsidR="00005F08" w:rsidRDefault="00005F08" w:rsidP="006E79DF">
            <w:pPr>
              <w:pStyle w:val="Sansinterligne"/>
              <w:rPr>
                <w:sz w:val="24"/>
              </w:rPr>
            </w:pPr>
          </w:p>
          <w:p w:rsidR="00005F08" w:rsidRPr="00F17952" w:rsidRDefault="00005F08" w:rsidP="006E79DF">
            <w:pPr>
              <w:pStyle w:val="Sansinterligne"/>
            </w:pPr>
          </w:p>
        </w:tc>
      </w:tr>
      <w:tr w:rsidR="003669A3" w:rsidRPr="00813C58" w:rsidTr="00494CA2">
        <w:trPr>
          <w:trHeight w:val="322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3669A3" w:rsidRPr="00835894" w:rsidRDefault="00AC3638" w:rsidP="00AC3638">
            <w:pPr>
              <w:spacing w:after="1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DR</w:t>
            </w:r>
            <w:r w:rsidR="002D3D21" w:rsidRPr="00835894">
              <w:rPr>
                <w:rFonts w:eastAsia="Calibri"/>
                <w:b/>
                <w:sz w:val="20"/>
                <w:szCs w:val="20"/>
              </w:rPr>
              <w:t>2</w:t>
            </w:r>
            <w:r w:rsidR="00DD1793" w:rsidRPr="00835894">
              <w:rPr>
                <w:rFonts w:eastAsia="Calibri"/>
                <w:b/>
                <w:sz w:val="20"/>
                <w:szCs w:val="20"/>
              </w:rPr>
              <w:t>, DT</w:t>
            </w:r>
            <w:r w:rsidR="00A3338E" w:rsidRPr="00835894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669A3" w:rsidRPr="00F17952" w:rsidRDefault="003669A3" w:rsidP="00494CA2">
            <w:pPr>
              <w:rPr>
                <w:rFonts w:eastAsia="Calibri"/>
                <w:szCs w:val="22"/>
              </w:rPr>
            </w:pPr>
          </w:p>
        </w:tc>
      </w:tr>
    </w:tbl>
    <w:p w:rsidR="008D2849" w:rsidRPr="00F17952" w:rsidRDefault="008D2849" w:rsidP="008D2849">
      <w:pPr>
        <w:pStyle w:val="Paragraphedeliste"/>
        <w:spacing w:before="240" w:after="0"/>
        <w:ind w:left="360"/>
        <w:rPr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9"/>
        <w:gridCol w:w="8114"/>
      </w:tblGrid>
      <w:tr w:rsidR="003669A3" w:rsidRPr="00813C58" w:rsidTr="00494CA2"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3669A3" w:rsidRPr="00F17952" w:rsidRDefault="003669A3" w:rsidP="002D3D21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.4</w:t>
            </w:r>
          </w:p>
        </w:tc>
        <w:tc>
          <w:tcPr>
            <w:tcW w:w="824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B2E66" w:rsidRPr="00F17952" w:rsidRDefault="001B2E66" w:rsidP="006E79DF">
            <w:pPr>
              <w:pStyle w:val="Sansinterligne"/>
              <w:rPr>
                <w:sz w:val="24"/>
              </w:rPr>
            </w:pPr>
            <w:r w:rsidRPr="00F17952">
              <w:rPr>
                <w:sz w:val="24"/>
              </w:rPr>
              <w:t>Pour le registre ADCON1 :</w:t>
            </w:r>
          </w:p>
          <w:p w:rsidR="001B2E66" w:rsidRDefault="00435B24">
            <w:pPr>
              <w:pStyle w:val="Sansinterligne"/>
              <w:rPr>
                <w:sz w:val="24"/>
              </w:rPr>
            </w:pPr>
            <w:r w:rsidRPr="00F17952">
              <w:rPr>
                <w:b/>
                <w:sz w:val="24"/>
              </w:rPr>
              <w:t xml:space="preserve">Relever </w:t>
            </w:r>
            <w:r w:rsidRPr="00F17952">
              <w:rPr>
                <w:sz w:val="24"/>
              </w:rPr>
              <w:t>la plage d’adressage possible d</w:t>
            </w:r>
            <w:r w:rsidR="001B2E66" w:rsidRPr="00F17952">
              <w:rPr>
                <w:sz w:val="24"/>
              </w:rPr>
              <w:t>es bits PCFG3 à PCFG0 qui permet de connecter l’entrée analogique sur AN4. On utilisera la valeur haute de cette plage dans le document réponse DR2.</w:t>
            </w:r>
          </w:p>
          <w:p w:rsidR="00FB2CF9" w:rsidRPr="00F17952" w:rsidRDefault="00FB2CF9">
            <w:pPr>
              <w:pStyle w:val="Sansinterligne"/>
              <w:rPr>
                <w:sz w:val="24"/>
              </w:rPr>
            </w:pPr>
          </w:p>
          <w:p w:rsidR="001B2E66" w:rsidRDefault="001B2E66">
            <w:pPr>
              <w:pStyle w:val="Sansinterligne"/>
              <w:rPr>
                <w:sz w:val="24"/>
              </w:rPr>
            </w:pPr>
            <w:r w:rsidRPr="00F17952">
              <w:rPr>
                <w:b/>
                <w:sz w:val="24"/>
              </w:rPr>
              <w:t>Donner</w:t>
            </w:r>
            <w:r w:rsidRPr="00F17952">
              <w:rPr>
                <w:sz w:val="24"/>
              </w:rPr>
              <w:t xml:space="preserve"> les valeurs que doivent prendre bits VCFG1 et VCFG0</w:t>
            </w:r>
            <w:r w:rsidR="00FB2CF9">
              <w:rPr>
                <w:sz w:val="24"/>
              </w:rPr>
              <w:t>.</w:t>
            </w:r>
          </w:p>
          <w:p w:rsidR="00FB2CF9" w:rsidRPr="00F17952" w:rsidRDefault="00FB2CF9">
            <w:pPr>
              <w:pStyle w:val="Sansinterligne"/>
              <w:rPr>
                <w:sz w:val="24"/>
              </w:rPr>
            </w:pPr>
          </w:p>
          <w:p w:rsidR="006E79DF" w:rsidRPr="00F17952" w:rsidRDefault="001B2E66">
            <w:pPr>
              <w:pStyle w:val="Sansinterligne"/>
            </w:pPr>
            <w:r w:rsidRPr="00F17952">
              <w:rPr>
                <w:b/>
                <w:sz w:val="24"/>
              </w:rPr>
              <w:t xml:space="preserve">Compléter </w:t>
            </w:r>
            <w:r w:rsidRPr="00F17952">
              <w:rPr>
                <w:sz w:val="24"/>
              </w:rPr>
              <w:t xml:space="preserve">alors la valeur du registre et la convertir </w:t>
            </w:r>
            <w:r w:rsidR="006E79DF" w:rsidRPr="00F17952">
              <w:rPr>
                <w:sz w:val="24"/>
              </w:rPr>
              <w:t>en hexadécimal.</w:t>
            </w:r>
          </w:p>
        </w:tc>
      </w:tr>
      <w:tr w:rsidR="003669A3" w:rsidRPr="00813C58" w:rsidTr="00494CA2">
        <w:trPr>
          <w:trHeight w:val="322"/>
        </w:trPr>
        <w:tc>
          <w:tcPr>
            <w:tcW w:w="1528" w:type="dxa"/>
            <w:tcBorders>
              <w:right w:val="single" w:sz="4" w:space="0" w:color="auto"/>
            </w:tcBorders>
            <w:shd w:val="clear" w:color="auto" w:fill="auto"/>
          </w:tcPr>
          <w:p w:rsidR="003669A3" w:rsidRPr="00835894" w:rsidRDefault="00AC3638" w:rsidP="00AC3638">
            <w:pPr>
              <w:spacing w:after="1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DR</w:t>
            </w:r>
            <w:r w:rsidR="002D3D21" w:rsidRPr="00835894">
              <w:rPr>
                <w:rFonts w:eastAsia="Calibri"/>
                <w:b/>
                <w:sz w:val="20"/>
                <w:szCs w:val="20"/>
              </w:rPr>
              <w:t>2</w:t>
            </w:r>
            <w:r w:rsidR="00DD1793" w:rsidRPr="00835894">
              <w:rPr>
                <w:rFonts w:eastAsia="Calibri"/>
                <w:b/>
                <w:sz w:val="20"/>
                <w:szCs w:val="20"/>
              </w:rPr>
              <w:t>, DT</w:t>
            </w:r>
            <w:r w:rsidR="00A3338E" w:rsidRPr="00835894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824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669A3" w:rsidRPr="00F17952" w:rsidRDefault="003669A3" w:rsidP="00494CA2">
            <w:pPr>
              <w:rPr>
                <w:rFonts w:eastAsia="Calibri"/>
                <w:szCs w:val="22"/>
              </w:rPr>
            </w:pPr>
          </w:p>
        </w:tc>
      </w:tr>
    </w:tbl>
    <w:p w:rsidR="004D0C6C" w:rsidRPr="00F17952" w:rsidRDefault="004D0C6C" w:rsidP="00FB47F7"/>
    <w:p w:rsidR="004D0C6C" w:rsidRPr="00F17952" w:rsidRDefault="004D0C6C" w:rsidP="00EB417E">
      <w:pPr>
        <w:pBdr>
          <w:top w:val="single" w:sz="4" w:space="1" w:color="auto"/>
        </w:pBdr>
        <w:rPr>
          <w:sz w:val="24"/>
        </w:rPr>
      </w:pPr>
      <w:r w:rsidRPr="00F17952">
        <w:rPr>
          <w:sz w:val="24"/>
        </w:rPr>
        <w:t xml:space="preserve">L’algorithme de </w:t>
      </w:r>
      <w:r w:rsidR="00514BC2" w:rsidRPr="00F17952">
        <w:rPr>
          <w:sz w:val="24"/>
        </w:rPr>
        <w:t>paramétrage</w:t>
      </w:r>
      <w:r w:rsidRPr="00F17952">
        <w:rPr>
          <w:sz w:val="24"/>
        </w:rPr>
        <w:t xml:space="preserve"> et de lecture du CAN est décrit ci-dessous :</w:t>
      </w:r>
    </w:p>
    <w:p w:rsidR="004D0C6C" w:rsidRPr="00F17952" w:rsidRDefault="004D0C6C" w:rsidP="004D0C6C">
      <w:pPr>
        <w:ind w:left="360"/>
        <w:rPr>
          <w:sz w:val="24"/>
        </w:rPr>
      </w:pPr>
      <w:r w:rsidRPr="00F17952">
        <w:rPr>
          <w:sz w:val="24"/>
        </w:rPr>
        <w:t>DEBUT</w:t>
      </w:r>
    </w:p>
    <w:p w:rsidR="004D0C6C" w:rsidRPr="00F17952" w:rsidRDefault="00514BC2" w:rsidP="004D0C6C">
      <w:pPr>
        <w:pStyle w:val="Paragraphedeliste"/>
        <w:numPr>
          <w:ilvl w:val="0"/>
          <w:numId w:val="16"/>
        </w:numPr>
        <w:rPr>
          <w:sz w:val="24"/>
        </w:rPr>
      </w:pPr>
      <w:r w:rsidRPr="00F17952">
        <w:rPr>
          <w:sz w:val="24"/>
        </w:rPr>
        <w:t>Paramétrer</w:t>
      </w:r>
      <w:r w:rsidR="004D0C6C" w:rsidRPr="00F17952">
        <w:rPr>
          <w:sz w:val="24"/>
        </w:rPr>
        <w:t xml:space="preserve"> les entrées de conversion et les tensions de références</w:t>
      </w:r>
    </w:p>
    <w:p w:rsidR="004D0C6C" w:rsidRPr="00F17952" w:rsidRDefault="004D0C6C" w:rsidP="004D0C6C">
      <w:pPr>
        <w:pStyle w:val="Paragraphedeliste"/>
        <w:numPr>
          <w:ilvl w:val="0"/>
          <w:numId w:val="16"/>
        </w:numPr>
        <w:rPr>
          <w:sz w:val="24"/>
        </w:rPr>
      </w:pPr>
      <w:r w:rsidRPr="00F17952">
        <w:rPr>
          <w:sz w:val="24"/>
        </w:rPr>
        <w:t>Sélectionner l’entrée de conversion</w:t>
      </w:r>
    </w:p>
    <w:p w:rsidR="004D0C6C" w:rsidRPr="00F17952" w:rsidRDefault="004D0C6C" w:rsidP="004D0C6C">
      <w:pPr>
        <w:pStyle w:val="Paragraphedeliste"/>
        <w:numPr>
          <w:ilvl w:val="0"/>
          <w:numId w:val="16"/>
        </w:numPr>
        <w:rPr>
          <w:sz w:val="24"/>
        </w:rPr>
      </w:pPr>
      <w:r w:rsidRPr="00F17952">
        <w:rPr>
          <w:sz w:val="24"/>
        </w:rPr>
        <w:t>Autoriser le fonctionnement du CAN</w:t>
      </w:r>
    </w:p>
    <w:p w:rsidR="004D0C6C" w:rsidRPr="00F17952" w:rsidRDefault="004D0C6C" w:rsidP="004D0C6C">
      <w:pPr>
        <w:pStyle w:val="Paragraphedeliste"/>
        <w:numPr>
          <w:ilvl w:val="0"/>
          <w:numId w:val="16"/>
        </w:numPr>
        <w:rPr>
          <w:sz w:val="24"/>
        </w:rPr>
      </w:pPr>
      <w:r w:rsidRPr="00F17952">
        <w:rPr>
          <w:sz w:val="24"/>
        </w:rPr>
        <w:t>Démarrer la conversion</w:t>
      </w:r>
    </w:p>
    <w:p w:rsidR="004D0C6C" w:rsidRPr="00F17952" w:rsidRDefault="004D0C6C" w:rsidP="004D0C6C">
      <w:pPr>
        <w:pStyle w:val="Paragraphedeliste"/>
        <w:rPr>
          <w:sz w:val="24"/>
        </w:rPr>
      </w:pPr>
      <w:r w:rsidRPr="00F17952">
        <w:rPr>
          <w:sz w:val="24"/>
        </w:rPr>
        <w:t>Attendre la fin de la conversion</w:t>
      </w:r>
    </w:p>
    <w:p w:rsidR="004D0C6C" w:rsidRPr="00F17952" w:rsidRDefault="004D0C6C" w:rsidP="004D0C6C">
      <w:pPr>
        <w:pStyle w:val="Paragraphedeliste"/>
        <w:numPr>
          <w:ilvl w:val="0"/>
          <w:numId w:val="16"/>
        </w:numPr>
        <w:rPr>
          <w:sz w:val="24"/>
        </w:rPr>
      </w:pPr>
      <w:r w:rsidRPr="00F17952">
        <w:rPr>
          <w:sz w:val="24"/>
        </w:rPr>
        <w:t>Lire le résultat de la conversion</w:t>
      </w:r>
    </w:p>
    <w:p w:rsidR="004D0C6C" w:rsidRPr="00F17952" w:rsidRDefault="004D0C6C" w:rsidP="00EB417E">
      <w:pPr>
        <w:pBdr>
          <w:bottom w:val="single" w:sz="4" w:space="1" w:color="auto"/>
        </w:pBdr>
        <w:ind w:left="360"/>
        <w:rPr>
          <w:sz w:val="24"/>
        </w:rPr>
      </w:pPr>
      <w:r w:rsidRPr="00F17952">
        <w:rPr>
          <w:sz w:val="24"/>
        </w:rPr>
        <w:t>FIN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7"/>
        <w:gridCol w:w="8048"/>
      </w:tblGrid>
      <w:tr w:rsidR="002C7E4B" w:rsidRPr="00813C58" w:rsidTr="004D0C6C">
        <w:tc>
          <w:tcPr>
            <w:tcW w:w="1517" w:type="dxa"/>
            <w:tcBorders>
              <w:right w:val="single" w:sz="4" w:space="0" w:color="auto"/>
            </w:tcBorders>
            <w:shd w:val="clear" w:color="auto" w:fill="auto"/>
          </w:tcPr>
          <w:p w:rsidR="002C7E4B" w:rsidRPr="00F17952" w:rsidRDefault="002C7E4B" w:rsidP="002D3D21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.5</w:t>
            </w:r>
          </w:p>
        </w:tc>
        <w:tc>
          <w:tcPr>
            <w:tcW w:w="804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2C7E4B" w:rsidRPr="00F17952" w:rsidRDefault="004D0C6C" w:rsidP="00494CA2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Compléter</w:t>
            </w:r>
            <w:r w:rsidRPr="00F17952">
              <w:rPr>
                <w:rFonts w:eastAsia="Calibri"/>
                <w:sz w:val="24"/>
              </w:rPr>
              <w:t xml:space="preserve"> l’</w:t>
            </w:r>
            <w:proofErr w:type="spellStart"/>
            <w:r w:rsidRPr="00F17952">
              <w:rPr>
                <w:rFonts w:eastAsia="Calibri"/>
                <w:sz w:val="24"/>
              </w:rPr>
              <w:t>algorigramme</w:t>
            </w:r>
            <w:proofErr w:type="spellEnd"/>
            <w:r w:rsidRPr="00F17952">
              <w:rPr>
                <w:rFonts w:eastAsia="Calibri"/>
                <w:sz w:val="24"/>
              </w:rPr>
              <w:t xml:space="preserve"> proposé.</w:t>
            </w:r>
          </w:p>
        </w:tc>
      </w:tr>
      <w:tr w:rsidR="002C7E4B" w:rsidRPr="00813C58" w:rsidTr="004D0C6C">
        <w:trPr>
          <w:trHeight w:val="322"/>
        </w:trPr>
        <w:tc>
          <w:tcPr>
            <w:tcW w:w="1517" w:type="dxa"/>
            <w:tcBorders>
              <w:right w:val="single" w:sz="4" w:space="0" w:color="auto"/>
            </w:tcBorders>
            <w:shd w:val="clear" w:color="auto" w:fill="auto"/>
          </w:tcPr>
          <w:p w:rsidR="002C7E4B" w:rsidRPr="00835894" w:rsidRDefault="002C7E4B" w:rsidP="008477BC">
            <w:pPr>
              <w:spacing w:after="120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DR</w:t>
            </w:r>
            <w:r w:rsidR="008477BC" w:rsidRPr="00835894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8048" w:type="dxa"/>
            <w:vMerge/>
            <w:tcBorders>
              <w:left w:val="single" w:sz="4" w:space="0" w:color="auto"/>
            </w:tcBorders>
            <w:shd w:val="clear" w:color="auto" w:fill="auto"/>
          </w:tcPr>
          <w:p w:rsidR="002C7E4B" w:rsidRPr="00F17952" w:rsidRDefault="002C7E4B" w:rsidP="00494CA2">
            <w:pPr>
              <w:rPr>
                <w:rFonts w:eastAsia="Calibri"/>
                <w:szCs w:val="22"/>
              </w:rPr>
            </w:pPr>
          </w:p>
        </w:tc>
      </w:tr>
    </w:tbl>
    <w:p w:rsidR="002C7E4B" w:rsidRPr="00F17952" w:rsidRDefault="002C7E4B" w:rsidP="00FB47F7"/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2C7E4B" w:rsidRPr="00813C58" w:rsidTr="004839A7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2C7E4B" w:rsidRPr="00F17952" w:rsidRDefault="002C7E4B" w:rsidP="00494CA2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>Que</w:t>
            </w:r>
            <w:r w:rsidR="002D3D21" w:rsidRPr="00F17952">
              <w:rPr>
                <w:rFonts w:eastAsia="Calibri"/>
                <w:szCs w:val="22"/>
              </w:rPr>
              <w:t xml:space="preserve">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.6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380292" w:rsidRPr="00005F08" w:rsidRDefault="00B941DF" w:rsidP="00950F8D">
            <w:pPr>
              <w:pStyle w:val="Sansinterligne"/>
              <w:rPr>
                <w:sz w:val="24"/>
              </w:rPr>
            </w:pPr>
            <w:r w:rsidRPr="00005F08">
              <w:rPr>
                <w:b/>
                <w:sz w:val="24"/>
              </w:rPr>
              <w:t>Calculer</w:t>
            </w:r>
            <w:r w:rsidRPr="00005F08">
              <w:rPr>
                <w:sz w:val="24"/>
              </w:rPr>
              <w:t xml:space="preserve"> le quantum de ce convertisseur</w:t>
            </w:r>
            <w:r w:rsidR="0047027F" w:rsidRPr="00005F08">
              <w:rPr>
                <w:sz w:val="24"/>
              </w:rPr>
              <w:t xml:space="preserve"> pour </w:t>
            </w:r>
            <w:proofErr w:type="spellStart"/>
            <w:r w:rsidR="0047027F" w:rsidRPr="00005F08">
              <w:rPr>
                <w:sz w:val="24"/>
              </w:rPr>
              <w:t>Vre</w:t>
            </w:r>
            <w:r w:rsidR="00DF1E41" w:rsidRPr="00005F08">
              <w:rPr>
                <w:sz w:val="24"/>
              </w:rPr>
              <w:t>f</w:t>
            </w:r>
            <w:proofErr w:type="spellEnd"/>
            <w:r w:rsidR="00DF1E41" w:rsidRPr="00005F08">
              <w:rPr>
                <w:sz w:val="24"/>
              </w:rPr>
              <w:t xml:space="preserve"> = 5 V</w:t>
            </w:r>
          </w:p>
          <w:p w:rsidR="002C7E4B" w:rsidRPr="00005F08" w:rsidRDefault="002C7E4B" w:rsidP="00950F8D">
            <w:pPr>
              <w:pStyle w:val="Sansinterligne"/>
              <w:rPr>
                <w:sz w:val="24"/>
              </w:rPr>
            </w:pPr>
          </w:p>
          <w:p w:rsidR="00950F8D" w:rsidRPr="00F17952" w:rsidRDefault="00950F8D" w:rsidP="00950F8D">
            <w:pPr>
              <w:pStyle w:val="Sansinterligne"/>
            </w:pPr>
            <w:r w:rsidRPr="00005F08">
              <w:rPr>
                <w:b/>
                <w:sz w:val="24"/>
              </w:rPr>
              <w:t xml:space="preserve">Calculer </w:t>
            </w:r>
            <w:r w:rsidRPr="00005F08">
              <w:rPr>
                <w:sz w:val="24"/>
              </w:rPr>
              <w:t>la tension mesurée pour un nombre converti à 614.</w:t>
            </w:r>
          </w:p>
        </w:tc>
      </w:tr>
    </w:tbl>
    <w:p w:rsidR="004839A7" w:rsidRPr="00F17952" w:rsidRDefault="004839A7" w:rsidP="00FB47F7"/>
    <w:p w:rsidR="002C7E4B" w:rsidRPr="00F17952" w:rsidRDefault="00950F8D" w:rsidP="00F17952">
      <w:pPr>
        <w:jc w:val="both"/>
        <w:rPr>
          <w:sz w:val="24"/>
        </w:rPr>
      </w:pPr>
      <w:r w:rsidRPr="00F17952">
        <w:rPr>
          <w:sz w:val="24"/>
        </w:rPr>
        <w:lastRenderedPageBreak/>
        <w:t xml:space="preserve">On donne le rapport entre la durée de vie </w:t>
      </w:r>
      <w:r w:rsidRPr="00F17952">
        <w:rPr>
          <w:rFonts w:ascii="Adobe Garamond Pro" w:hAnsi="Adobe Garamond Pro"/>
          <w:sz w:val="24"/>
        </w:rPr>
        <w:t>∆</w:t>
      </w:r>
      <w:r w:rsidRPr="00F17952">
        <w:rPr>
          <w:sz w:val="24"/>
        </w:rPr>
        <w:t>t du photon émis et la tension mesurée aux bornes du condensateur </w:t>
      </w:r>
      <w:proofErr w:type="spellStart"/>
      <w:r w:rsidRPr="00F17952">
        <w:rPr>
          <w:sz w:val="24"/>
        </w:rPr>
        <w:t>Ucond</w:t>
      </w:r>
      <w:proofErr w:type="spellEnd"/>
      <w:r w:rsidRPr="00F17952">
        <w:rPr>
          <w:sz w:val="24"/>
        </w:rPr>
        <w:t xml:space="preserve"> :  </w:t>
      </w:r>
      <w:r w:rsidRPr="00F17952">
        <w:rPr>
          <w:rFonts w:ascii="Adobe Garamond Pro" w:hAnsi="Adobe Garamond Pro"/>
          <w:sz w:val="24"/>
        </w:rPr>
        <w:t>∆</w:t>
      </w:r>
      <w:r w:rsidRPr="00F17952">
        <w:rPr>
          <w:sz w:val="24"/>
        </w:rPr>
        <w:t>t (s) = 4.10</w:t>
      </w:r>
      <w:r w:rsidRPr="00F17952">
        <w:rPr>
          <w:sz w:val="24"/>
          <w:vertAlign w:val="superscript"/>
        </w:rPr>
        <w:t>-</w:t>
      </w:r>
      <w:r w:rsidR="005946AE" w:rsidRPr="00F17952">
        <w:rPr>
          <w:sz w:val="24"/>
          <w:vertAlign w:val="superscript"/>
        </w:rPr>
        <w:t>9</w:t>
      </w:r>
      <w:r w:rsidRPr="00F17952">
        <w:rPr>
          <w:sz w:val="24"/>
        </w:rPr>
        <w:t xml:space="preserve"> x </w:t>
      </w:r>
      <w:proofErr w:type="spellStart"/>
      <w:r w:rsidRPr="00F17952">
        <w:rPr>
          <w:sz w:val="24"/>
        </w:rPr>
        <w:t>Ucond</w:t>
      </w:r>
      <w:proofErr w:type="spellEnd"/>
      <w:r w:rsidRPr="00F17952">
        <w:rPr>
          <w:sz w:val="24"/>
        </w:rPr>
        <w:t xml:space="preserve"> (V)</w:t>
      </w:r>
      <w:r w:rsidR="002E6449" w:rsidRPr="00F17952">
        <w:rPr>
          <w:sz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2C7E4B" w:rsidRPr="00813C58" w:rsidTr="004839A7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2C7E4B" w:rsidRPr="00F17952" w:rsidRDefault="002D3D21" w:rsidP="00494CA2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="002C7E4B" w:rsidRPr="00F17952">
              <w:rPr>
                <w:rFonts w:eastAsia="Calibri"/>
                <w:szCs w:val="22"/>
              </w:rPr>
              <w:t>.7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4839A7" w:rsidRPr="00F17952" w:rsidRDefault="00950F8D" w:rsidP="00494CA2">
            <w:r w:rsidRPr="00F17952">
              <w:rPr>
                <w:rFonts w:eastAsia="Calibri"/>
                <w:b/>
                <w:sz w:val="24"/>
              </w:rPr>
              <w:t>Calculer</w:t>
            </w:r>
            <w:r w:rsidRPr="00F17952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Cs w:val="22"/>
              </w:rPr>
              <w:t>le temps</w:t>
            </w:r>
            <w:r w:rsidRPr="00F17952">
              <w:rPr>
                <w:rFonts w:eastAsia="Calibri"/>
                <w:sz w:val="24"/>
              </w:rPr>
              <w:t xml:space="preserve"> </w:t>
            </w:r>
            <w:r w:rsidR="004839A7" w:rsidRPr="00F17952">
              <w:rPr>
                <w:rFonts w:ascii="Adobe Garamond Pro" w:hAnsi="Adobe Garamond Pro"/>
              </w:rPr>
              <w:t>∆</w:t>
            </w:r>
            <w:r w:rsidR="004839A7" w:rsidRPr="00F17952">
              <w:t>t correspondant à la valeur numérique 614.</w:t>
            </w:r>
          </w:p>
        </w:tc>
      </w:tr>
    </w:tbl>
    <w:p w:rsidR="002C7E4B" w:rsidRPr="00F17952" w:rsidRDefault="002C7E4B" w:rsidP="00FB47F7"/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2C7E4B" w:rsidRPr="00813C58" w:rsidTr="004839A7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2C7E4B" w:rsidRPr="00F17952" w:rsidRDefault="002D3D21" w:rsidP="00494CA2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="002C7E4B" w:rsidRPr="00F17952">
              <w:rPr>
                <w:rFonts w:eastAsia="Calibri"/>
                <w:szCs w:val="22"/>
              </w:rPr>
              <w:t>.8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2C7E4B" w:rsidRPr="00F17952" w:rsidRDefault="004839A7" w:rsidP="00494CA2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Conclure</w:t>
            </w:r>
            <w:r w:rsidRPr="00F17952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Cs w:val="22"/>
              </w:rPr>
              <w:t xml:space="preserve">sur la compatibilité du système pour mesurer cette grandeur </w:t>
            </w:r>
            <w:r w:rsidRPr="00F17952">
              <w:rPr>
                <w:rFonts w:ascii="Adobe Garamond Pro" w:hAnsi="Adobe Garamond Pro"/>
                <w:szCs w:val="22"/>
              </w:rPr>
              <w:t>∆</w:t>
            </w:r>
            <w:r w:rsidRPr="00F17952">
              <w:rPr>
                <w:szCs w:val="22"/>
              </w:rPr>
              <w:t>t et la valeur maximale mesurable par ce convertisseur CAN</w:t>
            </w:r>
            <w:r w:rsidRPr="00F17952">
              <w:t>.</w:t>
            </w:r>
          </w:p>
        </w:tc>
      </w:tr>
    </w:tbl>
    <w:p w:rsidR="00BE467F" w:rsidRPr="00F17952" w:rsidRDefault="00BE467F" w:rsidP="00FB47F7"/>
    <w:p w:rsidR="00A3644B" w:rsidRPr="00F17952" w:rsidRDefault="00A3644B" w:rsidP="00A3644B">
      <w:pPr>
        <w:jc w:val="both"/>
        <w:rPr>
          <w:sz w:val="24"/>
        </w:rPr>
      </w:pPr>
      <w:r w:rsidRPr="00F17952">
        <w:rPr>
          <w:sz w:val="24"/>
        </w:rPr>
        <w:t xml:space="preserve">Dans le but </w:t>
      </w:r>
      <w:r w:rsidR="00AF5CF2" w:rsidRPr="00F17952">
        <w:rPr>
          <w:sz w:val="24"/>
        </w:rPr>
        <w:t>de prolonger la durée de vie de la macromolécule</w:t>
      </w:r>
      <w:r w:rsidR="002E307B" w:rsidRPr="00F17952">
        <w:rPr>
          <w:sz w:val="24"/>
        </w:rPr>
        <w:t xml:space="preserve"> lors des différents scannings</w:t>
      </w:r>
      <w:r w:rsidRPr="00F17952">
        <w:rPr>
          <w:sz w:val="24"/>
        </w:rPr>
        <w:t>, on envisage d’ajouter un dispositif supplémentaire qui coupe le faisceau à intervalles réguliers</w:t>
      </w:r>
      <w:r w:rsidR="005150E7" w:rsidRPr="00F17952">
        <w:rPr>
          <w:sz w:val="24"/>
        </w:rPr>
        <w:t xml:space="preserve"> (dispositif de </w:t>
      </w:r>
      <w:proofErr w:type="spellStart"/>
      <w:r w:rsidR="005150E7" w:rsidRPr="00F17952">
        <w:rPr>
          <w:b/>
          <w:sz w:val="24"/>
        </w:rPr>
        <w:t>shutter</w:t>
      </w:r>
      <w:proofErr w:type="spellEnd"/>
      <w:r w:rsidR="005150E7" w:rsidRPr="00F17952">
        <w:rPr>
          <w:sz w:val="24"/>
        </w:rPr>
        <w:t>)</w:t>
      </w:r>
      <w:r w:rsidRPr="00F17952">
        <w:rPr>
          <w:sz w:val="24"/>
        </w:rPr>
        <w:t xml:space="preserve">. </w:t>
      </w:r>
      <w:r w:rsidR="00013F6A" w:rsidRPr="00F17952">
        <w:rPr>
          <w:sz w:val="24"/>
        </w:rPr>
        <w:t xml:space="preserve">De plus, le temps d'illumination de l'échantillon par le faisceau laser d'excitation doit </w:t>
      </w:r>
      <w:r w:rsidR="001E264E" w:rsidRPr="00F17952">
        <w:rPr>
          <w:sz w:val="24"/>
        </w:rPr>
        <w:t>être minimisé</w:t>
      </w:r>
      <w:r w:rsidR="00013F6A" w:rsidRPr="00F17952">
        <w:rPr>
          <w:sz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A3644B" w:rsidRPr="00813C58" w:rsidTr="000923A6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A3644B" w:rsidRPr="00F17952" w:rsidRDefault="00A3644B" w:rsidP="000923A6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.9</w:t>
            </w:r>
          </w:p>
          <w:p w:rsidR="00E31F29" w:rsidRPr="00835894" w:rsidRDefault="00E31F29" w:rsidP="00AF5CF2">
            <w:pPr>
              <w:ind w:right="-119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DR</w:t>
            </w:r>
            <w:r w:rsidR="00AF5CF2" w:rsidRPr="00835894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380292" w:rsidRDefault="005150E7" w:rsidP="000923A6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  <w:szCs w:val="22"/>
              </w:rPr>
              <w:t>Choisir</w:t>
            </w:r>
            <w:r w:rsidRPr="00F17952">
              <w:rPr>
                <w:rFonts w:eastAsia="Calibri"/>
                <w:szCs w:val="22"/>
              </w:rPr>
              <w:t xml:space="preserve"> </w:t>
            </w:r>
            <w:r w:rsidR="008B3957" w:rsidRPr="00F17952">
              <w:rPr>
                <w:rFonts w:eastAsia="Calibri"/>
                <w:sz w:val="24"/>
              </w:rPr>
              <w:t>(</w:t>
            </w:r>
            <w:r w:rsidR="00862360" w:rsidRPr="00F17952">
              <w:rPr>
                <w:rFonts w:eastAsia="Calibri"/>
                <w:sz w:val="24"/>
              </w:rPr>
              <w:t>possibilités A, B C ou D sur DR1</w:t>
            </w:r>
            <w:r w:rsidR="008B3957" w:rsidRPr="00F17952">
              <w:rPr>
                <w:rFonts w:eastAsia="Calibri"/>
                <w:sz w:val="24"/>
              </w:rPr>
              <w:t>)</w:t>
            </w:r>
            <w:r w:rsidR="00380292">
              <w:rPr>
                <w:rFonts w:eastAsia="Calibri"/>
                <w:sz w:val="24"/>
              </w:rPr>
              <w:t>.</w:t>
            </w:r>
          </w:p>
          <w:p w:rsidR="00380292" w:rsidRPr="00F17952" w:rsidRDefault="00380292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J</w:t>
            </w:r>
            <w:r w:rsidR="005150E7" w:rsidRPr="00F17952">
              <w:rPr>
                <w:rFonts w:eastAsia="Calibri"/>
                <w:b/>
                <w:sz w:val="24"/>
              </w:rPr>
              <w:t>ustifier</w:t>
            </w:r>
            <w:r w:rsidR="005150E7" w:rsidRPr="00F17952">
              <w:rPr>
                <w:rFonts w:eastAsia="Calibri"/>
                <w:sz w:val="24"/>
              </w:rPr>
              <w:t xml:space="preserve"> la position optimale à donner à ce </w:t>
            </w:r>
            <w:proofErr w:type="spellStart"/>
            <w:r w:rsidR="005150E7" w:rsidRPr="00F17952">
              <w:rPr>
                <w:rFonts w:eastAsia="Calibri"/>
                <w:sz w:val="24"/>
              </w:rPr>
              <w:t>shutter</w:t>
            </w:r>
            <w:proofErr w:type="spellEnd"/>
            <w:r w:rsidR="005150E7" w:rsidRPr="00F17952">
              <w:rPr>
                <w:rFonts w:eastAsia="Calibri"/>
                <w:sz w:val="24"/>
              </w:rPr>
              <w:t xml:space="preserve"> dans le chemin optique.</w:t>
            </w:r>
          </w:p>
        </w:tc>
      </w:tr>
    </w:tbl>
    <w:p w:rsidR="00EB4845" w:rsidRPr="00F17952" w:rsidRDefault="00EB4845" w:rsidP="00F17952">
      <w:pPr>
        <w:spacing w:after="0"/>
        <w:jc w:val="both"/>
        <w:rPr>
          <w:sz w:val="10"/>
        </w:rPr>
      </w:pPr>
    </w:p>
    <w:p w:rsidR="00380292" w:rsidRDefault="00380292" w:rsidP="00F17952">
      <w:pPr>
        <w:spacing w:after="0"/>
        <w:jc w:val="both"/>
        <w:rPr>
          <w:rFonts w:cs="Arial"/>
          <w:sz w:val="24"/>
        </w:rPr>
      </w:pPr>
    </w:p>
    <w:p w:rsidR="00380292" w:rsidRDefault="00380292" w:rsidP="00F17952">
      <w:pPr>
        <w:spacing w:after="0"/>
        <w:jc w:val="both"/>
        <w:rPr>
          <w:rFonts w:cs="Arial"/>
          <w:sz w:val="24"/>
        </w:rPr>
      </w:pPr>
    </w:p>
    <w:p w:rsidR="00380292" w:rsidRDefault="00380292" w:rsidP="00F17952">
      <w:pPr>
        <w:spacing w:after="0"/>
        <w:jc w:val="both"/>
        <w:rPr>
          <w:rFonts w:cs="Arial"/>
          <w:sz w:val="24"/>
        </w:rPr>
      </w:pPr>
    </w:p>
    <w:p w:rsidR="005A5B44" w:rsidRPr="00F17952" w:rsidRDefault="008B3957" w:rsidP="00F17952">
      <w:pPr>
        <w:spacing w:after="0"/>
        <w:jc w:val="both"/>
        <w:rPr>
          <w:rFonts w:cs="Arial"/>
          <w:sz w:val="24"/>
        </w:rPr>
      </w:pPr>
      <w:r w:rsidRPr="00F17952">
        <w:rPr>
          <w:rFonts w:cs="Arial"/>
          <w:sz w:val="24"/>
        </w:rPr>
        <w:t xml:space="preserve">Sur le Document Technique DT3 figurent deux vues du </w:t>
      </w:r>
      <w:proofErr w:type="spellStart"/>
      <w:r w:rsidRPr="00F17952">
        <w:rPr>
          <w:rFonts w:cs="Arial"/>
          <w:sz w:val="24"/>
        </w:rPr>
        <w:t>shutter</w:t>
      </w:r>
      <w:proofErr w:type="spellEnd"/>
      <w:r w:rsidRPr="00F17952">
        <w:rPr>
          <w:rFonts w:cs="Arial"/>
          <w:sz w:val="24"/>
        </w:rPr>
        <w:t xml:space="preserve"> ouver</w:t>
      </w:r>
      <w:r w:rsidR="005A5B44" w:rsidRPr="00F17952">
        <w:rPr>
          <w:rFonts w:cs="Arial"/>
          <w:sz w:val="24"/>
        </w:rPr>
        <w:t>t et fermé.</w:t>
      </w:r>
    </w:p>
    <w:p w:rsidR="00611212" w:rsidRPr="00F17952" w:rsidRDefault="002E307B" w:rsidP="00F17952">
      <w:pPr>
        <w:spacing w:after="0"/>
        <w:jc w:val="both"/>
        <w:rPr>
          <w:rFonts w:cs="Arial"/>
          <w:sz w:val="24"/>
        </w:rPr>
      </w:pPr>
      <w:r w:rsidRPr="00F17952">
        <w:rPr>
          <w:rFonts w:cs="Arial"/>
          <w:sz w:val="24"/>
        </w:rPr>
        <w:t>Chacune des</w:t>
      </w:r>
      <w:r w:rsidR="008B3957" w:rsidRPr="00F17952">
        <w:rPr>
          <w:rFonts w:cs="Arial"/>
          <w:sz w:val="24"/>
        </w:rPr>
        <w:t xml:space="preserve"> lame</w:t>
      </w:r>
      <w:r w:rsidRPr="00F17952">
        <w:rPr>
          <w:rFonts w:cs="Arial"/>
          <w:sz w:val="24"/>
        </w:rPr>
        <w:t>s</w:t>
      </w:r>
      <w:r w:rsidR="008B3957" w:rsidRPr="00F17952">
        <w:rPr>
          <w:rFonts w:cs="Arial"/>
          <w:sz w:val="24"/>
        </w:rPr>
        <w:t xml:space="preserve"> </w:t>
      </w:r>
      <w:r w:rsidR="002068DC" w:rsidRPr="00F17952">
        <w:rPr>
          <w:rFonts w:cs="Arial"/>
          <w:sz w:val="24"/>
        </w:rPr>
        <w:t>(numérotée 1) participant à la</w:t>
      </w:r>
      <w:r w:rsidR="008B3957" w:rsidRPr="00F17952">
        <w:rPr>
          <w:rFonts w:cs="Arial"/>
          <w:sz w:val="24"/>
        </w:rPr>
        <w:t xml:space="preserve"> fermeture</w:t>
      </w:r>
      <w:r w:rsidR="00013F6A" w:rsidRPr="00F17952">
        <w:rPr>
          <w:rFonts w:cs="Arial"/>
          <w:sz w:val="24"/>
        </w:rPr>
        <w:t xml:space="preserve"> </w:t>
      </w:r>
      <w:r w:rsidR="008B3957" w:rsidRPr="00F17952">
        <w:rPr>
          <w:rFonts w:cs="Arial"/>
          <w:sz w:val="24"/>
        </w:rPr>
        <w:t>de ce dispositif est en liaison rotation avec le corps principal</w:t>
      </w:r>
      <w:r w:rsidR="00013F6A" w:rsidRPr="00F17952">
        <w:rPr>
          <w:rFonts w:cs="Arial"/>
          <w:sz w:val="24"/>
        </w:rPr>
        <w:t xml:space="preserve"> (2)</w:t>
      </w:r>
      <w:r w:rsidR="008B3957" w:rsidRPr="00F17952">
        <w:rPr>
          <w:rFonts w:cs="Arial"/>
          <w:sz w:val="24"/>
        </w:rPr>
        <w:t xml:space="preserve"> du </w:t>
      </w:r>
      <w:proofErr w:type="spellStart"/>
      <w:r w:rsidR="008B3957" w:rsidRPr="00F17952">
        <w:rPr>
          <w:rFonts w:cs="Arial"/>
          <w:sz w:val="24"/>
        </w:rPr>
        <w:t>shutter</w:t>
      </w:r>
      <w:proofErr w:type="spellEnd"/>
      <w:r w:rsidR="008B3957" w:rsidRPr="00F17952">
        <w:rPr>
          <w:rFonts w:cs="Arial"/>
          <w:sz w:val="24"/>
        </w:rPr>
        <w:t xml:space="preserve">. Le centre de rotation </w:t>
      </w:r>
      <w:r w:rsidRPr="00F17952">
        <w:rPr>
          <w:rFonts w:cs="Arial"/>
          <w:sz w:val="24"/>
        </w:rPr>
        <w:t xml:space="preserve">d’une des lames </w:t>
      </w:r>
      <w:r w:rsidR="008B3957" w:rsidRPr="00F17952">
        <w:rPr>
          <w:rFonts w:cs="Arial"/>
          <w:sz w:val="24"/>
        </w:rPr>
        <w:t xml:space="preserve">est à une distance de 15 mm du centre </w:t>
      </w:r>
      <w:r w:rsidR="00F31581" w:rsidRPr="00F17952">
        <w:rPr>
          <w:rFonts w:cs="Arial"/>
          <w:sz w:val="24"/>
        </w:rPr>
        <w:t>de l'ouverture.</w:t>
      </w:r>
      <w:r w:rsidR="00013F6A" w:rsidRPr="00F17952">
        <w:rPr>
          <w:rFonts w:cs="Arial"/>
          <w:sz w:val="24"/>
        </w:rPr>
        <w:t xml:space="preserve"> </w:t>
      </w:r>
    </w:p>
    <w:p w:rsidR="00A3644B" w:rsidRPr="00F17952" w:rsidRDefault="00013F6A" w:rsidP="00F17952">
      <w:pPr>
        <w:spacing w:after="0"/>
        <w:jc w:val="both"/>
        <w:rPr>
          <w:rFonts w:cs="Arial"/>
          <w:sz w:val="24"/>
        </w:rPr>
      </w:pPr>
      <w:r w:rsidRPr="00F17952">
        <w:rPr>
          <w:rFonts w:cs="Arial"/>
          <w:sz w:val="24"/>
        </w:rPr>
        <w:t>La vitesse de rotation</w:t>
      </w:r>
      <w:r w:rsidR="00611212" w:rsidRPr="00F17952">
        <w:rPr>
          <w:rFonts w:cs="Arial"/>
          <w:sz w:val="24"/>
        </w:rPr>
        <w:t xml:space="preserve"> </w:t>
      </w:r>
      <m:oMath>
        <m:r>
          <m:rPr>
            <m:sty m:val="b"/>
          </m:rPr>
          <w:rPr>
            <w:rFonts w:ascii="Cambria Math" w:hAnsi="Cambria Math"/>
            <w:sz w:val="28"/>
          </w:rPr>
          <m:t>ω</m:t>
        </m:r>
      </m:oMath>
      <w:r w:rsidR="00E94C8A" w:rsidRPr="00F17952">
        <w:rPr>
          <w:rFonts w:cs="Arial"/>
          <w:sz w:val="24"/>
          <w:vertAlign w:val="subscript"/>
        </w:rPr>
        <w:t>1/2</w:t>
      </w:r>
      <w:r w:rsidR="003074F2" w:rsidRPr="00F17952">
        <w:rPr>
          <w:rFonts w:cs="Arial"/>
          <w:sz w:val="24"/>
        </w:rPr>
        <w:t xml:space="preserve"> </w:t>
      </w:r>
      <w:r w:rsidR="00EB4845" w:rsidRPr="00F17952">
        <w:rPr>
          <w:rFonts w:cs="Arial"/>
          <w:sz w:val="24"/>
        </w:rPr>
        <w:t>est</w:t>
      </w:r>
      <w:r w:rsidR="00611212" w:rsidRPr="00F17952">
        <w:rPr>
          <w:rFonts w:cs="Arial"/>
          <w:sz w:val="24"/>
        </w:rPr>
        <w:t xml:space="preserve"> </w:t>
      </w:r>
      <w:r w:rsidR="003074F2" w:rsidRPr="00F17952">
        <w:rPr>
          <w:rFonts w:cs="Arial"/>
          <w:sz w:val="24"/>
        </w:rPr>
        <w:t>de 8</w:t>
      </w:r>
      <w:r w:rsidR="00E94C8A" w:rsidRPr="00F17952">
        <w:rPr>
          <w:rFonts w:cs="Arial"/>
          <w:sz w:val="24"/>
        </w:rPr>
        <w:t>4</w:t>
      </w:r>
      <w:r w:rsidR="003074F2" w:rsidRPr="00F17952">
        <w:rPr>
          <w:rFonts w:cs="Arial"/>
          <w:sz w:val="24"/>
        </w:rPr>
        <w:t>,</w:t>
      </w:r>
      <w:r w:rsidR="00E94C8A" w:rsidRPr="00F17952">
        <w:rPr>
          <w:rFonts w:cs="Arial"/>
          <w:sz w:val="24"/>
        </w:rPr>
        <w:t>5 rad.s</w:t>
      </w:r>
      <w:r w:rsidR="00E94C8A" w:rsidRPr="00F17952">
        <w:rPr>
          <w:rFonts w:cs="Arial"/>
          <w:sz w:val="24"/>
          <w:vertAlign w:val="superscript"/>
        </w:rPr>
        <w:t>-1</w:t>
      </w:r>
      <w:r w:rsidR="0003759D" w:rsidRPr="00F17952">
        <w:rPr>
          <w:rFonts w:cs="Arial"/>
          <w:sz w:val="24"/>
        </w:rPr>
        <w:t xml:space="preserve"> </w:t>
      </w:r>
      <w:r w:rsidR="00611212" w:rsidRPr="00F17952">
        <w:rPr>
          <w:rFonts w:cs="Arial"/>
          <w:sz w:val="24"/>
        </w:rPr>
        <w:t xml:space="preserve"> </w:t>
      </w:r>
      <w:r w:rsidR="0003759D" w:rsidRPr="00F17952">
        <w:rPr>
          <w:rFonts w:cs="Arial"/>
          <w:sz w:val="24"/>
        </w:rPr>
        <w:t>en phase de fermeture</w:t>
      </w:r>
      <w:r w:rsidR="00EB4845" w:rsidRPr="00F17952">
        <w:rPr>
          <w:rFonts w:cs="Arial"/>
          <w:sz w:val="24"/>
        </w:rPr>
        <w:t>.</w:t>
      </w:r>
    </w:p>
    <w:p w:rsidR="0022744C" w:rsidRPr="00F17952" w:rsidRDefault="0022744C" w:rsidP="00A3644B">
      <w:pPr>
        <w:jc w:val="both"/>
        <w:rPr>
          <w:sz w:val="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5150E7" w:rsidRPr="00813C58" w:rsidTr="000923A6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5150E7" w:rsidRPr="00F17952" w:rsidRDefault="005150E7" w:rsidP="00A3644B">
            <w:pPr>
              <w:ind w:right="-119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.10</w:t>
            </w:r>
          </w:p>
          <w:p w:rsidR="00217CCC" w:rsidRPr="00835894" w:rsidRDefault="00217CCC" w:rsidP="00A3644B">
            <w:pPr>
              <w:ind w:right="-119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DT3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5150E7" w:rsidRPr="00F17952" w:rsidRDefault="00C14975" w:rsidP="005A5B44">
            <w:pPr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b/>
                <w:sz w:val="24"/>
              </w:rPr>
              <w:t>D</w:t>
            </w:r>
            <w:r w:rsidR="005150E7" w:rsidRPr="00F17952">
              <w:rPr>
                <w:rFonts w:eastAsia="Calibri"/>
                <w:b/>
                <w:sz w:val="24"/>
              </w:rPr>
              <w:t>éterminer</w:t>
            </w:r>
            <w:r w:rsidR="005C6F66" w:rsidRPr="00F17952">
              <w:rPr>
                <w:rFonts w:eastAsia="Calibri"/>
                <w:sz w:val="24"/>
              </w:rPr>
              <w:t xml:space="preserve"> </w:t>
            </w:r>
            <w:r w:rsidR="005A5B44" w:rsidRPr="00F17952">
              <w:rPr>
                <w:rFonts w:eastAsia="Calibri"/>
                <w:sz w:val="24"/>
              </w:rPr>
              <w:t>la vitesse linéaire</w:t>
            </w:r>
            <w:r w:rsidR="00791FA4" w:rsidRPr="00F17952">
              <w:rPr>
                <w:rFonts w:eastAsia="Calibri"/>
                <w:sz w:val="24"/>
              </w:rPr>
              <w:t xml:space="preserve"> "V"</w:t>
            </w:r>
            <w:r w:rsidR="005A5B44" w:rsidRPr="00F17952">
              <w:rPr>
                <w:rFonts w:eastAsia="Calibri"/>
                <w:sz w:val="24"/>
              </w:rPr>
              <w:t xml:space="preserve"> du point d'une lame situé à 15 mm du centre de rotation</w:t>
            </w:r>
            <w:r w:rsidR="005150E7" w:rsidRPr="00F17952">
              <w:rPr>
                <w:rFonts w:eastAsia="Calibri"/>
                <w:sz w:val="24"/>
              </w:rPr>
              <w:t>.</w:t>
            </w:r>
          </w:p>
        </w:tc>
      </w:tr>
    </w:tbl>
    <w:p w:rsidR="00A3644B" w:rsidRPr="00F17952" w:rsidRDefault="00A3644B" w:rsidP="00A3644B">
      <w:pPr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A3644B" w:rsidRPr="00813C58" w:rsidTr="000923A6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721B5D" w:rsidRPr="00F17952" w:rsidRDefault="00721B5D" w:rsidP="00721B5D">
            <w:pPr>
              <w:ind w:right="-119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.11</w:t>
            </w:r>
          </w:p>
          <w:p w:rsidR="00A3644B" w:rsidRPr="00835894" w:rsidRDefault="00721B5D" w:rsidP="00721B5D">
            <w:pPr>
              <w:ind w:right="-119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DT3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A3644B" w:rsidRPr="00F17952" w:rsidRDefault="009C300C" w:rsidP="009C300C">
            <w:pPr>
              <w:rPr>
                <w:rFonts w:eastAsia="Calibri"/>
                <w:sz w:val="24"/>
              </w:rPr>
            </w:pPr>
            <w:r w:rsidRPr="009C300C">
              <w:rPr>
                <w:rFonts w:eastAsia="Calibri"/>
                <w:b/>
                <w:sz w:val="24"/>
              </w:rPr>
              <w:t>C</w:t>
            </w:r>
            <w:r w:rsidR="00A0267E" w:rsidRPr="009C300C">
              <w:rPr>
                <w:rFonts w:eastAsia="Calibri"/>
                <w:b/>
                <w:sz w:val="24"/>
              </w:rPr>
              <w:t>a</w:t>
            </w:r>
            <w:r w:rsidR="00A0267E" w:rsidRPr="00F17952">
              <w:rPr>
                <w:rFonts w:eastAsia="Calibri"/>
                <w:b/>
                <w:sz w:val="24"/>
              </w:rPr>
              <w:t>lculer</w:t>
            </w:r>
            <w:r w:rsidR="00A0267E" w:rsidRPr="00F17952">
              <w:rPr>
                <w:rFonts w:eastAsia="Calibri"/>
                <w:sz w:val="24"/>
              </w:rPr>
              <w:t xml:space="preserve"> la distance</w:t>
            </w:r>
            <w:r w:rsidR="001E08B6" w:rsidRPr="00F17952">
              <w:rPr>
                <w:rFonts w:eastAsia="Calibri"/>
                <w:sz w:val="24"/>
              </w:rPr>
              <w:t xml:space="preserve"> "d"</w:t>
            </w:r>
            <w:r w:rsidR="00A0267E" w:rsidRPr="00F17952">
              <w:rPr>
                <w:rFonts w:eastAsia="Calibri"/>
                <w:sz w:val="24"/>
              </w:rPr>
              <w:t xml:space="preserve"> en [mm] que doit parcourir ce point</w:t>
            </w:r>
            <w:r w:rsidR="005150E7" w:rsidRPr="00F17952">
              <w:rPr>
                <w:rFonts w:eastAsia="Calibri"/>
                <w:sz w:val="24"/>
              </w:rPr>
              <w:t xml:space="preserve"> </w:t>
            </w:r>
            <w:r w:rsidR="00A0267E" w:rsidRPr="00F17952">
              <w:rPr>
                <w:rFonts w:eastAsia="Calibri"/>
                <w:sz w:val="24"/>
              </w:rPr>
              <w:t xml:space="preserve">pour obtenir la fermeture du </w:t>
            </w:r>
            <w:proofErr w:type="spellStart"/>
            <w:r w:rsidR="0003759D" w:rsidRPr="00F17952">
              <w:rPr>
                <w:rFonts w:eastAsia="Calibri"/>
                <w:sz w:val="24"/>
              </w:rPr>
              <w:t>s</w:t>
            </w:r>
            <w:r>
              <w:rPr>
                <w:rFonts w:eastAsia="Calibri"/>
                <w:sz w:val="24"/>
              </w:rPr>
              <w:t>hutter</w:t>
            </w:r>
            <w:proofErr w:type="spellEnd"/>
            <w:r>
              <w:rPr>
                <w:rFonts w:eastAsia="Calibri"/>
                <w:sz w:val="24"/>
              </w:rPr>
              <w:t>, c</w:t>
            </w:r>
            <w:r w:rsidRPr="00F17952">
              <w:rPr>
                <w:rFonts w:eastAsia="Calibri"/>
                <w:sz w:val="24"/>
              </w:rPr>
              <w:t>ompte tenu de la remarque technique concernan</w:t>
            </w:r>
            <w:r>
              <w:rPr>
                <w:rFonts w:eastAsia="Calibri"/>
                <w:sz w:val="24"/>
              </w:rPr>
              <w:t>t le "recouvrement" entre lames.</w:t>
            </w:r>
          </w:p>
        </w:tc>
      </w:tr>
    </w:tbl>
    <w:p w:rsidR="00FE18B7" w:rsidRPr="00F17952" w:rsidRDefault="00FE18B7" w:rsidP="00A3644B">
      <w:pPr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A0267E" w:rsidRPr="00813C58" w:rsidTr="003A2F10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A0267E" w:rsidRPr="00F17952" w:rsidRDefault="00A0267E" w:rsidP="00A0267E">
            <w:pPr>
              <w:ind w:right="-119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.12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A0267E" w:rsidRPr="00F17952" w:rsidRDefault="0033772E" w:rsidP="0033772E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En déduire</w:t>
            </w:r>
            <w:r w:rsidR="001E08B6" w:rsidRPr="00F17952">
              <w:rPr>
                <w:rFonts w:eastAsia="Calibri"/>
                <w:sz w:val="24"/>
              </w:rPr>
              <w:t xml:space="preserve"> le temps d'obturation</w:t>
            </w:r>
            <w:r w:rsidR="00791FA4" w:rsidRPr="00F17952">
              <w:rPr>
                <w:rFonts w:eastAsia="Calibri"/>
                <w:sz w:val="24"/>
              </w:rPr>
              <w:t xml:space="preserve"> "t"</w:t>
            </w:r>
            <w:r w:rsidR="00A0267E" w:rsidRPr="00F17952">
              <w:rPr>
                <w:rFonts w:eastAsia="Calibri"/>
                <w:sz w:val="24"/>
              </w:rPr>
              <w:t xml:space="preserve"> </w:t>
            </w:r>
            <w:r w:rsidRPr="00F17952">
              <w:rPr>
                <w:rFonts w:eastAsia="Calibri"/>
                <w:sz w:val="24"/>
              </w:rPr>
              <w:t>à partir des</w:t>
            </w:r>
            <w:r w:rsidR="0003759D" w:rsidRPr="00F17952">
              <w:rPr>
                <w:rFonts w:eastAsia="Calibri"/>
                <w:sz w:val="24"/>
              </w:rPr>
              <w:t xml:space="preserve"> calculs précédents.</w:t>
            </w:r>
          </w:p>
        </w:tc>
      </w:tr>
    </w:tbl>
    <w:p w:rsidR="00A0267E" w:rsidRPr="00F17952" w:rsidRDefault="00A0267E" w:rsidP="00A3644B">
      <w:pPr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15"/>
        <w:gridCol w:w="8050"/>
      </w:tblGrid>
      <w:tr w:rsidR="0003759D" w:rsidRPr="00813C58" w:rsidTr="003A2F10">
        <w:tc>
          <w:tcPr>
            <w:tcW w:w="1515" w:type="dxa"/>
            <w:tcBorders>
              <w:right w:val="single" w:sz="4" w:space="0" w:color="auto"/>
            </w:tcBorders>
            <w:shd w:val="clear" w:color="auto" w:fill="auto"/>
          </w:tcPr>
          <w:p w:rsidR="00721B5D" w:rsidRPr="00F17952" w:rsidRDefault="00721B5D" w:rsidP="00721B5D">
            <w:pPr>
              <w:ind w:right="-119"/>
              <w:rPr>
                <w:rFonts w:eastAsia="Calibri"/>
                <w:szCs w:val="22"/>
              </w:rPr>
            </w:pPr>
            <w:r w:rsidRPr="00F17952">
              <w:rPr>
                <w:rFonts w:eastAsia="Calibri"/>
                <w:szCs w:val="22"/>
              </w:rPr>
              <w:t xml:space="preserve">Question </w:t>
            </w:r>
            <w:r w:rsidR="00380292">
              <w:rPr>
                <w:rFonts w:eastAsia="Calibri"/>
                <w:szCs w:val="22"/>
              </w:rPr>
              <w:t>2</w:t>
            </w:r>
            <w:r w:rsidRPr="00F17952">
              <w:rPr>
                <w:rFonts w:eastAsia="Calibri"/>
                <w:szCs w:val="22"/>
              </w:rPr>
              <w:t>.13</w:t>
            </w:r>
          </w:p>
          <w:p w:rsidR="0003759D" w:rsidRPr="00835894" w:rsidRDefault="00721B5D" w:rsidP="00721B5D">
            <w:pPr>
              <w:ind w:right="-119"/>
              <w:rPr>
                <w:rFonts w:eastAsia="Calibri"/>
                <w:b/>
                <w:sz w:val="20"/>
                <w:szCs w:val="20"/>
              </w:rPr>
            </w:pPr>
            <w:r w:rsidRPr="00835894">
              <w:rPr>
                <w:rFonts w:eastAsia="Calibri"/>
                <w:b/>
                <w:sz w:val="20"/>
                <w:szCs w:val="20"/>
              </w:rPr>
              <w:t>DT3</w:t>
            </w:r>
          </w:p>
        </w:tc>
        <w:tc>
          <w:tcPr>
            <w:tcW w:w="8050" w:type="dxa"/>
            <w:tcBorders>
              <w:left w:val="single" w:sz="4" w:space="0" w:color="auto"/>
            </w:tcBorders>
            <w:shd w:val="clear" w:color="auto" w:fill="auto"/>
          </w:tcPr>
          <w:p w:rsidR="0003759D" w:rsidRPr="00F17952" w:rsidRDefault="0003759D" w:rsidP="00ED7589">
            <w:pPr>
              <w:rPr>
                <w:rFonts w:eastAsia="Calibri"/>
                <w:sz w:val="24"/>
              </w:rPr>
            </w:pPr>
            <w:r w:rsidRPr="00F17952">
              <w:rPr>
                <w:rFonts w:eastAsia="Calibri"/>
                <w:b/>
                <w:sz w:val="24"/>
              </w:rPr>
              <w:t>Comparer</w:t>
            </w:r>
            <w:r w:rsidRPr="00F17952">
              <w:rPr>
                <w:rFonts w:eastAsia="Calibri"/>
                <w:sz w:val="24"/>
              </w:rPr>
              <w:t xml:space="preserve"> la valeur obtenue avec le temps d'obturation </w:t>
            </w:r>
            <w:r w:rsidR="00ED7589" w:rsidRPr="00F17952">
              <w:rPr>
                <w:rFonts w:eastAsia="Calibri"/>
                <w:sz w:val="24"/>
              </w:rPr>
              <w:t>donné dans la documentation constructeur et conclure.</w:t>
            </w:r>
          </w:p>
        </w:tc>
      </w:tr>
    </w:tbl>
    <w:p w:rsidR="0003759D" w:rsidRPr="00F17952" w:rsidRDefault="0003759D" w:rsidP="00A3644B">
      <w:pPr>
        <w:jc w:val="both"/>
        <w:rPr>
          <w:rFonts w:eastAsia="Calibri"/>
          <w:sz w:val="18"/>
        </w:rPr>
      </w:pPr>
    </w:p>
    <w:p w:rsidR="00A0267E" w:rsidRPr="00335688" w:rsidRDefault="00A0267E" w:rsidP="00A3644B">
      <w:pPr>
        <w:jc w:val="both"/>
        <w:rPr>
          <w:i/>
          <w:sz w:val="14"/>
        </w:rPr>
      </w:pPr>
    </w:p>
    <w:p w:rsidR="00FE18B7" w:rsidRPr="00335688" w:rsidRDefault="00FE18B7">
      <w:pPr>
        <w:spacing w:after="0"/>
        <w:rPr>
          <w:i/>
          <w:sz w:val="24"/>
        </w:rPr>
      </w:pPr>
      <w:r w:rsidRPr="00335688">
        <w:rPr>
          <w:i/>
          <w:sz w:val="24"/>
        </w:rPr>
        <w:br w:type="page"/>
      </w:r>
    </w:p>
    <w:p w:rsidR="00F27B56" w:rsidRPr="00335688" w:rsidRDefault="00F27B56" w:rsidP="00F27B56">
      <w:pPr>
        <w:pBdr>
          <w:bottom w:val="single" w:sz="4" w:space="1" w:color="auto"/>
        </w:pBdr>
        <w:rPr>
          <w:b/>
          <w:i/>
          <w:sz w:val="28"/>
          <w:szCs w:val="28"/>
        </w:rPr>
      </w:pPr>
      <w:r w:rsidRPr="00335688">
        <w:rPr>
          <w:b/>
          <w:i/>
          <w:sz w:val="28"/>
          <w:szCs w:val="28"/>
        </w:rPr>
        <w:lastRenderedPageBreak/>
        <w:t xml:space="preserve">DT1 : Eléments de fonctionnalité et d'exigences- Microscope </w:t>
      </w:r>
      <w:proofErr w:type="spellStart"/>
      <w:r w:rsidRPr="00335688">
        <w:rPr>
          <w:b/>
          <w:i/>
          <w:sz w:val="28"/>
          <w:szCs w:val="28"/>
        </w:rPr>
        <w:t>confocal</w:t>
      </w:r>
      <w:proofErr w:type="spellEnd"/>
      <w:r w:rsidRPr="00335688">
        <w:rPr>
          <w:b/>
          <w:i/>
          <w:sz w:val="28"/>
          <w:szCs w:val="28"/>
        </w:rPr>
        <w:t xml:space="preserve"> à détection de photons uniques</w:t>
      </w:r>
    </w:p>
    <w:p w:rsidR="00F27B56" w:rsidRPr="00335688" w:rsidRDefault="006709A3" w:rsidP="00F27B56">
      <w:pPr>
        <w:rPr>
          <w:i/>
        </w:rPr>
      </w:pPr>
      <w:r w:rsidRPr="006709A3">
        <w:rPr>
          <w:i/>
          <w:noProof/>
          <w:lang w:eastAsia="fr-FR"/>
        </w:rPr>
        <w:drawing>
          <wp:inline distT="0" distB="0" distL="0" distR="0" wp14:anchorId="54AA3982" wp14:editId="216D159B">
            <wp:extent cx="5936615" cy="4491607"/>
            <wp:effectExtent l="19050" t="0" r="6985" b="0"/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9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B56" w:rsidRPr="00335688" w:rsidRDefault="006709A3" w:rsidP="0053190D">
      <w:pPr>
        <w:pBdr>
          <w:bottom w:val="single" w:sz="4" w:space="1" w:color="auto"/>
        </w:pBdr>
        <w:jc w:val="center"/>
        <w:rPr>
          <w:b/>
          <w:i/>
          <w:sz w:val="28"/>
          <w:szCs w:val="28"/>
        </w:rPr>
      </w:pPr>
      <w:r w:rsidRPr="006709A3">
        <w:rPr>
          <w:i/>
          <w:noProof/>
          <w:lang w:eastAsia="fr-FR"/>
        </w:rPr>
        <w:lastRenderedPageBreak/>
        <w:drawing>
          <wp:inline distT="0" distB="0" distL="0" distR="0" wp14:anchorId="70E2ABEE" wp14:editId="42EAB462">
            <wp:extent cx="4995371" cy="3790950"/>
            <wp:effectExtent l="0" t="0" r="0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282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B56" w:rsidRPr="00335688">
        <w:rPr>
          <w:i/>
        </w:rPr>
        <w:br w:type="page"/>
      </w:r>
      <w:r w:rsidR="00F27B56" w:rsidRPr="00335688">
        <w:rPr>
          <w:b/>
          <w:i/>
          <w:sz w:val="28"/>
          <w:szCs w:val="28"/>
        </w:rPr>
        <w:lastRenderedPageBreak/>
        <w:t>DT2</w:t>
      </w:r>
      <w:r w:rsidR="0053190D" w:rsidRPr="00335688">
        <w:rPr>
          <w:b/>
          <w:i/>
          <w:sz w:val="28"/>
          <w:szCs w:val="28"/>
        </w:rPr>
        <w:t xml:space="preserve"> </w:t>
      </w:r>
      <w:r w:rsidR="00F27B56" w:rsidRPr="00335688">
        <w:rPr>
          <w:b/>
          <w:i/>
          <w:sz w:val="28"/>
          <w:szCs w:val="28"/>
        </w:rPr>
        <w:t>: Spécifications techniques - Scan-</w:t>
      </w:r>
      <w:proofErr w:type="spellStart"/>
      <w:r w:rsidR="00F27B56" w:rsidRPr="00335688">
        <w:rPr>
          <w:b/>
          <w:i/>
          <w:sz w:val="28"/>
          <w:szCs w:val="28"/>
        </w:rPr>
        <w:t>lens</w:t>
      </w:r>
      <w:proofErr w:type="spellEnd"/>
      <w:r w:rsidR="00F27B56" w:rsidRPr="00335688">
        <w:rPr>
          <w:b/>
          <w:i/>
          <w:sz w:val="28"/>
          <w:szCs w:val="28"/>
        </w:rPr>
        <w:t xml:space="preserve"> CLS - SL</w:t>
      </w:r>
    </w:p>
    <w:p w:rsidR="00F27B56" w:rsidRPr="00335688" w:rsidRDefault="006709A3" w:rsidP="00F27B56">
      <w:pPr>
        <w:rPr>
          <w:i/>
        </w:rPr>
      </w:pPr>
      <w:r w:rsidRPr="006709A3">
        <w:rPr>
          <w:i/>
          <w:noProof/>
          <w:lang w:eastAsia="fr-FR"/>
        </w:rPr>
        <w:drawing>
          <wp:inline distT="0" distB="0" distL="0" distR="0" wp14:anchorId="4116F53C" wp14:editId="28CACC46">
            <wp:extent cx="5936615" cy="3914140"/>
            <wp:effectExtent l="19050" t="0" r="6985" b="0"/>
            <wp:docPr id="3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T2_calcul angle miroir_scan len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B56" w:rsidRPr="00335688" w:rsidRDefault="006709A3" w:rsidP="00F27B56">
      <w:pPr>
        <w:ind w:hanging="284"/>
        <w:jc w:val="center"/>
        <w:rPr>
          <w:i/>
          <w:u w:val="single"/>
        </w:rPr>
      </w:pPr>
      <w:r w:rsidRPr="006709A3">
        <w:rPr>
          <w:i/>
          <w:noProof/>
          <w:u w:val="single"/>
          <w:lang w:eastAsia="fr-FR"/>
        </w:rPr>
        <w:drawing>
          <wp:inline distT="0" distB="0" distL="0" distR="0" wp14:anchorId="070B6C3B" wp14:editId="5C43BBE5">
            <wp:extent cx="5936615" cy="1495199"/>
            <wp:effectExtent l="19050" t="0" r="6985" b="0"/>
            <wp:docPr id="3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49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B56" w:rsidRPr="00335688" w:rsidRDefault="00F27B56" w:rsidP="00F27B56">
      <w:pPr>
        <w:ind w:hanging="284"/>
        <w:rPr>
          <w:i/>
          <w:u w:val="single"/>
        </w:rPr>
      </w:pPr>
      <w:r w:rsidRPr="00335688">
        <w:rPr>
          <w:i/>
          <w:u w:val="single"/>
        </w:rPr>
        <w:t xml:space="preserve">Extrait de documentation technique </w:t>
      </w:r>
      <w:proofErr w:type="spellStart"/>
      <w:r w:rsidRPr="00335688">
        <w:rPr>
          <w:i/>
          <w:u w:val="single"/>
        </w:rPr>
        <w:t>Thorlabs</w:t>
      </w:r>
      <w:proofErr w:type="spellEnd"/>
      <w:r w:rsidRPr="00335688">
        <w:rPr>
          <w:i/>
          <w:u w:val="single"/>
        </w:rPr>
        <w:t xml:space="preserve"> - Microscopie </w:t>
      </w:r>
      <w:proofErr w:type="spellStart"/>
      <w:r w:rsidRPr="00335688">
        <w:rPr>
          <w:i/>
          <w:u w:val="single"/>
        </w:rPr>
        <w:t>confocale</w:t>
      </w:r>
      <w:proofErr w:type="spellEnd"/>
      <w:r w:rsidRPr="00335688">
        <w:rPr>
          <w:i/>
          <w:u w:val="single"/>
        </w:rPr>
        <w:t xml:space="preserve"> / Lentille de scan CLS - SL</w:t>
      </w:r>
    </w:p>
    <w:p w:rsidR="00F27B56" w:rsidRPr="00335688" w:rsidRDefault="00F27B56" w:rsidP="00F27B56">
      <w:pPr>
        <w:pBdr>
          <w:bottom w:val="single" w:sz="4" w:space="1" w:color="auto"/>
        </w:pBdr>
        <w:rPr>
          <w:b/>
          <w:i/>
          <w:sz w:val="28"/>
          <w:szCs w:val="28"/>
        </w:rPr>
      </w:pPr>
      <w:r w:rsidRPr="00335688">
        <w:rPr>
          <w:i/>
        </w:rPr>
        <w:br w:type="page"/>
      </w:r>
      <w:r w:rsidRPr="00335688">
        <w:rPr>
          <w:b/>
          <w:i/>
          <w:sz w:val="28"/>
          <w:szCs w:val="28"/>
        </w:rPr>
        <w:lastRenderedPageBreak/>
        <w:t>DT3</w:t>
      </w:r>
      <w:r w:rsidR="0053190D" w:rsidRPr="00335688">
        <w:rPr>
          <w:b/>
          <w:i/>
          <w:sz w:val="28"/>
          <w:szCs w:val="28"/>
        </w:rPr>
        <w:t xml:space="preserve"> </w:t>
      </w:r>
      <w:r w:rsidRPr="00335688">
        <w:rPr>
          <w:b/>
          <w:i/>
          <w:sz w:val="28"/>
          <w:szCs w:val="28"/>
        </w:rPr>
        <w:t xml:space="preserve">: Document </w:t>
      </w:r>
      <w:proofErr w:type="spellStart"/>
      <w:r w:rsidR="00EB0127" w:rsidRPr="00335688">
        <w:rPr>
          <w:b/>
          <w:i/>
          <w:sz w:val="28"/>
          <w:szCs w:val="28"/>
        </w:rPr>
        <w:t>S</w:t>
      </w:r>
      <w:r w:rsidRPr="00335688">
        <w:rPr>
          <w:b/>
          <w:i/>
          <w:sz w:val="28"/>
          <w:szCs w:val="28"/>
        </w:rPr>
        <w:t>hutter</w:t>
      </w:r>
      <w:proofErr w:type="spellEnd"/>
    </w:p>
    <w:p w:rsidR="00F27B56" w:rsidRPr="00335688" w:rsidRDefault="008E79D2" w:rsidP="00F27B56">
      <w:pPr>
        <w:rPr>
          <w:i/>
        </w:rPr>
      </w:pPr>
      <w:r w:rsidRPr="008E79D2">
        <w:rPr>
          <w:i/>
          <w:noProof/>
          <w:lang w:eastAsia="fr-FR"/>
        </w:rPr>
        <w:drawing>
          <wp:inline distT="0" distB="0" distL="0" distR="0" wp14:anchorId="2D8C1D54" wp14:editId="734DF0E3">
            <wp:extent cx="5936615" cy="3739575"/>
            <wp:effectExtent l="19050" t="0" r="6985" b="0"/>
            <wp:docPr id="36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7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4D3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1F1859" wp14:editId="13F5C6C2">
                <wp:simplePos x="0" y="0"/>
                <wp:positionH relativeFrom="column">
                  <wp:posOffset>4173220</wp:posOffset>
                </wp:positionH>
                <wp:positionV relativeFrom="paragraph">
                  <wp:posOffset>2472690</wp:posOffset>
                </wp:positionV>
                <wp:extent cx="590550" cy="298450"/>
                <wp:effectExtent l="16510" t="22225" r="250190" b="231775"/>
                <wp:wrapNone/>
                <wp:docPr id="25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298450"/>
                        </a:xfrm>
                        <a:prstGeom prst="borderCallout2">
                          <a:avLst>
                            <a:gd name="adj1" fmla="val 38296"/>
                            <a:gd name="adj2" fmla="val 112903"/>
                            <a:gd name="adj3" fmla="val 38296"/>
                            <a:gd name="adj4" fmla="val 112903"/>
                            <a:gd name="adj5" fmla="val 148935"/>
                            <a:gd name="adj6" fmla="val 126880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 type="oval" w="med" len="med"/>
                        </a:ln>
                      </wps:spPr>
                      <wps:txbx>
                        <w:txbxContent>
                          <w:p w:rsidR="009C300C" w:rsidRDefault="009C300C" w:rsidP="006947F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1F1859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130" o:spid="_x0000_s1074" type="#_x0000_t48" style="position:absolute;margin-left:328.6pt;margin-top:194.7pt;width:46.5pt;height:23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rNkQIAAH4FAAAOAAAAZHJzL2Uyb0RvYy54bWysVNtu1DAQfUfiHyy/01x2s81GzVaopQip&#10;QKXCBzixszH4hu298fWMnew2y6oviDxYHs/kzMyZy83tXgq0ZdZxrWqcXaUYMdVqytW6xt+/Pbwr&#10;MXKeKEqEVqzGB+bw7ertm5udqViuey0oswhAlKt2psa996ZKEtf2TBJ3pQ1ToOy0lcSDaNcJtWQH&#10;6FIkeZoukp221FjdMufg9X5Q4lXE7zrW+q9d55hHosYQm4+njWcTzmR1Q6q1Jabn7RgG+YcoJOEK&#10;nJ6g7oknaGP5BZTkrdVOd/6q1TLRXcdbFnOAbLL0r2yee2JYzAXIceZEk/t/sO2X7ZNFnNY4LzBS&#10;REKN3m+8jq5RNosM7YyrwPDZPNmQozOPuv3pgLrkTBMEBzao2X3WFIAIAEVW9p2V4U/IF+0j+YcT&#10;+WzvUQuPxTItCihRC6p8Wc7hHjyQ6vizsc5/ZFqicKlxA4Vn9o4IoTc+j27I9tH5WAU6pkLojwyj&#10;Tgoo6pYINCvz5WIs+sQmn9pkWb5MZ5dGs6nRK0Dzqc1rQED0S0TZvFzOiktvizOjfFGWRz7GLIGZ&#10;IyOxKFpw+sCFiIJdN3fCIki5xg/xG8l0UzOh0K7Gs+wauL7ECCPITijNOos2YiOhuANyWaTpOELw&#10;DIM2PB8DjUMcEGIZzzxL7mHsBZc1LgHjiNIzQj8oGofSEy7gjvzBQCtpSAWHaCWjGAkGyybchg4R&#10;amzF0H1h9F3l981+aOtYyfDUaHqA5rR6WAKwtODSa/sbcGEB1Nj92hDLAP2TgglbZvN52BhRmBfX&#10;OQh2qmmmGqJagKqxx2i43vlhy2yM5esePA30KR2mq+P+OD1DVGP8MOSRq3EhhS0ylaPVy9pc/QEA&#10;AP//AwBQSwMEFAAGAAgAAAAhADxySNPiAAAACwEAAA8AAABkcnMvZG93bnJldi54bWxMj8FOg0AQ&#10;hu8mvsNmTLwYu0gpLcjQGJMealIT0Yu3LbsCys4Sdkvx7R1PepyZL/98f7GdbS8mM/rOEcLdIgJh&#10;qHa6owbh7XV3uwHhgyKtekcG4dt42JaXF4XKtTvTi5mq0AgOIZ8rhDaEIZfS162xyi/cYIhvH260&#10;KvA4NlKP6szhtpdxFKXSqo74Q6sG89ia+qs6WYR9NsV2r6rPzB+eq6ddm73fJAHx+mp+uAcRzBz+&#10;YPjVZ3Uo2enoTqS96BHS1TpmFGG5yRIQTKxXEW+OCMkyTUCWhfzfofwBAAD//wMAUEsBAi0AFAAG&#10;AAgAAAAhALaDOJL+AAAA4QEAABMAAAAAAAAAAAAAAAAAAAAAAFtDb250ZW50X1R5cGVzXS54bWxQ&#10;SwECLQAUAAYACAAAACEAOP0h/9YAAACUAQAACwAAAAAAAAAAAAAAAAAvAQAAX3JlbHMvLnJlbHNQ&#10;SwECLQAUAAYACAAAACEA/3cKzZECAAB+BQAADgAAAAAAAAAAAAAAAAAuAgAAZHJzL2Uyb0RvYy54&#10;bWxQSwECLQAUAAYACAAAACEAPHJI0+IAAAALAQAADwAAAAAAAAAAAAAAAADrBAAAZHJzL2Rvd25y&#10;ZXYueG1sUEsFBgAAAAAEAAQA8wAAAPoFAAAAAA==&#10;" adj="27406,32170,24387,8272,24387,8272" strokecolor="#d8d8d8 [2732]" strokeweight="2.5pt">
                <v:stroke startarrow="oval"/>
                <v:textbox>
                  <w:txbxContent>
                    <w:p w:rsidR="009C300C" w:rsidRDefault="009C300C" w:rsidP="006947F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8474D3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6D6AB56" wp14:editId="0477D830">
                <wp:simplePos x="0" y="0"/>
                <wp:positionH relativeFrom="column">
                  <wp:posOffset>4217670</wp:posOffset>
                </wp:positionH>
                <wp:positionV relativeFrom="paragraph">
                  <wp:posOffset>2072640</wp:posOffset>
                </wp:positionV>
                <wp:extent cx="590550" cy="298450"/>
                <wp:effectExtent l="22860" t="22225" r="558165" b="203200"/>
                <wp:wrapNone/>
                <wp:docPr id="24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298450"/>
                        </a:xfrm>
                        <a:prstGeom prst="borderCallout2">
                          <a:avLst>
                            <a:gd name="adj1" fmla="val 38296"/>
                            <a:gd name="adj2" fmla="val 112903"/>
                            <a:gd name="adj3" fmla="val 38296"/>
                            <a:gd name="adj4" fmla="val 145056"/>
                            <a:gd name="adj5" fmla="val 134042"/>
                            <a:gd name="adj6" fmla="val 177421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 type="oval" w="med" len="med"/>
                        </a:ln>
                      </wps:spPr>
                      <wps:txbx>
                        <w:txbxContent>
                          <w:p w:rsidR="009C300C" w:rsidRDefault="009C300C" w:rsidP="006947F0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6AB56" id="AutoShape 129" o:spid="_x0000_s1075" type="#_x0000_t48" style="position:absolute;margin-left:332.1pt;margin-top:163.2pt;width:46.5pt;height:23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qGkwIAAH4FAAAOAAAAZHJzL2Uyb0RvYy54bWysVNuO0zAQfUfiHyy/s7k02V606Qrtsghp&#10;gZUWPsCJncbgG7bbtHw9YyftphReEHmIPJ7xmZkzl5vbvRRox6zjWlU4u0oxYqrRlKtNhb9+eXiz&#10;wMh5oigRWrEKH5jDt+vXr256s2K57rSgzCIAUW7Vmwp33ptVkrimY5K4K22YAmWrrSQeRLtJqCU9&#10;oEuR5Gl6nfTaUmN1w5yD2/tBidcRv21Z4z+3rWMeiQpDbD7+bfzX4Z+sb8hqY4npeDOGQf4hCkm4&#10;AqcnqHviCdpafgEleWO1062/arRMdNvyhsUcIJss/S2b544YFnMBcpw50eT+H2zzafdkEacVzguM&#10;FJFQo7dbr6NrlOXLwFBv3AoMn82TDTk686ib7w4UyZkmCA5sUN1/1BSACABFVvatleEl5Iv2kfzD&#10;iXy296iBy3KZliWUqAFVvlwUcA4eyOr42Fjn3zMtUThUuIbCM3tHhNBbn0c3ZPfofKwCHVMh9FuG&#10;USsFFHVHBJot8uX1WPSJTT61ySDrdHZpNJsa/QUIOHxxlkEO5R+8lWdGsyIt8ktv12dG83mRZyMf&#10;Y5bAzJGRWBQtOH3gQkTBbuo7YRGkXOGH+I2P3dRMKNRXeJbNgetLjDCC7IRSb7JoI7YSijsgL8o0&#10;HUcIrmHQhutj4eIQB4RYxjPPknsYe8FlhReAcUTpGKHvFI1D6QkXcEb+YKCVNKSCQ7SSUYwEg2UT&#10;TkOHCDW2Yui+oV39vt4f2xqMQmvWmh6gOa0elgAsLTh02v4EXFgAFXY/tsQyQP+gYMKWWVGEjRGF&#10;opznINippp5qiGoAqsIeo+F454ctszWWbzrwNNCndJiulvsQ+UtUowBDHrkaF1LYIlM5Wr2szfUv&#10;AAAA//8DAFBLAwQUAAYACAAAACEAPJ9TqOEAAAALAQAADwAAAGRycy9kb3ducmV2LnhtbEyPwU7D&#10;MAyG70i8Q2QkLoildKVFpemEkBBwGBIdB45ZY5qKxqmabOv29JgTHP370+/P1Wp2g9jjFHpPCm4W&#10;CQik1pueOgUfm6frOxAhajJ68IQKjhhgVZ+fVbo0/kDvuG9iJ7iEQqkV2BjHUsrQWnQ6LPyIxLsv&#10;PzkdeZw6aSZ94HI3yDRJcul0T3zB6hEfLbbfzc4paI17Wb9enbxNUX8Wm+cmnN6OSl1ezA/3ICLO&#10;8Q+GX31Wh5qdtn5HJohBQZ5nKaMKlmmegWCiuC042XJSLDOQdSX//1D/AAAA//8DAFBLAQItABQA&#10;BgAIAAAAIQC2gziS/gAAAOEBAAATAAAAAAAAAAAAAAAAAAAAAABbQ29udGVudF9UeXBlc10ueG1s&#10;UEsBAi0AFAAGAAgAAAAhADj9If/WAAAAlAEAAAsAAAAAAAAAAAAAAAAALwEAAF9yZWxzLy5yZWxz&#10;UEsBAi0AFAAGAAgAAAAhANNsuoaTAgAAfgUAAA4AAAAAAAAAAAAAAAAALgIAAGRycy9lMm9Eb2Mu&#10;eG1sUEsBAi0AFAAGAAgAAAAhADyfU6jhAAAACwEAAA8AAAAAAAAAAAAAAAAA7QQAAGRycy9kb3du&#10;cmV2LnhtbFBLBQYAAAAABAAEAPMAAAD7BQAAAAA=&#10;" adj="38323,28953,31332,8272,24387,8272" strokecolor="#d8d8d8 [2732]" strokeweight="2.5pt">
                <v:stroke startarrow="oval"/>
                <v:textbox>
                  <w:txbxContent>
                    <w:p w:rsidR="009C300C" w:rsidRDefault="009C300C" w:rsidP="006947F0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F27B56" w:rsidRPr="00335688" w:rsidRDefault="003E5298" w:rsidP="00F27B56">
      <w:pPr>
        <w:rPr>
          <w:b/>
          <w:i/>
          <w:sz w:val="24"/>
          <w:szCs w:val="28"/>
          <w:u w:val="single"/>
        </w:rPr>
      </w:pPr>
      <w:r w:rsidRPr="00335688">
        <w:rPr>
          <w:b/>
          <w:i/>
          <w:sz w:val="24"/>
          <w:szCs w:val="28"/>
          <w:u w:val="single"/>
        </w:rPr>
        <w:t>Extraits documentation constructeur (</w:t>
      </w:r>
      <w:proofErr w:type="spellStart"/>
      <w:r w:rsidRPr="00335688">
        <w:rPr>
          <w:b/>
          <w:i/>
          <w:sz w:val="24"/>
          <w:szCs w:val="28"/>
          <w:u w:val="single"/>
        </w:rPr>
        <w:t>Thorlabs</w:t>
      </w:r>
      <w:proofErr w:type="spellEnd"/>
      <w:r w:rsidRPr="00335688">
        <w:rPr>
          <w:b/>
          <w:i/>
          <w:sz w:val="24"/>
          <w:szCs w:val="28"/>
          <w:u w:val="single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44"/>
        <w:gridCol w:w="1460"/>
      </w:tblGrid>
      <w:tr w:rsidR="00282203" w:rsidRPr="00335688" w:rsidTr="002A15E1">
        <w:tc>
          <w:tcPr>
            <w:tcW w:w="4744" w:type="dxa"/>
          </w:tcPr>
          <w:p w:rsidR="00282203" w:rsidRPr="00335688" w:rsidRDefault="00282203" w:rsidP="00F27B56">
            <w:pPr>
              <w:rPr>
                <w:i/>
                <w:sz w:val="28"/>
                <w:szCs w:val="28"/>
              </w:rPr>
            </w:pPr>
            <w:r w:rsidRPr="00335688">
              <w:rPr>
                <w:i/>
                <w:sz w:val="24"/>
                <w:szCs w:val="28"/>
              </w:rPr>
              <w:t>Temps d'ouverture / obturation</w:t>
            </w:r>
          </w:p>
        </w:tc>
        <w:tc>
          <w:tcPr>
            <w:tcW w:w="1460" w:type="dxa"/>
          </w:tcPr>
          <w:p w:rsidR="00282203" w:rsidRPr="00335688" w:rsidRDefault="00E31F29" w:rsidP="00F27B56">
            <w:pPr>
              <w:rPr>
                <w:b/>
                <w:i/>
                <w:sz w:val="28"/>
                <w:szCs w:val="28"/>
              </w:rPr>
            </w:pPr>
            <w:r w:rsidRPr="00335688">
              <w:rPr>
                <w:i/>
                <w:sz w:val="24"/>
                <w:szCs w:val="28"/>
              </w:rPr>
              <w:t>9 - 10 ms</w:t>
            </w:r>
          </w:p>
        </w:tc>
      </w:tr>
      <w:tr w:rsidR="00282203" w:rsidRPr="00335688" w:rsidTr="002A15E1">
        <w:tc>
          <w:tcPr>
            <w:tcW w:w="4744" w:type="dxa"/>
          </w:tcPr>
          <w:p w:rsidR="00282203" w:rsidRPr="00335688" w:rsidRDefault="003039BB" w:rsidP="00F27B56">
            <w:pPr>
              <w:rPr>
                <w:i/>
                <w:sz w:val="24"/>
                <w:szCs w:val="28"/>
              </w:rPr>
            </w:pPr>
            <w:r w:rsidRPr="00335688">
              <w:rPr>
                <w:i/>
                <w:sz w:val="24"/>
                <w:szCs w:val="28"/>
              </w:rPr>
              <w:t>Nombre de cycle / seconde</w:t>
            </w:r>
          </w:p>
        </w:tc>
        <w:tc>
          <w:tcPr>
            <w:tcW w:w="1460" w:type="dxa"/>
          </w:tcPr>
          <w:p w:rsidR="00282203" w:rsidRPr="00335688" w:rsidRDefault="003039BB" w:rsidP="00F27B56">
            <w:pPr>
              <w:rPr>
                <w:i/>
                <w:sz w:val="24"/>
                <w:szCs w:val="28"/>
              </w:rPr>
            </w:pPr>
            <w:r w:rsidRPr="00335688">
              <w:rPr>
                <w:i/>
                <w:sz w:val="24"/>
                <w:szCs w:val="28"/>
              </w:rPr>
              <w:t>15</w:t>
            </w:r>
          </w:p>
        </w:tc>
      </w:tr>
    </w:tbl>
    <w:p w:rsidR="00E47FF1" w:rsidRPr="00335688" w:rsidRDefault="00E47FF1" w:rsidP="00F27B56">
      <w:pPr>
        <w:rPr>
          <w:b/>
          <w:i/>
          <w:sz w:val="28"/>
          <w:szCs w:val="28"/>
        </w:rPr>
      </w:pPr>
    </w:p>
    <w:p w:rsidR="00F27B56" w:rsidRPr="00335688" w:rsidRDefault="00F27B56" w:rsidP="00F27B56">
      <w:pPr>
        <w:rPr>
          <w:b/>
          <w:i/>
          <w:sz w:val="28"/>
          <w:szCs w:val="28"/>
        </w:rPr>
      </w:pPr>
    </w:p>
    <w:p w:rsidR="00B42EC2" w:rsidRPr="00335688" w:rsidRDefault="008474D3" w:rsidP="00B42EC2">
      <w:pPr>
        <w:keepNext/>
        <w:rPr>
          <w:i/>
        </w:rPr>
      </w:pPr>
      <w:r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4AD6A08" wp14:editId="0BC9580D">
                <wp:simplePos x="0" y="0"/>
                <wp:positionH relativeFrom="column">
                  <wp:posOffset>3673475</wp:posOffset>
                </wp:positionH>
                <wp:positionV relativeFrom="paragraph">
                  <wp:posOffset>175260</wp:posOffset>
                </wp:positionV>
                <wp:extent cx="2654300" cy="772795"/>
                <wp:effectExtent l="12065" t="8255" r="10160" b="952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772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00C" w:rsidRDefault="009C300C" w:rsidP="00DA1D58">
                            <w:r w:rsidRPr="00570D84">
                              <w:rPr>
                                <w:u w:val="single"/>
                              </w:rPr>
                              <w:t xml:space="preserve">Indication technique </w:t>
                            </w:r>
                            <w:r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br/>
                            </w:r>
                            <w:r>
                              <w:t>les 5 lames obturent complètement le champ diamétral lorsqu'elles ont franchi  9/10ème du rayon de l'ouverture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D6A08" id="Zone de texte 2" o:spid="_x0000_s1076" type="#_x0000_t202" style="position:absolute;margin-left:289.25pt;margin-top:13.8pt;width:209pt;height:60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AF3MQIAAF4EAAAOAAAAZHJzL2Uyb0RvYy54bWysVE2P2yAQvVfqf0DcGztustlYcVbbbFNV&#10;2n5I2156w4BjVMxQILHTX98BZ7Pp16WqD4hhhjfDezNe3QydJgfpvAJT0ekkp0QaDkKZXUU/f9q+&#10;uKbEB2YE02BkRY/S05v182er3paygBa0kI4giPFlbyvahmDLLPO8lR3zE7DSoLMB17GApttlwrEe&#10;0TudFXl+lfXghHXApfd4ejc66TrhN43k4UPTeBmIrijWFtLq0lrHNVuvWLlzzLaKn8pg/1BFx5TB&#10;pGeoOxYY2Tv1G1SnuAMPTZhw6DJoGsVlegO+Zpr/8pqHllmZ3oLkeHumyf8/WP7+8NERJSpaFJQY&#10;1qFGX1ApIiQJcgiSFJGj3voSQx8sBofhFQyodXqvt/fAv3piYNMys5O3zkHfSiawxmm8mV1cHXF8&#10;BKn7dyAwF9sHSEBD47pIIFJCEB21Op71wToIx8Piaj57maOLo2+xKBbLeUrBysfb1vnwRkJH4qai&#10;DvVP6Oxw70OshpWPITGZB63EVmmdDLerN9qRA8Ne2abvhP5TmDakr+hyXsxHAv4KkafvTxCdCtj0&#10;WnUVvT4HsTLS9tqI1JKBKT3usWRtTjxG6kYSw1APo2yJgkhyDeKIzDoYmxyHEjctuO+U9NjgFfXf&#10;9sxJSvRbg+osp7NZnIhkzOaLAg136akvPcxwhKpooGTcbsI4RXvr1K7FTGM/GLhFRRuVyH6q6lQ/&#10;NnHS4DRwcUou7RT19FtY/wAAAP//AwBQSwMEFAAGAAgAAAAhAAGn8QfgAAAACgEAAA8AAABkcnMv&#10;ZG93bnJldi54bWxMj8tOwzAQRfdI/IM1SGxQ69BHXsSpEBKI7qBFsHVjN4mwx8F20/D3DCtYzszR&#10;nXOrzWQNG7UPvUMBt/MEmMbGqR5bAW/7x1kOLESJShqHWsC3DrCpLy8qWSp3xlc97mLLKARDKQV0&#10;MQ4l56HptJVh7gaNdDs6b2Wk0bdceXmmcGv4IklSbmWP9KGTg37odPO5O1kB+ep5/Ajb5ct7kx5N&#10;EW+y8enLC3F9Nd3fAYt6in8w/OqTOtTkdHAnVIEZAessXxMqYJGlwAgoipQWByJXxRJ4XfH/Feof&#10;AAAA//8DAFBLAQItABQABgAIAAAAIQC2gziS/gAAAOEBAAATAAAAAAAAAAAAAAAAAAAAAABbQ29u&#10;dGVudF9UeXBlc10ueG1sUEsBAi0AFAAGAAgAAAAhADj9If/WAAAAlAEAAAsAAAAAAAAAAAAAAAAA&#10;LwEAAF9yZWxzLy5yZWxzUEsBAi0AFAAGAAgAAAAhAPeUAXcxAgAAXgQAAA4AAAAAAAAAAAAAAAAA&#10;LgIAAGRycy9lMm9Eb2MueG1sUEsBAi0AFAAGAAgAAAAhAAGn8QfgAAAACgEAAA8AAAAAAAAAAAAA&#10;AAAAiwQAAGRycy9kb3ducmV2LnhtbFBLBQYAAAAABAAEAPMAAACYBQAAAAA=&#10;">
                <v:textbox>
                  <w:txbxContent>
                    <w:p w:rsidR="009C300C" w:rsidRDefault="009C300C" w:rsidP="00DA1D58">
                      <w:r w:rsidRPr="00570D84">
                        <w:rPr>
                          <w:u w:val="single"/>
                        </w:rPr>
                        <w:t xml:space="preserve">Indication technique </w:t>
                      </w:r>
                      <w:r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br/>
                      </w:r>
                      <w:r>
                        <w:t>les 5 lames obturent complètement le champ diamétral lorsqu'elles ont franchi  9/10ème du rayon de l'ouverture</w:t>
                      </w:r>
                    </w:p>
                  </w:txbxContent>
                </v:textbox>
              </v:shape>
            </w:pict>
          </mc:Fallback>
        </mc:AlternateContent>
      </w:r>
      <w:r w:rsidR="00E31F29" w:rsidRPr="00335688">
        <w:rPr>
          <w:i/>
          <w:noProof/>
          <w:lang w:eastAsia="fr-FR"/>
        </w:rPr>
        <w:t xml:space="preserve"> </w:t>
      </w:r>
      <w:r w:rsidR="008E79D2" w:rsidRPr="008E79D2">
        <w:rPr>
          <w:i/>
          <w:noProof/>
          <w:lang w:eastAsia="fr-FR"/>
        </w:rPr>
        <w:drawing>
          <wp:inline distT="0" distB="0" distL="0" distR="0" wp14:anchorId="4643A577" wp14:editId="2C2FAFA8">
            <wp:extent cx="1575037" cy="1535373"/>
            <wp:effectExtent l="19050" t="0" r="6113" b="0"/>
            <wp:docPr id="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 bright="10000"/>
                    </a:blip>
                    <a:srcRect t="2597"/>
                    <a:stretch>
                      <a:fillRect/>
                    </a:stretch>
                  </pic:blipFill>
                  <pic:spPr>
                    <a:xfrm>
                      <a:off x="0" y="0"/>
                      <a:ext cx="1575037" cy="153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F29" w:rsidRPr="00335688">
        <w:rPr>
          <w:i/>
          <w:noProof/>
          <w:lang w:eastAsia="fr-FR"/>
        </w:rPr>
        <w:t xml:space="preserve">   </w:t>
      </w:r>
      <w:r w:rsidR="003039BB" w:rsidRPr="00335688">
        <w:rPr>
          <w:i/>
          <w:noProof/>
          <w:lang w:eastAsia="fr-FR"/>
        </w:rPr>
        <w:t xml:space="preserve">       </w:t>
      </w:r>
      <w:r w:rsidR="008E79D2" w:rsidRPr="008E79D2">
        <w:rPr>
          <w:i/>
          <w:noProof/>
          <w:lang w:eastAsia="fr-FR"/>
        </w:rPr>
        <w:drawing>
          <wp:inline distT="0" distB="0" distL="0" distR="0" wp14:anchorId="3C728950" wp14:editId="110A8E45">
            <wp:extent cx="1589319" cy="1535373"/>
            <wp:effectExtent l="19050" t="0" r="0" b="0"/>
            <wp:docPr id="4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 bright="10000"/>
                    </a:blip>
                    <a:srcRect t="2597"/>
                    <a:stretch>
                      <a:fillRect/>
                    </a:stretch>
                  </pic:blipFill>
                  <pic:spPr>
                    <a:xfrm>
                      <a:off x="0" y="0"/>
                      <a:ext cx="1589319" cy="153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C2" w:rsidRPr="00F17952" w:rsidRDefault="00B42EC2" w:rsidP="00B42EC2">
      <w:pPr>
        <w:pStyle w:val="Lgende"/>
        <w:rPr>
          <w:b w:val="0"/>
          <w:color w:val="000000" w:themeColor="text1"/>
        </w:rPr>
      </w:pPr>
      <w:r w:rsidRPr="00F17952">
        <w:rPr>
          <w:b w:val="0"/>
          <w:color w:val="000000" w:themeColor="text1"/>
        </w:rPr>
        <w:t>a)</w:t>
      </w:r>
      <w:r w:rsidR="003039BB" w:rsidRPr="00F17952">
        <w:rPr>
          <w:b w:val="0"/>
          <w:color w:val="000000" w:themeColor="text1"/>
        </w:rPr>
        <w:t xml:space="preserve"> </w:t>
      </w:r>
      <w:proofErr w:type="spellStart"/>
      <w:r w:rsidR="003039BB" w:rsidRPr="00F17952">
        <w:rPr>
          <w:b w:val="0"/>
          <w:color w:val="000000" w:themeColor="text1"/>
        </w:rPr>
        <w:t>shutter</w:t>
      </w:r>
      <w:proofErr w:type="spellEnd"/>
      <w:r w:rsidR="003039BB" w:rsidRPr="00F17952">
        <w:rPr>
          <w:b w:val="0"/>
          <w:color w:val="000000" w:themeColor="text1"/>
        </w:rPr>
        <w:t xml:space="preserve"> fermé</w:t>
      </w:r>
      <w:r w:rsidRPr="00F17952">
        <w:rPr>
          <w:i/>
          <w:color w:val="000000" w:themeColor="text1"/>
        </w:rPr>
        <w:t xml:space="preserve">                                       </w:t>
      </w:r>
      <w:r w:rsidRPr="00F17952">
        <w:rPr>
          <w:b w:val="0"/>
          <w:color w:val="000000" w:themeColor="text1"/>
        </w:rPr>
        <w:t xml:space="preserve">b) </w:t>
      </w:r>
      <w:proofErr w:type="spellStart"/>
      <w:r w:rsidRPr="00F17952">
        <w:rPr>
          <w:b w:val="0"/>
          <w:color w:val="000000" w:themeColor="text1"/>
        </w:rPr>
        <w:t>shutter</w:t>
      </w:r>
      <w:proofErr w:type="spellEnd"/>
      <w:r w:rsidRPr="00F17952">
        <w:rPr>
          <w:b w:val="0"/>
          <w:color w:val="000000" w:themeColor="text1"/>
        </w:rPr>
        <w:t xml:space="preserve"> ouvert</w:t>
      </w:r>
    </w:p>
    <w:p w:rsidR="002207B8" w:rsidRDefault="002207B8" w:rsidP="003039BB">
      <w:pPr>
        <w:pStyle w:val="Lgende"/>
        <w:rPr>
          <w:i/>
        </w:rPr>
      </w:pPr>
    </w:p>
    <w:p w:rsidR="00543701" w:rsidRDefault="00543701" w:rsidP="00543701"/>
    <w:p w:rsidR="00543701" w:rsidRDefault="00543701" w:rsidP="00543701"/>
    <w:p w:rsidR="00543701" w:rsidRDefault="00543701" w:rsidP="00543701"/>
    <w:p w:rsidR="00543701" w:rsidRDefault="00543701" w:rsidP="00543701"/>
    <w:p w:rsidR="00105E77" w:rsidRPr="00335688" w:rsidRDefault="00DC7395" w:rsidP="00BE467F">
      <w:pPr>
        <w:pBdr>
          <w:bottom w:val="single" w:sz="4" w:space="1" w:color="auto"/>
        </w:pBdr>
        <w:rPr>
          <w:b/>
          <w:i/>
          <w:sz w:val="28"/>
          <w:szCs w:val="28"/>
        </w:rPr>
      </w:pPr>
      <w:r w:rsidRPr="00335688">
        <w:rPr>
          <w:b/>
          <w:i/>
          <w:sz w:val="28"/>
          <w:szCs w:val="28"/>
        </w:rPr>
        <w:t>D</w:t>
      </w:r>
      <w:r w:rsidR="00BE467F" w:rsidRPr="00335688">
        <w:rPr>
          <w:b/>
          <w:i/>
          <w:sz w:val="28"/>
          <w:szCs w:val="28"/>
        </w:rPr>
        <w:t>T</w:t>
      </w:r>
      <w:r w:rsidR="00F27B56" w:rsidRPr="00335688">
        <w:rPr>
          <w:b/>
          <w:i/>
          <w:sz w:val="28"/>
          <w:szCs w:val="28"/>
        </w:rPr>
        <w:t>4</w:t>
      </w:r>
      <w:r w:rsidRPr="00335688">
        <w:rPr>
          <w:b/>
          <w:i/>
          <w:sz w:val="28"/>
          <w:szCs w:val="28"/>
        </w:rPr>
        <w:t xml:space="preserve"> </w:t>
      </w:r>
      <w:r w:rsidR="00105E77" w:rsidRPr="00335688">
        <w:rPr>
          <w:b/>
          <w:i/>
          <w:sz w:val="28"/>
          <w:szCs w:val="28"/>
        </w:rPr>
        <w:t xml:space="preserve">: </w:t>
      </w:r>
      <w:r w:rsidR="004C4487" w:rsidRPr="00335688">
        <w:rPr>
          <w:b/>
          <w:i/>
          <w:sz w:val="28"/>
          <w:szCs w:val="28"/>
        </w:rPr>
        <w:t>Circuit de commande des miroirs galvanométriques</w:t>
      </w:r>
    </w:p>
    <w:p w:rsidR="00BE467F" w:rsidRPr="00335688" w:rsidRDefault="00E66B66" w:rsidP="00105E77">
      <w:pPr>
        <w:rPr>
          <w:i/>
        </w:rPr>
      </w:pPr>
      <w:r w:rsidRPr="00E66B66">
        <w:rPr>
          <w:i/>
          <w:noProof/>
          <w:lang w:eastAsia="fr-FR"/>
        </w:rPr>
        <w:drawing>
          <wp:inline distT="0" distB="0" distL="0" distR="0" wp14:anchorId="5D009620" wp14:editId="7A8C3824">
            <wp:extent cx="5936615" cy="2802474"/>
            <wp:effectExtent l="19050" t="0" r="6985" b="0"/>
            <wp:docPr id="41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0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B66">
        <w:rPr>
          <w:i/>
          <w:noProof/>
          <w:lang w:eastAsia="fr-FR"/>
        </w:rPr>
        <w:drawing>
          <wp:inline distT="0" distB="0" distL="0" distR="0" wp14:anchorId="7052BA35" wp14:editId="30BE6A48">
            <wp:extent cx="5936615" cy="2925900"/>
            <wp:effectExtent l="19050" t="0" r="6985" b="0"/>
            <wp:docPr id="4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36D" w:rsidRDefault="00D1436D">
      <w:pPr>
        <w:spacing w:after="0"/>
        <w:rPr>
          <w:b/>
          <w:i/>
          <w:sz w:val="28"/>
          <w:szCs w:val="28"/>
        </w:rPr>
      </w:pPr>
    </w:p>
    <w:p w:rsidR="0033772E" w:rsidRDefault="00D1436D">
      <w:pPr>
        <w:spacing w:after="0"/>
        <w:rPr>
          <w:i/>
        </w:rPr>
      </w:pPr>
      <w:r w:rsidRPr="00D1436D">
        <w:rPr>
          <w:i/>
          <w:noProof/>
          <w:lang w:eastAsia="fr-FR"/>
        </w:rPr>
        <w:drawing>
          <wp:anchor distT="0" distB="0" distL="114300" distR="114300" simplePos="0" relativeHeight="251883520" behindDoc="0" locked="0" layoutInCell="1" allowOverlap="1" wp14:anchorId="14001CB5" wp14:editId="635A0958">
            <wp:simplePos x="0" y="0"/>
            <wp:positionH relativeFrom="margin">
              <wp:align>left</wp:align>
            </wp:positionH>
            <wp:positionV relativeFrom="paragraph">
              <wp:posOffset>518160</wp:posOffset>
            </wp:positionV>
            <wp:extent cx="1794510" cy="1257300"/>
            <wp:effectExtent l="0" t="0" r="0" b="0"/>
            <wp:wrapSquare wrapText="bothSides"/>
            <wp:docPr id="107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14948" r="11309" b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436D">
        <w:rPr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0255AA6" wp14:editId="04135871">
                <wp:simplePos x="0" y="0"/>
                <wp:positionH relativeFrom="margin">
                  <wp:align>right</wp:align>
                </wp:positionH>
                <wp:positionV relativeFrom="paragraph">
                  <wp:posOffset>424815</wp:posOffset>
                </wp:positionV>
                <wp:extent cx="4137660" cy="1501140"/>
                <wp:effectExtent l="0" t="0" r="15240" b="22860"/>
                <wp:wrapNone/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50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00C" w:rsidRDefault="009C300C" w:rsidP="00D1436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265636">
                              <w:rPr>
                                <w:b/>
                                <w:u w:val="single"/>
                              </w:rPr>
                              <w:t>Spécifications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 :</w:t>
                            </w:r>
                          </w:p>
                          <w:p w:rsidR="009C300C" w:rsidRPr="00265636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65636">
                              <w:rPr>
                                <w:sz w:val="20"/>
                                <w:szCs w:val="20"/>
                              </w:rPr>
                              <w:t>Processeur à 32 bits : ARM Cortex-M4 @ 72MHz</w:t>
                            </w:r>
                          </w:p>
                          <w:p w:rsidR="009C300C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 w:rsidRPr="00265636">
                              <w:rPr>
                                <w:sz w:val="20"/>
                                <w:szCs w:val="20"/>
                              </w:rPr>
                              <w:t>Mémoires : 256 Ko Flash, 64 Ko de RAM et 2Ko de EEPROM</w:t>
                            </w:r>
                          </w:p>
                          <w:p w:rsidR="009C300C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21 entrées analogiques haute résolution</w:t>
                            </w:r>
                          </w:p>
                          <w:p w:rsidR="009C300C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34 broches d’entrées/sorties numériques</w:t>
                            </w:r>
                          </w:p>
                          <w:p w:rsidR="009C300C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 sorties MLI</w:t>
                            </w:r>
                          </w:p>
                          <w:p w:rsidR="009C300C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 sortie CNA 12 bits </w:t>
                            </w:r>
                          </w:p>
                          <w:p w:rsidR="009C300C" w:rsidRPr="00265636" w:rsidRDefault="009C300C" w:rsidP="00D1436D">
                            <w:pPr>
                              <w:pStyle w:val="Sansinterligne"/>
                              <w:numPr>
                                <w:ilvl w:val="0"/>
                                <w:numId w:val="15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USB avec transfert DMA</w:t>
                            </w:r>
                          </w:p>
                          <w:p w:rsidR="009C300C" w:rsidRPr="00265636" w:rsidRDefault="009C300C" w:rsidP="00D1436D">
                            <w:pPr>
                              <w:pStyle w:val="Sansinterligne"/>
                              <w:rPr>
                                <w:sz w:val="20"/>
                                <w:szCs w:val="20"/>
                              </w:rPr>
                            </w:pPr>
                            <w:r w:rsidRPr="0026563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5AA6" id="Text Box 2" o:spid="_x0000_s1077" type="#_x0000_t202" style="position:absolute;margin-left:274.6pt;margin-top:33.45pt;width:325.8pt;height:118.2pt;z-index:2518824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1X8LwIAAFsEAAAOAAAAZHJzL2Uyb0RvYy54bWysVNtu2zAMfR+wfxD0vviyJG2NOEWXLsOA&#10;7gK0+wBZlm1hsqhJSuzs60vJSRZ028swPwiiSB2R55Be3Y69InthnQRd0myWUiI0h1rqtqTfnrZv&#10;rilxnumaKdCipAfh6O369avVYAqRQweqFpYgiHbFYEraeW+KJHG8Ez1zMzBCo7MB2zOPpm2T2rIB&#10;0XuV5Gm6TAawtbHAhXN4ej856TriN43g/kvTOOGJKinm5uNq41qFNVmvWNFaZjrJj2mwf8iiZ1Lj&#10;o2eoe+YZ2Vn5G1QvuQUHjZ9x6BNoGslFrAGrydIX1Tx2zIhYC5LjzJkm9/9g+ef9V0tkjdqlS0o0&#10;61GkJzF68g5Gkgd+BuMKDHs0GOhHPMbYWKszD8C/O6Jh0zHdijtrYegEqzG/LNxMLq5OOC6AVMMn&#10;qPEZtvMQgcbG9oE8pIMgOup0OGsTUuF4OM/eXi2X6OLoyxZpls2jegkrTteNdf6DgJ6ETUktih/h&#10;2f7B+ZAOK04h4TUHStZbqVQ0bFttlCV7ho2yjV+s4EWY0mQo6c0iX0wM/BUijd+fIHrpseOV7Et6&#10;fQ5iReDtva5jP3om1bTHlJU+Ehm4m1j0YzVGzfLlSaAK6gNSa2HqcJxI3HRgf1IyYHeX1P3YMSso&#10;UR81ynOTzZE+4qMxX1zlaNhLT3XpYZojVEk9JdN246cR2hkr2w5fmhpCwx1K2shIdtB+yuqYP3Zw&#10;1OA4bWFELu0Y9eufsH4GAAD//wMAUEsDBBQABgAIAAAAIQCyIfRY3gAAAAcBAAAPAAAAZHJzL2Rv&#10;d25yZXYueG1sTI/BTsMwEETvSPyDtUhcEHVKwLQhmwohgeAGbQVXN94mEfY6xG4a/h5zguNoRjNv&#10;ytXkrBhpCJ1nhPksA0Fce9Nxg7DdPF4uQISo2WjrmRC+KcCqOj0pdWH8kd9oXMdGpBIOhUZoY+wL&#10;KUPdktNh5nvi5O394HRMcmikGfQxlTsrr7JMSac7Tgut7umhpfpzfXAIi+vn8SO85K/vtdrbZby4&#10;HZ++BsTzs+n+DkSkKf6F4Rc/oUOVmHb+wCYIi5CORASlliCSq27mCsQOIc/yHGRVyv/81Q8AAAD/&#10;/wMAUEsBAi0AFAAGAAgAAAAhALaDOJL+AAAA4QEAABMAAAAAAAAAAAAAAAAAAAAAAFtDb250ZW50&#10;X1R5cGVzXS54bWxQSwECLQAUAAYACAAAACEAOP0h/9YAAACUAQAACwAAAAAAAAAAAAAAAAAvAQAA&#10;X3JlbHMvLnJlbHNQSwECLQAUAAYACAAAACEAo89V/C8CAABbBAAADgAAAAAAAAAAAAAAAAAuAgAA&#10;ZHJzL2Uyb0RvYy54bWxQSwECLQAUAAYACAAAACEAsiH0WN4AAAAHAQAADwAAAAAAAAAAAAAAAACJ&#10;BAAAZHJzL2Rvd25yZXYueG1sUEsFBgAAAAAEAAQA8wAAAJQFAAAAAA==&#10;">
                <v:textbox>
                  <w:txbxContent>
                    <w:p w:rsidR="009C300C" w:rsidRDefault="009C300C" w:rsidP="00D1436D">
                      <w:pPr>
                        <w:rPr>
                          <w:b/>
                          <w:u w:val="single"/>
                        </w:rPr>
                      </w:pPr>
                      <w:r w:rsidRPr="00265636">
                        <w:rPr>
                          <w:b/>
                          <w:u w:val="single"/>
                        </w:rPr>
                        <w:t>Spécifications</w:t>
                      </w:r>
                      <w:r>
                        <w:rPr>
                          <w:b/>
                          <w:u w:val="single"/>
                        </w:rPr>
                        <w:t> :</w:t>
                      </w:r>
                    </w:p>
                    <w:p w:rsidR="009C300C" w:rsidRPr="00265636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265636">
                        <w:rPr>
                          <w:sz w:val="20"/>
                          <w:szCs w:val="20"/>
                        </w:rPr>
                        <w:t>Processeur à 32 bits : ARM Cortex-M4 @ 72MHz</w:t>
                      </w:r>
                    </w:p>
                    <w:p w:rsidR="009C300C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 w:rsidRPr="00265636">
                        <w:rPr>
                          <w:sz w:val="20"/>
                          <w:szCs w:val="20"/>
                        </w:rPr>
                        <w:t>Mémoires : 256 Ko Flash, 64 Ko de RAM et 2Ko de EEPROM</w:t>
                      </w:r>
                    </w:p>
                    <w:p w:rsidR="009C300C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21 entrées analogiques haute résolution</w:t>
                      </w:r>
                    </w:p>
                    <w:p w:rsidR="009C300C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34 broches d’entrées/sorties numériques</w:t>
                      </w:r>
                    </w:p>
                    <w:p w:rsidR="009C300C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 sorties MLI</w:t>
                      </w:r>
                    </w:p>
                    <w:p w:rsidR="009C300C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 sortie CNA 12 bits </w:t>
                      </w:r>
                    </w:p>
                    <w:p w:rsidR="009C300C" w:rsidRPr="00265636" w:rsidRDefault="009C300C" w:rsidP="00D1436D">
                      <w:pPr>
                        <w:pStyle w:val="Sansinterligne"/>
                        <w:numPr>
                          <w:ilvl w:val="0"/>
                          <w:numId w:val="15"/>
                        </w:numPr>
                        <w:ind w:left="284" w:hanging="284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USB avec transfert DMA</w:t>
                      </w:r>
                    </w:p>
                    <w:p w:rsidR="009C300C" w:rsidRPr="00265636" w:rsidRDefault="009C300C" w:rsidP="00D1436D">
                      <w:pPr>
                        <w:pStyle w:val="Sansinterligne"/>
                        <w:rPr>
                          <w:sz w:val="20"/>
                          <w:szCs w:val="20"/>
                        </w:rPr>
                      </w:pPr>
                      <w:r w:rsidRPr="0026563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sz w:val="28"/>
          <w:szCs w:val="28"/>
        </w:rPr>
        <w:t>Carte micro</w:t>
      </w:r>
      <w:r w:rsidRPr="00335688">
        <w:rPr>
          <w:b/>
          <w:i/>
          <w:sz w:val="28"/>
          <w:szCs w:val="28"/>
        </w:rPr>
        <w:t xml:space="preserve">contrôleur </w:t>
      </w:r>
      <w:proofErr w:type="spellStart"/>
      <w:r w:rsidRPr="00335688">
        <w:rPr>
          <w:b/>
          <w:i/>
          <w:sz w:val="28"/>
          <w:szCs w:val="28"/>
        </w:rPr>
        <w:t>Teensy</w:t>
      </w:r>
      <w:proofErr w:type="spellEnd"/>
      <w:r w:rsidRPr="00D1436D">
        <w:rPr>
          <w:i/>
        </w:rPr>
        <w:t xml:space="preserve"> </w:t>
      </w:r>
    </w:p>
    <w:p w:rsidR="00D1436D" w:rsidRDefault="00D1436D">
      <w:pPr>
        <w:spacing w:after="0"/>
        <w:rPr>
          <w:i/>
        </w:rPr>
      </w:pPr>
    </w:p>
    <w:p w:rsidR="00265636" w:rsidRPr="00335688" w:rsidRDefault="00265636" w:rsidP="00105E77">
      <w:pPr>
        <w:rPr>
          <w:i/>
          <w:noProof/>
          <w:lang w:eastAsia="fr-FR"/>
        </w:rPr>
      </w:pPr>
    </w:p>
    <w:p w:rsidR="0033772E" w:rsidRDefault="0033772E">
      <w:pPr>
        <w:spacing w:after="0"/>
        <w:rPr>
          <w:i/>
        </w:rPr>
      </w:pPr>
      <w:r>
        <w:rPr>
          <w:i/>
        </w:rPr>
        <w:br w:type="page"/>
      </w:r>
    </w:p>
    <w:p w:rsidR="008F2EF9" w:rsidRPr="00335688" w:rsidRDefault="008F2EF9" w:rsidP="008F2EF9">
      <w:pPr>
        <w:pBdr>
          <w:bottom w:val="single" w:sz="4" w:space="1" w:color="auto"/>
        </w:pBdr>
        <w:rPr>
          <w:b/>
          <w:i/>
          <w:sz w:val="28"/>
          <w:szCs w:val="28"/>
        </w:rPr>
      </w:pPr>
      <w:r w:rsidRPr="00335688">
        <w:rPr>
          <w:b/>
          <w:i/>
          <w:sz w:val="28"/>
          <w:szCs w:val="28"/>
        </w:rPr>
        <w:lastRenderedPageBreak/>
        <w:t>DT</w:t>
      </w:r>
      <w:r w:rsidR="00707DAA">
        <w:rPr>
          <w:b/>
          <w:i/>
          <w:sz w:val="28"/>
          <w:szCs w:val="28"/>
        </w:rPr>
        <w:t>5</w:t>
      </w:r>
      <w:r w:rsidRPr="00335688">
        <w:rPr>
          <w:b/>
          <w:i/>
          <w:sz w:val="28"/>
          <w:szCs w:val="28"/>
        </w:rPr>
        <w:t xml:space="preserve"> : PIC 18F2455</w:t>
      </w:r>
    </w:p>
    <w:p w:rsidR="008F2EF9" w:rsidRPr="00335688" w:rsidRDefault="008F2EF9" w:rsidP="008F2EF9">
      <w:pPr>
        <w:spacing w:after="60"/>
        <w:jc w:val="both"/>
        <w:rPr>
          <w:i/>
        </w:rPr>
      </w:pPr>
      <w:r w:rsidRPr="00335688">
        <w:rPr>
          <w:i/>
          <w:noProof/>
          <w:lang w:eastAsia="fr-FR"/>
        </w:rPr>
        <w:drawing>
          <wp:inline distT="0" distB="0" distL="0" distR="0">
            <wp:extent cx="5094776" cy="2322928"/>
            <wp:effectExtent l="19050" t="0" r="0" b="0"/>
            <wp:docPr id="4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901" cy="232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F9" w:rsidRPr="00335688" w:rsidRDefault="008F2EF9" w:rsidP="008F2EF9">
      <w:pPr>
        <w:tabs>
          <w:tab w:val="left" w:pos="3392"/>
        </w:tabs>
        <w:spacing w:after="60"/>
        <w:jc w:val="both"/>
        <w:rPr>
          <w:i/>
        </w:rPr>
      </w:pPr>
      <w:r w:rsidRPr="00335688">
        <w:rPr>
          <w:i/>
          <w:noProof/>
          <w:lang w:eastAsia="fr-FR"/>
        </w:rPr>
        <w:drawing>
          <wp:inline distT="0" distB="0" distL="0" distR="0">
            <wp:extent cx="4391660" cy="619945"/>
            <wp:effectExtent l="19050" t="0" r="8890" b="0"/>
            <wp:docPr id="4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669" cy="61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F9" w:rsidRPr="00335688" w:rsidRDefault="008F2EF9" w:rsidP="008F2EF9">
      <w:pPr>
        <w:tabs>
          <w:tab w:val="left" w:pos="3392"/>
        </w:tabs>
        <w:spacing w:after="60"/>
        <w:jc w:val="both"/>
        <w:rPr>
          <w:i/>
        </w:rPr>
      </w:pPr>
      <w:r w:rsidRPr="00335688">
        <w:rPr>
          <w:i/>
          <w:noProof/>
          <w:lang w:eastAsia="fr-FR"/>
        </w:rPr>
        <w:drawing>
          <wp:inline distT="0" distB="0" distL="0" distR="0">
            <wp:extent cx="2213057" cy="2409825"/>
            <wp:effectExtent l="19050" t="0" r="0" b="0"/>
            <wp:docPr id="4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20" cy="24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F9" w:rsidRDefault="008F2EF9" w:rsidP="008F2EF9">
      <w:pPr>
        <w:tabs>
          <w:tab w:val="left" w:pos="3392"/>
        </w:tabs>
        <w:spacing w:after="60"/>
        <w:jc w:val="both"/>
        <w:rPr>
          <w:i/>
        </w:rPr>
      </w:pPr>
      <w:r w:rsidRPr="00335688">
        <w:rPr>
          <w:i/>
          <w:noProof/>
          <w:lang w:eastAsia="fr-FR"/>
        </w:rPr>
        <w:drawing>
          <wp:inline distT="0" distB="0" distL="0" distR="0">
            <wp:extent cx="1974850" cy="345992"/>
            <wp:effectExtent l="19050" t="0" r="6350" b="0"/>
            <wp:docPr id="4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70" cy="34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F9" w:rsidRDefault="008F2EF9" w:rsidP="008F2EF9">
      <w:pPr>
        <w:tabs>
          <w:tab w:val="left" w:pos="3392"/>
        </w:tabs>
        <w:spacing w:after="60"/>
        <w:jc w:val="both"/>
        <w:rPr>
          <w:i/>
        </w:rPr>
      </w:pPr>
    </w:p>
    <w:p w:rsidR="00B44E98" w:rsidRPr="00335688" w:rsidRDefault="008F2EF9" w:rsidP="00AB5C0B">
      <w:pPr>
        <w:tabs>
          <w:tab w:val="left" w:pos="3392"/>
        </w:tabs>
        <w:spacing w:after="60"/>
        <w:jc w:val="both"/>
        <w:rPr>
          <w:i/>
        </w:rPr>
      </w:pPr>
      <w:r>
        <w:rPr>
          <w:i/>
          <w:noProof/>
          <w:lang w:eastAsia="fr-FR"/>
        </w:rPr>
        <w:lastRenderedPageBreak/>
        <w:drawing>
          <wp:anchor distT="0" distB="0" distL="114300" distR="114300" simplePos="0" relativeHeight="25185792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775970</wp:posOffset>
            </wp:positionV>
            <wp:extent cx="2762250" cy="933450"/>
            <wp:effectExtent l="19050" t="0" r="0" b="0"/>
            <wp:wrapTight wrapText="bothSides">
              <wp:wrapPolygon edited="0">
                <wp:start x="-149" y="0"/>
                <wp:lineTo x="-149" y="21159"/>
                <wp:lineTo x="21600" y="21159"/>
                <wp:lineTo x="21600" y="0"/>
                <wp:lineTo x="-149" y="0"/>
              </wp:wrapPolygon>
            </wp:wrapTight>
            <wp:docPr id="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5688">
        <w:rPr>
          <w:i/>
          <w:noProof/>
          <w:lang w:eastAsia="fr-FR"/>
        </w:rPr>
        <w:drawing>
          <wp:inline distT="0" distB="0" distL="0" distR="0">
            <wp:extent cx="4869815" cy="679746"/>
            <wp:effectExtent l="19050" t="0" r="6985" b="0"/>
            <wp:docPr id="4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552" cy="67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688">
        <w:rPr>
          <w:i/>
          <w:noProof/>
          <w:lang w:eastAsia="fr-FR"/>
        </w:rPr>
        <w:drawing>
          <wp:inline distT="0" distB="0" distL="0" distR="0">
            <wp:extent cx="2847975" cy="1965473"/>
            <wp:effectExtent l="19050" t="0" r="9525" b="0"/>
            <wp:docPr id="5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66" cy="196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F9" w:rsidRPr="00335688" w:rsidRDefault="008F2EF9" w:rsidP="00F17952">
      <w:pPr>
        <w:pBdr>
          <w:bottom w:val="single" w:sz="4" w:space="1" w:color="auto"/>
        </w:pBdr>
        <w:spacing w:after="60"/>
        <w:jc w:val="both"/>
        <w:rPr>
          <w:b/>
          <w:i/>
        </w:rPr>
      </w:pPr>
      <w:r w:rsidRPr="00335688">
        <w:rPr>
          <w:b/>
          <w:i/>
          <w:sz w:val="28"/>
          <w:szCs w:val="28"/>
        </w:rPr>
        <w:t>DOCUMENT R</w:t>
      </w:r>
      <w:r w:rsidR="00835894">
        <w:rPr>
          <w:b/>
          <w:i/>
          <w:sz w:val="28"/>
          <w:szCs w:val="28"/>
        </w:rPr>
        <w:t>É</w:t>
      </w:r>
      <w:r w:rsidRPr="00335688">
        <w:rPr>
          <w:b/>
          <w:i/>
          <w:sz w:val="28"/>
          <w:szCs w:val="28"/>
        </w:rPr>
        <w:t>PONSES DR1</w:t>
      </w:r>
    </w:p>
    <w:p w:rsidR="008F2EF9" w:rsidRPr="00335688" w:rsidRDefault="008F2EF9" w:rsidP="008F2EF9">
      <w:pPr>
        <w:rPr>
          <w:b/>
          <w:i/>
          <w:u w:val="single"/>
        </w:rPr>
      </w:pPr>
      <w:r w:rsidRPr="00335688">
        <w:rPr>
          <w:b/>
          <w:i/>
          <w:u w:val="single"/>
        </w:rPr>
        <w:t xml:space="preserve">Réponse à la question </w:t>
      </w:r>
      <w:r w:rsidR="00B740CA">
        <w:rPr>
          <w:b/>
          <w:i/>
          <w:u w:val="single"/>
        </w:rPr>
        <w:t>1</w:t>
      </w:r>
      <w:r w:rsidRPr="00335688">
        <w:rPr>
          <w:b/>
          <w:i/>
          <w:u w:val="single"/>
        </w:rPr>
        <w:t>.</w:t>
      </w:r>
      <w:r w:rsidR="00B740CA">
        <w:rPr>
          <w:b/>
          <w:i/>
          <w:u w:val="single"/>
        </w:rPr>
        <w:t>2</w:t>
      </w:r>
      <w:r w:rsidRPr="00335688">
        <w:rPr>
          <w:b/>
          <w:i/>
          <w:u w:val="single"/>
        </w:rPr>
        <w:t xml:space="preserve"> </w:t>
      </w:r>
      <w:r w:rsidRPr="00335688">
        <w:rPr>
          <w:b/>
          <w:i/>
        </w:rPr>
        <w:t xml:space="preserve">: </w:t>
      </w:r>
      <w:r w:rsidR="00B740CA">
        <w:rPr>
          <w:b/>
          <w:i/>
        </w:rPr>
        <w:t xml:space="preserve">                         </w:t>
      </w:r>
      <w:r w:rsidR="00B740CA">
        <w:rPr>
          <w:b/>
          <w:i/>
          <w:u w:val="single"/>
        </w:rPr>
        <w:t xml:space="preserve">figure </w:t>
      </w:r>
      <w:r w:rsidRPr="00335688">
        <w:rPr>
          <w:b/>
          <w:i/>
          <w:u w:val="single"/>
        </w:rPr>
        <w:t>1</w:t>
      </w:r>
    </w:p>
    <w:p w:rsidR="008F2EF9" w:rsidRPr="00335688" w:rsidRDefault="008F2EF9" w:rsidP="008F2EF9">
      <w:pPr>
        <w:jc w:val="center"/>
        <w:rPr>
          <w:b/>
          <w:i/>
        </w:rPr>
      </w:pPr>
      <w:r w:rsidRPr="00335688">
        <w:rPr>
          <w:b/>
          <w:i/>
          <w:noProof/>
          <w:lang w:eastAsia="fr-FR"/>
        </w:rPr>
        <w:drawing>
          <wp:inline distT="0" distB="0" distL="0" distR="0">
            <wp:extent cx="3409950" cy="2273300"/>
            <wp:effectExtent l="0" t="0" r="0" b="0"/>
            <wp:docPr id="5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galvo-pour DR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33" cy="22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EF9" w:rsidRPr="00335688" w:rsidRDefault="008F2EF9" w:rsidP="008F2EF9">
      <w:pPr>
        <w:rPr>
          <w:b/>
          <w:i/>
          <w:u w:val="single"/>
        </w:rPr>
      </w:pPr>
      <w:r w:rsidRPr="00335688">
        <w:rPr>
          <w:b/>
          <w:i/>
          <w:u w:val="single"/>
        </w:rPr>
        <w:t xml:space="preserve">Réponse </w:t>
      </w:r>
      <w:r w:rsidR="00025C9C">
        <w:rPr>
          <w:b/>
          <w:i/>
          <w:u w:val="single"/>
        </w:rPr>
        <w:t>aux</w:t>
      </w:r>
      <w:r w:rsidRPr="00335688">
        <w:rPr>
          <w:b/>
          <w:i/>
          <w:u w:val="single"/>
        </w:rPr>
        <w:t xml:space="preserve"> question</w:t>
      </w:r>
      <w:r w:rsidR="00025C9C">
        <w:rPr>
          <w:b/>
          <w:i/>
          <w:u w:val="single"/>
        </w:rPr>
        <w:t>s</w:t>
      </w:r>
      <w:r w:rsidRPr="00335688">
        <w:rPr>
          <w:b/>
          <w:i/>
          <w:u w:val="single"/>
        </w:rPr>
        <w:t xml:space="preserve"> </w:t>
      </w:r>
      <w:r w:rsidR="00025C9C">
        <w:rPr>
          <w:b/>
          <w:i/>
          <w:u w:val="single"/>
        </w:rPr>
        <w:t>1</w:t>
      </w:r>
      <w:r w:rsidRPr="00335688">
        <w:rPr>
          <w:b/>
          <w:i/>
          <w:u w:val="single"/>
        </w:rPr>
        <w:t>.</w:t>
      </w:r>
      <w:r>
        <w:rPr>
          <w:b/>
          <w:i/>
          <w:u w:val="single"/>
        </w:rPr>
        <w:t>3</w:t>
      </w:r>
      <w:r w:rsidR="00025C9C">
        <w:rPr>
          <w:b/>
          <w:i/>
          <w:u w:val="single"/>
        </w:rPr>
        <w:t xml:space="preserve"> et 1.4 </w:t>
      </w:r>
      <w:r w:rsidRPr="00335688">
        <w:rPr>
          <w:b/>
          <w:i/>
        </w:rPr>
        <w:t xml:space="preserve">: </w:t>
      </w:r>
      <w:r w:rsidR="00025C9C">
        <w:rPr>
          <w:b/>
          <w:i/>
        </w:rPr>
        <w:t xml:space="preserve">            </w:t>
      </w:r>
      <w:r w:rsidRPr="00335688">
        <w:rPr>
          <w:b/>
          <w:i/>
          <w:u w:val="single"/>
        </w:rPr>
        <w:t>figure 2</w:t>
      </w:r>
    </w:p>
    <w:p w:rsidR="008F2EF9" w:rsidRPr="00335688" w:rsidRDefault="003E6082" w:rsidP="00F17952">
      <w:pPr>
        <w:jc w:val="center"/>
        <w:rPr>
          <w:b/>
          <w:i/>
        </w:rPr>
      </w:pPr>
      <w:r>
        <w:rPr>
          <w:b/>
          <w:i/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5069240</wp:posOffset>
                </wp:positionH>
                <wp:positionV relativeFrom="paragraph">
                  <wp:posOffset>941724</wp:posOffset>
                </wp:positionV>
                <wp:extent cx="863912" cy="874780"/>
                <wp:effectExtent l="0" t="0" r="0" b="1905"/>
                <wp:wrapNone/>
                <wp:docPr id="105" name="Groupe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12" cy="874780"/>
                          <a:chOff x="-790177" y="-576330"/>
                          <a:chExt cx="853677" cy="874780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0" y="0"/>
                            <a:ext cx="63500" cy="2984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790177" y="-576330"/>
                            <a:ext cx="768351" cy="21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Pr="00F17952" w:rsidRDefault="009C300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  <w:szCs w:val="16"/>
                                </w:rPr>
                                <w:t>h</w:t>
                              </w:r>
                              <w:proofErr w:type="gram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=         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µ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05" o:spid="_x0000_s1078" style="position:absolute;left:0;text-align:left;margin-left:399.15pt;margin-top:74.15pt;width:68pt;height:68.9pt;z-index:251880448;mso-width-relative:margin;mso-height-relative:margin" coordorigin="-7901,-5763" coordsize="8536,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ZR0sAMAAI8JAAAOAAAAZHJzL2Uyb0RvYy54bWy8Vllv3DYQfi/Q/0Dw3dZKu9pDsBxsndgo&#10;4CRGnCJA37gUdaAUyZJcS+6v7wx12N66QZAeL7s85vxm5qMu3vStJA/CukarnMbnC0qE4rpoVJXT&#10;Xz5fn20pcZ6pgkmtRE4fhaNvLn/84aIzmUh0rWUhLAEjymWdyWntvcmiyPFatMydayMUXJbatszD&#10;1lZRYVkH1lsZJYvFOuq0LYzVXDgHp2+HS3oZ7Jel4P5jWTrhicwpxObDrw2/B/yNLi9YVllm6oaP&#10;YbDviKJljQKns6m3zDNytM1fTLUNt9rp0p9z3Ua6LBsuQg6QTbw4yebG6qMJuVRZV5kZJoD2BKfv&#10;Nss/PNxZ0hRQu0VKiWItFCn4FQRPAJ/OVBmI3Vhzb+7seFANO0y5L22L/5AM6QOyjzOyoveEw+F2&#10;vdzFCSUcrrab1WY7Is9rKA9qnW12i3izoQQEztLNermcJd5NNtLlGiVe2oimACKMcw6rM9BP7gky&#10;988gu6+ZEaESDrGYIYsnyD5BpzFVSUQtHlALkjNkLnOA3rfitV6mC2hXTDXZbVdpAGNOlWXGOn8j&#10;dEtwkVML3kP7sYdb56FEIDqJoEunZVNcN1KGDc6WuJKWPDCYikMV4gWNF1JSoazSqDUYxBMAeUok&#10;rPyjFCgn1SdRQhtBJZMQSBjgJyeMc6F8PFzVrBCDb0gS0hzMzxoh+mAQLZfgf7Y9GniZwGR7MDPK&#10;o6oI8z8rL74W2KA8awTPWvlZuW2Utq8ZkJDV6HmQn0AaoEGUDrp4hI6xemAfZ/h1A2W7Zc7fMQt0&#10;A5UGCvUf4aeUusupHleU1Nr+8do5ykNLwy0lHdBXTt3vR2YFJfJnBc2+i1cr5LuwWaWbBDb2+c3h&#10;+Y06tlcaegHaGaILS5T3clqWVrdfgGn36BWumOLgO6fc22lz5QdaBa7mYr8PYsBxhvlbdW84GkdU&#10;sS0/91+YNWPveuCID3oaMJadtPAgi5pK749el03o7ydcR7xh2JGq/pepX01T/yu8aQSaGXMQJDmZ&#10;e+L7nzRMxNi15lbz3xxR+qoGphB7a3VXC1ZAtYYWwuiBXJAyhlSQMcihe68LIGUGyQcET/j2b5lz&#10;4t7NertMobKBTOJ0N0/cZGhiiv+STAh09S5N0mGEvkJHvp/m6QUdtY2H7wTZtPB+IGmMrwPi904V&#10;MIAs86yRwxq47BWy8v2hDy9dsp0KdTKZ/+5QTTPiTybkG3s5vGfw6gc6HL9Q8LPi+T70/tN31OWf&#10;AAAA//8DAFBLAwQUAAYACAAAACEAi0PfgOEAAAALAQAADwAAAGRycy9kb3ducmV2LnhtbEyPQW+C&#10;QBCF7036HzbTpLe6INYiZTHGtD0Zk2oT422FEYjsLGFXwH/f8dTe3uR9efNeuhxNI3rsXG1JQTgJ&#10;QCDltqipVPCz/3yJQTivqdCNJVRwQwfL7PEh1UlhB/rGfudLwSHkEq2g8r5NpHR5hUa7iW2R2Dvb&#10;zmjPZ1fKotMDh5tGToNgLo2uiT9UusV1hflldzUKvgY9rKLwo99czuvbcf+6PWxCVOr5aVy9g/A4&#10;+j8Y7vW5OmTc6WSvVDjRKHhbxBGjbMzugolFNGNxUjCN5yHILJX/N2S/AAAA//8DAFBLAQItABQA&#10;BgAIAAAAIQC2gziS/gAAAOEBAAATAAAAAAAAAAAAAAAAAAAAAABbQ29udGVudF9UeXBlc10ueG1s&#10;UEsBAi0AFAAGAAgAAAAhADj9If/WAAAAlAEAAAsAAAAAAAAAAAAAAAAALwEAAF9yZWxzLy5yZWxz&#10;UEsBAi0AFAAGAAgAAAAhAIOllHSwAwAAjwkAAA4AAAAAAAAAAAAAAAAALgIAAGRycy9lMm9Eb2Mu&#10;eG1sUEsBAi0AFAAGAAgAAAAhAItD34DhAAAACwEAAA8AAAAAAAAAAAAAAAAACgYAAGRycy9kb3du&#10;cmV2LnhtbFBLBQYAAAAABAAEAPMAAAAYBwAAAAA=&#10;">
                <v:rect id="Rectangle 101" o:spid="_x0000_s1079" style="position:absolute;width:635;height:2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VgwwAAANwAAAAPAAAAZHJzL2Rvd25yZXYueG1sRE9Na8JA&#10;EL0X/A/LCL3VXStWSd0EKSrWW9PG85CdJsHsbMyumv77rlDobR7vc1bZYFtxpd43jjVMJwoEcelM&#10;w5WGr8/t0xKED8gGW8ek4Yc8ZOnoYYWJcTf+oGseKhFD2CeooQ6hS6T0ZU0W/cR1xJH7dr3FEGFf&#10;SdPjLYbbVj4r9SItNhwbauzorabylF+shst88b4ZjufdrFDF4lC0833YdVo/jof1K4hAQ/gX/7n3&#10;Js5XU7g/Ey+Q6S8AAAD//wMAUEsBAi0AFAAGAAgAAAAhANvh9svuAAAAhQEAABMAAAAAAAAAAAAA&#10;AAAAAAAAAFtDb250ZW50X1R5cGVzXS54bWxQSwECLQAUAAYACAAAACEAWvQsW78AAAAVAQAACwAA&#10;AAAAAAAAAAAAAAAfAQAAX3JlbHMvLnJlbHNQSwECLQAUAAYACAAAACEAnTOFYMMAAADcAAAADwAA&#10;AAAAAAAAAAAAAAAHAgAAZHJzL2Rvd25yZXYueG1sUEsFBgAAAAADAAMAtwAAAPcCAAAAAA==&#10;" fillcolor="white [3212]" stroked="f" strokeweight="2pt"/>
                <v:shape id="_x0000_s1080" type="#_x0000_t202" style="position:absolute;left:-7901;top:-5763;width:768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kEwAAAANwAAAAPAAAAZHJzL2Rvd25yZXYueG1sRE9La8JA&#10;EL4X+h+WEbzVjVpKSF0lFARPgrZCvA3ZaTaYnQ3ZNY9/7wqF3ubje85mN9pG9NT52rGC5SIBQVw6&#10;XXOl4Od7/5aC8AFZY+OYFEzkYbd9fdlgpt3AJ+rPoRIxhH2GCkwIbSalLw1Z9AvXEkfu13UWQ4Rd&#10;JXWHQwy3jVwlyYe0WHNsMNjSl6Hydr5bBcdpuuXXoSiKCwarce3tlVKl5rMx/wQRaAz/4j/3Qcf5&#10;yTs8n4kXyO0DAAD//wMAUEsBAi0AFAAGAAgAAAAhANvh9svuAAAAhQEAABMAAAAAAAAAAAAAAAAA&#10;AAAAAFtDb250ZW50X1R5cGVzXS54bWxQSwECLQAUAAYACAAAACEAWvQsW78AAAAVAQAACwAAAAAA&#10;AAAAAAAAAAAfAQAAX3JlbHMvLnJlbHNQSwECLQAUAAYACAAAACEActiJBMAAAADcAAAADwAAAAAA&#10;AAAAAAAAAAAHAgAAZHJzL2Rvd25yZXYueG1sUEsFBgAAAAADAAMAtwAAAPQCAAAAAA==&#10;" fillcolor="white [3212]" strokecolor="black [3213]">
                  <v:textbox>
                    <w:txbxContent>
                      <w:p w:rsidR="009C300C" w:rsidRPr="00F17952" w:rsidRDefault="009C300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h =         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µ</w:t>
                        </w:r>
                        <w:r>
                          <w:rPr>
                            <w:sz w:val="16"/>
                            <w:szCs w:val="16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2EF9" w:rsidRPr="00335688">
        <w:rPr>
          <w:b/>
          <w:i/>
          <w:noProof/>
          <w:lang w:eastAsia="fr-FR"/>
        </w:rPr>
        <w:drawing>
          <wp:inline distT="0" distB="0" distL="0" distR="0">
            <wp:extent cx="5553075" cy="3021657"/>
            <wp:effectExtent l="0" t="0" r="0" b="7620"/>
            <wp:docPr id="5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452" cy="30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F9" w:rsidRPr="00335688" w:rsidRDefault="008474D3" w:rsidP="008F2EF9">
      <w:pPr>
        <w:rPr>
          <w:b/>
          <w:i/>
          <w:u w:val="single"/>
        </w:rPr>
      </w:pPr>
      <w:r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198120</wp:posOffset>
                </wp:positionV>
                <wp:extent cx="438150" cy="304800"/>
                <wp:effectExtent l="1981835" t="12700" r="8890" b="473075"/>
                <wp:wrapNone/>
                <wp:docPr id="20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borderCallout2">
                          <a:avLst>
                            <a:gd name="adj1" fmla="val 37500"/>
                            <a:gd name="adj2" fmla="val -17394"/>
                            <a:gd name="adj3" fmla="val 37500"/>
                            <a:gd name="adj4" fmla="val -224782"/>
                            <a:gd name="adj5" fmla="val 230208"/>
                            <a:gd name="adj6" fmla="val -4352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oval" w="med" len="med"/>
                        </a:ln>
                      </wps:spPr>
                      <wps:txbx>
                        <w:txbxContent>
                          <w:p w:rsidR="009C300C" w:rsidRDefault="009C300C" w:rsidP="008F2EF9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81" type="#_x0000_t48" style="position:absolute;margin-left:232.1pt;margin-top:15.6pt;width:34.5pt;height:2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wf5fQIAAEkFAAAOAAAAZHJzL2Uyb0RvYy54bWysVNtu1DAQfUfiHyy/b3PvXtRshVqKkApU&#10;KnyAEzsbg2/Y3s0uX9+xk7YphRdEHixP5vjMfS4uj1KgA7OOa1Xj7CzFiKlWU652Nf729Waxwsh5&#10;oigRWrEan5jDl9u3by4Gs2G57rWgzCIgUW4zmBr33ptNkri2Z5K4M22YAmWnrSQeRLtLqCUDsEuR&#10;5Gl6ngzaUmN1y5yDv9ejEm8jf9ex1n/pOsc8EjUG33w8bTybcCbbC7LZWWJ63k5ukH/wQhKuwOgT&#10;1TXxBO0tf0UleWu1050/a7VMdNfxlsUYIJos/S2a+54YFmOB5DjzlCb3/2jbz4c7izitcQ7pUURC&#10;jd7tvY6mUbZehgwNxm0AeG/ubIjRmVvd/nCgSF5oguAAg5rhk6ZARIAoZuXYWRleQrzoGJN/eko+&#10;O3rUws+yWGUV+NCCqkjLVRqLk5DN42Njnf/AtEThUuMGCs/sFRFC730ezZDDrfOxCnQKhdDvGUad&#10;FFDUAxGoWFYjL1RqhsnnmEW2LNbl1BkzUDEH/YWonGMWeV4uV/lrpmqOyos0T1evQedz0KIsqjyL&#10;KMjIFCfcHnMSy6IFpzdciCjYXXMlLIKga3wTv2ACnrg5TCg01Hhd5VVM4Audm1Ok8fsTheQeJlhw&#10;WWOoGXxjKD0j9L2icb484QLuyJ8MdIUGn3AwKxnFSDDYG+E2eifU1FWhkcbO88fmOHboOoBClzWa&#10;nqDPrB7nGfYPXHptfwEvzHKN3c89sQzYPyoYlnVWlmH4o1BWy9Dqdq5p5hqiWqCqscdovF75cWHs&#10;jeW7HixlMVlKh0HpuA+eP3s1CTCvMd3TbgkLYS5H1PMG3D4AAAD//wMAUEsDBBQABgAIAAAAIQAL&#10;VzHn4gAAAAkBAAAPAAAAZHJzL2Rvd25yZXYueG1sTI/BToNAEIbvJr7DZky8NO1SKBWRpTFGDxqj&#10;aauJ3rYwBSI7S9il4Ns7nvQ0M5kv/3yTbSbTihP2rrGkYLkIQCAVtmyoUvC2f5gnIJzXVOrWEir4&#10;Rgeb/Pws02lpR9riaecrwSHkUq2g9r5LpXRFjUa7he2QeHe0vdGex76SZa9HDjetDINgLY1uiC/U&#10;usO7Gouv3WAUxB/j/v7zmcJj8vj0MrzPZslrjEpdXky3NyA8Tv4Phl99VoecnQ52oNKJVsFqvQoZ&#10;VRAtuTIQRxE3BwVX1yHIPJP/P8h/AAAA//8DAFBLAQItABQABgAIAAAAIQC2gziS/gAAAOEBAAAT&#10;AAAAAAAAAAAAAAAAAAAAAABbQ29udGVudF9UeXBlc10ueG1sUEsBAi0AFAAGAAgAAAAhADj9If/W&#10;AAAAlAEAAAsAAAAAAAAAAAAAAAAALwEAAF9yZWxzLy5yZWxzUEsBAi0AFAAGAAgAAAAhAOPfB/l9&#10;AgAASQUAAA4AAAAAAAAAAAAAAAAALgIAAGRycy9lMm9Eb2MueG1sUEsBAi0AFAAGAAgAAAAhAAtX&#10;MefiAAAACQEAAA8AAAAAAAAAAAAAAAAA1wQAAGRycy9kb3ducmV2LnhtbFBLBQYAAAAABAAEAPMA&#10;AADmBQAAAAA=&#10;" adj="-94007,49725,-48553,8100,-3757,8100">
                <v:stroke startarrow="oval"/>
                <v:textbox>
                  <w:txbxContent>
                    <w:p w:rsidR="009C300C" w:rsidRDefault="009C300C" w:rsidP="008F2EF9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F2EF9" w:rsidRPr="00335688">
        <w:rPr>
          <w:b/>
          <w:i/>
          <w:u w:val="single"/>
        </w:rPr>
        <w:t xml:space="preserve">Réponse à la question </w:t>
      </w:r>
      <w:r w:rsidR="00380292">
        <w:rPr>
          <w:b/>
          <w:i/>
          <w:u w:val="single"/>
        </w:rPr>
        <w:t>2</w:t>
      </w:r>
      <w:r w:rsidR="008F2EF9" w:rsidRPr="00335688">
        <w:rPr>
          <w:b/>
          <w:i/>
          <w:u w:val="single"/>
        </w:rPr>
        <w:t>.9</w:t>
      </w:r>
    </w:p>
    <w:p w:rsidR="001B44D9" w:rsidRDefault="008474D3" w:rsidP="001B6510">
      <w:pPr>
        <w:rPr>
          <w:b/>
          <w:i/>
          <w:sz w:val="28"/>
          <w:szCs w:val="28"/>
        </w:rPr>
      </w:pPr>
      <w:r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1067435</wp:posOffset>
                </wp:positionV>
                <wp:extent cx="438150" cy="304800"/>
                <wp:effectExtent l="1819910" t="7620" r="8890" b="11430"/>
                <wp:wrapNone/>
                <wp:docPr id="1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borderCallout2">
                          <a:avLst>
                            <a:gd name="adj1" fmla="val 37500"/>
                            <a:gd name="adj2" fmla="val -17394"/>
                            <a:gd name="adj3" fmla="val 37500"/>
                            <a:gd name="adj4" fmla="val -208407"/>
                            <a:gd name="adj5" fmla="val 63750"/>
                            <a:gd name="adj6" fmla="val -402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oval" w="med" len="med"/>
                        </a:ln>
                      </wps:spPr>
                      <wps:txbx>
                        <w:txbxContent>
                          <w:p w:rsidR="009C300C" w:rsidRDefault="009C300C" w:rsidP="008F2EF9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82" type="#_x0000_t48" style="position:absolute;margin-left:232.1pt;margin-top:84.05pt;width:34.5pt;height:2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VkeQIAAEgFAAAOAAAAZHJzL2Uyb0RvYy54bWysVNuO0zAQfUfiHyy/t7k0vWrTFeqyCGmB&#10;lRY+wImdxuAbttu0fD1jJy1ZFl4QebA8meMz97m5PUmBjsw6rlWJs2mKEVO1plztS/zl8/1khZHz&#10;RFEitGIlPjOHb7evX910ZsNy3WpBmUVAotymMyVuvTebJHF1yyRxU22YAmWjrSQeRLtPqCUdsEuR&#10;5Gm6SDptqbG6Zs7B37teibeRv2lY7T81jWMeiRKDbz6eNp5VOJPtDdnsLTEtrwc3yD94IQlXYPRK&#10;dUc8QQfLX1BJXlvtdOOntZaJbhpesxgDRJOlv0Xz1BLDYiyQHGeuaXL/j7b+eHy0iFOo3RojRSTU&#10;6M3B62gaQYZDhjrjNgB8Mo82xOjMg66/OVAkzzRBcIBBVfdBUyAiQBSzcmqsDC8hXnSKyT9fk89O&#10;HtXws5itsjmUqAbVLC1WvemEbC6PjXX+HdMShUuJKyg8szsihD74PJohxwfnYxXoEAqhXzOMGimg&#10;qEci0Gw573mhUiNMPsZMsuVsXQydMQLNxqC/EBVjzCRPV0W6fMk0H6MWgeolZjHGTIo0z5aLgIKE&#10;DGHC7ZKSWBUtOL3nQkTB7qudsAhiLvF9/IbHbgwTCnUlXs/zeczfM50bU6Tx+xOF5B4GWHBZYigZ&#10;fH0oLSP0raJxvDzhAu7Inw00hQafcDArGcVIMFgb4daHJtTQVKGP+sbzp+oUG3R27cVK0zO0mdX9&#10;OMP6gUur7Q/ghVEusft+IJYB+3sFs7LOiiLMfhSK+TIHwY411VhDVA1UJfYY9ded7/fFwVi+b8FS&#10;FpOldJiThvvLHPReDf7DuMZaDasl7IOxHFG/FuD2JwAAAP//AwBQSwMEFAAGAAgAAAAhAKNZCkHf&#10;AAAACwEAAA8AAABkcnMvZG93bnJldi54bWxMj8FOwzAMhu9IvENkJC6IJelGNZWmEyBxQjCtILhm&#10;jWkrGqdqsq28PeYER/v/9PtzuZn9II44xT6QAb1QIJCa4HpqDby9Pl6vQcRkydkhEBr4xgib6vys&#10;tIULJ9rhsU6t4BKKhTXQpTQWUsamQ2/jIoxInH2GydvE49RKN9kTl/tBZkrl0tue+EJnR3zosPmq&#10;D96Ae7l6end+9/xRq8kpp+8ztZ2NubyY725BJJzTHwy/+qwOFTvtw4FcFIOBVb7KGOUgX2sQTNws&#10;l7zZG8h0rkFWpfz/Q/UDAAD//wMAUEsBAi0AFAAGAAgAAAAhALaDOJL+AAAA4QEAABMAAAAAAAAA&#10;AAAAAAAAAAAAAFtDb250ZW50X1R5cGVzXS54bWxQSwECLQAUAAYACAAAACEAOP0h/9YAAACUAQAA&#10;CwAAAAAAAAAAAAAAAAAvAQAAX3JlbHMvLnJlbHNQSwECLQAUAAYACAAAACEAERFVZHkCAABIBQAA&#10;DgAAAAAAAAAAAAAAAAAuAgAAZHJzL2Uyb0RvYy54bWxQSwECLQAUAAYACAAAACEAo1kKQd8AAAAL&#10;AQAADwAAAAAAAAAAAAAAAADTBAAAZHJzL2Rvd25yZXYueG1sUEsFBgAAAAAEAAQA8wAAAN8FAAAA&#10;AA==&#10;" adj="-86870,13770,-45016,8100,-3757,8100">
                <v:stroke startarrow="oval"/>
                <v:textbox>
                  <w:txbxContent>
                    <w:p w:rsidR="009C300C" w:rsidRDefault="009C300C" w:rsidP="008F2EF9">
                      <w:pPr>
                        <w:jc w:val="center"/>
                      </w:pPr>
                      <w:r>
                        <w:t>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678180</wp:posOffset>
                </wp:positionV>
                <wp:extent cx="438150" cy="304800"/>
                <wp:effectExtent l="2058035" t="8890" r="8890" b="10160"/>
                <wp:wrapNone/>
                <wp:docPr id="1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borderCallout2">
                          <a:avLst>
                            <a:gd name="adj1" fmla="val 37500"/>
                            <a:gd name="adj2" fmla="val -17394"/>
                            <a:gd name="adj3" fmla="val 37500"/>
                            <a:gd name="adj4" fmla="val -234491"/>
                            <a:gd name="adj5" fmla="val 75625"/>
                            <a:gd name="adj6" fmla="val -454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oval" w="med" len="med"/>
                        </a:ln>
                      </wps:spPr>
                      <wps:txbx>
                        <w:txbxContent>
                          <w:p w:rsidR="009C300C" w:rsidRDefault="009C300C" w:rsidP="008F2EF9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83" type="#_x0000_t48" style="position:absolute;margin-left:232.1pt;margin-top:53.4pt;width:34.5pt;height:24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WFeQIAAEgFAAAOAAAAZHJzL2Uyb0RvYy54bWysVNtu1DAQfUfiHyy/b3PvXtRshVqKkApU&#10;KnyAEzsbg2/Y3s0uX8/YSZdAgQdEHqyZzPHx3K+uj1KgA7OOa1Xj7CLFiKlWU652Nf708W6xwsh5&#10;oigRWrEan5jD19uXL64Gs2G57rWgzCIgUW4zmBr33ptNkri2Z5K4C22YAmOnrSQeVLtLqCUDsEuR&#10;5Gl6mQzaUmN1y5yDv7ejEW8jf9ex1n/oOsc8EjUG33w8bTybcCbbK7LZWWJ63k5ukH/wQhKu4NEz&#10;1S3xBO0tf0YleWu1052/aLVMdNfxlsUYIJos/SWax54YFmOB5DhzTpP7f7Tt+8ODRZxC7aBSikio&#10;0au91/FplK3XIUODcRsAPpoHG2J05l63XxwYkp8sQXGAQc3wTlMgIkAUs3LsrAw3IV50jMk/nZPP&#10;jh618LMsVlkFJWrBVKTlKo3FScjm6bKxzr9hWqIg1LiBwjN7Q4TQe5/HZ8jh3vlYBTqFQujnDKNO&#10;CijqgQhULKuRFyo1w+RzzCJbFuty6owZqJiD/kBUzjGLvCjLdfacqZqjltVlXj3HXM4xi7Iql6s8&#10;oCAhU5ggPaUkVkULTu+4EFGxu+ZGWAQx1/guftNlN4cJhYYarytw4O8Uafx+RyG5hwEWXNYYSgbf&#10;GErPCH2taBwvT7gAGfmTgabQ4BMOz0pGMRIM1kaQxtCEmpoq9NHYeP7YHGODFjGTockaTU/QZlaP&#10;4wzrB4Re22/AC6NcY/d1TywD9rcKZmWdlWWY/aiU1TIHxc4tzdxCVAtUNfYYjeKNH/fF3li+6+Gl&#10;LCZL6TAnHfdPczB6NfkP4xprNa2WsA/mekT9WIDb7wAAAP//AwBQSwMEFAAGAAgAAAAhAOZdOZDh&#10;AAAACwEAAA8AAABkcnMvZG93bnJldi54bWxMj8FOwzAQRO9I/IO1SFwQddqmURXiVCioAqReSHvg&#10;6MbbJMJeR7Hbhr9nOcFxZ55mZ4rN5Ky44Bh6TwrmswQEUuNNT62Cw377uAYRoiajrSdU8I0BNuXt&#10;TaFz46/0gZc6toJDKORaQRfjkEsZmg6dDjM/ILF38qPTkc+xlWbUVw53Vi6SJJNO98QfOj1g1WHz&#10;VZ+dAhz2r4e33fb9pTpVNK8fUtt3n0rd303PTyAiTvEPht/6XB1K7nT0ZzJBWAVpli4YZSPJeAMT&#10;q+WSlSMrq3QNsizk/w3lDwAAAP//AwBQSwECLQAUAAYACAAAACEAtoM4kv4AAADhAQAAEwAAAAAA&#10;AAAAAAAAAAAAAAAAW0NvbnRlbnRfVHlwZXNdLnhtbFBLAQItABQABgAIAAAAIQA4/SH/1gAAAJQB&#10;AAALAAAAAAAAAAAAAAAAAC8BAABfcmVscy8ucmVsc1BLAQItABQABgAIAAAAIQC7QiWFeQIAAEgF&#10;AAAOAAAAAAAAAAAAAAAAAC4CAABkcnMvZTJvRG9jLnhtbFBLAQItABQABgAIAAAAIQDmXTmQ4QAA&#10;AAsBAAAPAAAAAAAAAAAAAAAAANMEAABkcnMvZG93bnJldi54bWxQSwUGAAAAAAQABADzAAAA4QUA&#10;AAAA&#10;" adj="-98233,16335,-50650,8100,-3757,8100">
                <v:stroke startarrow="oval"/>
                <v:textbox>
                  <w:txbxContent>
                    <w:p w:rsidR="009C300C" w:rsidRDefault="009C300C" w:rsidP="008F2EF9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b/>
          <w:i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284480</wp:posOffset>
                </wp:positionV>
                <wp:extent cx="438150" cy="304800"/>
                <wp:effectExtent l="1657985" t="5715" r="8890" b="127635"/>
                <wp:wrapNone/>
                <wp:docPr id="1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04800"/>
                        </a:xfrm>
                        <a:prstGeom prst="borderCallout2">
                          <a:avLst>
                            <a:gd name="adj1" fmla="val 37500"/>
                            <a:gd name="adj2" fmla="val -17394"/>
                            <a:gd name="adj3" fmla="val 37500"/>
                            <a:gd name="adj4" fmla="val -188407"/>
                            <a:gd name="adj5" fmla="val 120208"/>
                            <a:gd name="adj6" fmla="val -36188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oval" w="med" len="med"/>
                        </a:ln>
                      </wps:spPr>
                      <wps:txbx>
                        <w:txbxContent>
                          <w:p w:rsidR="009C300C" w:rsidRDefault="009C300C" w:rsidP="008F2EF9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84" type="#_x0000_t48" style="position:absolute;margin-left:232.1pt;margin-top:22.4pt;width:34.5pt;height:2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t9fgIAAEkFAAAOAAAAZHJzL2Uyb0RvYy54bWysVFtv0zAUfkfiP1h+73LtelHTCXUMIQ2Y&#10;NPgBTuw0Bt+w3abl1+/YybaMwQsiD9Y5OZ8/n/vm6iQFOjLruFYVzi5SjJhqNOVqX+FvX29mS4yc&#10;J4oSoRWr8Jk5fLV9+2bTmzXLdacFZRYBiXLr3lS4896sk8Q1HZPEXWjDFBhbbSXxoNp9Qi3pgV2K&#10;JE/Ty6TXlhqrG+Yc/L0ejHgb+duWNf5L2zrmkagw+ObjaeNZhzPZbsh6b4npeDO6Qf7BC0m4gkef&#10;qK6JJ+hg+SsqyRurnW79RaNlotuWNyzGANFk6W/R3HfEsBgLJMeZpzS5/0fbfD7eWcQp1G6BkSIS&#10;avTu4HV8GmWrZchQb9wagPfmzoYYnbnVzQ8HhuSFJSgOMKjuP2kKRASIYlZOrZXhJsSLTjH556fk&#10;s5NHDfwsi2U2hxI1YCrScpnG4iRk/XjZWOc/MC1RECpcQ+GZ3REh9MHn8RlyvHU+VoGOoRD6PcOo&#10;lQKKeiQCFYv5wAuVmmDyKWaWLYpVOXbGBFRMQX8hKqeYWbZcluniNdN8isryNE9jml/6dDkFzYrL&#10;QBaoICNjnCA95iSWRQtOb7gQUbH7eicsgqArfBO/8bKbwoRCfYVX83weE/jC5qYUafz+RCG5hwkW&#10;XFYYagbfEG/HCH2vaJwvT7gAGfmzga7Q4BMOz0pGMRIM9kaQhtCEGrsqNNLQef5Un2KHFnkAhS6r&#10;NT1Dn1k9zDPsHxA6bX8BL8xyhd3PA7EM2D8qGJZVVpZh+KNSzhc5KHZqqacWohqgqrDHaBB3flgY&#10;B2P5voOXspgspcOgtNwHz5+9GhWY11ircbeEhTDVI+p5A24fAAAA//8DAFBLAwQUAAYACAAAACEA&#10;AQclf+AAAAAJAQAADwAAAGRycy9kb3ducmV2LnhtbEyPQU/DMAyF70j8h8hI3FhK1421NJ0QCCS4&#10;UYYEt6zx2orGKUm2df8ec4Kb7ff0/L1yPdlBHNCH3pGC61kCAqlxpqdWwebt8WoFIkRNRg+OUMEJ&#10;A6yr87NSF8Yd6RUPdWwFh1AotIIuxrGQMjQdWh1mbkRibee81ZFX30rj9ZHD7SDTJFlKq3viD50e&#10;8b7D5qveWwU3G/lgX3z2fNp9Py3aWOcfn++5UpcX090tiIhT/DPDLz6jQ8VMW7cnE8SgIFtmKVt5&#10;yLgCGxbzOR+2CvJ0BbIq5f8G1Q8AAAD//wMAUEsBAi0AFAAGAAgAAAAhALaDOJL+AAAA4QEAABMA&#10;AAAAAAAAAAAAAAAAAAAAAFtDb250ZW50X1R5cGVzXS54bWxQSwECLQAUAAYACAAAACEAOP0h/9YA&#10;AACUAQAACwAAAAAAAAAAAAAAAAAvAQAAX3JlbHMvLnJlbHNQSwECLQAUAAYACAAAACEAQy3rfX4C&#10;AABJBQAADgAAAAAAAAAAAAAAAAAuAgAAZHJzL2Uyb0RvYy54bWxQSwECLQAUAAYACAAAACEAAQcl&#10;f+AAAAAJAQAADwAAAAAAAAAAAAAAAADYBAAAZHJzL2Rvd25yZXYueG1sUEsFBgAAAAAEAAQA8wAA&#10;AOUFAAAAAA==&#10;" adj="-78167,25965,-40696,8100,-3757,8100">
                <v:stroke startarrow="oval"/>
                <v:textbox>
                  <w:txbxContent>
                    <w:p w:rsidR="009C300C" w:rsidRDefault="009C300C" w:rsidP="008F2EF9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8F2EF9" w:rsidRPr="00335688">
        <w:rPr>
          <w:i/>
          <w:noProof/>
          <w:lang w:eastAsia="fr-FR"/>
        </w:rPr>
        <w:drawing>
          <wp:inline distT="0" distB="0" distL="0" distR="0">
            <wp:extent cx="2362200" cy="1926979"/>
            <wp:effectExtent l="0" t="0" r="0" b="0"/>
            <wp:docPr id="5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64215" cy="192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44D9">
        <w:rPr>
          <w:b/>
          <w:i/>
          <w:sz w:val="28"/>
          <w:szCs w:val="28"/>
        </w:rPr>
        <w:br w:type="page"/>
      </w:r>
    </w:p>
    <w:p w:rsidR="002C2D93" w:rsidRPr="00335688" w:rsidRDefault="002C2D93" w:rsidP="00F17952">
      <w:pPr>
        <w:pBdr>
          <w:bottom w:val="single" w:sz="4" w:space="1" w:color="auto"/>
        </w:pBdr>
        <w:spacing w:after="60"/>
        <w:ind w:left="142"/>
        <w:jc w:val="both"/>
        <w:rPr>
          <w:b/>
          <w:i/>
        </w:rPr>
      </w:pPr>
      <w:r w:rsidRPr="00335688">
        <w:rPr>
          <w:b/>
          <w:i/>
          <w:sz w:val="28"/>
          <w:szCs w:val="28"/>
        </w:rPr>
        <w:lastRenderedPageBreak/>
        <w:t>DOCUMENT R</w:t>
      </w:r>
      <w:r w:rsidR="00835894">
        <w:rPr>
          <w:b/>
          <w:i/>
          <w:sz w:val="28"/>
          <w:szCs w:val="28"/>
        </w:rPr>
        <w:t>É</w:t>
      </w:r>
      <w:r w:rsidRPr="00335688">
        <w:rPr>
          <w:b/>
          <w:i/>
          <w:sz w:val="28"/>
          <w:szCs w:val="28"/>
        </w:rPr>
        <w:t>PONSES DR2</w:t>
      </w:r>
    </w:p>
    <w:p w:rsidR="002C2D93" w:rsidRPr="00335688" w:rsidRDefault="002C2D93" w:rsidP="002C2D93">
      <w:pPr>
        <w:rPr>
          <w:b/>
          <w:i/>
        </w:rPr>
      </w:pPr>
      <w:r w:rsidRPr="00335688">
        <w:rPr>
          <w:b/>
          <w:i/>
        </w:rPr>
        <w:t xml:space="preserve">Réponse à la question </w:t>
      </w:r>
      <w:r w:rsidR="00380292">
        <w:rPr>
          <w:b/>
          <w:i/>
        </w:rPr>
        <w:t>2</w:t>
      </w:r>
      <w:r w:rsidRPr="00335688">
        <w:rPr>
          <w:b/>
          <w:i/>
        </w:rPr>
        <w:t>.3 :</w:t>
      </w:r>
    </w:p>
    <w:p w:rsidR="002C2D93" w:rsidRPr="00335688" w:rsidRDefault="002C2D93" w:rsidP="002C2D93">
      <w:pPr>
        <w:rPr>
          <w:b/>
          <w:i/>
        </w:rPr>
      </w:pPr>
      <w:r w:rsidRPr="00335688">
        <w:rPr>
          <w:b/>
          <w:i/>
        </w:rPr>
        <w:t>ADCON0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1134"/>
        <w:gridCol w:w="1134"/>
        <w:gridCol w:w="1134"/>
        <w:gridCol w:w="1134"/>
        <w:gridCol w:w="1134"/>
      </w:tblGrid>
      <w:tr w:rsidR="002C2D93" w:rsidRPr="00335688" w:rsidTr="000923A6">
        <w:trPr>
          <w:trHeight w:val="237"/>
          <w:jc w:val="center"/>
        </w:trPr>
        <w:tc>
          <w:tcPr>
            <w:tcW w:w="959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992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2C2D93" w:rsidRPr="00335688" w:rsidTr="000923A6">
        <w:trPr>
          <w:trHeight w:val="392"/>
          <w:jc w:val="center"/>
        </w:trPr>
        <w:tc>
          <w:tcPr>
            <w:tcW w:w="959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_</w:t>
            </w:r>
          </w:p>
        </w:tc>
        <w:tc>
          <w:tcPr>
            <w:tcW w:w="992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CHS3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CHS2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CHS1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CHS0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GO/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b/>
                      <w:i/>
                      <w:sz w:val="16"/>
                      <w:szCs w:val="16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6"/>
                      <w:szCs w:val="16"/>
                    </w:rPr>
                    <m:t>DONE</m:t>
                  </m:r>
                </m:e>
              </m:acc>
            </m:oMath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ADON</w:t>
            </w:r>
          </w:p>
        </w:tc>
      </w:tr>
      <w:tr w:rsidR="002C2D93" w:rsidRPr="00335688" w:rsidTr="000923A6">
        <w:trPr>
          <w:trHeight w:val="392"/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</w:tbl>
    <w:p w:rsidR="002C2D93" w:rsidRPr="00335688" w:rsidRDefault="002C2D93" w:rsidP="002C2D93">
      <w:pPr>
        <w:rPr>
          <w:b/>
          <w:i/>
        </w:rPr>
      </w:pPr>
    </w:p>
    <w:p w:rsidR="002C2D93" w:rsidRPr="00335688" w:rsidRDefault="00B74ABD" w:rsidP="002C2D93">
      <w:pPr>
        <w:rPr>
          <w:b/>
          <w:i/>
        </w:rPr>
      </w:pPr>
      <w:r>
        <w:rPr>
          <w:b/>
          <w:i/>
        </w:rPr>
        <w:t xml:space="preserve">Réponse à la question </w:t>
      </w:r>
      <w:r w:rsidR="00380292">
        <w:rPr>
          <w:b/>
          <w:i/>
        </w:rPr>
        <w:t>2</w:t>
      </w:r>
      <w:r w:rsidR="002C2D93" w:rsidRPr="00335688">
        <w:rPr>
          <w:b/>
          <w:i/>
        </w:rPr>
        <w:t>.4 :</w:t>
      </w:r>
    </w:p>
    <w:p w:rsidR="002C2D93" w:rsidRPr="00335688" w:rsidRDefault="002C2D93" w:rsidP="002C2D93">
      <w:pPr>
        <w:rPr>
          <w:b/>
          <w:i/>
        </w:rPr>
      </w:pPr>
      <w:r w:rsidRPr="00335688">
        <w:rPr>
          <w:b/>
          <w:i/>
        </w:rPr>
        <w:t>ADCON1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1134"/>
        <w:gridCol w:w="1134"/>
        <w:gridCol w:w="1134"/>
        <w:gridCol w:w="1134"/>
        <w:gridCol w:w="1134"/>
        <w:gridCol w:w="1134"/>
      </w:tblGrid>
      <w:tr w:rsidR="002C2D93" w:rsidRPr="00335688" w:rsidTr="000923A6">
        <w:trPr>
          <w:trHeight w:val="237"/>
          <w:jc w:val="center"/>
        </w:trPr>
        <w:tc>
          <w:tcPr>
            <w:tcW w:w="959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7</w:t>
            </w:r>
          </w:p>
        </w:tc>
        <w:tc>
          <w:tcPr>
            <w:tcW w:w="992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6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5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4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3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2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</w:tr>
      <w:tr w:rsidR="002C2D93" w:rsidRPr="00335688" w:rsidTr="000923A6">
        <w:trPr>
          <w:trHeight w:val="392"/>
          <w:jc w:val="center"/>
        </w:trPr>
        <w:tc>
          <w:tcPr>
            <w:tcW w:w="959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_</w:t>
            </w:r>
          </w:p>
        </w:tc>
        <w:tc>
          <w:tcPr>
            <w:tcW w:w="992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VCFGO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VCFGO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PCFG3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PCFG2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PCFG1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PCFG0</w:t>
            </w:r>
          </w:p>
        </w:tc>
      </w:tr>
      <w:tr w:rsidR="002C2D93" w:rsidRPr="00335688" w:rsidTr="000923A6">
        <w:trPr>
          <w:trHeight w:val="392"/>
          <w:jc w:val="center"/>
        </w:trPr>
        <w:tc>
          <w:tcPr>
            <w:tcW w:w="959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  <w:r w:rsidRPr="00335688">
              <w:rPr>
                <w:b/>
                <w:i/>
                <w:sz w:val="16"/>
                <w:szCs w:val="16"/>
              </w:rPr>
              <w:t>1</w:t>
            </w:r>
          </w:p>
        </w:tc>
        <w:tc>
          <w:tcPr>
            <w:tcW w:w="1134" w:type="dxa"/>
          </w:tcPr>
          <w:p w:rsidR="002C2D93" w:rsidRPr="00335688" w:rsidRDefault="002C2D93" w:rsidP="000923A6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</w:tbl>
    <w:p w:rsidR="00B74ABD" w:rsidRDefault="00B74ABD" w:rsidP="002C2D93">
      <w:pPr>
        <w:rPr>
          <w:b/>
          <w:i/>
        </w:rPr>
      </w:pPr>
    </w:p>
    <w:p w:rsidR="002C2D93" w:rsidRPr="00335688" w:rsidRDefault="008474D3" w:rsidP="002C2D93">
      <w:pPr>
        <w:rPr>
          <w:b/>
          <w:i/>
        </w:rPr>
      </w:pPr>
      <w:r>
        <w:rPr>
          <w:b/>
          <w:i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200660</wp:posOffset>
                </wp:positionV>
                <wp:extent cx="1568450" cy="3505200"/>
                <wp:effectExtent l="6985" t="8890" r="5715" b="10160"/>
                <wp:wrapNone/>
                <wp:docPr id="1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8450" cy="3505200"/>
                          <a:chOff x="2800" y="8830"/>
                          <a:chExt cx="2470" cy="5520"/>
                        </a:xfrm>
                      </wpg:grpSpPr>
                      <wps:wsp>
                        <wps:cNvPr id="3" name="AutoShape 116"/>
                        <wps:cNvSpPr>
                          <a:spLocks noChangeArrowheads="1"/>
                        </wps:cNvSpPr>
                        <wps:spPr bwMode="auto">
                          <a:xfrm>
                            <a:off x="3270" y="8830"/>
                            <a:ext cx="1490" cy="61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2C2D93">
                              <w:pPr>
                                <w:jc w:val="center"/>
                              </w:pPr>
                              <w:r>
                                <w:t>DEBUT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3030" y="9920"/>
                            <a:ext cx="1980" cy="6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2C2D93">
                              <w:pPr>
                                <w:pStyle w:val="Sansinterligne"/>
                              </w:pPr>
                              <w:r>
                                <w:t>ADCON0 =</w:t>
                              </w:r>
                            </w:p>
                            <w:p w:rsidR="009C300C" w:rsidRDefault="009C300C" w:rsidP="002C2D93">
                              <w:pPr>
                                <w:pStyle w:val="Sansinterligne"/>
                              </w:pPr>
                              <w:r>
                                <w:t>ADCON1 =</w:t>
                              </w:r>
                            </w:p>
                            <w:p w:rsidR="009C300C" w:rsidRDefault="009C300C" w:rsidP="002C2D93"/>
                            <w:p w:rsidR="009C300C" w:rsidRDefault="009C300C" w:rsidP="002C2D9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18"/>
                        <wps:cNvSpPr>
                          <a:spLocks noChangeArrowheads="1"/>
                        </wps:cNvSpPr>
                        <wps:spPr bwMode="auto">
                          <a:xfrm>
                            <a:off x="3040" y="10980"/>
                            <a:ext cx="1980" cy="4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2C2D93">
                              <w:pPr>
                                <w:pStyle w:val="Sansinterligne"/>
                              </w:pPr>
                              <w:r>
                                <w:t>GO/</w:t>
                              </w: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DONE</m:t>
                                    </m:r>
                                  </m:e>
                                </m:acc>
                              </m:oMath>
                              <w:r>
                                <w:t>=</w:t>
                              </w:r>
                            </w:p>
                            <w:p w:rsidR="009C300C" w:rsidRDefault="009C300C" w:rsidP="002C2D93">
                              <w:pPr>
                                <w:pStyle w:val="Sansinterligne"/>
                              </w:pPr>
                            </w:p>
                            <w:p w:rsidR="009C300C" w:rsidRDefault="009C300C" w:rsidP="002C2D93"/>
                            <w:p w:rsidR="009C300C" w:rsidRDefault="009C300C" w:rsidP="002C2D9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19"/>
                        <wps:cNvSpPr>
                          <a:spLocks noChangeArrowheads="1"/>
                        </wps:cNvSpPr>
                        <wps:spPr bwMode="auto">
                          <a:xfrm>
                            <a:off x="2800" y="12850"/>
                            <a:ext cx="2470" cy="4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2C2D93">
                              <w:pPr>
                                <w:pStyle w:val="Sansinterligne"/>
                              </w:pPr>
                              <w:r>
                                <w:t xml:space="preserve">Tension = </w:t>
                              </w:r>
                            </w:p>
                            <w:p w:rsidR="009C300C" w:rsidRDefault="009C300C" w:rsidP="002C2D93">
                              <w:pPr>
                                <w:pStyle w:val="Sansinterligne"/>
                              </w:pPr>
                            </w:p>
                            <w:p w:rsidR="009C300C" w:rsidRDefault="009C300C" w:rsidP="002C2D93"/>
                            <w:p w:rsidR="009C300C" w:rsidRDefault="009C300C" w:rsidP="002C2D9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3290" y="13740"/>
                            <a:ext cx="1490" cy="61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300C" w:rsidRDefault="009C300C" w:rsidP="002C2D93">
                              <w:pPr>
                                <w:jc w:val="center"/>
                              </w:pPr>
                              <w:r>
                                <w:t>FIN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4020" y="9440"/>
                            <a:ext cx="0" cy="4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4040" y="10610"/>
                            <a:ext cx="0" cy="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4040" y="13270"/>
                            <a:ext cx="0" cy="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85" style="position:absolute;margin-left:69.1pt;margin-top:15.8pt;width:123.5pt;height:276pt;z-index:251776000" coordorigin="2800,8830" coordsize="2470,5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zEfgQAAH0ZAAAOAAAAZHJzL2Uyb0RvYy54bWzsWduO2zYQfS/QfyD07tXFki0J6w0WviwC&#10;pO0CST+AlqgLKpEKSa+8LfrvHZKSLO06bZAmBoLYD7IkiqPhmcPxnPHtm2NdoSfCRcnoynJvHAsR&#10;mrC0pPnK+v3DbhZaSEhMU1wxSlbWMxHWm7uff7ptm5h4rGBVSjgCI1TEbbOyCimb2LZFUpAaixvW&#10;EAqDGeM1lnDJczvluAXrdWV7jrOwW8bThrOECAF3N2bQutP2s4wk8rcsE0SiamWBb1IfuT7u1dG+&#10;u8VxznFTlEnnBv4CL2pcUnjpYGqDJUYHXr4yVZcJZ4Jl8iZhtc2yrEyIXgOsxnVerOaBs0Oj15LH&#10;bd4MMAG0L3D6YrPJr0+PHJUpxM5CFNcQIv1W5LqBAqdt8hieeeDN++aRmxXC6TuW/CFg2H45rq5z&#10;8zDat7+wFAzig2QanGPGa2UClo2OOgbPQwzIUaIEbrrBIvQDCFUCY/PACSDKJkpJAaFU87wQbiEY&#10;DsP5MLbt5nv+spscwFQ108axebF2tnNOrQwYJ06giv8H6vsCN0THSijAOlDnPaj3gIF+BIBdGGD1&#10;cz2qwkCKKFsXmObknnPWFgSn4JarV6H8BcNmgroQEJD/xHjuKTgmWA1I+1GH1MKdAoXjhgv5QFiN&#10;1MnKyirWgl9c3leScIoleTRbTocVP70T0gDdz1NRFqwq011ZVfqC5/t1xdETho24058uNpPHKora&#10;lRUFXqAtT8bE2ISjP+dM1CW4iKqyBn4MD+FYYbmlKbiJY4nLypwDNyqqaWzwNLSQx/1R74n5vA/V&#10;nqXPADdnJoNAxoOTgvE/LdRC9lhZ4uMBc2Kh6i2FkEWu7wO4Ul/4wRKYiPh4ZD8ewTQBUytLWsic&#10;rqVJUYeGl3kBb3I1HJQpGmWlBltRwHjV+Q9kvhCr/XOsXvZQDSQFCnwrVjuw8RWro8jscRwPrI7C&#10;ntVA7/H2/zSrfxAy+32ErmQepejgHJnDHqqLkFmlCiCz6yju6gz1ms3+ix+zH57NXXnSJ8Frata/&#10;WFBumypuXHBEF2TzUJy5Xghl3ITNp9rsymZdf54KjaEmvObmUW6OzrDZ5MFJNfwNCw1P1cgqN8+X&#10;kKUnbHav9bPSVv9aPw9F4ZXWI1q73jlea5nX8XpNjdhOjrQT24My1Cryw3MDwnoiDM2UzxaGvqM0&#10;iSqhlVKZELurn31TjAzy+VXFISTHSp6sGaXQaGHcqJRPyEHKlBbUL/oKKg86I52YOyPskNTwSF6C&#10;lK5AlIGmrEkK4oxAk0qdgRsddbVyAP2qdKGqunTT5q/IibbhNvRnvrfYznxns5nd79b+bLFzl8Fm&#10;vlmvN+7fSpO5flyUaUqoWlzfQHL9z+sldK0s0/oZWkgDUPbUunYZXOy/tdPQ0xgrV7PN1OrU/csp&#10;Qvdco8PzFM4XZPRQR3cNjZMq7Cg9h2aICX3fiuobFl2j40rpK6X7fujiXJIeGkIgDC+RpHtK6z4e&#10;UPcVpVW780rp7z5L69409Ph1cu/+j1B/IoyvdVY//Wty9w8AAAD//wMAUEsDBBQABgAIAAAAIQAN&#10;lTia3wAAAAoBAAAPAAAAZHJzL2Rvd25yZXYueG1sTI/BaoNAEIbvhb7DMoXemtWIItY1hND2FApN&#10;CqW3iTtRibsr7kbN23d6ao//zMc/35SbxfRiotF3ziqIVxEIsrXTnW0UfB5fn3IQPqDV2DtLCm7k&#10;YVPd35VYaDfbD5oOoRFcYn2BCtoQhkJKX7dk0K/cQJZ3ZzcaDBzHRuoRZy43vVxHUSYNdpYvtDjQ&#10;rqX6crgaBW8zztskfpn2l/Pu9n1M37/2MSn1+LBsn0EEWsIfDL/6rA4VO53c1Woves5JvmZUQRJn&#10;IBhI8pQHJwVpnmQgq1L+f6H6AQAA//8DAFBLAQItABQABgAIAAAAIQC2gziS/gAAAOEBAAATAAAA&#10;AAAAAAAAAAAAAAAAAABbQ29udGVudF9UeXBlc10ueG1sUEsBAi0AFAAGAAgAAAAhADj9If/WAAAA&#10;lAEAAAsAAAAAAAAAAAAAAAAALwEAAF9yZWxzLy5yZWxzUEsBAi0AFAAGAAgAAAAhAK8tPMR+BAAA&#10;fRkAAA4AAAAAAAAAAAAAAAAALgIAAGRycy9lMm9Eb2MueG1sUEsBAi0AFAAGAAgAAAAhAA2VOJrf&#10;AAAACgEAAA8AAAAAAAAAAAAAAAAA2AYAAGRycy9kb3ducmV2LnhtbFBLBQYAAAAABAAEAPMAAADk&#10;Bw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6" o:spid="_x0000_s1086" type="#_x0000_t176" style="position:absolute;left:3270;top:8830;width:149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sEmxAAAANoAAAAPAAAAZHJzL2Rvd25yZXYueG1sRI9Ba8JA&#10;FITvBf/D8oTe6sYKVmM2IpaWHrw0Cl6f2Wc2mH0bsmtM++vdQsHjMDPfMNl6sI3oqfO1YwXTSQKC&#10;uHS65krBYf/xsgDhA7LGxjEp+CEP63z0lGGq3Y2/qS9CJSKEfYoKTAhtKqUvDVn0E9cSR+/sOosh&#10;yq6SusNbhNtGvibJXFqsOS4YbGlrqLwUV6tg2P2eltfPaVkEs5i/HWf9++YglXoeD5sViEBDeIT/&#10;219awQz+rsQbIPM7AAAA//8DAFBLAQItABQABgAIAAAAIQDb4fbL7gAAAIUBAAATAAAAAAAAAAAA&#10;AAAAAAAAAABbQ29udGVudF9UeXBlc10ueG1sUEsBAi0AFAAGAAgAAAAhAFr0LFu/AAAAFQEAAAsA&#10;AAAAAAAAAAAAAAAAHwEAAF9yZWxzLy5yZWxzUEsBAi0AFAAGAAgAAAAhAAOGwSbEAAAA2gAAAA8A&#10;AAAAAAAAAAAAAAAABwIAAGRycy9kb3ducmV2LnhtbFBLBQYAAAAAAwADALcAAAD4AgAAAAA=&#10;">
                  <v:textbox>
                    <w:txbxContent>
                      <w:p w:rsidR="009C300C" w:rsidRDefault="009C300C" w:rsidP="002C2D93">
                        <w:pPr>
                          <w:jc w:val="center"/>
                        </w:pPr>
                        <w:r>
                          <w:t>DEBUT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17" o:spid="_x0000_s1087" type="#_x0000_t109" style="position:absolute;left:3030;top:9920;width:1980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znxQAAANoAAAAPAAAAZHJzL2Rvd25yZXYueG1sRI9Ba8JA&#10;FITvBf/D8gQvwWy0qYTUVaQQ0UMPjV56e82+JsHs25DdxvTfdwuFHoeZ+YbZ7ifTiZEG11pWsIoT&#10;EMSV1S3XCq6XYpmBcB5ZY2eZFHyTg/1u9rDFXNs7v9FY+loECLscFTTe97mUrmrIoIttTxy8TzsY&#10;9EEOtdQD3gPcdHKdJBtpsOWw0GBPLw1Vt/LLKFhnUXnk1+KUfpx1gU+r9zF6PCu1mE+HZxCeJv8f&#10;/muftIIUfq+EGyB3PwAAAP//AwBQSwECLQAUAAYACAAAACEA2+H2y+4AAACFAQAAEwAAAAAAAAAA&#10;AAAAAAAAAAAAW0NvbnRlbnRfVHlwZXNdLnhtbFBLAQItABQABgAIAAAAIQBa9CxbvwAAABUBAAAL&#10;AAAAAAAAAAAAAAAAAB8BAABfcmVscy8ucmVsc1BLAQItABQABgAIAAAAIQBmLTznxQAAANoAAAAP&#10;AAAAAAAAAAAAAAAAAAcCAABkcnMvZG93bnJldi54bWxQSwUGAAAAAAMAAwC3AAAA+QIAAAAA&#10;">
                  <v:textbox>
                    <w:txbxContent>
                      <w:p w:rsidR="009C300C" w:rsidRDefault="009C300C" w:rsidP="002C2D93">
                        <w:pPr>
                          <w:pStyle w:val="Sansinterligne"/>
                        </w:pPr>
                        <w:r>
                          <w:t>ADCON0 =</w:t>
                        </w:r>
                      </w:p>
                      <w:p w:rsidR="009C300C" w:rsidRDefault="009C300C" w:rsidP="002C2D93">
                        <w:pPr>
                          <w:pStyle w:val="Sansinterligne"/>
                        </w:pPr>
                        <w:r>
                          <w:t>ADCON1 =</w:t>
                        </w:r>
                      </w:p>
                      <w:p w:rsidR="009C300C" w:rsidRDefault="009C300C" w:rsidP="002C2D93"/>
                      <w:p w:rsidR="009C300C" w:rsidRDefault="009C300C" w:rsidP="002C2D93"/>
                    </w:txbxContent>
                  </v:textbox>
                </v:shape>
                <v:shape id="AutoShape 118" o:spid="_x0000_s1088" type="#_x0000_t109" style="position:absolute;left:3040;top:10980;width:198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Zl8xQAAANoAAAAPAAAAZHJzL2Rvd25yZXYueG1sRI9Ba8JA&#10;FITvBf/D8gQvwWy0jYTUVaQQ0UMPjV56e82+JsHs25DdxvTfdwuFHoeZ+YbZ7ifTiZEG11pWsIoT&#10;EMSV1S3XCq6XYpmBcB5ZY2eZFHyTg/1u9rDFXNs7v9FY+loECLscFTTe97mUrmrIoIttTxy8TzsY&#10;9EEOtdQD3gPcdHKdJBtpsOWw0GBPLw1Vt/LLKFhnUXnk1+L09HHWBaar9zF6PCu1mE+HZxCeJv8f&#10;/muftIIUfq+EGyB3PwAAAP//AwBQSwECLQAUAAYACAAAACEA2+H2y+4AAACFAQAAEwAAAAAAAAAA&#10;AAAAAAAAAAAAW0NvbnRlbnRfVHlwZXNdLnhtbFBLAQItABQABgAIAAAAIQBa9CxbvwAAABUBAAAL&#10;AAAAAAAAAAAAAAAAAB8BAABfcmVscy8ucmVsc1BLAQItABQABgAIAAAAIQAJYZl8xQAAANoAAAAP&#10;AAAAAAAAAAAAAAAAAAcCAABkcnMvZG93bnJldi54bWxQSwUGAAAAAAMAAwC3AAAA+QIAAAAA&#10;">
                  <v:textbox>
                    <w:txbxContent>
                      <w:p w:rsidR="009C300C" w:rsidRDefault="009C300C" w:rsidP="002C2D93">
                        <w:pPr>
                          <w:pStyle w:val="Sansinterligne"/>
                        </w:pPr>
                        <w:r>
                          <w:t>GO/</w:t>
                        </w: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DONE</m:t>
                              </m:r>
                            </m:e>
                          </m:acc>
                        </m:oMath>
                        <w:r>
                          <w:t>=</w:t>
                        </w:r>
                      </w:p>
                      <w:p w:rsidR="009C300C" w:rsidRDefault="009C300C" w:rsidP="002C2D93">
                        <w:pPr>
                          <w:pStyle w:val="Sansinterligne"/>
                        </w:pPr>
                      </w:p>
                      <w:p w:rsidR="009C300C" w:rsidRDefault="009C300C" w:rsidP="002C2D93"/>
                      <w:p w:rsidR="009C300C" w:rsidRDefault="009C300C" w:rsidP="002C2D93"/>
                    </w:txbxContent>
                  </v:textbox>
                </v:shape>
                <v:shape id="AutoShape 119" o:spid="_x0000_s1089" type="#_x0000_t109" style="position:absolute;left:2800;top:12850;width:247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DbiwgAAANoAAAAPAAAAZHJzL2Rvd25yZXYueG1sRE9Na4NA&#10;EL0X8h+WCfQicU3aBjFuQghY4qGH2l56m7oTlbiz4m6M/ffdQ6HHx/vOD7PpxUSj6ywrWMcJCOLa&#10;6o4bBZ8fxSoF4Tyyxt4yKfghB4f94iHHTNs7v9NU+UaEEHYZKmi9HzIpXd2SQRfbgThwFzsa9AGO&#10;jdQj3kO46eUmSbbSYMehocWBTi3V1+pmFGzSqHrlt+L8/F3qAl/WX1P0VCr1uJyPOxCeZv8v/nOf&#10;tYKwNVwJN0DufwEAAP//AwBQSwECLQAUAAYACAAAACEA2+H2y+4AAACFAQAAEwAAAAAAAAAAAAAA&#10;AAAAAAAAW0NvbnRlbnRfVHlwZXNdLnhtbFBLAQItABQABgAIAAAAIQBa9CxbvwAAABUBAAALAAAA&#10;AAAAAAAAAAAAAB8BAABfcmVscy8ucmVsc1BLAQItABQABgAIAAAAIQDnYDbiwgAAANoAAAAPAAAA&#10;AAAAAAAAAAAAAAcCAABkcnMvZG93bnJldi54bWxQSwUGAAAAAAMAAwC3AAAA9gIAAAAA&#10;">
                  <v:textbox>
                    <w:txbxContent>
                      <w:p w:rsidR="009C300C" w:rsidRDefault="009C300C" w:rsidP="002C2D93">
                        <w:pPr>
                          <w:pStyle w:val="Sansinterligne"/>
                        </w:pPr>
                        <w:r>
                          <w:t xml:space="preserve">Tension = </w:t>
                        </w:r>
                      </w:p>
                      <w:p w:rsidR="009C300C" w:rsidRDefault="009C300C" w:rsidP="002C2D93">
                        <w:pPr>
                          <w:pStyle w:val="Sansinterligne"/>
                        </w:pPr>
                      </w:p>
                      <w:p w:rsidR="009C300C" w:rsidRDefault="009C300C" w:rsidP="002C2D93"/>
                      <w:p w:rsidR="009C300C" w:rsidRDefault="009C300C" w:rsidP="002C2D93"/>
                    </w:txbxContent>
                  </v:textbox>
                </v:shape>
                <v:shape id="AutoShape 120" o:spid="_x0000_s1090" type="#_x0000_t176" style="position:absolute;left:3290;top:13740;width:1490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bMxAAAANoAAAAPAAAAZHJzL2Rvd25yZXYueG1sRI9Ba8JA&#10;FITvBf/D8gRvdRMFq6kbEUXpoZdGwetr9jUbmn0bsmuM/fXdQsHjMDPfMOvNYBvRU+drxwrSaQKC&#10;uHS65krB+XR4XoLwAVlj45gU3MnDJh89rTHT7sYf1BehEhHCPkMFJoQ2k9KXhiz6qWuJo/flOosh&#10;yq6SusNbhNtGzpJkIS3WHBcMtrQzVH4XV6tgeP/5XF2PaVkEs1y8XOb9fnuWSk3Gw/YVRKAhPML/&#10;7TetYAV/V+INkPkvAAAA//8DAFBLAQItABQABgAIAAAAIQDb4fbL7gAAAIUBAAATAAAAAAAAAAAA&#10;AAAAAAAAAABbQ29udGVudF9UeXBlc10ueG1sUEsBAi0AFAAGAAgAAAAhAFr0LFu/AAAAFQEAAAsA&#10;AAAAAAAAAAAAAAAAHwEAAF9yZWxzLy5yZWxzUEsBAi0AFAAGAAgAAAAhAGJu9szEAAAA2gAAAA8A&#10;AAAAAAAAAAAAAAAABwIAAGRycy9kb3ducmV2LnhtbFBLBQYAAAAAAwADALcAAAD4AgAAAAA=&#10;">
                  <v:textbox>
                    <w:txbxContent>
                      <w:p w:rsidR="009C300C" w:rsidRDefault="009C300C" w:rsidP="002C2D93">
                        <w:pPr>
                          <w:jc w:val="center"/>
                        </w:pPr>
                        <w:r>
                          <w:t>FIN</w:t>
                        </w:r>
                      </w:p>
                    </w:txbxContent>
                  </v:textbox>
                </v:shape>
                <v:shape id="AutoShape 121" o:spid="_x0000_s1091" type="#_x0000_t32" style="position:absolute;left:4020;top:9440;width:0;height: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OVwQAAANsAAAAPAAAAZHJzL2Rvd25yZXYueG1sRE9Ni8Iw&#10;EL0L+x/CLHjTVA+i1SiysCIuHlal6G1oxrbYTEoSte6v3wiCt3m8z5ktWlOLGzlfWVYw6CcgiHOr&#10;Ky4UHPbfvTEIH5A11pZJwYM8LOYfnRmm2t75l267UIgYwj5FBWUITSqlz0sy6Pu2IY7c2TqDIUJX&#10;SO3wHsNNLYdJMpIGK44NJTb0VVJ+2V2NguPP5Jo9si1tssFkc0Jn/N9+pVT3s11OQQRqw1v8cq91&#10;nD+E5y/xADn/BwAA//8DAFBLAQItABQABgAIAAAAIQDb4fbL7gAAAIUBAAATAAAAAAAAAAAAAAAA&#10;AAAAAABbQ29udGVudF9UeXBlc10ueG1sUEsBAi0AFAAGAAgAAAAhAFr0LFu/AAAAFQEAAAsAAAAA&#10;AAAAAAAAAAAAHwEAAF9yZWxzLy5yZWxzUEsBAi0AFAAGAAgAAAAhAECf05XBAAAA2wAAAA8AAAAA&#10;AAAAAAAAAAAABwIAAGRycy9kb3ducmV2LnhtbFBLBQYAAAAAAwADALcAAAD1AgAAAAA=&#10;">
                  <v:stroke endarrow="block"/>
                </v:shape>
                <v:shape id="AutoShape 122" o:spid="_x0000_s1092" type="#_x0000_t32" style="position:absolute;left:4040;top:10610;width:0;height:3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3YOwgAAANsAAAAPAAAAZHJzL2Rvd25yZXYueG1sRE9Ni8Iw&#10;EL0L/ocwgjdNXUHWahQRVkTxsLqU9TY0s23ZZlKSqNVfb4SFvc3jfc582ZpaXMn5yrKC0TABQZxb&#10;XXGh4Ov0MXgH4QOyxtoyKbiTh+Wi25ljqu2NP+l6DIWIIexTVFCG0KRS+rwkg35oG+LI/VhnMETo&#10;Cqkd3mK4qeVbkkykwYpjQ4kNrUvKf48Xo+B7P71k9+xAu2w03Z3RGf84bZTq99rVDESgNvyL/9xb&#10;HeeP4fVLPEAungAAAP//AwBQSwECLQAUAAYACAAAACEA2+H2y+4AAACFAQAAEwAAAAAAAAAAAAAA&#10;AAAAAAAAW0NvbnRlbnRfVHlwZXNdLnhtbFBLAQItABQABgAIAAAAIQBa9CxbvwAAABUBAAALAAAA&#10;AAAAAAAAAAAAAB8BAABfcmVscy8ucmVsc1BLAQItABQABgAIAAAAIQAv03YOwgAAANsAAAAPAAAA&#10;AAAAAAAAAAAAAAcCAABkcnMvZG93bnJldi54bWxQSwUGAAAAAAMAAwC3AAAA9gIAAAAA&#10;">
                  <v:stroke endarrow="block"/>
                </v:shape>
                <v:shape id="AutoShape 123" o:spid="_x0000_s1093" type="#_x0000_t32" style="position:absolute;left:4040;top:13270;width:0;height:4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WWwwAAANsAAAAPAAAAZHJzL2Rvd25yZXYueG1sRE9Na8JA&#10;EL0L/odlhN50Yw9SU1cpgqWk9KApod6G7JiEZmfD7mqS/nq3UOhtHu9zNrvBtOJGzjeWFSwXCQji&#10;0uqGKwWf+WH+BMIHZI2tZVIwkofddjrZYKptz0e6nUIlYgj7FBXUIXSplL6syaBf2I44chfrDIYI&#10;XSW1wz6Gm1Y+JslKGmw4NtTY0b6m8vt0NQq+3tfXYiw+KCuW6+yMzvif/FWph9nw8gwi0BD+xX/u&#10;Nx3nr+D3l3iA3N4BAAD//wMAUEsBAi0AFAAGAAgAAAAhANvh9svuAAAAhQEAABMAAAAAAAAAAAAA&#10;AAAAAAAAAFtDb250ZW50X1R5cGVzXS54bWxQSwECLQAUAAYACAAAACEAWvQsW78AAAAVAQAACwAA&#10;AAAAAAAAAAAAAAAfAQAAX3JlbHMvLnJlbHNQSwECLQAUAAYACAAAACEAP6TVlsMAAADbAAAADwAA&#10;AAAAAAAAAAAAAAAHAgAAZHJzL2Rvd25yZXYueG1sUEsFBgAAAAADAAMAtwAAAPcCAAAAAA==&#10;">
                  <v:stroke endarrow="block"/>
                </v:shape>
              </v:group>
            </w:pict>
          </mc:Fallback>
        </mc:AlternateContent>
      </w:r>
      <w:r w:rsidR="00B74ABD">
        <w:rPr>
          <w:b/>
          <w:i/>
        </w:rPr>
        <w:t xml:space="preserve">Réponse à la question </w:t>
      </w:r>
      <w:r w:rsidR="00380292">
        <w:rPr>
          <w:b/>
          <w:i/>
        </w:rPr>
        <w:t>2</w:t>
      </w:r>
      <w:r w:rsidR="002C2D93" w:rsidRPr="00335688">
        <w:rPr>
          <w:b/>
          <w:i/>
        </w:rPr>
        <w:t>.5 :</w:t>
      </w: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2C2D93" w:rsidRPr="00335688" w:rsidRDefault="002C2D93" w:rsidP="002C2D93">
      <w:pPr>
        <w:rPr>
          <w:b/>
          <w:i/>
        </w:rPr>
      </w:pPr>
    </w:p>
    <w:p w:rsidR="001B44D9" w:rsidRDefault="001B44D9" w:rsidP="002C2D93">
      <w:pPr>
        <w:rPr>
          <w:b/>
          <w:i/>
        </w:rPr>
      </w:pPr>
    </w:p>
    <w:sectPr w:rsidR="001B44D9" w:rsidSect="001B6510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1" w:h="16817"/>
      <w:pgMar w:top="884" w:right="1134" w:bottom="1418" w:left="1134" w:header="850" w:footer="0" w:gutter="0"/>
      <w:pgNumType w:start="1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E05" w:rsidRDefault="000A4E05">
      <w:pPr>
        <w:spacing w:after="0"/>
      </w:pPr>
      <w:r>
        <w:separator/>
      </w:r>
    </w:p>
  </w:endnote>
  <w:endnote w:type="continuationSeparator" w:id="0">
    <w:p w:rsidR="000A4E05" w:rsidRDefault="000A4E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dobe Caslon Pro">
    <w:altName w:val="Cambr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DA9" w:rsidRDefault="00345D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67" w:type="dxa"/>
      <w:tblLayout w:type="fixed"/>
      <w:tblLook w:val="0000" w:firstRow="0" w:lastRow="0" w:firstColumn="0" w:lastColumn="0" w:noHBand="0" w:noVBand="0"/>
    </w:tblPr>
    <w:tblGrid>
      <w:gridCol w:w="3766"/>
      <w:gridCol w:w="2079"/>
      <w:gridCol w:w="2101"/>
      <w:gridCol w:w="1794"/>
    </w:tblGrid>
    <w:tr w:rsidR="009C300C" w:rsidTr="000923A6">
      <w:trPr>
        <w:trHeight w:val="261"/>
      </w:trPr>
      <w:tc>
        <w:tcPr>
          <w:tcW w:w="3766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9C300C" w:rsidRPr="00385779" w:rsidRDefault="009C300C" w:rsidP="000923A6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>BTS Systèmes photoniques</w:t>
          </w:r>
        </w:p>
      </w:tc>
      <w:tc>
        <w:tcPr>
          <w:tcW w:w="418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9C300C" w:rsidRPr="00E00656" w:rsidRDefault="00D860A5" w:rsidP="000923A6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É</w:t>
          </w:r>
          <w:r w:rsidR="009C300C" w:rsidRPr="00E00656">
            <w:rPr>
              <w:rFonts w:ascii="Arial" w:hAnsi="Arial" w:cs="Arial"/>
              <w:b/>
              <w:sz w:val="24"/>
              <w:szCs w:val="24"/>
            </w:rPr>
            <w:t>preuve écrite E42</w:t>
          </w:r>
        </w:p>
      </w:tc>
      <w:tc>
        <w:tcPr>
          <w:tcW w:w="17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9C300C" w:rsidRPr="00385779" w:rsidRDefault="009C300C" w:rsidP="00BF0177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>SESSION 20</w:t>
          </w:r>
          <w:r w:rsidR="00BF0177">
            <w:rPr>
              <w:rFonts w:ascii="Arial" w:hAnsi="Arial" w:cs="Arial"/>
              <w:b/>
              <w:sz w:val="20"/>
              <w:szCs w:val="20"/>
            </w:rPr>
            <w:t>20</w:t>
          </w:r>
        </w:p>
      </w:tc>
    </w:tr>
    <w:tr w:rsidR="009C300C" w:rsidTr="000923A6">
      <w:trPr>
        <w:trHeight w:val="293"/>
      </w:trPr>
      <w:tc>
        <w:tcPr>
          <w:tcW w:w="5845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9C300C" w:rsidRPr="00385779" w:rsidRDefault="009C300C" w:rsidP="000923A6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>Conception et industrialisation d’un système optique</w:t>
          </w:r>
        </w:p>
      </w:tc>
      <w:tc>
        <w:tcPr>
          <w:tcW w:w="2101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:rsidR="009C300C" w:rsidRPr="00385779" w:rsidRDefault="009C300C" w:rsidP="00345DA9">
          <w:pPr>
            <w:pStyle w:val="Corpsdetexte32"/>
            <w:spacing w:before="28" w:after="28" w:line="360" w:lineRule="auto"/>
            <w:ind w:left="35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Code : </w:t>
          </w:r>
        </w:p>
      </w:tc>
      <w:tc>
        <w:tcPr>
          <w:tcW w:w="179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9C300C" w:rsidRPr="00385779" w:rsidRDefault="009C300C" w:rsidP="000923A6">
          <w:pPr>
            <w:pStyle w:val="Corpsdetexte32"/>
            <w:spacing w:before="28" w:after="28" w:line="36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385779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85779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85779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85779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7541A8">
            <w:rPr>
              <w:rFonts w:ascii="Arial" w:hAnsi="Arial" w:cs="Arial"/>
              <w:b/>
              <w:noProof/>
              <w:sz w:val="20"/>
              <w:szCs w:val="20"/>
            </w:rPr>
            <w:t>18</w:t>
          </w:r>
          <w:r w:rsidRPr="00385779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85779">
            <w:rPr>
              <w:rFonts w:ascii="Arial" w:hAnsi="Arial" w:cs="Arial"/>
              <w:b/>
              <w:sz w:val="20"/>
              <w:szCs w:val="20"/>
            </w:rPr>
            <w:t xml:space="preserve"> / </w:t>
          </w:r>
          <w:r>
            <w:rPr>
              <w:rFonts w:ascii="Arial" w:hAnsi="Arial" w:cs="Arial"/>
              <w:b/>
              <w:sz w:val="20"/>
              <w:szCs w:val="20"/>
            </w:rPr>
            <w:t>16</w:t>
          </w:r>
        </w:p>
      </w:tc>
    </w:tr>
  </w:tbl>
  <w:p w:rsidR="009C300C" w:rsidRDefault="009C300C" w:rsidP="001B44D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DA9" w:rsidRDefault="00345D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E05" w:rsidRDefault="000A4E05">
      <w:pPr>
        <w:spacing w:after="0"/>
      </w:pPr>
      <w:r>
        <w:separator/>
      </w:r>
    </w:p>
  </w:footnote>
  <w:footnote w:type="continuationSeparator" w:id="0">
    <w:p w:rsidR="000A4E05" w:rsidRDefault="000A4E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DA9" w:rsidRDefault="00345D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DA9" w:rsidRDefault="00345DA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DA9" w:rsidRDefault="00345D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2514F"/>
    <w:multiLevelType w:val="hybridMultilevel"/>
    <w:tmpl w:val="422601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B57BE"/>
    <w:multiLevelType w:val="hybridMultilevel"/>
    <w:tmpl w:val="46301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2169B"/>
    <w:multiLevelType w:val="hybridMultilevel"/>
    <w:tmpl w:val="D89095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11115"/>
    <w:multiLevelType w:val="hybridMultilevel"/>
    <w:tmpl w:val="FC2E3CC4"/>
    <w:lvl w:ilvl="0" w:tplc="3F88D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E4752"/>
    <w:multiLevelType w:val="hybridMultilevel"/>
    <w:tmpl w:val="672C8CA4"/>
    <w:lvl w:ilvl="0" w:tplc="3F88D0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21336"/>
    <w:multiLevelType w:val="hybridMultilevel"/>
    <w:tmpl w:val="667AB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2F1109"/>
    <w:multiLevelType w:val="hybridMultilevel"/>
    <w:tmpl w:val="6CDE19B6"/>
    <w:lvl w:ilvl="0" w:tplc="A4EEC042">
      <w:start w:val="1"/>
      <w:numFmt w:val="bullet"/>
      <w:lvlText w:val="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32BB36" w:tentative="1">
      <w:start w:val="1"/>
      <w:numFmt w:val="bullet"/>
      <w:lvlText w:val="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42F69C" w:tentative="1">
      <w:start w:val="1"/>
      <w:numFmt w:val="bullet"/>
      <w:lvlText w:val="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6057E2" w:tentative="1">
      <w:start w:val="1"/>
      <w:numFmt w:val="bullet"/>
      <w:lvlText w:val="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5E9E20" w:tentative="1">
      <w:start w:val="1"/>
      <w:numFmt w:val="bullet"/>
      <w:lvlText w:val="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18062C" w:tentative="1">
      <w:start w:val="1"/>
      <w:numFmt w:val="bullet"/>
      <w:lvlText w:val="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7E42D8" w:tentative="1">
      <w:start w:val="1"/>
      <w:numFmt w:val="bullet"/>
      <w:lvlText w:val="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0241AA" w:tentative="1">
      <w:start w:val="1"/>
      <w:numFmt w:val="bullet"/>
      <w:lvlText w:val="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205240" w:tentative="1">
      <w:start w:val="1"/>
      <w:numFmt w:val="bullet"/>
      <w:lvlText w:val="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2127AF"/>
    <w:multiLevelType w:val="hybridMultilevel"/>
    <w:tmpl w:val="7292EE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F515C5"/>
    <w:multiLevelType w:val="hybridMultilevel"/>
    <w:tmpl w:val="82849EBE"/>
    <w:lvl w:ilvl="0" w:tplc="375E866C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3"/>
  </w:num>
  <w:num w:numId="5">
    <w:abstractNumId w:val="15"/>
  </w:num>
  <w:num w:numId="6">
    <w:abstractNumId w:val="11"/>
  </w:num>
  <w:num w:numId="7">
    <w:abstractNumId w:val="5"/>
  </w:num>
  <w:num w:numId="8">
    <w:abstractNumId w:val="16"/>
  </w:num>
  <w:num w:numId="9">
    <w:abstractNumId w:val="13"/>
  </w:num>
  <w:num w:numId="10">
    <w:abstractNumId w:val="18"/>
  </w:num>
  <w:num w:numId="11">
    <w:abstractNumId w:val="8"/>
  </w:num>
  <w:num w:numId="12">
    <w:abstractNumId w:val="19"/>
  </w:num>
  <w:num w:numId="13">
    <w:abstractNumId w:val="17"/>
  </w:num>
  <w:num w:numId="14">
    <w:abstractNumId w:val="14"/>
  </w:num>
  <w:num w:numId="15">
    <w:abstractNumId w:val="10"/>
  </w:num>
  <w:num w:numId="16">
    <w:abstractNumId w:val="9"/>
  </w:num>
  <w:num w:numId="17">
    <w:abstractNumId w:val="7"/>
  </w:num>
  <w:num w:numId="18">
    <w:abstractNumId w:val="1"/>
  </w:num>
  <w:num w:numId="19">
    <w:abstractNumId w:val="4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proofState w:spelling="clean" w:grammar="clean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148"/>
    <w:rsid w:val="00003A84"/>
    <w:rsid w:val="00005F08"/>
    <w:rsid w:val="00007A74"/>
    <w:rsid w:val="0001107F"/>
    <w:rsid w:val="00013F6A"/>
    <w:rsid w:val="00024692"/>
    <w:rsid w:val="00024D16"/>
    <w:rsid w:val="00025C9C"/>
    <w:rsid w:val="00030243"/>
    <w:rsid w:val="00030D60"/>
    <w:rsid w:val="0003153F"/>
    <w:rsid w:val="00033165"/>
    <w:rsid w:val="00036D9F"/>
    <w:rsid w:val="0003759D"/>
    <w:rsid w:val="00041B31"/>
    <w:rsid w:val="00043C0E"/>
    <w:rsid w:val="00045CBA"/>
    <w:rsid w:val="00046B72"/>
    <w:rsid w:val="00051DB2"/>
    <w:rsid w:val="00056730"/>
    <w:rsid w:val="000606ED"/>
    <w:rsid w:val="000624E6"/>
    <w:rsid w:val="00073F92"/>
    <w:rsid w:val="00074F8B"/>
    <w:rsid w:val="0007693C"/>
    <w:rsid w:val="00077DC9"/>
    <w:rsid w:val="00084362"/>
    <w:rsid w:val="000905CE"/>
    <w:rsid w:val="00091054"/>
    <w:rsid w:val="00091A28"/>
    <w:rsid w:val="000920A7"/>
    <w:rsid w:val="000923A6"/>
    <w:rsid w:val="00094C3E"/>
    <w:rsid w:val="00096651"/>
    <w:rsid w:val="00096AFD"/>
    <w:rsid w:val="000A1E02"/>
    <w:rsid w:val="000A3310"/>
    <w:rsid w:val="000A4E05"/>
    <w:rsid w:val="000B0A6B"/>
    <w:rsid w:val="000B25BD"/>
    <w:rsid w:val="000C0D9D"/>
    <w:rsid w:val="000C2AFB"/>
    <w:rsid w:val="000C6A1E"/>
    <w:rsid w:val="000C7E7C"/>
    <w:rsid w:val="000D1312"/>
    <w:rsid w:val="000D2842"/>
    <w:rsid w:val="000D7485"/>
    <w:rsid w:val="000E40F0"/>
    <w:rsid w:val="000F1609"/>
    <w:rsid w:val="000F58B5"/>
    <w:rsid w:val="00103428"/>
    <w:rsid w:val="00103546"/>
    <w:rsid w:val="00105E77"/>
    <w:rsid w:val="00111FC4"/>
    <w:rsid w:val="001126C3"/>
    <w:rsid w:val="00114529"/>
    <w:rsid w:val="00115AD2"/>
    <w:rsid w:val="00123B3A"/>
    <w:rsid w:val="0012635E"/>
    <w:rsid w:val="001269A4"/>
    <w:rsid w:val="00126B16"/>
    <w:rsid w:val="00127427"/>
    <w:rsid w:val="00155B4F"/>
    <w:rsid w:val="00155DE7"/>
    <w:rsid w:val="00156217"/>
    <w:rsid w:val="00157B23"/>
    <w:rsid w:val="00161F18"/>
    <w:rsid w:val="001670E3"/>
    <w:rsid w:val="00187D4C"/>
    <w:rsid w:val="00193132"/>
    <w:rsid w:val="00193C03"/>
    <w:rsid w:val="00194C68"/>
    <w:rsid w:val="001A0C29"/>
    <w:rsid w:val="001B2E66"/>
    <w:rsid w:val="001B42D8"/>
    <w:rsid w:val="001B44D9"/>
    <w:rsid w:val="001B6510"/>
    <w:rsid w:val="001C1EAC"/>
    <w:rsid w:val="001C2BD6"/>
    <w:rsid w:val="001C6621"/>
    <w:rsid w:val="001D4256"/>
    <w:rsid w:val="001E08B6"/>
    <w:rsid w:val="001E264E"/>
    <w:rsid w:val="001E6DEF"/>
    <w:rsid w:val="001F03D5"/>
    <w:rsid w:val="00200A8D"/>
    <w:rsid w:val="002027A8"/>
    <w:rsid w:val="0020527A"/>
    <w:rsid w:val="002068DC"/>
    <w:rsid w:val="00211C6F"/>
    <w:rsid w:val="00217CCC"/>
    <w:rsid w:val="002207B8"/>
    <w:rsid w:val="002225C1"/>
    <w:rsid w:val="00227435"/>
    <w:rsid w:val="0022744C"/>
    <w:rsid w:val="00234F94"/>
    <w:rsid w:val="00235E27"/>
    <w:rsid w:val="00256C18"/>
    <w:rsid w:val="0025764C"/>
    <w:rsid w:val="002602C3"/>
    <w:rsid w:val="00260BA2"/>
    <w:rsid w:val="002616C3"/>
    <w:rsid w:val="00265636"/>
    <w:rsid w:val="00265A97"/>
    <w:rsid w:val="00266E28"/>
    <w:rsid w:val="0027484B"/>
    <w:rsid w:val="00275D5D"/>
    <w:rsid w:val="00280302"/>
    <w:rsid w:val="00281235"/>
    <w:rsid w:val="002816C4"/>
    <w:rsid w:val="002818FF"/>
    <w:rsid w:val="00282203"/>
    <w:rsid w:val="00282E7D"/>
    <w:rsid w:val="00287759"/>
    <w:rsid w:val="00294880"/>
    <w:rsid w:val="002952B8"/>
    <w:rsid w:val="002A15E1"/>
    <w:rsid w:val="002A3F1C"/>
    <w:rsid w:val="002A40FF"/>
    <w:rsid w:val="002A5962"/>
    <w:rsid w:val="002B38E2"/>
    <w:rsid w:val="002C0E56"/>
    <w:rsid w:val="002C1279"/>
    <w:rsid w:val="002C2D93"/>
    <w:rsid w:val="002C7E4B"/>
    <w:rsid w:val="002D3D21"/>
    <w:rsid w:val="002D4F26"/>
    <w:rsid w:val="002E307B"/>
    <w:rsid w:val="002E6449"/>
    <w:rsid w:val="002F5046"/>
    <w:rsid w:val="00300512"/>
    <w:rsid w:val="003039BB"/>
    <w:rsid w:val="00305CFA"/>
    <w:rsid w:val="00306A4D"/>
    <w:rsid w:val="003074F2"/>
    <w:rsid w:val="00310317"/>
    <w:rsid w:val="00311EEC"/>
    <w:rsid w:val="00311F0C"/>
    <w:rsid w:val="003157DC"/>
    <w:rsid w:val="00322767"/>
    <w:rsid w:val="00322B7D"/>
    <w:rsid w:val="003239B5"/>
    <w:rsid w:val="00324E00"/>
    <w:rsid w:val="00330485"/>
    <w:rsid w:val="003327D6"/>
    <w:rsid w:val="00335688"/>
    <w:rsid w:val="0033772E"/>
    <w:rsid w:val="00345DA9"/>
    <w:rsid w:val="00353156"/>
    <w:rsid w:val="00354F53"/>
    <w:rsid w:val="003669A3"/>
    <w:rsid w:val="00371F14"/>
    <w:rsid w:val="00380292"/>
    <w:rsid w:val="003833A5"/>
    <w:rsid w:val="00385779"/>
    <w:rsid w:val="0038585A"/>
    <w:rsid w:val="00386F61"/>
    <w:rsid w:val="003876AF"/>
    <w:rsid w:val="0039642D"/>
    <w:rsid w:val="0039787E"/>
    <w:rsid w:val="003A18AF"/>
    <w:rsid w:val="003A2F10"/>
    <w:rsid w:val="003A4BDF"/>
    <w:rsid w:val="003A5D0E"/>
    <w:rsid w:val="003A7203"/>
    <w:rsid w:val="003A75E1"/>
    <w:rsid w:val="003B1872"/>
    <w:rsid w:val="003B4CD6"/>
    <w:rsid w:val="003B52C2"/>
    <w:rsid w:val="003B7251"/>
    <w:rsid w:val="003C28FE"/>
    <w:rsid w:val="003C7832"/>
    <w:rsid w:val="003D1016"/>
    <w:rsid w:val="003D329E"/>
    <w:rsid w:val="003E1A60"/>
    <w:rsid w:val="003E1D47"/>
    <w:rsid w:val="003E5298"/>
    <w:rsid w:val="003E6082"/>
    <w:rsid w:val="003F0FF8"/>
    <w:rsid w:val="003F7B86"/>
    <w:rsid w:val="003F7F88"/>
    <w:rsid w:val="00402053"/>
    <w:rsid w:val="00412142"/>
    <w:rsid w:val="00416E28"/>
    <w:rsid w:val="0042142E"/>
    <w:rsid w:val="00422C57"/>
    <w:rsid w:val="0042461E"/>
    <w:rsid w:val="004249B0"/>
    <w:rsid w:val="00424F64"/>
    <w:rsid w:val="004270BD"/>
    <w:rsid w:val="00435B24"/>
    <w:rsid w:val="004421D3"/>
    <w:rsid w:val="00444381"/>
    <w:rsid w:val="00450098"/>
    <w:rsid w:val="004501FE"/>
    <w:rsid w:val="004545F9"/>
    <w:rsid w:val="00456906"/>
    <w:rsid w:val="00457CEB"/>
    <w:rsid w:val="004607A2"/>
    <w:rsid w:val="0046089D"/>
    <w:rsid w:val="00464FB4"/>
    <w:rsid w:val="004661B5"/>
    <w:rsid w:val="0047027F"/>
    <w:rsid w:val="004757DF"/>
    <w:rsid w:val="00482BF2"/>
    <w:rsid w:val="004830EA"/>
    <w:rsid w:val="004839A7"/>
    <w:rsid w:val="00484FCE"/>
    <w:rsid w:val="0049072D"/>
    <w:rsid w:val="00491A2C"/>
    <w:rsid w:val="00491B07"/>
    <w:rsid w:val="00493A2D"/>
    <w:rsid w:val="00494CA2"/>
    <w:rsid w:val="004A0C94"/>
    <w:rsid w:val="004A41AF"/>
    <w:rsid w:val="004B4C2F"/>
    <w:rsid w:val="004C3A88"/>
    <w:rsid w:val="004C4487"/>
    <w:rsid w:val="004C5D97"/>
    <w:rsid w:val="004D0C6C"/>
    <w:rsid w:val="004D1F54"/>
    <w:rsid w:val="004D3AE1"/>
    <w:rsid w:val="004D6CAA"/>
    <w:rsid w:val="004E254C"/>
    <w:rsid w:val="004F04FA"/>
    <w:rsid w:val="004F30E8"/>
    <w:rsid w:val="004F3F27"/>
    <w:rsid w:val="004F60EB"/>
    <w:rsid w:val="005028EC"/>
    <w:rsid w:val="00503A91"/>
    <w:rsid w:val="00504E9F"/>
    <w:rsid w:val="00506155"/>
    <w:rsid w:val="00514BC2"/>
    <w:rsid w:val="005150E7"/>
    <w:rsid w:val="00523C65"/>
    <w:rsid w:val="005303BD"/>
    <w:rsid w:val="0053106D"/>
    <w:rsid w:val="0053190D"/>
    <w:rsid w:val="0053435D"/>
    <w:rsid w:val="00543701"/>
    <w:rsid w:val="00543E0D"/>
    <w:rsid w:val="00545A7D"/>
    <w:rsid w:val="00545EA5"/>
    <w:rsid w:val="00552514"/>
    <w:rsid w:val="005543CD"/>
    <w:rsid w:val="0055449B"/>
    <w:rsid w:val="00554A84"/>
    <w:rsid w:val="00554DE5"/>
    <w:rsid w:val="005628BF"/>
    <w:rsid w:val="00567673"/>
    <w:rsid w:val="005703B8"/>
    <w:rsid w:val="00570D84"/>
    <w:rsid w:val="00571DC9"/>
    <w:rsid w:val="00577F01"/>
    <w:rsid w:val="005829F1"/>
    <w:rsid w:val="00585919"/>
    <w:rsid w:val="00587DC1"/>
    <w:rsid w:val="00590F9B"/>
    <w:rsid w:val="00593B88"/>
    <w:rsid w:val="005946AE"/>
    <w:rsid w:val="005A02F7"/>
    <w:rsid w:val="005A3E06"/>
    <w:rsid w:val="005A5B44"/>
    <w:rsid w:val="005B3147"/>
    <w:rsid w:val="005C1CB7"/>
    <w:rsid w:val="005C319E"/>
    <w:rsid w:val="005C6F66"/>
    <w:rsid w:val="005D17ED"/>
    <w:rsid w:val="005D270B"/>
    <w:rsid w:val="005D28E6"/>
    <w:rsid w:val="005E082F"/>
    <w:rsid w:val="005E3E0D"/>
    <w:rsid w:val="005E481B"/>
    <w:rsid w:val="005F6CBC"/>
    <w:rsid w:val="00605862"/>
    <w:rsid w:val="00607183"/>
    <w:rsid w:val="00610758"/>
    <w:rsid w:val="00611212"/>
    <w:rsid w:val="00612CFB"/>
    <w:rsid w:val="00616C13"/>
    <w:rsid w:val="006176E1"/>
    <w:rsid w:val="006235B4"/>
    <w:rsid w:val="00625FBD"/>
    <w:rsid w:val="006328C8"/>
    <w:rsid w:val="00640AB4"/>
    <w:rsid w:val="0064155D"/>
    <w:rsid w:val="00642852"/>
    <w:rsid w:val="006462A9"/>
    <w:rsid w:val="00657166"/>
    <w:rsid w:val="00657983"/>
    <w:rsid w:val="00661D82"/>
    <w:rsid w:val="006709A3"/>
    <w:rsid w:val="0067436B"/>
    <w:rsid w:val="0067555A"/>
    <w:rsid w:val="006805F5"/>
    <w:rsid w:val="00683B75"/>
    <w:rsid w:val="006918BC"/>
    <w:rsid w:val="00692B74"/>
    <w:rsid w:val="006947F0"/>
    <w:rsid w:val="0069502E"/>
    <w:rsid w:val="006A3FA2"/>
    <w:rsid w:val="006B1E31"/>
    <w:rsid w:val="006B29B2"/>
    <w:rsid w:val="006B4497"/>
    <w:rsid w:val="006D33E0"/>
    <w:rsid w:val="006D49D4"/>
    <w:rsid w:val="006D6F92"/>
    <w:rsid w:val="006E1BA2"/>
    <w:rsid w:val="006E58AA"/>
    <w:rsid w:val="006E79DF"/>
    <w:rsid w:val="006E7B70"/>
    <w:rsid w:val="0070031C"/>
    <w:rsid w:val="00707DAA"/>
    <w:rsid w:val="00711FA1"/>
    <w:rsid w:val="00713504"/>
    <w:rsid w:val="00716BB3"/>
    <w:rsid w:val="00721B5D"/>
    <w:rsid w:val="0072300A"/>
    <w:rsid w:val="00730A59"/>
    <w:rsid w:val="00735242"/>
    <w:rsid w:val="00744CE8"/>
    <w:rsid w:val="00746338"/>
    <w:rsid w:val="00747FC5"/>
    <w:rsid w:val="007508BE"/>
    <w:rsid w:val="00751B22"/>
    <w:rsid w:val="00752D02"/>
    <w:rsid w:val="007541A8"/>
    <w:rsid w:val="00761E3A"/>
    <w:rsid w:val="00762D29"/>
    <w:rsid w:val="00766E80"/>
    <w:rsid w:val="007675AE"/>
    <w:rsid w:val="00774315"/>
    <w:rsid w:val="00775310"/>
    <w:rsid w:val="007765EB"/>
    <w:rsid w:val="00780EED"/>
    <w:rsid w:val="00784C4A"/>
    <w:rsid w:val="00791FA4"/>
    <w:rsid w:val="00792FC8"/>
    <w:rsid w:val="007A29CB"/>
    <w:rsid w:val="007A3EAB"/>
    <w:rsid w:val="007B1BD3"/>
    <w:rsid w:val="007B4B52"/>
    <w:rsid w:val="007C0597"/>
    <w:rsid w:val="007C0C1B"/>
    <w:rsid w:val="007C4DE1"/>
    <w:rsid w:val="007C6150"/>
    <w:rsid w:val="007C62FA"/>
    <w:rsid w:val="007C7867"/>
    <w:rsid w:val="007D4148"/>
    <w:rsid w:val="007D65CA"/>
    <w:rsid w:val="007E117A"/>
    <w:rsid w:val="007E4F8F"/>
    <w:rsid w:val="007E6EA6"/>
    <w:rsid w:val="007E7B9D"/>
    <w:rsid w:val="007F6B7F"/>
    <w:rsid w:val="00804B25"/>
    <w:rsid w:val="008054BA"/>
    <w:rsid w:val="00805983"/>
    <w:rsid w:val="008119E9"/>
    <w:rsid w:val="00813C58"/>
    <w:rsid w:val="00813F84"/>
    <w:rsid w:val="008152EF"/>
    <w:rsid w:val="00824D83"/>
    <w:rsid w:val="00826A62"/>
    <w:rsid w:val="008335C9"/>
    <w:rsid w:val="008351FA"/>
    <w:rsid w:val="00835894"/>
    <w:rsid w:val="00837E08"/>
    <w:rsid w:val="008474D3"/>
    <w:rsid w:val="008477BC"/>
    <w:rsid w:val="00853427"/>
    <w:rsid w:val="00862360"/>
    <w:rsid w:val="00873980"/>
    <w:rsid w:val="008820A6"/>
    <w:rsid w:val="00884A70"/>
    <w:rsid w:val="0088578F"/>
    <w:rsid w:val="00892299"/>
    <w:rsid w:val="008942DC"/>
    <w:rsid w:val="008964B0"/>
    <w:rsid w:val="00896F75"/>
    <w:rsid w:val="008973D3"/>
    <w:rsid w:val="00897AF7"/>
    <w:rsid w:val="008A0E1A"/>
    <w:rsid w:val="008A35C0"/>
    <w:rsid w:val="008A511E"/>
    <w:rsid w:val="008B3957"/>
    <w:rsid w:val="008B4A22"/>
    <w:rsid w:val="008C03C9"/>
    <w:rsid w:val="008C2863"/>
    <w:rsid w:val="008C3CA5"/>
    <w:rsid w:val="008C40E9"/>
    <w:rsid w:val="008C420B"/>
    <w:rsid w:val="008C5D04"/>
    <w:rsid w:val="008D2849"/>
    <w:rsid w:val="008D2C46"/>
    <w:rsid w:val="008D3CA9"/>
    <w:rsid w:val="008D68FA"/>
    <w:rsid w:val="008E095A"/>
    <w:rsid w:val="008E22E2"/>
    <w:rsid w:val="008E4205"/>
    <w:rsid w:val="008E51A2"/>
    <w:rsid w:val="008E5D1F"/>
    <w:rsid w:val="008E79D2"/>
    <w:rsid w:val="008F07EF"/>
    <w:rsid w:val="008F140E"/>
    <w:rsid w:val="008F1CE4"/>
    <w:rsid w:val="008F2EF9"/>
    <w:rsid w:val="008F43F6"/>
    <w:rsid w:val="008F486A"/>
    <w:rsid w:val="00904A27"/>
    <w:rsid w:val="009152E3"/>
    <w:rsid w:val="00916818"/>
    <w:rsid w:val="009221F0"/>
    <w:rsid w:val="00923E9D"/>
    <w:rsid w:val="009265F6"/>
    <w:rsid w:val="0092699C"/>
    <w:rsid w:val="00926E66"/>
    <w:rsid w:val="009351F4"/>
    <w:rsid w:val="009429EF"/>
    <w:rsid w:val="0095079D"/>
    <w:rsid w:val="00950F8D"/>
    <w:rsid w:val="009512D6"/>
    <w:rsid w:val="00960602"/>
    <w:rsid w:val="0096754D"/>
    <w:rsid w:val="009709F1"/>
    <w:rsid w:val="00976A94"/>
    <w:rsid w:val="00976DE9"/>
    <w:rsid w:val="00982C04"/>
    <w:rsid w:val="00992275"/>
    <w:rsid w:val="009A2654"/>
    <w:rsid w:val="009A38F9"/>
    <w:rsid w:val="009A4181"/>
    <w:rsid w:val="009A7BAA"/>
    <w:rsid w:val="009B0F21"/>
    <w:rsid w:val="009B349D"/>
    <w:rsid w:val="009C1E9A"/>
    <w:rsid w:val="009C300C"/>
    <w:rsid w:val="009C40E1"/>
    <w:rsid w:val="009C505A"/>
    <w:rsid w:val="009C62C4"/>
    <w:rsid w:val="009D4AD5"/>
    <w:rsid w:val="009E4B98"/>
    <w:rsid w:val="009E50FB"/>
    <w:rsid w:val="009E55D1"/>
    <w:rsid w:val="009F1979"/>
    <w:rsid w:val="009F774D"/>
    <w:rsid w:val="00A0267E"/>
    <w:rsid w:val="00A113CE"/>
    <w:rsid w:val="00A15E19"/>
    <w:rsid w:val="00A17E8A"/>
    <w:rsid w:val="00A207A6"/>
    <w:rsid w:val="00A229A3"/>
    <w:rsid w:val="00A259A7"/>
    <w:rsid w:val="00A261B3"/>
    <w:rsid w:val="00A30252"/>
    <w:rsid w:val="00A31417"/>
    <w:rsid w:val="00A326E3"/>
    <w:rsid w:val="00A3338E"/>
    <w:rsid w:val="00A3483A"/>
    <w:rsid w:val="00A3644B"/>
    <w:rsid w:val="00A37E1E"/>
    <w:rsid w:val="00A43FB8"/>
    <w:rsid w:val="00A459E5"/>
    <w:rsid w:val="00A55E98"/>
    <w:rsid w:val="00A617AF"/>
    <w:rsid w:val="00A67054"/>
    <w:rsid w:val="00A67FDD"/>
    <w:rsid w:val="00A70EEE"/>
    <w:rsid w:val="00A7237A"/>
    <w:rsid w:val="00A72801"/>
    <w:rsid w:val="00A75592"/>
    <w:rsid w:val="00A9659C"/>
    <w:rsid w:val="00A975A9"/>
    <w:rsid w:val="00AA2ADC"/>
    <w:rsid w:val="00AA7299"/>
    <w:rsid w:val="00AB01FB"/>
    <w:rsid w:val="00AB5C0B"/>
    <w:rsid w:val="00AC3638"/>
    <w:rsid w:val="00AC37C7"/>
    <w:rsid w:val="00AC7884"/>
    <w:rsid w:val="00AD0376"/>
    <w:rsid w:val="00AD7743"/>
    <w:rsid w:val="00AE354A"/>
    <w:rsid w:val="00AE701D"/>
    <w:rsid w:val="00AE710E"/>
    <w:rsid w:val="00AF3F37"/>
    <w:rsid w:val="00AF5CF2"/>
    <w:rsid w:val="00B025EF"/>
    <w:rsid w:val="00B42EC2"/>
    <w:rsid w:val="00B44E98"/>
    <w:rsid w:val="00B501DD"/>
    <w:rsid w:val="00B54C30"/>
    <w:rsid w:val="00B54F9A"/>
    <w:rsid w:val="00B651AD"/>
    <w:rsid w:val="00B67728"/>
    <w:rsid w:val="00B727A7"/>
    <w:rsid w:val="00B740CA"/>
    <w:rsid w:val="00B74ABD"/>
    <w:rsid w:val="00B81F3F"/>
    <w:rsid w:val="00B8332C"/>
    <w:rsid w:val="00B84ED0"/>
    <w:rsid w:val="00B85C41"/>
    <w:rsid w:val="00B90C3A"/>
    <w:rsid w:val="00B9288A"/>
    <w:rsid w:val="00B92D8C"/>
    <w:rsid w:val="00B9343F"/>
    <w:rsid w:val="00B941DF"/>
    <w:rsid w:val="00B9441F"/>
    <w:rsid w:val="00B95771"/>
    <w:rsid w:val="00B9654D"/>
    <w:rsid w:val="00BA6D94"/>
    <w:rsid w:val="00BB4276"/>
    <w:rsid w:val="00BB54F2"/>
    <w:rsid w:val="00BB728E"/>
    <w:rsid w:val="00BC0FB9"/>
    <w:rsid w:val="00BC1083"/>
    <w:rsid w:val="00BD4404"/>
    <w:rsid w:val="00BD4CF3"/>
    <w:rsid w:val="00BD7E44"/>
    <w:rsid w:val="00BE467F"/>
    <w:rsid w:val="00BF010D"/>
    <w:rsid w:val="00BF0177"/>
    <w:rsid w:val="00BF3810"/>
    <w:rsid w:val="00BF5A23"/>
    <w:rsid w:val="00C005FF"/>
    <w:rsid w:val="00C0320C"/>
    <w:rsid w:val="00C05520"/>
    <w:rsid w:val="00C14975"/>
    <w:rsid w:val="00C1528D"/>
    <w:rsid w:val="00C1576D"/>
    <w:rsid w:val="00C22873"/>
    <w:rsid w:val="00C22B7F"/>
    <w:rsid w:val="00C27FEE"/>
    <w:rsid w:val="00C3145C"/>
    <w:rsid w:val="00C33496"/>
    <w:rsid w:val="00C36A50"/>
    <w:rsid w:val="00C561A8"/>
    <w:rsid w:val="00C6291B"/>
    <w:rsid w:val="00C65D29"/>
    <w:rsid w:val="00C7312D"/>
    <w:rsid w:val="00C73E93"/>
    <w:rsid w:val="00C80CEA"/>
    <w:rsid w:val="00C81F5B"/>
    <w:rsid w:val="00C86FAA"/>
    <w:rsid w:val="00C876B9"/>
    <w:rsid w:val="00C876C1"/>
    <w:rsid w:val="00C87BB9"/>
    <w:rsid w:val="00C954C4"/>
    <w:rsid w:val="00C95809"/>
    <w:rsid w:val="00C96DA8"/>
    <w:rsid w:val="00CA000D"/>
    <w:rsid w:val="00CB4283"/>
    <w:rsid w:val="00CB4ACA"/>
    <w:rsid w:val="00CB7C8A"/>
    <w:rsid w:val="00CC14D1"/>
    <w:rsid w:val="00CC350A"/>
    <w:rsid w:val="00CC705F"/>
    <w:rsid w:val="00CD6997"/>
    <w:rsid w:val="00CD725B"/>
    <w:rsid w:val="00CE1CCC"/>
    <w:rsid w:val="00CF0E8E"/>
    <w:rsid w:val="00CF3526"/>
    <w:rsid w:val="00CF3F0A"/>
    <w:rsid w:val="00CF4FBB"/>
    <w:rsid w:val="00CF514D"/>
    <w:rsid w:val="00CF6308"/>
    <w:rsid w:val="00D014D0"/>
    <w:rsid w:val="00D02C83"/>
    <w:rsid w:val="00D03030"/>
    <w:rsid w:val="00D03C44"/>
    <w:rsid w:val="00D03F75"/>
    <w:rsid w:val="00D05CA1"/>
    <w:rsid w:val="00D0603A"/>
    <w:rsid w:val="00D07C39"/>
    <w:rsid w:val="00D136F6"/>
    <w:rsid w:val="00D138CE"/>
    <w:rsid w:val="00D1436D"/>
    <w:rsid w:val="00D24C4F"/>
    <w:rsid w:val="00D2556F"/>
    <w:rsid w:val="00D2771F"/>
    <w:rsid w:val="00D32B38"/>
    <w:rsid w:val="00D354F2"/>
    <w:rsid w:val="00D5172C"/>
    <w:rsid w:val="00D518E0"/>
    <w:rsid w:val="00D527B1"/>
    <w:rsid w:val="00D5427C"/>
    <w:rsid w:val="00D56DB4"/>
    <w:rsid w:val="00D57194"/>
    <w:rsid w:val="00D63B66"/>
    <w:rsid w:val="00D64E44"/>
    <w:rsid w:val="00D72B4F"/>
    <w:rsid w:val="00D7359A"/>
    <w:rsid w:val="00D74E8E"/>
    <w:rsid w:val="00D76C9A"/>
    <w:rsid w:val="00D800B1"/>
    <w:rsid w:val="00D8073F"/>
    <w:rsid w:val="00D8289D"/>
    <w:rsid w:val="00D860A5"/>
    <w:rsid w:val="00D923D5"/>
    <w:rsid w:val="00D9485B"/>
    <w:rsid w:val="00DA1D58"/>
    <w:rsid w:val="00DA3892"/>
    <w:rsid w:val="00DA4635"/>
    <w:rsid w:val="00DB0F3E"/>
    <w:rsid w:val="00DB3999"/>
    <w:rsid w:val="00DC7395"/>
    <w:rsid w:val="00DD1793"/>
    <w:rsid w:val="00DD6A75"/>
    <w:rsid w:val="00DE0B7C"/>
    <w:rsid w:val="00DE2595"/>
    <w:rsid w:val="00DE5582"/>
    <w:rsid w:val="00DF1E41"/>
    <w:rsid w:val="00DF2717"/>
    <w:rsid w:val="00DF4BCC"/>
    <w:rsid w:val="00E00656"/>
    <w:rsid w:val="00E05209"/>
    <w:rsid w:val="00E05313"/>
    <w:rsid w:val="00E1046F"/>
    <w:rsid w:val="00E10F40"/>
    <w:rsid w:val="00E15F93"/>
    <w:rsid w:val="00E20526"/>
    <w:rsid w:val="00E31F29"/>
    <w:rsid w:val="00E35154"/>
    <w:rsid w:val="00E40F40"/>
    <w:rsid w:val="00E47FF1"/>
    <w:rsid w:val="00E5148A"/>
    <w:rsid w:val="00E54309"/>
    <w:rsid w:val="00E60991"/>
    <w:rsid w:val="00E61135"/>
    <w:rsid w:val="00E66B66"/>
    <w:rsid w:val="00E67DF8"/>
    <w:rsid w:val="00E70A2E"/>
    <w:rsid w:val="00E71E3F"/>
    <w:rsid w:val="00E73665"/>
    <w:rsid w:val="00E74B0C"/>
    <w:rsid w:val="00E85539"/>
    <w:rsid w:val="00E86FED"/>
    <w:rsid w:val="00E87CC4"/>
    <w:rsid w:val="00E87DF0"/>
    <w:rsid w:val="00E94C8A"/>
    <w:rsid w:val="00E97D7C"/>
    <w:rsid w:val="00EA015F"/>
    <w:rsid w:val="00EA5119"/>
    <w:rsid w:val="00EA6A93"/>
    <w:rsid w:val="00EB0127"/>
    <w:rsid w:val="00EB3DBE"/>
    <w:rsid w:val="00EB417E"/>
    <w:rsid w:val="00EB4845"/>
    <w:rsid w:val="00EB5CCD"/>
    <w:rsid w:val="00EC07BD"/>
    <w:rsid w:val="00EC2517"/>
    <w:rsid w:val="00EC4CDE"/>
    <w:rsid w:val="00ED1524"/>
    <w:rsid w:val="00ED1EFB"/>
    <w:rsid w:val="00ED7589"/>
    <w:rsid w:val="00EF1021"/>
    <w:rsid w:val="00EF6626"/>
    <w:rsid w:val="00F02F2D"/>
    <w:rsid w:val="00F04E60"/>
    <w:rsid w:val="00F055E9"/>
    <w:rsid w:val="00F139E7"/>
    <w:rsid w:val="00F14528"/>
    <w:rsid w:val="00F14F7D"/>
    <w:rsid w:val="00F168B2"/>
    <w:rsid w:val="00F17952"/>
    <w:rsid w:val="00F27B56"/>
    <w:rsid w:val="00F31581"/>
    <w:rsid w:val="00F325AF"/>
    <w:rsid w:val="00F356FE"/>
    <w:rsid w:val="00F362A2"/>
    <w:rsid w:val="00F51E0D"/>
    <w:rsid w:val="00F5577F"/>
    <w:rsid w:val="00F564E3"/>
    <w:rsid w:val="00F6255F"/>
    <w:rsid w:val="00F75AD7"/>
    <w:rsid w:val="00F804CC"/>
    <w:rsid w:val="00F80731"/>
    <w:rsid w:val="00F865B5"/>
    <w:rsid w:val="00F912FA"/>
    <w:rsid w:val="00F94130"/>
    <w:rsid w:val="00FA0265"/>
    <w:rsid w:val="00FA1846"/>
    <w:rsid w:val="00FA1E34"/>
    <w:rsid w:val="00FA592D"/>
    <w:rsid w:val="00FB1E4C"/>
    <w:rsid w:val="00FB203D"/>
    <w:rsid w:val="00FB2CF9"/>
    <w:rsid w:val="00FB47F7"/>
    <w:rsid w:val="00FB49AC"/>
    <w:rsid w:val="00FC3226"/>
    <w:rsid w:val="00FC3EA8"/>
    <w:rsid w:val="00FC43BF"/>
    <w:rsid w:val="00FC70C9"/>
    <w:rsid w:val="00FD15ED"/>
    <w:rsid w:val="00FD5390"/>
    <w:rsid w:val="00FE06D3"/>
    <w:rsid w:val="00FE18B7"/>
    <w:rsid w:val="00FE67EC"/>
    <w:rsid w:val="00FF2756"/>
    <w:rsid w:val="00FF4FAC"/>
    <w:rsid w:val="00FF635F"/>
    <w:rsid w:val="00FF77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2887AC2E-3D3E-400B-A795-465713EC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67F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6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Paragraphedeliste">
    <w:name w:val="List Paragraph"/>
    <w:basedOn w:val="Normal"/>
    <w:link w:val="ParagraphedelisteCar"/>
    <w:qFormat/>
    <w:rsid w:val="00552514"/>
    <w:pPr>
      <w:ind w:left="720"/>
      <w:contextualSpacing/>
    </w:pPr>
  </w:style>
  <w:style w:type="paragraph" w:customStyle="1" w:styleId="Corpsdetexte32">
    <w:name w:val="Corps de texte 32"/>
    <w:basedOn w:val="Normal"/>
    <w:rsid w:val="00385779"/>
    <w:pPr>
      <w:suppressAutoHyphens/>
      <w:spacing w:after="120"/>
    </w:pPr>
    <w:rPr>
      <w:rFonts w:ascii="Times New Roman" w:eastAsia="Times New Roman" w:hAnsi="Times New Roman" w:cs="Mangal"/>
      <w:sz w:val="16"/>
      <w:szCs w:val="14"/>
      <w:lang w:eastAsia="hi-IN" w:bidi="hi-IN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311F0C"/>
    <w:rPr>
      <w:rFonts w:ascii="Arial" w:hAnsi="Arial"/>
      <w:sz w:val="22"/>
      <w:szCs w:val="24"/>
      <w:lang w:eastAsia="en-US"/>
    </w:rPr>
  </w:style>
  <w:style w:type="paragraph" w:styleId="Lgende">
    <w:name w:val="caption"/>
    <w:basedOn w:val="Normal"/>
    <w:next w:val="Normal"/>
    <w:unhideWhenUsed/>
    <w:qFormat/>
    <w:rsid w:val="007C0C1B"/>
    <w:rPr>
      <w:b/>
      <w:bCs/>
      <w:color w:val="4F81BD" w:themeColor="accent1"/>
      <w:sz w:val="18"/>
      <w:szCs w:val="18"/>
    </w:rPr>
  </w:style>
  <w:style w:type="paragraph" w:styleId="Sansinterligne">
    <w:name w:val="No Spacing"/>
    <w:qFormat/>
    <w:rsid w:val="00265636"/>
    <w:rPr>
      <w:rFonts w:ascii="Arial" w:hAnsi="Arial"/>
      <w:sz w:val="22"/>
      <w:szCs w:val="24"/>
      <w:lang w:eastAsia="en-US"/>
    </w:rPr>
  </w:style>
  <w:style w:type="character" w:styleId="Textedelespacerserv">
    <w:name w:val="Placeholder Text"/>
    <w:basedOn w:val="Policepardfaut"/>
    <w:rsid w:val="00402053"/>
    <w:rPr>
      <w:color w:val="808080"/>
    </w:rPr>
  </w:style>
  <w:style w:type="paragraph" w:styleId="Notedebasdepage">
    <w:name w:val="footnote text"/>
    <w:basedOn w:val="Normal"/>
    <w:link w:val="NotedebasdepageCar"/>
    <w:rsid w:val="0012635E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12635E"/>
    <w:rPr>
      <w:rFonts w:ascii="Arial" w:hAnsi="Arial"/>
      <w:lang w:eastAsia="en-US"/>
    </w:rPr>
  </w:style>
  <w:style w:type="character" w:styleId="Appelnotedebasdep">
    <w:name w:val="footnote reference"/>
    <w:basedOn w:val="Policepardfaut"/>
    <w:rsid w:val="0012635E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qFormat/>
    <w:rsid w:val="009E50F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rsid w:val="009E50FB"/>
    <w:rPr>
      <w:rFonts w:ascii="Arial" w:hAnsi="Arial"/>
      <w:b/>
      <w:bCs/>
      <w:i/>
      <w:iCs/>
      <w:color w:val="4F81BD" w:themeColor="accent1"/>
      <w:sz w:val="22"/>
      <w:szCs w:val="24"/>
      <w:lang w:eastAsia="en-US"/>
    </w:rPr>
  </w:style>
  <w:style w:type="paragraph" w:customStyle="1" w:styleId="Gdmath">
    <w:name w:val="Gdmath"/>
    <w:basedOn w:val="Normal"/>
    <w:link w:val="GdmathCar"/>
    <w:rsid w:val="00E94C8A"/>
    <w:pPr>
      <w:jc w:val="center"/>
    </w:pPr>
    <w:rPr>
      <w:rFonts w:ascii="Times New Roman" w:hAnsi="Times New Roman"/>
      <w:color w:val="000000"/>
      <w:sz w:val="24"/>
      <w:szCs w:val="40"/>
    </w:rPr>
  </w:style>
  <w:style w:type="character" w:customStyle="1" w:styleId="GdmathCar">
    <w:name w:val="Gdmath Car"/>
    <w:basedOn w:val="Policepardfaut"/>
    <w:link w:val="Gdmath"/>
    <w:rsid w:val="00E94C8A"/>
    <w:rPr>
      <w:rFonts w:ascii="Times New Roman" w:hAnsi="Times New Roman"/>
      <w:color w:val="000000"/>
      <w:sz w:val="24"/>
      <w:szCs w:val="4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67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55EED4-5F49-48AB-B938-37EBA506D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2187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2020-10-09T09:51:00Z</cp:lastPrinted>
  <dcterms:created xsi:type="dcterms:W3CDTF">2020-10-09T09:50:00Z</dcterms:created>
  <dcterms:modified xsi:type="dcterms:W3CDTF">2020-10-09T09:52:00Z</dcterms:modified>
</cp:coreProperties>
</file>