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6F25" w14:textId="77777777" w:rsidR="007A1743" w:rsidRDefault="00000000">
      <w:pPr>
        <w:pStyle w:val="Corpsdetexte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6922B8C" wp14:editId="009D676A">
                <wp:extent cx="5905500" cy="803910"/>
                <wp:effectExtent l="9525" t="0" r="0" b="571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8039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FC0C6E" w14:textId="77777777" w:rsidR="007A1743" w:rsidRDefault="00000000">
                            <w:pPr>
                              <w:spacing w:before="17" w:line="398" w:lineRule="auto"/>
                              <w:ind w:left="2151" w:right="207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BTS MÉTIERS DE L’AUDIOVISUEL CULTURE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AUDIOVISUELLE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ARTISTIQUE</w:t>
                            </w:r>
                          </w:p>
                          <w:p w14:paraId="6475B77E" w14:textId="77777777" w:rsidR="007A1743" w:rsidRDefault="00000000">
                            <w:pPr>
                              <w:spacing w:before="1"/>
                              <w:ind w:left="7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ÉLÉMENTS INDICATIFS DE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CORRECTION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922B8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65pt;height:6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" filled="f" strokeweight=".48pt">
                <v:path arrowok="t"/>
                <v:textbox inset="0,0,0,0">
                  <w:txbxContent>
                    <w:p w14:paraId="54FC0C6E" w14:textId="77777777" w:rsidR="007A1743" w:rsidRDefault="00000000">
                      <w:pPr>
                        <w:spacing w:before="17" w:line="398" w:lineRule="auto"/>
                        <w:ind w:left="2151" w:right="207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BTS MÉTIERS DE L’AUDIOVISUEL CULTURE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AUDIOVISUELLE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ARTISTIQUE</w:t>
                      </w:r>
                    </w:p>
                    <w:p w14:paraId="6475B77E" w14:textId="77777777" w:rsidR="007A1743" w:rsidRDefault="00000000">
                      <w:pPr>
                        <w:spacing w:before="1"/>
                        <w:ind w:left="7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ÉLÉMENTS INDICATIFS DE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CORRECTION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95D2A8" w14:textId="77777777" w:rsidR="007A1743" w:rsidRDefault="00000000">
      <w:pPr>
        <w:spacing w:before="84"/>
        <w:ind w:left="75"/>
        <w:jc w:val="center"/>
        <w:rPr>
          <w:b/>
          <w:spacing w:val="-4"/>
          <w:sz w:val="24"/>
        </w:rPr>
      </w:pPr>
      <w:r>
        <w:rPr>
          <w:b/>
          <w:sz w:val="24"/>
        </w:rPr>
        <w:t>SESSION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2021</w:t>
      </w:r>
    </w:p>
    <w:p w14:paraId="261F0CB9" w14:textId="77777777" w:rsidR="005E62A7" w:rsidRDefault="005E62A7">
      <w:pPr>
        <w:spacing w:before="84"/>
        <w:ind w:left="75"/>
        <w:jc w:val="center"/>
        <w:rPr>
          <w:b/>
          <w:sz w:val="24"/>
        </w:rPr>
      </w:pPr>
    </w:p>
    <w:p w14:paraId="67F8FEEB" w14:textId="77777777" w:rsidR="007A1743" w:rsidRDefault="00000000">
      <w:pPr>
        <w:pStyle w:val="Corpsdetexte"/>
        <w:spacing w:before="2"/>
        <w:ind w:left="0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19500E9" wp14:editId="318A6150">
                <wp:simplePos x="0" y="0"/>
                <wp:positionH relativeFrom="page">
                  <wp:posOffset>828675</wp:posOffset>
                </wp:positionH>
                <wp:positionV relativeFrom="paragraph">
                  <wp:posOffset>117475</wp:posOffset>
                </wp:positionV>
                <wp:extent cx="5911215" cy="25533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1215" cy="2553335"/>
                          <a:chOff x="0" y="0"/>
                          <a:chExt cx="5911215" cy="25533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11215" cy="255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215" h="2553335">
                                <a:moveTo>
                                  <a:pt x="6096" y="1183017"/>
                                </a:moveTo>
                                <a:lnTo>
                                  <a:pt x="0" y="1183017"/>
                                </a:lnTo>
                                <a:lnTo>
                                  <a:pt x="0" y="1474089"/>
                                </a:lnTo>
                                <a:lnTo>
                                  <a:pt x="0" y="1763649"/>
                                </a:lnTo>
                                <a:lnTo>
                                  <a:pt x="0" y="2054733"/>
                                </a:lnTo>
                                <a:lnTo>
                                  <a:pt x="0" y="2345817"/>
                                </a:lnTo>
                                <a:lnTo>
                                  <a:pt x="6096" y="2345817"/>
                                </a:lnTo>
                                <a:lnTo>
                                  <a:pt x="6096" y="2054733"/>
                                </a:lnTo>
                                <a:lnTo>
                                  <a:pt x="6096" y="1763649"/>
                                </a:lnTo>
                                <a:lnTo>
                                  <a:pt x="6096" y="1474089"/>
                                </a:lnTo>
                                <a:lnTo>
                                  <a:pt x="6096" y="1183017"/>
                                </a:lnTo>
                                <a:close/>
                              </a:path>
                              <a:path w="5911215" h="2553335">
                                <a:moveTo>
                                  <a:pt x="6096" y="891616"/>
                                </a:moveTo>
                                <a:lnTo>
                                  <a:pt x="0" y="891616"/>
                                </a:lnTo>
                                <a:lnTo>
                                  <a:pt x="0" y="1183005"/>
                                </a:lnTo>
                                <a:lnTo>
                                  <a:pt x="6096" y="1183005"/>
                                </a:lnTo>
                                <a:lnTo>
                                  <a:pt x="6096" y="891616"/>
                                </a:lnTo>
                                <a:close/>
                              </a:path>
                              <a:path w="5911215" h="2553335">
                                <a:moveTo>
                                  <a:pt x="6096" y="600468"/>
                                </a:moveTo>
                                <a:lnTo>
                                  <a:pt x="0" y="600468"/>
                                </a:lnTo>
                                <a:lnTo>
                                  <a:pt x="0" y="891540"/>
                                </a:lnTo>
                                <a:lnTo>
                                  <a:pt x="6096" y="891540"/>
                                </a:lnTo>
                                <a:lnTo>
                                  <a:pt x="6096" y="600468"/>
                                </a:lnTo>
                                <a:close/>
                              </a:path>
                              <a:path w="5911215" h="2553335">
                                <a:moveTo>
                                  <a:pt x="5904865" y="2546985"/>
                                </a:moveTo>
                                <a:lnTo>
                                  <a:pt x="6096" y="2546985"/>
                                </a:lnTo>
                                <a:lnTo>
                                  <a:pt x="6096" y="2345829"/>
                                </a:lnTo>
                                <a:lnTo>
                                  <a:pt x="0" y="2345829"/>
                                </a:lnTo>
                                <a:lnTo>
                                  <a:pt x="0" y="2546985"/>
                                </a:lnTo>
                                <a:lnTo>
                                  <a:pt x="0" y="2553081"/>
                                </a:lnTo>
                                <a:lnTo>
                                  <a:pt x="6096" y="2553081"/>
                                </a:lnTo>
                                <a:lnTo>
                                  <a:pt x="5904865" y="2553081"/>
                                </a:lnTo>
                                <a:lnTo>
                                  <a:pt x="5904865" y="2546985"/>
                                </a:lnTo>
                                <a:close/>
                              </a:path>
                              <a:path w="5911215" h="2553335">
                                <a:moveTo>
                                  <a:pt x="590486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9372"/>
                                </a:lnTo>
                                <a:lnTo>
                                  <a:pt x="0" y="600456"/>
                                </a:lnTo>
                                <a:lnTo>
                                  <a:pt x="6096" y="600456"/>
                                </a:lnTo>
                                <a:lnTo>
                                  <a:pt x="6096" y="309372"/>
                                </a:lnTo>
                                <a:lnTo>
                                  <a:pt x="6096" y="6096"/>
                                </a:lnTo>
                                <a:lnTo>
                                  <a:pt x="5904865" y="6096"/>
                                </a:lnTo>
                                <a:lnTo>
                                  <a:pt x="5904865" y="0"/>
                                </a:lnTo>
                                <a:close/>
                              </a:path>
                              <a:path w="5911215" h="2553335">
                                <a:moveTo>
                                  <a:pt x="5911037" y="2345829"/>
                                </a:moveTo>
                                <a:lnTo>
                                  <a:pt x="5904941" y="2345829"/>
                                </a:lnTo>
                                <a:lnTo>
                                  <a:pt x="5904941" y="2546985"/>
                                </a:lnTo>
                                <a:lnTo>
                                  <a:pt x="5904941" y="2553081"/>
                                </a:lnTo>
                                <a:lnTo>
                                  <a:pt x="5911037" y="2553081"/>
                                </a:lnTo>
                                <a:lnTo>
                                  <a:pt x="5911037" y="2546985"/>
                                </a:lnTo>
                                <a:lnTo>
                                  <a:pt x="5911037" y="2345829"/>
                                </a:lnTo>
                                <a:close/>
                              </a:path>
                              <a:path w="5911215" h="2553335">
                                <a:moveTo>
                                  <a:pt x="5911037" y="1183017"/>
                                </a:moveTo>
                                <a:lnTo>
                                  <a:pt x="5904941" y="1183017"/>
                                </a:lnTo>
                                <a:lnTo>
                                  <a:pt x="5904941" y="1474089"/>
                                </a:lnTo>
                                <a:lnTo>
                                  <a:pt x="5904941" y="1763649"/>
                                </a:lnTo>
                                <a:lnTo>
                                  <a:pt x="5904941" y="2054733"/>
                                </a:lnTo>
                                <a:lnTo>
                                  <a:pt x="5904941" y="2345817"/>
                                </a:lnTo>
                                <a:lnTo>
                                  <a:pt x="5911037" y="2345817"/>
                                </a:lnTo>
                                <a:lnTo>
                                  <a:pt x="5911037" y="2054733"/>
                                </a:lnTo>
                                <a:lnTo>
                                  <a:pt x="5911037" y="1763649"/>
                                </a:lnTo>
                                <a:lnTo>
                                  <a:pt x="5911037" y="1474089"/>
                                </a:lnTo>
                                <a:lnTo>
                                  <a:pt x="5911037" y="1183017"/>
                                </a:lnTo>
                                <a:close/>
                              </a:path>
                              <a:path w="5911215" h="2553335">
                                <a:moveTo>
                                  <a:pt x="5911037" y="891616"/>
                                </a:moveTo>
                                <a:lnTo>
                                  <a:pt x="5904941" y="891616"/>
                                </a:lnTo>
                                <a:lnTo>
                                  <a:pt x="5904941" y="1183005"/>
                                </a:lnTo>
                                <a:lnTo>
                                  <a:pt x="5911037" y="1183005"/>
                                </a:lnTo>
                                <a:lnTo>
                                  <a:pt x="5911037" y="891616"/>
                                </a:lnTo>
                                <a:close/>
                              </a:path>
                              <a:path w="5911215" h="2553335">
                                <a:moveTo>
                                  <a:pt x="5911037" y="600468"/>
                                </a:moveTo>
                                <a:lnTo>
                                  <a:pt x="5904941" y="600468"/>
                                </a:lnTo>
                                <a:lnTo>
                                  <a:pt x="5904941" y="891540"/>
                                </a:lnTo>
                                <a:lnTo>
                                  <a:pt x="5911037" y="891540"/>
                                </a:lnTo>
                                <a:lnTo>
                                  <a:pt x="5911037" y="600468"/>
                                </a:lnTo>
                                <a:close/>
                              </a:path>
                              <a:path w="5911215" h="2553335">
                                <a:moveTo>
                                  <a:pt x="5911037" y="0"/>
                                </a:moveTo>
                                <a:lnTo>
                                  <a:pt x="5904941" y="0"/>
                                </a:lnTo>
                                <a:lnTo>
                                  <a:pt x="5904941" y="6096"/>
                                </a:lnTo>
                                <a:lnTo>
                                  <a:pt x="5904941" y="309372"/>
                                </a:lnTo>
                                <a:lnTo>
                                  <a:pt x="5904941" y="600456"/>
                                </a:lnTo>
                                <a:lnTo>
                                  <a:pt x="5911037" y="600456"/>
                                </a:lnTo>
                                <a:lnTo>
                                  <a:pt x="5911037" y="309372"/>
                                </a:lnTo>
                                <a:lnTo>
                                  <a:pt x="5911037" y="6096"/>
                                </a:lnTo>
                                <a:lnTo>
                                  <a:pt x="5911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4676" y="22056"/>
                            <a:ext cx="5328920" cy="751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5BEF87" w14:textId="77777777" w:rsidR="007A1743" w:rsidRDefault="00000000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ANALYSE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DOCUMENTS</w:t>
                              </w:r>
                            </w:p>
                            <w:p w14:paraId="6200AC03" w14:textId="53C9CA16" w:rsidR="007A1743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6"/>
                                  <w:tab w:val="left" w:pos="7253"/>
                                </w:tabs>
                                <w:spacing w:before="180"/>
                                <w:ind w:left="266" w:hanging="26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Capacité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décrire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utilisant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terminologie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spécifique.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</w:p>
                            <w:p w14:paraId="4ED3E21B" w14:textId="0D7637D1" w:rsidR="007A1743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66"/>
                                  <w:tab w:val="left" w:pos="7810"/>
                                </w:tabs>
                                <w:spacing w:before="182"/>
                                <w:ind w:left="266" w:hanging="26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Capacité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organiser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l’analyse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dans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démonstration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logique.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4676" y="893784"/>
                            <a:ext cx="31546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99E82C" w14:textId="77777777" w:rsidR="007A1743" w:rsidRDefault="00000000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Capacité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interpréter,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à dégager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sens.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4676" y="1476333"/>
                            <a:ext cx="4779010" cy="1043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7696C" w14:textId="77777777" w:rsidR="007A1743" w:rsidRDefault="00000000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ESSAI</w:t>
                              </w:r>
                            </w:p>
                            <w:p w14:paraId="15742EC0" w14:textId="24C3F662" w:rsidR="007A1743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66"/>
                                  <w:tab w:val="left" w:pos="6305"/>
                                </w:tabs>
                                <w:spacing w:before="180"/>
                                <w:ind w:left="266" w:hanging="26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Capacité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dégager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problématique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pertinente.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</w:p>
                            <w:p w14:paraId="25323F6A" w14:textId="0CCFC98C" w:rsidR="007A1743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66"/>
                                  <w:tab w:val="left" w:pos="6843"/>
                                </w:tabs>
                                <w:spacing w:before="182"/>
                                <w:ind w:left="266" w:hanging="26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Utilisation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documents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pertinents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illustrant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l’analyse.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</w:p>
                            <w:p w14:paraId="13B779D0" w14:textId="657FA738" w:rsidR="007A1743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66"/>
                                  <w:tab w:val="left" w:pos="6946"/>
                                </w:tabs>
                                <w:spacing w:before="185"/>
                                <w:ind w:left="266" w:hanging="26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Capacité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construire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réflexion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organisée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critique</w:t>
                              </w:r>
                              <w:r w:rsidR="005E62A7">
                                <w:rPr>
                                  <w:b/>
                                  <w:spacing w:val="-2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500E9" id="Group 2" o:spid="_x0000_s1027" style="position:absolute;margin-left:65.25pt;margin-top:9.25pt;width:465.45pt;height:201.05pt;z-index:-15728128;mso-wrap-distance-left:0;mso-wrap-distance-right:0;mso-position-horizontal-relative:page;mso-position-vertical-relative:text" coordsize="59112,25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">
                <v:shape id="Graphic 3" o:spid="_x0000_s1028" style="position:absolute;width:59112;height:25533;visibility:visible;mso-wrap-style:square;v-text-anchor:top" coordsize="5911215,255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" path="m6096,1183017r-6096,l,1474089r,289560l,2054733r,291084l6096,2345817r,-291084l6096,1763649r,-289560l6096,1183017xem6096,891616r-6096,l,1183005r6096,l6096,891616xem6096,600468r-6096,l,891540r6096,l6096,600468xem5904865,2546985r-5898769,l6096,2345829r-6096,l,2546985r,6096l6096,2553081r5898769,l5904865,2546985xem5904865,l6096,,,,,6096,,309372,,600456r6096,l6096,309372r,-303276l5904865,6096r,-6096xem5911037,2345829r-6096,l5904941,2546985r,6096l5911037,2553081r,-6096l5911037,2345829xem5911037,1183017r-6096,l5904941,1474089r,289560l5904941,2054733r,291084l5911037,2345817r,-291084l5911037,1763649r,-289560l5911037,1183017xem5911037,891616r-6096,l5904941,1183005r6096,l5911037,891616xem5911037,600468r-6096,l5904941,891540r6096,l5911037,600468xem5911037,r-6096,l5904941,6096r,303276l5904941,600456r6096,l5911037,309372r,-303276l5911037,xe" fillcolor="black" stroked="f">
                  <v:path arrowok="t"/>
                </v:shape>
                <v:shape id="Textbox 4" o:spid="_x0000_s1029" type="#_x0000_t202" style="position:absolute;left:746;top:220;width:53289;height:7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05BEF87" w14:textId="77777777" w:rsidR="007A1743" w:rsidRDefault="00000000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ANALYSE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DOCUMENTS</w:t>
                        </w:r>
                      </w:p>
                      <w:p w14:paraId="6200AC03" w14:textId="53C9CA16" w:rsidR="007A1743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6"/>
                            <w:tab w:val="left" w:pos="7253"/>
                          </w:tabs>
                          <w:spacing w:before="180"/>
                          <w:ind w:left="266" w:hanging="2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Capacité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à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décrire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utilisant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une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terminologie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spécifique.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</w:p>
                      <w:p w14:paraId="4ED3E21B" w14:textId="0D7637D1" w:rsidR="007A1743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66"/>
                            <w:tab w:val="left" w:pos="7810"/>
                          </w:tabs>
                          <w:spacing w:before="182"/>
                          <w:ind w:left="266" w:hanging="2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Capacité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à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organiser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l’analyse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dans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une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démonstration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logique.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v:shape id="Textbox 5" o:spid="_x0000_s1030" type="#_x0000_t202" style="position:absolute;left:746;top:8937;width:31547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399E82C" w14:textId="77777777" w:rsidR="007A1743" w:rsidRDefault="00000000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Capacité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à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interpréter,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à dégager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sens.</w:t>
                        </w:r>
                      </w:p>
                    </w:txbxContent>
                  </v:textbox>
                </v:shape>
                <v:shape id="Textbox 7" o:spid="_x0000_s1031" type="#_x0000_t202" style="position:absolute;left:746;top:14763;width:47790;height:10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557696C" w14:textId="77777777" w:rsidR="007A1743" w:rsidRDefault="00000000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ESSAI</w:t>
                        </w:r>
                      </w:p>
                      <w:p w14:paraId="15742EC0" w14:textId="24C3F662" w:rsidR="007A1743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66"/>
                            <w:tab w:val="left" w:pos="6305"/>
                          </w:tabs>
                          <w:spacing w:before="180"/>
                          <w:ind w:left="266" w:hanging="2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Capacité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à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dégager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une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problématique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pertinente.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</w:p>
                      <w:p w14:paraId="25323F6A" w14:textId="0CCFC98C" w:rsidR="007A1743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66"/>
                            <w:tab w:val="left" w:pos="6843"/>
                          </w:tabs>
                          <w:spacing w:before="182"/>
                          <w:ind w:left="266" w:hanging="2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Utilisation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documents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pertinents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illustrant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l’analyse.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</w:p>
                      <w:p w14:paraId="13B779D0" w14:textId="657FA738" w:rsidR="007A1743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66"/>
                            <w:tab w:val="left" w:pos="6946"/>
                          </w:tabs>
                          <w:spacing w:before="185"/>
                          <w:ind w:left="266" w:hanging="2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Capacité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à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construire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une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réflexion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organisée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critique</w:t>
                        </w:r>
                        <w:r w:rsidR="005E62A7">
                          <w:rPr>
                            <w:b/>
                            <w:spacing w:val="-2"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585C74" w14:textId="77777777" w:rsidR="007A1743" w:rsidRDefault="007A1743">
      <w:pPr>
        <w:pStyle w:val="Corpsdetexte"/>
        <w:ind w:left="0"/>
        <w:rPr>
          <w:b/>
        </w:rPr>
      </w:pPr>
    </w:p>
    <w:p w14:paraId="16DFBB3D" w14:textId="77777777" w:rsidR="007A1743" w:rsidRDefault="007A1743">
      <w:pPr>
        <w:pStyle w:val="Corpsdetexte"/>
        <w:ind w:left="0"/>
        <w:rPr>
          <w:b/>
        </w:rPr>
      </w:pPr>
    </w:p>
    <w:p w14:paraId="201ED89F" w14:textId="77777777" w:rsidR="007A1743" w:rsidRDefault="007A1743">
      <w:pPr>
        <w:pStyle w:val="Corpsdetexte"/>
        <w:spacing w:before="245"/>
        <w:ind w:left="0"/>
        <w:rPr>
          <w:b/>
        </w:rPr>
      </w:pPr>
    </w:p>
    <w:p w14:paraId="5A690DD9" w14:textId="77777777" w:rsidR="007A1743" w:rsidRDefault="00000000">
      <w:pPr>
        <w:ind w:left="236"/>
        <w:rPr>
          <w:b/>
          <w:sz w:val="24"/>
        </w:rPr>
      </w:pPr>
      <w:r>
        <w:rPr>
          <w:b/>
          <w:sz w:val="24"/>
        </w:rPr>
        <w:t>ANALYSE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DOCUMENTS</w:t>
      </w:r>
    </w:p>
    <w:p w14:paraId="0B451F9E" w14:textId="77777777" w:rsidR="007A1743" w:rsidRDefault="00000000">
      <w:pPr>
        <w:pStyle w:val="Titre1"/>
        <w:spacing w:before="183" w:line="360" w:lineRule="auto"/>
        <w:ind w:right="3755"/>
        <w:jc w:val="left"/>
      </w:pPr>
      <w:r>
        <w:t>DOCUMENT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Maupassant,</w:t>
      </w:r>
      <w:r>
        <w:rPr>
          <w:spacing w:val="-5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Peur</w:t>
      </w:r>
      <w:r>
        <w:rPr>
          <w:spacing w:val="-7"/>
        </w:rPr>
        <w:t xml:space="preserve"> </w:t>
      </w:r>
      <w:r>
        <w:t>» Attentes :</w:t>
      </w:r>
    </w:p>
    <w:p w14:paraId="75DAA572" w14:textId="77777777" w:rsidR="007A1743" w:rsidRDefault="00000000">
      <w:pPr>
        <w:pStyle w:val="Corpsdetexte"/>
        <w:spacing w:line="274" w:lineRule="exact"/>
      </w:pPr>
      <w:r>
        <w:t>La</w:t>
      </w:r>
      <w:r>
        <w:rPr>
          <w:spacing w:val="-3"/>
        </w:rPr>
        <w:t xml:space="preserve"> </w:t>
      </w:r>
      <w:r>
        <w:t>peur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l’inconnu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6009F754" w14:textId="77777777" w:rsidR="007A1743" w:rsidRDefault="00000000">
      <w:pPr>
        <w:pStyle w:val="Corpsdetexte"/>
        <w:ind w:right="233"/>
        <w:jc w:val="both"/>
      </w:pPr>
      <w:r>
        <w:t>-La</w:t>
      </w:r>
      <w:r>
        <w:rPr>
          <w:spacing w:val="-17"/>
        </w:rPr>
        <w:t xml:space="preserve"> </w:t>
      </w:r>
      <w:r>
        <w:t>porte,</w:t>
      </w:r>
      <w:r>
        <w:rPr>
          <w:spacing w:val="-17"/>
        </w:rPr>
        <w:t xml:space="preserve"> </w:t>
      </w:r>
      <w:r>
        <w:t>comme</w:t>
      </w:r>
      <w:r>
        <w:rPr>
          <w:spacing w:val="-16"/>
        </w:rPr>
        <w:t xml:space="preserve"> </w:t>
      </w:r>
      <w:r>
        <w:t>frontière</w:t>
      </w:r>
      <w:r>
        <w:rPr>
          <w:spacing w:val="-17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donc</w:t>
      </w:r>
      <w:r>
        <w:rPr>
          <w:spacing w:val="-16"/>
        </w:rPr>
        <w:t xml:space="preserve"> </w:t>
      </w:r>
      <w:r>
        <w:t>ici</w:t>
      </w:r>
      <w:r>
        <w:rPr>
          <w:spacing w:val="-17"/>
        </w:rPr>
        <w:t xml:space="preserve"> </w:t>
      </w:r>
      <w:r>
        <w:t>élément</w:t>
      </w:r>
      <w:r>
        <w:rPr>
          <w:spacing w:val="-17"/>
        </w:rPr>
        <w:t xml:space="preserve"> </w:t>
      </w:r>
      <w:r>
        <w:t>dramatique</w:t>
      </w:r>
      <w:r>
        <w:rPr>
          <w:spacing w:val="-16"/>
        </w:rPr>
        <w:t xml:space="preserve"> </w:t>
      </w:r>
      <w:r>
        <w:t>créant</w:t>
      </w:r>
      <w:r>
        <w:rPr>
          <w:spacing w:val="-1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tension</w:t>
      </w:r>
      <w:r>
        <w:rPr>
          <w:spacing w:val="-17"/>
        </w:rPr>
        <w:t xml:space="preserve"> </w:t>
      </w:r>
      <w:r>
        <w:t xml:space="preserve">fantastique en séparant et en faisant communiquer deux espaces, l’auberge (espace fermé, lieu de l’angoisse ; lieu unique du groupe d’où l’on ne sort jamais) et </w:t>
      </w:r>
      <w:proofErr w:type="gramStart"/>
      <w:r>
        <w:t>l’extérieur(</w:t>
      </w:r>
      <w:proofErr w:type="gramEnd"/>
      <w:r>
        <w:t>espace inconnu ni vu ni montré, espace de toutes les projections de peur qui passent essentiellement</w:t>
      </w:r>
      <w:r>
        <w:rPr>
          <w:spacing w:val="-10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accumulation</w:t>
      </w:r>
      <w:r>
        <w:rPr>
          <w:spacing w:val="-9"/>
        </w:rPr>
        <w:t xml:space="preserve"> </w:t>
      </w:r>
      <w:r>
        <w:t>sonore).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calme</w:t>
      </w:r>
      <w:r>
        <w:rPr>
          <w:spacing w:val="-9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silence</w:t>
      </w:r>
      <w:r>
        <w:rPr>
          <w:spacing w:val="-7"/>
        </w:rPr>
        <w:t xml:space="preserve"> </w:t>
      </w:r>
      <w:r>
        <w:t>relatif</w:t>
      </w:r>
      <w:r>
        <w:rPr>
          <w:spacing w:val="-5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l’extérieur, le rien et le presque rien derrière la porte provoquent la terreur collective.</w:t>
      </w:r>
    </w:p>
    <w:p w14:paraId="79624786" w14:textId="77777777" w:rsidR="007A1743" w:rsidRDefault="00000000">
      <w:pPr>
        <w:pStyle w:val="Corpsdetexte"/>
        <w:ind w:right="233"/>
        <w:jc w:val="both"/>
      </w:pPr>
      <w:r>
        <w:t>-La place</w:t>
      </w:r>
      <w:r>
        <w:rPr>
          <w:spacing w:val="-2"/>
        </w:rPr>
        <w:t xml:space="preserve"> </w:t>
      </w:r>
      <w:r>
        <w:t>du chien dans</w:t>
      </w:r>
      <w:r>
        <w:rPr>
          <w:spacing w:val="-1"/>
        </w:rPr>
        <w:t xml:space="preserve"> </w:t>
      </w:r>
      <w:r>
        <w:t>cette intensification de la peur : entre sensation et hurlement (frontière homme/animal… un sixième sens animal avertirait d’un danger)</w:t>
      </w:r>
    </w:p>
    <w:p w14:paraId="4A5EE31B" w14:textId="77777777" w:rsidR="007A1743" w:rsidRDefault="00000000">
      <w:pPr>
        <w:pStyle w:val="Corpsdetexte"/>
        <w:ind w:right="236"/>
        <w:jc w:val="both"/>
      </w:pPr>
      <w:r>
        <w:t>-</w:t>
      </w:r>
      <w:r>
        <w:rPr>
          <w:spacing w:val="-11"/>
        </w:rPr>
        <w:t xml:space="preserve"> </w:t>
      </w:r>
      <w:r>
        <w:t>L’intensification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peur</w:t>
      </w:r>
      <w:r>
        <w:rPr>
          <w:spacing w:val="-11"/>
        </w:rPr>
        <w:t xml:space="preserve"> </w:t>
      </w:r>
      <w:r>
        <w:t>par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objet</w:t>
      </w:r>
      <w:r>
        <w:rPr>
          <w:spacing w:val="-12"/>
        </w:rPr>
        <w:t xml:space="preserve"> </w:t>
      </w:r>
      <w:r>
        <w:t>absent (énumération</w:t>
      </w:r>
      <w:r>
        <w:rPr>
          <w:spacing w:val="-8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amplification,</w:t>
      </w:r>
      <w:r>
        <w:rPr>
          <w:spacing w:val="-9"/>
        </w:rPr>
        <w:t xml:space="preserve"> </w:t>
      </w:r>
      <w:r>
        <w:t xml:space="preserve">pronom </w:t>
      </w:r>
      <w:r>
        <w:rPr>
          <w:spacing w:val="-2"/>
        </w:rPr>
        <w:t>indéfini)</w:t>
      </w:r>
    </w:p>
    <w:p w14:paraId="353B4D5D" w14:textId="77777777" w:rsidR="007A1743" w:rsidRDefault="007A1743">
      <w:pPr>
        <w:pStyle w:val="Corpsdetexte"/>
        <w:spacing w:before="1"/>
        <w:ind w:left="0"/>
      </w:pPr>
    </w:p>
    <w:p w14:paraId="3F13B85C" w14:textId="77777777" w:rsidR="007A1743" w:rsidRDefault="00000000">
      <w:pPr>
        <w:pStyle w:val="Corpsdetexte"/>
        <w:jc w:val="both"/>
      </w:pPr>
      <w:r>
        <w:t>La</w:t>
      </w:r>
      <w:r>
        <w:rPr>
          <w:spacing w:val="-3"/>
        </w:rPr>
        <w:t xml:space="preserve"> </w:t>
      </w:r>
      <w:r>
        <w:t>structuration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récit,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temps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peur </w:t>
      </w:r>
      <w:r>
        <w:rPr>
          <w:spacing w:val="-10"/>
        </w:rPr>
        <w:t>:</w:t>
      </w:r>
    </w:p>
    <w:p w14:paraId="72947783" w14:textId="77777777" w:rsidR="007A1743" w:rsidRDefault="00000000">
      <w:pPr>
        <w:pStyle w:val="Corpsdetexte"/>
        <w:ind w:right="240"/>
        <w:jc w:val="both"/>
      </w:pPr>
      <w:r>
        <w:t>-Structuration de la panique par une alternance action/narration (Passé simple / Imparfait) reposant sur tension entre mouvement/immobilité et hurlement/silence</w:t>
      </w:r>
    </w:p>
    <w:p w14:paraId="44B9D17A" w14:textId="77777777" w:rsidR="007A1743" w:rsidRDefault="00000000">
      <w:pPr>
        <w:pStyle w:val="Corpsdetexte"/>
        <w:ind w:right="238"/>
        <w:jc w:val="both"/>
      </w:pPr>
      <w:r>
        <w:t>-Composition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temps</w:t>
      </w:r>
      <w:r>
        <w:rPr>
          <w:spacing w:val="-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rythme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déstructuration</w:t>
      </w:r>
      <w:r>
        <w:rPr>
          <w:spacing w:val="-7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accroitre la</w:t>
      </w:r>
      <w:r>
        <w:rPr>
          <w:spacing w:val="-17"/>
        </w:rPr>
        <w:t xml:space="preserve"> </w:t>
      </w:r>
      <w:r>
        <w:t>peur</w:t>
      </w:r>
      <w:r>
        <w:rPr>
          <w:spacing w:val="-17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tension.</w:t>
      </w:r>
      <w:r>
        <w:rPr>
          <w:spacing w:val="-17"/>
        </w:rPr>
        <w:t xml:space="preserve"> </w:t>
      </w:r>
      <w:r>
        <w:t>Logique</w:t>
      </w:r>
      <w:r>
        <w:rPr>
          <w:spacing w:val="-17"/>
        </w:rPr>
        <w:t xml:space="preserve"> </w:t>
      </w:r>
      <w:r>
        <w:t>d’écriture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nouvelle</w:t>
      </w:r>
      <w:r>
        <w:rPr>
          <w:spacing w:val="-16"/>
        </w:rPr>
        <w:t xml:space="preserve"> </w:t>
      </w:r>
      <w:r>
        <w:t>qui</w:t>
      </w:r>
      <w:r>
        <w:rPr>
          <w:spacing w:val="-17"/>
        </w:rPr>
        <w:t xml:space="preserve"> </w:t>
      </w:r>
      <w:r>
        <w:t>repose</w:t>
      </w:r>
      <w:r>
        <w:rPr>
          <w:spacing w:val="-17"/>
        </w:rPr>
        <w:t xml:space="preserve"> </w:t>
      </w:r>
      <w:r>
        <w:t>sur</w:t>
      </w:r>
      <w:r>
        <w:rPr>
          <w:spacing w:val="-16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temps</w:t>
      </w:r>
      <w:r>
        <w:rPr>
          <w:spacing w:val="-17"/>
        </w:rPr>
        <w:t xml:space="preserve"> </w:t>
      </w:r>
      <w:r>
        <w:t>ramassé (ici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nuit).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rythme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nuit</w:t>
      </w:r>
      <w:r>
        <w:rPr>
          <w:spacing w:val="-2"/>
        </w:rPr>
        <w:t xml:space="preserve"> </w:t>
      </w:r>
      <w:r>
        <w:t>repose</w:t>
      </w:r>
      <w:r>
        <w:rPr>
          <w:spacing w:val="-2"/>
        </w:rPr>
        <w:t xml:space="preserve"> </w:t>
      </w:r>
      <w:r>
        <w:t>ici</w:t>
      </w:r>
      <w:r>
        <w:rPr>
          <w:spacing w:val="-2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rupture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accélération</w:t>
      </w:r>
    </w:p>
    <w:p w14:paraId="27A61CF3" w14:textId="77777777" w:rsidR="007A1743" w:rsidRDefault="007A1743">
      <w:pPr>
        <w:jc w:val="both"/>
        <w:sectPr w:rsidR="007A1743" w:rsidSect="00FE5578">
          <w:type w:val="continuous"/>
          <w:pgSz w:w="11910" w:h="16840"/>
          <w:pgMar w:top="1400" w:right="1180" w:bottom="280" w:left="1180" w:header="720" w:footer="720" w:gutter="0"/>
          <w:cols w:space="720"/>
        </w:sectPr>
      </w:pPr>
    </w:p>
    <w:p w14:paraId="2AB151C6" w14:textId="77777777" w:rsidR="007A1743" w:rsidRDefault="00000000">
      <w:pPr>
        <w:pStyle w:val="Corpsdetexte"/>
        <w:spacing w:before="73"/>
        <w:ind w:right="233"/>
        <w:jc w:val="both"/>
      </w:pPr>
      <w:proofErr w:type="gramStart"/>
      <w:r>
        <w:lastRenderedPageBreak/>
        <w:t>ou</w:t>
      </w:r>
      <w:proofErr w:type="gramEnd"/>
      <w:r>
        <w:t xml:space="preserve"> étirement</w:t>
      </w:r>
      <w:r>
        <w:rPr>
          <w:spacing w:val="-3"/>
        </w:rPr>
        <w:t xml:space="preserve"> </w:t>
      </w:r>
      <w:r>
        <w:t>(« pendant</w:t>
      </w:r>
      <w:r>
        <w:rPr>
          <w:spacing w:val="-3"/>
        </w:rPr>
        <w:t xml:space="preserve"> </w:t>
      </w:r>
      <w:r>
        <w:t>une heure</w:t>
      </w:r>
      <w:r>
        <w:rPr>
          <w:spacing w:val="-2"/>
        </w:rPr>
        <w:t xml:space="preserve"> </w:t>
      </w:r>
      <w:r>
        <w:t>», «</w:t>
      </w:r>
      <w:r>
        <w:rPr>
          <w:spacing w:val="-2"/>
        </w:rPr>
        <w:t xml:space="preserve"> </w:t>
      </w:r>
      <w:r>
        <w:t>pendant</w:t>
      </w:r>
      <w:r>
        <w:rPr>
          <w:spacing w:val="-1"/>
        </w:rPr>
        <w:t xml:space="preserve"> </w:t>
      </w:r>
      <w:r>
        <w:t>deux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», «</w:t>
      </w:r>
      <w:r>
        <w:rPr>
          <w:spacing w:val="-2"/>
        </w:rPr>
        <w:t xml:space="preserve"> </w:t>
      </w:r>
      <w:r>
        <w:t>jusqu’à l’aurore</w:t>
      </w:r>
      <w:r>
        <w:rPr>
          <w:spacing w:val="-1"/>
        </w:rPr>
        <w:t xml:space="preserve"> </w:t>
      </w:r>
      <w:r>
        <w:t>») créant une densité temporelle qui accompagne l’intensité de la peur collective.</w:t>
      </w:r>
    </w:p>
    <w:p w14:paraId="6F9AD4F2" w14:textId="77777777" w:rsidR="007A1743" w:rsidRDefault="00000000">
      <w:pPr>
        <w:pStyle w:val="Corpsdetexte"/>
        <w:ind w:right="234"/>
        <w:jc w:val="both"/>
      </w:pPr>
      <w:r>
        <w:t>-Contamination de la peur : passage du « je</w:t>
      </w:r>
      <w:r>
        <w:rPr>
          <w:spacing w:val="-3"/>
        </w:rPr>
        <w:t xml:space="preserve"> </w:t>
      </w:r>
      <w:r>
        <w:t>» au «</w:t>
      </w:r>
      <w:r>
        <w:rPr>
          <w:spacing w:val="-2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» et adresse au lecteur</w:t>
      </w:r>
      <w:r>
        <w:rPr>
          <w:spacing w:val="-1"/>
        </w:rPr>
        <w:t xml:space="preserve"> </w:t>
      </w:r>
      <w:r>
        <w:t>qui renvoie au récit conté, forme orale et intensification de la tension par l’inclusion du lecteur (auditeur).</w:t>
      </w:r>
    </w:p>
    <w:p w14:paraId="21E834B6" w14:textId="77777777" w:rsidR="007A1743" w:rsidRDefault="00000000">
      <w:pPr>
        <w:pStyle w:val="Corpsdetexte"/>
        <w:spacing w:before="3"/>
        <w:jc w:val="both"/>
      </w:pPr>
      <w:r>
        <w:t>-Chute</w:t>
      </w:r>
      <w:r>
        <w:rPr>
          <w:spacing w:val="-4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(la</w:t>
      </w:r>
      <w:r>
        <w:rPr>
          <w:spacing w:val="-4"/>
        </w:rPr>
        <w:t xml:space="preserve"> </w:t>
      </w:r>
      <w:r>
        <w:t>pointe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nouvelle)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révélation</w:t>
      </w:r>
      <w:r>
        <w:rPr>
          <w:spacing w:val="-1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implique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proofErr w:type="gramStart"/>
      <w:r>
        <w:t>relecture</w:t>
      </w:r>
      <w:r>
        <w:rPr>
          <w:spacing w:val="-2"/>
        </w:rPr>
        <w:t xml:space="preserve"> </w:t>
      </w:r>
      <w:r>
        <w:rPr>
          <w:spacing w:val="-10"/>
        </w:rPr>
        <w:t>.</w:t>
      </w:r>
      <w:proofErr w:type="gramEnd"/>
    </w:p>
    <w:p w14:paraId="643AFA10" w14:textId="77777777" w:rsidR="007A1743" w:rsidRDefault="007A1743">
      <w:pPr>
        <w:pStyle w:val="Corpsdetexte"/>
        <w:spacing w:before="24"/>
        <w:ind w:left="0"/>
      </w:pPr>
    </w:p>
    <w:p w14:paraId="459830BF" w14:textId="77777777" w:rsidR="007A1743" w:rsidRDefault="00000000">
      <w:pPr>
        <w:pStyle w:val="Titre1"/>
      </w:pPr>
      <w:r>
        <w:t>Valorisation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7A92EFAB" w14:textId="77777777" w:rsidR="007A1743" w:rsidRDefault="00000000">
      <w:pPr>
        <w:pStyle w:val="Corpsdetexte"/>
        <w:spacing w:before="19"/>
        <w:ind w:right="243"/>
        <w:jc w:val="both"/>
      </w:pPr>
      <w:r>
        <w:t>La connaissance du fantastique pour éclairer l’analyse de l’extrait et sa double possibilité d’interprétation.</w:t>
      </w:r>
    </w:p>
    <w:p w14:paraId="72015C9E" w14:textId="77777777" w:rsidR="007A1743" w:rsidRDefault="007A1743">
      <w:pPr>
        <w:pStyle w:val="Corpsdetexte"/>
        <w:spacing w:before="182"/>
        <w:ind w:left="0"/>
      </w:pPr>
    </w:p>
    <w:p w14:paraId="394B1003" w14:textId="77777777" w:rsidR="007A1743" w:rsidRDefault="00000000">
      <w:pPr>
        <w:pStyle w:val="Titre1"/>
        <w:spacing w:before="1" w:line="360" w:lineRule="auto"/>
        <w:ind w:right="233"/>
      </w:pPr>
      <w:r>
        <w:t xml:space="preserve">DOCUMENT 2 – Caspar David Friedrich, </w:t>
      </w:r>
      <w:r>
        <w:rPr>
          <w:i/>
        </w:rPr>
        <w:t xml:space="preserve">Le Rêveur, </w:t>
      </w:r>
      <w:r>
        <w:t>1835-1840</w:t>
      </w:r>
      <w:r>
        <w:rPr>
          <w:i/>
        </w:rPr>
        <w:t xml:space="preserve">, </w:t>
      </w:r>
      <w:r>
        <w:t xml:space="preserve">huile sur toile, </w:t>
      </w:r>
      <w:r>
        <w:rPr>
          <w:spacing w:val="-2"/>
        </w:rPr>
        <w:t>27x21cm.</w:t>
      </w:r>
    </w:p>
    <w:p w14:paraId="0FB20B40" w14:textId="77777777" w:rsidR="007A1743" w:rsidRDefault="00000000">
      <w:pPr>
        <w:spacing w:before="159"/>
        <w:ind w:left="236"/>
        <w:jc w:val="both"/>
        <w:rPr>
          <w:b/>
          <w:sz w:val="24"/>
        </w:rPr>
      </w:pPr>
      <w:r>
        <w:rPr>
          <w:b/>
          <w:sz w:val="24"/>
        </w:rPr>
        <w:t>Attentes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3C6646A7" w14:textId="77777777" w:rsidR="007A1743" w:rsidRDefault="00000000">
      <w:pPr>
        <w:pStyle w:val="Paragraphedeliste"/>
        <w:numPr>
          <w:ilvl w:val="0"/>
          <w:numId w:val="1"/>
        </w:numPr>
        <w:tabs>
          <w:tab w:val="left" w:pos="381"/>
        </w:tabs>
        <w:spacing w:before="185" w:line="256" w:lineRule="auto"/>
        <w:ind w:right="389" w:firstLine="0"/>
        <w:rPr>
          <w:b/>
          <w:sz w:val="24"/>
        </w:rPr>
      </w:pP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porte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deux</w:t>
      </w:r>
      <w:r>
        <w:rPr>
          <w:spacing w:val="-6"/>
          <w:sz w:val="24"/>
        </w:rPr>
        <w:t xml:space="preserve"> </w:t>
      </w:r>
      <w:r>
        <w:rPr>
          <w:sz w:val="24"/>
        </w:rPr>
        <w:t>mondes</w:t>
      </w:r>
      <w:r>
        <w:rPr>
          <w:spacing w:val="-3"/>
          <w:sz w:val="24"/>
        </w:rPr>
        <w:t xml:space="preserve"> </w:t>
      </w:r>
      <w:r>
        <w:rPr>
          <w:sz w:val="24"/>
        </w:rPr>
        <w:t>(premier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second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  <w:r>
        <w:rPr>
          <w:spacing w:val="-3"/>
          <w:sz w:val="24"/>
        </w:rPr>
        <w:t xml:space="preserve"> </w:t>
      </w:r>
      <w:r>
        <w:rPr>
          <w:sz w:val="24"/>
        </w:rPr>
        <w:t>bien</w:t>
      </w:r>
      <w:r>
        <w:rPr>
          <w:spacing w:val="-3"/>
          <w:sz w:val="24"/>
        </w:rPr>
        <w:t xml:space="preserve"> </w:t>
      </w:r>
      <w:r>
        <w:rPr>
          <w:sz w:val="24"/>
        </w:rPr>
        <w:t>séparés,</w:t>
      </w:r>
      <w:r>
        <w:rPr>
          <w:spacing w:val="-3"/>
          <w:sz w:val="24"/>
        </w:rPr>
        <w:t xml:space="preserve"> </w:t>
      </w:r>
      <w:r>
        <w:rPr>
          <w:sz w:val="24"/>
        </w:rPr>
        <w:t>séparation marquée par le portique. Le personnage se trouve à la frontière des deux espaces, mais pas le spectateur).</w:t>
      </w:r>
    </w:p>
    <w:p w14:paraId="3AB15B8C" w14:textId="77777777" w:rsidR="007A1743" w:rsidRDefault="00000000">
      <w:pPr>
        <w:pStyle w:val="Paragraphedeliste"/>
        <w:numPr>
          <w:ilvl w:val="0"/>
          <w:numId w:val="1"/>
        </w:numPr>
        <w:tabs>
          <w:tab w:val="left" w:pos="381"/>
        </w:tabs>
        <w:spacing w:before="167" w:line="256" w:lineRule="auto"/>
        <w:ind w:right="293" w:firstLine="0"/>
        <w:rPr>
          <w:sz w:val="24"/>
        </w:rPr>
      </w:pPr>
      <w:r>
        <w:rPr>
          <w:sz w:val="24"/>
        </w:rPr>
        <w:t>Une métaphysique de la frontière : le passé et l’avenir (ruines et ciel dégagé), l’homme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>(l’architecture,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ciel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arbres),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monde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réel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2"/>
          <w:sz w:val="24"/>
        </w:rPr>
        <w:t xml:space="preserve"> </w:t>
      </w:r>
      <w:r>
        <w:rPr>
          <w:sz w:val="24"/>
        </w:rPr>
        <w:t>rêve, du connu et de l’inconnu, du profane et d’un au-delà.</w:t>
      </w:r>
    </w:p>
    <w:p w14:paraId="4111CC65" w14:textId="77777777" w:rsidR="007A1743" w:rsidRDefault="00000000">
      <w:pPr>
        <w:pStyle w:val="Paragraphedeliste"/>
        <w:numPr>
          <w:ilvl w:val="0"/>
          <w:numId w:val="1"/>
        </w:numPr>
        <w:tabs>
          <w:tab w:val="left" w:pos="381"/>
        </w:tabs>
        <w:spacing w:before="168" w:line="259" w:lineRule="auto"/>
        <w:ind w:right="449" w:firstLine="0"/>
        <w:rPr>
          <w:sz w:val="24"/>
        </w:rPr>
      </w:pPr>
      <w:r>
        <w:rPr>
          <w:sz w:val="24"/>
        </w:rPr>
        <w:t>Le portrait d’un rêveur à la frontière : un personnage à la frontière, au croisement des lignes de la composition, un personnage perdu dans la rêverie (sa petitesse dans</w:t>
      </w:r>
      <w:r>
        <w:rPr>
          <w:spacing w:val="-4"/>
          <w:sz w:val="24"/>
        </w:rPr>
        <w:t xml:space="preserve"> </w:t>
      </w:r>
      <w:r>
        <w:rPr>
          <w:sz w:val="24"/>
        </w:rPr>
        <w:t>l’univers</w:t>
      </w:r>
      <w:r>
        <w:rPr>
          <w:spacing w:val="-4"/>
          <w:sz w:val="24"/>
        </w:rPr>
        <w:t xml:space="preserve"> </w:t>
      </w:r>
      <w:r>
        <w:rPr>
          <w:sz w:val="24"/>
        </w:rPr>
        <w:t>représenté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l’apaisement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rêverie,</w:t>
      </w:r>
      <w:r>
        <w:rPr>
          <w:spacing w:val="-3"/>
          <w:sz w:val="24"/>
        </w:rPr>
        <w:t xml:space="preserve"> </w:t>
      </w:r>
      <w:r>
        <w:rPr>
          <w:sz w:val="24"/>
        </w:rPr>
        <w:t>posture</w:t>
      </w:r>
      <w:r>
        <w:rPr>
          <w:spacing w:val="-4"/>
          <w:sz w:val="24"/>
        </w:rPr>
        <w:t xml:space="preserve"> </w:t>
      </w:r>
      <w:r>
        <w:rPr>
          <w:sz w:val="24"/>
        </w:rPr>
        <w:t>alanguie,</w:t>
      </w:r>
      <w:r>
        <w:rPr>
          <w:spacing w:val="-1"/>
          <w:sz w:val="24"/>
        </w:rPr>
        <w:t xml:space="preserve"> </w:t>
      </w:r>
      <w:r>
        <w:rPr>
          <w:sz w:val="24"/>
        </w:rPr>
        <w:t>harmonie, valorisation et mystère de la rêverie – le rêveur plongé en lui-même.</w:t>
      </w:r>
    </w:p>
    <w:p w14:paraId="62DB23EB" w14:textId="77777777" w:rsidR="007A1743" w:rsidRDefault="00000000">
      <w:pPr>
        <w:pStyle w:val="Titre1"/>
        <w:spacing w:before="159"/>
      </w:pPr>
      <w:r>
        <w:t>Valorisation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0BFDD76D" w14:textId="77777777" w:rsidR="007A1743" w:rsidRDefault="00000000">
      <w:pPr>
        <w:pStyle w:val="Corpsdetexte"/>
        <w:spacing w:before="22"/>
        <w:jc w:val="both"/>
      </w:pPr>
      <w:r>
        <w:t>La</w:t>
      </w:r>
      <w:r>
        <w:rPr>
          <w:spacing w:val="-4"/>
        </w:rPr>
        <w:t xml:space="preserve"> </w:t>
      </w:r>
      <w:r>
        <w:t>précision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références</w:t>
      </w:r>
      <w:r>
        <w:rPr>
          <w:spacing w:val="-3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romantisme</w:t>
      </w:r>
      <w:r>
        <w:rPr>
          <w:spacing w:val="-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notamment</w:t>
      </w:r>
      <w:r>
        <w:rPr>
          <w:spacing w:val="-5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paysage</w:t>
      </w:r>
      <w:r>
        <w:rPr>
          <w:spacing w:val="-3"/>
        </w:rPr>
        <w:t xml:space="preserve"> </w:t>
      </w:r>
      <w:r>
        <w:t>état</w:t>
      </w:r>
      <w:r>
        <w:rPr>
          <w:spacing w:val="-3"/>
        </w:rPr>
        <w:t xml:space="preserve"> </w:t>
      </w:r>
      <w:r>
        <w:rPr>
          <w:spacing w:val="-2"/>
        </w:rPr>
        <w:t>d’âme.</w:t>
      </w:r>
    </w:p>
    <w:p w14:paraId="243E170A" w14:textId="77777777" w:rsidR="007A1743" w:rsidRDefault="007A1743">
      <w:pPr>
        <w:pStyle w:val="Corpsdetexte"/>
        <w:spacing w:before="204"/>
        <w:ind w:left="0"/>
      </w:pPr>
    </w:p>
    <w:p w14:paraId="7D069513" w14:textId="77777777" w:rsidR="007A1743" w:rsidRDefault="00000000">
      <w:pPr>
        <w:ind w:left="236"/>
        <w:jc w:val="both"/>
        <w:rPr>
          <w:b/>
          <w:i/>
          <w:sz w:val="24"/>
        </w:rPr>
      </w:pPr>
      <w:r>
        <w:rPr>
          <w:b/>
          <w:sz w:val="24"/>
        </w:rPr>
        <w:t>DOCUMENT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Pete</w:t>
      </w:r>
      <w:r>
        <w:rPr>
          <w:b/>
          <w:spacing w:val="45"/>
          <w:sz w:val="24"/>
        </w:rPr>
        <w:t xml:space="preserve"> </w:t>
      </w:r>
      <w:proofErr w:type="spellStart"/>
      <w:r>
        <w:rPr>
          <w:b/>
          <w:sz w:val="24"/>
        </w:rPr>
        <w:t>Docter</w:t>
      </w:r>
      <w:proofErr w:type="spellEnd"/>
      <w:r>
        <w:rPr>
          <w:b/>
          <w:sz w:val="24"/>
        </w:rPr>
        <w:t>,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David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Silverman,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Lee</w:t>
      </w:r>
      <w:r>
        <w:rPr>
          <w:b/>
          <w:spacing w:val="45"/>
          <w:sz w:val="24"/>
        </w:rPr>
        <w:t xml:space="preserve"> </w:t>
      </w:r>
      <w:proofErr w:type="spellStart"/>
      <w:r>
        <w:rPr>
          <w:b/>
          <w:sz w:val="24"/>
        </w:rPr>
        <w:t>Unkrich</w:t>
      </w:r>
      <w:proofErr w:type="spellEnd"/>
      <w:r>
        <w:rPr>
          <w:b/>
          <w:sz w:val="24"/>
        </w:rPr>
        <w:t>,</w:t>
      </w:r>
      <w:r>
        <w:rPr>
          <w:b/>
          <w:spacing w:val="47"/>
          <w:sz w:val="24"/>
        </w:rPr>
        <w:t xml:space="preserve"> </w:t>
      </w:r>
      <w:r>
        <w:rPr>
          <w:b/>
          <w:i/>
          <w:sz w:val="24"/>
        </w:rPr>
        <w:t>Monstres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et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pacing w:val="-5"/>
          <w:sz w:val="24"/>
        </w:rPr>
        <w:t>Cie</w:t>
      </w:r>
    </w:p>
    <w:p w14:paraId="0091EDD2" w14:textId="77777777" w:rsidR="007A1743" w:rsidRDefault="00000000">
      <w:pPr>
        <w:spacing w:before="137"/>
        <w:ind w:left="236"/>
        <w:jc w:val="both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i/>
          <w:sz w:val="24"/>
        </w:rPr>
        <w:t>Monstres,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Inc.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2001).</w:t>
      </w:r>
    </w:p>
    <w:p w14:paraId="795D44C3" w14:textId="77777777" w:rsidR="007A1743" w:rsidRDefault="007A1743">
      <w:pPr>
        <w:pStyle w:val="Corpsdetexte"/>
        <w:spacing w:before="19"/>
        <w:ind w:left="0"/>
        <w:rPr>
          <w:b/>
        </w:rPr>
      </w:pPr>
    </w:p>
    <w:p w14:paraId="0A23E4E1" w14:textId="77777777" w:rsidR="007A1743" w:rsidRDefault="00000000">
      <w:pPr>
        <w:pStyle w:val="Titre1"/>
        <w:jc w:val="left"/>
      </w:pPr>
      <w:r>
        <w:t>Attentes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1E104A4E" w14:textId="77777777" w:rsidR="007A1743" w:rsidRDefault="00000000">
      <w:pPr>
        <w:pStyle w:val="Corpsdetexte"/>
      </w:pPr>
      <w:r>
        <w:t>Les</w:t>
      </w:r>
      <w:r>
        <w:rPr>
          <w:spacing w:val="-5"/>
        </w:rPr>
        <w:t xml:space="preserve"> </w:t>
      </w:r>
      <w:r>
        <w:t>éléments</w:t>
      </w:r>
      <w:r>
        <w:rPr>
          <w:spacing w:val="-4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spectacle</w:t>
      </w:r>
      <w:r>
        <w:rPr>
          <w:spacing w:val="-2"/>
        </w:rPr>
        <w:t xml:space="preserve"> </w:t>
      </w:r>
      <w:r>
        <w:t>hollywoodien,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scène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poursuite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 w14:paraId="71FF5F82" w14:textId="77777777" w:rsidR="007A1743" w:rsidRDefault="00000000">
      <w:pPr>
        <w:pStyle w:val="Corpsdetexte"/>
      </w:pPr>
      <w:r>
        <w:t>-musique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programme</w:t>
      </w:r>
      <w:r>
        <w:rPr>
          <w:spacing w:val="-12"/>
        </w:rPr>
        <w:t xml:space="preserve"> </w:t>
      </w:r>
      <w:r>
        <w:t>(cuivres</w:t>
      </w:r>
      <w:r>
        <w:rPr>
          <w:spacing w:val="-11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rPr>
          <w:spacing w:val="-2"/>
        </w:rPr>
        <w:t>élevé)</w:t>
      </w:r>
    </w:p>
    <w:p w14:paraId="6D0001E0" w14:textId="77777777" w:rsidR="007A1743" w:rsidRDefault="00000000">
      <w:pPr>
        <w:pStyle w:val="Corpsdetexte"/>
        <w:ind w:right="332"/>
      </w:pPr>
      <w:r>
        <w:t>-champ</w:t>
      </w:r>
      <w:r>
        <w:rPr>
          <w:spacing w:val="-3"/>
        </w:rPr>
        <w:t xml:space="preserve"> </w:t>
      </w:r>
      <w:r>
        <w:t>contre</w:t>
      </w:r>
      <w:r>
        <w:rPr>
          <w:spacing w:val="-4"/>
        </w:rPr>
        <w:t xml:space="preserve"> </w:t>
      </w:r>
      <w:r>
        <w:t>champ,</w:t>
      </w:r>
      <w:r>
        <w:rPr>
          <w:spacing w:val="-5"/>
        </w:rPr>
        <w:t xml:space="preserve"> </w:t>
      </w:r>
      <w:r>
        <w:t>rythme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montage</w:t>
      </w:r>
      <w:r>
        <w:rPr>
          <w:spacing w:val="-3"/>
        </w:rPr>
        <w:t xml:space="preserve"> </w:t>
      </w:r>
      <w:r>
        <w:t>rapide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pauses</w:t>
      </w:r>
      <w:r>
        <w:rPr>
          <w:spacing w:val="-6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renforcer</w:t>
      </w:r>
      <w:r>
        <w:rPr>
          <w:spacing w:val="-3"/>
        </w:rPr>
        <w:t xml:space="preserve"> </w:t>
      </w:r>
      <w:r>
        <w:t xml:space="preserve">ce </w:t>
      </w:r>
      <w:r>
        <w:rPr>
          <w:spacing w:val="-2"/>
        </w:rPr>
        <w:t>rythme.</w:t>
      </w:r>
    </w:p>
    <w:p w14:paraId="3454CDC2" w14:textId="77777777" w:rsidR="007A1743" w:rsidRDefault="00000000">
      <w:pPr>
        <w:pStyle w:val="Corpsdetexte"/>
        <w:spacing w:before="1"/>
      </w:pPr>
      <w:r>
        <w:t>-poursuite</w:t>
      </w:r>
      <w:r>
        <w:rPr>
          <w:spacing w:val="-13"/>
        </w:rPr>
        <w:t xml:space="preserve"> </w:t>
      </w:r>
      <w:r>
        <w:t>finale</w:t>
      </w:r>
      <w:r>
        <w:rPr>
          <w:spacing w:val="-10"/>
        </w:rPr>
        <w:t xml:space="preserve"> </w:t>
      </w:r>
      <w:r>
        <w:t>dans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décor</w:t>
      </w:r>
      <w:r>
        <w:rPr>
          <w:spacing w:val="-6"/>
        </w:rPr>
        <w:t xml:space="preserve"> </w:t>
      </w:r>
      <w:r>
        <w:rPr>
          <w:spacing w:val="-2"/>
        </w:rPr>
        <w:t>immense</w:t>
      </w:r>
    </w:p>
    <w:p w14:paraId="34666E28" w14:textId="77777777" w:rsidR="007A1743" w:rsidRDefault="00000000">
      <w:pPr>
        <w:pStyle w:val="Corpsdetexte"/>
      </w:pPr>
      <w:r>
        <w:t>-académisme</w:t>
      </w:r>
      <w:r>
        <w:rPr>
          <w:spacing w:val="-12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montagnes</w:t>
      </w:r>
      <w:r>
        <w:rPr>
          <w:spacing w:val="-11"/>
        </w:rPr>
        <w:t xml:space="preserve"> </w:t>
      </w:r>
      <w:r>
        <w:t>russes</w:t>
      </w:r>
      <w:r>
        <w:rPr>
          <w:spacing w:val="-14"/>
        </w:rPr>
        <w:t xml:space="preserve"> </w:t>
      </w:r>
      <w:r>
        <w:t>émotionnelles,</w:t>
      </w:r>
      <w:r>
        <w:rPr>
          <w:spacing w:val="-12"/>
        </w:rPr>
        <w:t xml:space="preserve"> </w:t>
      </w:r>
      <w:r>
        <w:t>plans</w:t>
      </w:r>
      <w:r>
        <w:rPr>
          <w:spacing w:val="-11"/>
        </w:rPr>
        <w:t xml:space="preserve"> </w:t>
      </w:r>
      <w:r>
        <w:t>subjectifs,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cliffhanger</w:t>
      </w:r>
      <w:proofErr w:type="spellEnd"/>
      <w:r>
        <w:rPr>
          <w:spacing w:val="-2"/>
        </w:rPr>
        <w:t>…</w:t>
      </w:r>
    </w:p>
    <w:p w14:paraId="589CD6D6" w14:textId="77777777" w:rsidR="007A1743" w:rsidRDefault="007A1743">
      <w:pPr>
        <w:pStyle w:val="Corpsdetexte"/>
        <w:ind w:left="0"/>
      </w:pPr>
    </w:p>
    <w:p w14:paraId="13EAB593" w14:textId="77777777" w:rsidR="007A1743" w:rsidRDefault="00000000">
      <w:pPr>
        <w:pStyle w:val="Corpsdetexte"/>
      </w:pPr>
      <w:r>
        <w:t>Un</w:t>
      </w:r>
      <w:r>
        <w:rPr>
          <w:spacing w:val="-5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thématise</w:t>
      </w:r>
      <w:r>
        <w:rPr>
          <w:spacing w:val="-2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enjeux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2E44761C" w14:textId="77777777" w:rsidR="007A1743" w:rsidRDefault="00000000">
      <w:pPr>
        <w:pStyle w:val="Corpsdetexte"/>
        <w:ind w:right="56"/>
      </w:pPr>
      <w:r>
        <w:t>-Les</w:t>
      </w:r>
      <w:r>
        <w:rPr>
          <w:spacing w:val="-2"/>
        </w:rPr>
        <w:t xml:space="preserve"> </w:t>
      </w:r>
      <w:r>
        <w:t>portes</w:t>
      </w:r>
      <w:r>
        <w:rPr>
          <w:spacing w:val="-2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espace</w:t>
      </w:r>
      <w:r>
        <w:rPr>
          <w:spacing w:val="-4"/>
        </w:rPr>
        <w:t xml:space="preserve"> </w:t>
      </w:r>
      <w:r>
        <w:t>narratif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aiguillages</w:t>
      </w:r>
      <w:r>
        <w:rPr>
          <w:spacing w:val="-2"/>
        </w:rPr>
        <w:t xml:space="preserve"> </w:t>
      </w:r>
      <w:r>
        <w:t>figurant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bifurcations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récit</w:t>
      </w:r>
      <w:r>
        <w:rPr>
          <w:spacing w:val="-3"/>
        </w:rPr>
        <w:t xml:space="preserve"> </w:t>
      </w:r>
      <w:r>
        <w:t>? les changements à vue de décor, la succession des décors de cinéma ….</w:t>
      </w:r>
    </w:p>
    <w:p w14:paraId="1373E25F" w14:textId="77777777" w:rsidR="007A1743" w:rsidRDefault="00000000">
      <w:pPr>
        <w:pStyle w:val="Corpsdetexte"/>
      </w:pPr>
      <w:r>
        <w:t>-Un</w:t>
      </w:r>
      <w:r>
        <w:rPr>
          <w:spacing w:val="-7"/>
        </w:rPr>
        <w:t xml:space="preserve"> </w:t>
      </w:r>
      <w:r>
        <w:t>schéma</w:t>
      </w:r>
      <w:r>
        <w:rPr>
          <w:spacing w:val="-6"/>
        </w:rPr>
        <w:t xml:space="preserve"> </w:t>
      </w:r>
      <w:r>
        <w:t>initiatique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5FC013F4" w14:textId="77777777" w:rsidR="007A1743" w:rsidRDefault="00000000">
      <w:pPr>
        <w:pStyle w:val="Corpsdetexte"/>
      </w:pPr>
      <w:r>
        <w:t>L’enfant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surmonte</w:t>
      </w:r>
      <w:r>
        <w:rPr>
          <w:spacing w:val="-3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peur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mise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chômage</w:t>
      </w:r>
      <w:r>
        <w:rPr>
          <w:spacing w:val="-1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rPr>
          <w:spacing w:val="-2"/>
        </w:rPr>
        <w:t>méchants</w:t>
      </w:r>
    </w:p>
    <w:p w14:paraId="66CA4F61" w14:textId="77777777" w:rsidR="007A1743" w:rsidRDefault="007A1743">
      <w:pPr>
        <w:sectPr w:rsidR="007A1743" w:rsidSect="00FE5578">
          <w:pgSz w:w="11910" w:h="16840"/>
          <w:pgMar w:top="1320" w:right="1180" w:bottom="280" w:left="1180" w:header="720" w:footer="720" w:gutter="0"/>
          <w:cols w:space="720"/>
        </w:sectPr>
      </w:pPr>
    </w:p>
    <w:p w14:paraId="7A5430F9" w14:textId="77777777" w:rsidR="007A1743" w:rsidRDefault="00000000">
      <w:pPr>
        <w:pStyle w:val="Corpsdetexte"/>
        <w:spacing w:before="73"/>
        <w:ind w:right="332"/>
      </w:pPr>
      <w:r>
        <w:lastRenderedPageBreak/>
        <w:t>-Une célébration de la virtuosité de Pixar : Le caméléon et ses changements à vue met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évidence</w:t>
      </w:r>
      <w:r>
        <w:rPr>
          <w:spacing w:val="-3"/>
        </w:rPr>
        <w:t xml:space="preserve"> </w:t>
      </w:r>
      <w:r>
        <w:t>le caractère</w:t>
      </w:r>
      <w:r>
        <w:rPr>
          <w:spacing w:val="-5"/>
        </w:rPr>
        <w:t xml:space="preserve"> </w:t>
      </w:r>
      <w:r>
        <w:t>protéiforme</w:t>
      </w:r>
      <w:r>
        <w:rPr>
          <w:spacing w:val="-2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personnage</w:t>
      </w:r>
      <w:r>
        <w:rPr>
          <w:spacing w:val="-3"/>
        </w:rPr>
        <w:t xml:space="preserve"> </w:t>
      </w:r>
      <w:r>
        <w:t>numérique,</w:t>
      </w:r>
      <w:r>
        <w:rPr>
          <w:spacing w:val="-3"/>
        </w:rPr>
        <w:t xml:space="preserve"> </w:t>
      </w:r>
      <w:r>
        <w:t>l’animation</w:t>
      </w:r>
      <w:r>
        <w:rPr>
          <w:spacing w:val="-3"/>
        </w:rPr>
        <w:t xml:space="preserve"> </w:t>
      </w:r>
      <w:r>
        <w:t xml:space="preserve">des poils de </w:t>
      </w:r>
      <w:proofErr w:type="spellStart"/>
      <w:r>
        <w:t>Sulli</w:t>
      </w:r>
      <w:proofErr w:type="spellEnd"/>
      <w:r>
        <w:t>, Mike le cyclope comique…</w:t>
      </w:r>
    </w:p>
    <w:p w14:paraId="0AE7C083" w14:textId="77777777" w:rsidR="007A1743" w:rsidRDefault="007A1743">
      <w:pPr>
        <w:pStyle w:val="Corpsdetexte"/>
        <w:ind w:left="0"/>
      </w:pPr>
    </w:p>
    <w:p w14:paraId="77D12566" w14:textId="77777777" w:rsidR="007A1743" w:rsidRDefault="00000000">
      <w:pPr>
        <w:pStyle w:val="Titre1"/>
      </w:pPr>
      <w:r>
        <w:t>Valorisation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D94A2A8" w14:textId="77777777" w:rsidR="007A1743" w:rsidRDefault="00000000">
      <w:pPr>
        <w:pStyle w:val="Corpsdetexte"/>
        <w:spacing w:before="1"/>
        <w:ind w:right="238"/>
        <w:jc w:val="both"/>
      </w:pPr>
      <w:r>
        <w:t>La connaissance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l’esthétique Pixar, et son</w:t>
      </w:r>
      <w:r>
        <w:rPr>
          <w:spacing w:val="-5"/>
        </w:rPr>
        <w:t xml:space="preserve"> </w:t>
      </w:r>
      <w:r>
        <w:t>destinataire toujours</w:t>
      </w:r>
      <w:r>
        <w:rPr>
          <w:spacing w:val="-2"/>
        </w:rPr>
        <w:t xml:space="preserve"> </w:t>
      </w:r>
      <w:r>
        <w:t>double</w:t>
      </w:r>
      <w:r>
        <w:rPr>
          <w:spacing w:val="-3"/>
        </w:rPr>
        <w:t xml:space="preserve"> </w:t>
      </w:r>
      <w:r>
        <w:t xml:space="preserve">(parents et </w:t>
      </w:r>
      <w:r>
        <w:rPr>
          <w:spacing w:val="-2"/>
        </w:rPr>
        <w:t>enfants).</w:t>
      </w:r>
    </w:p>
    <w:p w14:paraId="3A30D063" w14:textId="77777777" w:rsidR="007A1743" w:rsidRDefault="00000000">
      <w:pPr>
        <w:pStyle w:val="Corpsdetexte"/>
        <w:ind w:right="233"/>
        <w:jc w:val="both"/>
      </w:pPr>
      <w:r>
        <w:t>La perception d’une double dimension de l’extrait : un film «</w:t>
      </w:r>
      <w:r>
        <w:rPr>
          <w:spacing w:val="-3"/>
        </w:rPr>
        <w:t xml:space="preserve"> </w:t>
      </w:r>
      <w:r>
        <w:t>parc d’attraction » (les personnages sont comme des jouets, les références sont nombreuses) et une dimension « borgésienne » d’exploration de tous les possibles narratifs.</w:t>
      </w:r>
    </w:p>
    <w:p w14:paraId="7DB73922" w14:textId="77777777" w:rsidR="007A1743" w:rsidRDefault="007A1743">
      <w:pPr>
        <w:pStyle w:val="Corpsdetexte"/>
        <w:ind w:left="0"/>
      </w:pPr>
    </w:p>
    <w:p w14:paraId="7917BF04" w14:textId="77777777" w:rsidR="007A1743" w:rsidRDefault="007A1743">
      <w:pPr>
        <w:pStyle w:val="Corpsdetexte"/>
        <w:ind w:left="0"/>
      </w:pPr>
    </w:p>
    <w:p w14:paraId="1F07EB6D" w14:textId="77777777" w:rsidR="007A1743" w:rsidRDefault="007A1743">
      <w:pPr>
        <w:pStyle w:val="Corpsdetexte"/>
        <w:spacing w:before="71"/>
        <w:ind w:left="0"/>
      </w:pPr>
    </w:p>
    <w:p w14:paraId="0DDF6887" w14:textId="77777777" w:rsidR="007A1743" w:rsidRDefault="00000000">
      <w:pPr>
        <w:spacing w:before="1"/>
        <w:ind w:left="236"/>
        <w:rPr>
          <w:b/>
          <w:sz w:val="24"/>
        </w:rPr>
      </w:pPr>
      <w:r>
        <w:rPr>
          <w:b/>
          <w:spacing w:val="-2"/>
          <w:sz w:val="24"/>
        </w:rPr>
        <w:t>ESSAI</w:t>
      </w:r>
    </w:p>
    <w:p w14:paraId="4EB9B1CC" w14:textId="77777777" w:rsidR="007A1743" w:rsidRDefault="00000000">
      <w:pPr>
        <w:pStyle w:val="Titre1"/>
        <w:spacing w:before="185"/>
      </w:pPr>
      <w:r>
        <w:t>Attentes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44E6C623" w14:textId="77777777" w:rsidR="007A1743" w:rsidRDefault="007A1743">
      <w:pPr>
        <w:pStyle w:val="Corpsdetexte"/>
        <w:spacing w:before="43"/>
        <w:ind w:left="0"/>
        <w:rPr>
          <w:b/>
        </w:rPr>
      </w:pPr>
    </w:p>
    <w:p w14:paraId="644BFD30" w14:textId="77777777" w:rsidR="007A1743" w:rsidRDefault="00000000">
      <w:pPr>
        <w:pStyle w:val="Corpsdetexte"/>
      </w:pPr>
      <w:r>
        <w:t>Les</w:t>
      </w:r>
      <w:r>
        <w:rPr>
          <w:spacing w:val="-3"/>
        </w:rPr>
        <w:t xml:space="preserve"> </w:t>
      </w:r>
      <w:r>
        <w:t>représentations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répandues</w:t>
      </w:r>
      <w:r>
        <w:rPr>
          <w:spacing w:val="-6"/>
        </w:rPr>
        <w:t xml:space="preserve"> </w:t>
      </w:r>
      <w:r>
        <w:t>insistent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frontière</w:t>
      </w:r>
      <w:r>
        <w:rPr>
          <w:spacing w:val="-3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rPr>
          <w:spacing w:val="-2"/>
        </w:rPr>
        <w:t>contrainte</w:t>
      </w:r>
    </w:p>
    <w:p w14:paraId="523CF76C" w14:textId="77777777" w:rsidR="007A1743" w:rsidRDefault="00000000">
      <w:pPr>
        <w:pStyle w:val="Paragraphedeliste"/>
        <w:numPr>
          <w:ilvl w:val="1"/>
          <w:numId w:val="1"/>
        </w:numPr>
        <w:tabs>
          <w:tab w:val="left" w:pos="956"/>
        </w:tabs>
        <w:spacing w:before="2" w:line="331" w:lineRule="exact"/>
        <w:rPr>
          <w:sz w:val="24"/>
        </w:rPr>
      </w:pPr>
      <w:r>
        <w:rPr>
          <w:sz w:val="24"/>
        </w:rPr>
        <w:t>Frontière</w:t>
      </w:r>
      <w:r>
        <w:rPr>
          <w:spacing w:val="-3"/>
          <w:sz w:val="24"/>
        </w:rPr>
        <w:t xml:space="preserve"> </w:t>
      </w: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limite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connu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inconnu</w:t>
      </w:r>
    </w:p>
    <w:p w14:paraId="07ECD409" w14:textId="77777777" w:rsidR="007A1743" w:rsidRDefault="00000000">
      <w:pPr>
        <w:pStyle w:val="Paragraphedeliste"/>
        <w:numPr>
          <w:ilvl w:val="1"/>
          <w:numId w:val="1"/>
        </w:numPr>
        <w:tabs>
          <w:tab w:val="left" w:pos="956"/>
        </w:tabs>
        <w:spacing w:line="301" w:lineRule="exact"/>
        <w:rPr>
          <w:sz w:val="24"/>
        </w:rPr>
      </w:pPr>
      <w:r>
        <w:rPr>
          <w:sz w:val="24"/>
        </w:rPr>
        <w:t>Frontière</w:t>
      </w:r>
      <w:r>
        <w:rPr>
          <w:spacing w:val="-5"/>
          <w:sz w:val="24"/>
        </w:rPr>
        <w:t xml:space="preserve"> </w:t>
      </w:r>
      <w:r>
        <w:rPr>
          <w:sz w:val="24"/>
        </w:rPr>
        <w:t>comme</w:t>
      </w:r>
      <w:r>
        <w:rPr>
          <w:spacing w:val="-4"/>
          <w:sz w:val="24"/>
        </w:rPr>
        <w:t xml:space="preserve"> </w:t>
      </w:r>
      <w:r>
        <w:rPr>
          <w:sz w:val="24"/>
        </w:rPr>
        <w:t>obstacle</w:t>
      </w:r>
      <w:r>
        <w:rPr>
          <w:spacing w:val="-3"/>
          <w:sz w:val="24"/>
        </w:rPr>
        <w:t xml:space="preserve"> </w:t>
      </w:r>
      <w:r>
        <w:rPr>
          <w:sz w:val="24"/>
        </w:rPr>
        <w:t>qui</w:t>
      </w:r>
      <w:r>
        <w:rPr>
          <w:spacing w:val="-2"/>
          <w:sz w:val="24"/>
        </w:rPr>
        <w:t xml:space="preserve"> </w:t>
      </w:r>
      <w:r>
        <w:rPr>
          <w:sz w:val="24"/>
        </w:rPr>
        <w:t>sépare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topos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mur</w:t>
      </w:r>
    </w:p>
    <w:p w14:paraId="238F2308" w14:textId="77777777" w:rsidR="007A1743" w:rsidRDefault="00000000">
      <w:pPr>
        <w:pStyle w:val="Paragraphedeliste"/>
        <w:numPr>
          <w:ilvl w:val="1"/>
          <w:numId w:val="1"/>
        </w:numPr>
        <w:tabs>
          <w:tab w:val="left" w:pos="956"/>
        </w:tabs>
        <w:spacing w:line="329" w:lineRule="exact"/>
        <w:rPr>
          <w:sz w:val="24"/>
        </w:rPr>
      </w:pPr>
      <w:r>
        <w:rPr>
          <w:sz w:val="24"/>
        </w:rPr>
        <w:t>Dans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frontières</w:t>
      </w:r>
      <w:r>
        <w:rPr>
          <w:spacing w:val="-4"/>
          <w:sz w:val="24"/>
        </w:rPr>
        <w:t xml:space="preserve"> </w:t>
      </w:r>
      <w:r>
        <w:rPr>
          <w:sz w:val="24"/>
        </w:rPr>
        <w:t>création</w:t>
      </w:r>
      <w:r>
        <w:rPr>
          <w:spacing w:val="-5"/>
          <w:sz w:val="24"/>
        </w:rPr>
        <w:t xml:space="preserve"> </w:t>
      </w:r>
      <w:r>
        <w:rPr>
          <w:sz w:val="24"/>
        </w:rPr>
        <w:t>possible</w:t>
      </w:r>
      <w:r>
        <w:rPr>
          <w:spacing w:val="-5"/>
          <w:sz w:val="24"/>
        </w:rPr>
        <w:t xml:space="preserve"> </w:t>
      </w:r>
      <w:r>
        <w:rPr>
          <w:sz w:val="24"/>
        </w:rPr>
        <w:t>d’un</w:t>
      </w:r>
      <w:r>
        <w:rPr>
          <w:spacing w:val="-4"/>
          <w:sz w:val="24"/>
        </w:rPr>
        <w:t xml:space="preserve"> </w:t>
      </w:r>
      <w:r>
        <w:rPr>
          <w:sz w:val="24"/>
        </w:rPr>
        <w:t>espace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liberté</w:t>
      </w:r>
    </w:p>
    <w:p w14:paraId="453FA181" w14:textId="77777777" w:rsidR="007A1743" w:rsidRDefault="007A1743">
      <w:pPr>
        <w:pStyle w:val="Corpsdetexte"/>
        <w:spacing w:before="146"/>
        <w:ind w:left="0"/>
      </w:pPr>
    </w:p>
    <w:p w14:paraId="3523A329" w14:textId="77777777" w:rsidR="007A1743" w:rsidRDefault="00000000">
      <w:pPr>
        <w:pStyle w:val="Corpsdetexte"/>
      </w:pPr>
      <w:r>
        <w:t>La</w:t>
      </w:r>
      <w:r>
        <w:rPr>
          <w:spacing w:val="-4"/>
        </w:rPr>
        <w:t xml:space="preserve"> </w:t>
      </w:r>
      <w:r>
        <w:t>frontière</w:t>
      </w:r>
      <w:r>
        <w:rPr>
          <w:spacing w:val="-3"/>
        </w:rPr>
        <w:t xml:space="preserve"> </w:t>
      </w:r>
      <w:r>
        <w:t>suscite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œuvres,</w:t>
      </w:r>
      <w:r>
        <w:rPr>
          <w:spacing w:val="-2"/>
        </w:rPr>
        <w:t xml:space="preserve"> </w:t>
      </w:r>
      <w:r>
        <w:t>c’est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espace,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motif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création</w:t>
      </w:r>
    </w:p>
    <w:p w14:paraId="333738CF" w14:textId="77777777" w:rsidR="007A1743" w:rsidRDefault="00000000">
      <w:pPr>
        <w:pStyle w:val="Paragraphedeliste"/>
        <w:numPr>
          <w:ilvl w:val="1"/>
          <w:numId w:val="1"/>
        </w:numPr>
        <w:tabs>
          <w:tab w:val="left" w:pos="956"/>
        </w:tabs>
        <w:spacing w:before="29" w:line="213" w:lineRule="auto"/>
        <w:ind w:right="2683"/>
        <w:rPr>
          <w:sz w:val="24"/>
        </w:rPr>
      </w:pPr>
      <w:r>
        <w:rPr>
          <w:sz w:val="24"/>
        </w:rPr>
        <w:t>La frontière géopolitique : chez Wenders par exemple La</w:t>
      </w:r>
      <w:r>
        <w:rPr>
          <w:spacing w:val="-6"/>
          <w:sz w:val="24"/>
        </w:rPr>
        <w:t xml:space="preserve"> </w:t>
      </w:r>
      <w:r>
        <w:rPr>
          <w:sz w:val="24"/>
        </w:rPr>
        <w:t>frontière</w:t>
      </w:r>
      <w:r>
        <w:rPr>
          <w:spacing w:val="-4"/>
          <w:sz w:val="24"/>
        </w:rPr>
        <w:t xml:space="preserve"> </w:t>
      </w:r>
      <w:r>
        <w:rPr>
          <w:sz w:val="24"/>
        </w:rPr>
        <w:t>comme</w:t>
      </w:r>
      <w:r>
        <w:rPr>
          <w:spacing w:val="-6"/>
          <w:sz w:val="24"/>
        </w:rPr>
        <w:t xml:space="preserve"> </w:t>
      </w:r>
      <w:r>
        <w:rPr>
          <w:sz w:val="24"/>
        </w:rPr>
        <w:t>lieu,</w:t>
      </w:r>
      <w:r>
        <w:rPr>
          <w:spacing w:val="-4"/>
          <w:sz w:val="24"/>
        </w:rPr>
        <w:t xml:space="preserve"> </w:t>
      </w:r>
      <w:r>
        <w:rPr>
          <w:sz w:val="24"/>
        </w:rPr>
        <w:t>point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fuite,</w:t>
      </w:r>
      <w:r>
        <w:rPr>
          <w:spacing w:val="-6"/>
          <w:sz w:val="24"/>
        </w:rPr>
        <w:t xml:space="preserve"> </w:t>
      </w:r>
      <w:r>
        <w:rPr>
          <w:sz w:val="24"/>
        </w:rPr>
        <w:t>espace</w:t>
      </w:r>
      <w:r>
        <w:rPr>
          <w:spacing w:val="-4"/>
          <w:sz w:val="24"/>
        </w:rPr>
        <w:t xml:space="preserve"> </w:t>
      </w:r>
      <w:r>
        <w:rPr>
          <w:sz w:val="24"/>
        </w:rPr>
        <w:t>nouveau</w:t>
      </w:r>
    </w:p>
    <w:p w14:paraId="688B19AA" w14:textId="77777777" w:rsidR="007A1743" w:rsidRDefault="00000000">
      <w:pPr>
        <w:pStyle w:val="Paragraphedeliste"/>
        <w:numPr>
          <w:ilvl w:val="1"/>
          <w:numId w:val="1"/>
        </w:numPr>
        <w:tabs>
          <w:tab w:val="left" w:pos="956"/>
        </w:tabs>
        <w:spacing w:before="5" w:line="331" w:lineRule="exact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cinéma</w:t>
      </w:r>
      <w:r>
        <w:rPr>
          <w:spacing w:val="-3"/>
          <w:sz w:val="24"/>
        </w:rPr>
        <w:t xml:space="preserve"> </w:t>
      </w:r>
      <w:r>
        <w:rPr>
          <w:sz w:val="24"/>
        </w:rPr>
        <w:t>explore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frontières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genre.</w:t>
      </w:r>
    </w:p>
    <w:p w14:paraId="3B647F00" w14:textId="77777777" w:rsidR="007A1743" w:rsidRDefault="00000000">
      <w:pPr>
        <w:pStyle w:val="Paragraphedeliste"/>
        <w:numPr>
          <w:ilvl w:val="1"/>
          <w:numId w:val="1"/>
        </w:numPr>
        <w:tabs>
          <w:tab w:val="left" w:pos="956"/>
        </w:tabs>
        <w:spacing w:before="2" w:line="211" w:lineRule="auto"/>
        <w:ind w:right="247"/>
        <w:rPr>
          <w:sz w:val="24"/>
        </w:rPr>
      </w:pPr>
      <w:r>
        <w:rPr>
          <w:sz w:val="24"/>
        </w:rPr>
        <w:t>Certains</w:t>
      </w:r>
      <w:r>
        <w:rPr>
          <w:spacing w:val="-4"/>
          <w:sz w:val="24"/>
        </w:rPr>
        <w:t xml:space="preserve"> </w:t>
      </w:r>
      <w:r>
        <w:rPr>
          <w:sz w:val="24"/>
        </w:rPr>
        <w:t>films</w:t>
      </w:r>
      <w:r>
        <w:rPr>
          <w:spacing w:val="-5"/>
          <w:sz w:val="24"/>
        </w:rPr>
        <w:t xml:space="preserve"> </w:t>
      </w:r>
      <w:r>
        <w:rPr>
          <w:sz w:val="24"/>
        </w:rPr>
        <w:t>diluent,</w:t>
      </w:r>
      <w:r>
        <w:rPr>
          <w:spacing w:val="-2"/>
          <w:sz w:val="24"/>
        </w:rPr>
        <w:t xml:space="preserve"> </w:t>
      </w:r>
      <w:r>
        <w:rPr>
          <w:sz w:val="24"/>
        </w:rPr>
        <w:t>troublent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possibilité</w:t>
      </w:r>
      <w:r>
        <w:rPr>
          <w:spacing w:val="-3"/>
          <w:sz w:val="24"/>
        </w:rPr>
        <w:t xml:space="preserve"> </w:t>
      </w:r>
      <w:r>
        <w:rPr>
          <w:sz w:val="24"/>
        </w:rPr>
        <w:t>d’une</w:t>
      </w:r>
      <w:r>
        <w:rPr>
          <w:spacing w:val="-4"/>
          <w:sz w:val="24"/>
        </w:rPr>
        <w:t xml:space="preserve"> </w:t>
      </w:r>
      <w:r>
        <w:rPr>
          <w:sz w:val="24"/>
        </w:rPr>
        <w:t>frontière,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mondes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sont perméables,</w:t>
      </w:r>
      <w:r>
        <w:rPr>
          <w:spacing w:val="-3"/>
          <w:sz w:val="24"/>
        </w:rPr>
        <w:t xml:space="preserve"> </w:t>
      </w:r>
      <w:r>
        <w:rPr>
          <w:sz w:val="24"/>
        </w:rPr>
        <w:t>mêlés,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frontière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réel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illusion</w:t>
      </w:r>
      <w:r>
        <w:rPr>
          <w:spacing w:val="-1"/>
          <w:sz w:val="24"/>
        </w:rPr>
        <w:t xml:space="preserve"> </w:t>
      </w:r>
      <w:r>
        <w:rPr>
          <w:sz w:val="24"/>
        </w:rPr>
        <w:t>s’est</w:t>
      </w:r>
      <w:r>
        <w:rPr>
          <w:spacing w:val="-1"/>
          <w:sz w:val="24"/>
        </w:rPr>
        <w:t xml:space="preserve"> </w:t>
      </w:r>
      <w:r>
        <w:rPr>
          <w:sz w:val="24"/>
        </w:rPr>
        <w:t>déplacée. (</w:t>
      </w:r>
      <w:r>
        <w:rPr>
          <w:i/>
          <w:sz w:val="24"/>
        </w:rPr>
        <w:t>Matrix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par</w:t>
      </w:r>
    </w:p>
    <w:p w14:paraId="19690097" w14:textId="77777777" w:rsidR="007A1743" w:rsidRDefault="00000000">
      <w:pPr>
        <w:pStyle w:val="Corpsdetexte"/>
        <w:spacing w:before="30"/>
        <w:ind w:left="956"/>
      </w:pPr>
      <w:proofErr w:type="gramStart"/>
      <w:r>
        <w:rPr>
          <w:spacing w:val="-2"/>
        </w:rPr>
        <w:t>exemple</w:t>
      </w:r>
      <w:proofErr w:type="gramEnd"/>
      <w:r>
        <w:rPr>
          <w:spacing w:val="-2"/>
        </w:rPr>
        <w:t>)</w:t>
      </w:r>
    </w:p>
    <w:p w14:paraId="6C484F4F" w14:textId="77777777" w:rsidR="007A1743" w:rsidRDefault="007A1743">
      <w:pPr>
        <w:pStyle w:val="Corpsdetexte"/>
        <w:spacing w:before="43"/>
        <w:ind w:left="0"/>
      </w:pPr>
    </w:p>
    <w:p w14:paraId="2D177B38" w14:textId="77777777" w:rsidR="007A1743" w:rsidRDefault="00000000">
      <w:pPr>
        <w:pStyle w:val="Titre1"/>
      </w:pPr>
      <w:r>
        <w:t>Valorisation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78DECE02" w14:textId="77777777" w:rsidR="007A1743" w:rsidRDefault="00000000">
      <w:pPr>
        <w:pStyle w:val="Corpsdetexte"/>
        <w:spacing w:before="180"/>
        <w:jc w:val="both"/>
      </w:pPr>
      <w:r>
        <w:t>La</w:t>
      </w:r>
      <w:r>
        <w:rPr>
          <w:spacing w:val="-5"/>
        </w:rPr>
        <w:t xml:space="preserve"> </w:t>
      </w:r>
      <w:r>
        <w:t>frontière</w:t>
      </w:r>
      <w:r>
        <w:rPr>
          <w:spacing w:val="-2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espace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jeu :</w:t>
      </w:r>
      <w:r>
        <w:rPr>
          <w:spacing w:val="-5"/>
        </w:rPr>
        <w:t xml:space="preserve"> </w:t>
      </w:r>
      <w:r>
        <w:t>jubilation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virtuosité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traversée</w:t>
      </w:r>
    </w:p>
    <w:sectPr w:rsidR="007A1743">
      <w:pgSz w:w="11910" w:h="16840"/>
      <w:pgMar w:top="132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G DedaEna Block GPL&amp;GNU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C0C"/>
    <w:multiLevelType w:val="hybridMultilevel"/>
    <w:tmpl w:val="A8FAF0E4"/>
    <w:lvl w:ilvl="0" w:tplc="0AB2B55E">
      <w:numFmt w:val="bullet"/>
      <w:lvlText w:val="-"/>
      <w:lvlJc w:val="left"/>
      <w:pPr>
        <w:ind w:left="236" w:hanging="147"/>
      </w:pPr>
      <w:rPr>
        <w:rFonts w:ascii="Arial" w:eastAsia="Arial" w:hAnsi="Arial" w:cs="Arial" w:hint="default"/>
        <w:spacing w:val="0"/>
        <w:w w:val="100"/>
        <w:lang w:val="fr-FR" w:eastAsia="en-US" w:bidi="ar-SA"/>
      </w:rPr>
    </w:lvl>
    <w:lvl w:ilvl="1" w:tplc="6F9AE87E">
      <w:numFmt w:val="bullet"/>
      <w:lvlText w:val="-"/>
      <w:lvlJc w:val="left"/>
      <w:pPr>
        <w:ind w:left="956" w:hanging="360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4"/>
        <w:szCs w:val="24"/>
        <w:lang w:val="fr-FR" w:eastAsia="en-US" w:bidi="ar-SA"/>
      </w:rPr>
    </w:lvl>
    <w:lvl w:ilvl="2" w:tplc="AB7C21C8">
      <w:numFmt w:val="bullet"/>
      <w:lvlText w:val="•"/>
      <w:lvlJc w:val="left"/>
      <w:pPr>
        <w:ind w:left="1914" w:hanging="360"/>
      </w:pPr>
      <w:rPr>
        <w:rFonts w:hint="default"/>
        <w:lang w:val="fr-FR" w:eastAsia="en-US" w:bidi="ar-SA"/>
      </w:rPr>
    </w:lvl>
    <w:lvl w:ilvl="3" w:tplc="563C8C56">
      <w:numFmt w:val="bullet"/>
      <w:lvlText w:val="•"/>
      <w:lvlJc w:val="left"/>
      <w:pPr>
        <w:ind w:left="2868" w:hanging="360"/>
      </w:pPr>
      <w:rPr>
        <w:rFonts w:hint="default"/>
        <w:lang w:val="fr-FR" w:eastAsia="en-US" w:bidi="ar-SA"/>
      </w:rPr>
    </w:lvl>
    <w:lvl w:ilvl="4" w:tplc="3AE49B9A">
      <w:numFmt w:val="bullet"/>
      <w:lvlText w:val="•"/>
      <w:lvlJc w:val="left"/>
      <w:pPr>
        <w:ind w:left="3822" w:hanging="360"/>
      </w:pPr>
      <w:rPr>
        <w:rFonts w:hint="default"/>
        <w:lang w:val="fr-FR" w:eastAsia="en-US" w:bidi="ar-SA"/>
      </w:rPr>
    </w:lvl>
    <w:lvl w:ilvl="5" w:tplc="D38A12AA">
      <w:numFmt w:val="bullet"/>
      <w:lvlText w:val="•"/>
      <w:lvlJc w:val="left"/>
      <w:pPr>
        <w:ind w:left="4776" w:hanging="360"/>
      </w:pPr>
      <w:rPr>
        <w:rFonts w:hint="default"/>
        <w:lang w:val="fr-FR" w:eastAsia="en-US" w:bidi="ar-SA"/>
      </w:rPr>
    </w:lvl>
    <w:lvl w:ilvl="6" w:tplc="6CD23DD4">
      <w:numFmt w:val="bullet"/>
      <w:lvlText w:val="•"/>
      <w:lvlJc w:val="left"/>
      <w:pPr>
        <w:ind w:left="5730" w:hanging="360"/>
      </w:pPr>
      <w:rPr>
        <w:rFonts w:hint="default"/>
        <w:lang w:val="fr-FR" w:eastAsia="en-US" w:bidi="ar-SA"/>
      </w:rPr>
    </w:lvl>
    <w:lvl w:ilvl="7" w:tplc="4622F380">
      <w:numFmt w:val="bullet"/>
      <w:lvlText w:val="•"/>
      <w:lvlJc w:val="left"/>
      <w:pPr>
        <w:ind w:left="6684" w:hanging="360"/>
      </w:pPr>
      <w:rPr>
        <w:rFonts w:hint="default"/>
        <w:lang w:val="fr-FR" w:eastAsia="en-US" w:bidi="ar-SA"/>
      </w:rPr>
    </w:lvl>
    <w:lvl w:ilvl="8" w:tplc="1FE4E7BA">
      <w:numFmt w:val="bullet"/>
      <w:lvlText w:val="•"/>
      <w:lvlJc w:val="left"/>
      <w:pPr>
        <w:ind w:left="7638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D282509"/>
    <w:multiLevelType w:val="hybridMultilevel"/>
    <w:tmpl w:val="1A5A3726"/>
    <w:lvl w:ilvl="0" w:tplc="FF448F0A">
      <w:start w:val="1"/>
      <w:numFmt w:val="decimal"/>
      <w:lvlText w:val="%1."/>
      <w:lvlJc w:val="left"/>
      <w:pPr>
        <w:ind w:left="268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1C02E9F0">
      <w:numFmt w:val="bullet"/>
      <w:lvlText w:val="•"/>
      <w:lvlJc w:val="left"/>
      <w:pPr>
        <w:ind w:left="1073" w:hanging="269"/>
      </w:pPr>
      <w:rPr>
        <w:rFonts w:hint="default"/>
        <w:lang w:val="fr-FR" w:eastAsia="en-US" w:bidi="ar-SA"/>
      </w:rPr>
    </w:lvl>
    <w:lvl w:ilvl="2" w:tplc="300ED234">
      <w:numFmt w:val="bullet"/>
      <w:lvlText w:val="•"/>
      <w:lvlJc w:val="left"/>
      <w:pPr>
        <w:ind w:left="1886" w:hanging="269"/>
      </w:pPr>
      <w:rPr>
        <w:rFonts w:hint="default"/>
        <w:lang w:val="fr-FR" w:eastAsia="en-US" w:bidi="ar-SA"/>
      </w:rPr>
    </w:lvl>
    <w:lvl w:ilvl="3" w:tplc="C11842C6">
      <w:numFmt w:val="bullet"/>
      <w:lvlText w:val="•"/>
      <w:lvlJc w:val="left"/>
      <w:pPr>
        <w:ind w:left="2699" w:hanging="269"/>
      </w:pPr>
      <w:rPr>
        <w:rFonts w:hint="default"/>
        <w:lang w:val="fr-FR" w:eastAsia="en-US" w:bidi="ar-SA"/>
      </w:rPr>
    </w:lvl>
    <w:lvl w:ilvl="4" w:tplc="0EB69D54">
      <w:numFmt w:val="bullet"/>
      <w:lvlText w:val="•"/>
      <w:lvlJc w:val="left"/>
      <w:pPr>
        <w:ind w:left="3512" w:hanging="269"/>
      </w:pPr>
      <w:rPr>
        <w:rFonts w:hint="default"/>
        <w:lang w:val="fr-FR" w:eastAsia="en-US" w:bidi="ar-SA"/>
      </w:rPr>
    </w:lvl>
    <w:lvl w:ilvl="5" w:tplc="45564F80">
      <w:numFmt w:val="bullet"/>
      <w:lvlText w:val="•"/>
      <w:lvlJc w:val="left"/>
      <w:pPr>
        <w:ind w:left="4325" w:hanging="269"/>
      </w:pPr>
      <w:rPr>
        <w:rFonts w:hint="default"/>
        <w:lang w:val="fr-FR" w:eastAsia="en-US" w:bidi="ar-SA"/>
      </w:rPr>
    </w:lvl>
    <w:lvl w:ilvl="6" w:tplc="37BED4C8">
      <w:numFmt w:val="bullet"/>
      <w:lvlText w:val="•"/>
      <w:lvlJc w:val="left"/>
      <w:pPr>
        <w:ind w:left="5139" w:hanging="269"/>
      </w:pPr>
      <w:rPr>
        <w:rFonts w:hint="default"/>
        <w:lang w:val="fr-FR" w:eastAsia="en-US" w:bidi="ar-SA"/>
      </w:rPr>
    </w:lvl>
    <w:lvl w:ilvl="7" w:tplc="820A4790">
      <w:numFmt w:val="bullet"/>
      <w:lvlText w:val="•"/>
      <w:lvlJc w:val="left"/>
      <w:pPr>
        <w:ind w:left="5952" w:hanging="269"/>
      </w:pPr>
      <w:rPr>
        <w:rFonts w:hint="default"/>
        <w:lang w:val="fr-FR" w:eastAsia="en-US" w:bidi="ar-SA"/>
      </w:rPr>
    </w:lvl>
    <w:lvl w:ilvl="8" w:tplc="EAB0E8FC">
      <w:numFmt w:val="bullet"/>
      <w:lvlText w:val="•"/>
      <w:lvlJc w:val="left"/>
      <w:pPr>
        <w:ind w:left="6765" w:hanging="269"/>
      </w:pPr>
      <w:rPr>
        <w:rFonts w:hint="default"/>
        <w:lang w:val="fr-FR" w:eastAsia="en-US" w:bidi="ar-SA"/>
      </w:rPr>
    </w:lvl>
  </w:abstractNum>
  <w:abstractNum w:abstractNumId="2" w15:restartNumberingAfterBreak="0">
    <w:nsid w:val="40B358A9"/>
    <w:multiLevelType w:val="hybridMultilevel"/>
    <w:tmpl w:val="35FEA7DE"/>
    <w:lvl w:ilvl="0" w:tplc="6E02A4C4">
      <w:start w:val="1"/>
      <w:numFmt w:val="decimal"/>
      <w:lvlText w:val="%1."/>
      <w:lvlJc w:val="left"/>
      <w:pPr>
        <w:ind w:left="268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DD0A3C2">
      <w:numFmt w:val="bullet"/>
      <w:lvlText w:val="•"/>
      <w:lvlJc w:val="left"/>
      <w:pPr>
        <w:ind w:left="986" w:hanging="269"/>
      </w:pPr>
      <w:rPr>
        <w:rFonts w:hint="default"/>
        <w:lang w:val="fr-FR" w:eastAsia="en-US" w:bidi="ar-SA"/>
      </w:rPr>
    </w:lvl>
    <w:lvl w:ilvl="2" w:tplc="C7545E94">
      <w:numFmt w:val="bullet"/>
      <w:lvlText w:val="•"/>
      <w:lvlJc w:val="left"/>
      <w:pPr>
        <w:ind w:left="1713" w:hanging="269"/>
      </w:pPr>
      <w:rPr>
        <w:rFonts w:hint="default"/>
        <w:lang w:val="fr-FR" w:eastAsia="en-US" w:bidi="ar-SA"/>
      </w:rPr>
    </w:lvl>
    <w:lvl w:ilvl="3" w:tplc="B7EED728">
      <w:numFmt w:val="bullet"/>
      <w:lvlText w:val="•"/>
      <w:lvlJc w:val="left"/>
      <w:pPr>
        <w:ind w:left="2439" w:hanging="269"/>
      </w:pPr>
      <w:rPr>
        <w:rFonts w:hint="default"/>
        <w:lang w:val="fr-FR" w:eastAsia="en-US" w:bidi="ar-SA"/>
      </w:rPr>
    </w:lvl>
    <w:lvl w:ilvl="4" w:tplc="AEB02A4A">
      <w:numFmt w:val="bullet"/>
      <w:lvlText w:val="•"/>
      <w:lvlJc w:val="left"/>
      <w:pPr>
        <w:ind w:left="3166" w:hanging="269"/>
      </w:pPr>
      <w:rPr>
        <w:rFonts w:hint="default"/>
        <w:lang w:val="fr-FR" w:eastAsia="en-US" w:bidi="ar-SA"/>
      </w:rPr>
    </w:lvl>
    <w:lvl w:ilvl="5" w:tplc="D6922924">
      <w:numFmt w:val="bullet"/>
      <w:lvlText w:val="•"/>
      <w:lvlJc w:val="left"/>
      <w:pPr>
        <w:ind w:left="3892" w:hanging="269"/>
      </w:pPr>
      <w:rPr>
        <w:rFonts w:hint="default"/>
        <w:lang w:val="fr-FR" w:eastAsia="en-US" w:bidi="ar-SA"/>
      </w:rPr>
    </w:lvl>
    <w:lvl w:ilvl="6" w:tplc="AA9CA606">
      <w:numFmt w:val="bullet"/>
      <w:lvlText w:val="•"/>
      <w:lvlJc w:val="left"/>
      <w:pPr>
        <w:ind w:left="4619" w:hanging="269"/>
      </w:pPr>
      <w:rPr>
        <w:rFonts w:hint="default"/>
        <w:lang w:val="fr-FR" w:eastAsia="en-US" w:bidi="ar-SA"/>
      </w:rPr>
    </w:lvl>
    <w:lvl w:ilvl="7" w:tplc="A364BADA">
      <w:numFmt w:val="bullet"/>
      <w:lvlText w:val="•"/>
      <w:lvlJc w:val="left"/>
      <w:pPr>
        <w:ind w:left="5345" w:hanging="269"/>
      </w:pPr>
      <w:rPr>
        <w:rFonts w:hint="default"/>
        <w:lang w:val="fr-FR" w:eastAsia="en-US" w:bidi="ar-SA"/>
      </w:rPr>
    </w:lvl>
    <w:lvl w:ilvl="8" w:tplc="D39A50CE">
      <w:numFmt w:val="bullet"/>
      <w:lvlText w:val="•"/>
      <w:lvlJc w:val="left"/>
      <w:pPr>
        <w:ind w:left="6072" w:hanging="269"/>
      </w:pPr>
      <w:rPr>
        <w:rFonts w:hint="default"/>
        <w:lang w:val="fr-FR" w:eastAsia="en-US" w:bidi="ar-SA"/>
      </w:rPr>
    </w:lvl>
  </w:abstractNum>
  <w:num w:numId="1" w16cid:durableId="98917121">
    <w:abstractNumId w:val="0"/>
  </w:num>
  <w:num w:numId="2" w16cid:durableId="189076675">
    <w:abstractNumId w:val="2"/>
  </w:num>
  <w:num w:numId="3" w16cid:durableId="1403914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1743"/>
    <w:rsid w:val="00463A67"/>
    <w:rsid w:val="005E62A7"/>
    <w:rsid w:val="007A1743"/>
    <w:rsid w:val="00F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C4FF"/>
  <w15:docId w15:val="{9605F171-3F0A-498C-8228-2781FA97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36"/>
      <w:jc w:val="both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36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5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750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MAEVA RIEUX</cp:lastModifiedBy>
  <cp:revision>4</cp:revision>
  <dcterms:created xsi:type="dcterms:W3CDTF">2024-01-26T18:21:00Z</dcterms:created>
  <dcterms:modified xsi:type="dcterms:W3CDTF">2024-01-26T18:22:00Z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2024-01-26T00:00:00Z</vt:filetime>
  </property>
  <property fmtid="{D5CDD505-2E9C-101B-9397-08002B2CF9AE}" pid="5" name="Producer">
    <vt:lpwstr>3-Heights(TM) PDF Security Shell 4.8.25.2 (http://www.pdf-tools.com)</vt:lpwstr>
  </property>
</Properties>
</file>