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CDDC6" w14:textId="77777777" w:rsidR="00C706A9" w:rsidRDefault="004C5A58" w:rsidP="005C7ED9">
      <w:pPr>
        <w:ind w:left="284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br w:type="column"/>
      </w:r>
    </w:p>
    <w:p w14:paraId="1194CCF9" w14:textId="77777777" w:rsidR="00C706A9" w:rsidRDefault="00C706A9" w:rsidP="005C7ED9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4" w:color="auto"/>
        </w:pBdr>
        <w:ind w:left="284"/>
        <w:jc w:val="center"/>
        <w:rPr>
          <w:rFonts w:ascii="Arial" w:hAnsi="Arial" w:cs="Arial"/>
          <w:b/>
          <w:sz w:val="44"/>
          <w:szCs w:val="44"/>
        </w:rPr>
      </w:pPr>
    </w:p>
    <w:p w14:paraId="14883058" w14:textId="425C8E72" w:rsidR="00BC014C" w:rsidRPr="00630579" w:rsidRDefault="00BC014C" w:rsidP="005C7ED9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4" w:color="auto"/>
        </w:pBdr>
        <w:ind w:left="284"/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 w:rsidR="004D0E4B">
        <w:rPr>
          <w:rFonts w:ascii="Arial" w:hAnsi="Arial" w:cs="Arial"/>
          <w:b/>
          <w:sz w:val="44"/>
          <w:szCs w:val="44"/>
        </w:rPr>
        <w:t>20</w:t>
      </w:r>
      <w:r w:rsidR="001C2F8E">
        <w:rPr>
          <w:rFonts w:ascii="Arial" w:hAnsi="Arial" w:cs="Arial"/>
          <w:b/>
          <w:sz w:val="44"/>
          <w:szCs w:val="44"/>
        </w:rPr>
        <w:t>20</w:t>
      </w:r>
    </w:p>
    <w:p w14:paraId="47B3692C" w14:textId="77777777" w:rsidR="00BC014C" w:rsidRPr="00630579" w:rsidRDefault="00BC014C" w:rsidP="005C7ED9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4" w:color="auto"/>
        </w:pBdr>
        <w:ind w:left="284"/>
        <w:jc w:val="center"/>
      </w:pPr>
    </w:p>
    <w:p w14:paraId="48D6A895" w14:textId="77777777" w:rsidR="00BC014C" w:rsidRPr="00630579" w:rsidRDefault="00BC014C" w:rsidP="005C7ED9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4" w:color="auto"/>
        </w:pBdr>
        <w:ind w:left="284"/>
        <w:jc w:val="center"/>
      </w:pPr>
    </w:p>
    <w:p w14:paraId="6E0E2FAC" w14:textId="77777777" w:rsidR="00BC014C" w:rsidRPr="00630579" w:rsidRDefault="00BC014C" w:rsidP="005C7ED9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4" w:color="auto"/>
        </w:pBdr>
        <w:ind w:left="284"/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14:paraId="3147C7A1" w14:textId="77777777" w:rsidR="00BC014C" w:rsidRPr="00630579" w:rsidRDefault="00BC014C" w:rsidP="005C7ED9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4" w:color="auto"/>
        </w:pBdr>
        <w:ind w:left="284"/>
        <w:jc w:val="center"/>
        <w:rPr>
          <w:rFonts w:ascii="Arial" w:hAnsi="Arial" w:cs="Arial"/>
          <w:b/>
          <w:bCs/>
          <w:sz w:val="28"/>
          <w:szCs w:val="28"/>
        </w:rPr>
      </w:pPr>
    </w:p>
    <w:p w14:paraId="29C245EE" w14:textId="77777777" w:rsidR="00BC014C" w:rsidRPr="00630579" w:rsidRDefault="00BC014C" w:rsidP="005C7ED9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4" w:color="auto"/>
        </w:pBdr>
        <w:ind w:left="284"/>
        <w:jc w:val="center"/>
      </w:pPr>
      <w:r>
        <w:rPr>
          <w:rFonts w:ascii="Arial" w:hAnsi="Arial" w:cs="Arial"/>
          <w:b/>
          <w:sz w:val="40"/>
          <w:szCs w:val="40"/>
        </w:rPr>
        <w:t xml:space="preserve">TECHNICIEN </w:t>
      </w:r>
      <w:r w:rsidR="004C5A58">
        <w:rPr>
          <w:rFonts w:ascii="Arial" w:hAnsi="Arial" w:cs="Arial"/>
          <w:b/>
          <w:sz w:val="40"/>
          <w:szCs w:val="40"/>
        </w:rPr>
        <w:t>D’USINAGE</w:t>
      </w:r>
    </w:p>
    <w:p w14:paraId="1D017828" w14:textId="77777777" w:rsidR="00865987" w:rsidRDefault="00865987" w:rsidP="005C7ED9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4" w:color="auto"/>
        </w:pBdr>
        <w:ind w:left="284"/>
        <w:jc w:val="center"/>
      </w:pPr>
    </w:p>
    <w:p w14:paraId="5C6B4EF3" w14:textId="77777777" w:rsidR="00865987" w:rsidRPr="00865987" w:rsidRDefault="00865987" w:rsidP="005C7ED9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4" w:color="auto"/>
        </w:pBdr>
        <w:ind w:left="284"/>
        <w:jc w:val="center"/>
        <w:rPr>
          <w:rFonts w:ascii="Arial" w:hAnsi="Arial" w:cs="Arial"/>
          <w:b/>
        </w:rPr>
      </w:pPr>
      <w:r w:rsidRPr="00865987">
        <w:rPr>
          <w:rFonts w:ascii="Arial" w:hAnsi="Arial" w:cs="Arial"/>
          <w:b/>
        </w:rPr>
        <w:t>Durée : 5 heures                                                                                                Coefficient : 3</w:t>
      </w:r>
    </w:p>
    <w:p w14:paraId="1BC0B7DE" w14:textId="77777777" w:rsidR="00865987" w:rsidRPr="00630579" w:rsidRDefault="00865987" w:rsidP="005C7ED9">
      <w:pPr>
        <w:pBdr>
          <w:top w:val="thinThickSmallGap" w:sz="24" w:space="1" w:color="auto"/>
          <w:left w:val="thinThickSmallGap" w:sz="24" w:space="1" w:color="auto"/>
          <w:bottom w:val="thickThinSmallGap" w:sz="24" w:space="1" w:color="auto"/>
          <w:right w:val="thickThinSmallGap" w:sz="24" w:space="4" w:color="auto"/>
        </w:pBdr>
        <w:ind w:left="284"/>
        <w:jc w:val="center"/>
      </w:pPr>
    </w:p>
    <w:p w14:paraId="4B5A6F3A" w14:textId="77777777" w:rsidR="00BC014C" w:rsidRDefault="00BC014C" w:rsidP="005C7ED9">
      <w:pPr>
        <w:ind w:left="284"/>
        <w:jc w:val="center"/>
        <w:rPr>
          <w:rFonts w:ascii="Arial" w:hAnsi="Arial" w:cs="Arial"/>
          <w:b/>
          <w:bCs/>
          <w:sz w:val="36"/>
          <w:szCs w:val="36"/>
        </w:rPr>
      </w:pPr>
    </w:p>
    <w:p w14:paraId="6769EB05" w14:textId="77777777" w:rsidR="00865987" w:rsidRPr="00C706A9" w:rsidRDefault="004D0E4B" w:rsidP="005C7ED9">
      <w:pPr>
        <w:ind w:left="284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Sous-é</w:t>
      </w:r>
      <w:r w:rsidR="00865987" w:rsidRPr="00C706A9">
        <w:rPr>
          <w:rFonts w:ascii="Arial" w:hAnsi="Arial" w:cs="Arial"/>
          <w:b/>
          <w:bCs/>
          <w:sz w:val="28"/>
          <w:szCs w:val="28"/>
        </w:rPr>
        <w:t>preuve E</w:t>
      </w:r>
      <w:r w:rsidR="00865987">
        <w:rPr>
          <w:rFonts w:ascii="Arial" w:hAnsi="Arial" w:cs="Arial"/>
          <w:b/>
          <w:bCs/>
          <w:sz w:val="28"/>
          <w:szCs w:val="28"/>
        </w:rPr>
        <w:t>32 -  Lancement et suivi d’une production qualifiée</w:t>
      </w:r>
    </w:p>
    <w:p w14:paraId="656A0EAF" w14:textId="77777777" w:rsidR="00865987" w:rsidRPr="00630579" w:rsidRDefault="00865987" w:rsidP="005C7ED9">
      <w:pPr>
        <w:ind w:left="284"/>
        <w:jc w:val="center"/>
        <w:rPr>
          <w:rFonts w:ascii="Arial" w:hAnsi="Arial" w:cs="Arial"/>
          <w:b/>
        </w:rPr>
      </w:pPr>
    </w:p>
    <w:p w14:paraId="30C230AF" w14:textId="77777777" w:rsidR="00865987" w:rsidRDefault="00865987" w:rsidP="005C7ED9">
      <w:pPr>
        <w:ind w:left="284"/>
        <w:jc w:val="center"/>
        <w:rPr>
          <w:rFonts w:ascii="Arial" w:hAnsi="Arial" w:cs="Arial"/>
          <w:b/>
          <w:sz w:val="28"/>
          <w:szCs w:val="28"/>
        </w:rPr>
      </w:pPr>
      <w:r w:rsidRPr="00630579">
        <w:rPr>
          <w:rFonts w:ascii="Arial" w:hAnsi="Arial" w:cs="Arial"/>
          <w:b/>
          <w:sz w:val="28"/>
          <w:szCs w:val="28"/>
        </w:rPr>
        <w:t>Dès que le sujet vous est remis, assurez-vous qu'il est complet</w:t>
      </w:r>
    </w:p>
    <w:p w14:paraId="24D26CA3" w14:textId="77777777" w:rsidR="00865987" w:rsidRDefault="00865987" w:rsidP="005C7ED9">
      <w:pPr>
        <w:ind w:left="284"/>
        <w:jc w:val="center"/>
        <w:rPr>
          <w:rFonts w:ascii="Arial" w:hAnsi="Arial" w:cs="Arial"/>
          <w:b/>
          <w:bCs/>
          <w:sz w:val="36"/>
          <w:szCs w:val="36"/>
        </w:rPr>
      </w:pPr>
    </w:p>
    <w:p w14:paraId="379E727F" w14:textId="77777777" w:rsidR="00865987" w:rsidRDefault="00865987" w:rsidP="005C7ED9">
      <w:pPr>
        <w:ind w:left="284"/>
        <w:jc w:val="center"/>
        <w:rPr>
          <w:rFonts w:ascii="Arial" w:hAnsi="Arial" w:cs="Arial"/>
          <w:b/>
          <w:bCs/>
          <w:sz w:val="36"/>
          <w:szCs w:val="36"/>
        </w:rPr>
      </w:pPr>
    </w:p>
    <w:p w14:paraId="549B3E56" w14:textId="77777777" w:rsidR="00BC014C" w:rsidRDefault="00BC014C" w:rsidP="00DC16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284"/>
        <w:jc w:val="center"/>
        <w:rPr>
          <w:rFonts w:ascii="Arial" w:hAnsi="Arial" w:cs="Arial"/>
          <w:b/>
          <w:bCs/>
          <w:sz w:val="36"/>
          <w:szCs w:val="36"/>
        </w:rPr>
      </w:pPr>
    </w:p>
    <w:p w14:paraId="62B35F07" w14:textId="77777777" w:rsidR="00865987" w:rsidRPr="00865987" w:rsidRDefault="00865987" w:rsidP="00DC16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bCs/>
        </w:rPr>
      </w:pPr>
      <w:r w:rsidRPr="00865987">
        <w:rPr>
          <w:rFonts w:ascii="Arial" w:hAnsi="Arial" w:cs="Arial"/>
          <w:bCs/>
        </w:rPr>
        <w:t>Compétences sur lesquelles porte l’épreuve :</w:t>
      </w:r>
    </w:p>
    <w:p w14:paraId="16517E11" w14:textId="77777777" w:rsidR="00865987" w:rsidRPr="00865987" w:rsidRDefault="00865987" w:rsidP="00DC16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bCs/>
        </w:rPr>
      </w:pPr>
    </w:p>
    <w:p w14:paraId="4F5E0294" w14:textId="77777777" w:rsidR="00865987" w:rsidRPr="00865987" w:rsidRDefault="00865987" w:rsidP="00DC16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bCs/>
        </w:rPr>
      </w:pPr>
      <w:r w:rsidRPr="00865987">
        <w:rPr>
          <w:rFonts w:ascii="Arial" w:hAnsi="Arial" w:cs="Arial"/>
          <w:bCs/>
        </w:rPr>
        <w:t xml:space="preserve">C31 : </w:t>
      </w:r>
      <w:r w:rsidRPr="00865987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865987">
        <w:rPr>
          <w:rFonts w:ascii="Arial" w:hAnsi="Arial" w:cs="Arial"/>
          <w:bCs/>
        </w:rPr>
        <w:t>Installer l’environnement de production (porte-pièces, outils, porte-outils)</w:t>
      </w:r>
    </w:p>
    <w:p w14:paraId="6495CEA4" w14:textId="77777777" w:rsidR="00865987" w:rsidRPr="00865987" w:rsidRDefault="00865987" w:rsidP="00DC16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bCs/>
        </w:rPr>
      </w:pPr>
      <w:r w:rsidRPr="00865987">
        <w:rPr>
          <w:rFonts w:ascii="Arial" w:hAnsi="Arial" w:cs="Arial"/>
          <w:bCs/>
        </w:rPr>
        <w:t xml:space="preserve">C33 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865987">
        <w:rPr>
          <w:rFonts w:ascii="Arial" w:hAnsi="Arial" w:cs="Arial"/>
          <w:bCs/>
        </w:rPr>
        <w:t>Contrôler une pièce</w:t>
      </w:r>
    </w:p>
    <w:p w14:paraId="6225527A" w14:textId="77777777" w:rsidR="00865987" w:rsidRPr="00865987" w:rsidRDefault="00865987" w:rsidP="00DC16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bCs/>
        </w:rPr>
      </w:pPr>
      <w:r w:rsidRPr="00865987">
        <w:rPr>
          <w:rFonts w:ascii="Arial" w:hAnsi="Arial" w:cs="Arial"/>
          <w:bCs/>
        </w:rPr>
        <w:t xml:space="preserve">C34 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865987">
        <w:rPr>
          <w:rFonts w:ascii="Arial" w:hAnsi="Arial" w:cs="Arial"/>
          <w:bCs/>
        </w:rPr>
        <w:t xml:space="preserve">Contrôler et suivre la production </w:t>
      </w:r>
    </w:p>
    <w:p w14:paraId="4CD9F78C" w14:textId="77777777" w:rsidR="00865987" w:rsidRDefault="00865987" w:rsidP="00DC161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ind w:left="284"/>
        <w:jc w:val="center"/>
        <w:rPr>
          <w:rFonts w:ascii="Arial" w:hAnsi="Arial" w:cs="Arial"/>
          <w:b/>
          <w:bCs/>
          <w:sz w:val="36"/>
          <w:szCs w:val="36"/>
        </w:rPr>
      </w:pPr>
    </w:p>
    <w:p w14:paraId="60FA9EE8" w14:textId="77777777" w:rsidR="00BC014C" w:rsidRDefault="00BC014C" w:rsidP="005C7ED9">
      <w:pPr>
        <w:ind w:left="284"/>
        <w:jc w:val="center"/>
        <w:rPr>
          <w:rFonts w:ascii="Arial" w:hAnsi="Arial" w:cs="Arial"/>
          <w:b/>
          <w:sz w:val="28"/>
          <w:szCs w:val="28"/>
        </w:rPr>
      </w:pPr>
    </w:p>
    <w:p w14:paraId="09AF1D73" w14:textId="77777777" w:rsidR="00BC014C" w:rsidRDefault="00BC014C" w:rsidP="00BC014C">
      <w:pPr>
        <w:jc w:val="center"/>
        <w:rPr>
          <w:rFonts w:ascii="Arial" w:hAnsi="Arial" w:cs="Arial"/>
          <w:b/>
          <w:sz w:val="28"/>
          <w:szCs w:val="28"/>
        </w:rPr>
      </w:pPr>
    </w:p>
    <w:p w14:paraId="1E097F39" w14:textId="77777777" w:rsidR="000C5E29" w:rsidRDefault="000C5E29" w:rsidP="00BC014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14:paraId="6D627B41" w14:textId="77777777" w:rsidR="000C5E29" w:rsidRDefault="000C5E29" w:rsidP="00BC014C">
      <w:pPr>
        <w:jc w:val="center"/>
        <w:rPr>
          <w:rFonts w:ascii="Arial" w:hAnsi="Arial" w:cs="Arial"/>
          <w:b/>
          <w:sz w:val="28"/>
          <w:szCs w:val="28"/>
        </w:rPr>
      </w:pPr>
    </w:p>
    <w:p w14:paraId="761F6CBD" w14:textId="77777777" w:rsidR="000C5E29" w:rsidRDefault="000C5E29" w:rsidP="00BC014C">
      <w:pPr>
        <w:jc w:val="center"/>
        <w:rPr>
          <w:rFonts w:ascii="Arial" w:hAnsi="Arial" w:cs="Arial"/>
          <w:b/>
          <w:sz w:val="28"/>
          <w:szCs w:val="28"/>
        </w:rPr>
      </w:pPr>
    </w:p>
    <w:p w14:paraId="2E9B7FE1" w14:textId="77777777" w:rsidR="00865987" w:rsidRPr="00781561" w:rsidRDefault="00865987" w:rsidP="00DC1619">
      <w:pPr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t>Tous les d</w:t>
      </w:r>
      <w:r w:rsidRPr="00781561">
        <w:rPr>
          <w:rFonts w:ascii="Arial" w:hAnsi="Arial" w:cs="Arial"/>
        </w:rPr>
        <w:t xml:space="preserve">ocuments </w:t>
      </w:r>
      <w:r>
        <w:rPr>
          <w:rFonts w:ascii="Arial" w:hAnsi="Arial" w:cs="Arial"/>
        </w:rPr>
        <w:t>sont à rendre par le candidat (y compris ceux non exploités par celui-ci)</w:t>
      </w:r>
    </w:p>
    <w:p w14:paraId="1E859FE6" w14:textId="77777777" w:rsidR="00865987" w:rsidRDefault="00865987" w:rsidP="00865987">
      <w:pPr>
        <w:jc w:val="center"/>
        <w:rPr>
          <w:rFonts w:ascii="Arial" w:hAnsi="Arial" w:cs="Arial"/>
        </w:rPr>
      </w:pPr>
    </w:p>
    <w:p w14:paraId="07540723" w14:textId="77777777" w:rsidR="00865987" w:rsidRPr="00781561" w:rsidRDefault="00865987" w:rsidP="00865987">
      <w:pPr>
        <w:jc w:val="center"/>
        <w:rPr>
          <w:rFonts w:ascii="Arial" w:hAnsi="Arial" w:cs="Arial"/>
        </w:rPr>
      </w:pPr>
    </w:p>
    <w:p w14:paraId="3DA26F41" w14:textId="77777777" w:rsidR="00865987" w:rsidRPr="00781561" w:rsidRDefault="00865987" w:rsidP="00DC1619">
      <w:pPr>
        <w:ind w:left="567"/>
        <w:jc w:val="center"/>
        <w:rPr>
          <w:rFonts w:ascii="Arial" w:hAnsi="Arial" w:cs="Arial"/>
        </w:rPr>
      </w:pPr>
      <w:r w:rsidRPr="00781561">
        <w:rPr>
          <w:rFonts w:ascii="Arial" w:hAnsi="Arial" w:cs="Arial"/>
        </w:rPr>
        <w:t>Ces documents ne porteront pas l’identité du candidat, ils seront agrafés à une copie d’examen par le surveillant</w:t>
      </w:r>
    </w:p>
    <w:p w14:paraId="1B92EA88" w14:textId="77777777" w:rsidR="00865987" w:rsidRDefault="00865987" w:rsidP="00DC1619">
      <w:pPr>
        <w:ind w:left="567"/>
        <w:rPr>
          <w:rFonts w:ascii="Arial" w:hAnsi="Arial" w:cs="Arial"/>
          <w:b/>
        </w:rPr>
      </w:pPr>
    </w:p>
    <w:p w14:paraId="581EC038" w14:textId="77777777" w:rsidR="00FC11FA" w:rsidRDefault="00FC11FA" w:rsidP="004C5A58"/>
    <w:sectPr w:rsidR="00FC11FA" w:rsidSect="005C7ED9">
      <w:footerReference w:type="default" r:id="rId7"/>
      <w:pgSz w:w="23814" w:h="16839" w:orient="landscape" w:code="8"/>
      <w:pgMar w:top="1417" w:right="850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EFA85" w14:textId="77777777" w:rsidR="00C16E01" w:rsidRDefault="00C16E01" w:rsidP="00BC014C">
      <w:r>
        <w:separator/>
      </w:r>
    </w:p>
  </w:endnote>
  <w:endnote w:type="continuationSeparator" w:id="0">
    <w:p w14:paraId="2BEC2E38" w14:textId="77777777" w:rsidR="00C16E01" w:rsidRDefault="00C16E01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80" w:type="dxa"/>
      <w:tblInd w:w="116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804"/>
      <w:gridCol w:w="1733"/>
      <w:gridCol w:w="1843"/>
    </w:tblGrid>
    <w:tr w:rsidR="00C706A9" w14:paraId="1A8977E9" w14:textId="77777777" w:rsidTr="005C7ED9">
      <w:trPr>
        <w:trHeight w:val="464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49EF730" w14:textId="77777777" w:rsidR="00C706A9" w:rsidRPr="003C3788" w:rsidRDefault="00C706A9" w:rsidP="005C7ED9">
          <w:pPr>
            <w:pStyle w:val="Pieddepage"/>
            <w:tabs>
              <w:tab w:val="left" w:pos="708"/>
            </w:tabs>
            <w:ind w:left="45"/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4C5A58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1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17DD964" w14:textId="4930B264" w:rsidR="00C706A9" w:rsidRPr="00B06FC4" w:rsidRDefault="00791C3B" w:rsidP="001C2F8E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>
            <w:rPr>
              <w:rFonts w:ascii="Arial" w:hAnsi="Arial" w:cs="Arial"/>
              <w:b/>
              <w:sz w:val="36"/>
              <w:szCs w:val="36"/>
            </w:rPr>
            <w:t>20</w:t>
          </w:r>
          <w:r w:rsidR="001C2F8E">
            <w:rPr>
              <w:rFonts w:ascii="Arial" w:hAnsi="Arial" w:cs="Arial"/>
              <w:b/>
              <w:sz w:val="36"/>
              <w:szCs w:val="36"/>
            </w:rPr>
            <w:t>20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4097991" w14:textId="77777777" w:rsidR="00C706A9" w:rsidRPr="00791C3B" w:rsidRDefault="00791C3B" w:rsidP="004C5A58">
          <w:pPr>
            <w:pStyle w:val="Pieddepage"/>
            <w:jc w:val="center"/>
            <w:rPr>
              <w:rFonts w:ascii="Arial" w:hAnsi="Arial" w:cs="Arial"/>
              <w:b/>
              <w:sz w:val="36"/>
              <w:szCs w:val="36"/>
              <w:lang w:eastAsia="en-US"/>
            </w:rPr>
          </w:pPr>
          <w:r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</w:tr>
    <w:tr w:rsidR="00C706A9" w14:paraId="5DCBFBBF" w14:textId="77777777" w:rsidTr="005C7ED9">
      <w:trPr>
        <w:trHeight w:val="465"/>
      </w:trPr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6C9DD05" w14:textId="77777777" w:rsidR="00C706A9" w:rsidRPr="003C3788" w:rsidRDefault="004D0E4B" w:rsidP="00865987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Sous-épreuve : E</w:t>
          </w:r>
          <w:r w:rsidR="00865987">
            <w:rPr>
              <w:rFonts w:ascii="Arial" w:hAnsi="Arial" w:cs="Arial"/>
              <w:sz w:val="20"/>
            </w:rPr>
            <w:t>3</w:t>
          </w:r>
          <w:r w:rsidR="00453B46">
            <w:rPr>
              <w:rFonts w:ascii="Arial" w:hAnsi="Arial" w:cs="Arial"/>
              <w:sz w:val="20"/>
            </w:rPr>
            <w:t>2</w:t>
          </w:r>
          <w:r w:rsidR="00C706A9">
            <w:rPr>
              <w:rFonts w:ascii="Arial" w:hAnsi="Arial" w:cs="Arial"/>
              <w:sz w:val="20"/>
            </w:rPr>
            <w:t xml:space="preserve"> – </w:t>
          </w:r>
          <w:r w:rsidR="00865987">
            <w:rPr>
              <w:rFonts w:ascii="Arial" w:hAnsi="Arial" w:cs="Arial"/>
              <w:sz w:val="20"/>
            </w:rPr>
            <w:t>Lancement et suivi d’une production qualifiée</w:t>
          </w:r>
        </w:p>
      </w:tc>
      <w:tc>
        <w:tcPr>
          <w:tcW w:w="1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0C536" w14:textId="77777777" w:rsidR="00C706A9" w:rsidRPr="003C3788" w:rsidRDefault="00C706A9" w:rsidP="00791C3B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 w:rsidRPr="0079037E">
            <w:rPr>
              <w:rFonts w:ascii="Arial" w:hAnsi="Arial" w:cs="Arial"/>
              <w:sz w:val="20"/>
            </w:rPr>
            <w:t>Code :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F0A6B87" w14:textId="154D92AD" w:rsidR="00C706A9" w:rsidRPr="00791C3B" w:rsidRDefault="00C706A9" w:rsidP="00791C3B">
          <w:pPr>
            <w:pStyle w:val="Pieddepage"/>
            <w:jc w:val="center"/>
            <w:rPr>
              <w:rFonts w:ascii="Arial" w:hAnsi="Arial" w:cs="Arial"/>
              <w:b/>
              <w:sz w:val="20"/>
              <w:lang w:eastAsia="en-US"/>
            </w:rPr>
          </w:pPr>
          <w:r w:rsidRPr="00791C3B">
            <w:rPr>
              <w:rFonts w:ascii="Arial" w:hAnsi="Arial" w:cs="Arial"/>
              <w:b/>
              <w:sz w:val="20"/>
            </w:rPr>
            <w:t xml:space="preserve">Page : </w:t>
          </w:r>
          <w:r w:rsidR="00456537" w:rsidRPr="00791C3B">
            <w:rPr>
              <w:rStyle w:val="Numrodepage"/>
              <w:rFonts w:ascii="Arial" w:hAnsi="Arial" w:cs="Arial"/>
              <w:b/>
              <w:sz w:val="20"/>
            </w:rPr>
            <w:fldChar w:fldCharType="begin"/>
          </w:r>
          <w:r w:rsidRPr="00791C3B">
            <w:rPr>
              <w:rStyle w:val="Numrodepage"/>
              <w:rFonts w:ascii="Arial" w:hAnsi="Arial" w:cs="Arial"/>
              <w:b/>
              <w:sz w:val="20"/>
            </w:rPr>
            <w:instrText xml:space="preserve"> PAGE </w:instrText>
          </w:r>
          <w:r w:rsidR="00456537" w:rsidRPr="00791C3B">
            <w:rPr>
              <w:rStyle w:val="Numrodepage"/>
              <w:rFonts w:ascii="Arial" w:hAnsi="Arial" w:cs="Arial"/>
              <w:b/>
              <w:sz w:val="20"/>
            </w:rPr>
            <w:fldChar w:fldCharType="separate"/>
          </w:r>
          <w:r w:rsidR="00DC1619">
            <w:rPr>
              <w:rStyle w:val="Numrodepage"/>
              <w:rFonts w:ascii="Arial" w:hAnsi="Arial" w:cs="Arial"/>
              <w:b/>
              <w:noProof/>
              <w:sz w:val="20"/>
            </w:rPr>
            <w:t>1</w:t>
          </w:r>
          <w:r w:rsidR="00456537" w:rsidRPr="00791C3B">
            <w:rPr>
              <w:rStyle w:val="Numrodepage"/>
              <w:rFonts w:ascii="Arial" w:hAnsi="Arial" w:cs="Arial"/>
              <w:b/>
              <w:sz w:val="20"/>
            </w:rPr>
            <w:fldChar w:fldCharType="end"/>
          </w:r>
          <w:r w:rsidRPr="00791C3B">
            <w:rPr>
              <w:rStyle w:val="Numrodepage"/>
              <w:rFonts w:ascii="Arial" w:hAnsi="Arial" w:cs="Arial"/>
              <w:b/>
              <w:sz w:val="20"/>
            </w:rPr>
            <w:t>/</w:t>
          </w:r>
          <w:r w:rsidR="00456537" w:rsidRPr="00791C3B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begin"/>
          </w:r>
          <w:r w:rsidRPr="00791C3B">
            <w:rPr>
              <w:rStyle w:val="Numrodepage"/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="00456537" w:rsidRPr="00791C3B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separate"/>
          </w:r>
          <w:r w:rsidR="00DC1619">
            <w:rPr>
              <w:rStyle w:val="Numrodepage"/>
              <w:rFonts w:ascii="Arial" w:hAnsi="Arial" w:cs="Arial"/>
              <w:b/>
              <w:noProof/>
              <w:sz w:val="20"/>
              <w:szCs w:val="20"/>
            </w:rPr>
            <w:t>1</w:t>
          </w:r>
          <w:r w:rsidR="00456537" w:rsidRPr="00791C3B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7585C931" w14:textId="77777777" w:rsidR="00C706A9" w:rsidRDefault="00C706A9" w:rsidP="004C5A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553E1B" w14:textId="77777777" w:rsidR="00C16E01" w:rsidRDefault="00C16E01" w:rsidP="00BC014C">
      <w:r>
        <w:separator/>
      </w:r>
    </w:p>
  </w:footnote>
  <w:footnote w:type="continuationSeparator" w:id="0">
    <w:p w14:paraId="581FC3C9" w14:textId="77777777" w:rsidR="00C16E01" w:rsidRDefault="00C16E01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014C"/>
    <w:rsid w:val="00034014"/>
    <w:rsid w:val="000C5E29"/>
    <w:rsid w:val="00164E21"/>
    <w:rsid w:val="001C2F8E"/>
    <w:rsid w:val="001F0B59"/>
    <w:rsid w:val="001F59ED"/>
    <w:rsid w:val="00370B51"/>
    <w:rsid w:val="00453B46"/>
    <w:rsid w:val="00456537"/>
    <w:rsid w:val="00490231"/>
    <w:rsid w:val="004B430E"/>
    <w:rsid w:val="004C5A58"/>
    <w:rsid w:val="004D0E4B"/>
    <w:rsid w:val="00521506"/>
    <w:rsid w:val="005C7ED9"/>
    <w:rsid w:val="0061774E"/>
    <w:rsid w:val="006A36D3"/>
    <w:rsid w:val="006F5E12"/>
    <w:rsid w:val="00791C3B"/>
    <w:rsid w:val="007A0C4A"/>
    <w:rsid w:val="007E05C2"/>
    <w:rsid w:val="00865987"/>
    <w:rsid w:val="008804F6"/>
    <w:rsid w:val="00AF44D4"/>
    <w:rsid w:val="00B06FC4"/>
    <w:rsid w:val="00BC014C"/>
    <w:rsid w:val="00C16E01"/>
    <w:rsid w:val="00C706A9"/>
    <w:rsid w:val="00CE63F9"/>
    <w:rsid w:val="00DC1619"/>
    <w:rsid w:val="00E340DE"/>
    <w:rsid w:val="00EA34E8"/>
    <w:rsid w:val="00FC11FA"/>
    <w:rsid w:val="00FF2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0FA57"/>
  <w15:docId w15:val="{DD4E9D0C-FE69-4D03-8FB1-E562EA823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54A91-9433-41E6-B178-81F76E60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636</Characters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2019-12-10T13:37:00Z</cp:lastPrinted>
  <dcterms:created xsi:type="dcterms:W3CDTF">2016-01-27T09:57:00Z</dcterms:created>
  <dcterms:modified xsi:type="dcterms:W3CDTF">2020-02-26T10:32:00Z</dcterms:modified>
</cp:coreProperties>
</file>