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C17D0" w14:textId="77777777" w:rsidR="00C638D0" w:rsidRPr="00C638D0" w:rsidRDefault="00C638D0" w:rsidP="00C638D0">
      <w:pPr>
        <w:widowControl w:val="0"/>
        <w:spacing w:after="0" w:line="379" w:lineRule="auto"/>
        <w:ind w:right="-1"/>
        <w:jc w:val="center"/>
        <w:rPr>
          <w:rFonts w:ascii="Arial" w:eastAsia="Arial" w:hAnsi="Arial" w:cs="Arial"/>
          <w:b/>
          <w:sz w:val="36"/>
        </w:rPr>
      </w:pPr>
      <w:r w:rsidRPr="00C638D0">
        <w:rPr>
          <w:rFonts w:ascii="Arial" w:eastAsia="Arial" w:hAnsi="Arial" w:cs="Arial"/>
          <w:b/>
          <w:sz w:val="36"/>
        </w:rPr>
        <w:t xml:space="preserve">BREVET DE TECHNICIEN SUPÉRIEUR </w:t>
      </w:r>
    </w:p>
    <w:p w14:paraId="0C4A8D23" w14:textId="77777777" w:rsidR="00C638D0" w:rsidRPr="00C638D0" w:rsidRDefault="00C638D0" w:rsidP="00C638D0">
      <w:pPr>
        <w:widowControl w:val="0"/>
        <w:spacing w:after="0" w:line="379" w:lineRule="auto"/>
        <w:ind w:right="-1"/>
        <w:jc w:val="center"/>
        <w:rPr>
          <w:rFonts w:ascii="Arial" w:eastAsia="Arial" w:hAnsi="Arial" w:cs="Arial"/>
          <w:b/>
          <w:sz w:val="36"/>
        </w:rPr>
      </w:pPr>
      <w:r w:rsidRPr="00C638D0">
        <w:rPr>
          <w:rFonts w:ascii="Arial" w:eastAsia="Arial" w:hAnsi="Arial" w:cs="Arial"/>
          <w:b/>
          <w:sz w:val="36"/>
        </w:rPr>
        <w:t>PILOTAGE DE PROCEDES</w:t>
      </w:r>
    </w:p>
    <w:p w14:paraId="231533E2" w14:textId="77777777" w:rsidR="00C638D0" w:rsidRPr="008D0326" w:rsidRDefault="00C638D0" w:rsidP="00C638D0">
      <w:pPr>
        <w:widowControl w:val="0"/>
        <w:spacing w:after="0" w:line="240" w:lineRule="auto"/>
        <w:ind w:right="-1"/>
        <w:jc w:val="center"/>
        <w:outlineLvl w:val="2"/>
        <w:rPr>
          <w:rFonts w:ascii="Arial" w:eastAsia="Cambria Math" w:hAnsi="Cambria Math" w:cs="Cambria Math"/>
          <w:color w:val="FF0000"/>
          <w:sz w:val="28"/>
          <w:szCs w:val="28"/>
        </w:rPr>
      </w:pPr>
      <w:r w:rsidRPr="008D0326">
        <w:rPr>
          <w:rFonts w:ascii="Arial" w:eastAsia="Cambria Math" w:hAnsi="Cambria Math" w:cs="Cambria Math"/>
          <w:color w:val="FF0000"/>
          <w:sz w:val="28"/>
          <w:szCs w:val="28"/>
        </w:rPr>
        <w:t>SESSION 20</w:t>
      </w:r>
      <w:r w:rsidR="008D0326">
        <w:rPr>
          <w:rFonts w:ascii="Arial" w:eastAsia="Cambria Math" w:hAnsi="Cambria Math" w:cs="Cambria Math"/>
          <w:color w:val="FF0000"/>
          <w:sz w:val="28"/>
          <w:szCs w:val="28"/>
        </w:rPr>
        <w:t>XX</w:t>
      </w:r>
    </w:p>
    <w:p w14:paraId="7F743978" w14:textId="77777777" w:rsidR="00C638D0" w:rsidRPr="00C638D0" w:rsidRDefault="00C638D0" w:rsidP="00C638D0">
      <w:pPr>
        <w:widowControl w:val="0"/>
        <w:spacing w:after="0" w:line="240" w:lineRule="auto"/>
        <w:ind w:right="-1"/>
        <w:rPr>
          <w:rFonts w:ascii="Arial" w:eastAsia="Arial" w:hAnsi="Arial" w:cs="Arial"/>
          <w:sz w:val="24"/>
          <w:szCs w:val="24"/>
        </w:rPr>
      </w:pPr>
    </w:p>
    <w:p w14:paraId="28CD9EAA" w14:textId="77777777" w:rsidR="00C638D0" w:rsidRPr="00C638D0" w:rsidRDefault="00C638D0" w:rsidP="00C638D0">
      <w:pPr>
        <w:widowControl w:val="0"/>
        <w:spacing w:after="0" w:line="240" w:lineRule="auto"/>
        <w:ind w:right="-1"/>
        <w:jc w:val="center"/>
        <w:rPr>
          <w:rFonts w:ascii="Arial" w:eastAsia="Arial" w:hAnsi="Arial" w:cs="Arial"/>
          <w:sz w:val="24"/>
          <w:szCs w:val="24"/>
        </w:rPr>
      </w:pPr>
      <w:r w:rsidRPr="00C638D0">
        <w:rPr>
          <w:rFonts w:ascii="Arial" w:eastAsia="Arial" w:hAnsi="Arial" w:cs="Arial"/>
          <w:sz w:val="24"/>
          <w:szCs w:val="24"/>
        </w:rPr>
        <w:t>------------------------</w:t>
      </w:r>
    </w:p>
    <w:p w14:paraId="734CB326" w14:textId="77777777" w:rsidR="00C638D0" w:rsidRPr="00C638D0" w:rsidRDefault="00C638D0" w:rsidP="00C638D0">
      <w:pPr>
        <w:widowControl w:val="0"/>
        <w:spacing w:after="0" w:line="240" w:lineRule="auto"/>
        <w:ind w:right="-1"/>
        <w:rPr>
          <w:rFonts w:ascii="Arial" w:eastAsia="Arial" w:hAnsi="Arial" w:cs="Arial"/>
          <w:sz w:val="24"/>
          <w:szCs w:val="24"/>
        </w:rPr>
      </w:pPr>
    </w:p>
    <w:p w14:paraId="6081BF60" w14:textId="77777777" w:rsidR="00C638D0" w:rsidRPr="00C638D0" w:rsidRDefault="00C638D0" w:rsidP="00C638D0">
      <w:pPr>
        <w:widowControl w:val="0"/>
        <w:spacing w:after="0" w:line="240" w:lineRule="auto"/>
        <w:ind w:right="-1"/>
        <w:jc w:val="center"/>
        <w:rPr>
          <w:rFonts w:ascii="Arial" w:eastAsia="Arial" w:hAnsi="Arial" w:cs="Arial"/>
          <w:b/>
          <w:sz w:val="36"/>
        </w:rPr>
      </w:pPr>
      <w:r w:rsidRPr="00C638D0">
        <w:rPr>
          <w:rFonts w:ascii="Arial" w:eastAsia="Arial" w:hAnsi="Arial" w:cs="Arial"/>
          <w:b/>
          <w:sz w:val="36"/>
        </w:rPr>
        <w:t>ÉPREUVE E.4</w:t>
      </w:r>
    </w:p>
    <w:p w14:paraId="6C97A867" w14:textId="77777777" w:rsidR="00C638D0" w:rsidRPr="00C638D0" w:rsidRDefault="00C638D0" w:rsidP="00C638D0">
      <w:pPr>
        <w:widowControl w:val="0"/>
        <w:spacing w:after="0" w:line="240" w:lineRule="auto"/>
        <w:ind w:right="-1"/>
        <w:rPr>
          <w:rFonts w:ascii="Arial" w:eastAsia="Arial" w:hAnsi="Arial" w:cs="Arial"/>
          <w:sz w:val="24"/>
          <w:szCs w:val="24"/>
        </w:rPr>
      </w:pPr>
    </w:p>
    <w:p w14:paraId="11247227" w14:textId="77777777" w:rsidR="00C638D0" w:rsidRPr="00C638D0" w:rsidRDefault="00C638D0" w:rsidP="00C638D0">
      <w:pPr>
        <w:widowControl w:val="0"/>
        <w:spacing w:after="0" w:line="240" w:lineRule="auto"/>
        <w:ind w:right="-1"/>
        <w:jc w:val="center"/>
        <w:rPr>
          <w:rFonts w:ascii="Arial" w:eastAsia="Arial" w:hAnsi="Arial" w:cs="Arial"/>
          <w:sz w:val="36"/>
          <w:szCs w:val="36"/>
        </w:rPr>
      </w:pPr>
      <w:r w:rsidRPr="00C638D0">
        <w:rPr>
          <w:rFonts w:ascii="Arial" w:eastAsia="Arial" w:hAnsi="Arial" w:cs="Arial"/>
          <w:sz w:val="36"/>
          <w:szCs w:val="36"/>
        </w:rPr>
        <w:t>Qualité – Hygiène – Santé – Sécurité – Environnement (QHSSE)</w:t>
      </w:r>
    </w:p>
    <w:p w14:paraId="3E3C0A06" w14:textId="77777777" w:rsidR="00C638D0" w:rsidRPr="00C638D0" w:rsidRDefault="00C638D0" w:rsidP="00C638D0">
      <w:pPr>
        <w:widowControl w:val="0"/>
        <w:spacing w:after="0" w:line="240" w:lineRule="auto"/>
        <w:ind w:right="-1"/>
        <w:jc w:val="center"/>
        <w:rPr>
          <w:rFonts w:ascii="Arial" w:eastAsia="Arial" w:hAnsi="Arial" w:cs="Arial"/>
          <w:sz w:val="28"/>
          <w:szCs w:val="28"/>
        </w:rPr>
      </w:pPr>
    </w:p>
    <w:p w14:paraId="20596970" w14:textId="77777777" w:rsidR="00C638D0" w:rsidRPr="00C638D0" w:rsidRDefault="00C638D0" w:rsidP="00C638D0">
      <w:pPr>
        <w:widowControl w:val="0"/>
        <w:spacing w:after="0" w:line="240" w:lineRule="auto"/>
        <w:ind w:right="-1"/>
        <w:jc w:val="center"/>
        <w:rPr>
          <w:rFonts w:ascii="Arial" w:eastAsia="Arial" w:hAnsi="Arial" w:cs="Arial"/>
          <w:sz w:val="28"/>
          <w:szCs w:val="28"/>
        </w:rPr>
      </w:pPr>
    </w:p>
    <w:p w14:paraId="212EBEB0" w14:textId="77777777" w:rsidR="00C638D0" w:rsidRPr="00C638D0" w:rsidRDefault="00C638D0" w:rsidP="00C638D0">
      <w:pPr>
        <w:widowControl w:val="0"/>
        <w:spacing w:after="0" w:line="240" w:lineRule="auto"/>
        <w:ind w:right="-1"/>
        <w:jc w:val="center"/>
        <w:rPr>
          <w:rFonts w:ascii="Arial" w:eastAsia="Arial" w:hAnsi="Arial" w:cs="Arial"/>
          <w:sz w:val="28"/>
          <w:szCs w:val="28"/>
        </w:rPr>
      </w:pPr>
      <w:r w:rsidRPr="00C638D0">
        <w:rPr>
          <w:rFonts w:ascii="Arial" w:eastAsia="Arial" w:hAnsi="Arial" w:cs="Arial"/>
          <w:sz w:val="28"/>
          <w:szCs w:val="28"/>
        </w:rPr>
        <w:t>Durée : 4 heures – Coefficient : 4</w:t>
      </w:r>
    </w:p>
    <w:p w14:paraId="195626FA" w14:textId="77777777" w:rsidR="00C638D0" w:rsidRPr="00C638D0" w:rsidRDefault="00C638D0" w:rsidP="00C638D0">
      <w:pPr>
        <w:widowControl w:val="0"/>
        <w:spacing w:after="0" w:line="240" w:lineRule="auto"/>
        <w:ind w:right="-1" w:firstLine="13"/>
        <w:jc w:val="center"/>
        <w:rPr>
          <w:rFonts w:ascii="Arial" w:eastAsia="Arial" w:hAnsi="Arial" w:cs="Arial"/>
          <w:sz w:val="24"/>
          <w:szCs w:val="24"/>
        </w:rPr>
      </w:pPr>
    </w:p>
    <w:p w14:paraId="192211C6" w14:textId="77777777" w:rsidR="00C638D0" w:rsidRPr="00C638D0" w:rsidRDefault="00C638D0" w:rsidP="00C638D0">
      <w:pPr>
        <w:widowControl w:val="0"/>
        <w:spacing w:after="0" w:line="240" w:lineRule="auto"/>
        <w:ind w:right="-1"/>
        <w:jc w:val="center"/>
        <w:rPr>
          <w:rFonts w:ascii="Arial" w:eastAsia="Arial" w:hAnsi="Arial" w:cs="Arial"/>
          <w:sz w:val="24"/>
          <w:szCs w:val="24"/>
        </w:rPr>
      </w:pPr>
      <w:r w:rsidRPr="00C638D0">
        <w:rPr>
          <w:rFonts w:ascii="Arial" w:eastAsia="Arial" w:hAnsi="Arial" w:cs="Arial"/>
          <w:sz w:val="24"/>
          <w:szCs w:val="24"/>
        </w:rPr>
        <w:t>--------------------</w:t>
      </w:r>
    </w:p>
    <w:p w14:paraId="4B10A14F" w14:textId="77777777" w:rsidR="00C638D0" w:rsidRPr="00C638D0" w:rsidRDefault="00C638D0" w:rsidP="00C638D0">
      <w:pPr>
        <w:widowControl w:val="0"/>
        <w:spacing w:after="0" w:line="240" w:lineRule="auto"/>
        <w:ind w:right="-1"/>
        <w:rPr>
          <w:rFonts w:ascii="Arial" w:eastAsia="Arial" w:hAnsi="Arial" w:cs="Arial"/>
          <w:sz w:val="24"/>
          <w:szCs w:val="24"/>
        </w:rPr>
      </w:pPr>
    </w:p>
    <w:p w14:paraId="58093F5F" w14:textId="77777777" w:rsidR="00D30ECA" w:rsidRPr="00C638D0" w:rsidRDefault="00D30ECA" w:rsidP="00D30ECA">
      <w:pPr>
        <w:widowControl w:val="0"/>
        <w:spacing w:after="0" w:line="240" w:lineRule="auto"/>
        <w:ind w:right="-1"/>
        <w:rPr>
          <w:rFonts w:ascii="Arial" w:eastAsia="Arial" w:hAnsi="Arial" w:cs="Arial"/>
          <w:sz w:val="24"/>
          <w:szCs w:val="24"/>
        </w:rPr>
      </w:pPr>
    </w:p>
    <w:p w14:paraId="75D0FA06" w14:textId="77777777" w:rsidR="00D30ECA" w:rsidRPr="000A532E" w:rsidRDefault="00D30ECA" w:rsidP="00D30ECA">
      <w:pPr>
        <w:widowControl w:val="0"/>
        <w:pBdr>
          <w:top w:val="single" w:sz="4" w:space="1" w:color="auto"/>
          <w:left w:val="single" w:sz="4" w:space="4" w:color="auto"/>
          <w:bottom w:val="single" w:sz="4" w:space="1" w:color="auto"/>
          <w:right w:val="single" w:sz="4" w:space="4" w:color="auto"/>
        </w:pBdr>
        <w:spacing w:after="0" w:line="300" w:lineRule="auto"/>
        <w:ind w:right="-1" w:firstLine="13"/>
        <w:jc w:val="center"/>
        <w:rPr>
          <w:rFonts w:ascii="Arial" w:eastAsia="Arial" w:hAnsi="Arial" w:cs="Arial"/>
          <w:sz w:val="44"/>
          <w:szCs w:val="44"/>
        </w:rPr>
      </w:pPr>
      <w:r w:rsidRPr="000A532E">
        <w:rPr>
          <w:rFonts w:ascii="Arial" w:eastAsia="Arial" w:hAnsi="Arial" w:cs="Arial"/>
          <w:sz w:val="44"/>
          <w:szCs w:val="44"/>
        </w:rPr>
        <w:t>CORRIGE</w:t>
      </w:r>
    </w:p>
    <w:p w14:paraId="6D14A233" w14:textId="77777777" w:rsidR="00D30ECA" w:rsidRPr="00C638D0" w:rsidRDefault="00D30ECA" w:rsidP="00D30ECA">
      <w:pPr>
        <w:widowControl w:val="0"/>
        <w:spacing w:after="0" w:line="300" w:lineRule="auto"/>
        <w:ind w:right="-1" w:firstLine="13"/>
        <w:jc w:val="center"/>
        <w:rPr>
          <w:rFonts w:ascii="Arial" w:eastAsia="Arial" w:hAnsi="Arial" w:cs="Arial"/>
          <w:sz w:val="24"/>
          <w:szCs w:val="24"/>
        </w:rPr>
      </w:pPr>
      <w:r w:rsidRPr="00C638D0">
        <w:rPr>
          <w:rFonts w:ascii="Arial" w:eastAsia="Arial" w:hAnsi="Arial" w:cs="Arial"/>
          <w:sz w:val="24"/>
          <w:szCs w:val="24"/>
        </w:rPr>
        <w:t>.</w:t>
      </w:r>
    </w:p>
    <w:p w14:paraId="4B9F7FA1" w14:textId="77777777" w:rsidR="00C638D0" w:rsidRPr="00C638D0" w:rsidRDefault="00C638D0" w:rsidP="00C638D0">
      <w:pPr>
        <w:widowControl w:val="0"/>
        <w:spacing w:after="0" w:line="240" w:lineRule="auto"/>
        <w:ind w:right="-1" w:firstLine="13"/>
        <w:jc w:val="center"/>
        <w:rPr>
          <w:rFonts w:ascii="Arial" w:eastAsia="Arial" w:hAnsi="Arial" w:cs="Arial"/>
          <w:sz w:val="24"/>
          <w:szCs w:val="24"/>
        </w:rPr>
      </w:pPr>
    </w:p>
    <w:p w14:paraId="40F01C21" w14:textId="77777777" w:rsidR="00C638D0" w:rsidRPr="00C638D0" w:rsidRDefault="00C638D0" w:rsidP="00C638D0">
      <w:pPr>
        <w:widowControl w:val="0"/>
        <w:spacing w:after="0" w:line="240" w:lineRule="auto"/>
        <w:ind w:right="-1"/>
        <w:jc w:val="center"/>
        <w:rPr>
          <w:rFonts w:ascii="Arial" w:eastAsia="Arial" w:hAnsi="Arial" w:cs="Arial"/>
          <w:sz w:val="24"/>
          <w:szCs w:val="24"/>
        </w:rPr>
      </w:pPr>
      <w:r w:rsidRPr="00C638D0">
        <w:rPr>
          <w:rFonts w:ascii="Arial" w:eastAsia="Arial" w:hAnsi="Arial" w:cs="Arial"/>
          <w:sz w:val="24"/>
          <w:szCs w:val="24"/>
        </w:rPr>
        <w:t>--------------------</w:t>
      </w:r>
    </w:p>
    <w:p w14:paraId="5673F341" w14:textId="77777777" w:rsidR="00C638D0" w:rsidRPr="00C638D0" w:rsidRDefault="00C638D0" w:rsidP="00C638D0">
      <w:pPr>
        <w:widowControl w:val="0"/>
        <w:spacing w:after="0" w:line="240" w:lineRule="auto"/>
        <w:ind w:right="-1"/>
        <w:jc w:val="center"/>
        <w:rPr>
          <w:rFonts w:ascii="Arial" w:eastAsia="Arial" w:hAnsi="Arial" w:cs="Arial"/>
          <w:sz w:val="24"/>
          <w:szCs w:val="24"/>
        </w:rPr>
      </w:pPr>
    </w:p>
    <w:p w14:paraId="3947F994" w14:textId="35ABB480" w:rsidR="00C638D0" w:rsidRPr="008D0326" w:rsidRDefault="00C638D0" w:rsidP="00C638D0">
      <w:pPr>
        <w:widowControl w:val="0"/>
        <w:spacing w:after="0" w:line="240" w:lineRule="auto"/>
        <w:ind w:right="-1"/>
        <w:jc w:val="center"/>
        <w:rPr>
          <w:rFonts w:ascii="Arial" w:eastAsia="Arial" w:hAnsi="Arial" w:cs="Arial"/>
          <w:color w:val="FF0000"/>
          <w:sz w:val="24"/>
          <w:szCs w:val="24"/>
        </w:rPr>
      </w:pPr>
      <w:r w:rsidRPr="008D0326">
        <w:rPr>
          <w:rFonts w:ascii="Arial" w:eastAsia="Arial" w:hAnsi="Arial" w:cs="Arial"/>
          <w:color w:val="FF0000"/>
          <w:sz w:val="24"/>
          <w:szCs w:val="24"/>
        </w:rPr>
        <w:t xml:space="preserve">Le </w:t>
      </w:r>
      <w:r w:rsidR="000A532E">
        <w:rPr>
          <w:rFonts w:ascii="Arial" w:eastAsia="Arial" w:hAnsi="Arial" w:cs="Arial"/>
          <w:color w:val="FF0000"/>
          <w:sz w:val="24"/>
          <w:szCs w:val="24"/>
        </w:rPr>
        <w:t>CORRIGE</w:t>
      </w:r>
      <w:r w:rsidRPr="008D0326">
        <w:rPr>
          <w:rFonts w:ascii="Arial" w:eastAsia="Arial" w:hAnsi="Arial" w:cs="Arial"/>
          <w:color w:val="FF0000"/>
          <w:sz w:val="24"/>
          <w:szCs w:val="24"/>
        </w:rPr>
        <w:t xml:space="preserve"> comporte </w:t>
      </w:r>
      <w:r w:rsidR="000A532E">
        <w:rPr>
          <w:rFonts w:ascii="Arial" w:eastAsia="Arial" w:hAnsi="Arial" w:cs="Arial"/>
          <w:color w:val="FF0000"/>
          <w:sz w:val="24"/>
          <w:szCs w:val="24"/>
        </w:rPr>
        <w:t xml:space="preserve">13 </w:t>
      </w:r>
      <w:r w:rsidR="00877293">
        <w:rPr>
          <w:rFonts w:ascii="Arial" w:eastAsia="Arial" w:hAnsi="Arial" w:cs="Arial"/>
          <w:color w:val="FF0000"/>
          <w:sz w:val="24"/>
          <w:szCs w:val="24"/>
        </w:rPr>
        <w:t>pages numérotées de 1/</w:t>
      </w:r>
      <w:r w:rsidR="000A532E">
        <w:rPr>
          <w:rFonts w:ascii="Arial" w:eastAsia="Arial" w:hAnsi="Arial" w:cs="Arial"/>
          <w:color w:val="FF0000"/>
          <w:sz w:val="24"/>
          <w:szCs w:val="24"/>
        </w:rPr>
        <w:t>13</w:t>
      </w:r>
      <w:r w:rsidRPr="008D0326">
        <w:rPr>
          <w:rFonts w:ascii="Arial" w:eastAsia="Arial" w:hAnsi="Arial" w:cs="Arial"/>
          <w:color w:val="FF0000"/>
          <w:sz w:val="24"/>
          <w:szCs w:val="24"/>
        </w:rPr>
        <w:t xml:space="preserve"> à </w:t>
      </w:r>
      <w:r w:rsidR="000A532E">
        <w:rPr>
          <w:rFonts w:ascii="Arial" w:eastAsia="Arial" w:hAnsi="Arial" w:cs="Arial"/>
          <w:color w:val="FF0000"/>
          <w:sz w:val="24"/>
          <w:szCs w:val="24"/>
        </w:rPr>
        <w:t>13/13</w:t>
      </w:r>
    </w:p>
    <w:p w14:paraId="193E6B00" w14:textId="4895852D" w:rsidR="00C638D0" w:rsidRPr="000A532E" w:rsidRDefault="00C638D0" w:rsidP="00C638D0">
      <w:pPr>
        <w:widowControl w:val="0"/>
        <w:spacing w:after="0" w:line="240" w:lineRule="auto"/>
        <w:ind w:right="-1"/>
        <w:jc w:val="center"/>
        <w:rPr>
          <w:rFonts w:ascii="Arial" w:eastAsia="Arial" w:hAnsi="Arial" w:cs="Arial"/>
          <w:sz w:val="24"/>
          <w:szCs w:val="24"/>
        </w:rPr>
      </w:pPr>
    </w:p>
    <w:p w14:paraId="2B22FD6B" w14:textId="77777777" w:rsidR="000A532E" w:rsidRPr="000A532E" w:rsidRDefault="000A532E" w:rsidP="00C638D0">
      <w:pPr>
        <w:widowControl w:val="0"/>
        <w:spacing w:after="0" w:line="240" w:lineRule="auto"/>
        <w:ind w:right="-1"/>
        <w:jc w:val="center"/>
        <w:rPr>
          <w:rFonts w:ascii="Arial" w:eastAsia="Arial" w:hAnsi="Arial" w:cs="Arial"/>
          <w:sz w:val="24"/>
          <w:szCs w:val="24"/>
        </w:rPr>
      </w:pPr>
    </w:p>
    <w:p w14:paraId="33B4B287" w14:textId="77777777" w:rsidR="00C638D0" w:rsidRPr="000A532E" w:rsidRDefault="00C638D0" w:rsidP="00C638D0">
      <w:pPr>
        <w:widowControl w:val="0"/>
        <w:spacing w:after="0" w:line="240" w:lineRule="auto"/>
        <w:ind w:right="-1"/>
        <w:jc w:val="center"/>
        <w:rPr>
          <w:rFonts w:ascii="Arial" w:eastAsia="Arial" w:hAnsi="Arial" w:cs="Arial"/>
          <w:sz w:val="24"/>
          <w:szCs w:val="24"/>
        </w:rPr>
      </w:pPr>
    </w:p>
    <w:p w14:paraId="2CA5BF16" w14:textId="77777777" w:rsidR="00C638D0" w:rsidRPr="00C638D0" w:rsidRDefault="00C638D0" w:rsidP="00C638D0">
      <w:pPr>
        <w:widowControl w:val="0"/>
        <w:spacing w:after="0" w:line="240" w:lineRule="auto"/>
        <w:ind w:right="-1"/>
        <w:jc w:val="center"/>
        <w:rPr>
          <w:rFonts w:ascii="Arial" w:eastAsia="Arial" w:hAnsi="Arial" w:cs="Arial"/>
          <w:sz w:val="24"/>
          <w:szCs w:val="24"/>
        </w:rPr>
      </w:pPr>
    </w:p>
    <w:p w14:paraId="6DA07E30" w14:textId="77777777" w:rsidR="00C638D0" w:rsidRPr="00C638D0" w:rsidRDefault="00C638D0" w:rsidP="00C638D0">
      <w:pPr>
        <w:widowControl w:val="0"/>
        <w:spacing w:after="0" w:line="240" w:lineRule="auto"/>
        <w:ind w:right="-1"/>
        <w:jc w:val="center"/>
        <w:rPr>
          <w:rFonts w:ascii="Arial" w:eastAsia="Arial" w:hAnsi="Arial" w:cs="Arial"/>
          <w:sz w:val="24"/>
          <w:szCs w:val="24"/>
        </w:rPr>
      </w:pPr>
      <w:r w:rsidRPr="00C638D0">
        <w:rPr>
          <w:rFonts w:ascii="Arial" w:eastAsia="Arial" w:hAnsi="Arial" w:cs="Arial"/>
          <w:sz w:val="24"/>
          <w:szCs w:val="24"/>
        </w:rPr>
        <w:t>--------------------</w:t>
      </w:r>
    </w:p>
    <w:p w14:paraId="4115F76A" w14:textId="77777777" w:rsidR="00C638D0" w:rsidRPr="00C638D0" w:rsidRDefault="00C638D0" w:rsidP="00C638D0">
      <w:pPr>
        <w:widowControl w:val="0"/>
        <w:spacing w:after="0" w:line="240" w:lineRule="auto"/>
        <w:ind w:right="-1"/>
        <w:jc w:val="center"/>
        <w:rPr>
          <w:rFonts w:ascii="Arial" w:eastAsia="Arial" w:hAnsi="Arial" w:cs="Arial"/>
          <w:sz w:val="24"/>
          <w:szCs w:val="24"/>
        </w:rPr>
      </w:pPr>
    </w:p>
    <w:p w14:paraId="02C180A4" w14:textId="77777777" w:rsidR="00C638D0" w:rsidRPr="00C638D0" w:rsidRDefault="00C638D0" w:rsidP="00C638D0">
      <w:pPr>
        <w:widowControl w:val="0"/>
        <w:spacing w:after="0" w:line="240" w:lineRule="auto"/>
        <w:ind w:right="-1"/>
        <w:jc w:val="center"/>
        <w:rPr>
          <w:rFonts w:ascii="Arial" w:eastAsia="Arial" w:hAnsi="Arial" w:cs="Arial"/>
          <w:sz w:val="24"/>
          <w:szCs w:val="24"/>
        </w:rPr>
      </w:pPr>
    </w:p>
    <w:p w14:paraId="5470D2F7" w14:textId="77777777" w:rsidR="00C638D0" w:rsidRPr="00C638D0" w:rsidRDefault="00C638D0" w:rsidP="00C638D0">
      <w:pPr>
        <w:widowControl w:val="0"/>
        <w:spacing w:after="0" w:line="240" w:lineRule="auto"/>
        <w:ind w:right="-1"/>
        <w:jc w:val="center"/>
        <w:rPr>
          <w:rFonts w:ascii="Arial" w:eastAsia="Arial" w:hAnsi="Arial" w:cs="Arial"/>
          <w:sz w:val="24"/>
          <w:szCs w:val="24"/>
        </w:rPr>
      </w:pPr>
    </w:p>
    <w:p w14:paraId="075A4133" w14:textId="77777777" w:rsidR="00415750" w:rsidRDefault="00415750" w:rsidP="00C638D0">
      <w:pPr>
        <w:widowControl w:val="0"/>
        <w:spacing w:after="0" w:line="240" w:lineRule="auto"/>
        <w:ind w:right="-1"/>
        <w:jc w:val="both"/>
        <w:rPr>
          <w:rFonts w:ascii="Arial" w:eastAsia="Arial" w:hAnsi="Arial" w:cs="Arial"/>
          <w:b/>
          <w:sz w:val="24"/>
          <w:szCs w:val="24"/>
        </w:rPr>
      </w:pPr>
      <w:r>
        <w:rPr>
          <w:rFonts w:ascii="Arial" w:eastAsia="Arial" w:hAnsi="Arial" w:cs="Arial"/>
          <w:b/>
          <w:sz w:val="24"/>
          <w:szCs w:val="24"/>
        </w:rPr>
        <w:t>Tous</w:t>
      </w:r>
      <w:r w:rsidR="00C638D0" w:rsidRPr="00C638D0">
        <w:rPr>
          <w:rFonts w:ascii="Arial" w:eastAsia="Arial" w:hAnsi="Arial" w:cs="Arial"/>
          <w:b/>
          <w:sz w:val="24"/>
          <w:szCs w:val="24"/>
        </w:rPr>
        <w:t xml:space="preserve"> les documents réponses même vierges seront</w:t>
      </w:r>
      <w:r>
        <w:rPr>
          <w:rFonts w:ascii="Arial" w:eastAsia="Arial" w:hAnsi="Arial" w:cs="Arial"/>
          <w:b/>
          <w:sz w:val="24"/>
          <w:szCs w:val="24"/>
        </w:rPr>
        <w:t xml:space="preserve"> dégrafés et</w:t>
      </w:r>
      <w:r w:rsidR="00C638D0" w:rsidRPr="00C638D0">
        <w:rPr>
          <w:rFonts w:ascii="Arial" w:eastAsia="Arial" w:hAnsi="Arial" w:cs="Arial"/>
          <w:b/>
          <w:sz w:val="24"/>
          <w:szCs w:val="24"/>
        </w:rPr>
        <w:t xml:space="preserve"> ren</w:t>
      </w:r>
      <w:r w:rsidR="00C5691D">
        <w:rPr>
          <w:rFonts w:ascii="Arial" w:eastAsia="Arial" w:hAnsi="Arial" w:cs="Arial"/>
          <w:b/>
          <w:sz w:val="24"/>
          <w:szCs w:val="24"/>
        </w:rPr>
        <w:t>dus avec la copie.</w:t>
      </w:r>
    </w:p>
    <w:p w14:paraId="2C84087C" w14:textId="77777777" w:rsidR="00415750" w:rsidRDefault="00415750" w:rsidP="00C638D0">
      <w:pPr>
        <w:widowControl w:val="0"/>
        <w:spacing w:after="0" w:line="240" w:lineRule="auto"/>
        <w:ind w:right="-1"/>
        <w:jc w:val="both"/>
        <w:rPr>
          <w:rFonts w:ascii="Arial" w:eastAsia="Arial" w:hAnsi="Arial" w:cs="Arial"/>
          <w:b/>
          <w:sz w:val="24"/>
          <w:szCs w:val="24"/>
        </w:rPr>
      </w:pPr>
    </w:p>
    <w:p w14:paraId="60465769" w14:textId="77777777" w:rsidR="00C638D0" w:rsidRPr="00C638D0" w:rsidRDefault="00C5691D" w:rsidP="00C638D0">
      <w:pPr>
        <w:widowControl w:val="0"/>
        <w:spacing w:after="0" w:line="240" w:lineRule="auto"/>
        <w:ind w:right="-1"/>
        <w:jc w:val="both"/>
        <w:rPr>
          <w:rFonts w:ascii="Arial" w:eastAsia="Arial" w:hAnsi="Arial" w:cs="Arial"/>
          <w:b/>
          <w:sz w:val="24"/>
          <w:szCs w:val="24"/>
        </w:rPr>
      </w:pPr>
      <w:r w:rsidRPr="00415750">
        <w:rPr>
          <w:rFonts w:ascii="Arial" w:eastAsia="Arial" w:hAnsi="Arial" w:cs="Arial"/>
          <w:sz w:val="24"/>
          <w:szCs w:val="24"/>
        </w:rPr>
        <w:t>C</w:t>
      </w:r>
      <w:r w:rsidR="00C638D0" w:rsidRPr="00415750">
        <w:rPr>
          <w:rFonts w:ascii="Arial" w:eastAsia="Arial" w:hAnsi="Arial" w:cs="Arial"/>
          <w:sz w:val="24"/>
          <w:szCs w:val="24"/>
        </w:rPr>
        <w:t>haque réponse sera clairement précédée du numéro de la question à laquelle elle se rapporte. Il sera tenu compte de la qualité de la rédaction, en particulier pour les réponses aux questions ne nécessitant pas de calcul.</w:t>
      </w:r>
    </w:p>
    <w:p w14:paraId="0594333C" w14:textId="77777777" w:rsidR="00C638D0" w:rsidRPr="00C638D0" w:rsidRDefault="00C638D0" w:rsidP="00C638D0">
      <w:pPr>
        <w:autoSpaceDE w:val="0"/>
        <w:autoSpaceDN w:val="0"/>
        <w:adjustRightInd w:val="0"/>
        <w:spacing w:after="0" w:line="240" w:lineRule="auto"/>
        <w:rPr>
          <w:rFonts w:ascii="Arial" w:eastAsia="Arial" w:hAnsi="Arial" w:cs="Arial"/>
        </w:rPr>
      </w:pPr>
    </w:p>
    <w:p w14:paraId="217E4157" w14:textId="77777777" w:rsidR="00C638D0" w:rsidRDefault="00C638D0">
      <w:r>
        <w:br w:type="page"/>
      </w:r>
    </w:p>
    <w:p w14:paraId="039D7775" w14:textId="77777777" w:rsidR="00C638D0" w:rsidRPr="003A70A0" w:rsidRDefault="005E62CA" w:rsidP="00C638D0">
      <w:pPr>
        <w:jc w:val="center"/>
        <w:rPr>
          <w:rFonts w:ascii="Arial" w:hAnsi="Arial" w:cs="Arial"/>
          <w:b/>
          <w:sz w:val="28"/>
          <w:szCs w:val="28"/>
        </w:rPr>
      </w:pPr>
      <w:r w:rsidRPr="003A70A0">
        <w:rPr>
          <w:rFonts w:ascii="Arial" w:hAnsi="Arial" w:cs="Arial"/>
          <w:b/>
          <w:sz w:val="28"/>
          <w:szCs w:val="28"/>
        </w:rPr>
        <w:lastRenderedPageBreak/>
        <w:t>PRODUCTION DE COMPRIMES ENROBES PHARMACEUTIQUES</w:t>
      </w:r>
    </w:p>
    <w:p w14:paraId="4AFC769B" w14:textId="77777777" w:rsidR="00C638D0" w:rsidRDefault="00C638D0" w:rsidP="0047438E">
      <w:pPr>
        <w:spacing w:after="0"/>
        <w:rPr>
          <w:rFonts w:ascii="Arial" w:hAnsi="Arial" w:cs="Arial"/>
          <w:sz w:val="24"/>
          <w:szCs w:val="24"/>
        </w:rPr>
      </w:pPr>
    </w:p>
    <w:p w14:paraId="525EED80" w14:textId="77777777" w:rsidR="003A70A0" w:rsidRPr="003A70A0" w:rsidRDefault="003A70A0" w:rsidP="003A70A0">
      <w:pPr>
        <w:spacing w:after="0"/>
        <w:rPr>
          <w:rFonts w:ascii="Arial" w:hAnsi="Arial" w:cs="Arial"/>
          <w:sz w:val="24"/>
          <w:szCs w:val="24"/>
        </w:rPr>
      </w:pPr>
    </w:p>
    <w:p w14:paraId="1ECA357F" w14:textId="77777777" w:rsidR="005E62CA" w:rsidRPr="003A70A0" w:rsidRDefault="006C14A7" w:rsidP="00C22B99">
      <w:pPr>
        <w:spacing w:after="0"/>
        <w:ind w:firstLine="708"/>
        <w:rPr>
          <w:rFonts w:ascii="Arial" w:hAnsi="Arial" w:cs="Arial"/>
          <w:sz w:val="24"/>
          <w:szCs w:val="24"/>
        </w:rPr>
      </w:pPr>
      <w:r w:rsidRPr="003A70A0">
        <w:rPr>
          <w:rFonts w:ascii="Arial" w:hAnsi="Arial" w:cs="Arial"/>
          <w:sz w:val="24"/>
          <w:szCs w:val="24"/>
        </w:rPr>
        <w:t xml:space="preserve">L’entreprise </w:t>
      </w:r>
      <w:r w:rsidR="003A70A0">
        <w:rPr>
          <w:rFonts w:ascii="Arial" w:hAnsi="Arial" w:cs="Arial"/>
          <w:sz w:val="24"/>
          <w:szCs w:val="24"/>
        </w:rPr>
        <w:t xml:space="preserve">PHARMACOTEK </w:t>
      </w:r>
      <w:r w:rsidRPr="003A70A0">
        <w:rPr>
          <w:rFonts w:ascii="Arial" w:hAnsi="Arial" w:cs="Arial"/>
          <w:sz w:val="24"/>
          <w:szCs w:val="24"/>
        </w:rPr>
        <w:t xml:space="preserve">est implantée à </w:t>
      </w:r>
      <w:r w:rsidR="00E41017">
        <w:rPr>
          <w:rFonts w:ascii="Arial" w:hAnsi="Arial" w:cs="Arial"/>
          <w:sz w:val="24"/>
          <w:szCs w:val="24"/>
        </w:rPr>
        <w:t>Chelles, en Seine et Marne. C’est un</w:t>
      </w:r>
      <w:r w:rsidRPr="003A70A0">
        <w:rPr>
          <w:rFonts w:ascii="Arial" w:hAnsi="Arial" w:cs="Arial"/>
          <w:sz w:val="24"/>
          <w:szCs w:val="24"/>
        </w:rPr>
        <w:t xml:space="preserve"> s</w:t>
      </w:r>
      <w:r w:rsidR="00545752">
        <w:rPr>
          <w:rFonts w:ascii="Arial" w:hAnsi="Arial" w:cs="Arial"/>
          <w:sz w:val="24"/>
          <w:szCs w:val="24"/>
        </w:rPr>
        <w:t>ite industriel de 4</w:t>
      </w:r>
      <w:r w:rsidR="00E41017">
        <w:rPr>
          <w:rFonts w:ascii="Arial" w:hAnsi="Arial" w:cs="Arial"/>
          <w:sz w:val="24"/>
          <w:szCs w:val="24"/>
        </w:rPr>
        <w:t>5 000 m² en activité sept jours sur sept</w:t>
      </w:r>
      <w:r w:rsidRPr="003A70A0">
        <w:rPr>
          <w:rFonts w:ascii="Arial" w:hAnsi="Arial" w:cs="Arial"/>
          <w:sz w:val="24"/>
          <w:szCs w:val="24"/>
        </w:rPr>
        <w:t>.</w:t>
      </w:r>
    </w:p>
    <w:p w14:paraId="4E73157D" w14:textId="77777777" w:rsidR="006C14A7" w:rsidRDefault="00E41017" w:rsidP="003A70A0">
      <w:pPr>
        <w:spacing w:after="0"/>
        <w:rPr>
          <w:rFonts w:ascii="Arial" w:hAnsi="Arial" w:cs="Arial"/>
          <w:sz w:val="24"/>
          <w:szCs w:val="24"/>
        </w:rPr>
      </w:pPr>
      <w:r>
        <w:rPr>
          <w:rFonts w:ascii="Arial" w:hAnsi="Arial" w:cs="Arial"/>
          <w:sz w:val="24"/>
          <w:szCs w:val="24"/>
        </w:rPr>
        <w:t>Cette entreprise, fondée</w:t>
      </w:r>
      <w:r w:rsidR="006C14A7" w:rsidRPr="003A70A0">
        <w:rPr>
          <w:rFonts w:ascii="Arial" w:hAnsi="Arial" w:cs="Arial"/>
          <w:sz w:val="24"/>
          <w:szCs w:val="24"/>
        </w:rPr>
        <w:t xml:space="preserve"> en 2004</w:t>
      </w:r>
      <w:r>
        <w:rPr>
          <w:rFonts w:ascii="Arial" w:hAnsi="Arial" w:cs="Arial"/>
          <w:sz w:val="24"/>
          <w:szCs w:val="24"/>
        </w:rPr>
        <w:t xml:space="preserve">, est spécialisée dans le « façonnage » c’est à dire qu’elle </w:t>
      </w:r>
      <w:r w:rsidR="00B05A96" w:rsidRPr="00B05A96">
        <w:rPr>
          <w:rFonts w:ascii="Arial" w:hAnsi="Arial" w:cs="Arial"/>
          <w:sz w:val="24"/>
          <w:szCs w:val="24"/>
        </w:rPr>
        <w:t>assure la sous-traitance de</w:t>
      </w:r>
      <w:r>
        <w:rPr>
          <w:rFonts w:ascii="Arial" w:hAnsi="Arial" w:cs="Arial"/>
          <w:sz w:val="24"/>
          <w:szCs w:val="24"/>
        </w:rPr>
        <w:t xml:space="preserve"> la fabrication et/ou </w:t>
      </w:r>
      <w:r w:rsidR="00B05A96">
        <w:rPr>
          <w:rFonts w:ascii="Arial" w:hAnsi="Arial" w:cs="Arial"/>
          <w:sz w:val="24"/>
          <w:szCs w:val="24"/>
        </w:rPr>
        <w:t>du</w:t>
      </w:r>
      <w:r>
        <w:rPr>
          <w:rFonts w:ascii="Arial" w:hAnsi="Arial" w:cs="Arial"/>
          <w:sz w:val="24"/>
          <w:szCs w:val="24"/>
        </w:rPr>
        <w:t xml:space="preserve"> conditionnement de médicaments appartenant à d’autres laboratoires pharmaceutiques</w:t>
      </w:r>
      <w:r w:rsidR="00C22B99">
        <w:rPr>
          <w:rFonts w:ascii="Arial" w:hAnsi="Arial" w:cs="Arial"/>
          <w:sz w:val="24"/>
          <w:szCs w:val="24"/>
        </w:rPr>
        <w:t xml:space="preserve"> (72 clients répartis dans 105 pays)</w:t>
      </w:r>
      <w:r w:rsidR="006C14A7" w:rsidRPr="003A70A0">
        <w:rPr>
          <w:rFonts w:ascii="Arial" w:hAnsi="Arial" w:cs="Arial"/>
          <w:sz w:val="24"/>
          <w:szCs w:val="24"/>
        </w:rPr>
        <w:t xml:space="preserve">. </w:t>
      </w:r>
      <w:r w:rsidR="00DB634A">
        <w:rPr>
          <w:rFonts w:ascii="Arial" w:hAnsi="Arial" w:cs="Arial"/>
          <w:sz w:val="24"/>
          <w:szCs w:val="24"/>
        </w:rPr>
        <w:t>L’expédition en sortie d’usine se fait soit vers le client propriétaire du produit, soit directement vers des centrales de distribution, dans le monde entier.</w:t>
      </w:r>
    </w:p>
    <w:p w14:paraId="300C39C6" w14:textId="77777777" w:rsidR="006C14A7" w:rsidRDefault="006C14A7" w:rsidP="003A70A0">
      <w:pPr>
        <w:spacing w:after="0"/>
        <w:rPr>
          <w:rFonts w:ascii="Arial" w:hAnsi="Arial" w:cs="Arial"/>
          <w:sz w:val="24"/>
          <w:szCs w:val="24"/>
        </w:rPr>
      </w:pPr>
      <w:r w:rsidRPr="003A70A0">
        <w:rPr>
          <w:rFonts w:ascii="Arial" w:hAnsi="Arial" w:cs="Arial"/>
          <w:sz w:val="24"/>
          <w:szCs w:val="24"/>
        </w:rPr>
        <w:t xml:space="preserve">L’entreprise se fournit en matières premières </w:t>
      </w:r>
      <w:r w:rsidR="00DB634A">
        <w:rPr>
          <w:rFonts w:ascii="Arial" w:hAnsi="Arial" w:cs="Arial"/>
          <w:sz w:val="24"/>
          <w:szCs w:val="24"/>
        </w:rPr>
        <w:t xml:space="preserve">et articles de conditionnement nécessaires à la production soit </w:t>
      </w:r>
      <w:r w:rsidRPr="003A70A0">
        <w:rPr>
          <w:rFonts w:ascii="Arial" w:hAnsi="Arial" w:cs="Arial"/>
          <w:sz w:val="24"/>
          <w:szCs w:val="24"/>
        </w:rPr>
        <w:t xml:space="preserve">auprès de ses clients, soit </w:t>
      </w:r>
      <w:r w:rsidR="00DB634A">
        <w:rPr>
          <w:rFonts w:ascii="Arial" w:hAnsi="Arial" w:cs="Arial"/>
          <w:sz w:val="24"/>
          <w:szCs w:val="24"/>
        </w:rPr>
        <w:t xml:space="preserve">directement </w:t>
      </w:r>
      <w:r w:rsidRPr="003A70A0">
        <w:rPr>
          <w:rFonts w:ascii="Arial" w:hAnsi="Arial" w:cs="Arial"/>
          <w:sz w:val="24"/>
          <w:szCs w:val="24"/>
        </w:rPr>
        <w:t xml:space="preserve">auprès de fournisseurs </w:t>
      </w:r>
      <w:r w:rsidR="00DB634A">
        <w:rPr>
          <w:rFonts w:ascii="Arial" w:hAnsi="Arial" w:cs="Arial"/>
          <w:sz w:val="24"/>
          <w:szCs w:val="24"/>
        </w:rPr>
        <w:t>agréés.</w:t>
      </w:r>
    </w:p>
    <w:p w14:paraId="601120D8" w14:textId="77777777" w:rsidR="00DB634A" w:rsidRDefault="00DB634A" w:rsidP="003A70A0">
      <w:pPr>
        <w:spacing w:after="0"/>
        <w:rPr>
          <w:rFonts w:ascii="Arial" w:hAnsi="Arial" w:cs="Arial"/>
          <w:sz w:val="24"/>
          <w:szCs w:val="24"/>
        </w:rPr>
      </w:pPr>
    </w:p>
    <w:p w14:paraId="0C25D5FD" w14:textId="77777777" w:rsidR="00DB634A" w:rsidRDefault="00DB634A" w:rsidP="003A70A0">
      <w:pPr>
        <w:spacing w:after="0"/>
        <w:rPr>
          <w:rFonts w:ascii="Arial" w:hAnsi="Arial" w:cs="Arial"/>
          <w:sz w:val="24"/>
          <w:szCs w:val="24"/>
        </w:rPr>
      </w:pPr>
      <w:r>
        <w:rPr>
          <w:rFonts w:ascii="Arial" w:hAnsi="Arial" w:cs="Arial"/>
          <w:sz w:val="24"/>
          <w:szCs w:val="24"/>
        </w:rPr>
        <w:t>PHARMACOTEK emploie 650 collaborateurs</w:t>
      </w:r>
      <w:r w:rsidR="00326759">
        <w:rPr>
          <w:rFonts w:ascii="Arial" w:hAnsi="Arial" w:cs="Arial"/>
          <w:sz w:val="24"/>
          <w:szCs w:val="24"/>
        </w:rPr>
        <w:t xml:space="preserve"> sur le site de Chelles qui produit des formes très variées de médicaments :</w:t>
      </w:r>
    </w:p>
    <w:p w14:paraId="228F0462" w14:textId="77777777" w:rsidR="006C14A7" w:rsidRPr="00326759" w:rsidRDefault="00326759" w:rsidP="00326759">
      <w:pPr>
        <w:pStyle w:val="Paragraphedeliste"/>
        <w:numPr>
          <w:ilvl w:val="0"/>
          <w:numId w:val="18"/>
        </w:numPr>
        <w:spacing w:after="0"/>
        <w:rPr>
          <w:rFonts w:ascii="Arial" w:hAnsi="Arial" w:cs="Arial"/>
          <w:sz w:val="24"/>
          <w:szCs w:val="24"/>
        </w:rPr>
      </w:pPr>
      <w:r>
        <w:rPr>
          <w:rFonts w:ascii="Arial" w:hAnsi="Arial" w:cs="Arial"/>
          <w:sz w:val="24"/>
          <w:szCs w:val="24"/>
        </w:rPr>
        <w:t xml:space="preserve">des produits </w:t>
      </w:r>
      <w:r w:rsidR="006C14A7" w:rsidRPr="00326759">
        <w:rPr>
          <w:rFonts w:ascii="Arial" w:hAnsi="Arial" w:cs="Arial"/>
          <w:sz w:val="24"/>
          <w:szCs w:val="24"/>
        </w:rPr>
        <w:t xml:space="preserve">injectables </w:t>
      </w:r>
      <w:r>
        <w:rPr>
          <w:rFonts w:ascii="Arial" w:hAnsi="Arial" w:cs="Arial"/>
          <w:sz w:val="24"/>
          <w:szCs w:val="24"/>
        </w:rPr>
        <w:t>donc stériles (en flacon, seringue pré-remplie ou ampoule),</w:t>
      </w:r>
    </w:p>
    <w:p w14:paraId="63A7E34A" w14:textId="77777777" w:rsidR="006C14A7" w:rsidRDefault="006C14A7" w:rsidP="00326759">
      <w:pPr>
        <w:pStyle w:val="Paragraphedeliste"/>
        <w:numPr>
          <w:ilvl w:val="0"/>
          <w:numId w:val="18"/>
        </w:numPr>
        <w:spacing w:after="0"/>
        <w:rPr>
          <w:rFonts w:ascii="Arial" w:hAnsi="Arial" w:cs="Arial"/>
          <w:sz w:val="24"/>
          <w:szCs w:val="24"/>
        </w:rPr>
      </w:pPr>
      <w:r w:rsidRPr="00326759">
        <w:rPr>
          <w:rFonts w:ascii="Arial" w:hAnsi="Arial" w:cs="Arial"/>
          <w:sz w:val="24"/>
          <w:szCs w:val="24"/>
        </w:rPr>
        <w:t>des co</w:t>
      </w:r>
      <w:r w:rsidR="00C22B99">
        <w:rPr>
          <w:rFonts w:ascii="Arial" w:hAnsi="Arial" w:cs="Arial"/>
          <w:sz w:val="24"/>
          <w:szCs w:val="24"/>
        </w:rPr>
        <w:t xml:space="preserve">mprimés et gélules, éventuellement </w:t>
      </w:r>
      <w:r w:rsidR="00326759">
        <w:rPr>
          <w:rFonts w:ascii="Arial" w:hAnsi="Arial" w:cs="Arial"/>
          <w:sz w:val="24"/>
          <w:szCs w:val="24"/>
        </w:rPr>
        <w:t>enrobés</w:t>
      </w:r>
      <w:r w:rsidR="00C22B99">
        <w:rPr>
          <w:rFonts w:ascii="Arial" w:hAnsi="Arial" w:cs="Arial"/>
          <w:sz w:val="24"/>
          <w:szCs w:val="24"/>
        </w:rPr>
        <w:t xml:space="preserve"> (760 tonnes par an)</w:t>
      </w:r>
    </w:p>
    <w:p w14:paraId="3AC776DC" w14:textId="77777777" w:rsidR="00326759" w:rsidRDefault="00326759" w:rsidP="00326759">
      <w:pPr>
        <w:pStyle w:val="Paragraphedeliste"/>
        <w:numPr>
          <w:ilvl w:val="0"/>
          <w:numId w:val="18"/>
        </w:numPr>
        <w:spacing w:after="0"/>
        <w:rPr>
          <w:rFonts w:ascii="Arial" w:hAnsi="Arial" w:cs="Arial"/>
          <w:sz w:val="24"/>
          <w:szCs w:val="24"/>
        </w:rPr>
      </w:pPr>
      <w:r>
        <w:rPr>
          <w:rFonts w:ascii="Arial" w:hAnsi="Arial" w:cs="Arial"/>
          <w:sz w:val="24"/>
          <w:szCs w:val="24"/>
        </w:rPr>
        <w:t>des poudres et granulés en sachet ou flacon</w:t>
      </w:r>
      <w:r w:rsidR="00C22B99">
        <w:rPr>
          <w:rFonts w:ascii="Arial" w:hAnsi="Arial" w:cs="Arial"/>
          <w:sz w:val="24"/>
          <w:szCs w:val="24"/>
        </w:rPr>
        <w:t xml:space="preserve"> (118 tonnes par an)</w:t>
      </w:r>
    </w:p>
    <w:p w14:paraId="11279BC2" w14:textId="77777777" w:rsidR="00C22B99" w:rsidRPr="00326759" w:rsidRDefault="00C22B99" w:rsidP="00326759">
      <w:pPr>
        <w:pStyle w:val="Paragraphedeliste"/>
        <w:numPr>
          <w:ilvl w:val="0"/>
          <w:numId w:val="18"/>
        </w:numPr>
        <w:spacing w:after="0"/>
        <w:rPr>
          <w:rFonts w:ascii="Arial" w:hAnsi="Arial" w:cs="Arial"/>
          <w:sz w:val="24"/>
          <w:szCs w:val="24"/>
        </w:rPr>
      </w:pPr>
      <w:r>
        <w:rPr>
          <w:rFonts w:ascii="Arial" w:hAnsi="Arial" w:cs="Arial"/>
          <w:sz w:val="24"/>
          <w:szCs w:val="24"/>
        </w:rPr>
        <w:t>des sirops (3</w:t>
      </w:r>
      <w:r w:rsidRPr="003A70A0">
        <w:rPr>
          <w:rFonts w:ascii="Arial" w:hAnsi="Arial" w:cs="Arial"/>
          <w:sz w:val="24"/>
          <w:szCs w:val="24"/>
        </w:rPr>
        <w:t xml:space="preserve"> millions de flacons</w:t>
      </w:r>
      <w:r>
        <w:rPr>
          <w:rFonts w:ascii="Arial" w:hAnsi="Arial" w:cs="Arial"/>
          <w:sz w:val="24"/>
          <w:szCs w:val="24"/>
        </w:rPr>
        <w:t xml:space="preserve"> par an)</w:t>
      </w:r>
    </w:p>
    <w:p w14:paraId="378F200B" w14:textId="77777777" w:rsidR="006C14A7" w:rsidRPr="00326759" w:rsidRDefault="006C14A7" w:rsidP="00326759">
      <w:pPr>
        <w:pStyle w:val="Paragraphedeliste"/>
        <w:numPr>
          <w:ilvl w:val="0"/>
          <w:numId w:val="18"/>
        </w:numPr>
        <w:spacing w:after="0"/>
        <w:rPr>
          <w:rFonts w:ascii="Arial" w:hAnsi="Arial" w:cs="Arial"/>
          <w:sz w:val="24"/>
          <w:szCs w:val="24"/>
        </w:rPr>
      </w:pPr>
      <w:r w:rsidRPr="00326759">
        <w:rPr>
          <w:rFonts w:ascii="Arial" w:hAnsi="Arial" w:cs="Arial"/>
          <w:sz w:val="24"/>
          <w:szCs w:val="24"/>
        </w:rPr>
        <w:t xml:space="preserve">des suppositoires </w:t>
      </w:r>
      <w:r w:rsidR="00C22B99">
        <w:rPr>
          <w:rFonts w:ascii="Arial" w:hAnsi="Arial" w:cs="Arial"/>
          <w:sz w:val="24"/>
          <w:szCs w:val="24"/>
        </w:rPr>
        <w:t xml:space="preserve">(40 millions par an) </w:t>
      </w:r>
      <w:r w:rsidR="00326759">
        <w:rPr>
          <w:rFonts w:ascii="Arial" w:hAnsi="Arial" w:cs="Arial"/>
          <w:sz w:val="24"/>
          <w:szCs w:val="24"/>
        </w:rPr>
        <w:t>…</w:t>
      </w:r>
    </w:p>
    <w:p w14:paraId="08CD132D" w14:textId="77777777" w:rsidR="006C14A7" w:rsidRPr="003A70A0" w:rsidRDefault="006C14A7" w:rsidP="003A70A0">
      <w:pPr>
        <w:spacing w:after="0"/>
        <w:rPr>
          <w:rFonts w:ascii="Arial" w:hAnsi="Arial" w:cs="Arial"/>
          <w:sz w:val="24"/>
          <w:szCs w:val="24"/>
        </w:rPr>
      </w:pPr>
    </w:p>
    <w:p w14:paraId="3E655C45" w14:textId="77777777" w:rsidR="00596F88" w:rsidRDefault="00596F88" w:rsidP="003A70A0">
      <w:pPr>
        <w:spacing w:after="0"/>
        <w:rPr>
          <w:rFonts w:ascii="Arial" w:hAnsi="Arial" w:cs="Arial"/>
          <w:sz w:val="24"/>
          <w:szCs w:val="24"/>
        </w:rPr>
      </w:pPr>
    </w:p>
    <w:p w14:paraId="5191A260" w14:textId="77777777" w:rsidR="00596F88" w:rsidRDefault="00596F88" w:rsidP="00596F88">
      <w:pPr>
        <w:spacing w:after="0"/>
        <w:jc w:val="both"/>
        <w:rPr>
          <w:rFonts w:ascii="Arial" w:hAnsi="Arial" w:cs="Arial"/>
          <w:sz w:val="24"/>
          <w:szCs w:val="24"/>
        </w:rPr>
      </w:pPr>
    </w:p>
    <w:p w14:paraId="5B0F1883" w14:textId="77777777" w:rsidR="00596F88" w:rsidRPr="00D719BB" w:rsidRDefault="00596F88" w:rsidP="00596F88">
      <w:pPr>
        <w:pBdr>
          <w:bottom w:val="single" w:sz="4" w:space="1" w:color="auto"/>
        </w:pBdr>
        <w:spacing w:after="0"/>
        <w:rPr>
          <w:rFonts w:ascii="Arial" w:hAnsi="Arial" w:cs="Arial"/>
          <w:b/>
        </w:rPr>
      </w:pPr>
      <w:r w:rsidRPr="00D719BB">
        <w:rPr>
          <w:rFonts w:ascii="Arial" w:hAnsi="Arial" w:cs="Arial"/>
          <w:b/>
          <w:sz w:val="28"/>
          <w:szCs w:val="28"/>
        </w:rPr>
        <w:t>Partie 1</w:t>
      </w:r>
      <w:r w:rsidRPr="00D719BB">
        <w:rPr>
          <w:rFonts w:ascii="Arial" w:hAnsi="Arial" w:cs="Arial"/>
          <w:b/>
          <w:sz w:val="28"/>
          <w:szCs w:val="28"/>
        </w:rPr>
        <w:tab/>
      </w:r>
      <w:r w:rsidR="00D719BB" w:rsidRPr="00D719BB">
        <w:rPr>
          <w:rFonts w:ascii="Arial" w:hAnsi="Arial" w:cs="Arial"/>
          <w:b/>
          <w:sz w:val="28"/>
          <w:szCs w:val="28"/>
        </w:rPr>
        <w:t>M</w:t>
      </w:r>
      <w:r w:rsidRPr="00D719BB">
        <w:rPr>
          <w:rFonts w:ascii="Arial" w:hAnsi="Arial" w:cs="Arial"/>
          <w:b/>
          <w:bCs/>
          <w:sz w:val="28"/>
          <w:szCs w:val="28"/>
        </w:rPr>
        <w:t>ettre en œuvre le QHSSE</w:t>
      </w:r>
    </w:p>
    <w:p w14:paraId="6D2C390C" w14:textId="77777777" w:rsidR="00596F88" w:rsidRDefault="00596F88" w:rsidP="00596F88">
      <w:pPr>
        <w:spacing w:after="0"/>
        <w:rPr>
          <w:rFonts w:ascii="Arial" w:hAnsi="Arial" w:cs="Arial"/>
          <w:sz w:val="24"/>
          <w:szCs w:val="24"/>
        </w:rPr>
      </w:pPr>
      <w:r w:rsidRPr="00545752">
        <w:rPr>
          <w:rFonts w:ascii="Arial" w:hAnsi="Arial" w:cs="Arial"/>
          <w:noProof/>
          <w:sz w:val="24"/>
          <w:szCs w:val="24"/>
          <w:lang w:eastAsia="fr-FR"/>
        </w:rPr>
        <w:drawing>
          <wp:anchor distT="0" distB="0" distL="114300" distR="114300" simplePos="0" relativeHeight="251634176" behindDoc="1" locked="0" layoutInCell="1" allowOverlap="1" wp14:anchorId="038CBEE4" wp14:editId="4983EBF2">
            <wp:simplePos x="0" y="0"/>
            <wp:positionH relativeFrom="column">
              <wp:posOffset>4514215</wp:posOffset>
            </wp:positionH>
            <wp:positionV relativeFrom="paragraph">
              <wp:posOffset>171450</wp:posOffset>
            </wp:positionV>
            <wp:extent cx="1457325" cy="2185670"/>
            <wp:effectExtent l="0" t="2222" r="7302" b="7303"/>
            <wp:wrapTight wrapText="bothSides">
              <wp:wrapPolygon edited="0">
                <wp:start x="-33" y="21578"/>
                <wp:lineTo x="21426" y="21578"/>
                <wp:lineTo x="21426" y="116"/>
                <wp:lineTo x="-33" y="116"/>
                <wp:lineTo x="-33" y="21578"/>
              </wp:wrapPolygon>
            </wp:wrapTight>
            <wp:docPr id="29" name="Image 29"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associé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457325" cy="2185670"/>
                    </a:xfrm>
                    <a:prstGeom prst="rect">
                      <a:avLst/>
                    </a:prstGeom>
                    <a:noFill/>
                    <a:ln>
                      <a:noFill/>
                    </a:ln>
                  </pic:spPr>
                </pic:pic>
              </a:graphicData>
            </a:graphic>
          </wp:anchor>
        </w:drawing>
      </w:r>
    </w:p>
    <w:p w14:paraId="54956AEF" w14:textId="77777777" w:rsidR="00596F88" w:rsidRDefault="00596F88" w:rsidP="00596F88">
      <w:pPr>
        <w:spacing w:after="0"/>
        <w:rPr>
          <w:rFonts w:ascii="Arial" w:hAnsi="Arial" w:cs="Arial"/>
          <w:i/>
          <w:sz w:val="24"/>
          <w:szCs w:val="24"/>
        </w:rPr>
      </w:pPr>
      <w:r w:rsidRPr="006D3EA5">
        <w:rPr>
          <w:rFonts w:ascii="Arial" w:hAnsi="Arial" w:cs="Arial"/>
          <w:i/>
          <w:sz w:val="24"/>
          <w:szCs w:val="24"/>
        </w:rPr>
        <w:t>Cette partie a pour objectif d’étudier la production d’un comprimé enrobé que nous appellerons « Kalitab ». Son principal composant est le chlorure de potassium (KCl), dont le rôle en médecine est de compenser les fuites de potassium au niveau des reins dues à la prise d’autres médicaments (diurétiques, corticoïdes, laxatifs …).</w:t>
      </w:r>
    </w:p>
    <w:p w14:paraId="03342A1F" w14:textId="77777777" w:rsidR="00DC5D09" w:rsidRDefault="00DC5D09" w:rsidP="00596F88">
      <w:pPr>
        <w:spacing w:after="0"/>
        <w:rPr>
          <w:rFonts w:ascii="Arial" w:hAnsi="Arial" w:cs="Arial"/>
          <w:i/>
          <w:sz w:val="24"/>
          <w:szCs w:val="24"/>
        </w:rPr>
      </w:pPr>
    </w:p>
    <w:p w14:paraId="03408BD5" w14:textId="77777777" w:rsidR="00596F88" w:rsidRPr="006D3EA5" w:rsidRDefault="00596F88" w:rsidP="00596F88">
      <w:pPr>
        <w:spacing w:after="0"/>
        <w:rPr>
          <w:rFonts w:ascii="Arial" w:hAnsi="Arial" w:cs="Arial"/>
          <w:i/>
          <w:sz w:val="24"/>
          <w:szCs w:val="24"/>
        </w:rPr>
      </w:pPr>
      <w:r>
        <w:rPr>
          <w:rFonts w:ascii="Arial" w:hAnsi="Arial" w:cs="Arial"/>
          <w:i/>
          <w:sz w:val="24"/>
          <w:szCs w:val="24"/>
        </w:rPr>
        <w:t>L’enrobage par film (ou « pelliculage ») a pour but de créer une fine membrane autour du comprimé qui va permettre de libérer progressivement, tout au long de la journée, le chlorure de potassium.</w:t>
      </w:r>
    </w:p>
    <w:p w14:paraId="5E411012" w14:textId="77777777" w:rsidR="00596F88" w:rsidRPr="006D3EA5" w:rsidRDefault="00596F88" w:rsidP="00596F88">
      <w:pPr>
        <w:spacing w:after="0"/>
        <w:rPr>
          <w:rFonts w:ascii="Arial" w:hAnsi="Arial" w:cs="Arial"/>
          <w:i/>
          <w:sz w:val="24"/>
          <w:szCs w:val="24"/>
        </w:rPr>
      </w:pPr>
    </w:p>
    <w:p w14:paraId="01125B07" w14:textId="77777777" w:rsidR="00596F88" w:rsidRPr="00DC5D09" w:rsidRDefault="00596F88" w:rsidP="00596F88">
      <w:pPr>
        <w:spacing w:after="0"/>
        <w:rPr>
          <w:rFonts w:ascii="Arial" w:hAnsi="Arial" w:cs="Arial"/>
          <w:i/>
          <w:sz w:val="24"/>
          <w:szCs w:val="24"/>
        </w:rPr>
      </w:pPr>
      <w:r w:rsidRPr="00DC5D09">
        <w:rPr>
          <w:rFonts w:ascii="Arial" w:hAnsi="Arial" w:cs="Arial"/>
          <w:i/>
          <w:sz w:val="24"/>
          <w:szCs w:val="24"/>
        </w:rPr>
        <w:t xml:space="preserve">La production de ces comprimés pelliculés fait appel à un procédé classique de « granulation humide » présenté </w:t>
      </w:r>
      <w:r w:rsidR="00DC5D09" w:rsidRPr="00DC5D09">
        <w:rPr>
          <w:rFonts w:ascii="Arial" w:hAnsi="Arial" w:cs="Arial"/>
          <w:i/>
          <w:sz w:val="24"/>
          <w:szCs w:val="24"/>
        </w:rPr>
        <w:t xml:space="preserve">dans les </w:t>
      </w:r>
      <w:r w:rsidR="00DC5D09" w:rsidRPr="00AF053E">
        <w:rPr>
          <w:rFonts w:ascii="Arial" w:hAnsi="Arial" w:cs="Arial"/>
          <w:i/>
          <w:sz w:val="24"/>
          <w:szCs w:val="24"/>
          <w:u w:val="single"/>
        </w:rPr>
        <w:t>documents techniques DT1 et DT2.</w:t>
      </w:r>
    </w:p>
    <w:p w14:paraId="383ADB3C" w14:textId="77777777" w:rsidR="00596F88" w:rsidRDefault="00596F88" w:rsidP="00596F88">
      <w:pPr>
        <w:spacing w:after="0"/>
        <w:jc w:val="both"/>
        <w:rPr>
          <w:rFonts w:ascii="Arial" w:hAnsi="Arial" w:cs="Arial"/>
          <w:sz w:val="24"/>
          <w:szCs w:val="24"/>
        </w:rPr>
      </w:pPr>
    </w:p>
    <w:p w14:paraId="44F94F69" w14:textId="77777777" w:rsidR="00596F88" w:rsidRDefault="00596F88" w:rsidP="00596F88">
      <w:pPr>
        <w:spacing w:after="0"/>
        <w:jc w:val="both"/>
        <w:rPr>
          <w:rFonts w:ascii="Arial" w:hAnsi="Arial" w:cs="Arial"/>
          <w:sz w:val="24"/>
          <w:szCs w:val="24"/>
        </w:rPr>
      </w:pPr>
    </w:p>
    <w:p w14:paraId="2B684071" w14:textId="77777777" w:rsidR="003D24D0" w:rsidRDefault="003D24D0" w:rsidP="00596F88">
      <w:pPr>
        <w:jc w:val="center"/>
        <w:rPr>
          <w:rFonts w:ascii="Arial" w:hAnsi="Arial" w:cs="Arial"/>
          <w:b/>
          <w:bCs/>
          <w:sz w:val="28"/>
          <w:szCs w:val="24"/>
        </w:rPr>
      </w:pPr>
      <w:r>
        <w:rPr>
          <w:rFonts w:ascii="Arial" w:hAnsi="Arial" w:cs="Arial"/>
          <w:b/>
          <w:bCs/>
          <w:sz w:val="28"/>
          <w:szCs w:val="24"/>
        </w:rPr>
        <w:br w:type="page"/>
      </w:r>
    </w:p>
    <w:p w14:paraId="597D0BF6" w14:textId="77777777" w:rsidR="009A2C4B" w:rsidRDefault="00510AC8" w:rsidP="00596F88">
      <w:pPr>
        <w:spacing w:after="0"/>
        <w:jc w:val="both"/>
        <w:rPr>
          <w:rFonts w:ascii="Arial" w:eastAsia="Calibri" w:hAnsi="Arial" w:cs="Arial"/>
          <w:iCs/>
          <w:sz w:val="24"/>
          <w:szCs w:val="24"/>
        </w:rPr>
      </w:pPr>
      <w:r w:rsidRPr="00510AC8">
        <w:rPr>
          <w:rFonts w:ascii="Arial" w:eastAsia="Calibri" w:hAnsi="Arial" w:cs="Arial"/>
          <w:b/>
          <w:iCs/>
          <w:sz w:val="24"/>
          <w:szCs w:val="24"/>
        </w:rPr>
        <w:lastRenderedPageBreak/>
        <w:t>Problématique</w:t>
      </w:r>
      <w:r w:rsidRPr="00510AC8">
        <w:rPr>
          <w:rFonts w:ascii="Arial" w:eastAsia="Calibri" w:hAnsi="Arial" w:cs="Arial"/>
          <w:iCs/>
          <w:sz w:val="24"/>
          <w:szCs w:val="24"/>
        </w:rPr>
        <w:t xml:space="preserve"> : Comment </w:t>
      </w:r>
      <w:r w:rsidR="009A2C4B">
        <w:rPr>
          <w:rFonts w:ascii="Arial" w:eastAsia="Calibri" w:hAnsi="Arial" w:cs="Arial"/>
          <w:iCs/>
          <w:sz w:val="24"/>
          <w:szCs w:val="24"/>
        </w:rPr>
        <w:t>assurer la qualité des comprimés fabriqués ?</w:t>
      </w:r>
    </w:p>
    <w:p w14:paraId="2D40BF33" w14:textId="77777777" w:rsidR="007D6E00" w:rsidRDefault="007D6E00" w:rsidP="00596F88">
      <w:pPr>
        <w:spacing w:after="0"/>
        <w:jc w:val="both"/>
        <w:rPr>
          <w:rFonts w:ascii="Arial" w:eastAsia="Calibri" w:hAnsi="Arial" w:cs="Arial"/>
          <w:sz w:val="24"/>
          <w:szCs w:val="24"/>
        </w:rPr>
      </w:pP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134"/>
        <w:gridCol w:w="8494"/>
      </w:tblGrid>
      <w:tr w:rsidR="00596F88" w14:paraId="0FFD5740" w14:textId="77777777" w:rsidTr="00AA2BA5">
        <w:trPr>
          <w:trHeight w:val="380"/>
        </w:trPr>
        <w:tc>
          <w:tcPr>
            <w:tcW w:w="1134" w:type="dxa"/>
            <w:tcBorders>
              <w:top w:val="nil"/>
              <w:left w:val="nil"/>
              <w:bottom w:val="nil"/>
              <w:right w:val="single" w:sz="4" w:space="0" w:color="auto"/>
            </w:tcBorders>
          </w:tcPr>
          <w:p w14:paraId="27F3D169" w14:textId="77777777" w:rsidR="00596F88" w:rsidRDefault="00596F88" w:rsidP="00050C40">
            <w:pPr>
              <w:jc w:val="right"/>
              <w:rPr>
                <w:rFonts w:ascii="Arial" w:eastAsia="Calibri" w:hAnsi="Arial" w:cs="Arial"/>
                <w:sz w:val="16"/>
                <w:szCs w:val="16"/>
              </w:rPr>
            </w:pPr>
            <w:r>
              <w:rPr>
                <w:rFonts w:ascii="Arial" w:eastAsia="Calibri" w:hAnsi="Arial" w:cs="Arial"/>
                <w:sz w:val="16"/>
                <w:szCs w:val="16"/>
              </w:rPr>
              <w:t>DR</w:t>
            </w:r>
            <w:r w:rsidR="00AA2BA5">
              <w:rPr>
                <w:rFonts w:ascii="Arial" w:eastAsia="Calibri" w:hAnsi="Arial" w:cs="Arial"/>
                <w:sz w:val="16"/>
                <w:szCs w:val="16"/>
              </w:rPr>
              <w:t>1</w:t>
            </w:r>
          </w:p>
          <w:p w14:paraId="4FB5605E" w14:textId="77777777" w:rsidR="00596F88" w:rsidRPr="006C270E" w:rsidRDefault="00596F88" w:rsidP="00050C40">
            <w:pPr>
              <w:jc w:val="right"/>
              <w:rPr>
                <w:rFonts w:ascii="Arial" w:eastAsia="Calibri" w:hAnsi="Arial" w:cs="Arial"/>
                <w:sz w:val="16"/>
                <w:szCs w:val="16"/>
              </w:rPr>
            </w:pPr>
          </w:p>
        </w:tc>
        <w:tc>
          <w:tcPr>
            <w:tcW w:w="8494" w:type="dxa"/>
            <w:tcBorders>
              <w:top w:val="nil"/>
              <w:left w:val="single" w:sz="4" w:space="0" w:color="auto"/>
              <w:bottom w:val="nil"/>
              <w:right w:val="nil"/>
            </w:tcBorders>
            <w:hideMark/>
          </w:tcPr>
          <w:p w14:paraId="7C3ECAF7" w14:textId="77777777" w:rsidR="00D30ECA" w:rsidRPr="00AA2BA5" w:rsidRDefault="00C30F0B" w:rsidP="00AA2BA5">
            <w:pPr>
              <w:rPr>
                <w:rFonts w:ascii="Arial" w:hAnsi="Arial" w:cs="Arial"/>
                <w:sz w:val="24"/>
                <w:szCs w:val="24"/>
              </w:rPr>
            </w:pPr>
            <w:r>
              <w:rPr>
                <w:rFonts w:ascii="Arial" w:eastAsia="Calibri" w:hAnsi="Arial" w:cs="Arial"/>
                <w:b/>
                <w:sz w:val="24"/>
                <w:szCs w:val="24"/>
              </w:rPr>
              <w:t>Q1-</w:t>
            </w:r>
            <w:r w:rsidR="00AA2BA5">
              <w:rPr>
                <w:rFonts w:ascii="Arial" w:eastAsia="Calibri" w:hAnsi="Arial" w:cs="Arial"/>
                <w:b/>
                <w:sz w:val="24"/>
                <w:szCs w:val="24"/>
              </w:rPr>
              <w:t>Compléter</w:t>
            </w:r>
            <w:r w:rsidR="00AA2BA5">
              <w:rPr>
                <w:rFonts w:ascii="Arial" w:hAnsi="Arial" w:cs="Arial"/>
                <w:sz w:val="24"/>
                <w:szCs w:val="24"/>
              </w:rPr>
              <w:t>les cases blanches du tableau du document réponse DR1.</w:t>
            </w:r>
            <w:r w:rsidR="00D30ECA">
              <w:rPr>
                <w:rFonts w:ascii="Arial" w:hAnsi="Arial" w:cs="Arial"/>
                <w:sz w:val="24"/>
                <w:szCs w:val="24"/>
              </w:rPr>
              <w:tab/>
            </w:r>
            <w:r w:rsidR="00D30ECA">
              <w:rPr>
                <w:rFonts w:ascii="Arial" w:hAnsi="Arial" w:cs="Arial"/>
                <w:sz w:val="24"/>
                <w:szCs w:val="24"/>
              </w:rPr>
              <w:tab/>
            </w:r>
            <w:r w:rsidR="00D30ECA">
              <w:rPr>
                <w:rFonts w:ascii="Arial" w:hAnsi="Arial" w:cs="Arial"/>
                <w:sz w:val="24"/>
                <w:szCs w:val="24"/>
              </w:rPr>
              <w:tab/>
            </w:r>
            <w:r w:rsidR="00D30ECA">
              <w:rPr>
                <w:rFonts w:ascii="Arial" w:hAnsi="Arial" w:cs="Arial"/>
                <w:sz w:val="24"/>
                <w:szCs w:val="24"/>
              </w:rPr>
              <w:tab/>
            </w:r>
            <w:r w:rsidR="00D30ECA">
              <w:rPr>
                <w:rFonts w:ascii="Arial" w:hAnsi="Arial" w:cs="Arial"/>
                <w:sz w:val="24"/>
                <w:szCs w:val="24"/>
              </w:rPr>
              <w:tab/>
            </w:r>
            <w:r w:rsidR="00D30ECA">
              <w:rPr>
                <w:rFonts w:ascii="Arial" w:hAnsi="Arial" w:cs="Arial"/>
                <w:sz w:val="24"/>
                <w:szCs w:val="24"/>
              </w:rPr>
              <w:tab/>
            </w:r>
            <w:r w:rsidR="00D30ECA">
              <w:rPr>
                <w:rFonts w:ascii="Arial" w:hAnsi="Arial" w:cs="Arial"/>
                <w:sz w:val="24"/>
                <w:szCs w:val="24"/>
              </w:rPr>
              <w:tab/>
            </w:r>
            <w:r w:rsidR="00D30ECA" w:rsidRPr="004B2081">
              <w:rPr>
                <w:rFonts w:ascii="Arial" w:hAnsi="Arial" w:cs="Arial"/>
                <w:color w:val="FF0000"/>
                <w:sz w:val="24"/>
                <w:szCs w:val="24"/>
              </w:rPr>
              <w:t>Voir DR1 (</w:t>
            </w:r>
            <w:r w:rsidR="00D30ECA">
              <w:rPr>
                <w:rFonts w:ascii="Arial" w:hAnsi="Arial" w:cs="Arial"/>
                <w:color w:val="FF0000"/>
                <w:sz w:val="24"/>
                <w:szCs w:val="24"/>
              </w:rPr>
              <w:t>6</w:t>
            </w:r>
            <w:r w:rsidR="00D30ECA" w:rsidRPr="004B2081">
              <w:rPr>
                <w:rFonts w:ascii="Arial" w:hAnsi="Arial" w:cs="Arial"/>
                <w:color w:val="FF0000"/>
                <w:sz w:val="24"/>
                <w:szCs w:val="24"/>
              </w:rPr>
              <w:t xml:space="preserve"> x 0,5 = </w:t>
            </w:r>
            <w:r w:rsidR="00D30ECA">
              <w:rPr>
                <w:rFonts w:ascii="Arial" w:hAnsi="Arial" w:cs="Arial"/>
                <w:color w:val="FF0000"/>
                <w:sz w:val="24"/>
                <w:szCs w:val="24"/>
              </w:rPr>
              <w:t>3</w:t>
            </w:r>
            <w:r w:rsidR="00D30ECA" w:rsidRPr="004B2081">
              <w:rPr>
                <w:rFonts w:ascii="Arial" w:hAnsi="Arial" w:cs="Arial"/>
                <w:color w:val="FF0000"/>
                <w:sz w:val="24"/>
                <w:szCs w:val="24"/>
              </w:rPr>
              <w:t xml:space="preserve"> pts)</w:t>
            </w:r>
          </w:p>
        </w:tc>
      </w:tr>
    </w:tbl>
    <w:p w14:paraId="0508ECEC" w14:textId="77777777" w:rsidR="00AE75A3" w:rsidRDefault="00AE75A3" w:rsidP="00596F88">
      <w:pPr>
        <w:spacing w:after="0"/>
        <w:jc w:val="both"/>
        <w:rPr>
          <w:rFonts w:ascii="Arial" w:eastAsia="Calibri" w:hAnsi="Arial" w:cs="Arial"/>
          <w:sz w:val="24"/>
          <w:szCs w:val="24"/>
        </w:rPr>
      </w:pPr>
    </w:p>
    <w:p w14:paraId="4275D5D4" w14:textId="77777777" w:rsidR="00AE75A3" w:rsidRPr="00751058" w:rsidRDefault="00AE75A3" w:rsidP="00AE75A3">
      <w:pPr>
        <w:spacing w:after="0"/>
        <w:jc w:val="both"/>
        <w:rPr>
          <w:rFonts w:ascii="Arial" w:hAnsi="Arial" w:cs="Arial"/>
          <w:i/>
          <w:iCs/>
          <w:sz w:val="24"/>
          <w:szCs w:val="24"/>
        </w:rPr>
      </w:pPr>
      <w:r w:rsidRPr="00751058">
        <w:rPr>
          <w:rFonts w:ascii="Arial" w:hAnsi="Arial" w:cs="Arial"/>
          <w:i/>
          <w:iCs/>
          <w:sz w:val="24"/>
          <w:szCs w:val="24"/>
        </w:rPr>
        <w:t xml:space="preserve">En fin de compression, le laboratoire de contrôle qualité a recours à un standard ISO </w:t>
      </w:r>
      <w:r w:rsidR="00751058">
        <w:rPr>
          <w:rFonts w:ascii="Arial" w:hAnsi="Arial" w:cs="Arial"/>
          <w:i/>
          <w:iCs/>
          <w:sz w:val="24"/>
          <w:szCs w:val="24"/>
        </w:rPr>
        <w:t xml:space="preserve">(document technique DT3) </w:t>
      </w:r>
      <w:r w:rsidRPr="00751058">
        <w:rPr>
          <w:rFonts w:ascii="Arial" w:hAnsi="Arial" w:cs="Arial"/>
          <w:i/>
          <w:iCs/>
          <w:sz w:val="24"/>
          <w:szCs w:val="24"/>
        </w:rPr>
        <w:t>pour contrôler l’aspect des « noyaux » produits :</w:t>
      </w:r>
    </w:p>
    <w:p w14:paraId="3D98F36B" w14:textId="77777777" w:rsidR="00AE75A3" w:rsidRPr="00751058" w:rsidRDefault="00AE75A3" w:rsidP="00AE75A3">
      <w:pPr>
        <w:spacing w:after="0"/>
        <w:jc w:val="both"/>
        <w:rPr>
          <w:rFonts w:ascii="Arial" w:hAnsi="Arial" w:cs="Arial"/>
          <w:i/>
          <w:iCs/>
          <w:sz w:val="24"/>
          <w:szCs w:val="24"/>
        </w:rPr>
      </w:pPr>
      <w:r w:rsidRPr="00751058">
        <w:rPr>
          <w:rFonts w:ascii="Arial" w:hAnsi="Arial" w:cs="Arial"/>
          <w:i/>
          <w:iCs/>
          <w:sz w:val="24"/>
          <w:szCs w:val="24"/>
        </w:rPr>
        <w:t>Ce standard permet de déterminer :</w:t>
      </w:r>
    </w:p>
    <w:p w14:paraId="2FBF1BB3" w14:textId="77777777" w:rsidR="00AE75A3" w:rsidRPr="00751058" w:rsidRDefault="00AE75A3" w:rsidP="00AE75A3">
      <w:pPr>
        <w:pStyle w:val="Paragraphedeliste"/>
        <w:numPr>
          <w:ilvl w:val="0"/>
          <w:numId w:val="13"/>
        </w:numPr>
        <w:spacing w:after="0"/>
        <w:jc w:val="both"/>
        <w:rPr>
          <w:rFonts w:ascii="Arial" w:hAnsi="Arial" w:cs="Arial"/>
          <w:i/>
          <w:iCs/>
          <w:sz w:val="24"/>
          <w:szCs w:val="24"/>
        </w:rPr>
      </w:pPr>
      <w:r w:rsidRPr="00751058">
        <w:rPr>
          <w:rFonts w:ascii="Arial" w:hAnsi="Arial" w:cs="Arial"/>
          <w:i/>
          <w:iCs/>
          <w:sz w:val="24"/>
          <w:szCs w:val="24"/>
        </w:rPr>
        <w:t>la quantité à prélever en fonction de la taille du lot (Mt est la masse théorique d’un noyau en g)</w:t>
      </w:r>
    </w:p>
    <w:p w14:paraId="519674F9" w14:textId="77777777" w:rsidR="00AE75A3" w:rsidRPr="00751058" w:rsidRDefault="00AE75A3" w:rsidP="00AE75A3">
      <w:pPr>
        <w:pStyle w:val="Paragraphedeliste"/>
        <w:numPr>
          <w:ilvl w:val="0"/>
          <w:numId w:val="13"/>
        </w:numPr>
        <w:spacing w:after="0"/>
        <w:jc w:val="both"/>
        <w:rPr>
          <w:rFonts w:ascii="Arial" w:hAnsi="Arial" w:cs="Arial"/>
          <w:i/>
          <w:iCs/>
          <w:sz w:val="24"/>
          <w:szCs w:val="24"/>
        </w:rPr>
      </w:pPr>
      <w:r w:rsidRPr="00751058">
        <w:rPr>
          <w:rFonts w:ascii="Arial" w:hAnsi="Arial" w:cs="Arial"/>
          <w:i/>
          <w:iCs/>
          <w:sz w:val="24"/>
          <w:szCs w:val="24"/>
        </w:rPr>
        <w:t>pour chaque type de défaut</w:t>
      </w:r>
      <w:r w:rsidR="00A46C6B">
        <w:rPr>
          <w:rFonts w:ascii="Arial" w:hAnsi="Arial" w:cs="Arial"/>
          <w:i/>
          <w:iCs/>
          <w:sz w:val="24"/>
          <w:szCs w:val="24"/>
        </w:rPr>
        <w:t xml:space="preserve">, </w:t>
      </w:r>
      <w:r w:rsidRPr="00751058">
        <w:rPr>
          <w:rFonts w:ascii="Arial" w:hAnsi="Arial" w:cs="Arial"/>
          <w:i/>
          <w:iCs/>
          <w:sz w:val="24"/>
          <w:szCs w:val="24"/>
        </w:rPr>
        <w:t>le nombre maximum</w:t>
      </w:r>
      <w:r w:rsidR="00A46C6B">
        <w:rPr>
          <w:rFonts w:ascii="Arial" w:hAnsi="Arial" w:cs="Arial"/>
          <w:i/>
          <w:iCs/>
          <w:sz w:val="24"/>
          <w:szCs w:val="24"/>
        </w:rPr>
        <w:t xml:space="preserve"> toléré</w:t>
      </w:r>
      <w:r w:rsidRPr="00751058">
        <w:rPr>
          <w:rFonts w:ascii="Arial" w:hAnsi="Arial" w:cs="Arial"/>
          <w:i/>
          <w:iCs/>
          <w:sz w:val="24"/>
          <w:szCs w:val="24"/>
        </w:rPr>
        <w:t xml:space="preserve"> de comprimés présentant ce défaut, toujours en fonction de la taille du lot ;</w:t>
      </w:r>
    </w:p>
    <w:p w14:paraId="14125139" w14:textId="77777777" w:rsidR="00AE75A3" w:rsidRDefault="00AE75A3" w:rsidP="00596F88">
      <w:pPr>
        <w:spacing w:after="0"/>
        <w:jc w:val="both"/>
        <w:rPr>
          <w:rFonts w:ascii="Arial" w:eastAsia="Calibri" w:hAnsi="Arial" w:cs="Arial"/>
          <w:sz w:val="24"/>
          <w:szCs w:val="24"/>
        </w:rPr>
      </w:pP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134"/>
        <w:gridCol w:w="8494"/>
      </w:tblGrid>
      <w:tr w:rsidR="00DD4F1A" w14:paraId="107A6E2D" w14:textId="77777777" w:rsidTr="00050C40">
        <w:tc>
          <w:tcPr>
            <w:tcW w:w="1134" w:type="dxa"/>
            <w:tcBorders>
              <w:top w:val="nil"/>
              <w:left w:val="nil"/>
              <w:bottom w:val="nil"/>
              <w:right w:val="single" w:sz="4" w:space="0" w:color="auto"/>
            </w:tcBorders>
          </w:tcPr>
          <w:p w14:paraId="1DC2A63D" w14:textId="77777777" w:rsidR="00DD4F1A" w:rsidRDefault="00DD4F1A" w:rsidP="00050C40">
            <w:pPr>
              <w:jc w:val="right"/>
              <w:rPr>
                <w:rFonts w:ascii="Arial" w:eastAsia="Calibri" w:hAnsi="Arial" w:cs="Arial"/>
                <w:sz w:val="24"/>
                <w:szCs w:val="24"/>
              </w:rPr>
            </w:pPr>
          </w:p>
          <w:p w14:paraId="4F704448" w14:textId="77777777" w:rsidR="00DD4F1A" w:rsidRDefault="00DD4F1A" w:rsidP="00050C40">
            <w:pPr>
              <w:jc w:val="right"/>
              <w:rPr>
                <w:rFonts w:ascii="Arial" w:eastAsia="Calibri" w:hAnsi="Arial" w:cs="Arial"/>
                <w:sz w:val="16"/>
                <w:szCs w:val="16"/>
              </w:rPr>
            </w:pPr>
            <w:r>
              <w:rPr>
                <w:rFonts w:ascii="Arial" w:eastAsia="Calibri" w:hAnsi="Arial" w:cs="Arial"/>
                <w:sz w:val="16"/>
                <w:szCs w:val="16"/>
              </w:rPr>
              <w:t>DT</w:t>
            </w:r>
            <w:r w:rsidR="00751058">
              <w:rPr>
                <w:rFonts w:ascii="Arial" w:eastAsia="Calibri" w:hAnsi="Arial" w:cs="Arial"/>
                <w:sz w:val="16"/>
                <w:szCs w:val="16"/>
              </w:rPr>
              <w:t>3</w:t>
            </w:r>
          </w:p>
          <w:p w14:paraId="20F85AFF" w14:textId="77777777" w:rsidR="00DD4F1A" w:rsidRDefault="00DD4F1A" w:rsidP="00050C40">
            <w:pPr>
              <w:jc w:val="right"/>
              <w:rPr>
                <w:rFonts w:ascii="Arial" w:eastAsia="Calibri" w:hAnsi="Arial" w:cs="Arial"/>
                <w:sz w:val="24"/>
                <w:szCs w:val="24"/>
              </w:rPr>
            </w:pPr>
          </w:p>
        </w:tc>
        <w:tc>
          <w:tcPr>
            <w:tcW w:w="8494" w:type="dxa"/>
            <w:tcBorders>
              <w:top w:val="nil"/>
              <w:left w:val="single" w:sz="4" w:space="0" w:color="auto"/>
              <w:bottom w:val="nil"/>
              <w:right w:val="nil"/>
            </w:tcBorders>
            <w:hideMark/>
          </w:tcPr>
          <w:p w14:paraId="72C79E22" w14:textId="77777777" w:rsidR="00DD4F1A" w:rsidRDefault="00DD4F1A" w:rsidP="00625AF0">
            <w:pPr>
              <w:pStyle w:val="Paragraphedeliste"/>
              <w:spacing w:after="0"/>
              <w:ind w:left="0"/>
              <w:jc w:val="both"/>
              <w:rPr>
                <w:rFonts w:ascii="Arial" w:hAnsi="Arial" w:cs="Arial"/>
                <w:sz w:val="24"/>
                <w:szCs w:val="24"/>
              </w:rPr>
            </w:pPr>
            <w:r>
              <w:rPr>
                <w:rFonts w:ascii="Arial" w:eastAsia="Calibri" w:hAnsi="Arial" w:cs="Arial"/>
                <w:b/>
                <w:sz w:val="24"/>
                <w:szCs w:val="24"/>
              </w:rPr>
              <w:t>Q</w:t>
            </w:r>
            <w:r w:rsidR="00BE0BBF">
              <w:rPr>
                <w:rFonts w:ascii="Arial" w:eastAsia="Calibri" w:hAnsi="Arial" w:cs="Arial"/>
                <w:b/>
                <w:sz w:val="24"/>
                <w:szCs w:val="24"/>
              </w:rPr>
              <w:t>2</w:t>
            </w:r>
            <w:r w:rsidR="00B85369">
              <w:rPr>
                <w:rFonts w:ascii="Arial" w:eastAsia="Calibri" w:hAnsi="Arial" w:cs="Arial"/>
                <w:b/>
                <w:sz w:val="24"/>
                <w:szCs w:val="24"/>
              </w:rPr>
              <w:t>-</w:t>
            </w:r>
            <w:r w:rsidR="00751058" w:rsidRPr="00751058">
              <w:rPr>
                <w:rFonts w:ascii="Arial" w:hAnsi="Arial" w:cs="Arial"/>
                <w:b/>
                <w:bCs/>
                <w:sz w:val="24"/>
                <w:szCs w:val="24"/>
              </w:rPr>
              <w:t>Préciser</w:t>
            </w:r>
            <w:r w:rsidR="00751058" w:rsidRPr="00EF44CD">
              <w:rPr>
                <w:rFonts w:ascii="Arial" w:hAnsi="Arial" w:cs="Arial"/>
                <w:sz w:val="24"/>
                <w:szCs w:val="24"/>
              </w:rPr>
              <w:t xml:space="preserve"> quelle sera la taille de l’échantillon </w:t>
            </w:r>
            <w:r w:rsidR="00A46C6B">
              <w:rPr>
                <w:rFonts w:ascii="Arial" w:hAnsi="Arial" w:cs="Arial"/>
                <w:sz w:val="24"/>
                <w:szCs w:val="24"/>
              </w:rPr>
              <w:t xml:space="preserve">à </w:t>
            </w:r>
            <w:r w:rsidR="00A46C6B" w:rsidRPr="00936618">
              <w:rPr>
                <w:rFonts w:ascii="Arial" w:hAnsi="Arial" w:cs="Arial"/>
                <w:sz w:val="24"/>
                <w:szCs w:val="24"/>
              </w:rPr>
              <w:t>prélever sur l’ensemble du lot</w:t>
            </w:r>
            <w:r w:rsidR="00751058" w:rsidRPr="00EF44CD">
              <w:rPr>
                <w:rFonts w:ascii="Arial" w:hAnsi="Arial" w:cs="Arial"/>
                <w:sz w:val="24"/>
                <w:szCs w:val="24"/>
              </w:rPr>
              <w:t>da</w:t>
            </w:r>
            <w:r w:rsidR="00BE0BBF">
              <w:rPr>
                <w:rFonts w:ascii="Arial" w:hAnsi="Arial" w:cs="Arial"/>
                <w:sz w:val="24"/>
                <w:szCs w:val="24"/>
              </w:rPr>
              <w:t>ns le cas de notre fabrication à partir du document technique DT3.</w:t>
            </w:r>
          </w:p>
          <w:p w14:paraId="6F0A72B6" w14:textId="77777777" w:rsidR="00D30ECA" w:rsidRPr="00573B35" w:rsidRDefault="00D30ECA" w:rsidP="00D30ECA">
            <w:pPr>
              <w:pStyle w:val="Paragraphedeliste"/>
              <w:spacing w:after="0"/>
              <w:ind w:left="0"/>
              <w:jc w:val="both"/>
              <w:rPr>
                <w:rFonts w:ascii="Arial" w:hAnsi="Arial" w:cs="Arial"/>
                <w:color w:val="FF0000"/>
                <w:sz w:val="24"/>
                <w:szCs w:val="24"/>
              </w:rPr>
            </w:pPr>
            <w:r w:rsidRPr="00573B35">
              <w:rPr>
                <w:rFonts w:ascii="Arial" w:hAnsi="Arial" w:cs="Arial"/>
                <w:color w:val="FF0000"/>
                <w:sz w:val="24"/>
                <w:szCs w:val="24"/>
              </w:rPr>
              <w:t xml:space="preserve">Taille du lot = 580 000 cp donc taille échantillon = 1250 x Mt </w:t>
            </w:r>
          </w:p>
          <w:p w14:paraId="7EDFB3C3" w14:textId="77777777" w:rsidR="00D30ECA" w:rsidRPr="00573B35" w:rsidRDefault="00D30ECA" w:rsidP="00D30ECA">
            <w:pPr>
              <w:pStyle w:val="Paragraphedeliste"/>
              <w:spacing w:after="0"/>
              <w:ind w:left="0"/>
              <w:jc w:val="both"/>
              <w:rPr>
                <w:rFonts w:ascii="Arial" w:hAnsi="Arial" w:cs="Arial"/>
                <w:color w:val="FF0000"/>
                <w:sz w:val="24"/>
                <w:szCs w:val="24"/>
              </w:rPr>
            </w:pPr>
            <w:r w:rsidRPr="00573B35">
              <w:rPr>
                <w:rFonts w:ascii="Arial" w:hAnsi="Arial" w:cs="Arial"/>
                <w:color w:val="FF0000"/>
                <w:sz w:val="24"/>
                <w:szCs w:val="24"/>
              </w:rPr>
              <w:t>= 1250 x 0,507 = env 634 g à prélever</w:t>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t>(2 pts)</w:t>
            </w:r>
          </w:p>
          <w:p w14:paraId="67004596" w14:textId="77777777" w:rsidR="00D30ECA" w:rsidRPr="00625AF0" w:rsidRDefault="00D30ECA" w:rsidP="00625AF0">
            <w:pPr>
              <w:pStyle w:val="Paragraphedeliste"/>
              <w:spacing w:after="0"/>
              <w:ind w:left="0"/>
              <w:jc w:val="both"/>
              <w:rPr>
                <w:rFonts w:ascii="Arial" w:hAnsi="Arial" w:cs="Arial"/>
                <w:sz w:val="24"/>
                <w:szCs w:val="24"/>
              </w:rPr>
            </w:pPr>
          </w:p>
        </w:tc>
      </w:tr>
    </w:tbl>
    <w:p w14:paraId="43E1704A" w14:textId="77777777" w:rsidR="00BE0BBF" w:rsidRDefault="00BE0BBF" w:rsidP="003A20B7">
      <w:pPr>
        <w:spacing w:after="0"/>
        <w:jc w:val="both"/>
        <w:rPr>
          <w:rFonts w:ascii="Arial" w:hAnsi="Arial" w:cs="Arial"/>
          <w:sz w:val="24"/>
          <w:szCs w:val="24"/>
        </w:rPr>
      </w:pP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134"/>
        <w:gridCol w:w="8494"/>
      </w:tblGrid>
      <w:tr w:rsidR="00BE0BBF" w14:paraId="59F96D4E" w14:textId="77777777" w:rsidTr="00BE0BBF">
        <w:tc>
          <w:tcPr>
            <w:tcW w:w="1134" w:type="dxa"/>
            <w:tcBorders>
              <w:top w:val="nil"/>
              <w:left w:val="nil"/>
              <w:bottom w:val="nil"/>
              <w:right w:val="single" w:sz="4" w:space="0" w:color="auto"/>
            </w:tcBorders>
          </w:tcPr>
          <w:p w14:paraId="3A9DACB6" w14:textId="77777777" w:rsidR="00BE0BBF" w:rsidRDefault="00BE0BBF" w:rsidP="00BE0BBF">
            <w:pPr>
              <w:jc w:val="right"/>
              <w:rPr>
                <w:rFonts w:ascii="Arial" w:eastAsia="Calibri" w:hAnsi="Arial" w:cs="Arial"/>
                <w:sz w:val="24"/>
                <w:szCs w:val="24"/>
              </w:rPr>
            </w:pPr>
          </w:p>
          <w:p w14:paraId="4DF79630" w14:textId="77777777" w:rsidR="00BE0BBF" w:rsidRDefault="00BE0BBF" w:rsidP="00BE0BBF">
            <w:pPr>
              <w:jc w:val="right"/>
              <w:rPr>
                <w:rFonts w:ascii="Arial" w:eastAsia="Calibri" w:hAnsi="Arial" w:cs="Arial"/>
                <w:sz w:val="16"/>
                <w:szCs w:val="16"/>
              </w:rPr>
            </w:pPr>
            <w:r>
              <w:rPr>
                <w:rFonts w:ascii="Arial" w:eastAsia="Calibri" w:hAnsi="Arial" w:cs="Arial"/>
                <w:sz w:val="16"/>
                <w:szCs w:val="16"/>
              </w:rPr>
              <w:t>DT3</w:t>
            </w:r>
          </w:p>
          <w:p w14:paraId="2E4981A3" w14:textId="77777777" w:rsidR="00BE0BBF" w:rsidRDefault="00BE0BBF" w:rsidP="00BE0BBF">
            <w:pPr>
              <w:jc w:val="right"/>
              <w:rPr>
                <w:rFonts w:ascii="Arial" w:eastAsia="Calibri" w:hAnsi="Arial" w:cs="Arial"/>
                <w:sz w:val="24"/>
                <w:szCs w:val="24"/>
              </w:rPr>
            </w:pPr>
          </w:p>
        </w:tc>
        <w:tc>
          <w:tcPr>
            <w:tcW w:w="8494" w:type="dxa"/>
            <w:tcBorders>
              <w:top w:val="nil"/>
              <w:left w:val="single" w:sz="4" w:space="0" w:color="auto"/>
              <w:bottom w:val="nil"/>
              <w:right w:val="nil"/>
            </w:tcBorders>
            <w:hideMark/>
          </w:tcPr>
          <w:p w14:paraId="54FF07A8" w14:textId="77777777" w:rsidR="00BE0BBF" w:rsidRDefault="00BE0BBF" w:rsidP="00BE0BBF">
            <w:pPr>
              <w:pStyle w:val="Paragraphedeliste"/>
              <w:spacing w:after="0"/>
              <w:ind w:left="0"/>
              <w:jc w:val="both"/>
              <w:rPr>
                <w:rFonts w:ascii="Arial" w:hAnsi="Arial" w:cs="Arial"/>
                <w:sz w:val="24"/>
                <w:szCs w:val="24"/>
              </w:rPr>
            </w:pPr>
            <w:r>
              <w:rPr>
                <w:rFonts w:ascii="Arial" w:eastAsia="Calibri" w:hAnsi="Arial" w:cs="Arial"/>
                <w:b/>
                <w:sz w:val="24"/>
                <w:szCs w:val="24"/>
              </w:rPr>
              <w:t xml:space="preserve">Q3- </w:t>
            </w:r>
            <w:r w:rsidRPr="00751058">
              <w:rPr>
                <w:rFonts w:ascii="Arial" w:hAnsi="Arial" w:cs="Arial"/>
                <w:b/>
                <w:sz w:val="24"/>
                <w:szCs w:val="24"/>
              </w:rPr>
              <w:t>Indiquer</w:t>
            </w:r>
            <w:r w:rsidRPr="00EF44CD">
              <w:rPr>
                <w:rFonts w:ascii="Arial" w:hAnsi="Arial" w:cs="Arial"/>
                <w:sz w:val="24"/>
                <w:szCs w:val="24"/>
              </w:rPr>
              <w:t xml:space="preserve"> le nombre maximum de « comprimé</w:t>
            </w:r>
            <w:r>
              <w:rPr>
                <w:rFonts w:ascii="Arial" w:hAnsi="Arial" w:cs="Arial"/>
                <w:sz w:val="24"/>
                <w:szCs w:val="24"/>
              </w:rPr>
              <w:t>s</w:t>
            </w:r>
            <w:r w:rsidRPr="00EF44CD">
              <w:rPr>
                <w:rFonts w:ascii="Arial" w:hAnsi="Arial" w:cs="Arial"/>
                <w:sz w:val="24"/>
                <w:szCs w:val="24"/>
              </w:rPr>
              <w:t xml:space="preserve"> cassé</w:t>
            </w:r>
            <w:r>
              <w:rPr>
                <w:rFonts w:ascii="Arial" w:hAnsi="Arial" w:cs="Arial"/>
                <w:sz w:val="24"/>
                <w:szCs w:val="24"/>
              </w:rPr>
              <w:t>s</w:t>
            </w:r>
            <w:r w:rsidRPr="00EF44CD">
              <w:rPr>
                <w:rFonts w:ascii="Arial" w:hAnsi="Arial" w:cs="Arial"/>
                <w:sz w:val="24"/>
                <w:szCs w:val="24"/>
              </w:rPr>
              <w:t> », de « point</w:t>
            </w:r>
            <w:r>
              <w:rPr>
                <w:rFonts w:ascii="Arial" w:hAnsi="Arial" w:cs="Arial"/>
                <w:sz w:val="24"/>
                <w:szCs w:val="24"/>
              </w:rPr>
              <w:t>s</w:t>
            </w:r>
            <w:r w:rsidRPr="00EF44CD">
              <w:rPr>
                <w:rFonts w:ascii="Arial" w:hAnsi="Arial" w:cs="Arial"/>
                <w:sz w:val="24"/>
                <w:szCs w:val="24"/>
              </w:rPr>
              <w:t xml:space="preserve"> noir</w:t>
            </w:r>
            <w:r>
              <w:rPr>
                <w:rFonts w:ascii="Arial" w:hAnsi="Arial" w:cs="Arial"/>
                <w:sz w:val="24"/>
                <w:szCs w:val="24"/>
              </w:rPr>
              <w:t>s</w:t>
            </w:r>
            <w:r w:rsidRPr="00EF44CD">
              <w:rPr>
                <w:rFonts w:ascii="Arial" w:hAnsi="Arial" w:cs="Arial"/>
                <w:sz w:val="24"/>
                <w:szCs w:val="24"/>
              </w:rPr>
              <w:t> » et de « coloration</w:t>
            </w:r>
            <w:r>
              <w:rPr>
                <w:rFonts w:ascii="Arial" w:hAnsi="Arial" w:cs="Arial"/>
                <w:sz w:val="24"/>
                <w:szCs w:val="24"/>
              </w:rPr>
              <w:t>s</w:t>
            </w:r>
            <w:r w:rsidRPr="00EF44CD">
              <w:rPr>
                <w:rFonts w:ascii="Arial" w:hAnsi="Arial" w:cs="Arial"/>
                <w:sz w:val="24"/>
                <w:szCs w:val="24"/>
              </w:rPr>
              <w:t xml:space="preserve"> hétérogène</w:t>
            </w:r>
            <w:r>
              <w:rPr>
                <w:rFonts w:ascii="Arial" w:hAnsi="Arial" w:cs="Arial"/>
                <w:sz w:val="24"/>
                <w:szCs w:val="24"/>
              </w:rPr>
              <w:t>s</w:t>
            </w:r>
            <w:r w:rsidRPr="00EF44CD">
              <w:rPr>
                <w:rFonts w:ascii="Arial" w:hAnsi="Arial" w:cs="Arial"/>
                <w:sz w:val="24"/>
                <w:szCs w:val="24"/>
              </w:rPr>
              <w:t> » tol</w:t>
            </w:r>
            <w:r>
              <w:rPr>
                <w:rFonts w:ascii="Arial" w:hAnsi="Arial" w:cs="Arial"/>
                <w:sz w:val="24"/>
                <w:szCs w:val="24"/>
              </w:rPr>
              <w:t>érés dans l’échantillon prélevé à partir du document technique DT3.</w:t>
            </w:r>
          </w:p>
          <w:p w14:paraId="56D58FC5" w14:textId="77777777" w:rsidR="00FF5E2E" w:rsidRPr="00A94510" w:rsidRDefault="00FF5E2E" w:rsidP="00A94510">
            <w:pPr>
              <w:pStyle w:val="Paragraphedeliste"/>
              <w:spacing w:after="0"/>
              <w:ind w:left="0"/>
              <w:rPr>
                <w:rFonts w:ascii="Arial" w:hAnsi="Arial" w:cs="Arial"/>
                <w:color w:val="FF0000"/>
                <w:sz w:val="24"/>
                <w:szCs w:val="24"/>
              </w:rPr>
            </w:pPr>
            <w:r w:rsidRPr="00C46A44">
              <w:rPr>
                <w:rFonts w:ascii="Arial" w:hAnsi="Arial" w:cs="Arial"/>
                <w:color w:val="FF0000"/>
                <w:sz w:val="24"/>
                <w:szCs w:val="24"/>
              </w:rPr>
              <w:t xml:space="preserve">« Limite maximum de défauts » pour un lot de 580 000 cp = </w:t>
            </w:r>
            <w:r w:rsidRPr="00A94510">
              <w:rPr>
                <w:rFonts w:ascii="Arial" w:hAnsi="Arial" w:cs="Arial"/>
                <w:color w:val="FF0000"/>
                <w:sz w:val="24"/>
                <w:szCs w:val="24"/>
                <w:u w:val="single"/>
              </w:rPr>
              <w:t>lettre E</w:t>
            </w:r>
            <w:r w:rsidR="00A94510">
              <w:rPr>
                <w:rFonts w:ascii="Arial" w:hAnsi="Arial" w:cs="Arial"/>
                <w:color w:val="FF0000"/>
                <w:sz w:val="24"/>
                <w:szCs w:val="24"/>
              </w:rPr>
              <w:t>, d</w:t>
            </w:r>
            <w:r>
              <w:rPr>
                <w:rFonts w:ascii="Arial" w:hAnsi="Arial" w:cs="Arial"/>
                <w:color w:val="FF0000"/>
                <w:sz w:val="24"/>
                <w:szCs w:val="24"/>
              </w:rPr>
              <w:t xml:space="preserve">onc </w:t>
            </w:r>
            <w:r w:rsidRPr="00C46A44">
              <w:rPr>
                <w:rFonts w:ascii="Arial" w:hAnsi="Arial" w:cs="Arial"/>
                <w:color w:val="FF0000"/>
                <w:sz w:val="24"/>
                <w:szCs w:val="24"/>
              </w:rPr>
              <w:t>maximum de « comprimé cassé »</w:t>
            </w:r>
            <w:r>
              <w:rPr>
                <w:rFonts w:ascii="Arial" w:hAnsi="Arial" w:cs="Arial"/>
                <w:color w:val="FF0000"/>
                <w:sz w:val="24"/>
                <w:szCs w:val="24"/>
              </w:rPr>
              <w:t xml:space="preserve"> = 3</w:t>
            </w:r>
            <w:r w:rsidRPr="00C46A44">
              <w:rPr>
                <w:rFonts w:ascii="Arial" w:hAnsi="Arial" w:cs="Arial"/>
                <w:color w:val="FF0000"/>
                <w:sz w:val="24"/>
                <w:szCs w:val="24"/>
              </w:rPr>
              <w:t>, de « point noir »</w:t>
            </w:r>
            <w:r>
              <w:rPr>
                <w:rFonts w:ascii="Arial" w:hAnsi="Arial" w:cs="Arial"/>
                <w:color w:val="FF0000"/>
                <w:sz w:val="24"/>
                <w:szCs w:val="24"/>
              </w:rPr>
              <w:t xml:space="preserve"> = 10, </w:t>
            </w:r>
            <w:r w:rsidRPr="00C46A44">
              <w:rPr>
                <w:rFonts w:ascii="Arial" w:hAnsi="Arial" w:cs="Arial"/>
                <w:color w:val="FF0000"/>
                <w:sz w:val="24"/>
                <w:szCs w:val="24"/>
              </w:rPr>
              <w:t xml:space="preserve">et de « coloration hétérogène » </w:t>
            </w:r>
            <w:r>
              <w:rPr>
                <w:rFonts w:ascii="Arial" w:hAnsi="Arial" w:cs="Arial"/>
                <w:color w:val="FF0000"/>
                <w:sz w:val="24"/>
                <w:szCs w:val="24"/>
              </w:rPr>
              <w:t>= 21</w:t>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t xml:space="preserve">(3 x </w:t>
            </w:r>
            <w:r w:rsidR="00A94510">
              <w:rPr>
                <w:rFonts w:ascii="Arial" w:hAnsi="Arial" w:cs="Arial"/>
                <w:color w:val="FF0000"/>
                <w:sz w:val="24"/>
                <w:szCs w:val="24"/>
              </w:rPr>
              <w:t>1</w:t>
            </w:r>
            <w:r>
              <w:rPr>
                <w:rFonts w:ascii="Arial" w:hAnsi="Arial" w:cs="Arial"/>
                <w:color w:val="FF0000"/>
                <w:sz w:val="24"/>
                <w:szCs w:val="24"/>
              </w:rPr>
              <w:t xml:space="preserve"> = </w:t>
            </w:r>
            <w:r w:rsidR="00A94510">
              <w:rPr>
                <w:rFonts w:ascii="Arial" w:hAnsi="Arial" w:cs="Arial"/>
                <w:color w:val="FF0000"/>
                <w:sz w:val="24"/>
                <w:szCs w:val="24"/>
              </w:rPr>
              <w:t>3</w:t>
            </w:r>
            <w:r>
              <w:rPr>
                <w:rFonts w:ascii="Arial" w:hAnsi="Arial" w:cs="Arial"/>
                <w:color w:val="FF0000"/>
                <w:sz w:val="24"/>
                <w:szCs w:val="24"/>
              </w:rPr>
              <w:t xml:space="preserve"> pts)</w:t>
            </w:r>
          </w:p>
        </w:tc>
      </w:tr>
    </w:tbl>
    <w:p w14:paraId="50E32306" w14:textId="77777777" w:rsidR="00BE0BBF" w:rsidRDefault="00BE0BBF" w:rsidP="003A20B7">
      <w:pPr>
        <w:spacing w:after="0"/>
        <w:jc w:val="both"/>
        <w:rPr>
          <w:rFonts w:ascii="Arial" w:hAnsi="Arial" w:cs="Arial"/>
          <w:sz w:val="24"/>
          <w:szCs w:val="24"/>
        </w:rPr>
      </w:pPr>
    </w:p>
    <w:p w14:paraId="34C38747" w14:textId="77777777" w:rsidR="00625AF0" w:rsidRDefault="00625AF0" w:rsidP="00625AF0">
      <w:pPr>
        <w:spacing w:after="0"/>
        <w:rPr>
          <w:rFonts w:ascii="Arial" w:hAnsi="Arial" w:cs="Arial"/>
          <w:sz w:val="24"/>
          <w:szCs w:val="24"/>
        </w:rPr>
      </w:pPr>
    </w:p>
    <w:p w14:paraId="4C29906D" w14:textId="77777777" w:rsidR="00625AF0" w:rsidRPr="00936618" w:rsidRDefault="00625AF0" w:rsidP="00BE0BBF">
      <w:pPr>
        <w:spacing w:after="0"/>
        <w:jc w:val="both"/>
        <w:rPr>
          <w:rFonts w:ascii="Arial" w:hAnsi="Arial" w:cs="Arial"/>
          <w:i/>
          <w:iCs/>
          <w:sz w:val="24"/>
          <w:szCs w:val="24"/>
        </w:rPr>
      </w:pPr>
      <w:r w:rsidRPr="00DD6B80">
        <w:rPr>
          <w:rFonts w:ascii="Arial" w:hAnsi="Arial" w:cs="Arial"/>
          <w:i/>
          <w:iCs/>
          <w:sz w:val="24"/>
          <w:szCs w:val="24"/>
        </w:rPr>
        <w:t>Les Bonnes Pratiques de Fabrication pharmaceutiques (BPF) définissent la notion de « </w:t>
      </w:r>
      <w:r w:rsidR="00DD6B80" w:rsidRPr="00050C40">
        <w:rPr>
          <w:rFonts w:ascii="Arial" w:hAnsi="Arial" w:cs="Arial"/>
          <w:i/>
          <w:iCs/>
          <w:sz w:val="24"/>
          <w:szCs w:val="24"/>
        </w:rPr>
        <w:t>z</w:t>
      </w:r>
      <w:r w:rsidRPr="00050C40">
        <w:rPr>
          <w:rFonts w:ascii="Arial" w:hAnsi="Arial" w:cs="Arial"/>
          <w:i/>
          <w:iCs/>
          <w:sz w:val="24"/>
          <w:szCs w:val="24"/>
        </w:rPr>
        <w:t>one à atmosphère contrôlée »</w:t>
      </w:r>
      <w:r w:rsidR="00050C40">
        <w:rPr>
          <w:rFonts w:ascii="Arial" w:hAnsi="Arial" w:cs="Arial"/>
          <w:i/>
          <w:iCs/>
          <w:sz w:val="24"/>
          <w:szCs w:val="24"/>
        </w:rPr>
        <w:t xml:space="preserve"> qui implique un traitement de l’air entrant dans les ateliers de production des médicaments stériles, c’est-à-dire ne contenant aucun microorganisme vivant : voir le document technique DT4.</w:t>
      </w:r>
      <w:r w:rsidRPr="00050C40">
        <w:rPr>
          <w:rFonts w:ascii="Arial" w:hAnsi="Arial" w:cs="Arial"/>
          <w:i/>
          <w:iCs/>
          <w:sz w:val="24"/>
          <w:szCs w:val="24"/>
        </w:rPr>
        <w:t xml:space="preserve">Bien que les comprimés ne soient </w:t>
      </w:r>
      <w:r w:rsidRPr="00050C40">
        <w:rPr>
          <w:rFonts w:ascii="Arial" w:hAnsi="Arial" w:cs="Arial"/>
          <w:i/>
          <w:iCs/>
          <w:sz w:val="24"/>
          <w:szCs w:val="24"/>
          <w:u w:val="single"/>
        </w:rPr>
        <w:t>pas</w:t>
      </w:r>
      <w:r w:rsidRPr="00050C40">
        <w:rPr>
          <w:rFonts w:ascii="Arial" w:hAnsi="Arial" w:cs="Arial"/>
          <w:i/>
          <w:iCs/>
          <w:sz w:val="24"/>
          <w:szCs w:val="24"/>
        </w:rPr>
        <w:t xml:space="preserve"> une forme « stérile », il est d’usage de les fabriquer dans des locauxde </w:t>
      </w:r>
      <w:r w:rsidRPr="00050C40">
        <w:rPr>
          <w:rFonts w:ascii="Arial" w:hAnsi="Arial" w:cs="Arial"/>
          <w:b/>
          <w:bCs/>
          <w:i/>
          <w:iCs/>
          <w:sz w:val="24"/>
          <w:szCs w:val="24"/>
          <w:u w:val="single"/>
        </w:rPr>
        <w:t>classe D.</w:t>
      </w:r>
    </w:p>
    <w:p w14:paraId="71967312" w14:textId="77777777" w:rsidR="00625AF0" w:rsidRDefault="00625AF0" w:rsidP="00625AF0">
      <w:pPr>
        <w:spacing w:after="0"/>
        <w:rPr>
          <w:rFonts w:ascii="Arial" w:hAnsi="Arial" w:cs="Arial"/>
          <w:sz w:val="24"/>
          <w:szCs w:val="24"/>
        </w:rPr>
      </w:pP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134"/>
        <w:gridCol w:w="8494"/>
      </w:tblGrid>
      <w:tr w:rsidR="00050C40" w14:paraId="32817811" w14:textId="77777777" w:rsidTr="00050C40">
        <w:tc>
          <w:tcPr>
            <w:tcW w:w="1134" w:type="dxa"/>
            <w:tcBorders>
              <w:top w:val="nil"/>
              <w:left w:val="nil"/>
              <w:bottom w:val="nil"/>
              <w:right w:val="single" w:sz="4" w:space="0" w:color="auto"/>
            </w:tcBorders>
          </w:tcPr>
          <w:p w14:paraId="33C972B3" w14:textId="77777777" w:rsidR="00050C40" w:rsidRDefault="00050C40" w:rsidP="00050C40">
            <w:pPr>
              <w:jc w:val="right"/>
              <w:rPr>
                <w:rFonts w:ascii="Arial" w:eastAsia="Calibri" w:hAnsi="Arial" w:cs="Arial"/>
                <w:sz w:val="24"/>
                <w:szCs w:val="24"/>
              </w:rPr>
            </w:pPr>
          </w:p>
          <w:p w14:paraId="52420BED" w14:textId="77777777" w:rsidR="00050C40" w:rsidRPr="00050C40" w:rsidRDefault="00050C40" w:rsidP="00050C40">
            <w:pPr>
              <w:jc w:val="right"/>
              <w:rPr>
                <w:rFonts w:ascii="Arial" w:eastAsia="Calibri" w:hAnsi="Arial" w:cs="Arial"/>
                <w:sz w:val="16"/>
                <w:szCs w:val="16"/>
              </w:rPr>
            </w:pPr>
            <w:r>
              <w:rPr>
                <w:rFonts w:ascii="Arial" w:eastAsia="Calibri" w:hAnsi="Arial" w:cs="Arial"/>
                <w:sz w:val="16"/>
                <w:szCs w:val="16"/>
              </w:rPr>
              <w:t>DT4</w:t>
            </w:r>
          </w:p>
        </w:tc>
        <w:tc>
          <w:tcPr>
            <w:tcW w:w="8494" w:type="dxa"/>
            <w:tcBorders>
              <w:top w:val="nil"/>
              <w:left w:val="single" w:sz="4" w:space="0" w:color="auto"/>
              <w:bottom w:val="nil"/>
              <w:right w:val="nil"/>
            </w:tcBorders>
            <w:hideMark/>
          </w:tcPr>
          <w:p w14:paraId="4AD06734" w14:textId="77777777" w:rsidR="00050C40" w:rsidRDefault="00050C40" w:rsidP="00BE0BBF">
            <w:pPr>
              <w:jc w:val="both"/>
              <w:rPr>
                <w:rFonts w:ascii="Arial" w:hAnsi="Arial" w:cs="Arial"/>
                <w:sz w:val="24"/>
                <w:szCs w:val="24"/>
              </w:rPr>
            </w:pPr>
            <w:r>
              <w:rPr>
                <w:rFonts w:ascii="Arial" w:eastAsia="Calibri" w:hAnsi="Arial" w:cs="Arial"/>
                <w:b/>
                <w:sz w:val="24"/>
                <w:szCs w:val="24"/>
              </w:rPr>
              <w:t>Q4</w:t>
            </w:r>
            <w:r w:rsidR="00B85369">
              <w:rPr>
                <w:rFonts w:ascii="Arial" w:eastAsia="Calibri" w:hAnsi="Arial" w:cs="Arial"/>
                <w:b/>
                <w:sz w:val="24"/>
                <w:szCs w:val="24"/>
              </w:rPr>
              <w:t>-</w:t>
            </w:r>
            <w:r w:rsidRPr="00050C40">
              <w:rPr>
                <w:rFonts w:ascii="Arial" w:hAnsi="Arial" w:cs="Arial"/>
                <w:b/>
                <w:bCs/>
                <w:sz w:val="24"/>
                <w:szCs w:val="24"/>
              </w:rPr>
              <w:t>Préciser</w:t>
            </w:r>
            <w:r w:rsidR="00BE0BBF">
              <w:rPr>
                <w:rFonts w:ascii="Arial" w:hAnsi="Arial" w:cs="Arial"/>
                <w:sz w:val="24"/>
                <w:szCs w:val="24"/>
              </w:rPr>
              <w:t xml:space="preserve">en justifiant </w:t>
            </w:r>
            <w:r>
              <w:rPr>
                <w:rFonts w:ascii="Arial" w:hAnsi="Arial" w:cs="Arial"/>
                <w:sz w:val="24"/>
                <w:szCs w:val="24"/>
              </w:rPr>
              <w:t xml:space="preserve">si une </w:t>
            </w:r>
            <w:r w:rsidR="00D8035A">
              <w:rPr>
                <w:rFonts w:ascii="Arial" w:hAnsi="Arial" w:cs="Arial"/>
                <w:sz w:val="24"/>
                <w:szCs w:val="24"/>
              </w:rPr>
              <w:t>« </w:t>
            </w:r>
            <w:r>
              <w:rPr>
                <w:rFonts w:ascii="Arial" w:hAnsi="Arial" w:cs="Arial"/>
                <w:sz w:val="24"/>
                <w:szCs w:val="24"/>
              </w:rPr>
              <w:t>gélose de contact</w:t>
            </w:r>
            <w:r w:rsidR="00D8035A">
              <w:rPr>
                <w:rFonts w:ascii="Arial" w:hAnsi="Arial" w:cs="Arial"/>
                <w:sz w:val="24"/>
                <w:szCs w:val="24"/>
              </w:rPr>
              <w:t> »</w:t>
            </w:r>
            <w:r>
              <w:rPr>
                <w:rFonts w:ascii="Arial" w:hAnsi="Arial" w:cs="Arial"/>
                <w:sz w:val="24"/>
                <w:szCs w:val="24"/>
              </w:rPr>
              <w:t xml:space="preserve"> présentant après incubation 68 colonies distinctes permettrait de conclure à une qualité d’air « conforme » ou « non conforme »</w:t>
            </w:r>
            <w:r w:rsidR="00D05233">
              <w:rPr>
                <w:rFonts w:ascii="Arial" w:hAnsi="Arial" w:cs="Arial"/>
                <w:sz w:val="24"/>
                <w:szCs w:val="24"/>
              </w:rPr>
              <w:t>.</w:t>
            </w:r>
          </w:p>
          <w:p w14:paraId="38140324" w14:textId="77777777" w:rsidR="00AD0EEA" w:rsidRDefault="00A94510" w:rsidP="00BE0BBF">
            <w:pPr>
              <w:jc w:val="both"/>
              <w:rPr>
                <w:rFonts w:ascii="Arial" w:hAnsi="Arial" w:cs="Arial"/>
                <w:color w:val="FF0000"/>
                <w:sz w:val="24"/>
                <w:szCs w:val="24"/>
              </w:rPr>
            </w:pPr>
            <w:r w:rsidRPr="00B129EF">
              <w:rPr>
                <w:rFonts w:ascii="Arial" w:hAnsi="Arial" w:cs="Arial"/>
                <w:color w:val="FF0000"/>
                <w:sz w:val="24"/>
                <w:szCs w:val="24"/>
              </w:rPr>
              <w:t xml:space="preserve">Le tableau B donne la limite de 50 colonies (ufc) sur une « boîte de contact » . Avec 68 colonies le prélèvement est </w:t>
            </w:r>
            <w:r>
              <w:rPr>
                <w:rFonts w:ascii="Arial" w:hAnsi="Arial" w:cs="Arial"/>
                <w:color w:val="FF0000"/>
                <w:sz w:val="24"/>
                <w:szCs w:val="24"/>
              </w:rPr>
              <w:t xml:space="preserve">donc </w:t>
            </w:r>
            <w:r w:rsidRPr="00B129EF">
              <w:rPr>
                <w:rFonts w:ascii="Arial" w:hAnsi="Arial" w:cs="Arial"/>
                <w:color w:val="FF0000"/>
                <w:sz w:val="24"/>
                <w:szCs w:val="24"/>
              </w:rPr>
              <w:t>non-conforme.</w:t>
            </w:r>
            <w:r>
              <w:rPr>
                <w:rFonts w:ascii="Arial" w:hAnsi="Arial" w:cs="Arial"/>
                <w:color w:val="FF0000"/>
                <w:sz w:val="24"/>
                <w:szCs w:val="24"/>
              </w:rPr>
              <w:tab/>
            </w:r>
            <w:r>
              <w:rPr>
                <w:rFonts w:ascii="Arial" w:hAnsi="Arial" w:cs="Arial"/>
                <w:color w:val="FF0000"/>
                <w:sz w:val="24"/>
                <w:szCs w:val="24"/>
              </w:rPr>
              <w:tab/>
            </w:r>
          </w:p>
          <w:p w14:paraId="72C96054" w14:textId="77777777" w:rsidR="00A94510" w:rsidRPr="00050C40" w:rsidRDefault="00AD0EEA" w:rsidP="00BE0BBF">
            <w:pPr>
              <w:jc w:val="both"/>
              <w:rPr>
                <w:rFonts w:ascii="Arial" w:hAnsi="Arial" w:cs="Arial"/>
                <w:sz w:val="24"/>
                <w:szCs w:val="24"/>
              </w:rPr>
            </w:pP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sidRPr="00E14449">
              <w:rPr>
                <w:rFonts w:ascii="Arial" w:hAnsi="Arial" w:cs="Arial"/>
                <w:color w:val="FF0000"/>
                <w:sz w:val="24"/>
                <w:szCs w:val="24"/>
              </w:rPr>
              <w:t>(</w:t>
            </w:r>
            <w:r>
              <w:rPr>
                <w:rFonts w:ascii="Arial" w:hAnsi="Arial" w:cs="Arial"/>
                <w:color w:val="FF0000"/>
                <w:sz w:val="24"/>
                <w:szCs w:val="24"/>
              </w:rPr>
              <w:t>1,5 x 2 = 3</w:t>
            </w:r>
            <w:r w:rsidRPr="00E14449">
              <w:rPr>
                <w:rFonts w:ascii="Arial" w:hAnsi="Arial" w:cs="Arial"/>
                <w:color w:val="FF0000"/>
                <w:sz w:val="24"/>
                <w:szCs w:val="24"/>
              </w:rPr>
              <w:t xml:space="preserve"> pts)</w:t>
            </w:r>
          </w:p>
        </w:tc>
      </w:tr>
    </w:tbl>
    <w:p w14:paraId="2BE80044" w14:textId="77777777" w:rsidR="00050C40" w:rsidRDefault="00050C40" w:rsidP="00625AF0">
      <w:pPr>
        <w:spacing w:after="0"/>
        <w:rPr>
          <w:rFonts w:ascii="Arial" w:hAnsi="Arial" w:cs="Arial"/>
          <w:sz w:val="24"/>
          <w:szCs w:val="24"/>
        </w:rPr>
      </w:pPr>
    </w:p>
    <w:p w14:paraId="7E5EED3E" w14:textId="77777777" w:rsidR="00050C40" w:rsidRDefault="00050C40" w:rsidP="00625AF0">
      <w:pPr>
        <w:spacing w:after="0"/>
        <w:rPr>
          <w:rFonts w:ascii="Arial" w:hAnsi="Arial" w:cs="Arial"/>
          <w:sz w:val="24"/>
          <w:szCs w:val="24"/>
        </w:rPr>
      </w:pPr>
    </w:p>
    <w:p w14:paraId="1AC05ABD" w14:textId="77777777" w:rsidR="00AD0EEA" w:rsidRDefault="00AD0EEA" w:rsidP="00BE0BBF">
      <w:pPr>
        <w:spacing w:after="0"/>
        <w:jc w:val="both"/>
        <w:rPr>
          <w:rFonts w:ascii="Arial" w:hAnsi="Arial" w:cs="Arial"/>
          <w:i/>
          <w:iCs/>
          <w:sz w:val="24"/>
          <w:szCs w:val="24"/>
        </w:rPr>
      </w:pPr>
      <w:r>
        <w:rPr>
          <w:rFonts w:ascii="Arial" w:hAnsi="Arial" w:cs="Arial"/>
          <w:i/>
          <w:iCs/>
          <w:sz w:val="24"/>
          <w:szCs w:val="24"/>
        </w:rPr>
        <w:br w:type="page"/>
      </w:r>
    </w:p>
    <w:p w14:paraId="6065B7D6" w14:textId="77777777" w:rsidR="003D5917" w:rsidRDefault="003D5917" w:rsidP="00BE0BBF">
      <w:pPr>
        <w:spacing w:after="0"/>
        <w:jc w:val="both"/>
        <w:rPr>
          <w:rFonts w:ascii="Arial" w:hAnsi="Arial" w:cs="Arial"/>
          <w:i/>
          <w:iCs/>
          <w:sz w:val="24"/>
          <w:szCs w:val="24"/>
        </w:rPr>
      </w:pPr>
      <w:r w:rsidRPr="001C20E5">
        <w:rPr>
          <w:rFonts w:ascii="Arial" w:hAnsi="Arial" w:cs="Arial"/>
          <w:i/>
          <w:iCs/>
          <w:sz w:val="24"/>
          <w:szCs w:val="24"/>
        </w:rPr>
        <w:lastRenderedPageBreak/>
        <w:t xml:space="preserve">En fin de fabrication, les procédures de nettoyage du mélangeur-granulateur imposent un rinçage final </w:t>
      </w:r>
      <w:r w:rsidR="00425C87" w:rsidRPr="001C20E5">
        <w:rPr>
          <w:rFonts w:ascii="Arial" w:hAnsi="Arial" w:cs="Arial"/>
          <w:i/>
          <w:iCs/>
          <w:sz w:val="24"/>
          <w:szCs w:val="24"/>
        </w:rPr>
        <w:t>à</w:t>
      </w:r>
      <w:r w:rsidR="00425C87">
        <w:rPr>
          <w:rFonts w:ascii="Arial" w:hAnsi="Arial" w:cs="Arial"/>
          <w:i/>
          <w:iCs/>
          <w:sz w:val="24"/>
          <w:szCs w:val="24"/>
        </w:rPr>
        <w:t> «</w:t>
      </w:r>
      <w:r>
        <w:rPr>
          <w:rFonts w:ascii="Arial" w:hAnsi="Arial" w:cs="Arial"/>
          <w:i/>
          <w:iCs/>
          <w:sz w:val="24"/>
          <w:szCs w:val="24"/>
        </w:rPr>
        <w:t> </w:t>
      </w:r>
      <w:r w:rsidRPr="001C20E5">
        <w:rPr>
          <w:rFonts w:ascii="Arial" w:hAnsi="Arial" w:cs="Arial"/>
          <w:i/>
          <w:iCs/>
          <w:sz w:val="24"/>
          <w:szCs w:val="24"/>
        </w:rPr>
        <w:t xml:space="preserve">l’eau </w:t>
      </w:r>
      <w:r>
        <w:rPr>
          <w:rFonts w:ascii="Arial" w:hAnsi="Arial" w:cs="Arial"/>
          <w:i/>
          <w:iCs/>
          <w:sz w:val="24"/>
          <w:szCs w:val="24"/>
        </w:rPr>
        <w:t xml:space="preserve">purifiée » (eau </w:t>
      </w:r>
      <w:r w:rsidRPr="001C20E5">
        <w:rPr>
          <w:rFonts w:ascii="Arial" w:hAnsi="Arial" w:cs="Arial"/>
          <w:i/>
          <w:iCs/>
          <w:sz w:val="24"/>
          <w:szCs w:val="24"/>
        </w:rPr>
        <w:t>déminéralisée</w:t>
      </w:r>
      <w:r>
        <w:rPr>
          <w:rFonts w:ascii="Arial" w:hAnsi="Arial" w:cs="Arial"/>
          <w:i/>
          <w:iCs/>
          <w:sz w:val="24"/>
          <w:szCs w:val="24"/>
        </w:rPr>
        <w:t>)</w:t>
      </w:r>
      <w:r w:rsidRPr="001C20E5">
        <w:rPr>
          <w:rFonts w:ascii="Arial" w:hAnsi="Arial" w:cs="Arial"/>
          <w:i/>
          <w:iCs/>
          <w:sz w:val="24"/>
          <w:szCs w:val="24"/>
        </w:rPr>
        <w:t xml:space="preserve"> des parois de la cuve, précaution encore plus importante si ce matériel doit être utilisé pour un autre produit que le Kalitab (risque de contamination « croisée »</w:t>
      </w:r>
      <w:r>
        <w:rPr>
          <w:rFonts w:ascii="Arial" w:hAnsi="Arial" w:cs="Arial"/>
          <w:i/>
          <w:iCs/>
          <w:sz w:val="24"/>
          <w:szCs w:val="24"/>
        </w:rPr>
        <w:t xml:space="preserve"> par du chlorure de potassium résiduel ou d’autres matières, ou par le détergent utilisé …</w:t>
      </w:r>
      <w:r w:rsidRPr="001C20E5">
        <w:rPr>
          <w:rFonts w:ascii="Arial" w:hAnsi="Arial" w:cs="Arial"/>
          <w:i/>
          <w:iCs/>
          <w:sz w:val="24"/>
          <w:szCs w:val="24"/>
        </w:rPr>
        <w:t>).</w:t>
      </w:r>
      <w:r w:rsidRPr="00A5422A">
        <w:rPr>
          <w:rFonts w:ascii="Arial" w:hAnsi="Arial" w:cs="Arial"/>
          <w:i/>
          <w:iCs/>
          <w:sz w:val="24"/>
          <w:szCs w:val="24"/>
        </w:rPr>
        <w:t>On peut contrôler la qualité de l’eau de rinçage sortant de la cuve en mesurant soit sa conductivité électrique, soit sa résistivité.</w:t>
      </w:r>
    </w:p>
    <w:p w14:paraId="394A68E8" w14:textId="77777777" w:rsidR="009A2C4B" w:rsidRPr="001C20E5" w:rsidRDefault="009A2C4B" w:rsidP="00BE0BBF">
      <w:pPr>
        <w:spacing w:after="0"/>
        <w:jc w:val="both"/>
        <w:rPr>
          <w:rFonts w:ascii="Arial" w:hAnsi="Arial" w:cs="Arial"/>
          <w:i/>
          <w:iCs/>
          <w:sz w:val="24"/>
          <w:szCs w:val="24"/>
        </w:rPr>
      </w:pP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134"/>
        <w:gridCol w:w="8494"/>
      </w:tblGrid>
      <w:tr w:rsidR="003D5917" w14:paraId="26369424" w14:textId="77777777" w:rsidTr="00C56F72">
        <w:tc>
          <w:tcPr>
            <w:tcW w:w="1134" w:type="dxa"/>
            <w:tcBorders>
              <w:top w:val="nil"/>
              <w:left w:val="nil"/>
              <w:bottom w:val="nil"/>
              <w:right w:val="single" w:sz="4" w:space="0" w:color="auto"/>
            </w:tcBorders>
          </w:tcPr>
          <w:p w14:paraId="76A74FCA" w14:textId="77777777" w:rsidR="003D5917" w:rsidRDefault="003D5917" w:rsidP="00C56F72">
            <w:pPr>
              <w:jc w:val="right"/>
              <w:rPr>
                <w:rFonts w:ascii="Arial" w:eastAsia="Calibri" w:hAnsi="Arial" w:cs="Arial"/>
                <w:sz w:val="24"/>
                <w:szCs w:val="24"/>
              </w:rPr>
            </w:pPr>
          </w:p>
          <w:p w14:paraId="0BACEB7A" w14:textId="77777777" w:rsidR="003D5917" w:rsidRDefault="003D5917" w:rsidP="00C56F72">
            <w:pPr>
              <w:jc w:val="right"/>
              <w:rPr>
                <w:rFonts w:ascii="Arial" w:eastAsia="Calibri" w:hAnsi="Arial" w:cs="Arial"/>
                <w:sz w:val="24"/>
                <w:szCs w:val="24"/>
              </w:rPr>
            </w:pPr>
            <w:r>
              <w:rPr>
                <w:rFonts w:ascii="Arial" w:eastAsia="Calibri" w:hAnsi="Arial" w:cs="Arial"/>
                <w:sz w:val="16"/>
                <w:szCs w:val="16"/>
              </w:rPr>
              <w:t>DT5</w:t>
            </w:r>
          </w:p>
        </w:tc>
        <w:tc>
          <w:tcPr>
            <w:tcW w:w="8494" w:type="dxa"/>
            <w:tcBorders>
              <w:top w:val="nil"/>
              <w:left w:val="single" w:sz="4" w:space="0" w:color="auto"/>
              <w:bottom w:val="nil"/>
              <w:right w:val="nil"/>
            </w:tcBorders>
            <w:hideMark/>
          </w:tcPr>
          <w:p w14:paraId="03D25ACD" w14:textId="77777777" w:rsidR="003D5917" w:rsidRDefault="00425C87" w:rsidP="00425C87">
            <w:pPr>
              <w:jc w:val="both"/>
              <w:rPr>
                <w:rFonts w:ascii="Arial" w:eastAsia="Calibri" w:hAnsi="Arial" w:cs="Arial"/>
                <w:bCs/>
                <w:sz w:val="24"/>
                <w:szCs w:val="24"/>
              </w:rPr>
            </w:pPr>
            <w:r>
              <w:rPr>
                <w:rFonts w:ascii="Arial" w:eastAsia="Calibri" w:hAnsi="Arial" w:cs="Arial"/>
                <w:b/>
                <w:sz w:val="24"/>
                <w:szCs w:val="24"/>
              </w:rPr>
              <w:t>Q5- I</w:t>
            </w:r>
            <w:r w:rsidRPr="00A5422A">
              <w:rPr>
                <w:rFonts w:ascii="Arial" w:eastAsia="Calibri" w:hAnsi="Arial" w:cs="Arial"/>
                <w:b/>
                <w:sz w:val="24"/>
                <w:szCs w:val="24"/>
              </w:rPr>
              <w:t>ndiquer</w:t>
            </w:r>
            <w:r w:rsidRPr="00A5422A">
              <w:rPr>
                <w:rFonts w:ascii="Arial" w:eastAsia="Calibri" w:hAnsi="Arial" w:cs="Arial"/>
                <w:bCs/>
                <w:sz w:val="24"/>
                <w:szCs w:val="24"/>
              </w:rPr>
              <w:t xml:space="preserve"> q</w:t>
            </w:r>
            <w:r w:rsidRPr="00A5422A">
              <w:rPr>
                <w:rFonts w:ascii="Arial" w:hAnsi="Arial" w:cs="Arial"/>
                <w:bCs/>
                <w:sz w:val="24"/>
                <w:szCs w:val="24"/>
              </w:rPr>
              <w:t xml:space="preserve">uelle valeur de conductivité électrique la pharmacopée européenne </w:t>
            </w:r>
            <w:r>
              <w:rPr>
                <w:rFonts w:ascii="Arial" w:hAnsi="Arial" w:cs="Arial"/>
                <w:bCs/>
                <w:sz w:val="24"/>
                <w:szCs w:val="24"/>
              </w:rPr>
              <w:t>exige pour</w:t>
            </w:r>
            <w:r w:rsidRPr="00A5422A">
              <w:rPr>
                <w:rFonts w:ascii="Arial" w:hAnsi="Arial" w:cs="Arial"/>
                <w:bCs/>
                <w:sz w:val="24"/>
                <w:szCs w:val="24"/>
              </w:rPr>
              <w:t xml:space="preserve"> l’eau</w:t>
            </w:r>
            <w:r>
              <w:rPr>
                <w:rFonts w:ascii="Arial" w:hAnsi="Arial" w:cs="Arial"/>
                <w:bCs/>
                <w:sz w:val="24"/>
                <w:szCs w:val="24"/>
              </w:rPr>
              <w:t xml:space="preserve"> de rinçage en fin de nettoyage, à partir </w:t>
            </w:r>
            <w:r w:rsidR="003D5917" w:rsidRPr="00A5422A">
              <w:rPr>
                <w:rFonts w:ascii="Arial" w:eastAsia="Calibri" w:hAnsi="Arial" w:cs="Arial"/>
                <w:bCs/>
                <w:sz w:val="24"/>
                <w:szCs w:val="24"/>
              </w:rPr>
              <w:t>des informations fournie</w:t>
            </w:r>
            <w:r>
              <w:rPr>
                <w:rFonts w:ascii="Arial" w:eastAsia="Calibri" w:hAnsi="Arial" w:cs="Arial"/>
                <w:bCs/>
                <w:sz w:val="24"/>
                <w:szCs w:val="24"/>
              </w:rPr>
              <w:t>s par le document technique DT5.</w:t>
            </w:r>
          </w:p>
          <w:p w14:paraId="37F215C8" w14:textId="77777777" w:rsidR="00A94510" w:rsidRPr="00290F1F" w:rsidRDefault="00A94510" w:rsidP="00A94510">
            <w:pPr>
              <w:rPr>
                <w:rFonts w:ascii="Arial" w:hAnsi="Arial" w:cs="Arial"/>
                <w:bCs/>
                <w:color w:val="FF0000"/>
                <w:sz w:val="24"/>
                <w:szCs w:val="24"/>
              </w:rPr>
            </w:pPr>
            <w:r w:rsidRPr="00290F1F">
              <w:rPr>
                <w:rFonts w:ascii="Arial" w:hAnsi="Arial" w:cs="Arial"/>
                <w:bCs/>
                <w:color w:val="FF0000"/>
                <w:sz w:val="24"/>
                <w:szCs w:val="24"/>
              </w:rPr>
              <w:t>Le DT5 précise que le rinçage à l’eau PW (« eau purifiée ») est jugé conforme si l’eau en sortie présente la même conductivité que l’eau en entrée c’est-à-dire une valeur de 5,1 µS/cm selon la pharmacopée européenne (PE)</w:t>
            </w:r>
            <w:r w:rsidRPr="00290F1F">
              <w:rPr>
                <w:rFonts w:ascii="Arial" w:hAnsi="Arial" w:cs="Arial"/>
                <w:bCs/>
                <w:color w:val="FF0000"/>
                <w:sz w:val="24"/>
                <w:szCs w:val="24"/>
              </w:rPr>
              <w:tab/>
            </w:r>
            <w:r w:rsidRPr="00290F1F">
              <w:rPr>
                <w:rFonts w:ascii="Arial" w:hAnsi="Arial" w:cs="Arial"/>
                <w:bCs/>
                <w:color w:val="FF0000"/>
                <w:sz w:val="24"/>
                <w:szCs w:val="24"/>
              </w:rPr>
              <w:tab/>
            </w:r>
            <w:r w:rsidRPr="00290F1F">
              <w:rPr>
                <w:rFonts w:ascii="Arial" w:hAnsi="Arial" w:cs="Arial"/>
                <w:bCs/>
                <w:color w:val="FF0000"/>
                <w:sz w:val="24"/>
                <w:szCs w:val="24"/>
              </w:rPr>
              <w:tab/>
            </w:r>
            <w:r w:rsidRPr="00290F1F">
              <w:rPr>
                <w:rFonts w:ascii="Arial" w:hAnsi="Arial" w:cs="Arial"/>
                <w:bCs/>
                <w:color w:val="FF0000"/>
                <w:sz w:val="24"/>
                <w:szCs w:val="24"/>
              </w:rPr>
              <w:tab/>
            </w:r>
            <w:r w:rsidRPr="00290F1F">
              <w:rPr>
                <w:rFonts w:ascii="Arial" w:hAnsi="Arial" w:cs="Arial"/>
                <w:bCs/>
                <w:color w:val="FF0000"/>
                <w:sz w:val="24"/>
                <w:szCs w:val="24"/>
              </w:rPr>
              <w:tab/>
            </w:r>
            <w:r w:rsidRPr="00290F1F">
              <w:rPr>
                <w:rFonts w:ascii="Arial" w:hAnsi="Arial" w:cs="Arial"/>
                <w:bCs/>
                <w:color w:val="FF0000"/>
                <w:sz w:val="24"/>
                <w:szCs w:val="24"/>
              </w:rPr>
              <w:tab/>
            </w:r>
            <w:r w:rsidRPr="00290F1F">
              <w:rPr>
                <w:rFonts w:ascii="Arial" w:hAnsi="Arial" w:cs="Arial"/>
                <w:bCs/>
                <w:color w:val="FF0000"/>
                <w:sz w:val="24"/>
                <w:szCs w:val="24"/>
              </w:rPr>
              <w:tab/>
            </w:r>
            <w:r w:rsidRPr="00290F1F">
              <w:rPr>
                <w:rFonts w:ascii="Arial" w:hAnsi="Arial" w:cs="Arial"/>
                <w:bCs/>
                <w:color w:val="FF0000"/>
                <w:sz w:val="24"/>
                <w:szCs w:val="24"/>
              </w:rPr>
              <w:tab/>
            </w:r>
            <w:r w:rsidRPr="00290F1F">
              <w:rPr>
                <w:rFonts w:ascii="Arial" w:hAnsi="Arial" w:cs="Arial"/>
                <w:bCs/>
                <w:color w:val="FF0000"/>
                <w:sz w:val="24"/>
                <w:szCs w:val="24"/>
              </w:rPr>
              <w:tab/>
            </w:r>
            <w:r w:rsidRPr="00290F1F">
              <w:rPr>
                <w:rFonts w:ascii="Arial" w:hAnsi="Arial" w:cs="Arial"/>
                <w:bCs/>
                <w:color w:val="FF0000"/>
                <w:sz w:val="24"/>
                <w:szCs w:val="24"/>
              </w:rPr>
              <w:tab/>
              <w:t>(2 pts)</w:t>
            </w:r>
          </w:p>
          <w:p w14:paraId="5D3A730B" w14:textId="77777777" w:rsidR="00A94510" w:rsidRDefault="00A94510" w:rsidP="00425C87">
            <w:pPr>
              <w:jc w:val="both"/>
              <w:rPr>
                <w:rFonts w:ascii="Arial" w:eastAsia="Calibri" w:hAnsi="Arial" w:cs="Arial"/>
                <w:bCs/>
                <w:sz w:val="24"/>
                <w:szCs w:val="24"/>
              </w:rPr>
            </w:pPr>
          </w:p>
          <w:p w14:paraId="265C6196" w14:textId="77777777" w:rsidR="003D5917" w:rsidRDefault="00425C87" w:rsidP="00425C87">
            <w:pPr>
              <w:jc w:val="both"/>
              <w:rPr>
                <w:rFonts w:ascii="Arial" w:eastAsia="Calibri" w:hAnsi="Arial" w:cs="Arial"/>
                <w:bCs/>
                <w:sz w:val="24"/>
                <w:szCs w:val="24"/>
              </w:rPr>
            </w:pPr>
            <w:r w:rsidRPr="00425C87">
              <w:rPr>
                <w:rFonts w:ascii="Arial" w:eastAsia="Calibri" w:hAnsi="Arial" w:cs="Arial"/>
                <w:b/>
                <w:bCs/>
                <w:sz w:val="24"/>
                <w:szCs w:val="24"/>
              </w:rPr>
              <w:t>Préciser</w:t>
            </w:r>
            <w:r>
              <w:rPr>
                <w:rFonts w:ascii="Arial" w:eastAsia="Calibri" w:hAnsi="Arial" w:cs="Arial"/>
                <w:bCs/>
                <w:sz w:val="24"/>
                <w:szCs w:val="24"/>
              </w:rPr>
              <w:t xml:space="preserve"> en justifiant si la conductivité doit</w:t>
            </w:r>
            <w:r w:rsidRPr="00A5422A">
              <w:rPr>
                <w:rFonts w:ascii="Arial" w:eastAsia="Calibri" w:hAnsi="Arial" w:cs="Arial"/>
                <w:bCs/>
                <w:sz w:val="24"/>
                <w:szCs w:val="24"/>
              </w:rPr>
              <w:t xml:space="preserve"> être la plus grande ou la plus faible possible</w:t>
            </w:r>
            <w:r>
              <w:rPr>
                <w:rFonts w:ascii="Arial" w:eastAsia="Calibri" w:hAnsi="Arial" w:cs="Arial"/>
                <w:bCs/>
                <w:sz w:val="24"/>
                <w:szCs w:val="24"/>
              </w:rPr>
              <w:t xml:space="preserve"> dans le cas d’un nettoyage et d’un rinçage</w:t>
            </w:r>
            <w:r w:rsidRPr="00A5422A">
              <w:rPr>
                <w:rFonts w:ascii="Arial" w:eastAsia="Calibri" w:hAnsi="Arial" w:cs="Arial"/>
                <w:bCs/>
                <w:sz w:val="24"/>
                <w:szCs w:val="24"/>
              </w:rPr>
              <w:t xml:space="preserve"> de bonne qualité</w:t>
            </w:r>
            <w:r>
              <w:rPr>
                <w:rFonts w:ascii="Arial" w:eastAsia="Calibri" w:hAnsi="Arial" w:cs="Arial"/>
                <w:bCs/>
                <w:sz w:val="24"/>
                <w:szCs w:val="24"/>
              </w:rPr>
              <w:t>.</w:t>
            </w:r>
          </w:p>
          <w:p w14:paraId="4118833F" w14:textId="77777777" w:rsidR="00C34BE8" w:rsidRPr="00AB66E7" w:rsidRDefault="00C34BE8" w:rsidP="00425C87">
            <w:pPr>
              <w:jc w:val="both"/>
              <w:rPr>
                <w:rFonts w:ascii="Arial" w:eastAsia="Calibri" w:hAnsi="Arial" w:cs="Arial"/>
                <w:bCs/>
                <w:color w:val="FF0000"/>
                <w:sz w:val="24"/>
                <w:szCs w:val="24"/>
              </w:rPr>
            </w:pPr>
            <w:r w:rsidRPr="00AB66E7">
              <w:rPr>
                <w:rFonts w:ascii="Arial" w:eastAsia="Calibri" w:hAnsi="Arial" w:cs="Arial"/>
                <w:bCs/>
                <w:color w:val="FF0000"/>
                <w:sz w:val="24"/>
                <w:szCs w:val="24"/>
              </w:rPr>
              <w:t>Rép</w:t>
            </w:r>
            <w:r w:rsidR="00AB66E7" w:rsidRPr="00AB66E7">
              <w:rPr>
                <w:rFonts w:ascii="Arial" w:eastAsia="Calibri" w:hAnsi="Arial" w:cs="Arial"/>
                <w:bCs/>
                <w:color w:val="FF0000"/>
                <w:sz w:val="24"/>
                <w:szCs w:val="24"/>
              </w:rPr>
              <w:t>onse</w:t>
            </w:r>
            <w:r w:rsidRPr="00AB66E7">
              <w:rPr>
                <w:rFonts w:ascii="Arial" w:eastAsia="Calibri" w:hAnsi="Arial" w:cs="Arial"/>
                <w:bCs/>
                <w:color w:val="FF0000"/>
                <w:sz w:val="24"/>
                <w:szCs w:val="24"/>
              </w:rPr>
              <w:t> : la plus faible possible</w:t>
            </w:r>
            <w:r w:rsidR="00AB66E7" w:rsidRPr="00AB66E7">
              <w:rPr>
                <w:rFonts w:ascii="Arial" w:eastAsia="Calibri" w:hAnsi="Arial" w:cs="Arial"/>
                <w:bCs/>
                <w:color w:val="FF0000"/>
                <w:sz w:val="24"/>
                <w:szCs w:val="24"/>
              </w:rPr>
              <w:tab/>
            </w:r>
            <w:r w:rsidR="00AB66E7" w:rsidRPr="00AB66E7">
              <w:rPr>
                <w:rFonts w:ascii="Arial" w:eastAsia="Calibri" w:hAnsi="Arial" w:cs="Arial"/>
                <w:bCs/>
                <w:color w:val="FF0000"/>
                <w:sz w:val="24"/>
                <w:szCs w:val="24"/>
              </w:rPr>
              <w:tab/>
            </w:r>
            <w:r w:rsidR="00AB66E7" w:rsidRPr="00AB66E7">
              <w:rPr>
                <w:rFonts w:ascii="Arial" w:eastAsia="Calibri" w:hAnsi="Arial" w:cs="Arial"/>
                <w:bCs/>
                <w:color w:val="FF0000"/>
                <w:sz w:val="24"/>
                <w:szCs w:val="24"/>
              </w:rPr>
              <w:tab/>
            </w:r>
            <w:r w:rsidR="00AB66E7" w:rsidRPr="00AB66E7">
              <w:rPr>
                <w:rFonts w:ascii="Arial" w:eastAsia="Calibri" w:hAnsi="Arial" w:cs="Arial"/>
                <w:bCs/>
                <w:color w:val="FF0000"/>
                <w:sz w:val="24"/>
                <w:szCs w:val="24"/>
              </w:rPr>
              <w:tab/>
            </w:r>
            <w:r w:rsidR="00AB66E7" w:rsidRPr="00AB66E7">
              <w:rPr>
                <w:rFonts w:ascii="Arial" w:eastAsia="Calibri" w:hAnsi="Arial" w:cs="Arial"/>
                <w:bCs/>
                <w:color w:val="FF0000"/>
                <w:sz w:val="24"/>
                <w:szCs w:val="24"/>
              </w:rPr>
              <w:tab/>
            </w:r>
            <w:r w:rsidR="00AB66E7" w:rsidRPr="00AB66E7">
              <w:rPr>
                <w:rFonts w:ascii="Arial" w:eastAsia="Calibri" w:hAnsi="Arial" w:cs="Arial"/>
                <w:bCs/>
                <w:color w:val="FF0000"/>
                <w:sz w:val="24"/>
                <w:szCs w:val="24"/>
              </w:rPr>
              <w:tab/>
              <w:t>(1,5 pt)</w:t>
            </w:r>
          </w:p>
          <w:p w14:paraId="646FD3DD" w14:textId="77777777" w:rsidR="00C34BE8" w:rsidRPr="00AB66E7" w:rsidRDefault="00C34BE8" w:rsidP="00AB66E7">
            <w:pPr>
              <w:rPr>
                <w:rFonts w:ascii="Arial" w:hAnsi="Arial" w:cs="Arial"/>
                <w:color w:val="FF0000"/>
              </w:rPr>
            </w:pPr>
            <w:r w:rsidRPr="00AB66E7">
              <w:rPr>
                <w:rFonts w:ascii="Arial" w:eastAsia="Calibri" w:hAnsi="Arial" w:cs="Arial"/>
                <w:bCs/>
                <w:color w:val="FF0000"/>
                <w:sz w:val="24"/>
                <w:szCs w:val="24"/>
              </w:rPr>
              <w:t>Justif</w:t>
            </w:r>
            <w:r w:rsidR="00AB66E7" w:rsidRPr="00AB66E7">
              <w:rPr>
                <w:rFonts w:ascii="Arial" w:eastAsia="Calibri" w:hAnsi="Arial" w:cs="Arial"/>
                <w:bCs/>
                <w:color w:val="FF0000"/>
                <w:sz w:val="24"/>
                <w:szCs w:val="24"/>
              </w:rPr>
              <w:t>ication</w:t>
            </w:r>
            <w:r w:rsidRPr="00AB66E7">
              <w:rPr>
                <w:rFonts w:ascii="Arial" w:eastAsia="Calibri" w:hAnsi="Arial" w:cs="Arial"/>
                <w:bCs/>
                <w:color w:val="FF0000"/>
                <w:sz w:val="24"/>
                <w:szCs w:val="24"/>
              </w:rPr>
              <w:t> : le DT5 précise que «l</w:t>
            </w:r>
            <w:r w:rsidRPr="00AB66E7">
              <w:rPr>
                <w:rFonts w:ascii="Arial" w:hAnsi="Arial" w:cs="Arial"/>
                <w:color w:val="FF0000"/>
              </w:rPr>
              <w:t xml:space="preserve">a conductivité est directement proportionnelle à la quantité de sels minéraux dissous dans l’eau », et </w:t>
            </w:r>
            <w:r w:rsidR="00AB66E7" w:rsidRPr="00AB66E7">
              <w:rPr>
                <w:rFonts w:ascii="Arial" w:hAnsi="Arial" w:cs="Arial"/>
                <w:color w:val="FF0000"/>
              </w:rPr>
              <w:t xml:space="preserve">que </w:t>
            </w:r>
            <w:r w:rsidRPr="00AB66E7">
              <w:rPr>
                <w:rFonts w:ascii="Arial" w:hAnsi="Arial" w:cs="Arial"/>
                <w:color w:val="FF0000"/>
              </w:rPr>
              <w:t xml:space="preserve">l’eau « purifiée » </w:t>
            </w:r>
            <w:r w:rsidR="00AB66E7" w:rsidRPr="00AB66E7">
              <w:rPr>
                <w:rFonts w:ascii="Arial" w:hAnsi="Arial" w:cs="Arial"/>
                <w:color w:val="FF0000"/>
              </w:rPr>
              <w:t>est une eau déminéralisée.</w:t>
            </w:r>
            <w:r w:rsidR="00AB66E7" w:rsidRPr="00AB66E7">
              <w:rPr>
                <w:rFonts w:ascii="Arial" w:hAnsi="Arial" w:cs="Arial"/>
                <w:color w:val="FF0000"/>
              </w:rPr>
              <w:tab/>
            </w:r>
            <w:r w:rsidR="00AB66E7" w:rsidRPr="00AB66E7">
              <w:rPr>
                <w:rFonts w:ascii="Arial" w:hAnsi="Arial" w:cs="Arial"/>
                <w:color w:val="FF0000"/>
              </w:rPr>
              <w:tab/>
            </w:r>
            <w:r w:rsidR="00AB66E7" w:rsidRPr="00AB66E7">
              <w:rPr>
                <w:rFonts w:ascii="Arial" w:hAnsi="Arial" w:cs="Arial"/>
                <w:color w:val="FF0000"/>
              </w:rPr>
              <w:tab/>
            </w:r>
            <w:r w:rsidR="00AB66E7" w:rsidRPr="00AB66E7">
              <w:rPr>
                <w:rFonts w:ascii="Arial" w:hAnsi="Arial" w:cs="Arial"/>
                <w:color w:val="FF0000"/>
              </w:rPr>
              <w:tab/>
            </w:r>
            <w:r w:rsidR="00AB66E7" w:rsidRPr="00AB66E7">
              <w:rPr>
                <w:rFonts w:ascii="Arial" w:hAnsi="Arial" w:cs="Arial"/>
                <w:color w:val="FF0000"/>
              </w:rPr>
              <w:tab/>
            </w:r>
            <w:r w:rsidR="00AB66E7" w:rsidRPr="00AB66E7">
              <w:rPr>
                <w:rFonts w:ascii="Arial" w:hAnsi="Arial" w:cs="Arial"/>
                <w:color w:val="FF0000"/>
              </w:rPr>
              <w:tab/>
            </w:r>
            <w:r w:rsidR="00AB66E7" w:rsidRPr="00AB66E7">
              <w:rPr>
                <w:rFonts w:ascii="Arial" w:hAnsi="Arial" w:cs="Arial"/>
                <w:color w:val="FF0000"/>
              </w:rPr>
              <w:tab/>
            </w:r>
            <w:r w:rsidR="00AB66E7" w:rsidRPr="00AB66E7">
              <w:rPr>
                <w:rFonts w:ascii="Arial" w:hAnsi="Arial" w:cs="Arial"/>
                <w:color w:val="FF0000"/>
              </w:rPr>
              <w:tab/>
              <w:t>(1,5 pt)</w:t>
            </w:r>
          </w:p>
          <w:p w14:paraId="311FA62B" w14:textId="77777777" w:rsidR="00A94510" w:rsidRPr="00425C87" w:rsidRDefault="00A94510" w:rsidP="00425C87">
            <w:pPr>
              <w:jc w:val="both"/>
              <w:rPr>
                <w:rFonts w:ascii="Arial" w:hAnsi="Arial" w:cs="Arial"/>
                <w:bCs/>
                <w:sz w:val="24"/>
                <w:szCs w:val="24"/>
              </w:rPr>
            </w:pPr>
          </w:p>
        </w:tc>
      </w:tr>
    </w:tbl>
    <w:p w14:paraId="16DDFEB9" w14:textId="77777777" w:rsidR="00B85369" w:rsidRDefault="00B85369" w:rsidP="00B85369">
      <w:pPr>
        <w:spacing w:after="0"/>
        <w:jc w:val="both"/>
        <w:rPr>
          <w:rFonts w:ascii="Arial" w:eastAsia="Calibri" w:hAnsi="Arial" w:cs="Arial"/>
          <w:sz w:val="24"/>
          <w:szCs w:val="24"/>
        </w:rPr>
      </w:pPr>
    </w:p>
    <w:p w14:paraId="5D81CA49" w14:textId="77777777" w:rsidR="0065486E" w:rsidRDefault="0065486E" w:rsidP="00596F88">
      <w:pPr>
        <w:spacing w:after="0"/>
        <w:jc w:val="both"/>
        <w:rPr>
          <w:rFonts w:ascii="Arial" w:eastAsia="Calibri" w:hAnsi="Arial" w:cs="Arial"/>
          <w:sz w:val="24"/>
          <w:szCs w:val="24"/>
        </w:rPr>
      </w:pPr>
    </w:p>
    <w:p w14:paraId="573A2C82" w14:textId="77777777" w:rsidR="007B6C75" w:rsidRPr="007B6C75" w:rsidRDefault="007B6C75" w:rsidP="00425C87">
      <w:pPr>
        <w:spacing w:after="0"/>
        <w:jc w:val="both"/>
        <w:rPr>
          <w:rFonts w:ascii="Arial" w:hAnsi="Arial" w:cs="Arial"/>
          <w:i/>
          <w:sz w:val="24"/>
          <w:szCs w:val="24"/>
        </w:rPr>
      </w:pPr>
      <w:r w:rsidRPr="007B6C75">
        <w:rPr>
          <w:rFonts w:ascii="Arial" w:hAnsi="Arial" w:cs="Arial"/>
          <w:i/>
          <w:sz w:val="24"/>
          <w:szCs w:val="24"/>
        </w:rPr>
        <w:t>Les produits actuellement utilisés pour désinfecter les surfaces de travail n’étant pas satisfaisants, le responsable de l’atelier granulation-compression veut en changer. A partir d’une documentation que lui a fait parvenir un commercial de l’entreprise Schülke</w:t>
      </w:r>
      <w:r>
        <w:rPr>
          <w:rFonts w:ascii="Arial" w:hAnsi="Arial" w:cs="Arial"/>
          <w:i/>
          <w:sz w:val="24"/>
          <w:szCs w:val="24"/>
        </w:rPr>
        <w:t>( DT6)</w:t>
      </w:r>
      <w:r w:rsidRPr="007B6C75">
        <w:rPr>
          <w:rFonts w:ascii="Arial" w:hAnsi="Arial" w:cs="Arial"/>
          <w:i/>
          <w:sz w:val="24"/>
          <w:szCs w:val="24"/>
        </w:rPr>
        <w:t>, spécialisée dans la fabrication de produits de nettoyage et désinfection, il doit sélectionner celui ou ceux qui répondent aux critères suivants :</w:t>
      </w:r>
    </w:p>
    <w:p w14:paraId="6DCA56D5" w14:textId="77777777" w:rsidR="007B6C75" w:rsidRPr="007B6C75" w:rsidRDefault="007B6C75" w:rsidP="007B6C75">
      <w:pPr>
        <w:pStyle w:val="Paragraphedeliste"/>
        <w:numPr>
          <w:ilvl w:val="0"/>
          <w:numId w:val="12"/>
        </w:numPr>
        <w:spacing w:after="0"/>
        <w:rPr>
          <w:rFonts w:ascii="Arial" w:hAnsi="Arial" w:cs="Arial"/>
          <w:i/>
          <w:sz w:val="24"/>
          <w:szCs w:val="24"/>
        </w:rPr>
      </w:pPr>
      <w:r w:rsidRPr="007B6C75">
        <w:rPr>
          <w:rFonts w:ascii="Arial" w:hAnsi="Arial" w:cs="Arial"/>
          <w:i/>
          <w:sz w:val="24"/>
          <w:szCs w:val="24"/>
        </w:rPr>
        <w:t>produit concentré (pas de solution prête à l’emploi)</w:t>
      </w:r>
    </w:p>
    <w:p w14:paraId="067220E5" w14:textId="77777777" w:rsidR="007B6C75" w:rsidRPr="007B6C75" w:rsidRDefault="007B6C75" w:rsidP="007B6C75">
      <w:pPr>
        <w:pStyle w:val="Paragraphedeliste"/>
        <w:numPr>
          <w:ilvl w:val="0"/>
          <w:numId w:val="12"/>
        </w:numPr>
        <w:spacing w:after="0"/>
        <w:rPr>
          <w:rFonts w:ascii="Arial" w:hAnsi="Arial" w:cs="Arial"/>
          <w:i/>
          <w:sz w:val="24"/>
          <w:szCs w:val="24"/>
        </w:rPr>
      </w:pPr>
      <w:r w:rsidRPr="007B6C75">
        <w:rPr>
          <w:rFonts w:ascii="Arial" w:hAnsi="Arial" w:cs="Arial"/>
          <w:i/>
          <w:sz w:val="24"/>
          <w:szCs w:val="24"/>
        </w:rPr>
        <w:t>certifié sans colorant ni parfum</w:t>
      </w:r>
    </w:p>
    <w:p w14:paraId="636499E0" w14:textId="77777777" w:rsidR="007B6C75" w:rsidRPr="007B6C75" w:rsidRDefault="007B6C75" w:rsidP="007B6C75">
      <w:pPr>
        <w:pStyle w:val="Paragraphedeliste"/>
        <w:numPr>
          <w:ilvl w:val="0"/>
          <w:numId w:val="12"/>
        </w:numPr>
        <w:spacing w:after="0"/>
        <w:rPr>
          <w:rFonts w:ascii="Arial" w:hAnsi="Arial" w:cs="Arial"/>
          <w:i/>
          <w:sz w:val="24"/>
          <w:szCs w:val="24"/>
        </w:rPr>
      </w:pPr>
      <w:r w:rsidRPr="007B6C75">
        <w:rPr>
          <w:rFonts w:ascii="Arial" w:hAnsi="Arial" w:cs="Arial"/>
          <w:i/>
          <w:sz w:val="24"/>
          <w:szCs w:val="24"/>
        </w:rPr>
        <w:t>présenté en conditionnement de 5 ou 10 L</w:t>
      </w:r>
    </w:p>
    <w:p w14:paraId="2570186B" w14:textId="77777777" w:rsidR="007B6C75" w:rsidRPr="007B6C75" w:rsidRDefault="007B6C75" w:rsidP="007B6C75">
      <w:pPr>
        <w:pStyle w:val="Paragraphedeliste"/>
        <w:numPr>
          <w:ilvl w:val="0"/>
          <w:numId w:val="12"/>
        </w:numPr>
        <w:spacing w:after="0"/>
        <w:rPr>
          <w:rFonts w:ascii="Arial" w:hAnsi="Arial" w:cs="Arial"/>
          <w:i/>
          <w:sz w:val="24"/>
          <w:szCs w:val="24"/>
        </w:rPr>
      </w:pPr>
      <w:r>
        <w:rPr>
          <w:rFonts w:ascii="Arial" w:hAnsi="Arial" w:cs="Arial"/>
          <w:i/>
          <w:sz w:val="24"/>
          <w:szCs w:val="24"/>
        </w:rPr>
        <w:t>ne servant</w:t>
      </w:r>
      <w:r w:rsidRPr="007B6C75">
        <w:rPr>
          <w:rFonts w:ascii="Arial" w:hAnsi="Arial" w:cs="Arial"/>
          <w:i/>
          <w:sz w:val="24"/>
          <w:szCs w:val="24"/>
        </w:rPr>
        <w:t xml:space="preserve"> pas </w:t>
      </w:r>
      <w:r>
        <w:rPr>
          <w:rFonts w:ascii="Arial" w:hAnsi="Arial" w:cs="Arial"/>
          <w:i/>
          <w:sz w:val="24"/>
          <w:szCs w:val="24"/>
        </w:rPr>
        <w:t xml:space="preserve">à nettoyer </w:t>
      </w:r>
      <w:r w:rsidRPr="007B6C75">
        <w:rPr>
          <w:rFonts w:ascii="Arial" w:hAnsi="Arial" w:cs="Arial"/>
          <w:i/>
          <w:sz w:val="24"/>
          <w:szCs w:val="24"/>
        </w:rPr>
        <w:t>(</w:t>
      </w:r>
      <w:r>
        <w:rPr>
          <w:rFonts w:ascii="Arial" w:hAnsi="Arial" w:cs="Arial"/>
          <w:i/>
          <w:sz w:val="24"/>
          <w:szCs w:val="24"/>
        </w:rPr>
        <w:t xml:space="preserve">donc </w:t>
      </w:r>
      <w:r w:rsidRPr="007B6C75">
        <w:rPr>
          <w:rFonts w:ascii="Arial" w:hAnsi="Arial" w:cs="Arial"/>
          <w:i/>
          <w:sz w:val="24"/>
          <w:szCs w:val="24"/>
        </w:rPr>
        <w:t xml:space="preserve">ne contient pas de tensioactifs), </w:t>
      </w:r>
      <w:r>
        <w:rPr>
          <w:rFonts w:ascii="Arial" w:hAnsi="Arial" w:cs="Arial"/>
          <w:i/>
          <w:sz w:val="24"/>
          <w:szCs w:val="24"/>
        </w:rPr>
        <w:t xml:space="preserve">mais </w:t>
      </w:r>
      <w:r w:rsidRPr="007B6C75">
        <w:rPr>
          <w:rFonts w:ascii="Arial" w:hAnsi="Arial" w:cs="Arial"/>
          <w:i/>
          <w:sz w:val="24"/>
          <w:szCs w:val="24"/>
        </w:rPr>
        <w:t xml:space="preserve">uniquement </w:t>
      </w:r>
      <w:r>
        <w:rPr>
          <w:rFonts w:ascii="Arial" w:hAnsi="Arial" w:cs="Arial"/>
          <w:i/>
          <w:sz w:val="24"/>
          <w:szCs w:val="24"/>
        </w:rPr>
        <w:t>utilisé pour désinfecter les surfaces.</w:t>
      </w:r>
    </w:p>
    <w:p w14:paraId="586585E1" w14:textId="77777777" w:rsidR="007B6C75" w:rsidRDefault="007B6C75" w:rsidP="00596F88">
      <w:pPr>
        <w:spacing w:after="0"/>
        <w:jc w:val="both"/>
        <w:rPr>
          <w:rFonts w:ascii="Arial" w:eastAsia="Calibri" w:hAnsi="Arial" w:cs="Arial"/>
          <w:sz w:val="24"/>
          <w:szCs w:val="24"/>
        </w:rPr>
      </w:pP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134"/>
        <w:gridCol w:w="8494"/>
      </w:tblGrid>
      <w:tr w:rsidR="007B6C75" w14:paraId="00056945" w14:textId="77777777" w:rsidTr="00D6506F">
        <w:tc>
          <w:tcPr>
            <w:tcW w:w="1134" w:type="dxa"/>
            <w:tcBorders>
              <w:top w:val="nil"/>
              <w:left w:val="nil"/>
              <w:bottom w:val="nil"/>
              <w:right w:val="single" w:sz="4" w:space="0" w:color="auto"/>
            </w:tcBorders>
          </w:tcPr>
          <w:p w14:paraId="49CDEDBE" w14:textId="77777777" w:rsidR="007B6C75" w:rsidRDefault="007B6C75" w:rsidP="00D6506F">
            <w:pPr>
              <w:jc w:val="right"/>
              <w:rPr>
                <w:rFonts w:ascii="Arial" w:eastAsia="Calibri" w:hAnsi="Arial" w:cs="Arial"/>
                <w:sz w:val="24"/>
                <w:szCs w:val="24"/>
              </w:rPr>
            </w:pPr>
          </w:p>
          <w:p w14:paraId="7C26662A" w14:textId="77777777" w:rsidR="007B6C75" w:rsidRDefault="007B6C75" w:rsidP="00D6506F">
            <w:pPr>
              <w:jc w:val="right"/>
              <w:rPr>
                <w:rFonts w:ascii="Arial" w:eastAsia="Calibri" w:hAnsi="Arial" w:cs="Arial"/>
                <w:sz w:val="16"/>
                <w:szCs w:val="16"/>
              </w:rPr>
            </w:pPr>
            <w:r>
              <w:rPr>
                <w:rFonts w:ascii="Arial" w:eastAsia="Calibri" w:hAnsi="Arial" w:cs="Arial"/>
                <w:sz w:val="16"/>
                <w:szCs w:val="16"/>
              </w:rPr>
              <w:t>DT6</w:t>
            </w:r>
          </w:p>
          <w:p w14:paraId="682A58C9" w14:textId="77777777" w:rsidR="007B6C75" w:rsidRDefault="007B6C75" w:rsidP="00D6506F">
            <w:pPr>
              <w:jc w:val="right"/>
              <w:rPr>
                <w:rFonts w:ascii="Arial" w:eastAsia="Calibri" w:hAnsi="Arial" w:cs="Arial"/>
                <w:sz w:val="24"/>
                <w:szCs w:val="24"/>
              </w:rPr>
            </w:pPr>
          </w:p>
        </w:tc>
        <w:tc>
          <w:tcPr>
            <w:tcW w:w="8494" w:type="dxa"/>
            <w:tcBorders>
              <w:top w:val="nil"/>
              <w:left w:val="single" w:sz="4" w:space="0" w:color="auto"/>
              <w:bottom w:val="nil"/>
              <w:right w:val="nil"/>
            </w:tcBorders>
            <w:hideMark/>
          </w:tcPr>
          <w:p w14:paraId="3B9CF6DA" w14:textId="77777777" w:rsidR="007B6C75" w:rsidRDefault="007B6C75" w:rsidP="00425C87">
            <w:pPr>
              <w:rPr>
                <w:rFonts w:ascii="Arial" w:hAnsi="Arial" w:cs="Arial"/>
                <w:sz w:val="24"/>
                <w:szCs w:val="24"/>
              </w:rPr>
            </w:pPr>
            <w:r>
              <w:rPr>
                <w:rFonts w:ascii="Arial" w:eastAsia="Calibri" w:hAnsi="Arial" w:cs="Arial"/>
                <w:b/>
                <w:sz w:val="24"/>
                <w:szCs w:val="24"/>
              </w:rPr>
              <w:t xml:space="preserve">Q6- </w:t>
            </w:r>
            <w:r w:rsidRPr="007B6C75">
              <w:rPr>
                <w:rFonts w:ascii="Arial" w:hAnsi="Arial" w:cs="Arial"/>
                <w:b/>
                <w:sz w:val="24"/>
                <w:szCs w:val="24"/>
              </w:rPr>
              <w:t>Indiquer</w:t>
            </w:r>
            <w:r w:rsidR="00425C87">
              <w:rPr>
                <w:rFonts w:ascii="Arial" w:hAnsi="Arial" w:cs="Arial"/>
                <w:sz w:val="24"/>
                <w:szCs w:val="24"/>
              </w:rPr>
              <w:t xml:space="preserve">en justifiant </w:t>
            </w:r>
            <w:r>
              <w:rPr>
                <w:rFonts w:ascii="Arial" w:hAnsi="Arial" w:cs="Arial"/>
                <w:sz w:val="24"/>
                <w:szCs w:val="24"/>
              </w:rPr>
              <w:t>s’il existe dans la sélection du document technique DT6 un produit répondant aux critè</w:t>
            </w:r>
            <w:r w:rsidR="00702F5D">
              <w:rPr>
                <w:rFonts w:ascii="Arial" w:hAnsi="Arial" w:cs="Arial"/>
                <w:sz w:val="24"/>
                <w:szCs w:val="24"/>
              </w:rPr>
              <w:t>r</w:t>
            </w:r>
            <w:r w:rsidR="00425C87">
              <w:rPr>
                <w:rFonts w:ascii="Arial" w:hAnsi="Arial" w:cs="Arial"/>
                <w:sz w:val="24"/>
                <w:szCs w:val="24"/>
              </w:rPr>
              <w:t>es ci-dessus.</w:t>
            </w:r>
          </w:p>
          <w:p w14:paraId="0FB6EF40" w14:textId="77777777" w:rsidR="00AB66E7" w:rsidRPr="00FC5CD0" w:rsidRDefault="00AB66E7" w:rsidP="00AB66E7">
            <w:pPr>
              <w:jc w:val="both"/>
              <w:rPr>
                <w:rFonts w:ascii="Arial" w:eastAsia="Calibri" w:hAnsi="Arial" w:cs="Arial"/>
                <w:color w:val="FF0000"/>
                <w:sz w:val="24"/>
                <w:szCs w:val="24"/>
              </w:rPr>
            </w:pPr>
            <w:r w:rsidRPr="00FC5CD0">
              <w:rPr>
                <w:rFonts w:ascii="Arial" w:eastAsia="Calibri" w:hAnsi="Arial" w:cs="Arial"/>
                <w:color w:val="FF0000"/>
                <w:sz w:val="24"/>
                <w:szCs w:val="24"/>
              </w:rPr>
              <w:t>Le 1</w:t>
            </w:r>
            <w:r w:rsidRPr="00FC5CD0">
              <w:rPr>
                <w:rFonts w:ascii="Arial" w:eastAsia="Calibri" w:hAnsi="Arial" w:cs="Arial"/>
                <w:color w:val="FF0000"/>
                <w:sz w:val="24"/>
                <w:szCs w:val="24"/>
                <w:vertAlign w:val="superscript"/>
              </w:rPr>
              <w:t>er</w:t>
            </w:r>
            <w:r w:rsidRPr="00FC5CD0">
              <w:rPr>
                <w:rFonts w:ascii="Arial" w:eastAsia="Calibri" w:hAnsi="Arial" w:cs="Arial"/>
                <w:color w:val="FF0000"/>
                <w:sz w:val="24"/>
                <w:szCs w:val="24"/>
              </w:rPr>
              <w:t xml:space="preserve"> produit de la liste DT6 ne convient pas car il est nettoyant</w:t>
            </w:r>
          </w:p>
          <w:p w14:paraId="78052CDC" w14:textId="77777777" w:rsidR="00AB66E7" w:rsidRPr="00FC5CD0" w:rsidRDefault="00AB66E7" w:rsidP="00AB66E7">
            <w:pPr>
              <w:jc w:val="both"/>
              <w:rPr>
                <w:rFonts w:ascii="Arial" w:eastAsia="Calibri" w:hAnsi="Arial" w:cs="Arial"/>
                <w:color w:val="FF0000"/>
                <w:sz w:val="24"/>
                <w:szCs w:val="24"/>
              </w:rPr>
            </w:pPr>
            <w:r w:rsidRPr="00FC5CD0">
              <w:rPr>
                <w:rFonts w:ascii="Arial" w:eastAsia="Calibri" w:hAnsi="Arial" w:cs="Arial"/>
                <w:color w:val="FF0000"/>
                <w:sz w:val="24"/>
                <w:szCs w:val="24"/>
              </w:rPr>
              <w:t>Le 2</w:t>
            </w:r>
            <w:r w:rsidRPr="00FC5CD0">
              <w:rPr>
                <w:rFonts w:ascii="Arial" w:eastAsia="Calibri" w:hAnsi="Arial" w:cs="Arial"/>
                <w:color w:val="FF0000"/>
                <w:sz w:val="24"/>
                <w:szCs w:val="24"/>
                <w:vertAlign w:val="superscript"/>
              </w:rPr>
              <w:t>ème</w:t>
            </w:r>
            <w:r w:rsidRPr="00FC5CD0">
              <w:rPr>
                <w:rFonts w:ascii="Arial" w:eastAsia="Calibri" w:hAnsi="Arial" w:cs="Arial"/>
                <w:color w:val="FF0000"/>
                <w:sz w:val="24"/>
                <w:szCs w:val="24"/>
              </w:rPr>
              <w:t xml:space="preserve"> n’est pas présenté sous forme « concentré »</w:t>
            </w:r>
          </w:p>
          <w:p w14:paraId="7996E01D" w14:textId="77777777" w:rsidR="00AB66E7" w:rsidRPr="00FC5CD0" w:rsidRDefault="00AB66E7" w:rsidP="00AB66E7">
            <w:pPr>
              <w:jc w:val="both"/>
              <w:rPr>
                <w:rFonts w:ascii="Arial" w:eastAsia="Calibri" w:hAnsi="Arial" w:cs="Arial"/>
                <w:color w:val="FF0000"/>
                <w:sz w:val="24"/>
                <w:szCs w:val="24"/>
              </w:rPr>
            </w:pPr>
            <w:r w:rsidRPr="00FC5CD0">
              <w:rPr>
                <w:rFonts w:ascii="Arial" w:eastAsia="Calibri" w:hAnsi="Arial" w:cs="Arial"/>
                <w:color w:val="FF0000"/>
                <w:sz w:val="24"/>
                <w:szCs w:val="24"/>
              </w:rPr>
              <w:t>Le 4</w:t>
            </w:r>
            <w:r w:rsidRPr="00FC5CD0">
              <w:rPr>
                <w:rFonts w:ascii="Arial" w:eastAsia="Calibri" w:hAnsi="Arial" w:cs="Arial"/>
                <w:color w:val="FF0000"/>
                <w:sz w:val="24"/>
                <w:szCs w:val="24"/>
                <w:vertAlign w:val="superscript"/>
              </w:rPr>
              <w:t>ème</w:t>
            </w:r>
            <w:r w:rsidRPr="00FC5CD0">
              <w:rPr>
                <w:rFonts w:ascii="Arial" w:eastAsia="Calibri" w:hAnsi="Arial" w:cs="Arial"/>
                <w:color w:val="FF0000"/>
                <w:sz w:val="24"/>
                <w:szCs w:val="24"/>
              </w:rPr>
              <w:t xml:space="preserve"> n’est pas certifié « sans colorant ni parfum »</w:t>
            </w:r>
          </w:p>
          <w:p w14:paraId="2C20C3D4" w14:textId="77777777" w:rsidR="00AB66E7" w:rsidRPr="00425C87" w:rsidRDefault="00AB66E7" w:rsidP="00AB66E7">
            <w:pPr>
              <w:rPr>
                <w:rFonts w:ascii="Arial" w:hAnsi="Arial" w:cs="Arial"/>
                <w:sz w:val="24"/>
                <w:szCs w:val="24"/>
              </w:rPr>
            </w:pPr>
            <w:r w:rsidRPr="00FC5CD0">
              <w:rPr>
                <w:rFonts w:ascii="Arial" w:eastAsia="Calibri" w:hAnsi="Arial" w:cs="Arial"/>
                <w:color w:val="FF0000"/>
                <w:sz w:val="24"/>
                <w:szCs w:val="24"/>
              </w:rPr>
              <w:t>Seul le 3</w:t>
            </w:r>
            <w:r w:rsidRPr="00FC5CD0">
              <w:rPr>
                <w:rFonts w:ascii="Arial" w:eastAsia="Calibri" w:hAnsi="Arial" w:cs="Arial"/>
                <w:color w:val="FF0000"/>
                <w:sz w:val="24"/>
                <w:szCs w:val="24"/>
                <w:vertAlign w:val="superscript"/>
              </w:rPr>
              <w:t>ème</w:t>
            </w:r>
            <w:r w:rsidRPr="00FC5CD0">
              <w:rPr>
                <w:rFonts w:ascii="Arial" w:eastAsia="Calibri" w:hAnsi="Arial" w:cs="Arial"/>
                <w:color w:val="FF0000"/>
                <w:sz w:val="24"/>
                <w:szCs w:val="24"/>
              </w:rPr>
              <w:t xml:space="preserve"> répond à tous les critères</w:t>
            </w:r>
            <w:r>
              <w:rPr>
                <w:rFonts w:ascii="Arial" w:eastAsia="Calibri" w:hAnsi="Arial" w:cs="Arial"/>
                <w:color w:val="FF0000"/>
                <w:sz w:val="24"/>
                <w:szCs w:val="24"/>
              </w:rPr>
              <w:tab/>
            </w:r>
            <w:r>
              <w:rPr>
                <w:rFonts w:ascii="Arial" w:eastAsia="Calibri" w:hAnsi="Arial" w:cs="Arial"/>
                <w:color w:val="FF0000"/>
                <w:sz w:val="24"/>
                <w:szCs w:val="24"/>
              </w:rPr>
              <w:tab/>
            </w:r>
            <w:r>
              <w:rPr>
                <w:rFonts w:ascii="Arial" w:eastAsia="Calibri" w:hAnsi="Arial" w:cs="Arial"/>
                <w:color w:val="FF0000"/>
                <w:sz w:val="24"/>
                <w:szCs w:val="24"/>
              </w:rPr>
              <w:tab/>
            </w:r>
            <w:r>
              <w:rPr>
                <w:rFonts w:ascii="Arial" w:eastAsia="Calibri" w:hAnsi="Arial" w:cs="Arial"/>
                <w:color w:val="FF0000"/>
                <w:sz w:val="24"/>
                <w:szCs w:val="24"/>
              </w:rPr>
              <w:tab/>
              <w:t>(4 pts)</w:t>
            </w:r>
          </w:p>
        </w:tc>
      </w:tr>
    </w:tbl>
    <w:p w14:paraId="6AA439F4" w14:textId="77777777" w:rsidR="00493665" w:rsidRDefault="00493665" w:rsidP="00493665">
      <w:pPr>
        <w:spacing w:after="0"/>
        <w:rPr>
          <w:rFonts w:ascii="Arial" w:eastAsia="Calibri" w:hAnsi="Arial" w:cs="Arial"/>
          <w:sz w:val="24"/>
          <w:szCs w:val="24"/>
        </w:rPr>
      </w:pPr>
    </w:p>
    <w:p w14:paraId="39504732" w14:textId="77777777" w:rsidR="00493665" w:rsidRPr="00493665" w:rsidRDefault="00493665" w:rsidP="005A5782">
      <w:pPr>
        <w:spacing w:after="0"/>
        <w:jc w:val="both"/>
        <w:rPr>
          <w:rFonts w:ascii="Arial" w:hAnsi="Arial" w:cs="Arial"/>
          <w:i/>
          <w:sz w:val="24"/>
          <w:szCs w:val="24"/>
        </w:rPr>
      </w:pPr>
      <w:r w:rsidRPr="00493665">
        <w:rPr>
          <w:rFonts w:ascii="Arial" w:hAnsi="Arial" w:cs="Arial"/>
          <w:i/>
          <w:sz w:val="24"/>
          <w:szCs w:val="24"/>
        </w:rPr>
        <w:t xml:space="preserve">Le service Assurance Qualité, conformément aux BPF, a mis en place des "fiches de pesée de fin de lot" afin de mesurer les écarts entre les quantités </w:t>
      </w:r>
      <w:r>
        <w:rPr>
          <w:rFonts w:ascii="Arial" w:hAnsi="Arial" w:cs="Arial"/>
          <w:i/>
          <w:sz w:val="24"/>
          <w:szCs w:val="24"/>
        </w:rPr>
        <w:t xml:space="preserve">théoriques qu'on devrait obtenir (calcul) et les quantités réellement </w:t>
      </w:r>
      <w:r w:rsidRPr="00493665">
        <w:rPr>
          <w:rFonts w:ascii="Arial" w:hAnsi="Arial" w:cs="Arial"/>
          <w:i/>
          <w:sz w:val="24"/>
          <w:szCs w:val="24"/>
        </w:rPr>
        <w:t xml:space="preserve">obtenues </w:t>
      </w:r>
      <w:r>
        <w:rPr>
          <w:rFonts w:ascii="Arial" w:hAnsi="Arial" w:cs="Arial"/>
          <w:i/>
          <w:sz w:val="24"/>
          <w:szCs w:val="24"/>
        </w:rPr>
        <w:t>(pesées).</w:t>
      </w:r>
      <w:r w:rsidRPr="00493665">
        <w:rPr>
          <w:rFonts w:ascii="Arial" w:hAnsi="Arial" w:cs="Arial"/>
          <w:i/>
          <w:sz w:val="24"/>
          <w:szCs w:val="24"/>
        </w:rPr>
        <w:t xml:space="preserve"> Ces fiches permettent parfois de détecter des anomalies (voir DT8).</w:t>
      </w:r>
    </w:p>
    <w:p w14:paraId="57C80CAC" w14:textId="77777777" w:rsidR="00201DEE" w:rsidRDefault="00201DEE" w:rsidP="00201DEE">
      <w:pPr>
        <w:spacing w:after="0"/>
        <w:jc w:val="both"/>
        <w:rPr>
          <w:rFonts w:ascii="Arial" w:eastAsia="Calibri" w:hAnsi="Arial" w:cs="Arial"/>
          <w:sz w:val="24"/>
          <w:szCs w:val="24"/>
        </w:rPr>
      </w:pP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134"/>
        <w:gridCol w:w="8494"/>
      </w:tblGrid>
      <w:tr w:rsidR="00201DEE" w14:paraId="07AF7A4C" w14:textId="77777777" w:rsidTr="00D727B2">
        <w:trPr>
          <w:trHeight w:val="838"/>
        </w:trPr>
        <w:tc>
          <w:tcPr>
            <w:tcW w:w="1134" w:type="dxa"/>
            <w:tcBorders>
              <w:top w:val="nil"/>
              <w:left w:val="nil"/>
              <w:bottom w:val="nil"/>
              <w:right w:val="single" w:sz="4" w:space="0" w:color="auto"/>
            </w:tcBorders>
          </w:tcPr>
          <w:p w14:paraId="309B1593" w14:textId="77777777" w:rsidR="00201DEE" w:rsidRDefault="00201DEE" w:rsidP="00C56F72">
            <w:pPr>
              <w:jc w:val="right"/>
              <w:rPr>
                <w:rFonts w:ascii="Arial" w:eastAsia="Calibri" w:hAnsi="Arial" w:cs="Arial"/>
                <w:sz w:val="24"/>
                <w:szCs w:val="24"/>
              </w:rPr>
            </w:pPr>
          </w:p>
          <w:p w14:paraId="4897823E" w14:textId="77777777" w:rsidR="00201DEE" w:rsidRDefault="00D727B2" w:rsidP="00C56F72">
            <w:pPr>
              <w:jc w:val="right"/>
              <w:rPr>
                <w:rFonts w:ascii="Arial" w:eastAsia="Calibri" w:hAnsi="Arial" w:cs="Arial"/>
                <w:sz w:val="16"/>
                <w:szCs w:val="16"/>
              </w:rPr>
            </w:pPr>
            <w:r>
              <w:rPr>
                <w:rFonts w:ascii="Arial" w:eastAsia="Calibri" w:hAnsi="Arial" w:cs="Arial"/>
                <w:sz w:val="16"/>
                <w:szCs w:val="16"/>
              </w:rPr>
              <w:t>DT7</w:t>
            </w:r>
          </w:p>
          <w:p w14:paraId="776C5631" w14:textId="77777777" w:rsidR="00201DEE" w:rsidRDefault="00201DEE" w:rsidP="00C56F72">
            <w:pPr>
              <w:jc w:val="right"/>
              <w:rPr>
                <w:rFonts w:ascii="Arial" w:eastAsia="Calibri" w:hAnsi="Arial" w:cs="Arial"/>
                <w:sz w:val="24"/>
                <w:szCs w:val="24"/>
              </w:rPr>
            </w:pPr>
          </w:p>
        </w:tc>
        <w:tc>
          <w:tcPr>
            <w:tcW w:w="8494" w:type="dxa"/>
            <w:tcBorders>
              <w:top w:val="nil"/>
              <w:left w:val="single" w:sz="4" w:space="0" w:color="auto"/>
              <w:bottom w:val="nil"/>
              <w:right w:val="nil"/>
            </w:tcBorders>
            <w:hideMark/>
          </w:tcPr>
          <w:p w14:paraId="1233958F" w14:textId="318EFC1B" w:rsidR="00201DEE" w:rsidRDefault="005A5782" w:rsidP="005A5782">
            <w:pPr>
              <w:jc w:val="both"/>
              <w:rPr>
                <w:rFonts w:ascii="Arial" w:hAnsi="Arial" w:cs="Arial"/>
                <w:sz w:val="24"/>
                <w:szCs w:val="24"/>
              </w:rPr>
            </w:pPr>
            <w:r>
              <w:rPr>
                <w:rFonts w:ascii="Arial" w:eastAsia="Calibri" w:hAnsi="Arial" w:cs="Arial"/>
                <w:b/>
                <w:sz w:val="24"/>
                <w:szCs w:val="24"/>
              </w:rPr>
              <w:t>Q7-</w:t>
            </w:r>
            <w:r w:rsidR="00201DEE" w:rsidRPr="00493665">
              <w:rPr>
                <w:rFonts w:ascii="Arial" w:hAnsi="Arial" w:cs="Arial"/>
                <w:b/>
                <w:sz w:val="24"/>
                <w:szCs w:val="24"/>
              </w:rPr>
              <w:t>Proposer</w:t>
            </w:r>
            <w:r w:rsidR="00201DEE">
              <w:rPr>
                <w:rFonts w:ascii="Arial" w:hAnsi="Arial" w:cs="Arial"/>
                <w:sz w:val="24"/>
                <w:szCs w:val="24"/>
              </w:rPr>
              <w:t xml:space="preserve"> 2 causes possibles à l’anomalie constatée</w:t>
            </w:r>
            <w:r>
              <w:rPr>
                <w:rFonts w:ascii="Arial" w:hAnsi="Arial" w:cs="Arial"/>
                <w:sz w:val="24"/>
                <w:szCs w:val="24"/>
              </w:rPr>
              <w:t xml:space="preserve"> (3,4 kg en trop)</w:t>
            </w:r>
            <w:r w:rsidR="00D727B2">
              <w:rPr>
                <w:rFonts w:ascii="Arial" w:hAnsi="Arial" w:cs="Arial"/>
                <w:sz w:val="24"/>
                <w:szCs w:val="24"/>
              </w:rPr>
              <w:t xml:space="preserve"> dans le document technique DT7</w:t>
            </w:r>
            <w:r w:rsidR="00D83BE8">
              <w:rPr>
                <w:rFonts w:ascii="Arial" w:hAnsi="Arial" w:cs="Arial"/>
                <w:sz w:val="24"/>
                <w:szCs w:val="24"/>
              </w:rPr>
              <w:t>, DT1 et DT2</w:t>
            </w:r>
            <w:bookmarkStart w:id="0" w:name="_GoBack"/>
            <w:bookmarkEnd w:id="0"/>
            <w:r>
              <w:rPr>
                <w:rFonts w:ascii="Arial" w:hAnsi="Arial" w:cs="Arial"/>
                <w:sz w:val="24"/>
                <w:szCs w:val="24"/>
              </w:rPr>
              <w:t xml:space="preserve"> ainsi que des actions qui pourraient éventuellement en détecter l’origine.</w:t>
            </w:r>
          </w:p>
          <w:p w14:paraId="5FFD36E2" w14:textId="1F40136D" w:rsidR="00AB66E7" w:rsidRDefault="00AB66E7" w:rsidP="00AB66E7">
            <w:pPr>
              <w:rPr>
                <w:rFonts w:ascii="Arial" w:hAnsi="Arial" w:cs="Arial"/>
                <w:color w:val="FF0000"/>
                <w:sz w:val="24"/>
                <w:szCs w:val="24"/>
              </w:rPr>
            </w:pPr>
            <w:r w:rsidRPr="00E14449">
              <w:rPr>
                <w:rFonts w:ascii="Arial" w:hAnsi="Arial" w:cs="Arial"/>
                <w:color w:val="FF0000"/>
                <w:sz w:val="24"/>
                <w:szCs w:val="24"/>
              </w:rPr>
              <w:t>Erreur de pesée (lecture balance) de l’un des contenants, ou erreur de calcul tare/brut/net</w:t>
            </w:r>
            <w:r w:rsidR="00D83BE8">
              <w:rPr>
                <w:rFonts w:ascii="Arial" w:hAnsi="Arial" w:cs="Arial"/>
                <w:color w:val="FF0000"/>
                <w:sz w:val="24"/>
                <w:szCs w:val="24"/>
              </w:rPr>
              <w:t>, erreur dans l’opération de séchage</w:t>
            </w:r>
            <w:r w:rsidRPr="00E14449">
              <w:rPr>
                <w:rFonts w:ascii="Arial" w:hAnsi="Arial" w:cs="Arial"/>
                <w:color w:val="FF0000"/>
                <w:sz w:val="24"/>
                <w:szCs w:val="24"/>
              </w:rPr>
              <w:t>.</w:t>
            </w:r>
            <w:r w:rsidRPr="00E14449">
              <w:rPr>
                <w:rFonts w:ascii="Arial" w:hAnsi="Arial" w:cs="Arial"/>
                <w:color w:val="FF0000"/>
                <w:sz w:val="24"/>
                <w:szCs w:val="24"/>
              </w:rPr>
              <w:tab/>
            </w:r>
            <w:r w:rsidRPr="00E14449">
              <w:rPr>
                <w:rFonts w:ascii="Arial" w:hAnsi="Arial" w:cs="Arial"/>
                <w:color w:val="FF0000"/>
                <w:sz w:val="24"/>
                <w:szCs w:val="24"/>
              </w:rPr>
              <w:tab/>
            </w:r>
            <w:r w:rsidRPr="00E14449">
              <w:rPr>
                <w:rFonts w:ascii="Arial" w:hAnsi="Arial" w:cs="Arial"/>
                <w:color w:val="FF0000"/>
                <w:sz w:val="24"/>
                <w:szCs w:val="24"/>
              </w:rPr>
              <w:tab/>
            </w:r>
            <w:r w:rsidRPr="00E14449">
              <w:rPr>
                <w:rFonts w:ascii="Arial" w:hAnsi="Arial" w:cs="Arial"/>
                <w:color w:val="FF0000"/>
                <w:sz w:val="24"/>
                <w:szCs w:val="24"/>
              </w:rPr>
              <w:tab/>
            </w:r>
            <w:r w:rsidRPr="00E14449">
              <w:rPr>
                <w:rFonts w:ascii="Arial" w:hAnsi="Arial" w:cs="Arial"/>
                <w:color w:val="FF0000"/>
                <w:sz w:val="24"/>
                <w:szCs w:val="24"/>
              </w:rPr>
              <w:tab/>
            </w:r>
            <w:r w:rsidRPr="00E14449">
              <w:rPr>
                <w:rFonts w:ascii="Arial" w:hAnsi="Arial" w:cs="Arial"/>
                <w:color w:val="FF0000"/>
                <w:sz w:val="24"/>
                <w:szCs w:val="24"/>
              </w:rPr>
              <w:tab/>
            </w:r>
            <w:r w:rsidRPr="00E14449">
              <w:rPr>
                <w:rFonts w:ascii="Arial" w:hAnsi="Arial" w:cs="Arial"/>
                <w:color w:val="FF0000"/>
                <w:sz w:val="24"/>
                <w:szCs w:val="24"/>
              </w:rPr>
              <w:tab/>
            </w:r>
            <w:r w:rsidRPr="00E14449">
              <w:rPr>
                <w:rFonts w:ascii="Arial" w:hAnsi="Arial" w:cs="Arial"/>
                <w:color w:val="FF0000"/>
                <w:sz w:val="24"/>
                <w:szCs w:val="24"/>
              </w:rPr>
              <w:tab/>
              <w:t>(</w:t>
            </w:r>
            <w:r w:rsidR="00AD0EEA">
              <w:rPr>
                <w:rFonts w:ascii="Arial" w:hAnsi="Arial" w:cs="Arial"/>
                <w:color w:val="FF0000"/>
                <w:sz w:val="24"/>
                <w:szCs w:val="24"/>
              </w:rPr>
              <w:t>1,5 x 2 = 3</w:t>
            </w:r>
            <w:r w:rsidRPr="00E14449">
              <w:rPr>
                <w:rFonts w:ascii="Arial" w:hAnsi="Arial" w:cs="Arial"/>
                <w:color w:val="FF0000"/>
                <w:sz w:val="24"/>
                <w:szCs w:val="24"/>
              </w:rPr>
              <w:t xml:space="preserve"> pts)</w:t>
            </w:r>
          </w:p>
          <w:p w14:paraId="102F7530" w14:textId="77777777" w:rsidR="00AB66E7" w:rsidRPr="00201DEE" w:rsidRDefault="00AB66E7" w:rsidP="005A5782">
            <w:pPr>
              <w:jc w:val="both"/>
              <w:rPr>
                <w:rFonts w:ascii="Arial" w:hAnsi="Arial" w:cs="Arial"/>
                <w:sz w:val="24"/>
                <w:szCs w:val="24"/>
              </w:rPr>
            </w:pPr>
          </w:p>
        </w:tc>
      </w:tr>
    </w:tbl>
    <w:p w14:paraId="71F37080" w14:textId="77777777" w:rsidR="00201DEE" w:rsidRDefault="00201DEE" w:rsidP="00201DEE">
      <w:pPr>
        <w:spacing w:after="0"/>
        <w:jc w:val="both"/>
        <w:rPr>
          <w:rFonts w:ascii="Arial" w:eastAsia="Calibri" w:hAnsi="Arial" w:cs="Arial"/>
          <w:sz w:val="24"/>
          <w:szCs w:val="24"/>
        </w:rPr>
      </w:pP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134"/>
        <w:gridCol w:w="8494"/>
      </w:tblGrid>
      <w:tr w:rsidR="005A5782" w14:paraId="12720967" w14:textId="77777777" w:rsidTr="00B05A96">
        <w:tc>
          <w:tcPr>
            <w:tcW w:w="1134" w:type="dxa"/>
            <w:tcBorders>
              <w:top w:val="nil"/>
              <w:left w:val="nil"/>
              <w:bottom w:val="nil"/>
              <w:right w:val="single" w:sz="4" w:space="0" w:color="auto"/>
            </w:tcBorders>
          </w:tcPr>
          <w:p w14:paraId="232FD5DD" w14:textId="77777777" w:rsidR="005A5782" w:rsidRDefault="005A5782" w:rsidP="00B05A96">
            <w:pPr>
              <w:jc w:val="right"/>
              <w:rPr>
                <w:rFonts w:ascii="Arial" w:eastAsia="Calibri" w:hAnsi="Arial" w:cs="Arial"/>
                <w:sz w:val="24"/>
                <w:szCs w:val="24"/>
              </w:rPr>
            </w:pPr>
          </w:p>
          <w:p w14:paraId="7D2C4065" w14:textId="77777777" w:rsidR="005A5782" w:rsidRDefault="00D727B2" w:rsidP="00B05A96">
            <w:pPr>
              <w:jc w:val="right"/>
              <w:rPr>
                <w:rFonts w:ascii="Arial" w:eastAsia="Calibri" w:hAnsi="Arial" w:cs="Arial"/>
                <w:sz w:val="16"/>
                <w:szCs w:val="16"/>
              </w:rPr>
            </w:pPr>
            <w:r>
              <w:rPr>
                <w:rFonts w:ascii="Arial" w:eastAsia="Calibri" w:hAnsi="Arial" w:cs="Arial"/>
                <w:sz w:val="16"/>
                <w:szCs w:val="16"/>
              </w:rPr>
              <w:t>DT7</w:t>
            </w:r>
          </w:p>
          <w:p w14:paraId="25AF5CFA" w14:textId="77777777" w:rsidR="005A5782" w:rsidRDefault="005A5782" w:rsidP="00B05A96">
            <w:pPr>
              <w:jc w:val="right"/>
              <w:rPr>
                <w:rFonts w:ascii="Arial" w:eastAsia="Calibri" w:hAnsi="Arial" w:cs="Arial"/>
                <w:sz w:val="24"/>
                <w:szCs w:val="24"/>
              </w:rPr>
            </w:pPr>
          </w:p>
        </w:tc>
        <w:tc>
          <w:tcPr>
            <w:tcW w:w="8494" w:type="dxa"/>
            <w:tcBorders>
              <w:top w:val="nil"/>
              <w:left w:val="single" w:sz="4" w:space="0" w:color="auto"/>
              <w:bottom w:val="nil"/>
              <w:right w:val="nil"/>
            </w:tcBorders>
            <w:hideMark/>
          </w:tcPr>
          <w:p w14:paraId="538EA714" w14:textId="77777777" w:rsidR="005A5782" w:rsidRDefault="005A5782" w:rsidP="00D727B2">
            <w:pPr>
              <w:jc w:val="both"/>
              <w:rPr>
                <w:rFonts w:ascii="Arial" w:hAnsi="Arial" w:cs="Arial"/>
                <w:sz w:val="24"/>
                <w:szCs w:val="24"/>
              </w:rPr>
            </w:pPr>
            <w:r>
              <w:rPr>
                <w:rFonts w:ascii="Arial" w:hAnsi="Arial" w:cs="Arial"/>
                <w:b/>
                <w:bCs/>
                <w:sz w:val="24"/>
                <w:szCs w:val="24"/>
              </w:rPr>
              <w:t>Q8-</w:t>
            </w:r>
            <w:r w:rsidR="00D727B2">
              <w:rPr>
                <w:rFonts w:ascii="Arial" w:hAnsi="Arial" w:cs="Arial"/>
                <w:b/>
                <w:bCs/>
                <w:sz w:val="24"/>
                <w:szCs w:val="24"/>
              </w:rPr>
              <w:t>I</w:t>
            </w:r>
            <w:r w:rsidR="00D727B2" w:rsidRPr="005A0760">
              <w:rPr>
                <w:rFonts w:ascii="Arial" w:hAnsi="Arial" w:cs="Arial"/>
                <w:b/>
                <w:bCs/>
                <w:sz w:val="24"/>
                <w:szCs w:val="24"/>
              </w:rPr>
              <w:t>dentifie</w:t>
            </w:r>
            <w:r w:rsidR="00D727B2">
              <w:rPr>
                <w:rFonts w:ascii="Arial" w:hAnsi="Arial" w:cs="Arial"/>
                <w:b/>
                <w:bCs/>
                <w:sz w:val="24"/>
                <w:szCs w:val="24"/>
              </w:rPr>
              <w:t xml:space="preserve">r </w:t>
            </w:r>
            <w:r w:rsidR="00D727B2">
              <w:rPr>
                <w:rFonts w:ascii="Arial" w:hAnsi="Arial" w:cs="Arial"/>
                <w:bCs/>
                <w:sz w:val="24"/>
                <w:szCs w:val="24"/>
              </w:rPr>
              <w:t xml:space="preserve">l’erreur de calcul dans l’utilisation de la balance n°12 </w:t>
            </w:r>
            <w:r w:rsidR="00D727B2">
              <w:rPr>
                <w:rFonts w:ascii="Arial" w:hAnsi="Arial" w:cs="Arial"/>
                <w:sz w:val="24"/>
                <w:szCs w:val="24"/>
              </w:rPr>
              <w:t xml:space="preserve">dans le document technique DT7 </w:t>
            </w:r>
            <w:r w:rsidR="00D727B2">
              <w:rPr>
                <w:rFonts w:ascii="Arial" w:hAnsi="Arial" w:cs="Arial"/>
                <w:bCs/>
                <w:sz w:val="24"/>
                <w:szCs w:val="24"/>
              </w:rPr>
              <w:t xml:space="preserve">et </w:t>
            </w:r>
            <w:r w:rsidR="00D727B2">
              <w:rPr>
                <w:rFonts w:ascii="Arial" w:hAnsi="Arial" w:cs="Arial"/>
                <w:b/>
                <w:sz w:val="24"/>
                <w:szCs w:val="24"/>
              </w:rPr>
              <w:t>p</w:t>
            </w:r>
            <w:r w:rsidR="00D727B2" w:rsidRPr="005F59D3">
              <w:rPr>
                <w:rFonts w:ascii="Arial" w:hAnsi="Arial" w:cs="Arial"/>
                <w:b/>
                <w:sz w:val="24"/>
                <w:szCs w:val="24"/>
              </w:rPr>
              <w:t>roposer</w:t>
            </w:r>
            <w:r w:rsidR="00D727B2">
              <w:rPr>
                <w:rFonts w:ascii="Arial" w:hAnsi="Arial" w:cs="Arial"/>
                <w:sz w:val="24"/>
                <w:szCs w:val="24"/>
              </w:rPr>
              <w:t xml:space="preserve"> une mesure d’amélioration destinée à minimiser le risque de renouvellement de cette anomalie dans l’avenir.</w:t>
            </w:r>
          </w:p>
          <w:p w14:paraId="22AC9650" w14:textId="77777777" w:rsidR="00AB66E7" w:rsidRPr="00FA7981" w:rsidRDefault="00FA7981" w:rsidP="00D727B2">
            <w:pPr>
              <w:jc w:val="both"/>
              <w:rPr>
                <w:rFonts w:ascii="Arial" w:hAnsi="Arial" w:cs="Arial"/>
                <w:bCs/>
                <w:color w:val="FF0000"/>
                <w:sz w:val="24"/>
                <w:szCs w:val="24"/>
              </w:rPr>
            </w:pPr>
            <w:r w:rsidRPr="00FA7981">
              <w:rPr>
                <w:rFonts w:ascii="Arial" w:hAnsi="Arial" w:cs="Arial"/>
                <w:bCs/>
                <w:color w:val="FF0000"/>
                <w:sz w:val="24"/>
                <w:szCs w:val="24"/>
              </w:rPr>
              <w:t>Le calcul du « net » (brut – tare) du contenant n°4 est erroné.</w:t>
            </w:r>
            <w:r>
              <w:rPr>
                <w:rFonts w:ascii="Arial" w:hAnsi="Arial" w:cs="Arial"/>
                <w:bCs/>
                <w:color w:val="FF0000"/>
                <w:sz w:val="24"/>
                <w:szCs w:val="24"/>
              </w:rPr>
              <w:tab/>
              <w:t>(2 pts)</w:t>
            </w:r>
          </w:p>
          <w:p w14:paraId="520F520E" w14:textId="77777777" w:rsidR="00AB66E7" w:rsidRPr="00E14449" w:rsidRDefault="00AB66E7" w:rsidP="00AB66E7">
            <w:pPr>
              <w:rPr>
                <w:rFonts w:ascii="Arial" w:hAnsi="Arial" w:cs="Arial"/>
                <w:color w:val="FF0000"/>
                <w:sz w:val="24"/>
                <w:szCs w:val="24"/>
              </w:rPr>
            </w:pPr>
            <w:r>
              <w:rPr>
                <w:rFonts w:ascii="Arial" w:hAnsi="Arial" w:cs="Arial"/>
                <w:color w:val="FF0000"/>
                <w:sz w:val="24"/>
                <w:szCs w:val="24"/>
              </w:rPr>
              <w:t xml:space="preserve">Amélioration : </w:t>
            </w:r>
            <w:r w:rsidR="00FA7981">
              <w:rPr>
                <w:rFonts w:ascii="Arial" w:hAnsi="Arial" w:cs="Arial"/>
                <w:color w:val="FF0000"/>
                <w:sz w:val="24"/>
                <w:szCs w:val="24"/>
              </w:rPr>
              <w:t xml:space="preserve">faire </w:t>
            </w:r>
            <w:r>
              <w:rPr>
                <w:rFonts w:ascii="Arial" w:hAnsi="Arial" w:cs="Arial"/>
                <w:color w:val="FF0000"/>
                <w:sz w:val="24"/>
                <w:szCs w:val="24"/>
              </w:rPr>
              <w:t>v</w:t>
            </w:r>
            <w:r w:rsidRPr="00E14449">
              <w:rPr>
                <w:rFonts w:ascii="Arial" w:hAnsi="Arial" w:cs="Arial"/>
                <w:color w:val="FF0000"/>
                <w:sz w:val="24"/>
                <w:szCs w:val="24"/>
              </w:rPr>
              <w:t>érifier les pesées et les calculs</w:t>
            </w:r>
            <w:r w:rsidRPr="00E14449">
              <w:rPr>
                <w:rFonts w:ascii="Arial" w:hAnsi="Arial" w:cs="Arial"/>
                <w:color w:val="FF0000"/>
                <w:sz w:val="24"/>
                <w:szCs w:val="24"/>
              </w:rPr>
              <w:tab/>
            </w:r>
            <w:r w:rsidRPr="00E14449">
              <w:rPr>
                <w:rFonts w:ascii="Arial" w:hAnsi="Arial" w:cs="Arial"/>
                <w:color w:val="FF0000"/>
                <w:sz w:val="24"/>
                <w:szCs w:val="24"/>
              </w:rPr>
              <w:tab/>
            </w:r>
            <w:r w:rsidRPr="00E14449">
              <w:rPr>
                <w:rFonts w:ascii="Arial" w:hAnsi="Arial" w:cs="Arial"/>
                <w:color w:val="FF0000"/>
                <w:sz w:val="24"/>
                <w:szCs w:val="24"/>
              </w:rPr>
              <w:tab/>
              <w:t>(</w:t>
            </w:r>
            <w:r w:rsidR="00FA7981">
              <w:rPr>
                <w:rFonts w:ascii="Arial" w:hAnsi="Arial" w:cs="Arial"/>
                <w:color w:val="FF0000"/>
                <w:sz w:val="24"/>
                <w:szCs w:val="24"/>
              </w:rPr>
              <w:t>2</w:t>
            </w:r>
            <w:r w:rsidRPr="00E14449">
              <w:rPr>
                <w:rFonts w:ascii="Arial" w:hAnsi="Arial" w:cs="Arial"/>
                <w:color w:val="FF0000"/>
                <w:sz w:val="24"/>
                <w:szCs w:val="24"/>
              </w:rPr>
              <w:t>pt</w:t>
            </w:r>
            <w:r w:rsidR="00FA7981">
              <w:rPr>
                <w:rFonts w:ascii="Arial" w:hAnsi="Arial" w:cs="Arial"/>
                <w:color w:val="FF0000"/>
                <w:sz w:val="24"/>
                <w:szCs w:val="24"/>
              </w:rPr>
              <w:t>s</w:t>
            </w:r>
            <w:r>
              <w:rPr>
                <w:rFonts w:ascii="Arial" w:hAnsi="Arial" w:cs="Arial"/>
                <w:color w:val="FF0000"/>
                <w:sz w:val="24"/>
                <w:szCs w:val="24"/>
              </w:rPr>
              <w:t>)</w:t>
            </w:r>
          </w:p>
          <w:p w14:paraId="30CBB881" w14:textId="77777777" w:rsidR="00AB66E7" w:rsidRPr="00D727B2" w:rsidRDefault="00AB66E7" w:rsidP="00D727B2">
            <w:pPr>
              <w:jc w:val="both"/>
              <w:rPr>
                <w:rFonts w:ascii="Arial" w:hAnsi="Arial" w:cs="Arial"/>
                <w:bCs/>
                <w:sz w:val="24"/>
                <w:szCs w:val="24"/>
              </w:rPr>
            </w:pPr>
          </w:p>
        </w:tc>
      </w:tr>
    </w:tbl>
    <w:p w14:paraId="3BDF7468" w14:textId="77777777" w:rsidR="005A5782" w:rsidRDefault="005A5782" w:rsidP="00D727B2">
      <w:pPr>
        <w:tabs>
          <w:tab w:val="left" w:pos="1833"/>
        </w:tabs>
        <w:spacing w:after="0"/>
        <w:jc w:val="both"/>
        <w:rPr>
          <w:rFonts w:ascii="Arial" w:eastAsia="Calibri" w:hAnsi="Arial" w:cs="Arial"/>
          <w:sz w:val="24"/>
          <w:szCs w:val="24"/>
        </w:rPr>
      </w:pPr>
    </w:p>
    <w:p w14:paraId="06819845" w14:textId="77777777" w:rsidR="009A2C4B" w:rsidRDefault="009A2C4B" w:rsidP="00D727B2">
      <w:pPr>
        <w:tabs>
          <w:tab w:val="left" w:pos="1833"/>
        </w:tabs>
        <w:spacing w:after="0"/>
        <w:jc w:val="both"/>
        <w:rPr>
          <w:rFonts w:ascii="Arial" w:eastAsia="Calibri" w:hAnsi="Arial" w:cs="Arial"/>
          <w:sz w:val="24"/>
          <w:szCs w:val="24"/>
        </w:rPr>
      </w:pPr>
    </w:p>
    <w:p w14:paraId="34BB446B" w14:textId="77777777" w:rsidR="006F79D0" w:rsidRPr="0025531E" w:rsidRDefault="006F79D0" w:rsidP="006F79D0">
      <w:pPr>
        <w:spacing w:after="0"/>
        <w:jc w:val="both"/>
        <w:rPr>
          <w:rFonts w:ascii="Arial" w:eastAsia="Calibri" w:hAnsi="Arial" w:cs="Arial"/>
          <w:i/>
          <w:iCs/>
          <w:sz w:val="24"/>
          <w:szCs w:val="24"/>
        </w:rPr>
      </w:pPr>
      <w:r w:rsidRPr="0025531E">
        <w:rPr>
          <w:rFonts w:ascii="Arial" w:eastAsia="Calibri" w:hAnsi="Arial" w:cs="Arial"/>
          <w:i/>
          <w:iCs/>
          <w:sz w:val="24"/>
          <w:szCs w:val="24"/>
        </w:rPr>
        <w:t>Le responsable de production vous demande de participer</w:t>
      </w:r>
      <w:r>
        <w:rPr>
          <w:rFonts w:ascii="Arial" w:eastAsia="Calibri" w:hAnsi="Arial" w:cs="Arial"/>
          <w:i/>
          <w:iCs/>
          <w:sz w:val="24"/>
          <w:szCs w:val="24"/>
        </w:rPr>
        <w:t xml:space="preserve">, en tant que formateur, </w:t>
      </w:r>
      <w:r w:rsidRPr="0025531E">
        <w:rPr>
          <w:rFonts w:ascii="Arial" w:eastAsia="Calibri" w:hAnsi="Arial" w:cs="Arial"/>
          <w:i/>
          <w:iCs/>
          <w:sz w:val="24"/>
          <w:szCs w:val="24"/>
        </w:rPr>
        <w:t>à des séquences de formation interne sur la qualité</w:t>
      </w:r>
      <w:r>
        <w:rPr>
          <w:rFonts w:ascii="Arial" w:eastAsia="Calibri" w:hAnsi="Arial" w:cs="Arial"/>
          <w:i/>
          <w:iCs/>
          <w:sz w:val="24"/>
          <w:szCs w:val="24"/>
        </w:rPr>
        <w:t>. Cette formation vise le personnel intérimaire régulièrement recruté pour pallier aux aléas du planning de production</w:t>
      </w:r>
      <w:r w:rsidRPr="0025531E">
        <w:rPr>
          <w:rFonts w:ascii="Arial" w:eastAsia="Calibri" w:hAnsi="Arial" w:cs="Arial"/>
          <w:i/>
          <w:iCs/>
          <w:sz w:val="24"/>
          <w:szCs w:val="24"/>
        </w:rPr>
        <w:t>. Le diaporama support de la formation présente entre autres une diapositive intitulée « la méthode PDCA » ou « roue de Deming » (DT</w:t>
      </w:r>
      <w:r w:rsidR="0046348A">
        <w:rPr>
          <w:rFonts w:ascii="Arial" w:eastAsia="Calibri" w:hAnsi="Arial" w:cs="Arial"/>
          <w:i/>
          <w:iCs/>
          <w:sz w:val="24"/>
          <w:szCs w:val="24"/>
        </w:rPr>
        <w:t>8</w:t>
      </w:r>
      <w:r w:rsidRPr="0025531E">
        <w:rPr>
          <w:rFonts w:ascii="Arial" w:eastAsia="Calibri" w:hAnsi="Arial" w:cs="Arial"/>
          <w:i/>
          <w:iCs/>
          <w:sz w:val="24"/>
          <w:szCs w:val="24"/>
        </w:rPr>
        <w:t>).</w:t>
      </w:r>
    </w:p>
    <w:p w14:paraId="0F3C7CF0" w14:textId="77777777" w:rsidR="00201DEE" w:rsidRDefault="00201DEE" w:rsidP="00201DEE">
      <w:pPr>
        <w:spacing w:after="0"/>
        <w:jc w:val="both"/>
        <w:rPr>
          <w:rFonts w:ascii="Arial" w:eastAsia="Calibri" w:hAnsi="Arial" w:cs="Arial"/>
          <w:sz w:val="24"/>
          <w:szCs w:val="24"/>
        </w:rPr>
      </w:pP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134"/>
        <w:gridCol w:w="8494"/>
      </w:tblGrid>
      <w:tr w:rsidR="00201DEE" w14:paraId="174E2766" w14:textId="77777777" w:rsidTr="00C56F72">
        <w:tc>
          <w:tcPr>
            <w:tcW w:w="1134" w:type="dxa"/>
            <w:tcBorders>
              <w:top w:val="nil"/>
              <w:left w:val="nil"/>
              <w:bottom w:val="nil"/>
              <w:right w:val="single" w:sz="4" w:space="0" w:color="auto"/>
            </w:tcBorders>
          </w:tcPr>
          <w:p w14:paraId="1E91C248" w14:textId="77777777" w:rsidR="00201DEE" w:rsidRDefault="00201DEE" w:rsidP="00C56F72">
            <w:pPr>
              <w:jc w:val="right"/>
              <w:rPr>
                <w:rFonts w:ascii="Arial" w:eastAsia="Calibri" w:hAnsi="Arial" w:cs="Arial"/>
                <w:sz w:val="24"/>
                <w:szCs w:val="24"/>
              </w:rPr>
            </w:pPr>
          </w:p>
          <w:p w14:paraId="58D6F562" w14:textId="77777777" w:rsidR="00201DEE" w:rsidRDefault="00201DEE" w:rsidP="00C56F72">
            <w:pPr>
              <w:jc w:val="right"/>
              <w:rPr>
                <w:rFonts w:ascii="Arial" w:eastAsia="Calibri" w:hAnsi="Arial" w:cs="Arial"/>
                <w:sz w:val="16"/>
                <w:szCs w:val="16"/>
              </w:rPr>
            </w:pPr>
            <w:r>
              <w:rPr>
                <w:rFonts w:ascii="Arial" w:eastAsia="Calibri" w:hAnsi="Arial" w:cs="Arial"/>
                <w:sz w:val="16"/>
                <w:szCs w:val="16"/>
              </w:rPr>
              <w:t>DT</w:t>
            </w:r>
            <w:r w:rsidR="0046348A">
              <w:rPr>
                <w:rFonts w:ascii="Arial" w:eastAsia="Calibri" w:hAnsi="Arial" w:cs="Arial"/>
                <w:sz w:val="16"/>
                <w:szCs w:val="16"/>
              </w:rPr>
              <w:t>8</w:t>
            </w:r>
          </w:p>
          <w:p w14:paraId="49909767" w14:textId="77777777" w:rsidR="00201DEE" w:rsidRDefault="00201DEE" w:rsidP="00C56F72">
            <w:pPr>
              <w:jc w:val="right"/>
              <w:rPr>
                <w:rFonts w:ascii="Arial" w:eastAsia="Calibri" w:hAnsi="Arial" w:cs="Arial"/>
                <w:sz w:val="24"/>
                <w:szCs w:val="24"/>
              </w:rPr>
            </w:pPr>
          </w:p>
        </w:tc>
        <w:tc>
          <w:tcPr>
            <w:tcW w:w="8494" w:type="dxa"/>
            <w:tcBorders>
              <w:top w:val="nil"/>
              <w:left w:val="single" w:sz="4" w:space="0" w:color="auto"/>
              <w:bottom w:val="nil"/>
              <w:right w:val="nil"/>
            </w:tcBorders>
            <w:hideMark/>
          </w:tcPr>
          <w:p w14:paraId="4B0D2C59" w14:textId="77777777" w:rsidR="00D727B2" w:rsidRDefault="00D727B2" w:rsidP="00D727B2">
            <w:pPr>
              <w:jc w:val="both"/>
              <w:rPr>
                <w:rFonts w:ascii="Arial" w:hAnsi="Arial" w:cs="Arial"/>
                <w:b/>
                <w:sz w:val="24"/>
                <w:szCs w:val="24"/>
              </w:rPr>
            </w:pPr>
            <w:r>
              <w:rPr>
                <w:rFonts w:ascii="Arial" w:eastAsia="Calibri" w:hAnsi="Arial" w:cs="Arial"/>
                <w:b/>
                <w:sz w:val="24"/>
                <w:szCs w:val="24"/>
              </w:rPr>
              <w:t>Q9-</w:t>
            </w:r>
            <w:r w:rsidR="003D33AB" w:rsidRPr="005F59D3">
              <w:rPr>
                <w:rFonts w:ascii="Arial" w:hAnsi="Arial" w:cs="Arial"/>
                <w:b/>
                <w:sz w:val="24"/>
                <w:szCs w:val="24"/>
              </w:rPr>
              <w:t>Expliquer</w:t>
            </w:r>
            <w:r w:rsidR="003D33AB" w:rsidRPr="00D727B2">
              <w:rPr>
                <w:rFonts w:ascii="Arial" w:hAnsi="Arial" w:cs="Arial"/>
                <w:sz w:val="24"/>
                <w:szCs w:val="24"/>
              </w:rPr>
              <w:t xml:space="preserve">avec précision </w:t>
            </w:r>
            <w:r w:rsidR="003D33AB">
              <w:rPr>
                <w:rFonts w:ascii="Arial" w:hAnsi="Arial" w:cs="Arial"/>
                <w:sz w:val="24"/>
                <w:szCs w:val="24"/>
              </w:rPr>
              <w:t>le sens de chacune des étapes présentées dans l'image du document DT</w:t>
            </w:r>
            <w:r w:rsidR="0046348A">
              <w:rPr>
                <w:rFonts w:ascii="Arial" w:hAnsi="Arial" w:cs="Arial"/>
                <w:sz w:val="24"/>
                <w:szCs w:val="24"/>
              </w:rPr>
              <w:t>8</w:t>
            </w:r>
            <w:r w:rsidR="003D33AB">
              <w:rPr>
                <w:rFonts w:ascii="Arial" w:hAnsi="Arial" w:cs="Arial"/>
                <w:sz w:val="24"/>
                <w:szCs w:val="24"/>
              </w:rPr>
              <w:t>.</w:t>
            </w:r>
          </w:p>
          <w:p w14:paraId="536B3BAE" w14:textId="77777777" w:rsidR="00FA7981" w:rsidRPr="00913E90" w:rsidRDefault="00FA7981" w:rsidP="00FA7981">
            <w:pPr>
              <w:rPr>
                <w:rFonts w:ascii="Arial" w:hAnsi="Arial" w:cs="Arial"/>
                <w:color w:val="FF0000"/>
                <w:sz w:val="24"/>
                <w:szCs w:val="24"/>
              </w:rPr>
            </w:pPr>
            <w:r w:rsidRPr="00913E90">
              <w:rPr>
                <w:rFonts w:ascii="Arial" w:hAnsi="Arial" w:cs="Arial"/>
                <w:color w:val="FF0000"/>
                <w:sz w:val="24"/>
                <w:szCs w:val="24"/>
              </w:rPr>
              <w:t>P = planifi</w:t>
            </w:r>
            <w:r>
              <w:rPr>
                <w:rFonts w:ascii="Arial" w:hAnsi="Arial" w:cs="Arial"/>
                <w:color w:val="FF0000"/>
                <w:sz w:val="24"/>
                <w:szCs w:val="24"/>
              </w:rPr>
              <w:t>er</w:t>
            </w:r>
            <w:r w:rsidRPr="00913E90">
              <w:rPr>
                <w:rFonts w:ascii="Arial" w:hAnsi="Arial" w:cs="Arial"/>
                <w:color w:val="FF0000"/>
                <w:sz w:val="24"/>
                <w:szCs w:val="24"/>
              </w:rPr>
              <w:t xml:space="preserve"> / </w:t>
            </w:r>
            <w:r>
              <w:rPr>
                <w:rFonts w:ascii="Arial" w:hAnsi="Arial" w:cs="Arial"/>
                <w:color w:val="FF0000"/>
                <w:sz w:val="24"/>
                <w:szCs w:val="24"/>
              </w:rPr>
              <w:t>fixer des objectifs / préparer le</w:t>
            </w:r>
            <w:r w:rsidRPr="00913E90">
              <w:rPr>
                <w:rFonts w:ascii="Arial" w:hAnsi="Arial" w:cs="Arial"/>
                <w:color w:val="FF0000"/>
                <w:sz w:val="24"/>
                <w:szCs w:val="24"/>
              </w:rPr>
              <w:t xml:space="preserve"> travail à réaliser</w:t>
            </w:r>
          </w:p>
          <w:p w14:paraId="53DD6AE3" w14:textId="77777777" w:rsidR="00FA7981" w:rsidRPr="00913E90" w:rsidRDefault="00FA7981" w:rsidP="00FA7981">
            <w:pPr>
              <w:rPr>
                <w:rFonts w:ascii="Arial" w:hAnsi="Arial" w:cs="Arial"/>
                <w:color w:val="FF0000"/>
                <w:sz w:val="24"/>
                <w:szCs w:val="24"/>
              </w:rPr>
            </w:pPr>
            <w:r w:rsidRPr="00913E90">
              <w:rPr>
                <w:rFonts w:ascii="Arial" w:hAnsi="Arial" w:cs="Arial"/>
                <w:color w:val="FF0000"/>
                <w:sz w:val="24"/>
                <w:szCs w:val="24"/>
              </w:rPr>
              <w:t xml:space="preserve">D = réaliser le travail planifié </w:t>
            </w:r>
            <w:r>
              <w:rPr>
                <w:rFonts w:ascii="Arial" w:hAnsi="Arial" w:cs="Arial"/>
                <w:color w:val="FF0000"/>
                <w:sz w:val="24"/>
                <w:szCs w:val="24"/>
              </w:rPr>
              <w:t>/ prévenir les défauts</w:t>
            </w:r>
          </w:p>
          <w:p w14:paraId="705A56C9" w14:textId="77777777" w:rsidR="00FA7981" w:rsidRPr="00FA7981" w:rsidRDefault="00FA7981" w:rsidP="00FA7981">
            <w:pPr>
              <w:rPr>
                <w:rFonts w:ascii="Arial" w:hAnsi="Arial" w:cs="Arial"/>
                <w:color w:val="FF0000"/>
                <w:sz w:val="24"/>
                <w:szCs w:val="24"/>
                <w:u w:val="single"/>
              </w:rPr>
            </w:pPr>
            <w:r w:rsidRPr="00913E90">
              <w:rPr>
                <w:rFonts w:ascii="Arial" w:hAnsi="Arial" w:cs="Arial"/>
                <w:color w:val="FF0000"/>
                <w:sz w:val="24"/>
                <w:szCs w:val="24"/>
              </w:rPr>
              <w:t xml:space="preserve">C = vérifier / contrôler que le travail a bien été réalisé </w:t>
            </w:r>
            <w:r w:rsidRPr="00FA7981">
              <w:rPr>
                <w:rFonts w:ascii="Arial" w:hAnsi="Arial" w:cs="Arial"/>
                <w:color w:val="FF0000"/>
                <w:sz w:val="24"/>
                <w:szCs w:val="24"/>
                <w:u w:val="single"/>
              </w:rPr>
              <w:t>comme prévu</w:t>
            </w:r>
          </w:p>
          <w:p w14:paraId="54C0526E" w14:textId="77777777" w:rsidR="00FA7981" w:rsidRPr="00913E90" w:rsidRDefault="00FA7981" w:rsidP="00FA7981">
            <w:pPr>
              <w:rPr>
                <w:rFonts w:ascii="Arial" w:hAnsi="Arial" w:cs="Arial"/>
                <w:color w:val="FF0000"/>
                <w:sz w:val="24"/>
                <w:szCs w:val="24"/>
              </w:rPr>
            </w:pPr>
            <w:r w:rsidRPr="00913E90">
              <w:rPr>
                <w:rFonts w:ascii="Arial" w:hAnsi="Arial" w:cs="Arial"/>
                <w:color w:val="FF0000"/>
                <w:sz w:val="24"/>
                <w:szCs w:val="24"/>
              </w:rPr>
              <w:t>A = réagir si ce n’est pas le cas, corriger, améliorer</w:t>
            </w:r>
            <w:r>
              <w:rPr>
                <w:rFonts w:ascii="Arial" w:hAnsi="Arial" w:cs="Arial"/>
                <w:color w:val="FF0000"/>
                <w:sz w:val="24"/>
                <w:szCs w:val="24"/>
              </w:rPr>
              <w:tab/>
            </w:r>
            <w:r>
              <w:rPr>
                <w:rFonts w:ascii="Arial" w:hAnsi="Arial" w:cs="Arial"/>
                <w:color w:val="FF0000"/>
                <w:sz w:val="24"/>
                <w:szCs w:val="24"/>
              </w:rPr>
              <w:tab/>
              <w:t>(1,5 x 4 = 6 pts)</w:t>
            </w:r>
          </w:p>
          <w:p w14:paraId="71273813" w14:textId="77777777" w:rsidR="00FA7981" w:rsidRDefault="00FA7981" w:rsidP="00D727B2">
            <w:pPr>
              <w:jc w:val="both"/>
              <w:rPr>
                <w:rFonts w:ascii="Arial" w:hAnsi="Arial" w:cs="Arial"/>
                <w:b/>
                <w:sz w:val="24"/>
                <w:szCs w:val="24"/>
              </w:rPr>
            </w:pPr>
          </w:p>
          <w:p w14:paraId="089F233F" w14:textId="77777777" w:rsidR="00201DEE" w:rsidRDefault="00D727B2" w:rsidP="00D727B2">
            <w:pPr>
              <w:jc w:val="both"/>
              <w:rPr>
                <w:rFonts w:ascii="Arial" w:hAnsi="Arial" w:cs="Arial"/>
                <w:sz w:val="24"/>
                <w:szCs w:val="24"/>
              </w:rPr>
            </w:pPr>
            <w:r w:rsidRPr="005F59D3">
              <w:rPr>
                <w:rFonts w:ascii="Arial" w:hAnsi="Arial" w:cs="Arial"/>
                <w:b/>
                <w:sz w:val="24"/>
                <w:szCs w:val="24"/>
              </w:rPr>
              <w:t>Préciser</w:t>
            </w:r>
            <w:r>
              <w:rPr>
                <w:rFonts w:ascii="Arial" w:hAnsi="Arial" w:cs="Arial"/>
                <w:sz w:val="24"/>
                <w:szCs w:val="24"/>
              </w:rPr>
              <w:t xml:space="preserve"> le but recherché par l’application de la méthode PDCA.</w:t>
            </w:r>
          </w:p>
          <w:p w14:paraId="5C17E28E" w14:textId="77777777" w:rsidR="00FA7981" w:rsidRPr="00AB7EB0" w:rsidRDefault="00FA7981" w:rsidP="00FA7981">
            <w:pPr>
              <w:rPr>
                <w:rFonts w:ascii="Arial" w:hAnsi="Arial" w:cs="Arial"/>
                <w:color w:val="FF0000"/>
                <w:sz w:val="24"/>
                <w:szCs w:val="24"/>
              </w:rPr>
            </w:pPr>
            <w:r w:rsidRPr="00AB7EB0">
              <w:rPr>
                <w:rFonts w:ascii="Arial" w:hAnsi="Arial" w:cs="Arial"/>
                <w:color w:val="FF0000"/>
                <w:sz w:val="24"/>
                <w:szCs w:val="24"/>
              </w:rPr>
              <w:t xml:space="preserve">C’est l’amélioration continue, sans retour en arrière, du </w:t>
            </w:r>
            <w:r>
              <w:rPr>
                <w:rFonts w:ascii="Arial" w:hAnsi="Arial" w:cs="Arial"/>
                <w:color w:val="FF0000"/>
                <w:sz w:val="24"/>
                <w:szCs w:val="24"/>
              </w:rPr>
              <w:t xml:space="preserve">système </w:t>
            </w:r>
            <w:r w:rsidRPr="00AB7EB0">
              <w:rPr>
                <w:rFonts w:ascii="Arial" w:hAnsi="Arial" w:cs="Arial"/>
                <w:color w:val="FF0000"/>
                <w:sz w:val="24"/>
                <w:szCs w:val="24"/>
              </w:rPr>
              <w:t>qualité.</w:t>
            </w:r>
            <w:r w:rsidRPr="00AB7EB0">
              <w:rPr>
                <w:rFonts w:ascii="Arial" w:hAnsi="Arial" w:cs="Arial"/>
                <w:color w:val="FF0000"/>
                <w:sz w:val="24"/>
                <w:szCs w:val="24"/>
              </w:rPr>
              <w:tab/>
            </w:r>
            <w:r w:rsidRPr="00AB7EB0">
              <w:rPr>
                <w:rFonts w:ascii="Arial" w:hAnsi="Arial" w:cs="Arial"/>
                <w:color w:val="FF0000"/>
                <w:sz w:val="24"/>
                <w:szCs w:val="24"/>
              </w:rPr>
              <w:tab/>
            </w:r>
            <w:r w:rsidRPr="00AB7EB0">
              <w:rPr>
                <w:rFonts w:ascii="Arial" w:hAnsi="Arial" w:cs="Arial"/>
                <w:color w:val="FF0000"/>
                <w:sz w:val="24"/>
                <w:szCs w:val="24"/>
              </w:rPr>
              <w:tab/>
            </w:r>
            <w:r w:rsidRPr="00AB7EB0">
              <w:rPr>
                <w:rFonts w:ascii="Arial" w:hAnsi="Arial" w:cs="Arial"/>
                <w:color w:val="FF0000"/>
                <w:sz w:val="24"/>
                <w:szCs w:val="24"/>
              </w:rPr>
              <w:tab/>
            </w:r>
            <w:r w:rsidRPr="00AB7EB0">
              <w:rPr>
                <w:rFonts w:ascii="Arial" w:hAnsi="Arial" w:cs="Arial"/>
                <w:color w:val="FF0000"/>
                <w:sz w:val="24"/>
                <w:szCs w:val="24"/>
              </w:rPr>
              <w:tab/>
            </w:r>
            <w:r w:rsidRPr="00AB7EB0">
              <w:rPr>
                <w:rFonts w:ascii="Arial" w:hAnsi="Arial" w:cs="Arial"/>
                <w:color w:val="FF0000"/>
                <w:sz w:val="24"/>
                <w:szCs w:val="24"/>
              </w:rPr>
              <w:tab/>
            </w:r>
            <w:r w:rsidRPr="00AB7EB0">
              <w:rPr>
                <w:rFonts w:ascii="Arial" w:hAnsi="Arial" w:cs="Arial"/>
                <w:color w:val="FF0000"/>
                <w:sz w:val="24"/>
                <w:szCs w:val="24"/>
              </w:rPr>
              <w:tab/>
            </w:r>
            <w:r w:rsidRPr="00AB7EB0">
              <w:rPr>
                <w:rFonts w:ascii="Arial" w:hAnsi="Arial" w:cs="Arial"/>
                <w:color w:val="FF0000"/>
                <w:sz w:val="24"/>
                <w:szCs w:val="24"/>
              </w:rPr>
              <w:tab/>
            </w:r>
            <w:r w:rsidRPr="00AB7EB0">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sidRPr="00AB7EB0">
              <w:rPr>
                <w:rFonts w:ascii="Arial" w:hAnsi="Arial" w:cs="Arial"/>
                <w:color w:val="FF0000"/>
                <w:sz w:val="24"/>
                <w:szCs w:val="24"/>
              </w:rPr>
              <w:t>(</w:t>
            </w:r>
            <w:r>
              <w:rPr>
                <w:rFonts w:ascii="Arial" w:hAnsi="Arial" w:cs="Arial"/>
                <w:color w:val="FF0000"/>
                <w:sz w:val="24"/>
                <w:szCs w:val="24"/>
              </w:rPr>
              <w:t>1</w:t>
            </w:r>
            <w:r w:rsidRPr="00AB7EB0">
              <w:rPr>
                <w:rFonts w:ascii="Arial" w:hAnsi="Arial" w:cs="Arial"/>
                <w:color w:val="FF0000"/>
                <w:sz w:val="24"/>
                <w:szCs w:val="24"/>
              </w:rPr>
              <w:t xml:space="preserve"> pt)</w:t>
            </w:r>
          </w:p>
          <w:p w14:paraId="1B5B440B" w14:textId="77777777" w:rsidR="00FA7981" w:rsidRDefault="00FA7981" w:rsidP="00D727B2">
            <w:pPr>
              <w:jc w:val="both"/>
              <w:rPr>
                <w:rFonts w:ascii="Arial" w:eastAsia="Calibri" w:hAnsi="Arial" w:cs="Arial"/>
                <w:sz w:val="24"/>
                <w:szCs w:val="24"/>
              </w:rPr>
            </w:pPr>
          </w:p>
        </w:tc>
      </w:tr>
    </w:tbl>
    <w:p w14:paraId="2C4A3FE2" w14:textId="77777777" w:rsidR="00D727B2" w:rsidRDefault="00D727B2" w:rsidP="00596F88">
      <w:pPr>
        <w:spacing w:after="0"/>
        <w:jc w:val="both"/>
        <w:rPr>
          <w:rFonts w:ascii="Arial" w:hAnsi="Arial" w:cs="Arial"/>
          <w:sz w:val="24"/>
          <w:szCs w:val="24"/>
        </w:rPr>
      </w:pPr>
    </w:p>
    <w:p w14:paraId="3781940C" w14:textId="77777777" w:rsidR="00596F88" w:rsidRDefault="00596F88" w:rsidP="00596F88">
      <w:pPr>
        <w:spacing w:after="0"/>
        <w:jc w:val="both"/>
        <w:rPr>
          <w:rFonts w:ascii="Arial" w:hAnsi="Arial" w:cs="Arial"/>
          <w:sz w:val="24"/>
          <w:szCs w:val="24"/>
        </w:rPr>
      </w:pPr>
      <w:r>
        <w:rPr>
          <w:rFonts w:ascii="Arial" w:hAnsi="Arial" w:cs="Arial"/>
          <w:sz w:val="24"/>
          <w:szCs w:val="24"/>
        </w:rPr>
        <w:br w:type="page"/>
      </w:r>
    </w:p>
    <w:p w14:paraId="01196D20" w14:textId="77777777" w:rsidR="000B3557" w:rsidRPr="00D719BB" w:rsidRDefault="00D719BB" w:rsidP="000B3557">
      <w:pPr>
        <w:pBdr>
          <w:bottom w:val="single" w:sz="4" w:space="1" w:color="auto"/>
        </w:pBdr>
        <w:spacing w:after="0"/>
        <w:rPr>
          <w:rFonts w:ascii="Arial" w:hAnsi="Arial" w:cs="Arial"/>
          <w:b/>
        </w:rPr>
      </w:pPr>
      <w:r>
        <w:rPr>
          <w:rFonts w:ascii="Arial" w:hAnsi="Arial" w:cs="Arial"/>
          <w:b/>
          <w:sz w:val="28"/>
          <w:szCs w:val="28"/>
        </w:rPr>
        <w:lastRenderedPageBreak/>
        <w:t>Partie 2</w:t>
      </w:r>
      <w:r>
        <w:rPr>
          <w:rFonts w:ascii="Arial" w:hAnsi="Arial" w:cs="Arial"/>
          <w:b/>
          <w:sz w:val="28"/>
          <w:szCs w:val="28"/>
        </w:rPr>
        <w:tab/>
      </w:r>
      <w:r>
        <w:rPr>
          <w:rFonts w:ascii="Arial" w:hAnsi="Arial" w:cs="Arial"/>
          <w:b/>
          <w:sz w:val="28"/>
          <w:szCs w:val="28"/>
        </w:rPr>
        <w:tab/>
        <w:t>P</w:t>
      </w:r>
      <w:r w:rsidR="000B3557" w:rsidRPr="00D719BB">
        <w:rPr>
          <w:rFonts w:ascii="Arial" w:hAnsi="Arial" w:cs="Arial"/>
          <w:b/>
          <w:bCs/>
          <w:sz w:val="28"/>
          <w:szCs w:val="28"/>
        </w:rPr>
        <w:t>lanifier une intervention</w:t>
      </w:r>
    </w:p>
    <w:p w14:paraId="477C1328" w14:textId="77777777" w:rsidR="000B3557" w:rsidRDefault="000B3557" w:rsidP="000B3557">
      <w:pPr>
        <w:spacing w:after="0"/>
        <w:jc w:val="both"/>
        <w:rPr>
          <w:rFonts w:ascii="Arial" w:hAnsi="Arial" w:cs="Arial"/>
          <w:sz w:val="24"/>
          <w:szCs w:val="24"/>
        </w:rPr>
      </w:pPr>
    </w:p>
    <w:p w14:paraId="7DF7B7A6" w14:textId="77777777" w:rsidR="000B3557" w:rsidRDefault="000B3557" w:rsidP="000B3557">
      <w:pPr>
        <w:spacing w:after="0"/>
        <w:jc w:val="both"/>
        <w:rPr>
          <w:rFonts w:ascii="Arial" w:hAnsi="Arial" w:cs="Arial"/>
          <w:i/>
          <w:iCs/>
          <w:sz w:val="24"/>
          <w:szCs w:val="24"/>
        </w:rPr>
      </w:pPr>
      <w:r w:rsidRPr="006D2F6E">
        <w:rPr>
          <w:rFonts w:ascii="Arial" w:hAnsi="Arial" w:cs="Arial"/>
          <w:i/>
          <w:iCs/>
          <w:sz w:val="24"/>
          <w:szCs w:val="24"/>
        </w:rPr>
        <w:t xml:space="preserve">Les services commerciaux de l’entreprise ont prospecté et finalement trouvé de nouveaux clients potentiels en Asie. Les </w:t>
      </w:r>
      <w:r w:rsidR="009A2C4B">
        <w:rPr>
          <w:rFonts w:ascii="Arial" w:hAnsi="Arial" w:cs="Arial"/>
          <w:i/>
          <w:iCs/>
          <w:sz w:val="24"/>
          <w:szCs w:val="24"/>
        </w:rPr>
        <w:t>premières</w:t>
      </w:r>
      <w:r w:rsidRPr="006D2F6E">
        <w:rPr>
          <w:rFonts w:ascii="Arial" w:hAnsi="Arial" w:cs="Arial"/>
          <w:i/>
          <w:iCs/>
          <w:sz w:val="24"/>
          <w:szCs w:val="24"/>
        </w:rPr>
        <w:t xml:space="preserve"> expéditions de Kalitab vers ce nouveau marché commenceront l’année prochaine, mais supposent une augmentation de la capacité de production</w:t>
      </w:r>
      <w:r>
        <w:rPr>
          <w:rFonts w:ascii="Arial" w:hAnsi="Arial" w:cs="Arial"/>
          <w:i/>
          <w:iCs/>
          <w:sz w:val="24"/>
          <w:szCs w:val="24"/>
        </w:rPr>
        <w:t xml:space="preserve"> dans les mois à venir. L’analyse de l’outil de production a fait apparaître que la cadence de la presse à comprimer n’est pas adaptée aux nouvelles quantités à produire : il va donc falloir remplacer cette machine (</w:t>
      </w:r>
      <w:r w:rsidRPr="000A2069">
        <w:rPr>
          <w:rFonts w:ascii="Arial" w:hAnsi="Arial" w:cs="Arial"/>
          <w:i/>
          <w:iCs/>
          <w:sz w:val="24"/>
          <w:szCs w:val="24"/>
        </w:rPr>
        <w:t>80 000 comprimés/h</w:t>
      </w:r>
      <w:r>
        <w:rPr>
          <w:rFonts w:ascii="Arial" w:hAnsi="Arial" w:cs="Arial"/>
          <w:i/>
          <w:iCs/>
          <w:sz w:val="24"/>
          <w:szCs w:val="24"/>
        </w:rPr>
        <w:t>) par une nouvelle (250 000 comprimés/h) qui sera installée dans le même local à la place de l’ancienne.</w:t>
      </w:r>
    </w:p>
    <w:p w14:paraId="234D69F8" w14:textId="77777777" w:rsidR="000B3557" w:rsidRDefault="000B3557" w:rsidP="000B3557">
      <w:pPr>
        <w:spacing w:after="0"/>
        <w:jc w:val="both"/>
        <w:rPr>
          <w:rFonts w:ascii="Arial" w:hAnsi="Arial" w:cs="Arial"/>
          <w:i/>
          <w:iCs/>
          <w:sz w:val="24"/>
          <w:szCs w:val="24"/>
        </w:rPr>
      </w:pPr>
    </w:p>
    <w:p w14:paraId="6BE722F0" w14:textId="77777777" w:rsidR="000B3557" w:rsidRDefault="000B3557" w:rsidP="000B3557">
      <w:pPr>
        <w:spacing w:after="0"/>
        <w:jc w:val="both"/>
        <w:rPr>
          <w:rFonts w:ascii="Arial" w:hAnsi="Arial" w:cs="Arial"/>
          <w:i/>
          <w:iCs/>
          <w:sz w:val="24"/>
          <w:szCs w:val="24"/>
        </w:rPr>
      </w:pPr>
      <w:r>
        <w:rPr>
          <w:rFonts w:ascii="Arial" w:hAnsi="Arial" w:cs="Arial"/>
          <w:i/>
          <w:iCs/>
          <w:sz w:val="24"/>
          <w:szCs w:val="24"/>
        </w:rPr>
        <w:t>On souhaite profiter de cet arrêt de production pour moderniser et remettre aux normes le traitement d’air et l’installation électrique du local concerné</w:t>
      </w:r>
      <w:r w:rsidR="00442438">
        <w:rPr>
          <w:rFonts w:ascii="Arial" w:hAnsi="Arial" w:cs="Arial"/>
          <w:i/>
          <w:iCs/>
          <w:sz w:val="24"/>
          <w:szCs w:val="24"/>
        </w:rPr>
        <w:t xml:space="preserve"> par des entreprises extérieures</w:t>
      </w:r>
      <w:r>
        <w:rPr>
          <w:rFonts w:ascii="Arial" w:hAnsi="Arial" w:cs="Arial"/>
          <w:i/>
          <w:iCs/>
          <w:sz w:val="24"/>
          <w:szCs w:val="24"/>
        </w:rPr>
        <w:t xml:space="preserve">. La </w:t>
      </w:r>
      <w:r w:rsidRPr="00FE39A4">
        <w:rPr>
          <w:rFonts w:ascii="Arial" w:hAnsi="Arial" w:cs="Arial"/>
          <w:i/>
          <w:iCs/>
          <w:sz w:val="24"/>
          <w:szCs w:val="24"/>
          <w:u w:val="single"/>
        </w:rPr>
        <w:t>chronologie</w:t>
      </w:r>
      <w:r>
        <w:rPr>
          <w:rFonts w:ascii="Arial" w:hAnsi="Arial" w:cs="Arial"/>
          <w:i/>
          <w:iCs/>
          <w:sz w:val="24"/>
          <w:szCs w:val="24"/>
        </w:rPr>
        <w:t xml:space="preserve"> des travaux sera donc la suivante</w:t>
      </w:r>
      <w:r w:rsidR="00DD79AE">
        <w:rPr>
          <w:rFonts w:ascii="Arial" w:hAnsi="Arial" w:cs="Arial"/>
          <w:i/>
          <w:iCs/>
          <w:sz w:val="24"/>
          <w:szCs w:val="24"/>
        </w:rPr>
        <w:t xml:space="preserve"> mais dans tous les cas, afin de ne pas trop retarder la production, l’</w:t>
      </w:r>
      <w:r w:rsidR="008C6ACA">
        <w:rPr>
          <w:rFonts w:ascii="Arial" w:hAnsi="Arial" w:cs="Arial"/>
          <w:i/>
          <w:iCs/>
          <w:sz w:val="24"/>
          <w:szCs w:val="24"/>
        </w:rPr>
        <w:t>arrêt de la compression du Kalitab ne devra pas durer plus de 10 jours</w:t>
      </w:r>
      <w:r>
        <w:rPr>
          <w:rFonts w:ascii="Arial" w:hAnsi="Arial" w:cs="Arial"/>
          <w:i/>
          <w:iCs/>
          <w:sz w:val="24"/>
          <w:szCs w:val="24"/>
        </w:rPr>
        <w:t> :</w:t>
      </w:r>
    </w:p>
    <w:p w14:paraId="1D3434D8" w14:textId="77777777" w:rsidR="000B3557" w:rsidRDefault="000B3557" w:rsidP="000B3557">
      <w:pPr>
        <w:spacing w:after="0"/>
        <w:jc w:val="both"/>
        <w:rPr>
          <w:rFonts w:ascii="Arial" w:hAnsi="Arial" w:cs="Arial"/>
          <w:i/>
          <w:iCs/>
          <w:sz w:val="24"/>
          <w:szCs w:val="24"/>
        </w:rPr>
      </w:pPr>
    </w:p>
    <w:tbl>
      <w:tblPr>
        <w:tblStyle w:val="Grilledutableau"/>
        <w:tblW w:w="9785" w:type="dxa"/>
        <w:jc w:val="center"/>
        <w:tblLook w:val="04A0" w:firstRow="1" w:lastRow="0" w:firstColumn="1" w:lastColumn="0" w:noHBand="0" w:noVBand="1"/>
      </w:tblPr>
      <w:tblGrid>
        <w:gridCol w:w="339"/>
        <w:gridCol w:w="5081"/>
        <w:gridCol w:w="1004"/>
        <w:gridCol w:w="3361"/>
      </w:tblGrid>
      <w:tr w:rsidR="000B3557" w:rsidRPr="00FE39A4" w14:paraId="32288D9F" w14:textId="77777777" w:rsidTr="000B3557">
        <w:trPr>
          <w:jc w:val="center"/>
        </w:trPr>
        <w:tc>
          <w:tcPr>
            <w:tcW w:w="259" w:type="dxa"/>
          </w:tcPr>
          <w:p w14:paraId="76DC0C6C" w14:textId="77777777" w:rsidR="000B3557" w:rsidRPr="00FE39A4" w:rsidRDefault="000B3557" w:rsidP="000B3557">
            <w:pPr>
              <w:jc w:val="center"/>
              <w:rPr>
                <w:rFonts w:ascii="Arial" w:hAnsi="Arial" w:cs="Arial"/>
                <w:b/>
                <w:bCs/>
                <w:i/>
                <w:iCs/>
              </w:rPr>
            </w:pPr>
          </w:p>
        </w:tc>
        <w:tc>
          <w:tcPr>
            <w:tcW w:w="5133" w:type="dxa"/>
          </w:tcPr>
          <w:p w14:paraId="72D56FC9" w14:textId="77777777" w:rsidR="000B3557" w:rsidRPr="00FE39A4" w:rsidRDefault="000B3557" w:rsidP="000B3557">
            <w:pPr>
              <w:jc w:val="center"/>
              <w:rPr>
                <w:rFonts w:ascii="Arial" w:hAnsi="Arial" w:cs="Arial"/>
                <w:b/>
                <w:bCs/>
                <w:i/>
                <w:iCs/>
                <w:sz w:val="24"/>
                <w:szCs w:val="24"/>
              </w:rPr>
            </w:pPr>
            <w:r w:rsidRPr="00FE39A4">
              <w:rPr>
                <w:rFonts w:ascii="Arial" w:hAnsi="Arial" w:cs="Arial"/>
                <w:b/>
                <w:bCs/>
                <w:i/>
                <w:iCs/>
                <w:sz w:val="24"/>
                <w:szCs w:val="24"/>
              </w:rPr>
              <w:t xml:space="preserve">Nature </w:t>
            </w:r>
            <w:r>
              <w:rPr>
                <w:rFonts w:ascii="Arial" w:hAnsi="Arial" w:cs="Arial"/>
                <w:b/>
                <w:bCs/>
                <w:i/>
                <w:iCs/>
                <w:sz w:val="24"/>
                <w:szCs w:val="24"/>
              </w:rPr>
              <w:t xml:space="preserve">et chronologie </w:t>
            </w:r>
            <w:r w:rsidRPr="00FE39A4">
              <w:rPr>
                <w:rFonts w:ascii="Arial" w:hAnsi="Arial" w:cs="Arial"/>
                <w:b/>
                <w:bCs/>
                <w:i/>
                <w:iCs/>
                <w:sz w:val="24"/>
                <w:szCs w:val="24"/>
              </w:rPr>
              <w:t>des interventions</w:t>
            </w:r>
          </w:p>
        </w:tc>
        <w:tc>
          <w:tcPr>
            <w:tcW w:w="1004" w:type="dxa"/>
          </w:tcPr>
          <w:p w14:paraId="012E693C" w14:textId="77777777" w:rsidR="000B3557" w:rsidRPr="00FE39A4" w:rsidRDefault="000B3557" w:rsidP="000B3557">
            <w:pPr>
              <w:jc w:val="center"/>
              <w:rPr>
                <w:rFonts w:ascii="Arial" w:hAnsi="Arial" w:cs="Arial"/>
                <w:b/>
                <w:bCs/>
                <w:i/>
                <w:iCs/>
                <w:sz w:val="24"/>
                <w:szCs w:val="24"/>
              </w:rPr>
            </w:pPr>
            <w:r w:rsidRPr="00FE39A4">
              <w:rPr>
                <w:rFonts w:ascii="Arial" w:hAnsi="Arial" w:cs="Arial"/>
                <w:b/>
                <w:bCs/>
                <w:i/>
                <w:iCs/>
                <w:sz w:val="24"/>
                <w:szCs w:val="24"/>
              </w:rPr>
              <w:t>Durée prévue</w:t>
            </w:r>
          </w:p>
        </w:tc>
        <w:tc>
          <w:tcPr>
            <w:tcW w:w="3389" w:type="dxa"/>
          </w:tcPr>
          <w:p w14:paraId="6C87D5F8" w14:textId="77777777" w:rsidR="000B3557" w:rsidRPr="00171F84" w:rsidRDefault="000B3557" w:rsidP="000B3557">
            <w:pPr>
              <w:jc w:val="center"/>
              <w:rPr>
                <w:rFonts w:ascii="Arial" w:hAnsi="Arial" w:cs="Arial"/>
                <w:b/>
                <w:bCs/>
                <w:i/>
                <w:iCs/>
                <w:sz w:val="24"/>
                <w:szCs w:val="24"/>
              </w:rPr>
            </w:pPr>
            <w:r w:rsidRPr="00171F84">
              <w:rPr>
                <w:rFonts w:ascii="Arial" w:hAnsi="Arial" w:cs="Arial"/>
                <w:b/>
                <w:bCs/>
                <w:i/>
                <w:iCs/>
                <w:sz w:val="24"/>
                <w:szCs w:val="24"/>
              </w:rPr>
              <w:t>Contraintes de disponibilité</w:t>
            </w:r>
          </w:p>
        </w:tc>
      </w:tr>
      <w:tr w:rsidR="000B3557" w14:paraId="4DFF4329" w14:textId="77777777" w:rsidTr="000B3557">
        <w:trPr>
          <w:jc w:val="center"/>
        </w:trPr>
        <w:tc>
          <w:tcPr>
            <w:tcW w:w="259" w:type="dxa"/>
          </w:tcPr>
          <w:p w14:paraId="58CDDBCF" w14:textId="77777777" w:rsidR="000B3557" w:rsidRPr="00FE39A4" w:rsidRDefault="000B3557" w:rsidP="000B3557">
            <w:pPr>
              <w:jc w:val="center"/>
              <w:rPr>
                <w:rFonts w:ascii="Arial" w:hAnsi="Arial" w:cs="Arial"/>
                <w:i/>
                <w:iCs/>
              </w:rPr>
            </w:pPr>
            <w:r w:rsidRPr="00FE39A4">
              <w:rPr>
                <w:rFonts w:ascii="Arial" w:hAnsi="Arial" w:cs="Arial"/>
                <w:i/>
                <w:iCs/>
              </w:rPr>
              <w:t>1</w:t>
            </w:r>
          </w:p>
        </w:tc>
        <w:tc>
          <w:tcPr>
            <w:tcW w:w="5133" w:type="dxa"/>
          </w:tcPr>
          <w:p w14:paraId="6C76863D" w14:textId="77777777" w:rsidR="000B3557" w:rsidRDefault="000B3557" w:rsidP="000B3557">
            <w:pPr>
              <w:rPr>
                <w:rFonts w:ascii="Arial" w:hAnsi="Arial" w:cs="Arial"/>
                <w:i/>
                <w:iCs/>
                <w:sz w:val="24"/>
                <w:szCs w:val="24"/>
              </w:rPr>
            </w:pPr>
            <w:r>
              <w:rPr>
                <w:rFonts w:ascii="Arial" w:hAnsi="Arial" w:cs="Arial"/>
                <w:i/>
                <w:iCs/>
                <w:sz w:val="24"/>
                <w:szCs w:val="24"/>
              </w:rPr>
              <w:t>Désinstallation de l’ancienne machine par le service maintenance de l’entreprise</w:t>
            </w:r>
          </w:p>
        </w:tc>
        <w:tc>
          <w:tcPr>
            <w:tcW w:w="1004" w:type="dxa"/>
          </w:tcPr>
          <w:p w14:paraId="1A08BD89" w14:textId="77777777" w:rsidR="000B3557" w:rsidRDefault="000B3557" w:rsidP="000B3557">
            <w:pPr>
              <w:jc w:val="center"/>
              <w:rPr>
                <w:rFonts w:ascii="Arial" w:hAnsi="Arial" w:cs="Arial"/>
                <w:i/>
                <w:iCs/>
                <w:sz w:val="24"/>
                <w:szCs w:val="24"/>
              </w:rPr>
            </w:pPr>
            <w:r>
              <w:rPr>
                <w:rFonts w:ascii="Arial" w:hAnsi="Arial" w:cs="Arial"/>
                <w:i/>
                <w:iCs/>
                <w:sz w:val="24"/>
                <w:szCs w:val="24"/>
              </w:rPr>
              <w:t>1 jour</w:t>
            </w:r>
          </w:p>
        </w:tc>
        <w:tc>
          <w:tcPr>
            <w:tcW w:w="3389" w:type="dxa"/>
          </w:tcPr>
          <w:p w14:paraId="5C5BEF7C" w14:textId="77777777" w:rsidR="000B3557" w:rsidRPr="00171F84" w:rsidRDefault="000B3557" w:rsidP="000B3557">
            <w:pPr>
              <w:jc w:val="center"/>
              <w:rPr>
                <w:rFonts w:ascii="Arial" w:hAnsi="Arial" w:cs="Arial"/>
                <w:i/>
                <w:iCs/>
                <w:sz w:val="24"/>
                <w:szCs w:val="24"/>
              </w:rPr>
            </w:pPr>
            <w:r w:rsidRPr="00171F84">
              <w:rPr>
                <w:rFonts w:ascii="Arial" w:hAnsi="Arial" w:cs="Arial"/>
                <w:i/>
                <w:iCs/>
                <w:sz w:val="24"/>
                <w:szCs w:val="24"/>
              </w:rPr>
              <w:t xml:space="preserve">La maintenance est indisponible du </w:t>
            </w:r>
            <w:r w:rsidR="00A1769A">
              <w:rPr>
                <w:rFonts w:ascii="Arial" w:hAnsi="Arial" w:cs="Arial"/>
                <w:i/>
                <w:iCs/>
                <w:sz w:val="24"/>
                <w:szCs w:val="24"/>
              </w:rPr>
              <w:t>28 septembre</w:t>
            </w:r>
            <w:r w:rsidRPr="00171F84">
              <w:rPr>
                <w:rFonts w:ascii="Arial" w:hAnsi="Arial" w:cs="Arial"/>
                <w:i/>
                <w:iCs/>
                <w:sz w:val="24"/>
                <w:szCs w:val="24"/>
              </w:rPr>
              <w:t xml:space="preserve"> au </w:t>
            </w:r>
            <w:r w:rsidR="00A1769A">
              <w:rPr>
                <w:rFonts w:ascii="Arial" w:hAnsi="Arial" w:cs="Arial"/>
                <w:i/>
                <w:iCs/>
                <w:sz w:val="24"/>
                <w:szCs w:val="24"/>
              </w:rPr>
              <w:t>9</w:t>
            </w:r>
            <w:r w:rsidRPr="00171F84">
              <w:rPr>
                <w:rFonts w:ascii="Arial" w:hAnsi="Arial" w:cs="Arial"/>
                <w:i/>
                <w:iCs/>
                <w:sz w:val="24"/>
                <w:szCs w:val="24"/>
              </w:rPr>
              <w:t xml:space="preserve"> octobre (autres travaux </w:t>
            </w:r>
            <w:r w:rsidR="00D8035A">
              <w:rPr>
                <w:rFonts w:ascii="Arial" w:hAnsi="Arial" w:cs="Arial"/>
                <w:i/>
                <w:iCs/>
                <w:sz w:val="24"/>
                <w:szCs w:val="24"/>
              </w:rPr>
              <w:t xml:space="preserve">importants </w:t>
            </w:r>
            <w:r w:rsidRPr="00171F84">
              <w:rPr>
                <w:rFonts w:ascii="Arial" w:hAnsi="Arial" w:cs="Arial"/>
                <w:i/>
                <w:iCs/>
                <w:sz w:val="24"/>
                <w:szCs w:val="24"/>
              </w:rPr>
              <w:t>dans l’usine)</w:t>
            </w:r>
          </w:p>
        </w:tc>
      </w:tr>
      <w:tr w:rsidR="000B3557" w14:paraId="4125F983" w14:textId="77777777" w:rsidTr="000B3557">
        <w:trPr>
          <w:jc w:val="center"/>
        </w:trPr>
        <w:tc>
          <w:tcPr>
            <w:tcW w:w="259" w:type="dxa"/>
          </w:tcPr>
          <w:p w14:paraId="54C050F0" w14:textId="77777777" w:rsidR="000B3557" w:rsidRPr="00FE39A4" w:rsidRDefault="000B3557" w:rsidP="000B3557">
            <w:pPr>
              <w:jc w:val="center"/>
              <w:rPr>
                <w:rFonts w:ascii="Arial" w:hAnsi="Arial" w:cs="Arial"/>
                <w:i/>
                <w:iCs/>
              </w:rPr>
            </w:pPr>
            <w:r w:rsidRPr="00FE39A4">
              <w:rPr>
                <w:rFonts w:ascii="Arial" w:hAnsi="Arial" w:cs="Arial"/>
                <w:i/>
                <w:iCs/>
              </w:rPr>
              <w:t>2</w:t>
            </w:r>
          </w:p>
        </w:tc>
        <w:tc>
          <w:tcPr>
            <w:tcW w:w="5133" w:type="dxa"/>
          </w:tcPr>
          <w:p w14:paraId="70EDE73E" w14:textId="77777777" w:rsidR="000B3557" w:rsidRDefault="000B3557" w:rsidP="000B3557">
            <w:pPr>
              <w:rPr>
                <w:rFonts w:ascii="Arial" w:hAnsi="Arial" w:cs="Arial"/>
                <w:i/>
                <w:iCs/>
                <w:sz w:val="24"/>
                <w:szCs w:val="24"/>
              </w:rPr>
            </w:pPr>
            <w:r>
              <w:rPr>
                <w:rFonts w:ascii="Arial" w:hAnsi="Arial" w:cs="Arial"/>
                <w:i/>
                <w:iCs/>
                <w:sz w:val="24"/>
                <w:szCs w:val="24"/>
              </w:rPr>
              <w:t>Réfection du traitement de l’air du local</w:t>
            </w:r>
          </w:p>
        </w:tc>
        <w:tc>
          <w:tcPr>
            <w:tcW w:w="1004" w:type="dxa"/>
          </w:tcPr>
          <w:p w14:paraId="71CD307A" w14:textId="77777777" w:rsidR="000B3557" w:rsidRDefault="000B3557" w:rsidP="000B3557">
            <w:pPr>
              <w:jc w:val="center"/>
              <w:rPr>
                <w:rFonts w:ascii="Arial" w:hAnsi="Arial" w:cs="Arial"/>
                <w:i/>
                <w:iCs/>
                <w:sz w:val="24"/>
                <w:szCs w:val="24"/>
              </w:rPr>
            </w:pPr>
            <w:r>
              <w:rPr>
                <w:rFonts w:ascii="Arial" w:hAnsi="Arial" w:cs="Arial"/>
                <w:i/>
                <w:iCs/>
                <w:sz w:val="24"/>
                <w:szCs w:val="24"/>
              </w:rPr>
              <w:t>4 jours</w:t>
            </w:r>
          </w:p>
        </w:tc>
        <w:tc>
          <w:tcPr>
            <w:tcW w:w="3389" w:type="dxa"/>
          </w:tcPr>
          <w:p w14:paraId="67C9BB5E" w14:textId="77777777" w:rsidR="000B3557" w:rsidRPr="00171F84" w:rsidRDefault="000B3557" w:rsidP="000B3557">
            <w:pPr>
              <w:jc w:val="center"/>
              <w:rPr>
                <w:rFonts w:ascii="Arial" w:hAnsi="Arial" w:cs="Arial"/>
                <w:i/>
                <w:iCs/>
                <w:sz w:val="24"/>
                <w:szCs w:val="24"/>
              </w:rPr>
            </w:pPr>
            <w:r w:rsidRPr="00171F84">
              <w:rPr>
                <w:rFonts w:ascii="Arial" w:hAnsi="Arial" w:cs="Arial"/>
                <w:i/>
                <w:iCs/>
                <w:sz w:val="24"/>
                <w:szCs w:val="24"/>
              </w:rPr>
              <w:t xml:space="preserve">Entreprise non disponible du 1er au 9 septembre, et du 28 septembre au </w:t>
            </w:r>
            <w:r w:rsidR="003A1049">
              <w:rPr>
                <w:rFonts w:ascii="Arial" w:hAnsi="Arial" w:cs="Arial"/>
                <w:i/>
                <w:iCs/>
                <w:sz w:val="24"/>
                <w:szCs w:val="24"/>
              </w:rPr>
              <w:t>2</w:t>
            </w:r>
            <w:r w:rsidRPr="00171F84">
              <w:rPr>
                <w:rFonts w:ascii="Arial" w:hAnsi="Arial" w:cs="Arial"/>
                <w:i/>
                <w:iCs/>
                <w:sz w:val="24"/>
                <w:szCs w:val="24"/>
              </w:rPr>
              <w:t xml:space="preserve"> octobre</w:t>
            </w:r>
          </w:p>
        </w:tc>
      </w:tr>
      <w:tr w:rsidR="000B3557" w14:paraId="678BB61B" w14:textId="77777777" w:rsidTr="000B3557">
        <w:trPr>
          <w:jc w:val="center"/>
        </w:trPr>
        <w:tc>
          <w:tcPr>
            <w:tcW w:w="259" w:type="dxa"/>
          </w:tcPr>
          <w:p w14:paraId="68E1F3CC" w14:textId="77777777" w:rsidR="000B3557" w:rsidRPr="00FE39A4" w:rsidRDefault="000B3557" w:rsidP="000B3557">
            <w:pPr>
              <w:jc w:val="center"/>
              <w:rPr>
                <w:rFonts w:ascii="Arial" w:hAnsi="Arial" w:cs="Arial"/>
                <w:i/>
                <w:iCs/>
              </w:rPr>
            </w:pPr>
            <w:r w:rsidRPr="00FE39A4">
              <w:rPr>
                <w:rFonts w:ascii="Arial" w:hAnsi="Arial" w:cs="Arial"/>
                <w:i/>
                <w:iCs/>
              </w:rPr>
              <w:t>3</w:t>
            </w:r>
          </w:p>
        </w:tc>
        <w:tc>
          <w:tcPr>
            <w:tcW w:w="5133" w:type="dxa"/>
          </w:tcPr>
          <w:p w14:paraId="3F52D7D0" w14:textId="77777777" w:rsidR="000B3557" w:rsidRDefault="000B3557" w:rsidP="000B3557">
            <w:pPr>
              <w:rPr>
                <w:rFonts w:ascii="Arial" w:hAnsi="Arial" w:cs="Arial"/>
                <w:i/>
                <w:iCs/>
                <w:sz w:val="24"/>
                <w:szCs w:val="24"/>
              </w:rPr>
            </w:pPr>
            <w:r>
              <w:rPr>
                <w:rFonts w:ascii="Arial" w:hAnsi="Arial" w:cs="Arial"/>
                <w:i/>
                <w:iCs/>
                <w:sz w:val="24"/>
                <w:szCs w:val="24"/>
              </w:rPr>
              <w:t>Réfection de l’installation électrique</w:t>
            </w:r>
          </w:p>
        </w:tc>
        <w:tc>
          <w:tcPr>
            <w:tcW w:w="1004" w:type="dxa"/>
          </w:tcPr>
          <w:p w14:paraId="682E2652" w14:textId="77777777" w:rsidR="000B3557" w:rsidRDefault="000B3557" w:rsidP="000B3557">
            <w:pPr>
              <w:jc w:val="center"/>
              <w:rPr>
                <w:rFonts w:ascii="Arial" w:hAnsi="Arial" w:cs="Arial"/>
                <w:i/>
                <w:iCs/>
                <w:sz w:val="24"/>
                <w:szCs w:val="24"/>
              </w:rPr>
            </w:pPr>
            <w:r>
              <w:rPr>
                <w:rFonts w:ascii="Arial" w:hAnsi="Arial" w:cs="Arial"/>
                <w:i/>
                <w:iCs/>
                <w:sz w:val="24"/>
                <w:szCs w:val="24"/>
              </w:rPr>
              <w:t>1 jour</w:t>
            </w:r>
          </w:p>
        </w:tc>
        <w:tc>
          <w:tcPr>
            <w:tcW w:w="3389" w:type="dxa"/>
          </w:tcPr>
          <w:p w14:paraId="4D80F6DF" w14:textId="77777777" w:rsidR="000B3557" w:rsidRPr="00171F84" w:rsidRDefault="000B3557" w:rsidP="000B3557">
            <w:pPr>
              <w:jc w:val="center"/>
              <w:rPr>
                <w:rFonts w:ascii="Arial" w:hAnsi="Arial" w:cs="Arial"/>
                <w:i/>
                <w:iCs/>
                <w:sz w:val="24"/>
                <w:szCs w:val="24"/>
              </w:rPr>
            </w:pPr>
            <w:r w:rsidRPr="00171F84">
              <w:rPr>
                <w:rFonts w:ascii="Arial" w:hAnsi="Arial" w:cs="Arial"/>
                <w:i/>
                <w:iCs/>
                <w:sz w:val="24"/>
                <w:szCs w:val="24"/>
              </w:rPr>
              <w:t>Entreprise non d</w:t>
            </w:r>
            <w:r w:rsidR="008D6E9A" w:rsidRPr="00171F84">
              <w:rPr>
                <w:rFonts w:ascii="Arial" w:hAnsi="Arial" w:cs="Arial"/>
                <w:i/>
                <w:iCs/>
                <w:sz w:val="24"/>
                <w:szCs w:val="24"/>
              </w:rPr>
              <w:t>is</w:t>
            </w:r>
            <w:r w:rsidRPr="00171F84">
              <w:rPr>
                <w:rFonts w:ascii="Arial" w:hAnsi="Arial" w:cs="Arial"/>
                <w:i/>
                <w:iCs/>
                <w:sz w:val="24"/>
                <w:szCs w:val="24"/>
              </w:rPr>
              <w:t>ponible du 14 au 18 septembre</w:t>
            </w:r>
          </w:p>
        </w:tc>
      </w:tr>
      <w:tr w:rsidR="000B3557" w14:paraId="5A9BCF8F" w14:textId="77777777" w:rsidTr="000B3557">
        <w:trPr>
          <w:jc w:val="center"/>
        </w:trPr>
        <w:tc>
          <w:tcPr>
            <w:tcW w:w="259" w:type="dxa"/>
          </w:tcPr>
          <w:p w14:paraId="75D615A1" w14:textId="77777777" w:rsidR="000B3557" w:rsidRPr="00FE39A4" w:rsidRDefault="000B3557" w:rsidP="000B3557">
            <w:pPr>
              <w:jc w:val="center"/>
              <w:rPr>
                <w:rFonts w:ascii="Arial" w:hAnsi="Arial" w:cs="Arial"/>
                <w:i/>
                <w:iCs/>
              </w:rPr>
            </w:pPr>
            <w:r w:rsidRPr="00FE39A4">
              <w:rPr>
                <w:rFonts w:ascii="Arial" w:hAnsi="Arial" w:cs="Arial"/>
                <w:i/>
                <w:iCs/>
              </w:rPr>
              <w:t>4</w:t>
            </w:r>
          </w:p>
        </w:tc>
        <w:tc>
          <w:tcPr>
            <w:tcW w:w="5133" w:type="dxa"/>
          </w:tcPr>
          <w:p w14:paraId="3108A9F1" w14:textId="77777777" w:rsidR="000B3557" w:rsidRDefault="000B3557" w:rsidP="000B3557">
            <w:pPr>
              <w:rPr>
                <w:rFonts w:ascii="Arial" w:hAnsi="Arial" w:cs="Arial"/>
                <w:i/>
                <w:iCs/>
                <w:sz w:val="24"/>
                <w:szCs w:val="24"/>
              </w:rPr>
            </w:pPr>
            <w:r>
              <w:rPr>
                <w:rFonts w:ascii="Arial" w:hAnsi="Arial" w:cs="Arial"/>
                <w:i/>
                <w:iCs/>
                <w:sz w:val="24"/>
                <w:szCs w:val="24"/>
              </w:rPr>
              <w:t>Installation de la nouvelle machine par le fournisseur FETTE</w:t>
            </w:r>
          </w:p>
        </w:tc>
        <w:tc>
          <w:tcPr>
            <w:tcW w:w="1004" w:type="dxa"/>
          </w:tcPr>
          <w:p w14:paraId="346C3E1F" w14:textId="77777777" w:rsidR="000B3557" w:rsidRDefault="000B3557" w:rsidP="000B3557">
            <w:pPr>
              <w:jc w:val="center"/>
              <w:rPr>
                <w:rFonts w:ascii="Arial" w:hAnsi="Arial" w:cs="Arial"/>
                <w:i/>
                <w:iCs/>
                <w:sz w:val="24"/>
                <w:szCs w:val="24"/>
              </w:rPr>
            </w:pPr>
            <w:r>
              <w:rPr>
                <w:rFonts w:ascii="Arial" w:hAnsi="Arial" w:cs="Arial"/>
                <w:i/>
                <w:iCs/>
                <w:sz w:val="24"/>
                <w:szCs w:val="24"/>
              </w:rPr>
              <w:t>1 jour</w:t>
            </w:r>
          </w:p>
        </w:tc>
        <w:tc>
          <w:tcPr>
            <w:tcW w:w="3389" w:type="dxa"/>
          </w:tcPr>
          <w:p w14:paraId="3797EE40" w14:textId="77777777" w:rsidR="000B3557" w:rsidRPr="00171F84" w:rsidRDefault="000B3557" w:rsidP="000B3557">
            <w:pPr>
              <w:jc w:val="center"/>
              <w:rPr>
                <w:rFonts w:ascii="Arial" w:hAnsi="Arial" w:cs="Arial"/>
                <w:i/>
                <w:iCs/>
                <w:sz w:val="24"/>
                <w:szCs w:val="24"/>
              </w:rPr>
            </w:pPr>
            <w:r w:rsidRPr="00171F84">
              <w:rPr>
                <w:rFonts w:ascii="Arial" w:hAnsi="Arial" w:cs="Arial"/>
                <w:i/>
                <w:iCs/>
                <w:sz w:val="24"/>
                <w:szCs w:val="24"/>
              </w:rPr>
              <w:t>Voir les créneaux proposés sur le document réponse DR</w:t>
            </w:r>
            <w:r w:rsidR="008D6E9A" w:rsidRPr="00171F84">
              <w:rPr>
                <w:rFonts w:ascii="Arial" w:hAnsi="Arial" w:cs="Arial"/>
                <w:i/>
                <w:iCs/>
                <w:sz w:val="24"/>
                <w:szCs w:val="24"/>
              </w:rPr>
              <w:t>2</w:t>
            </w:r>
          </w:p>
        </w:tc>
      </w:tr>
      <w:tr w:rsidR="000B3557" w14:paraId="5899B8AD" w14:textId="77777777" w:rsidTr="000B3557">
        <w:trPr>
          <w:jc w:val="center"/>
        </w:trPr>
        <w:tc>
          <w:tcPr>
            <w:tcW w:w="259" w:type="dxa"/>
          </w:tcPr>
          <w:p w14:paraId="267697A3" w14:textId="77777777" w:rsidR="000B3557" w:rsidRPr="00FE39A4" w:rsidRDefault="000B3557" w:rsidP="000B3557">
            <w:pPr>
              <w:jc w:val="center"/>
              <w:rPr>
                <w:rFonts w:ascii="Arial" w:hAnsi="Arial" w:cs="Arial"/>
                <w:i/>
                <w:iCs/>
              </w:rPr>
            </w:pPr>
            <w:r w:rsidRPr="00FE39A4">
              <w:rPr>
                <w:rFonts w:ascii="Arial" w:hAnsi="Arial" w:cs="Arial"/>
                <w:i/>
                <w:iCs/>
              </w:rPr>
              <w:t>5</w:t>
            </w:r>
          </w:p>
        </w:tc>
        <w:tc>
          <w:tcPr>
            <w:tcW w:w="5133" w:type="dxa"/>
          </w:tcPr>
          <w:p w14:paraId="2EA41744" w14:textId="77777777" w:rsidR="000B3557" w:rsidRDefault="000B3557" w:rsidP="000B3557">
            <w:pPr>
              <w:rPr>
                <w:rFonts w:ascii="Arial" w:hAnsi="Arial" w:cs="Arial"/>
                <w:i/>
                <w:iCs/>
                <w:sz w:val="24"/>
                <w:szCs w:val="24"/>
              </w:rPr>
            </w:pPr>
            <w:r>
              <w:rPr>
                <w:rFonts w:ascii="Arial" w:hAnsi="Arial" w:cs="Arial"/>
                <w:i/>
                <w:iCs/>
                <w:sz w:val="24"/>
                <w:szCs w:val="24"/>
              </w:rPr>
              <w:t>Qualification* de la nouvelle installation par le service « qualité » de l’entreprise</w:t>
            </w:r>
          </w:p>
        </w:tc>
        <w:tc>
          <w:tcPr>
            <w:tcW w:w="1004" w:type="dxa"/>
          </w:tcPr>
          <w:p w14:paraId="681D5761" w14:textId="77777777" w:rsidR="000B3557" w:rsidRDefault="000B3557" w:rsidP="000B3557">
            <w:pPr>
              <w:jc w:val="center"/>
              <w:rPr>
                <w:rFonts w:ascii="Arial" w:hAnsi="Arial" w:cs="Arial"/>
                <w:i/>
                <w:iCs/>
                <w:sz w:val="24"/>
                <w:szCs w:val="24"/>
              </w:rPr>
            </w:pPr>
            <w:r>
              <w:rPr>
                <w:rFonts w:ascii="Arial" w:hAnsi="Arial" w:cs="Arial"/>
                <w:i/>
                <w:iCs/>
                <w:sz w:val="24"/>
                <w:szCs w:val="24"/>
              </w:rPr>
              <w:t>2 jours</w:t>
            </w:r>
          </w:p>
        </w:tc>
        <w:tc>
          <w:tcPr>
            <w:tcW w:w="3389" w:type="dxa"/>
          </w:tcPr>
          <w:p w14:paraId="48AE0F9C" w14:textId="77777777" w:rsidR="000B3557" w:rsidRPr="00171F84" w:rsidRDefault="000B3557" w:rsidP="000B3557">
            <w:pPr>
              <w:jc w:val="center"/>
              <w:rPr>
                <w:rFonts w:ascii="Arial" w:hAnsi="Arial" w:cs="Arial"/>
                <w:i/>
                <w:iCs/>
                <w:sz w:val="24"/>
                <w:szCs w:val="24"/>
              </w:rPr>
            </w:pPr>
            <w:r w:rsidRPr="00171F84">
              <w:rPr>
                <w:rFonts w:ascii="Arial" w:hAnsi="Arial" w:cs="Arial"/>
                <w:i/>
                <w:iCs/>
                <w:sz w:val="24"/>
                <w:szCs w:val="24"/>
              </w:rPr>
              <w:t>Personne responsable de la qualification en congé du 7 au 18 septembre</w:t>
            </w:r>
          </w:p>
        </w:tc>
      </w:tr>
    </w:tbl>
    <w:p w14:paraId="1C4E98FF" w14:textId="77777777" w:rsidR="000B3557" w:rsidRPr="00FE39A4" w:rsidRDefault="000B3557" w:rsidP="000B3557">
      <w:pPr>
        <w:autoSpaceDE w:val="0"/>
        <w:autoSpaceDN w:val="0"/>
        <w:adjustRightInd w:val="0"/>
        <w:spacing w:after="0" w:line="240" w:lineRule="auto"/>
        <w:ind w:left="1416"/>
        <w:rPr>
          <w:rFonts w:ascii="Arial" w:hAnsi="Arial" w:cs="Arial"/>
          <w:i/>
          <w:iCs/>
          <w:sz w:val="20"/>
          <w:szCs w:val="20"/>
        </w:rPr>
      </w:pPr>
      <w:r w:rsidRPr="00FE39A4">
        <w:rPr>
          <w:rFonts w:ascii="Arial" w:hAnsi="Arial" w:cs="Arial"/>
          <w:i/>
          <w:iCs/>
          <w:sz w:val="24"/>
          <w:szCs w:val="24"/>
        </w:rPr>
        <w:t xml:space="preserve">* </w:t>
      </w:r>
      <w:r w:rsidRPr="00FE39A4">
        <w:rPr>
          <w:rFonts w:ascii="Arial" w:hAnsi="Arial" w:cs="Arial"/>
          <w:i/>
          <w:iCs/>
          <w:sz w:val="20"/>
          <w:szCs w:val="20"/>
        </w:rPr>
        <w:t>Opération destinée à démontrer qu'un matériel fonctionne correctement et donne réellement les résultats attendus.</w:t>
      </w:r>
    </w:p>
    <w:p w14:paraId="0E502171" w14:textId="77777777" w:rsidR="000B3557" w:rsidRDefault="000B3557" w:rsidP="000B3557">
      <w:pPr>
        <w:spacing w:after="0"/>
        <w:jc w:val="both"/>
        <w:rPr>
          <w:rFonts w:ascii="Arial" w:hAnsi="Arial" w:cs="Arial"/>
          <w:i/>
          <w:iCs/>
          <w:sz w:val="24"/>
          <w:szCs w:val="24"/>
        </w:rPr>
      </w:pPr>
    </w:p>
    <w:p w14:paraId="331FA55F" w14:textId="77777777" w:rsidR="009A2C4B" w:rsidRDefault="009A2C4B" w:rsidP="000B3557">
      <w:pPr>
        <w:spacing w:after="0"/>
        <w:jc w:val="both"/>
        <w:rPr>
          <w:rFonts w:ascii="Arial" w:hAnsi="Arial" w:cs="Arial"/>
          <w:i/>
          <w:iCs/>
          <w:sz w:val="24"/>
          <w:szCs w:val="24"/>
        </w:rPr>
      </w:pPr>
    </w:p>
    <w:p w14:paraId="601805A0" w14:textId="77777777" w:rsidR="009A2C4B" w:rsidRPr="009A2C4B" w:rsidRDefault="009A2C4B" w:rsidP="000B3557">
      <w:pPr>
        <w:spacing w:after="0"/>
        <w:jc w:val="both"/>
        <w:rPr>
          <w:rFonts w:ascii="Arial" w:hAnsi="Arial" w:cs="Arial"/>
          <w:iCs/>
          <w:sz w:val="24"/>
          <w:szCs w:val="24"/>
        </w:rPr>
      </w:pPr>
      <w:r w:rsidRPr="009A2C4B">
        <w:rPr>
          <w:rFonts w:ascii="Arial" w:hAnsi="Arial" w:cs="Arial"/>
          <w:b/>
          <w:iCs/>
          <w:sz w:val="24"/>
          <w:szCs w:val="24"/>
        </w:rPr>
        <w:t>Problématique</w:t>
      </w:r>
      <w:r w:rsidRPr="009A2C4B">
        <w:rPr>
          <w:rFonts w:ascii="Arial" w:hAnsi="Arial" w:cs="Arial"/>
          <w:iCs/>
          <w:sz w:val="24"/>
          <w:szCs w:val="24"/>
        </w:rPr>
        <w:t> :</w:t>
      </w:r>
      <w:r>
        <w:rPr>
          <w:rFonts w:ascii="Arial" w:hAnsi="Arial" w:cs="Arial"/>
          <w:iCs/>
          <w:sz w:val="24"/>
          <w:szCs w:val="24"/>
        </w:rPr>
        <w:t xml:space="preserve"> Comment mettre en place </w:t>
      </w:r>
      <w:r w:rsidR="00C3710D">
        <w:rPr>
          <w:rFonts w:ascii="Arial" w:hAnsi="Arial" w:cs="Arial"/>
          <w:iCs/>
          <w:sz w:val="24"/>
          <w:szCs w:val="24"/>
        </w:rPr>
        <w:t xml:space="preserve">en toute sécurité </w:t>
      </w:r>
      <w:r>
        <w:rPr>
          <w:rFonts w:ascii="Arial" w:hAnsi="Arial" w:cs="Arial"/>
          <w:iCs/>
          <w:sz w:val="24"/>
          <w:szCs w:val="24"/>
        </w:rPr>
        <w:t>un nouvel équipement pour augmenter la production ?</w:t>
      </w:r>
    </w:p>
    <w:p w14:paraId="149CBC58" w14:textId="77777777" w:rsidR="008C6ACA" w:rsidRDefault="008C6ACA" w:rsidP="000B3557">
      <w:pPr>
        <w:spacing w:after="0"/>
        <w:jc w:val="both"/>
        <w:rPr>
          <w:rFonts w:ascii="Arial" w:hAnsi="Arial" w:cs="Arial"/>
          <w:i/>
          <w:iCs/>
          <w:sz w:val="24"/>
          <w:szCs w:val="24"/>
        </w:rPr>
      </w:pPr>
    </w:p>
    <w:p w14:paraId="5BF2410D" w14:textId="77777777" w:rsidR="000B3557" w:rsidRPr="00171F84" w:rsidRDefault="000B3557" w:rsidP="000B3557">
      <w:pPr>
        <w:spacing w:after="0"/>
        <w:jc w:val="both"/>
        <w:rPr>
          <w:rFonts w:ascii="Arial" w:hAnsi="Arial" w:cs="Arial"/>
          <w:i/>
          <w:iCs/>
          <w:sz w:val="24"/>
          <w:szCs w:val="24"/>
        </w:rPr>
      </w:pPr>
      <w:r w:rsidRPr="00C05C47">
        <w:rPr>
          <w:rFonts w:ascii="Arial" w:hAnsi="Arial" w:cs="Arial"/>
          <w:i/>
          <w:iCs/>
          <w:sz w:val="24"/>
          <w:szCs w:val="24"/>
        </w:rPr>
        <w:t xml:space="preserve">L’entreprise FETTE qui livrera et installera la nouvelle machine à comprimer vous propose 3 créneaux durant lesquels elle peut intervenir chez </w:t>
      </w:r>
      <w:r w:rsidRPr="00171F84">
        <w:rPr>
          <w:rFonts w:ascii="Arial" w:hAnsi="Arial" w:cs="Arial"/>
          <w:i/>
          <w:iCs/>
          <w:sz w:val="24"/>
          <w:szCs w:val="24"/>
        </w:rPr>
        <w:t>PHARMACOTEK (D</w:t>
      </w:r>
      <w:r w:rsidR="009D7CA5" w:rsidRPr="00171F84">
        <w:rPr>
          <w:rFonts w:ascii="Arial" w:hAnsi="Arial" w:cs="Arial"/>
          <w:i/>
          <w:iCs/>
          <w:sz w:val="24"/>
          <w:szCs w:val="24"/>
        </w:rPr>
        <w:t>R2</w:t>
      </w:r>
      <w:r w:rsidRPr="00171F84">
        <w:rPr>
          <w:rFonts w:ascii="Arial" w:hAnsi="Arial" w:cs="Arial"/>
          <w:i/>
          <w:iCs/>
          <w:sz w:val="24"/>
          <w:szCs w:val="24"/>
        </w:rPr>
        <w:t>)</w:t>
      </w:r>
      <w:r w:rsidR="009D7CA5" w:rsidRPr="00171F84">
        <w:rPr>
          <w:rFonts w:ascii="Arial" w:hAnsi="Arial" w:cs="Arial"/>
          <w:i/>
          <w:iCs/>
          <w:sz w:val="24"/>
          <w:szCs w:val="24"/>
        </w:rPr>
        <w:t>.</w:t>
      </w:r>
    </w:p>
    <w:p w14:paraId="77B67BB1" w14:textId="77777777" w:rsidR="000B3557" w:rsidRPr="00E535E4" w:rsidRDefault="000B3557" w:rsidP="000B3557">
      <w:pPr>
        <w:spacing w:after="0"/>
        <w:jc w:val="both"/>
        <w:rPr>
          <w:rFonts w:ascii="Arial" w:hAnsi="Arial" w:cs="Arial"/>
          <w:sz w:val="24"/>
          <w:szCs w:val="24"/>
        </w:rPr>
      </w:pP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134"/>
        <w:gridCol w:w="8494"/>
      </w:tblGrid>
      <w:tr w:rsidR="000B3557" w:rsidRPr="00E535E4" w14:paraId="674CAEAC" w14:textId="77777777" w:rsidTr="000B3557">
        <w:tc>
          <w:tcPr>
            <w:tcW w:w="1134" w:type="dxa"/>
            <w:tcBorders>
              <w:top w:val="nil"/>
              <w:left w:val="nil"/>
              <w:bottom w:val="nil"/>
              <w:right w:val="single" w:sz="4" w:space="0" w:color="auto"/>
            </w:tcBorders>
          </w:tcPr>
          <w:p w14:paraId="2EB42BB0" w14:textId="77777777" w:rsidR="000B3557" w:rsidRPr="00E535E4" w:rsidRDefault="000B3557" w:rsidP="000B3557">
            <w:pPr>
              <w:rPr>
                <w:rFonts w:ascii="Arial" w:eastAsia="Calibri" w:hAnsi="Arial" w:cs="Arial"/>
                <w:sz w:val="24"/>
                <w:szCs w:val="24"/>
              </w:rPr>
            </w:pPr>
          </w:p>
          <w:p w14:paraId="50FCD87A" w14:textId="77777777" w:rsidR="000B3557" w:rsidRPr="00E535E4" w:rsidRDefault="000B3557" w:rsidP="000B3557">
            <w:pPr>
              <w:jc w:val="right"/>
              <w:rPr>
                <w:rFonts w:ascii="Arial" w:eastAsia="Calibri" w:hAnsi="Arial" w:cs="Arial"/>
                <w:sz w:val="16"/>
                <w:szCs w:val="16"/>
              </w:rPr>
            </w:pPr>
            <w:r w:rsidRPr="00E535E4">
              <w:rPr>
                <w:rFonts w:ascii="Arial" w:eastAsia="Calibri" w:hAnsi="Arial" w:cs="Arial"/>
                <w:sz w:val="16"/>
                <w:szCs w:val="16"/>
              </w:rPr>
              <w:t>D</w:t>
            </w:r>
            <w:r w:rsidR="009D7CA5">
              <w:rPr>
                <w:rFonts w:ascii="Arial" w:eastAsia="Calibri" w:hAnsi="Arial" w:cs="Arial"/>
                <w:sz w:val="16"/>
                <w:szCs w:val="16"/>
              </w:rPr>
              <w:t>R2</w:t>
            </w:r>
          </w:p>
          <w:p w14:paraId="0F099C7C" w14:textId="77777777" w:rsidR="000B3557" w:rsidRPr="00E535E4" w:rsidRDefault="000B3557" w:rsidP="000B3557">
            <w:pPr>
              <w:rPr>
                <w:rFonts w:ascii="Arial" w:eastAsia="Calibri" w:hAnsi="Arial" w:cs="Arial"/>
                <w:sz w:val="24"/>
                <w:szCs w:val="24"/>
              </w:rPr>
            </w:pPr>
          </w:p>
        </w:tc>
        <w:tc>
          <w:tcPr>
            <w:tcW w:w="8494" w:type="dxa"/>
            <w:tcBorders>
              <w:top w:val="nil"/>
              <w:left w:val="single" w:sz="4" w:space="0" w:color="auto"/>
              <w:bottom w:val="nil"/>
              <w:right w:val="nil"/>
            </w:tcBorders>
            <w:hideMark/>
          </w:tcPr>
          <w:p w14:paraId="7EC5048E" w14:textId="7050C28F" w:rsidR="000B3557" w:rsidRPr="00E535E4" w:rsidRDefault="00B57175" w:rsidP="00DD24D4">
            <w:pPr>
              <w:jc w:val="both"/>
              <w:rPr>
                <w:rFonts w:ascii="Arial" w:eastAsia="Calibri" w:hAnsi="Arial" w:cs="Arial"/>
                <w:sz w:val="24"/>
                <w:szCs w:val="24"/>
              </w:rPr>
            </w:pPr>
            <w:r w:rsidRPr="00171F84">
              <w:rPr>
                <w:rFonts w:ascii="Arial" w:eastAsia="Calibri" w:hAnsi="Arial" w:cs="Arial"/>
                <w:b/>
                <w:sz w:val="24"/>
                <w:szCs w:val="24"/>
              </w:rPr>
              <w:t xml:space="preserve">Q10- </w:t>
            </w:r>
            <w:r w:rsidR="00D83BE8">
              <w:rPr>
                <w:rFonts w:ascii="Arial" w:eastAsia="Calibri" w:hAnsi="Arial" w:cs="Arial"/>
                <w:b/>
                <w:sz w:val="24"/>
                <w:szCs w:val="24"/>
              </w:rPr>
              <w:t xml:space="preserve">indiquer </w:t>
            </w:r>
            <w:r w:rsidR="00D83BE8">
              <w:rPr>
                <w:rFonts w:ascii="Arial" w:eastAsia="Calibri" w:hAnsi="Arial" w:cs="Arial"/>
                <w:sz w:val="24"/>
                <w:szCs w:val="24"/>
              </w:rPr>
              <w:t xml:space="preserve">les jours d’intervention des différents intervenants en notant M pour le service maintenance, TA pour le service traitement de l’air, E pour l’électricien externe et Q pour le service qualité sur le document </w:t>
            </w:r>
            <w:r w:rsidR="00D83BE8">
              <w:rPr>
                <w:rFonts w:ascii="Arial" w:eastAsia="Calibri" w:hAnsi="Arial" w:cs="Arial"/>
                <w:bCs/>
                <w:sz w:val="24"/>
                <w:szCs w:val="24"/>
              </w:rPr>
              <w:t xml:space="preserve">réponse </w:t>
            </w:r>
            <w:r w:rsidR="00D83BE8" w:rsidRPr="00C423BE">
              <w:rPr>
                <w:rFonts w:ascii="Arial" w:eastAsia="Calibri" w:hAnsi="Arial" w:cs="Arial"/>
                <w:bCs/>
                <w:sz w:val="24"/>
                <w:szCs w:val="24"/>
              </w:rPr>
              <w:t>DR2</w:t>
            </w:r>
            <w:r w:rsidR="00D83BE8">
              <w:rPr>
                <w:rFonts w:ascii="Arial" w:eastAsia="Calibri" w:hAnsi="Arial" w:cs="Arial"/>
                <w:bCs/>
                <w:sz w:val="24"/>
                <w:szCs w:val="24"/>
              </w:rPr>
              <w:t>.</w:t>
            </w:r>
            <w:r w:rsidR="00CF4FE6">
              <w:rPr>
                <w:rFonts w:ascii="Arial" w:eastAsia="Calibri" w:hAnsi="Arial" w:cs="Arial"/>
                <w:sz w:val="24"/>
                <w:szCs w:val="24"/>
              </w:rPr>
              <w:tab/>
            </w:r>
            <w:r w:rsidR="00CF4FE6">
              <w:rPr>
                <w:rFonts w:ascii="Arial" w:eastAsia="Calibri" w:hAnsi="Arial" w:cs="Arial"/>
                <w:sz w:val="24"/>
                <w:szCs w:val="24"/>
              </w:rPr>
              <w:tab/>
            </w:r>
            <w:r w:rsidR="00CF4FE6">
              <w:rPr>
                <w:rFonts w:ascii="Arial" w:eastAsia="Calibri" w:hAnsi="Arial" w:cs="Arial"/>
                <w:sz w:val="24"/>
                <w:szCs w:val="24"/>
              </w:rPr>
              <w:tab/>
            </w:r>
            <w:r w:rsidR="00CF4FE6" w:rsidRPr="00CD56C5">
              <w:rPr>
                <w:rFonts w:ascii="Arial" w:eastAsia="Calibri" w:hAnsi="Arial" w:cs="Arial"/>
                <w:color w:val="FF0000"/>
                <w:sz w:val="24"/>
                <w:szCs w:val="24"/>
              </w:rPr>
              <w:t>Voir DR2  (4 pts)</w:t>
            </w:r>
          </w:p>
        </w:tc>
      </w:tr>
    </w:tbl>
    <w:p w14:paraId="03D5FCB1" w14:textId="77777777" w:rsidR="000B3557" w:rsidRPr="00E535E4" w:rsidRDefault="000B3557" w:rsidP="000B3557">
      <w:pPr>
        <w:spacing w:after="0"/>
        <w:jc w:val="both"/>
        <w:rPr>
          <w:rFonts w:ascii="Arial" w:hAnsi="Arial" w:cs="Arial"/>
          <w:sz w:val="24"/>
          <w:szCs w:val="24"/>
        </w:rPr>
      </w:pP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134"/>
        <w:gridCol w:w="8494"/>
      </w:tblGrid>
      <w:tr w:rsidR="000B3557" w14:paraId="7077B56E" w14:textId="77777777" w:rsidTr="000B3557">
        <w:tc>
          <w:tcPr>
            <w:tcW w:w="1134" w:type="dxa"/>
            <w:tcBorders>
              <w:top w:val="nil"/>
              <w:left w:val="nil"/>
              <w:bottom w:val="nil"/>
              <w:right w:val="single" w:sz="4" w:space="0" w:color="auto"/>
            </w:tcBorders>
          </w:tcPr>
          <w:p w14:paraId="434BBD9C" w14:textId="77777777" w:rsidR="000B3557" w:rsidRDefault="000B3557" w:rsidP="000B3557">
            <w:pPr>
              <w:jc w:val="right"/>
              <w:rPr>
                <w:rFonts w:ascii="Arial" w:eastAsia="Calibri" w:hAnsi="Arial" w:cs="Arial"/>
                <w:sz w:val="24"/>
                <w:szCs w:val="24"/>
              </w:rPr>
            </w:pPr>
          </w:p>
          <w:p w14:paraId="4BB5E310" w14:textId="77777777" w:rsidR="000B3557" w:rsidRDefault="000B3557" w:rsidP="000B3557">
            <w:pPr>
              <w:jc w:val="right"/>
              <w:rPr>
                <w:rFonts w:ascii="Arial" w:eastAsia="Calibri" w:hAnsi="Arial" w:cs="Arial"/>
                <w:sz w:val="16"/>
                <w:szCs w:val="16"/>
              </w:rPr>
            </w:pPr>
            <w:r>
              <w:rPr>
                <w:rFonts w:ascii="Arial" w:eastAsia="Calibri" w:hAnsi="Arial" w:cs="Arial"/>
                <w:sz w:val="16"/>
                <w:szCs w:val="16"/>
              </w:rPr>
              <w:t>D</w:t>
            </w:r>
            <w:r w:rsidR="00C423BE">
              <w:rPr>
                <w:rFonts w:ascii="Arial" w:eastAsia="Calibri" w:hAnsi="Arial" w:cs="Arial"/>
                <w:sz w:val="16"/>
                <w:szCs w:val="16"/>
              </w:rPr>
              <w:t>R2</w:t>
            </w:r>
          </w:p>
          <w:p w14:paraId="1BD4AB0A" w14:textId="77777777" w:rsidR="000B3557" w:rsidRDefault="000B3557" w:rsidP="000B3557">
            <w:pPr>
              <w:jc w:val="right"/>
              <w:rPr>
                <w:rFonts w:ascii="Arial" w:eastAsia="Calibri" w:hAnsi="Arial" w:cs="Arial"/>
                <w:sz w:val="24"/>
                <w:szCs w:val="24"/>
              </w:rPr>
            </w:pPr>
          </w:p>
        </w:tc>
        <w:tc>
          <w:tcPr>
            <w:tcW w:w="8494" w:type="dxa"/>
            <w:tcBorders>
              <w:top w:val="nil"/>
              <w:left w:val="single" w:sz="4" w:space="0" w:color="auto"/>
              <w:bottom w:val="nil"/>
              <w:right w:val="nil"/>
            </w:tcBorders>
            <w:hideMark/>
          </w:tcPr>
          <w:p w14:paraId="48B26A63" w14:textId="2583BF52" w:rsidR="00CF4FE6" w:rsidRDefault="000B3557" w:rsidP="00DD24D4">
            <w:pPr>
              <w:jc w:val="both"/>
              <w:rPr>
                <w:rFonts w:ascii="Arial" w:eastAsia="Calibri" w:hAnsi="Arial" w:cs="Arial"/>
                <w:bCs/>
                <w:sz w:val="24"/>
                <w:szCs w:val="24"/>
              </w:rPr>
            </w:pPr>
            <w:r>
              <w:rPr>
                <w:rFonts w:ascii="Arial" w:eastAsia="Calibri" w:hAnsi="Arial" w:cs="Arial"/>
                <w:b/>
                <w:sz w:val="24"/>
                <w:szCs w:val="24"/>
              </w:rPr>
              <w:t>Q</w:t>
            </w:r>
            <w:r w:rsidR="009D7CA5">
              <w:rPr>
                <w:rFonts w:ascii="Arial" w:eastAsia="Calibri" w:hAnsi="Arial" w:cs="Arial"/>
                <w:b/>
                <w:sz w:val="24"/>
                <w:szCs w:val="24"/>
              </w:rPr>
              <w:t>11</w:t>
            </w:r>
            <w:r>
              <w:rPr>
                <w:rFonts w:ascii="Arial" w:eastAsia="Calibri" w:hAnsi="Arial" w:cs="Arial"/>
                <w:b/>
                <w:sz w:val="24"/>
                <w:szCs w:val="24"/>
              </w:rPr>
              <w:t xml:space="preserve">- </w:t>
            </w:r>
            <w:r w:rsidR="00D83BE8">
              <w:rPr>
                <w:rFonts w:ascii="Arial" w:eastAsia="Calibri" w:hAnsi="Arial" w:cs="Arial"/>
                <w:b/>
                <w:bCs/>
                <w:sz w:val="24"/>
                <w:szCs w:val="24"/>
              </w:rPr>
              <w:t xml:space="preserve">proposer </w:t>
            </w:r>
            <w:r w:rsidR="00D83BE8">
              <w:rPr>
                <w:rFonts w:ascii="Arial" w:eastAsia="Calibri" w:hAnsi="Arial" w:cs="Arial"/>
                <w:sz w:val="24"/>
                <w:szCs w:val="24"/>
              </w:rPr>
              <w:t>une date d’intervention de l’entreprise FETTE en tenant compte du planning et des contraintes des différents intervenants sur le document réponse DR2.</w:t>
            </w:r>
          </w:p>
          <w:p w14:paraId="7FA823F0" w14:textId="77777777" w:rsidR="000B3557" w:rsidRPr="00DD24D4" w:rsidRDefault="00CF4FE6" w:rsidP="00DD24D4">
            <w:pPr>
              <w:jc w:val="both"/>
              <w:rPr>
                <w:rFonts w:ascii="Arial" w:eastAsia="Calibri" w:hAnsi="Arial" w:cs="Arial"/>
                <w:b/>
                <w:sz w:val="24"/>
                <w:szCs w:val="24"/>
              </w:rPr>
            </w:pP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sidRPr="00CD56C5">
              <w:rPr>
                <w:rFonts w:ascii="Arial" w:eastAsia="Calibri" w:hAnsi="Arial" w:cs="Arial"/>
                <w:color w:val="FF0000"/>
                <w:sz w:val="24"/>
                <w:szCs w:val="24"/>
              </w:rPr>
              <w:t>Voir DR2  (4 pts)</w:t>
            </w:r>
            <w:r w:rsidR="00DD24D4">
              <w:rPr>
                <w:rFonts w:ascii="Arial" w:eastAsia="Calibri" w:hAnsi="Arial" w:cs="Arial"/>
                <w:bCs/>
                <w:sz w:val="24"/>
                <w:szCs w:val="24"/>
              </w:rPr>
              <w:t>.</w:t>
            </w:r>
          </w:p>
        </w:tc>
      </w:tr>
    </w:tbl>
    <w:p w14:paraId="3B7837EB" w14:textId="77777777" w:rsidR="0001597D" w:rsidRPr="008C6ACA" w:rsidRDefault="0001597D" w:rsidP="008C6ACA">
      <w:pPr>
        <w:spacing w:after="0"/>
        <w:jc w:val="both"/>
        <w:rPr>
          <w:rFonts w:ascii="Arial" w:hAnsi="Arial" w:cs="Arial"/>
          <w:sz w:val="24"/>
          <w:szCs w:val="24"/>
        </w:rPr>
      </w:pPr>
    </w:p>
    <w:p w14:paraId="0E060F10" w14:textId="77777777" w:rsidR="008C6ACA" w:rsidRPr="008C6ACA" w:rsidRDefault="008C6ACA" w:rsidP="008C6ACA">
      <w:pPr>
        <w:spacing w:after="0"/>
        <w:jc w:val="both"/>
        <w:rPr>
          <w:rFonts w:ascii="Arial" w:hAnsi="Arial" w:cs="Arial"/>
          <w:sz w:val="24"/>
          <w:szCs w:val="24"/>
        </w:rPr>
      </w:pPr>
    </w:p>
    <w:p w14:paraId="197C8061" w14:textId="77777777" w:rsidR="00375F08" w:rsidRDefault="00375F08" w:rsidP="00375F08">
      <w:pPr>
        <w:spacing w:after="0"/>
        <w:jc w:val="both"/>
        <w:rPr>
          <w:rFonts w:ascii="Arial" w:eastAsia="Calibri" w:hAnsi="Arial" w:cs="Arial"/>
          <w:bCs/>
          <w:i/>
          <w:sz w:val="24"/>
          <w:szCs w:val="24"/>
        </w:rPr>
      </w:pPr>
      <w:r w:rsidRPr="0001597D">
        <w:rPr>
          <w:rFonts w:ascii="Arial" w:eastAsia="Calibri" w:hAnsi="Arial" w:cs="Arial"/>
          <w:bCs/>
          <w:i/>
          <w:sz w:val="24"/>
          <w:szCs w:val="24"/>
        </w:rPr>
        <w:t xml:space="preserve">Avant d’effectuer les travaux de désinstallation du matériel dans le box de compression, il est obligatoire d’effectuer la consignation électrique du local. </w:t>
      </w:r>
      <w:r>
        <w:rPr>
          <w:rFonts w:ascii="Arial" w:eastAsia="Calibri" w:hAnsi="Arial" w:cs="Arial"/>
          <w:bCs/>
          <w:i/>
          <w:sz w:val="24"/>
          <w:szCs w:val="24"/>
        </w:rPr>
        <w:t>Cette</w:t>
      </w:r>
      <w:r w:rsidRPr="0001597D">
        <w:rPr>
          <w:rFonts w:ascii="Arial" w:eastAsia="Calibri" w:hAnsi="Arial" w:cs="Arial"/>
          <w:bCs/>
          <w:i/>
          <w:sz w:val="24"/>
          <w:szCs w:val="24"/>
        </w:rPr>
        <w:t xml:space="preserve"> consignation sera effectuée par le service maintenance électrique de l’usine habilité pour effectuer ce type d’opération. Ce service est dirigé par M Vincent.</w:t>
      </w:r>
    </w:p>
    <w:p w14:paraId="5855B91E" w14:textId="77777777" w:rsidR="00375F08" w:rsidRPr="0001597D" w:rsidRDefault="00375F08" w:rsidP="00375F08">
      <w:pPr>
        <w:spacing w:after="0"/>
        <w:jc w:val="both"/>
        <w:rPr>
          <w:rFonts w:ascii="Arial" w:hAnsi="Arial" w:cs="Arial"/>
          <w:i/>
          <w:sz w:val="24"/>
          <w:szCs w:val="24"/>
        </w:rPr>
      </w:pP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134"/>
        <w:gridCol w:w="8494"/>
      </w:tblGrid>
      <w:tr w:rsidR="00375F08" w14:paraId="4ECB0820" w14:textId="77777777" w:rsidTr="00AB21D8">
        <w:tc>
          <w:tcPr>
            <w:tcW w:w="1134" w:type="dxa"/>
            <w:tcBorders>
              <w:top w:val="nil"/>
              <w:left w:val="nil"/>
              <w:bottom w:val="nil"/>
              <w:right w:val="single" w:sz="4" w:space="0" w:color="auto"/>
            </w:tcBorders>
          </w:tcPr>
          <w:p w14:paraId="6BAB905C" w14:textId="77777777" w:rsidR="00375F08" w:rsidRDefault="00375F08" w:rsidP="00AB21D8">
            <w:pPr>
              <w:jc w:val="right"/>
              <w:rPr>
                <w:rFonts w:ascii="Arial" w:eastAsia="Calibri" w:hAnsi="Arial" w:cs="Arial"/>
                <w:sz w:val="24"/>
                <w:szCs w:val="24"/>
              </w:rPr>
            </w:pPr>
          </w:p>
          <w:p w14:paraId="2FCDF8CF" w14:textId="77777777" w:rsidR="00375F08" w:rsidRDefault="00375F08" w:rsidP="00AB21D8">
            <w:pPr>
              <w:jc w:val="center"/>
              <w:rPr>
                <w:rFonts w:ascii="Arial" w:eastAsia="Calibri" w:hAnsi="Arial" w:cs="Arial"/>
                <w:sz w:val="16"/>
                <w:szCs w:val="16"/>
              </w:rPr>
            </w:pPr>
            <w:r w:rsidRPr="00D719BB">
              <w:rPr>
                <w:rFonts w:ascii="Arial" w:eastAsia="Calibri" w:hAnsi="Arial" w:cs="Arial"/>
                <w:sz w:val="16"/>
                <w:szCs w:val="16"/>
              </w:rPr>
              <w:t xml:space="preserve"> DT</w:t>
            </w:r>
            <w:r>
              <w:rPr>
                <w:rFonts w:ascii="Arial" w:eastAsia="Calibri" w:hAnsi="Arial" w:cs="Arial"/>
                <w:sz w:val="16"/>
                <w:szCs w:val="16"/>
              </w:rPr>
              <w:t>9</w:t>
            </w:r>
          </w:p>
          <w:p w14:paraId="0BCED985" w14:textId="77777777" w:rsidR="00375F08" w:rsidRPr="00D719BB" w:rsidRDefault="00375F08" w:rsidP="00AB21D8">
            <w:pPr>
              <w:jc w:val="right"/>
              <w:rPr>
                <w:rFonts w:ascii="Arial" w:eastAsia="Calibri" w:hAnsi="Arial" w:cs="Arial"/>
                <w:sz w:val="16"/>
                <w:szCs w:val="16"/>
              </w:rPr>
            </w:pPr>
            <w:r>
              <w:rPr>
                <w:rFonts w:ascii="Arial" w:eastAsia="Calibri" w:hAnsi="Arial" w:cs="Arial"/>
                <w:sz w:val="16"/>
                <w:szCs w:val="16"/>
              </w:rPr>
              <w:t>DR3</w:t>
            </w:r>
          </w:p>
          <w:p w14:paraId="197B7F43" w14:textId="77777777" w:rsidR="00375F08" w:rsidRDefault="00375F08" w:rsidP="00AB21D8">
            <w:pPr>
              <w:rPr>
                <w:rFonts w:ascii="Arial" w:eastAsia="Calibri" w:hAnsi="Arial" w:cs="Arial"/>
                <w:sz w:val="24"/>
                <w:szCs w:val="24"/>
              </w:rPr>
            </w:pPr>
          </w:p>
        </w:tc>
        <w:tc>
          <w:tcPr>
            <w:tcW w:w="8494" w:type="dxa"/>
            <w:tcBorders>
              <w:top w:val="nil"/>
              <w:left w:val="single" w:sz="4" w:space="0" w:color="auto"/>
              <w:bottom w:val="nil"/>
              <w:right w:val="nil"/>
            </w:tcBorders>
            <w:hideMark/>
          </w:tcPr>
          <w:p w14:paraId="31CDECCE" w14:textId="77777777" w:rsidR="00375F08" w:rsidRDefault="00375F08" w:rsidP="00AB21D8">
            <w:pPr>
              <w:jc w:val="both"/>
              <w:rPr>
                <w:rFonts w:ascii="Arial" w:eastAsia="Calibri" w:hAnsi="Arial" w:cs="Arial"/>
                <w:bCs/>
                <w:sz w:val="24"/>
                <w:szCs w:val="24"/>
              </w:rPr>
            </w:pPr>
            <w:r>
              <w:rPr>
                <w:rFonts w:ascii="Arial" w:eastAsia="Calibri" w:hAnsi="Arial" w:cs="Arial"/>
                <w:b/>
                <w:sz w:val="24"/>
                <w:szCs w:val="24"/>
              </w:rPr>
              <w:t>Q12-c</w:t>
            </w:r>
            <w:r w:rsidRPr="000A5B6B">
              <w:rPr>
                <w:rFonts w:ascii="Arial" w:eastAsia="Calibri" w:hAnsi="Arial" w:cs="Arial"/>
                <w:b/>
                <w:sz w:val="24"/>
                <w:szCs w:val="24"/>
              </w:rPr>
              <w:t>ompléter</w:t>
            </w:r>
            <w:r>
              <w:rPr>
                <w:rFonts w:ascii="Arial" w:eastAsia="Calibri" w:hAnsi="Arial" w:cs="Arial"/>
                <w:bCs/>
                <w:sz w:val="24"/>
                <w:szCs w:val="24"/>
              </w:rPr>
              <w:t xml:space="preserve"> les parties grisées du document réponse DR3, en tenant compte que certaines étapes ont déjà été effectuées par le chargé de consignation.</w:t>
            </w:r>
          </w:p>
          <w:p w14:paraId="44026EE8" w14:textId="77777777" w:rsidR="00375F08" w:rsidRPr="00A56F25" w:rsidRDefault="00375F08" w:rsidP="00AB21D8">
            <w:pPr>
              <w:jc w:val="both"/>
              <w:rPr>
                <w:rFonts w:ascii="Arial" w:eastAsia="Calibri" w:hAnsi="Arial" w:cs="Arial"/>
                <w:bCs/>
                <w:color w:val="FF0000"/>
                <w:sz w:val="24"/>
                <w:szCs w:val="24"/>
              </w:rPr>
            </w:pPr>
            <w:r w:rsidRPr="00A56F25">
              <w:rPr>
                <w:rFonts w:ascii="Arial" w:eastAsia="Calibri" w:hAnsi="Arial" w:cs="Arial"/>
                <w:bCs/>
                <w:color w:val="FF0000"/>
                <w:sz w:val="24"/>
                <w:szCs w:val="24"/>
              </w:rPr>
              <w:t>Voir DR3</w:t>
            </w:r>
            <w:r>
              <w:rPr>
                <w:rFonts w:ascii="Arial" w:eastAsia="Calibri" w:hAnsi="Arial" w:cs="Arial"/>
                <w:bCs/>
                <w:color w:val="FF0000"/>
                <w:sz w:val="24"/>
                <w:szCs w:val="24"/>
              </w:rPr>
              <w:t xml:space="preserve"> (4.5 points)</w:t>
            </w:r>
          </w:p>
          <w:p w14:paraId="2C658C7B" w14:textId="77777777" w:rsidR="00375F08" w:rsidRPr="0006340C" w:rsidRDefault="00375F08" w:rsidP="00AB21D8">
            <w:pPr>
              <w:jc w:val="both"/>
              <w:rPr>
                <w:rFonts w:ascii="Arial" w:eastAsia="Calibri" w:hAnsi="Arial" w:cs="Arial"/>
                <w:b/>
                <w:sz w:val="24"/>
                <w:szCs w:val="24"/>
              </w:rPr>
            </w:pPr>
          </w:p>
        </w:tc>
      </w:tr>
    </w:tbl>
    <w:p w14:paraId="5E038B5D" w14:textId="77777777" w:rsidR="00375F08" w:rsidRDefault="00375F08" w:rsidP="00375F08">
      <w:pPr>
        <w:spacing w:after="0"/>
        <w:jc w:val="both"/>
        <w:rPr>
          <w:rFonts w:ascii="Arial" w:hAnsi="Arial" w:cs="Arial"/>
          <w:sz w:val="24"/>
          <w:szCs w:val="24"/>
        </w:rPr>
      </w:pP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134"/>
        <w:gridCol w:w="8494"/>
      </w:tblGrid>
      <w:tr w:rsidR="00375F08" w14:paraId="753BFECA" w14:textId="77777777" w:rsidTr="00AB21D8">
        <w:trPr>
          <w:trHeight w:val="627"/>
        </w:trPr>
        <w:tc>
          <w:tcPr>
            <w:tcW w:w="1134" w:type="dxa"/>
            <w:tcBorders>
              <w:top w:val="nil"/>
              <w:left w:val="nil"/>
              <w:bottom w:val="nil"/>
              <w:right w:val="single" w:sz="4" w:space="0" w:color="auto"/>
            </w:tcBorders>
          </w:tcPr>
          <w:p w14:paraId="49066386" w14:textId="77777777" w:rsidR="00375F08" w:rsidRDefault="00375F08" w:rsidP="00AB21D8">
            <w:pPr>
              <w:jc w:val="right"/>
              <w:rPr>
                <w:rFonts w:ascii="Arial" w:eastAsia="Calibri" w:hAnsi="Arial" w:cs="Arial"/>
                <w:sz w:val="24"/>
                <w:szCs w:val="24"/>
              </w:rPr>
            </w:pPr>
          </w:p>
          <w:p w14:paraId="1524E55F" w14:textId="77777777" w:rsidR="00375F08" w:rsidRDefault="00375F08" w:rsidP="00AB21D8">
            <w:pPr>
              <w:jc w:val="center"/>
              <w:rPr>
                <w:rFonts w:ascii="Arial" w:eastAsia="Calibri" w:hAnsi="Arial" w:cs="Arial"/>
                <w:sz w:val="16"/>
                <w:szCs w:val="16"/>
              </w:rPr>
            </w:pPr>
            <w:r w:rsidRPr="00D719BB">
              <w:rPr>
                <w:rFonts w:ascii="Arial" w:eastAsia="Calibri" w:hAnsi="Arial" w:cs="Arial"/>
                <w:sz w:val="16"/>
                <w:szCs w:val="16"/>
              </w:rPr>
              <w:t xml:space="preserve">  DT</w:t>
            </w:r>
            <w:r>
              <w:rPr>
                <w:rFonts w:ascii="Arial" w:eastAsia="Calibri" w:hAnsi="Arial" w:cs="Arial"/>
                <w:sz w:val="16"/>
                <w:szCs w:val="16"/>
              </w:rPr>
              <w:t>9</w:t>
            </w:r>
          </w:p>
          <w:p w14:paraId="4380313F" w14:textId="77777777" w:rsidR="00375F08" w:rsidRPr="00C3710D" w:rsidRDefault="00375F08" w:rsidP="00AB21D8">
            <w:pPr>
              <w:rPr>
                <w:rFonts w:ascii="Arial" w:eastAsia="Calibri" w:hAnsi="Arial" w:cs="Arial"/>
                <w:sz w:val="16"/>
                <w:szCs w:val="16"/>
              </w:rPr>
            </w:pPr>
          </w:p>
        </w:tc>
        <w:tc>
          <w:tcPr>
            <w:tcW w:w="8494" w:type="dxa"/>
            <w:tcBorders>
              <w:top w:val="nil"/>
              <w:left w:val="single" w:sz="4" w:space="0" w:color="auto"/>
              <w:bottom w:val="nil"/>
              <w:right w:val="nil"/>
            </w:tcBorders>
            <w:hideMark/>
          </w:tcPr>
          <w:p w14:paraId="27EE1F85" w14:textId="77777777" w:rsidR="00375F08" w:rsidRDefault="00375F08" w:rsidP="00AB21D8">
            <w:pPr>
              <w:jc w:val="both"/>
              <w:rPr>
                <w:rFonts w:ascii="Arial" w:eastAsia="Calibri" w:hAnsi="Arial" w:cs="Arial"/>
                <w:sz w:val="24"/>
                <w:szCs w:val="24"/>
              </w:rPr>
            </w:pPr>
            <w:r>
              <w:rPr>
                <w:rFonts w:ascii="Arial" w:eastAsia="Calibri" w:hAnsi="Arial" w:cs="Arial"/>
                <w:b/>
                <w:sz w:val="24"/>
                <w:szCs w:val="24"/>
              </w:rPr>
              <w:t>Q13- justifier,</w:t>
            </w:r>
            <w:r w:rsidRPr="00C3710D">
              <w:rPr>
                <w:rFonts w:ascii="Arial" w:eastAsia="Calibri" w:hAnsi="Arial" w:cs="Arial"/>
                <w:sz w:val="24"/>
                <w:szCs w:val="24"/>
              </w:rPr>
              <w:t xml:space="preserve"> sous forme d</w:t>
            </w:r>
            <w:r>
              <w:rPr>
                <w:rFonts w:ascii="Arial" w:eastAsia="Calibri" w:hAnsi="Arial" w:cs="Arial"/>
                <w:sz w:val="24"/>
                <w:szCs w:val="24"/>
              </w:rPr>
              <w:t>’un</w:t>
            </w:r>
            <w:r w:rsidRPr="00C3710D">
              <w:rPr>
                <w:rFonts w:ascii="Arial" w:eastAsia="Calibri" w:hAnsi="Arial" w:cs="Arial"/>
                <w:sz w:val="24"/>
                <w:szCs w:val="24"/>
              </w:rPr>
              <w:t xml:space="preserve"> tableau, </w:t>
            </w:r>
            <w:r>
              <w:rPr>
                <w:rFonts w:ascii="Arial" w:eastAsia="Calibri" w:hAnsi="Arial" w:cs="Arial"/>
                <w:sz w:val="24"/>
                <w:szCs w:val="24"/>
              </w:rPr>
              <w:t>l’intérêt de chaque étape de consignation pour mettre en place en toute sécurité le nouvel équipement.</w:t>
            </w:r>
          </w:p>
        </w:tc>
      </w:tr>
    </w:tbl>
    <w:p w14:paraId="19AA848B" w14:textId="77777777" w:rsidR="00375F08" w:rsidRDefault="00375F08" w:rsidP="00375F08">
      <w:pPr>
        <w:jc w:val="both"/>
        <w:rPr>
          <w:rFonts w:ascii="Arial" w:eastAsia="Calibri" w:hAnsi="Arial" w:cs="Arial"/>
          <w:color w:val="FF0000"/>
          <w:sz w:val="24"/>
          <w:szCs w:val="24"/>
          <w:u w:val="single"/>
        </w:rPr>
      </w:pPr>
    </w:p>
    <w:tbl>
      <w:tblPr>
        <w:tblStyle w:val="Grilledutableau"/>
        <w:tblW w:w="0" w:type="auto"/>
        <w:tblLook w:val="04A0" w:firstRow="1" w:lastRow="0" w:firstColumn="1" w:lastColumn="0" w:noHBand="0" w:noVBand="1"/>
      </w:tblPr>
      <w:tblGrid>
        <w:gridCol w:w="1242"/>
        <w:gridCol w:w="8536"/>
      </w:tblGrid>
      <w:tr w:rsidR="00375F08" w:rsidRPr="00180515" w14:paraId="14B6D9C1" w14:textId="77777777" w:rsidTr="00AB21D8">
        <w:tc>
          <w:tcPr>
            <w:tcW w:w="1242" w:type="dxa"/>
          </w:tcPr>
          <w:p w14:paraId="3DAB9765" w14:textId="77777777" w:rsidR="00375F08" w:rsidRPr="00180515" w:rsidRDefault="00375F08" w:rsidP="00AB21D8">
            <w:pPr>
              <w:jc w:val="both"/>
              <w:rPr>
                <w:rFonts w:ascii="Arial" w:eastAsia="Calibri" w:hAnsi="Arial" w:cs="Arial"/>
                <w:color w:val="FF0000"/>
                <w:sz w:val="24"/>
                <w:szCs w:val="24"/>
              </w:rPr>
            </w:pPr>
            <w:r>
              <w:rPr>
                <w:rFonts w:ascii="Arial" w:eastAsia="Calibri" w:hAnsi="Arial" w:cs="Arial"/>
                <w:color w:val="FF0000"/>
                <w:sz w:val="24"/>
                <w:szCs w:val="24"/>
              </w:rPr>
              <w:t>É</w:t>
            </w:r>
            <w:r w:rsidRPr="00180515">
              <w:rPr>
                <w:rFonts w:ascii="Arial" w:eastAsia="Calibri" w:hAnsi="Arial" w:cs="Arial"/>
                <w:color w:val="FF0000"/>
                <w:sz w:val="24"/>
                <w:szCs w:val="24"/>
              </w:rPr>
              <w:t>tape 1</w:t>
            </w:r>
          </w:p>
        </w:tc>
        <w:tc>
          <w:tcPr>
            <w:tcW w:w="8536" w:type="dxa"/>
          </w:tcPr>
          <w:p w14:paraId="7ADBE1CB" w14:textId="77777777" w:rsidR="00375F08" w:rsidRPr="00173346" w:rsidRDefault="00375F08" w:rsidP="00AB21D8">
            <w:pPr>
              <w:jc w:val="both"/>
              <w:rPr>
                <w:rFonts w:ascii="Arial" w:eastAsia="Calibri" w:hAnsi="Arial" w:cs="Arial"/>
                <w:color w:val="FF0000"/>
                <w:sz w:val="24"/>
                <w:szCs w:val="24"/>
              </w:rPr>
            </w:pPr>
            <w:r w:rsidRPr="00173346">
              <w:rPr>
                <w:rFonts w:ascii="Arial" w:eastAsia="Calibri" w:hAnsi="Arial" w:cs="Arial"/>
                <w:color w:val="FF0000"/>
                <w:sz w:val="24"/>
                <w:szCs w:val="24"/>
              </w:rPr>
              <w:t>L’installation n’est plus sous tension électrique, couper l’alimentation électrique.</w:t>
            </w:r>
          </w:p>
          <w:p w14:paraId="60721C5C" w14:textId="77777777" w:rsidR="00375F08" w:rsidRPr="00173346" w:rsidRDefault="00375F08" w:rsidP="00AB21D8">
            <w:pPr>
              <w:jc w:val="both"/>
              <w:rPr>
                <w:rFonts w:ascii="Arial" w:eastAsia="Calibri" w:hAnsi="Arial" w:cs="Arial"/>
                <w:color w:val="FF0000"/>
                <w:sz w:val="24"/>
                <w:szCs w:val="24"/>
              </w:rPr>
            </w:pPr>
          </w:p>
        </w:tc>
      </w:tr>
      <w:tr w:rsidR="00375F08" w:rsidRPr="00180515" w14:paraId="08CD410F" w14:textId="77777777" w:rsidTr="00AB21D8">
        <w:tc>
          <w:tcPr>
            <w:tcW w:w="1242" w:type="dxa"/>
          </w:tcPr>
          <w:p w14:paraId="45CC7CE8" w14:textId="77777777" w:rsidR="00375F08" w:rsidRPr="00180515" w:rsidRDefault="00375F08" w:rsidP="00AB21D8">
            <w:pPr>
              <w:jc w:val="both"/>
              <w:rPr>
                <w:rFonts w:ascii="Arial" w:eastAsia="Calibri" w:hAnsi="Arial" w:cs="Arial"/>
                <w:color w:val="FF0000"/>
                <w:sz w:val="24"/>
                <w:szCs w:val="24"/>
              </w:rPr>
            </w:pPr>
            <w:r>
              <w:rPr>
                <w:rFonts w:ascii="Arial" w:eastAsia="Calibri" w:hAnsi="Arial" w:cs="Arial"/>
                <w:color w:val="FF0000"/>
                <w:sz w:val="24"/>
                <w:szCs w:val="24"/>
              </w:rPr>
              <w:t>É</w:t>
            </w:r>
            <w:r w:rsidRPr="00180515">
              <w:rPr>
                <w:rFonts w:ascii="Arial" w:eastAsia="Calibri" w:hAnsi="Arial" w:cs="Arial"/>
                <w:color w:val="FF0000"/>
                <w:sz w:val="24"/>
                <w:szCs w:val="24"/>
              </w:rPr>
              <w:t xml:space="preserve">tape </w:t>
            </w:r>
            <w:r>
              <w:rPr>
                <w:rFonts w:ascii="Arial" w:eastAsia="Calibri" w:hAnsi="Arial" w:cs="Arial"/>
                <w:color w:val="FF0000"/>
                <w:sz w:val="24"/>
                <w:szCs w:val="24"/>
              </w:rPr>
              <w:t>2</w:t>
            </w:r>
          </w:p>
        </w:tc>
        <w:tc>
          <w:tcPr>
            <w:tcW w:w="8536" w:type="dxa"/>
          </w:tcPr>
          <w:p w14:paraId="50E0A82C" w14:textId="77777777" w:rsidR="00375F08" w:rsidRDefault="00375F08" w:rsidP="00AB21D8">
            <w:pPr>
              <w:jc w:val="both"/>
              <w:rPr>
                <w:rFonts w:ascii="Arial" w:eastAsia="Calibri" w:hAnsi="Arial" w:cs="Arial"/>
                <w:color w:val="FF0000"/>
                <w:sz w:val="24"/>
                <w:szCs w:val="24"/>
              </w:rPr>
            </w:pPr>
            <w:r w:rsidRPr="00173346">
              <w:rPr>
                <w:rFonts w:ascii="Arial" w:eastAsia="Calibri" w:hAnsi="Arial" w:cs="Arial"/>
                <w:color w:val="FF0000"/>
                <w:sz w:val="24"/>
                <w:szCs w:val="24"/>
              </w:rPr>
              <w:t>Séparation de l’installation des sources d’énergie à l’aide de dispositif empêchant la remise sous tension électrique (cadenas, serrure…)</w:t>
            </w:r>
          </w:p>
          <w:p w14:paraId="55A07C4C" w14:textId="77777777" w:rsidR="00375F08" w:rsidRPr="00173346" w:rsidRDefault="00375F08" w:rsidP="00AB21D8">
            <w:pPr>
              <w:jc w:val="both"/>
              <w:rPr>
                <w:rFonts w:ascii="Arial" w:eastAsia="Calibri" w:hAnsi="Arial" w:cs="Arial"/>
                <w:color w:val="FF0000"/>
                <w:sz w:val="24"/>
                <w:szCs w:val="24"/>
              </w:rPr>
            </w:pPr>
          </w:p>
        </w:tc>
      </w:tr>
      <w:tr w:rsidR="00375F08" w:rsidRPr="00180515" w14:paraId="31FC5142" w14:textId="77777777" w:rsidTr="00AB21D8">
        <w:tc>
          <w:tcPr>
            <w:tcW w:w="1242" w:type="dxa"/>
          </w:tcPr>
          <w:p w14:paraId="4545A0EF" w14:textId="77777777" w:rsidR="00375F08" w:rsidRPr="00180515" w:rsidRDefault="00375F08" w:rsidP="00AB21D8">
            <w:pPr>
              <w:jc w:val="both"/>
              <w:rPr>
                <w:rFonts w:ascii="Arial" w:eastAsia="Calibri" w:hAnsi="Arial" w:cs="Arial"/>
                <w:color w:val="FF0000"/>
                <w:sz w:val="24"/>
                <w:szCs w:val="24"/>
              </w:rPr>
            </w:pPr>
            <w:r>
              <w:rPr>
                <w:rFonts w:ascii="Arial" w:eastAsia="Calibri" w:hAnsi="Arial" w:cs="Arial"/>
                <w:color w:val="FF0000"/>
                <w:sz w:val="24"/>
                <w:szCs w:val="24"/>
              </w:rPr>
              <w:t>É</w:t>
            </w:r>
            <w:r w:rsidRPr="00180515">
              <w:rPr>
                <w:rFonts w:ascii="Arial" w:eastAsia="Calibri" w:hAnsi="Arial" w:cs="Arial"/>
                <w:color w:val="FF0000"/>
                <w:sz w:val="24"/>
                <w:szCs w:val="24"/>
              </w:rPr>
              <w:t xml:space="preserve">tape </w:t>
            </w:r>
            <w:r>
              <w:rPr>
                <w:rFonts w:ascii="Arial" w:eastAsia="Calibri" w:hAnsi="Arial" w:cs="Arial"/>
                <w:color w:val="FF0000"/>
                <w:sz w:val="24"/>
                <w:szCs w:val="24"/>
              </w:rPr>
              <w:t>3</w:t>
            </w:r>
          </w:p>
        </w:tc>
        <w:tc>
          <w:tcPr>
            <w:tcW w:w="8536" w:type="dxa"/>
          </w:tcPr>
          <w:p w14:paraId="1B3BCB6A" w14:textId="77777777" w:rsidR="00375F08" w:rsidRDefault="00375F08" w:rsidP="00AB21D8">
            <w:pPr>
              <w:jc w:val="both"/>
              <w:rPr>
                <w:rFonts w:ascii="Arial" w:eastAsia="Calibri" w:hAnsi="Arial" w:cs="Arial"/>
                <w:color w:val="FF0000"/>
                <w:sz w:val="24"/>
                <w:szCs w:val="24"/>
              </w:rPr>
            </w:pPr>
            <w:r w:rsidRPr="00173346">
              <w:rPr>
                <w:rFonts w:ascii="Arial" w:eastAsia="Calibri" w:hAnsi="Arial" w:cs="Arial"/>
                <w:color w:val="FF0000"/>
                <w:sz w:val="24"/>
                <w:szCs w:val="24"/>
              </w:rPr>
              <w:t>S’assurer que le chargé de travaux connait précisément l’équipement concerné par les travaux, identification sur le terrain.</w:t>
            </w:r>
          </w:p>
          <w:p w14:paraId="5FF76C23" w14:textId="77777777" w:rsidR="00375F08" w:rsidRPr="00173346" w:rsidRDefault="00375F08" w:rsidP="00AB21D8">
            <w:pPr>
              <w:jc w:val="both"/>
              <w:rPr>
                <w:rFonts w:ascii="Arial" w:eastAsia="Calibri" w:hAnsi="Arial" w:cs="Arial"/>
                <w:color w:val="FF0000"/>
                <w:sz w:val="24"/>
                <w:szCs w:val="24"/>
              </w:rPr>
            </w:pPr>
          </w:p>
        </w:tc>
      </w:tr>
      <w:tr w:rsidR="00375F08" w:rsidRPr="00180515" w14:paraId="7A757463" w14:textId="77777777" w:rsidTr="00AB21D8">
        <w:tc>
          <w:tcPr>
            <w:tcW w:w="1242" w:type="dxa"/>
          </w:tcPr>
          <w:p w14:paraId="37C622F3" w14:textId="77777777" w:rsidR="00375F08" w:rsidRPr="00180515" w:rsidRDefault="00375F08" w:rsidP="00AB21D8">
            <w:pPr>
              <w:jc w:val="both"/>
              <w:rPr>
                <w:rFonts w:ascii="Arial" w:eastAsia="Calibri" w:hAnsi="Arial" w:cs="Arial"/>
                <w:color w:val="FF0000"/>
                <w:sz w:val="24"/>
                <w:szCs w:val="24"/>
              </w:rPr>
            </w:pPr>
            <w:r>
              <w:rPr>
                <w:rFonts w:ascii="Arial" w:eastAsia="Calibri" w:hAnsi="Arial" w:cs="Arial"/>
                <w:color w:val="FF0000"/>
                <w:sz w:val="24"/>
                <w:szCs w:val="24"/>
              </w:rPr>
              <w:t>É</w:t>
            </w:r>
            <w:r w:rsidRPr="00180515">
              <w:rPr>
                <w:rFonts w:ascii="Arial" w:eastAsia="Calibri" w:hAnsi="Arial" w:cs="Arial"/>
                <w:color w:val="FF0000"/>
                <w:sz w:val="24"/>
                <w:szCs w:val="24"/>
              </w:rPr>
              <w:t xml:space="preserve">tape </w:t>
            </w:r>
            <w:r>
              <w:rPr>
                <w:rFonts w:ascii="Arial" w:eastAsia="Calibri" w:hAnsi="Arial" w:cs="Arial"/>
                <w:color w:val="FF0000"/>
                <w:sz w:val="24"/>
                <w:szCs w:val="24"/>
              </w:rPr>
              <w:t>4</w:t>
            </w:r>
          </w:p>
        </w:tc>
        <w:tc>
          <w:tcPr>
            <w:tcW w:w="8536" w:type="dxa"/>
          </w:tcPr>
          <w:p w14:paraId="4737932D" w14:textId="77777777" w:rsidR="00375F08" w:rsidRDefault="00375F08" w:rsidP="00AB21D8">
            <w:pPr>
              <w:jc w:val="both"/>
              <w:rPr>
                <w:rFonts w:ascii="Arial" w:eastAsia="Calibri" w:hAnsi="Arial" w:cs="Arial"/>
                <w:color w:val="FF0000"/>
                <w:sz w:val="24"/>
                <w:szCs w:val="24"/>
              </w:rPr>
            </w:pPr>
            <w:r w:rsidRPr="00173346">
              <w:rPr>
                <w:rFonts w:ascii="Arial" w:eastAsia="Calibri" w:hAnsi="Arial" w:cs="Arial"/>
                <w:color w:val="FF0000"/>
                <w:sz w:val="24"/>
                <w:szCs w:val="24"/>
              </w:rPr>
              <w:t>S’assurer sur place que l’installation n’est plus sous tension électrique, utiliser un dispositif adéquat.</w:t>
            </w:r>
          </w:p>
          <w:p w14:paraId="3A160974" w14:textId="77777777" w:rsidR="00375F08" w:rsidRPr="00173346" w:rsidRDefault="00375F08" w:rsidP="00AB21D8">
            <w:pPr>
              <w:jc w:val="both"/>
              <w:rPr>
                <w:rFonts w:ascii="Arial" w:eastAsia="Calibri" w:hAnsi="Arial" w:cs="Arial"/>
                <w:color w:val="FF0000"/>
                <w:sz w:val="24"/>
                <w:szCs w:val="24"/>
              </w:rPr>
            </w:pPr>
          </w:p>
        </w:tc>
      </w:tr>
      <w:tr w:rsidR="00375F08" w:rsidRPr="00180515" w14:paraId="700EF62D" w14:textId="77777777" w:rsidTr="00AB21D8">
        <w:tc>
          <w:tcPr>
            <w:tcW w:w="1242" w:type="dxa"/>
          </w:tcPr>
          <w:p w14:paraId="06FF0496" w14:textId="77777777" w:rsidR="00375F08" w:rsidRPr="00180515" w:rsidRDefault="00375F08" w:rsidP="00AB21D8">
            <w:pPr>
              <w:jc w:val="both"/>
              <w:rPr>
                <w:rFonts w:ascii="Arial" w:eastAsia="Calibri" w:hAnsi="Arial" w:cs="Arial"/>
                <w:color w:val="FF0000"/>
                <w:sz w:val="24"/>
                <w:szCs w:val="24"/>
              </w:rPr>
            </w:pPr>
            <w:r>
              <w:rPr>
                <w:rFonts w:ascii="Arial" w:eastAsia="Calibri" w:hAnsi="Arial" w:cs="Arial"/>
                <w:color w:val="FF0000"/>
                <w:sz w:val="24"/>
                <w:szCs w:val="24"/>
              </w:rPr>
              <w:t>É</w:t>
            </w:r>
            <w:r w:rsidRPr="00180515">
              <w:rPr>
                <w:rFonts w:ascii="Arial" w:eastAsia="Calibri" w:hAnsi="Arial" w:cs="Arial"/>
                <w:color w:val="FF0000"/>
                <w:sz w:val="24"/>
                <w:szCs w:val="24"/>
              </w:rPr>
              <w:t xml:space="preserve">tape </w:t>
            </w:r>
            <w:r>
              <w:rPr>
                <w:rFonts w:ascii="Arial" w:eastAsia="Calibri" w:hAnsi="Arial" w:cs="Arial"/>
                <w:color w:val="FF0000"/>
                <w:sz w:val="24"/>
                <w:szCs w:val="24"/>
              </w:rPr>
              <w:t>5</w:t>
            </w:r>
          </w:p>
        </w:tc>
        <w:tc>
          <w:tcPr>
            <w:tcW w:w="8536" w:type="dxa"/>
          </w:tcPr>
          <w:p w14:paraId="005FA379" w14:textId="77777777" w:rsidR="00375F08" w:rsidRPr="00173346" w:rsidRDefault="00375F08" w:rsidP="00AB21D8">
            <w:pPr>
              <w:jc w:val="both"/>
              <w:rPr>
                <w:rFonts w:ascii="Arial" w:eastAsia="Calibri" w:hAnsi="Arial" w:cs="Arial"/>
                <w:color w:val="FF0000"/>
                <w:sz w:val="24"/>
                <w:szCs w:val="24"/>
              </w:rPr>
            </w:pPr>
            <w:r w:rsidRPr="00173346">
              <w:rPr>
                <w:rFonts w:ascii="Arial" w:eastAsia="Calibri" w:hAnsi="Arial" w:cs="Arial"/>
                <w:color w:val="FF0000"/>
                <w:sz w:val="24"/>
                <w:szCs w:val="24"/>
              </w:rPr>
              <w:t>Dissipation des énergies accumulées dans des condenseurs internes permettant d’éliminer toute réalimentation par une source autonome à l’appareil</w:t>
            </w:r>
          </w:p>
        </w:tc>
      </w:tr>
    </w:tbl>
    <w:p w14:paraId="09071669" w14:textId="77777777" w:rsidR="00375F08" w:rsidRDefault="00375F08" w:rsidP="00375F08">
      <w:pPr>
        <w:autoSpaceDE w:val="0"/>
        <w:autoSpaceDN w:val="0"/>
        <w:adjustRightInd w:val="0"/>
        <w:spacing w:after="0" w:line="240" w:lineRule="auto"/>
        <w:rPr>
          <w:rFonts w:ascii="Arial" w:eastAsia="Calibri" w:hAnsi="Arial" w:cs="Arial"/>
          <w:color w:val="FF0000"/>
          <w:sz w:val="24"/>
          <w:szCs w:val="24"/>
        </w:rPr>
      </w:pPr>
      <w:r w:rsidRPr="00077388">
        <w:rPr>
          <w:rFonts w:ascii="Arial" w:eastAsia="Calibri" w:hAnsi="Arial" w:cs="Arial"/>
          <w:color w:val="FF0000"/>
          <w:sz w:val="24"/>
          <w:szCs w:val="24"/>
        </w:rPr>
        <w:t>(2.5 points</w:t>
      </w:r>
      <w:r>
        <w:rPr>
          <w:rFonts w:ascii="Arial" w:eastAsia="Calibri" w:hAnsi="Arial" w:cs="Arial"/>
          <w:color w:val="FF0000"/>
          <w:sz w:val="24"/>
          <w:szCs w:val="24"/>
        </w:rPr>
        <w:t> : 0.5 par explication</w:t>
      </w:r>
      <w:r w:rsidRPr="00077388">
        <w:rPr>
          <w:rFonts w:ascii="Arial" w:eastAsia="Calibri" w:hAnsi="Arial" w:cs="Arial"/>
          <w:color w:val="FF0000"/>
          <w:sz w:val="24"/>
          <w:szCs w:val="24"/>
        </w:rPr>
        <w:t>)</w:t>
      </w:r>
    </w:p>
    <w:p w14:paraId="6FF377F5" w14:textId="77777777" w:rsidR="00375F08" w:rsidRDefault="00375F08" w:rsidP="00375F08">
      <w:pPr>
        <w:autoSpaceDE w:val="0"/>
        <w:autoSpaceDN w:val="0"/>
        <w:adjustRightInd w:val="0"/>
        <w:spacing w:after="0" w:line="240" w:lineRule="auto"/>
        <w:rPr>
          <w:rFonts w:ascii="Arial" w:hAnsi="Arial" w:cs="Arial"/>
          <w:b/>
          <w:bCs/>
        </w:rPr>
      </w:pPr>
    </w:p>
    <w:p w14:paraId="6A4DEC96" w14:textId="77777777" w:rsidR="00375F08" w:rsidRDefault="00375F08" w:rsidP="00375F08">
      <w:pPr>
        <w:autoSpaceDE w:val="0"/>
        <w:autoSpaceDN w:val="0"/>
        <w:adjustRightInd w:val="0"/>
        <w:spacing w:after="0" w:line="240" w:lineRule="auto"/>
        <w:rPr>
          <w:rFonts w:ascii="Arial" w:hAnsi="Arial" w:cs="Arial"/>
          <w:b/>
          <w:bCs/>
        </w:rPr>
      </w:pPr>
      <w:r>
        <w:rPr>
          <w:rFonts w:ascii="Arial" w:hAnsi="Arial" w:cs="Arial"/>
          <w:b/>
          <w:bCs/>
        </w:rPr>
        <w:br w:type="page"/>
      </w:r>
    </w:p>
    <w:p w14:paraId="4A7A16A0" w14:textId="77777777" w:rsidR="00375F08" w:rsidRPr="00D719BB" w:rsidRDefault="00375F08" w:rsidP="00375F08">
      <w:pPr>
        <w:pBdr>
          <w:bottom w:val="single" w:sz="4" w:space="1" w:color="auto"/>
        </w:pBdr>
        <w:spacing w:after="0"/>
        <w:rPr>
          <w:rFonts w:ascii="Arial" w:hAnsi="Arial" w:cs="Arial"/>
          <w:b/>
        </w:rPr>
      </w:pPr>
      <w:r w:rsidRPr="00D719BB">
        <w:rPr>
          <w:rFonts w:ascii="Arial" w:hAnsi="Arial" w:cs="Arial"/>
          <w:b/>
          <w:sz w:val="28"/>
          <w:szCs w:val="28"/>
        </w:rPr>
        <w:lastRenderedPageBreak/>
        <w:t>Partie 3</w:t>
      </w:r>
      <w:r w:rsidRPr="00D719BB">
        <w:rPr>
          <w:rFonts w:ascii="Arial" w:hAnsi="Arial" w:cs="Arial"/>
          <w:b/>
          <w:sz w:val="28"/>
          <w:szCs w:val="28"/>
        </w:rPr>
        <w:tab/>
      </w:r>
      <w:r w:rsidRPr="00D719BB">
        <w:rPr>
          <w:rFonts w:ascii="Arial" w:hAnsi="Arial" w:cs="Arial"/>
          <w:b/>
          <w:bCs/>
          <w:sz w:val="28"/>
          <w:szCs w:val="28"/>
        </w:rPr>
        <w:t>Procéder à une analyse de risque et proposer des solutions</w:t>
      </w:r>
    </w:p>
    <w:p w14:paraId="48C2D3B0" w14:textId="77777777" w:rsidR="00375F08" w:rsidRPr="00D719BB" w:rsidRDefault="00375F08" w:rsidP="00375F08">
      <w:pPr>
        <w:spacing w:after="0"/>
        <w:jc w:val="both"/>
        <w:rPr>
          <w:rFonts w:ascii="Arial" w:hAnsi="Arial" w:cs="Arial"/>
          <w:i/>
          <w:sz w:val="24"/>
          <w:szCs w:val="24"/>
        </w:rPr>
      </w:pPr>
      <w:r w:rsidRPr="00D719BB">
        <w:rPr>
          <w:rFonts w:ascii="Arial" w:hAnsi="Arial" w:cs="Arial"/>
          <w:i/>
          <w:sz w:val="24"/>
          <w:szCs w:val="24"/>
        </w:rPr>
        <w:t xml:space="preserve">La zone de laverie, zone annexe à la production, présente aussi des risques professionnels qu’il convient de ne pas négliger. Ces risques doivent être intégrés dans le document unique de l’entreprise. </w:t>
      </w:r>
    </w:p>
    <w:p w14:paraId="753FDF6D" w14:textId="77777777" w:rsidR="00375F08" w:rsidRDefault="00375F08" w:rsidP="00375F08">
      <w:pPr>
        <w:spacing w:after="0"/>
        <w:jc w:val="both"/>
        <w:rPr>
          <w:rFonts w:ascii="Arial" w:hAnsi="Arial" w:cs="Arial"/>
          <w:sz w:val="24"/>
          <w:szCs w:val="24"/>
        </w:rPr>
      </w:pPr>
    </w:p>
    <w:p w14:paraId="2E6B464B" w14:textId="77777777" w:rsidR="00375F08" w:rsidRDefault="00375F08" w:rsidP="00375F08">
      <w:pPr>
        <w:spacing w:after="0"/>
        <w:jc w:val="both"/>
        <w:rPr>
          <w:rFonts w:ascii="Arial" w:hAnsi="Arial" w:cs="Arial"/>
          <w:iCs/>
          <w:sz w:val="24"/>
          <w:szCs w:val="24"/>
        </w:rPr>
      </w:pPr>
      <w:r w:rsidRPr="009A2C4B">
        <w:rPr>
          <w:rFonts w:ascii="Arial" w:hAnsi="Arial" w:cs="Arial"/>
          <w:b/>
          <w:iCs/>
          <w:sz w:val="24"/>
          <w:szCs w:val="24"/>
        </w:rPr>
        <w:t>Problématique</w:t>
      </w:r>
      <w:r w:rsidRPr="009A2C4B">
        <w:rPr>
          <w:rFonts w:ascii="Arial" w:hAnsi="Arial" w:cs="Arial"/>
          <w:iCs/>
          <w:sz w:val="24"/>
          <w:szCs w:val="24"/>
        </w:rPr>
        <w:t> :</w:t>
      </w:r>
      <w:r>
        <w:rPr>
          <w:rFonts w:ascii="Arial" w:hAnsi="Arial" w:cs="Arial"/>
          <w:iCs/>
          <w:sz w:val="24"/>
          <w:szCs w:val="24"/>
        </w:rPr>
        <w:t> Comment rester en conformité quant à la tenue des documents de prévention des risques ?</w:t>
      </w:r>
    </w:p>
    <w:p w14:paraId="64748216" w14:textId="77777777" w:rsidR="00375F08" w:rsidRDefault="00375F08" w:rsidP="00375F08">
      <w:pPr>
        <w:spacing w:after="0"/>
        <w:jc w:val="both"/>
        <w:rPr>
          <w:rFonts w:ascii="Arial" w:hAnsi="Arial" w:cs="Arial"/>
          <w:iCs/>
          <w:sz w:val="24"/>
          <w:szCs w:val="24"/>
        </w:rPr>
      </w:pP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134"/>
        <w:gridCol w:w="8494"/>
      </w:tblGrid>
      <w:tr w:rsidR="00375F08" w14:paraId="631DDD49" w14:textId="77777777" w:rsidTr="00AB21D8">
        <w:tc>
          <w:tcPr>
            <w:tcW w:w="1134" w:type="dxa"/>
            <w:tcBorders>
              <w:top w:val="nil"/>
              <w:left w:val="nil"/>
              <w:bottom w:val="nil"/>
              <w:right w:val="single" w:sz="4" w:space="0" w:color="auto"/>
            </w:tcBorders>
          </w:tcPr>
          <w:p w14:paraId="64AF73D6" w14:textId="77777777" w:rsidR="00375F08" w:rsidRDefault="00375F08" w:rsidP="00AB21D8">
            <w:pPr>
              <w:jc w:val="right"/>
              <w:rPr>
                <w:rFonts w:ascii="Arial" w:eastAsia="Calibri" w:hAnsi="Arial" w:cs="Arial"/>
                <w:sz w:val="16"/>
                <w:szCs w:val="16"/>
              </w:rPr>
            </w:pPr>
            <w:r>
              <w:rPr>
                <w:rFonts w:ascii="Arial" w:eastAsia="Calibri" w:hAnsi="Arial" w:cs="Arial"/>
                <w:sz w:val="16"/>
                <w:szCs w:val="16"/>
              </w:rPr>
              <w:t>DT 10</w:t>
            </w:r>
          </w:p>
          <w:p w14:paraId="39FBBD85" w14:textId="77777777" w:rsidR="00375F08" w:rsidRDefault="00375F08" w:rsidP="00AB21D8">
            <w:pPr>
              <w:jc w:val="right"/>
              <w:rPr>
                <w:rFonts w:ascii="Arial" w:eastAsia="Calibri" w:hAnsi="Arial" w:cs="Arial"/>
                <w:sz w:val="16"/>
                <w:szCs w:val="16"/>
              </w:rPr>
            </w:pPr>
            <w:r>
              <w:rPr>
                <w:rFonts w:ascii="Arial" w:eastAsia="Calibri" w:hAnsi="Arial" w:cs="Arial"/>
                <w:sz w:val="16"/>
                <w:szCs w:val="16"/>
              </w:rPr>
              <w:t xml:space="preserve">          DT 11</w:t>
            </w:r>
          </w:p>
          <w:p w14:paraId="09A27CEC" w14:textId="77777777" w:rsidR="00375F08" w:rsidRDefault="00375F08" w:rsidP="00AB21D8">
            <w:pPr>
              <w:jc w:val="right"/>
              <w:rPr>
                <w:rFonts w:ascii="Arial" w:eastAsia="Calibri" w:hAnsi="Arial" w:cs="Arial"/>
                <w:sz w:val="16"/>
                <w:szCs w:val="16"/>
              </w:rPr>
            </w:pPr>
            <w:r>
              <w:rPr>
                <w:rFonts w:ascii="Arial" w:eastAsia="Calibri" w:hAnsi="Arial" w:cs="Arial"/>
                <w:sz w:val="16"/>
                <w:szCs w:val="16"/>
              </w:rPr>
              <w:t>DT12</w:t>
            </w:r>
          </w:p>
          <w:p w14:paraId="399F28E6" w14:textId="77777777" w:rsidR="00375F08" w:rsidRPr="00171F84" w:rsidRDefault="00375F08" w:rsidP="00AB21D8">
            <w:pPr>
              <w:jc w:val="right"/>
              <w:rPr>
                <w:rFonts w:ascii="Arial" w:eastAsia="Calibri" w:hAnsi="Arial" w:cs="Arial"/>
                <w:sz w:val="16"/>
                <w:szCs w:val="16"/>
              </w:rPr>
            </w:pPr>
            <w:r w:rsidRPr="00171F84">
              <w:rPr>
                <w:rFonts w:ascii="Arial" w:eastAsia="Calibri" w:hAnsi="Arial" w:cs="Arial"/>
                <w:sz w:val="16"/>
                <w:szCs w:val="16"/>
              </w:rPr>
              <w:t>DR4</w:t>
            </w:r>
          </w:p>
        </w:tc>
        <w:tc>
          <w:tcPr>
            <w:tcW w:w="8494" w:type="dxa"/>
            <w:tcBorders>
              <w:top w:val="nil"/>
              <w:left w:val="single" w:sz="4" w:space="0" w:color="auto"/>
              <w:bottom w:val="nil"/>
              <w:right w:val="nil"/>
            </w:tcBorders>
            <w:hideMark/>
          </w:tcPr>
          <w:p w14:paraId="29F0DE1E" w14:textId="0E96BF8E" w:rsidR="00375F08" w:rsidRDefault="00375F08" w:rsidP="00AB21D8">
            <w:pPr>
              <w:jc w:val="both"/>
              <w:rPr>
                <w:rFonts w:ascii="Arial" w:eastAsia="Calibri" w:hAnsi="Arial" w:cs="Arial"/>
                <w:bCs/>
                <w:sz w:val="24"/>
                <w:szCs w:val="24"/>
              </w:rPr>
            </w:pPr>
            <w:r>
              <w:rPr>
                <w:rFonts w:ascii="Arial" w:eastAsia="Calibri" w:hAnsi="Arial" w:cs="Arial"/>
                <w:b/>
                <w:sz w:val="24"/>
                <w:szCs w:val="24"/>
              </w:rPr>
              <w:t xml:space="preserve">Q14- </w:t>
            </w:r>
            <w:r w:rsidRPr="00C3710D">
              <w:rPr>
                <w:rFonts w:ascii="Arial" w:eastAsia="Calibri" w:hAnsi="Arial" w:cs="Arial"/>
                <w:b/>
                <w:bCs/>
                <w:sz w:val="24"/>
                <w:szCs w:val="24"/>
              </w:rPr>
              <w:t>procéder</w:t>
            </w:r>
            <w:r>
              <w:rPr>
                <w:rFonts w:ascii="Arial" w:eastAsia="Calibri" w:hAnsi="Arial" w:cs="Arial"/>
                <w:bCs/>
                <w:sz w:val="24"/>
                <w:szCs w:val="24"/>
              </w:rPr>
              <w:t xml:space="preserve"> à une évaluation des risques professionnels encourus en complétant</w:t>
            </w:r>
            <w:r w:rsidRPr="001030F3">
              <w:rPr>
                <w:rFonts w:ascii="Arial" w:eastAsia="Calibri" w:hAnsi="Arial" w:cs="Arial"/>
                <w:bCs/>
                <w:sz w:val="24"/>
                <w:szCs w:val="24"/>
              </w:rPr>
              <w:t xml:space="preserve"> tableau </w:t>
            </w:r>
            <w:r>
              <w:rPr>
                <w:rFonts w:ascii="Arial" w:eastAsia="Calibri" w:hAnsi="Arial" w:cs="Arial"/>
                <w:bCs/>
                <w:sz w:val="24"/>
                <w:szCs w:val="24"/>
              </w:rPr>
              <w:t>du</w:t>
            </w:r>
            <w:r w:rsidR="00AB21D8">
              <w:rPr>
                <w:rFonts w:ascii="Arial" w:eastAsia="Calibri" w:hAnsi="Arial" w:cs="Arial"/>
                <w:bCs/>
                <w:sz w:val="24"/>
                <w:szCs w:val="24"/>
              </w:rPr>
              <w:t xml:space="preserve"> </w:t>
            </w:r>
            <w:r>
              <w:rPr>
                <w:rFonts w:ascii="Arial" w:eastAsia="Calibri" w:hAnsi="Arial" w:cs="Arial"/>
                <w:bCs/>
                <w:sz w:val="24"/>
                <w:szCs w:val="24"/>
              </w:rPr>
              <w:t xml:space="preserve">document réponse </w:t>
            </w:r>
            <w:r w:rsidRPr="001030F3">
              <w:rPr>
                <w:rFonts w:ascii="Arial" w:eastAsia="Calibri" w:hAnsi="Arial" w:cs="Arial"/>
                <w:bCs/>
                <w:sz w:val="24"/>
                <w:szCs w:val="24"/>
              </w:rPr>
              <w:t>D</w:t>
            </w:r>
            <w:r>
              <w:rPr>
                <w:rFonts w:ascii="Arial" w:eastAsia="Calibri" w:hAnsi="Arial" w:cs="Arial"/>
                <w:bCs/>
                <w:sz w:val="24"/>
                <w:szCs w:val="24"/>
              </w:rPr>
              <w:t>R4 et en utilisant les documents techniques DT10, DT11 et DT12.</w:t>
            </w:r>
          </w:p>
          <w:p w14:paraId="1885E138" w14:textId="739FC22A" w:rsidR="00375F08" w:rsidRPr="002D4F69" w:rsidRDefault="00375F08" w:rsidP="00AB21D8">
            <w:pPr>
              <w:jc w:val="both"/>
              <w:rPr>
                <w:rFonts w:ascii="Arial" w:eastAsia="Calibri" w:hAnsi="Arial" w:cs="Arial"/>
                <w:bCs/>
                <w:color w:val="FF0000"/>
                <w:sz w:val="24"/>
                <w:szCs w:val="24"/>
              </w:rPr>
            </w:pPr>
            <w:r w:rsidRPr="002D4F69">
              <w:rPr>
                <w:rFonts w:ascii="Arial" w:eastAsia="Calibri" w:hAnsi="Arial" w:cs="Arial"/>
                <w:bCs/>
                <w:color w:val="FF0000"/>
                <w:sz w:val="24"/>
                <w:szCs w:val="24"/>
              </w:rPr>
              <w:t>(</w:t>
            </w:r>
            <w:r w:rsidR="006C1E6E">
              <w:rPr>
                <w:rFonts w:ascii="Arial" w:eastAsia="Calibri" w:hAnsi="Arial" w:cs="Arial"/>
                <w:bCs/>
                <w:color w:val="FF0000"/>
                <w:sz w:val="24"/>
                <w:szCs w:val="24"/>
              </w:rPr>
              <w:t>8</w:t>
            </w:r>
            <w:r w:rsidRPr="002D4F69">
              <w:rPr>
                <w:rFonts w:ascii="Arial" w:eastAsia="Calibri" w:hAnsi="Arial" w:cs="Arial"/>
                <w:bCs/>
                <w:color w:val="FF0000"/>
                <w:sz w:val="24"/>
                <w:szCs w:val="24"/>
              </w:rPr>
              <w:t xml:space="preserve"> points ; 2 points par ligne)</w:t>
            </w:r>
          </w:p>
        </w:tc>
      </w:tr>
    </w:tbl>
    <w:p w14:paraId="0BBF1F5A" w14:textId="77777777" w:rsidR="00375F08" w:rsidRPr="009A2C4B" w:rsidRDefault="00375F08" w:rsidP="00375F08">
      <w:pPr>
        <w:spacing w:after="0"/>
        <w:jc w:val="both"/>
        <w:rPr>
          <w:rFonts w:ascii="Arial" w:hAnsi="Arial" w:cs="Arial"/>
          <w:iCs/>
          <w:sz w:val="24"/>
          <w:szCs w:val="24"/>
        </w:rPr>
      </w:pPr>
    </w:p>
    <w:p w14:paraId="3E226D67" w14:textId="77777777" w:rsidR="00375F08" w:rsidRDefault="00375F08" w:rsidP="00375F08">
      <w:pPr>
        <w:spacing w:after="0"/>
        <w:jc w:val="both"/>
        <w:rPr>
          <w:rFonts w:ascii="Arial" w:eastAsia="Calibri" w:hAnsi="Arial" w:cs="Arial"/>
          <w:bCs/>
          <w:i/>
          <w:sz w:val="24"/>
          <w:szCs w:val="24"/>
        </w:rPr>
      </w:pPr>
      <w:r w:rsidRPr="00C3710D">
        <w:rPr>
          <w:rFonts w:ascii="Arial" w:eastAsia="Calibri" w:hAnsi="Arial" w:cs="Arial"/>
          <w:bCs/>
          <w:i/>
          <w:sz w:val="24"/>
          <w:szCs w:val="24"/>
        </w:rPr>
        <w:t xml:space="preserve">Un groupe de travail se réunit pour analyser l’accident et </w:t>
      </w:r>
      <w:r>
        <w:rPr>
          <w:rFonts w:ascii="Arial" w:eastAsia="Calibri" w:hAnsi="Arial" w:cs="Arial"/>
          <w:bCs/>
          <w:i/>
          <w:sz w:val="24"/>
          <w:szCs w:val="24"/>
        </w:rPr>
        <w:t xml:space="preserve">en </w:t>
      </w:r>
      <w:r w:rsidRPr="00C3710D">
        <w:rPr>
          <w:rFonts w:ascii="Arial" w:eastAsia="Calibri" w:hAnsi="Arial" w:cs="Arial"/>
          <w:bCs/>
          <w:i/>
          <w:sz w:val="24"/>
          <w:szCs w:val="24"/>
        </w:rPr>
        <w:t xml:space="preserve">déterminer les causes potentielles. Concernant l’apparition d’une étincelle, une première hypothèse est émise : un </w:t>
      </w:r>
      <w:r>
        <w:rPr>
          <w:rFonts w:ascii="Arial" w:eastAsia="Calibri" w:hAnsi="Arial" w:cs="Arial"/>
          <w:bCs/>
          <w:i/>
          <w:sz w:val="24"/>
          <w:szCs w:val="24"/>
        </w:rPr>
        <w:t>contact</w:t>
      </w:r>
      <w:r w:rsidRPr="00C3710D">
        <w:rPr>
          <w:rFonts w:ascii="Arial" w:eastAsia="Calibri" w:hAnsi="Arial" w:cs="Arial"/>
          <w:bCs/>
          <w:i/>
          <w:sz w:val="24"/>
          <w:szCs w:val="24"/>
        </w:rPr>
        <w:t xml:space="preserve"> involontaire </w:t>
      </w:r>
      <w:r>
        <w:rPr>
          <w:rFonts w:ascii="Arial" w:eastAsia="Calibri" w:hAnsi="Arial" w:cs="Arial"/>
          <w:bCs/>
          <w:i/>
          <w:sz w:val="24"/>
          <w:szCs w:val="24"/>
        </w:rPr>
        <w:t>de la lingette avec</w:t>
      </w:r>
      <w:r w:rsidRPr="00C3710D">
        <w:rPr>
          <w:rFonts w:ascii="Arial" w:eastAsia="Calibri" w:hAnsi="Arial" w:cs="Arial"/>
          <w:bCs/>
          <w:i/>
          <w:sz w:val="24"/>
          <w:szCs w:val="24"/>
        </w:rPr>
        <w:t xml:space="preserve"> la batterie amovible encore installée sur la visseuse-dévisseuse</w:t>
      </w:r>
      <w:r>
        <w:rPr>
          <w:rFonts w:ascii="Arial" w:eastAsia="Calibri" w:hAnsi="Arial" w:cs="Arial"/>
          <w:bCs/>
          <w:i/>
          <w:sz w:val="24"/>
          <w:szCs w:val="24"/>
        </w:rPr>
        <w:t>.</w:t>
      </w:r>
    </w:p>
    <w:p w14:paraId="49CBDA9D" w14:textId="77777777" w:rsidR="00375F08" w:rsidRPr="00DC22B8" w:rsidRDefault="00375F08" w:rsidP="00375F08">
      <w:pPr>
        <w:spacing w:after="0"/>
        <w:jc w:val="both"/>
        <w:rPr>
          <w:rFonts w:ascii="Arial" w:hAnsi="Arial" w:cs="Arial"/>
          <w:i/>
          <w:iCs/>
          <w:sz w:val="24"/>
          <w:szCs w:val="24"/>
        </w:rPr>
      </w:pP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134"/>
        <w:gridCol w:w="8494"/>
      </w:tblGrid>
      <w:tr w:rsidR="00375F08" w14:paraId="05EBC798" w14:textId="77777777" w:rsidTr="00AB21D8">
        <w:tc>
          <w:tcPr>
            <w:tcW w:w="1134" w:type="dxa"/>
            <w:tcBorders>
              <w:top w:val="nil"/>
              <w:left w:val="nil"/>
              <w:bottom w:val="nil"/>
              <w:right w:val="single" w:sz="4" w:space="0" w:color="auto"/>
            </w:tcBorders>
          </w:tcPr>
          <w:p w14:paraId="7623BBD8" w14:textId="4470CE45" w:rsidR="00375F08" w:rsidRDefault="006C1E6E" w:rsidP="00AB21D8">
            <w:pPr>
              <w:jc w:val="right"/>
              <w:rPr>
                <w:rFonts w:ascii="Arial" w:eastAsia="Calibri" w:hAnsi="Arial" w:cs="Arial"/>
                <w:sz w:val="16"/>
                <w:szCs w:val="16"/>
              </w:rPr>
            </w:pPr>
            <w:r>
              <w:rPr>
                <w:rFonts w:ascii="Arial" w:eastAsia="Calibri" w:hAnsi="Arial" w:cs="Arial"/>
                <w:sz w:val="24"/>
                <w:szCs w:val="24"/>
              </w:rPr>
              <w:t xml:space="preserve"> </w:t>
            </w:r>
          </w:p>
          <w:p w14:paraId="53EA4235" w14:textId="77777777" w:rsidR="00375F08" w:rsidRDefault="00375F08" w:rsidP="00AB21D8">
            <w:pPr>
              <w:jc w:val="right"/>
              <w:rPr>
                <w:rFonts w:ascii="Arial" w:eastAsia="Calibri" w:hAnsi="Arial" w:cs="Arial"/>
                <w:sz w:val="24"/>
                <w:szCs w:val="24"/>
              </w:rPr>
            </w:pPr>
          </w:p>
        </w:tc>
        <w:tc>
          <w:tcPr>
            <w:tcW w:w="8494" w:type="dxa"/>
            <w:tcBorders>
              <w:top w:val="nil"/>
              <w:left w:val="single" w:sz="4" w:space="0" w:color="auto"/>
              <w:bottom w:val="nil"/>
              <w:right w:val="nil"/>
            </w:tcBorders>
            <w:hideMark/>
          </w:tcPr>
          <w:p w14:paraId="5CFAC517" w14:textId="77777777" w:rsidR="00375F08" w:rsidRDefault="00375F08" w:rsidP="00AB21D8">
            <w:pPr>
              <w:jc w:val="both"/>
              <w:rPr>
                <w:rFonts w:ascii="Arial" w:eastAsia="Calibri" w:hAnsi="Arial" w:cs="Arial"/>
                <w:bCs/>
                <w:sz w:val="24"/>
                <w:szCs w:val="24"/>
              </w:rPr>
            </w:pPr>
            <w:r>
              <w:rPr>
                <w:rFonts w:ascii="Arial" w:eastAsia="Calibri" w:hAnsi="Arial" w:cs="Arial"/>
                <w:b/>
                <w:sz w:val="24"/>
                <w:szCs w:val="24"/>
              </w:rPr>
              <w:t>Q15- proposer</w:t>
            </w:r>
            <w:r w:rsidRPr="00B01019">
              <w:rPr>
                <w:rFonts w:ascii="Arial" w:eastAsia="Calibri" w:hAnsi="Arial" w:cs="Arial"/>
                <w:sz w:val="24"/>
                <w:szCs w:val="24"/>
              </w:rPr>
              <w:t>,</w:t>
            </w:r>
            <w:r w:rsidRPr="0095583A">
              <w:rPr>
                <w:rFonts w:ascii="Arial" w:eastAsia="Calibri" w:hAnsi="Arial" w:cs="Arial"/>
                <w:sz w:val="24"/>
                <w:szCs w:val="24"/>
              </w:rPr>
              <w:t>en justifiant,</w:t>
            </w:r>
            <w:r>
              <w:rPr>
                <w:rFonts w:ascii="Arial" w:eastAsia="Calibri" w:hAnsi="Arial" w:cs="Arial"/>
                <w:bCs/>
                <w:sz w:val="24"/>
                <w:szCs w:val="24"/>
              </w:rPr>
              <w:t>une autre de cause potentielle entrainant l’apparition d’une étincelle à partir du document technique DT13.</w:t>
            </w:r>
          </w:p>
          <w:p w14:paraId="1B67FB65" w14:textId="77777777" w:rsidR="00375F08" w:rsidRDefault="00375F08" w:rsidP="00AB21D8">
            <w:pPr>
              <w:jc w:val="both"/>
              <w:rPr>
                <w:rFonts w:ascii="Arial" w:eastAsia="Calibri" w:hAnsi="Arial" w:cs="Arial"/>
                <w:bCs/>
                <w:color w:val="FF0000"/>
                <w:sz w:val="24"/>
                <w:szCs w:val="24"/>
              </w:rPr>
            </w:pPr>
            <w:r w:rsidRPr="00634559">
              <w:rPr>
                <w:rFonts w:ascii="Arial" w:eastAsia="Calibri" w:hAnsi="Arial" w:cs="Arial"/>
                <w:bCs/>
                <w:color w:val="FF0000"/>
                <w:sz w:val="24"/>
                <w:szCs w:val="24"/>
              </w:rPr>
              <w:t>Une réponse parmi :</w:t>
            </w:r>
          </w:p>
          <w:p w14:paraId="7F2404B7" w14:textId="77777777" w:rsidR="00375F08" w:rsidRDefault="00375F08" w:rsidP="00375F08">
            <w:pPr>
              <w:pStyle w:val="Paragraphedeliste"/>
              <w:numPr>
                <w:ilvl w:val="0"/>
                <w:numId w:val="35"/>
              </w:numPr>
              <w:spacing w:after="0" w:line="240" w:lineRule="auto"/>
              <w:jc w:val="both"/>
              <w:rPr>
                <w:rFonts w:ascii="Arial" w:eastAsia="Calibri" w:hAnsi="Arial" w:cs="Arial"/>
                <w:bCs/>
                <w:color w:val="FF0000"/>
                <w:sz w:val="24"/>
                <w:szCs w:val="24"/>
              </w:rPr>
            </w:pPr>
            <w:r w:rsidRPr="00634559">
              <w:rPr>
                <w:rFonts w:ascii="Arial" w:eastAsia="Calibri" w:hAnsi="Arial" w:cs="Arial"/>
                <w:bCs/>
                <w:color w:val="FF0000"/>
                <w:sz w:val="24"/>
                <w:szCs w:val="24"/>
              </w:rPr>
              <w:t>une étincelle électrostatique provoquée par une décharge d’électricité statique dû au frottement avec une lingette en partie sèche de la visseuse-dévisseuse</w:t>
            </w:r>
            <w:r>
              <w:rPr>
                <w:rFonts w:ascii="Arial" w:eastAsia="Calibri" w:hAnsi="Arial" w:cs="Arial"/>
                <w:bCs/>
                <w:color w:val="FF0000"/>
                <w:sz w:val="24"/>
                <w:szCs w:val="24"/>
              </w:rPr>
              <w:t> ;</w:t>
            </w:r>
          </w:p>
          <w:p w14:paraId="23D5D512" w14:textId="77777777" w:rsidR="00375F08" w:rsidRDefault="00375F08" w:rsidP="00375F08">
            <w:pPr>
              <w:pStyle w:val="Paragraphedeliste"/>
              <w:numPr>
                <w:ilvl w:val="0"/>
                <w:numId w:val="35"/>
              </w:numPr>
              <w:spacing w:after="0" w:line="240" w:lineRule="auto"/>
              <w:jc w:val="both"/>
              <w:rPr>
                <w:rFonts w:ascii="Arial" w:eastAsia="Calibri" w:hAnsi="Arial" w:cs="Arial"/>
                <w:bCs/>
                <w:color w:val="FF0000"/>
                <w:sz w:val="24"/>
                <w:szCs w:val="24"/>
              </w:rPr>
            </w:pPr>
            <w:r>
              <w:rPr>
                <w:rFonts w:ascii="Arial" w:eastAsia="Calibri" w:hAnsi="Arial" w:cs="Arial"/>
                <w:bCs/>
                <w:color w:val="FF0000"/>
                <w:sz w:val="24"/>
                <w:szCs w:val="24"/>
              </w:rPr>
              <w:t>une étincelle provoquée par la visseuse-dévisseuse non ATEX ;</w:t>
            </w:r>
          </w:p>
          <w:p w14:paraId="5D5BDF4A" w14:textId="77777777" w:rsidR="00375F08" w:rsidRDefault="00375F08" w:rsidP="00375F08">
            <w:pPr>
              <w:pStyle w:val="Paragraphedeliste"/>
              <w:numPr>
                <w:ilvl w:val="0"/>
                <w:numId w:val="35"/>
              </w:numPr>
              <w:spacing w:after="0" w:line="240" w:lineRule="auto"/>
              <w:jc w:val="both"/>
              <w:rPr>
                <w:rFonts w:ascii="Arial" w:eastAsia="Calibri" w:hAnsi="Arial" w:cs="Arial"/>
                <w:bCs/>
                <w:color w:val="FF0000"/>
                <w:sz w:val="24"/>
                <w:szCs w:val="24"/>
              </w:rPr>
            </w:pPr>
            <w:r>
              <w:rPr>
                <w:rFonts w:ascii="Arial" w:eastAsia="Calibri" w:hAnsi="Arial" w:cs="Arial"/>
                <w:bCs/>
                <w:color w:val="FF0000"/>
                <w:sz w:val="24"/>
                <w:szCs w:val="24"/>
              </w:rPr>
              <w:t>une étincelle provoquée au niveau de la cuve non reliée à la terre.</w:t>
            </w:r>
          </w:p>
          <w:p w14:paraId="28920C3A" w14:textId="77777777" w:rsidR="00375F08" w:rsidRPr="00634559" w:rsidRDefault="00375F08" w:rsidP="00AB21D8">
            <w:pPr>
              <w:jc w:val="both"/>
              <w:rPr>
                <w:rFonts w:ascii="Arial" w:eastAsia="Calibri" w:hAnsi="Arial" w:cs="Arial"/>
                <w:bCs/>
                <w:color w:val="FF0000"/>
                <w:sz w:val="24"/>
                <w:szCs w:val="24"/>
              </w:rPr>
            </w:pPr>
            <w:r w:rsidRPr="00634559">
              <w:rPr>
                <w:rFonts w:ascii="Arial" w:eastAsia="Calibri" w:hAnsi="Arial" w:cs="Arial"/>
                <w:bCs/>
                <w:color w:val="FF0000"/>
                <w:sz w:val="24"/>
                <w:szCs w:val="24"/>
              </w:rPr>
              <w:t>(4 points)</w:t>
            </w:r>
          </w:p>
        </w:tc>
      </w:tr>
      <w:tr w:rsidR="00375F08" w14:paraId="1B9ED166" w14:textId="77777777" w:rsidTr="00AB21D8">
        <w:tc>
          <w:tcPr>
            <w:tcW w:w="1134" w:type="dxa"/>
            <w:tcBorders>
              <w:top w:val="nil"/>
              <w:left w:val="nil"/>
              <w:bottom w:val="nil"/>
              <w:right w:val="single" w:sz="4" w:space="0" w:color="auto"/>
            </w:tcBorders>
          </w:tcPr>
          <w:p w14:paraId="4154C060" w14:textId="77777777" w:rsidR="00375F08" w:rsidRDefault="00375F08" w:rsidP="00AB21D8">
            <w:pPr>
              <w:jc w:val="center"/>
              <w:rPr>
                <w:rFonts w:ascii="Arial" w:eastAsia="Calibri" w:hAnsi="Arial" w:cs="Arial"/>
                <w:sz w:val="24"/>
                <w:szCs w:val="24"/>
              </w:rPr>
            </w:pPr>
          </w:p>
        </w:tc>
        <w:tc>
          <w:tcPr>
            <w:tcW w:w="8494" w:type="dxa"/>
            <w:tcBorders>
              <w:top w:val="nil"/>
              <w:left w:val="single" w:sz="4" w:space="0" w:color="auto"/>
              <w:bottom w:val="nil"/>
              <w:right w:val="nil"/>
            </w:tcBorders>
          </w:tcPr>
          <w:p w14:paraId="6B64F884" w14:textId="77777777" w:rsidR="00375F08" w:rsidRDefault="00375F08" w:rsidP="00AB21D8">
            <w:pPr>
              <w:jc w:val="both"/>
              <w:rPr>
                <w:rFonts w:ascii="Arial" w:eastAsia="Calibri" w:hAnsi="Arial" w:cs="Arial"/>
                <w:b/>
                <w:sz w:val="24"/>
                <w:szCs w:val="24"/>
              </w:rPr>
            </w:pPr>
          </w:p>
        </w:tc>
      </w:tr>
    </w:tbl>
    <w:p w14:paraId="36D3E9D5" w14:textId="77777777" w:rsidR="00375F08" w:rsidRDefault="00375F08" w:rsidP="00375F08">
      <w:pPr>
        <w:pStyle w:val="Paragraphedeliste"/>
        <w:spacing w:after="0"/>
        <w:jc w:val="both"/>
        <w:rPr>
          <w:rFonts w:ascii="Arial" w:hAnsi="Arial" w:cs="Arial"/>
          <w:sz w:val="24"/>
          <w:szCs w:val="24"/>
        </w:rPr>
      </w:pP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134"/>
        <w:gridCol w:w="8494"/>
      </w:tblGrid>
      <w:tr w:rsidR="00375F08" w14:paraId="0F1E146D" w14:textId="77777777" w:rsidTr="00AB21D8">
        <w:tc>
          <w:tcPr>
            <w:tcW w:w="1134" w:type="dxa"/>
            <w:tcBorders>
              <w:top w:val="nil"/>
              <w:left w:val="nil"/>
              <w:bottom w:val="nil"/>
              <w:right w:val="single" w:sz="4" w:space="0" w:color="auto"/>
            </w:tcBorders>
          </w:tcPr>
          <w:p w14:paraId="7ABE578F" w14:textId="77777777" w:rsidR="00375F08" w:rsidRDefault="00375F08" w:rsidP="00AB21D8">
            <w:pPr>
              <w:jc w:val="right"/>
              <w:rPr>
                <w:rFonts w:ascii="Arial" w:eastAsia="Calibri" w:hAnsi="Arial" w:cs="Arial"/>
                <w:sz w:val="16"/>
                <w:szCs w:val="16"/>
              </w:rPr>
            </w:pPr>
          </w:p>
          <w:p w14:paraId="7331F837" w14:textId="77777777" w:rsidR="00375F08" w:rsidRDefault="00375F08" w:rsidP="00AB21D8">
            <w:pPr>
              <w:jc w:val="right"/>
              <w:rPr>
                <w:rFonts w:ascii="Arial" w:eastAsia="Calibri" w:hAnsi="Arial" w:cs="Arial"/>
                <w:sz w:val="16"/>
                <w:szCs w:val="16"/>
              </w:rPr>
            </w:pPr>
            <w:r>
              <w:rPr>
                <w:rFonts w:ascii="Arial" w:eastAsia="Calibri" w:hAnsi="Arial" w:cs="Arial"/>
                <w:sz w:val="16"/>
                <w:szCs w:val="16"/>
              </w:rPr>
              <w:t>DT 10</w:t>
            </w:r>
          </w:p>
          <w:p w14:paraId="5F0C4C24" w14:textId="77777777" w:rsidR="00375F08" w:rsidRDefault="00375F08" w:rsidP="00AB21D8">
            <w:pPr>
              <w:jc w:val="right"/>
              <w:rPr>
                <w:rFonts w:ascii="Arial" w:eastAsia="Calibri" w:hAnsi="Arial" w:cs="Arial"/>
                <w:sz w:val="16"/>
                <w:szCs w:val="16"/>
              </w:rPr>
            </w:pPr>
            <w:r>
              <w:rPr>
                <w:rFonts w:ascii="Arial" w:eastAsia="Calibri" w:hAnsi="Arial" w:cs="Arial"/>
                <w:sz w:val="16"/>
                <w:szCs w:val="16"/>
              </w:rPr>
              <w:t>DT 13</w:t>
            </w:r>
          </w:p>
          <w:p w14:paraId="75D1EC26" w14:textId="77777777" w:rsidR="00375F08" w:rsidRPr="00804192" w:rsidRDefault="00375F08" w:rsidP="00AB21D8">
            <w:pPr>
              <w:jc w:val="right"/>
              <w:rPr>
                <w:rFonts w:ascii="Arial" w:eastAsia="Calibri" w:hAnsi="Arial" w:cs="Arial"/>
                <w:sz w:val="16"/>
                <w:szCs w:val="16"/>
              </w:rPr>
            </w:pPr>
            <w:r>
              <w:rPr>
                <w:rFonts w:ascii="Arial" w:eastAsia="Calibri" w:hAnsi="Arial" w:cs="Arial"/>
                <w:sz w:val="16"/>
                <w:szCs w:val="16"/>
              </w:rPr>
              <w:t>DR5</w:t>
            </w:r>
          </w:p>
        </w:tc>
        <w:tc>
          <w:tcPr>
            <w:tcW w:w="8494" w:type="dxa"/>
            <w:tcBorders>
              <w:top w:val="nil"/>
              <w:left w:val="single" w:sz="4" w:space="0" w:color="auto"/>
              <w:bottom w:val="nil"/>
              <w:right w:val="nil"/>
            </w:tcBorders>
            <w:hideMark/>
          </w:tcPr>
          <w:p w14:paraId="115D5D4D" w14:textId="77777777" w:rsidR="00375F08" w:rsidRDefault="00375F08" w:rsidP="00AB21D8">
            <w:pPr>
              <w:jc w:val="both"/>
              <w:rPr>
                <w:rFonts w:ascii="Arial" w:eastAsia="Calibri" w:hAnsi="Arial" w:cs="Arial"/>
                <w:bCs/>
                <w:sz w:val="24"/>
                <w:szCs w:val="24"/>
              </w:rPr>
            </w:pPr>
            <w:r>
              <w:rPr>
                <w:rFonts w:ascii="Arial" w:eastAsia="Calibri" w:hAnsi="Arial" w:cs="Arial"/>
                <w:b/>
                <w:sz w:val="24"/>
                <w:szCs w:val="24"/>
              </w:rPr>
              <w:t xml:space="preserve">Q16- déterminer </w:t>
            </w:r>
            <w:r w:rsidRPr="006F0E79">
              <w:rPr>
                <w:rFonts w:ascii="Arial" w:eastAsia="Calibri" w:hAnsi="Arial" w:cs="Arial"/>
                <w:bCs/>
                <w:sz w:val="24"/>
                <w:szCs w:val="24"/>
              </w:rPr>
              <w:t xml:space="preserve">les autres causes </w:t>
            </w:r>
            <w:r>
              <w:rPr>
                <w:rFonts w:ascii="Arial" w:eastAsia="Calibri" w:hAnsi="Arial" w:cs="Arial"/>
                <w:bCs/>
                <w:sz w:val="24"/>
                <w:szCs w:val="24"/>
              </w:rPr>
              <w:t>possibles de cet accident en complétant le document réponse DR5, à partir des documents techniques DT10 et DT13.</w:t>
            </w:r>
          </w:p>
          <w:p w14:paraId="45D1113D" w14:textId="77777777" w:rsidR="00375F08" w:rsidRDefault="00375F08" w:rsidP="00AB21D8">
            <w:pPr>
              <w:jc w:val="both"/>
              <w:rPr>
                <w:rFonts w:ascii="Arial" w:eastAsia="Calibri" w:hAnsi="Arial" w:cs="Arial"/>
                <w:bCs/>
                <w:sz w:val="24"/>
                <w:szCs w:val="24"/>
              </w:rPr>
            </w:pPr>
            <w:r w:rsidRPr="00D97EB5">
              <w:rPr>
                <w:rFonts w:ascii="Arial" w:eastAsia="Calibri" w:hAnsi="Arial" w:cs="Arial"/>
                <w:bCs/>
                <w:color w:val="FF0000"/>
                <w:sz w:val="24"/>
                <w:szCs w:val="24"/>
              </w:rPr>
              <w:t>Voir DR5</w:t>
            </w:r>
            <w:r>
              <w:rPr>
                <w:rFonts w:ascii="Arial" w:eastAsia="Calibri" w:hAnsi="Arial" w:cs="Arial"/>
                <w:bCs/>
                <w:color w:val="FF0000"/>
                <w:sz w:val="24"/>
                <w:szCs w:val="24"/>
              </w:rPr>
              <w:t xml:space="preserve"> (6 points : 1.5 points par ligne)</w:t>
            </w:r>
          </w:p>
          <w:p w14:paraId="008F28D5" w14:textId="77777777" w:rsidR="00375F08" w:rsidRPr="004D480C" w:rsidRDefault="00375F08" w:rsidP="00AB21D8">
            <w:pPr>
              <w:jc w:val="both"/>
              <w:rPr>
                <w:rFonts w:ascii="Arial" w:eastAsia="Calibri" w:hAnsi="Arial" w:cs="Arial"/>
                <w:bCs/>
                <w:sz w:val="24"/>
                <w:szCs w:val="24"/>
              </w:rPr>
            </w:pPr>
          </w:p>
        </w:tc>
      </w:tr>
    </w:tbl>
    <w:p w14:paraId="1002510D" w14:textId="77777777" w:rsidR="00375F08" w:rsidRDefault="00375F08" w:rsidP="00375F08">
      <w:pPr>
        <w:rPr>
          <w:rFonts w:ascii="Arial" w:eastAsia="Calibri" w:hAnsi="Arial" w:cs="Arial"/>
          <w:bCs/>
          <w:color w:val="FF0000"/>
          <w:sz w:val="24"/>
          <w:szCs w:val="24"/>
        </w:rPr>
      </w:pP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134"/>
        <w:gridCol w:w="8494"/>
      </w:tblGrid>
      <w:tr w:rsidR="00375F08" w14:paraId="24CA3409" w14:textId="77777777" w:rsidTr="00AB21D8">
        <w:tc>
          <w:tcPr>
            <w:tcW w:w="1134" w:type="dxa"/>
            <w:tcBorders>
              <w:top w:val="nil"/>
              <w:left w:val="nil"/>
              <w:bottom w:val="nil"/>
              <w:right w:val="single" w:sz="4" w:space="0" w:color="auto"/>
            </w:tcBorders>
          </w:tcPr>
          <w:p w14:paraId="43EC0839" w14:textId="77777777" w:rsidR="00375F08" w:rsidRDefault="00375F08" w:rsidP="00AB21D8">
            <w:pPr>
              <w:jc w:val="right"/>
              <w:rPr>
                <w:rFonts w:ascii="Arial" w:eastAsia="Calibri" w:hAnsi="Arial" w:cs="Arial"/>
                <w:sz w:val="24"/>
                <w:szCs w:val="24"/>
              </w:rPr>
            </w:pPr>
          </w:p>
          <w:p w14:paraId="51044025" w14:textId="77777777" w:rsidR="00375F08" w:rsidRDefault="00375F08" w:rsidP="00AB21D8">
            <w:pPr>
              <w:jc w:val="right"/>
              <w:rPr>
                <w:rFonts w:ascii="Arial" w:eastAsia="Calibri" w:hAnsi="Arial" w:cs="Arial"/>
                <w:sz w:val="16"/>
                <w:szCs w:val="16"/>
              </w:rPr>
            </w:pPr>
          </w:p>
          <w:p w14:paraId="2B1DADE6" w14:textId="77777777" w:rsidR="00375F08" w:rsidRDefault="00375F08" w:rsidP="00AB21D8">
            <w:pPr>
              <w:jc w:val="right"/>
              <w:rPr>
                <w:rFonts w:ascii="Arial" w:eastAsia="Calibri" w:hAnsi="Arial" w:cs="Arial"/>
                <w:sz w:val="24"/>
                <w:szCs w:val="24"/>
              </w:rPr>
            </w:pPr>
          </w:p>
        </w:tc>
        <w:tc>
          <w:tcPr>
            <w:tcW w:w="8494" w:type="dxa"/>
            <w:tcBorders>
              <w:top w:val="nil"/>
              <w:left w:val="single" w:sz="4" w:space="0" w:color="auto"/>
              <w:bottom w:val="nil"/>
              <w:right w:val="nil"/>
            </w:tcBorders>
            <w:hideMark/>
          </w:tcPr>
          <w:p w14:paraId="2CA51DF5" w14:textId="77777777" w:rsidR="00375F08" w:rsidRDefault="00375F08" w:rsidP="00AB21D8">
            <w:pPr>
              <w:jc w:val="both"/>
              <w:rPr>
                <w:rFonts w:ascii="Arial" w:eastAsia="Calibri" w:hAnsi="Arial" w:cs="Arial"/>
                <w:bCs/>
                <w:sz w:val="24"/>
                <w:szCs w:val="24"/>
              </w:rPr>
            </w:pPr>
            <w:r>
              <w:rPr>
                <w:rFonts w:ascii="Arial" w:eastAsia="Calibri" w:hAnsi="Arial" w:cs="Arial"/>
                <w:b/>
                <w:sz w:val="24"/>
                <w:szCs w:val="24"/>
              </w:rPr>
              <w:t xml:space="preserve">Q17- proposer </w:t>
            </w:r>
            <w:r w:rsidRPr="009E0A82">
              <w:rPr>
                <w:rFonts w:ascii="Arial" w:eastAsia="Calibri" w:hAnsi="Arial" w:cs="Arial"/>
                <w:bCs/>
                <w:sz w:val="24"/>
                <w:szCs w:val="24"/>
              </w:rPr>
              <w:t>quatre</w:t>
            </w:r>
            <w:r w:rsidRPr="00E72B6E">
              <w:rPr>
                <w:rFonts w:ascii="Arial" w:eastAsia="Calibri" w:hAnsi="Arial" w:cs="Arial"/>
                <w:bCs/>
                <w:sz w:val="24"/>
                <w:szCs w:val="24"/>
              </w:rPr>
              <w:t xml:space="preserve"> mesures de prévention</w:t>
            </w:r>
            <w:r>
              <w:rPr>
                <w:rFonts w:ascii="Arial" w:eastAsia="Calibri" w:hAnsi="Arial" w:cs="Arial"/>
                <w:bCs/>
                <w:sz w:val="24"/>
                <w:szCs w:val="24"/>
              </w:rPr>
              <w:t xml:space="preserve"> supplémentaires</w:t>
            </w:r>
            <w:r w:rsidRPr="00E72B6E">
              <w:rPr>
                <w:rFonts w:ascii="Arial" w:eastAsia="Calibri" w:hAnsi="Arial" w:cs="Arial"/>
                <w:bCs/>
                <w:sz w:val="24"/>
                <w:szCs w:val="24"/>
              </w:rPr>
              <w:t xml:space="preserve"> à mettre en placepour éviter qu’u</w:t>
            </w:r>
            <w:r>
              <w:rPr>
                <w:rFonts w:ascii="Arial" w:eastAsia="Calibri" w:hAnsi="Arial" w:cs="Arial"/>
                <w:bCs/>
                <w:sz w:val="24"/>
                <w:szCs w:val="24"/>
              </w:rPr>
              <w:t>n tel accident ne se reproduise.</w:t>
            </w:r>
          </w:p>
          <w:p w14:paraId="557B0BD5" w14:textId="77777777" w:rsidR="00375F08" w:rsidRPr="00006E0E" w:rsidRDefault="00375F08" w:rsidP="00AB21D8">
            <w:pPr>
              <w:jc w:val="both"/>
              <w:rPr>
                <w:rFonts w:ascii="Arial" w:eastAsia="Calibri" w:hAnsi="Arial" w:cs="Arial"/>
                <w:bCs/>
                <w:color w:val="FF0000"/>
                <w:sz w:val="24"/>
                <w:szCs w:val="24"/>
              </w:rPr>
            </w:pPr>
            <w:r w:rsidRPr="00006E0E">
              <w:rPr>
                <w:rFonts w:ascii="Arial" w:eastAsia="Calibri" w:hAnsi="Arial" w:cs="Arial"/>
                <w:bCs/>
                <w:color w:val="FF0000"/>
                <w:sz w:val="24"/>
                <w:szCs w:val="24"/>
              </w:rPr>
              <w:t>Mesures de prévention proposées :</w:t>
            </w:r>
            <w:r>
              <w:rPr>
                <w:rFonts w:ascii="Arial" w:eastAsia="Calibri" w:hAnsi="Arial" w:cs="Arial"/>
                <w:bCs/>
                <w:color w:val="FF0000"/>
                <w:sz w:val="24"/>
                <w:szCs w:val="24"/>
              </w:rPr>
              <w:t xml:space="preserve"> (au moins 4 : 4 points)</w:t>
            </w:r>
          </w:p>
          <w:p w14:paraId="6C81BD52" w14:textId="77777777" w:rsidR="00375F08" w:rsidRPr="00006E0E" w:rsidRDefault="00375F08" w:rsidP="00AB21D8">
            <w:pPr>
              <w:pStyle w:val="Paragraphedeliste"/>
              <w:numPr>
                <w:ilvl w:val="0"/>
                <w:numId w:val="34"/>
              </w:numPr>
              <w:spacing w:after="0" w:line="240" w:lineRule="auto"/>
              <w:jc w:val="both"/>
              <w:rPr>
                <w:rFonts w:ascii="Arial" w:eastAsia="Calibri" w:hAnsi="Arial" w:cs="Arial"/>
                <w:bCs/>
                <w:color w:val="FF0000"/>
                <w:sz w:val="24"/>
                <w:szCs w:val="24"/>
              </w:rPr>
            </w:pPr>
            <w:r w:rsidRPr="00006E0E">
              <w:rPr>
                <w:rFonts w:ascii="Arial" w:eastAsia="Calibri" w:hAnsi="Arial" w:cs="Arial"/>
                <w:bCs/>
                <w:color w:val="FF0000"/>
                <w:sz w:val="24"/>
                <w:szCs w:val="24"/>
              </w:rPr>
              <w:t>Maintenir le bac d’éthanol fermé avec un couvercle ;</w:t>
            </w:r>
          </w:p>
          <w:p w14:paraId="4848F5EA" w14:textId="77777777" w:rsidR="00375F08" w:rsidRDefault="00375F08" w:rsidP="00AB21D8">
            <w:pPr>
              <w:pStyle w:val="Paragraphedeliste"/>
              <w:numPr>
                <w:ilvl w:val="0"/>
                <w:numId w:val="34"/>
              </w:numPr>
              <w:spacing w:after="0" w:line="240" w:lineRule="auto"/>
              <w:jc w:val="both"/>
              <w:rPr>
                <w:rFonts w:ascii="Arial" w:eastAsia="Calibri" w:hAnsi="Arial" w:cs="Arial"/>
                <w:bCs/>
                <w:color w:val="FF0000"/>
                <w:sz w:val="24"/>
                <w:szCs w:val="24"/>
              </w:rPr>
            </w:pPr>
            <w:r w:rsidRPr="00006E0E">
              <w:rPr>
                <w:rFonts w:ascii="Arial" w:eastAsia="Calibri" w:hAnsi="Arial" w:cs="Arial"/>
                <w:bCs/>
                <w:color w:val="FF0000"/>
                <w:sz w:val="24"/>
                <w:szCs w:val="24"/>
              </w:rPr>
              <w:t>Eloigner le bac d’éthanol de la zone de nettoyage des visseuses-dévisseuses, prévoir une seconde hotte ;</w:t>
            </w:r>
          </w:p>
          <w:p w14:paraId="320EE70D" w14:textId="77777777" w:rsidR="00375F08" w:rsidRDefault="00375F08" w:rsidP="00AB21D8">
            <w:pPr>
              <w:pStyle w:val="Paragraphedeliste"/>
              <w:numPr>
                <w:ilvl w:val="0"/>
                <w:numId w:val="34"/>
              </w:numPr>
              <w:spacing w:after="0" w:line="240" w:lineRule="auto"/>
              <w:jc w:val="both"/>
              <w:rPr>
                <w:rFonts w:ascii="Arial" w:eastAsia="Calibri" w:hAnsi="Arial" w:cs="Arial"/>
                <w:bCs/>
                <w:color w:val="FF0000"/>
                <w:sz w:val="24"/>
                <w:szCs w:val="24"/>
              </w:rPr>
            </w:pPr>
            <w:r w:rsidRPr="00006E0E">
              <w:rPr>
                <w:rFonts w:ascii="Arial" w:eastAsia="Calibri" w:hAnsi="Arial" w:cs="Arial"/>
                <w:bCs/>
                <w:color w:val="FF0000"/>
                <w:sz w:val="24"/>
                <w:szCs w:val="24"/>
              </w:rPr>
              <w:t>Modifier la procédure et ajouter que les batteries des visseuses-dévisseuses doivent être ôtées avant le nettoyage avec les lingettes ;</w:t>
            </w:r>
          </w:p>
          <w:p w14:paraId="00C2BDC9" w14:textId="77777777" w:rsidR="00375F08" w:rsidRPr="005205D9" w:rsidRDefault="00375F08" w:rsidP="00AB21D8">
            <w:pPr>
              <w:pStyle w:val="Paragraphedeliste"/>
              <w:numPr>
                <w:ilvl w:val="0"/>
                <w:numId w:val="34"/>
              </w:numPr>
              <w:spacing w:after="0" w:line="240" w:lineRule="auto"/>
              <w:jc w:val="both"/>
              <w:rPr>
                <w:rFonts w:ascii="Arial" w:eastAsia="Calibri" w:hAnsi="Arial" w:cs="Arial"/>
                <w:bCs/>
                <w:color w:val="FF0000"/>
                <w:sz w:val="24"/>
                <w:szCs w:val="24"/>
              </w:rPr>
            </w:pPr>
            <w:r w:rsidRPr="005205D9">
              <w:rPr>
                <w:rFonts w:ascii="Arial" w:eastAsia="Calibri" w:hAnsi="Arial" w:cs="Arial"/>
                <w:bCs/>
                <w:color w:val="FF0000"/>
                <w:sz w:val="24"/>
                <w:szCs w:val="24"/>
              </w:rPr>
              <w:t>Former les opérateurs au risque incendie en particulier les sources d’ignition : flammes, étincelles électriques, étincelles de décharge d’électricité statique… ;</w:t>
            </w:r>
          </w:p>
          <w:p w14:paraId="49F77640" w14:textId="77777777" w:rsidR="00375F08" w:rsidRDefault="00375F08" w:rsidP="00AB21D8">
            <w:pPr>
              <w:pStyle w:val="Paragraphedeliste"/>
              <w:numPr>
                <w:ilvl w:val="0"/>
                <w:numId w:val="34"/>
              </w:numPr>
              <w:spacing w:after="0" w:line="240" w:lineRule="auto"/>
              <w:jc w:val="both"/>
              <w:rPr>
                <w:rFonts w:ascii="Arial" w:eastAsia="Calibri" w:hAnsi="Arial" w:cs="Arial"/>
                <w:bCs/>
                <w:color w:val="FF0000"/>
                <w:sz w:val="24"/>
                <w:szCs w:val="24"/>
              </w:rPr>
            </w:pPr>
            <w:r w:rsidRPr="005205D9">
              <w:rPr>
                <w:rFonts w:ascii="Arial" w:eastAsia="Calibri" w:hAnsi="Arial" w:cs="Arial"/>
                <w:bCs/>
                <w:color w:val="FF0000"/>
                <w:sz w:val="24"/>
                <w:szCs w:val="24"/>
              </w:rPr>
              <w:t>Remplacer l’éthanol par un produit non inflammable : eau de javel par exemple</w:t>
            </w:r>
            <w:r>
              <w:rPr>
                <w:rFonts w:ascii="Arial" w:eastAsia="Calibri" w:hAnsi="Arial" w:cs="Arial"/>
                <w:bCs/>
                <w:color w:val="FF0000"/>
                <w:sz w:val="24"/>
                <w:szCs w:val="24"/>
              </w:rPr>
              <w:t> ;</w:t>
            </w:r>
          </w:p>
          <w:p w14:paraId="358051DD" w14:textId="77777777" w:rsidR="00375F08" w:rsidRPr="00CA43A7" w:rsidRDefault="00375F08" w:rsidP="00AB21D8">
            <w:pPr>
              <w:pStyle w:val="Paragraphedeliste"/>
              <w:numPr>
                <w:ilvl w:val="0"/>
                <w:numId w:val="34"/>
              </w:numPr>
              <w:spacing w:after="0" w:line="240" w:lineRule="auto"/>
              <w:jc w:val="both"/>
              <w:rPr>
                <w:rFonts w:ascii="Arial" w:eastAsia="Calibri" w:hAnsi="Arial" w:cs="Arial"/>
                <w:bCs/>
                <w:color w:val="FF0000"/>
                <w:sz w:val="24"/>
                <w:szCs w:val="24"/>
              </w:rPr>
            </w:pPr>
            <w:r>
              <w:rPr>
                <w:rFonts w:ascii="Arial" w:eastAsia="Calibri" w:hAnsi="Arial" w:cs="Arial"/>
                <w:bCs/>
                <w:color w:val="FF0000"/>
                <w:sz w:val="24"/>
                <w:szCs w:val="24"/>
              </w:rPr>
              <w:lastRenderedPageBreak/>
              <w:t>Jeter la lingette dès qu’elle est en partie sèche ;</w:t>
            </w:r>
          </w:p>
          <w:p w14:paraId="16D15DB6" w14:textId="77777777" w:rsidR="00375F08" w:rsidRDefault="00375F08" w:rsidP="00AB21D8">
            <w:pPr>
              <w:pStyle w:val="Paragraphedeliste"/>
              <w:numPr>
                <w:ilvl w:val="0"/>
                <w:numId w:val="34"/>
              </w:numPr>
              <w:spacing w:after="0" w:line="240" w:lineRule="auto"/>
              <w:jc w:val="both"/>
              <w:rPr>
                <w:rFonts w:ascii="Arial" w:eastAsia="Calibri" w:hAnsi="Arial" w:cs="Arial"/>
                <w:bCs/>
                <w:color w:val="FF0000"/>
                <w:sz w:val="24"/>
                <w:szCs w:val="24"/>
              </w:rPr>
            </w:pPr>
            <w:r>
              <w:rPr>
                <w:rFonts w:ascii="Arial" w:eastAsia="Calibri" w:hAnsi="Arial" w:cs="Arial"/>
                <w:bCs/>
                <w:color w:val="FF0000"/>
                <w:sz w:val="24"/>
                <w:szCs w:val="24"/>
              </w:rPr>
              <w:t>Modifier la méthode de nettoyage ;</w:t>
            </w:r>
          </w:p>
          <w:p w14:paraId="7904BB19" w14:textId="77777777" w:rsidR="00375F08" w:rsidRDefault="00375F08" w:rsidP="00AB21D8">
            <w:pPr>
              <w:pStyle w:val="Paragraphedeliste"/>
              <w:numPr>
                <w:ilvl w:val="0"/>
                <w:numId w:val="34"/>
              </w:numPr>
              <w:spacing w:after="0" w:line="240" w:lineRule="auto"/>
              <w:jc w:val="both"/>
              <w:rPr>
                <w:rFonts w:ascii="Arial" w:eastAsia="Calibri" w:hAnsi="Arial" w:cs="Arial"/>
                <w:bCs/>
                <w:color w:val="FF0000"/>
                <w:sz w:val="24"/>
                <w:szCs w:val="24"/>
              </w:rPr>
            </w:pPr>
            <w:r>
              <w:rPr>
                <w:rFonts w:ascii="Arial" w:eastAsia="Calibri" w:hAnsi="Arial" w:cs="Arial"/>
                <w:bCs/>
                <w:color w:val="FF0000"/>
                <w:sz w:val="24"/>
                <w:szCs w:val="24"/>
              </w:rPr>
              <w:t>Utiliser du matériel ATEX ;</w:t>
            </w:r>
          </w:p>
          <w:p w14:paraId="7222314C" w14:textId="3FB0CEAD" w:rsidR="00375F08" w:rsidRPr="00C75D6E" w:rsidRDefault="00375F08" w:rsidP="00AB21D8">
            <w:pPr>
              <w:pStyle w:val="Paragraphedeliste"/>
              <w:numPr>
                <w:ilvl w:val="0"/>
                <w:numId w:val="34"/>
              </w:numPr>
              <w:spacing w:after="0" w:line="240" w:lineRule="auto"/>
              <w:jc w:val="both"/>
              <w:rPr>
                <w:rFonts w:ascii="Arial" w:eastAsia="Calibri" w:hAnsi="Arial" w:cs="Arial"/>
                <w:bCs/>
                <w:color w:val="FF0000"/>
                <w:sz w:val="24"/>
                <w:szCs w:val="24"/>
              </w:rPr>
            </w:pPr>
            <w:r>
              <w:rPr>
                <w:rFonts w:ascii="Arial" w:eastAsia="Calibri" w:hAnsi="Arial" w:cs="Arial"/>
                <w:bCs/>
                <w:color w:val="FF0000"/>
                <w:sz w:val="24"/>
                <w:szCs w:val="24"/>
              </w:rPr>
              <w:t>Toute autre réponse cohérente</w:t>
            </w:r>
          </w:p>
        </w:tc>
      </w:tr>
      <w:tr w:rsidR="00375F08" w14:paraId="6A10FC4F" w14:textId="77777777" w:rsidTr="00AB21D8">
        <w:tc>
          <w:tcPr>
            <w:tcW w:w="1134" w:type="dxa"/>
            <w:tcBorders>
              <w:top w:val="nil"/>
              <w:left w:val="nil"/>
              <w:bottom w:val="nil"/>
              <w:right w:val="single" w:sz="4" w:space="0" w:color="auto"/>
            </w:tcBorders>
          </w:tcPr>
          <w:p w14:paraId="7C3B07D2" w14:textId="77777777" w:rsidR="00375F08" w:rsidRDefault="00375F08" w:rsidP="00AB21D8">
            <w:pPr>
              <w:rPr>
                <w:rFonts w:ascii="Arial" w:eastAsia="Calibri" w:hAnsi="Arial" w:cs="Arial"/>
                <w:sz w:val="24"/>
                <w:szCs w:val="24"/>
              </w:rPr>
            </w:pPr>
          </w:p>
        </w:tc>
        <w:tc>
          <w:tcPr>
            <w:tcW w:w="8494" w:type="dxa"/>
            <w:tcBorders>
              <w:top w:val="nil"/>
              <w:left w:val="single" w:sz="4" w:space="0" w:color="auto"/>
              <w:bottom w:val="nil"/>
              <w:right w:val="nil"/>
            </w:tcBorders>
            <w:hideMark/>
          </w:tcPr>
          <w:p w14:paraId="7FA7F939" w14:textId="77777777" w:rsidR="00375F08" w:rsidRPr="004D480C" w:rsidRDefault="00375F08" w:rsidP="00AB21D8">
            <w:pPr>
              <w:jc w:val="both"/>
              <w:rPr>
                <w:rFonts w:ascii="Arial" w:eastAsia="Calibri" w:hAnsi="Arial" w:cs="Arial"/>
                <w:bCs/>
                <w:sz w:val="24"/>
                <w:szCs w:val="24"/>
              </w:rPr>
            </w:pPr>
          </w:p>
        </w:tc>
      </w:tr>
      <w:tr w:rsidR="00375F08" w14:paraId="17DD2772" w14:textId="77777777" w:rsidTr="00AB21D8">
        <w:tc>
          <w:tcPr>
            <w:tcW w:w="1134" w:type="dxa"/>
            <w:tcBorders>
              <w:top w:val="nil"/>
              <w:left w:val="nil"/>
              <w:bottom w:val="nil"/>
              <w:right w:val="single" w:sz="4" w:space="0" w:color="auto"/>
            </w:tcBorders>
          </w:tcPr>
          <w:p w14:paraId="28AC659A" w14:textId="77777777" w:rsidR="00375F08" w:rsidRDefault="00375F08" w:rsidP="00AB21D8">
            <w:pPr>
              <w:rPr>
                <w:rFonts w:ascii="Arial" w:eastAsia="Calibri" w:hAnsi="Arial" w:cs="Arial"/>
                <w:sz w:val="24"/>
                <w:szCs w:val="24"/>
              </w:rPr>
            </w:pPr>
          </w:p>
        </w:tc>
        <w:tc>
          <w:tcPr>
            <w:tcW w:w="8494" w:type="dxa"/>
            <w:tcBorders>
              <w:top w:val="nil"/>
              <w:left w:val="single" w:sz="4" w:space="0" w:color="auto"/>
              <w:bottom w:val="nil"/>
              <w:right w:val="nil"/>
            </w:tcBorders>
            <w:hideMark/>
          </w:tcPr>
          <w:p w14:paraId="78C284EE" w14:textId="77777777" w:rsidR="00375F08" w:rsidRDefault="00375F08" w:rsidP="00AB21D8">
            <w:pPr>
              <w:jc w:val="both"/>
              <w:rPr>
                <w:rFonts w:ascii="Arial" w:eastAsia="Calibri" w:hAnsi="Arial" w:cs="Arial"/>
                <w:bCs/>
                <w:sz w:val="24"/>
                <w:szCs w:val="24"/>
              </w:rPr>
            </w:pPr>
            <w:r>
              <w:rPr>
                <w:rFonts w:ascii="Arial" w:eastAsia="Calibri" w:hAnsi="Arial" w:cs="Arial"/>
                <w:b/>
                <w:sz w:val="24"/>
                <w:szCs w:val="24"/>
              </w:rPr>
              <w:t>Q18-proposer</w:t>
            </w:r>
            <w:r>
              <w:rPr>
                <w:rFonts w:ascii="Arial" w:eastAsia="Calibri" w:hAnsi="Arial" w:cs="Arial"/>
                <w:bCs/>
                <w:sz w:val="24"/>
                <w:szCs w:val="24"/>
              </w:rPr>
              <w:t xml:space="preserve"> trois équipements de lutte contre l’incendie que l’entreprise peut mettre en œuvre.</w:t>
            </w:r>
          </w:p>
          <w:p w14:paraId="5972A34F" w14:textId="77777777" w:rsidR="00375F08" w:rsidRDefault="00375F08" w:rsidP="00AB21D8">
            <w:pPr>
              <w:jc w:val="both"/>
              <w:rPr>
                <w:rFonts w:ascii="Arial" w:eastAsia="Calibri" w:hAnsi="Arial" w:cs="Arial"/>
                <w:bCs/>
                <w:color w:val="FF0000"/>
                <w:sz w:val="24"/>
                <w:szCs w:val="24"/>
              </w:rPr>
            </w:pPr>
            <w:r w:rsidRPr="00693862">
              <w:rPr>
                <w:rFonts w:ascii="Arial" w:eastAsia="Calibri" w:hAnsi="Arial" w:cs="Arial"/>
                <w:bCs/>
                <w:color w:val="FF0000"/>
                <w:sz w:val="24"/>
                <w:szCs w:val="24"/>
              </w:rPr>
              <w:t>Des extincteurs adaptés, des sprinklers,</w:t>
            </w:r>
            <w:r>
              <w:rPr>
                <w:rFonts w:ascii="Arial" w:eastAsia="Calibri" w:hAnsi="Arial" w:cs="Arial"/>
                <w:bCs/>
                <w:color w:val="FF0000"/>
                <w:sz w:val="24"/>
                <w:szCs w:val="24"/>
              </w:rPr>
              <w:t xml:space="preserve"> des détecteurs de fumées…</w:t>
            </w:r>
          </w:p>
          <w:p w14:paraId="1DEFE97D" w14:textId="77777777" w:rsidR="00375F08" w:rsidRPr="00693862" w:rsidRDefault="00375F08" w:rsidP="00AB21D8">
            <w:pPr>
              <w:jc w:val="both"/>
              <w:rPr>
                <w:rFonts w:ascii="Arial" w:eastAsia="Calibri" w:hAnsi="Arial" w:cs="Arial"/>
                <w:bCs/>
                <w:color w:val="FF0000"/>
                <w:sz w:val="24"/>
                <w:szCs w:val="24"/>
              </w:rPr>
            </w:pPr>
            <w:r>
              <w:rPr>
                <w:rFonts w:ascii="Arial" w:eastAsia="Calibri" w:hAnsi="Arial" w:cs="Arial"/>
                <w:bCs/>
                <w:color w:val="FF0000"/>
                <w:sz w:val="24"/>
                <w:szCs w:val="24"/>
              </w:rPr>
              <w:t>(2 points)</w:t>
            </w:r>
          </w:p>
        </w:tc>
      </w:tr>
    </w:tbl>
    <w:p w14:paraId="1A3EFB63" w14:textId="77777777" w:rsidR="00375F08" w:rsidRDefault="00375F08" w:rsidP="00375F08">
      <w:pPr>
        <w:spacing w:after="0"/>
        <w:jc w:val="both"/>
        <w:rPr>
          <w:rFonts w:ascii="Arial" w:hAnsi="Arial" w:cs="Arial"/>
          <w:sz w:val="24"/>
          <w:szCs w:val="24"/>
        </w:rPr>
      </w:pPr>
    </w:p>
    <w:p w14:paraId="7D3EB690" w14:textId="77777777" w:rsidR="00375F08" w:rsidRPr="00223D1E" w:rsidRDefault="00375F08" w:rsidP="00375F08">
      <w:pPr>
        <w:spacing w:after="0"/>
        <w:jc w:val="both"/>
        <w:rPr>
          <w:rFonts w:ascii="Arial" w:hAnsi="Arial" w:cs="Arial"/>
          <w:i/>
          <w:sz w:val="24"/>
          <w:szCs w:val="24"/>
        </w:rPr>
      </w:pPr>
      <w:r w:rsidRPr="00223D1E">
        <w:rPr>
          <w:rFonts w:ascii="Arial" w:hAnsi="Arial" w:cs="Arial"/>
          <w:i/>
          <w:sz w:val="24"/>
          <w:szCs w:val="24"/>
        </w:rPr>
        <w:t>L’objectif du document unique peut-être résumé, de la manière suivante :</w:t>
      </w:r>
    </w:p>
    <w:p w14:paraId="69EEBBF4" w14:textId="77777777" w:rsidR="00375F08" w:rsidRPr="00223D1E" w:rsidRDefault="00375F08" w:rsidP="00375F08">
      <w:pPr>
        <w:pStyle w:val="Paragraphedeliste"/>
        <w:spacing w:after="0" w:line="240" w:lineRule="auto"/>
        <w:ind w:left="0"/>
        <w:jc w:val="both"/>
        <w:rPr>
          <w:rFonts w:ascii="Arial" w:hAnsi="Arial" w:cs="Arial"/>
          <w:i/>
          <w:sz w:val="24"/>
          <w:szCs w:val="24"/>
        </w:rPr>
      </w:pPr>
      <w:r w:rsidRPr="00223D1E">
        <w:rPr>
          <w:rFonts w:ascii="Arial" w:hAnsi="Arial" w:cs="Arial"/>
          <w:i/>
          <w:sz w:val="24"/>
          <w:szCs w:val="24"/>
        </w:rPr>
        <w:t>« Sa finalité est la mise en œuvre de mesures effectives visant à l’élimination des risques conformément aux principes généraux de prévention ».</w:t>
      </w:r>
    </w:p>
    <w:p w14:paraId="06AD7369" w14:textId="77777777" w:rsidR="00375F08" w:rsidRDefault="00375F08" w:rsidP="00375F08">
      <w:pPr>
        <w:spacing w:after="0"/>
        <w:jc w:val="both"/>
        <w:rPr>
          <w:rFonts w:ascii="Arial" w:hAnsi="Arial" w:cs="Arial"/>
          <w:sz w:val="24"/>
          <w:szCs w:val="24"/>
        </w:rPr>
      </w:pP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134"/>
        <w:gridCol w:w="8494"/>
      </w:tblGrid>
      <w:tr w:rsidR="00375F08" w14:paraId="1E42CA96" w14:textId="77777777" w:rsidTr="00AB21D8">
        <w:tc>
          <w:tcPr>
            <w:tcW w:w="1134" w:type="dxa"/>
            <w:tcBorders>
              <w:top w:val="nil"/>
              <w:left w:val="nil"/>
              <w:bottom w:val="nil"/>
              <w:right w:val="single" w:sz="4" w:space="0" w:color="auto"/>
            </w:tcBorders>
          </w:tcPr>
          <w:p w14:paraId="4731289C" w14:textId="77777777" w:rsidR="00375F08" w:rsidRDefault="00375F08" w:rsidP="00AB21D8">
            <w:pPr>
              <w:jc w:val="right"/>
              <w:rPr>
                <w:rFonts w:ascii="Arial" w:eastAsia="Calibri" w:hAnsi="Arial" w:cs="Arial"/>
                <w:sz w:val="16"/>
                <w:szCs w:val="16"/>
              </w:rPr>
            </w:pPr>
          </w:p>
          <w:p w14:paraId="43EFBB9E" w14:textId="77777777" w:rsidR="00375F08" w:rsidRDefault="00375F08" w:rsidP="00AB21D8">
            <w:pPr>
              <w:jc w:val="right"/>
              <w:rPr>
                <w:rFonts w:ascii="Arial" w:eastAsia="Calibri" w:hAnsi="Arial" w:cs="Arial"/>
                <w:sz w:val="16"/>
                <w:szCs w:val="16"/>
              </w:rPr>
            </w:pPr>
            <w:r>
              <w:rPr>
                <w:rFonts w:ascii="Arial" w:eastAsia="Calibri" w:hAnsi="Arial" w:cs="Arial"/>
                <w:sz w:val="16"/>
                <w:szCs w:val="16"/>
              </w:rPr>
              <w:t>DT 14</w:t>
            </w:r>
          </w:p>
          <w:p w14:paraId="5EFD7928" w14:textId="77777777" w:rsidR="00375F08" w:rsidRDefault="00375F08" w:rsidP="00AB21D8">
            <w:pPr>
              <w:jc w:val="right"/>
              <w:rPr>
                <w:rFonts w:ascii="Arial" w:eastAsia="Calibri" w:hAnsi="Arial" w:cs="Arial"/>
                <w:sz w:val="24"/>
                <w:szCs w:val="24"/>
              </w:rPr>
            </w:pPr>
          </w:p>
        </w:tc>
        <w:tc>
          <w:tcPr>
            <w:tcW w:w="8494" w:type="dxa"/>
            <w:tcBorders>
              <w:top w:val="nil"/>
              <w:left w:val="single" w:sz="4" w:space="0" w:color="auto"/>
              <w:bottom w:val="nil"/>
              <w:right w:val="nil"/>
            </w:tcBorders>
            <w:hideMark/>
          </w:tcPr>
          <w:p w14:paraId="3D1DEECA" w14:textId="77777777" w:rsidR="00375F08" w:rsidRDefault="00375F08" w:rsidP="00AB21D8">
            <w:pPr>
              <w:spacing w:after="160"/>
              <w:jc w:val="both"/>
              <w:rPr>
                <w:rFonts w:ascii="Arial" w:eastAsia="Calibri" w:hAnsi="Arial" w:cs="Arial"/>
                <w:bCs/>
                <w:sz w:val="24"/>
                <w:szCs w:val="24"/>
              </w:rPr>
            </w:pPr>
            <w:r>
              <w:rPr>
                <w:rFonts w:ascii="Arial" w:eastAsia="Calibri" w:hAnsi="Arial" w:cs="Arial"/>
                <w:b/>
                <w:bCs/>
                <w:sz w:val="24"/>
                <w:szCs w:val="24"/>
              </w:rPr>
              <w:t>Q19-</w:t>
            </w:r>
            <w:r>
              <w:rPr>
                <w:rFonts w:ascii="Arial" w:hAnsi="Arial" w:cs="Arial"/>
                <w:b/>
                <w:sz w:val="24"/>
                <w:szCs w:val="24"/>
              </w:rPr>
              <w:t>citer</w:t>
            </w:r>
            <w:r>
              <w:rPr>
                <w:rFonts w:ascii="Arial" w:hAnsi="Arial" w:cs="Arial"/>
                <w:sz w:val="24"/>
                <w:szCs w:val="24"/>
              </w:rPr>
              <w:t xml:space="preserve"> 3 principes généraux de prévention du code du travail auxquels se réfère le </w:t>
            </w:r>
            <w:r>
              <w:rPr>
                <w:rFonts w:ascii="Arial" w:eastAsia="Calibri" w:hAnsi="Arial" w:cs="Arial"/>
                <w:bCs/>
                <w:sz w:val="24"/>
                <w:szCs w:val="24"/>
              </w:rPr>
              <w:t>document technique DT14.</w:t>
            </w:r>
          </w:p>
          <w:p w14:paraId="405E8D81" w14:textId="77777777" w:rsidR="00375F08" w:rsidRPr="00E72196" w:rsidRDefault="00375F08" w:rsidP="00AB21D8">
            <w:pPr>
              <w:jc w:val="both"/>
              <w:rPr>
                <w:rFonts w:ascii="Arial" w:hAnsi="Arial" w:cs="Arial"/>
                <w:color w:val="FF0000"/>
              </w:rPr>
            </w:pPr>
            <w:r w:rsidRPr="00E72196">
              <w:rPr>
                <w:rFonts w:ascii="Arial" w:hAnsi="Arial" w:cs="Arial"/>
                <w:color w:val="FF0000"/>
              </w:rPr>
              <w:t>Au moins 3 parmi les 9 principes généraux : (</w:t>
            </w:r>
            <w:r>
              <w:rPr>
                <w:rFonts w:ascii="Arial" w:hAnsi="Arial" w:cs="Arial"/>
                <w:color w:val="FF0000"/>
              </w:rPr>
              <w:t>6</w:t>
            </w:r>
            <w:r w:rsidRPr="00E72196">
              <w:rPr>
                <w:rFonts w:ascii="Arial" w:hAnsi="Arial" w:cs="Arial"/>
                <w:color w:val="FF0000"/>
              </w:rPr>
              <w:t xml:space="preserve"> points)</w:t>
            </w:r>
          </w:p>
          <w:p w14:paraId="06676AB4" w14:textId="77777777" w:rsidR="00375F08" w:rsidRPr="008432B8" w:rsidRDefault="00375F08" w:rsidP="00AB21D8">
            <w:pPr>
              <w:spacing w:before="180" w:after="180"/>
              <w:rPr>
                <w:rFonts w:ascii="Arial" w:eastAsia="Times New Roman" w:hAnsi="Arial" w:cs="Arial"/>
                <w:color w:val="FF0000"/>
                <w:lang w:eastAsia="fr-FR"/>
              </w:rPr>
            </w:pPr>
            <w:r w:rsidRPr="008432B8">
              <w:rPr>
                <w:rFonts w:ascii="Arial" w:eastAsia="Times New Roman" w:hAnsi="Arial" w:cs="Arial"/>
                <w:color w:val="FF0000"/>
                <w:lang w:eastAsia="fr-FR"/>
              </w:rPr>
              <w:t xml:space="preserve">1° Eviter les risques : </w:t>
            </w:r>
            <w:r>
              <w:rPr>
                <w:rFonts w:ascii="Arial" w:eastAsia="Times New Roman" w:hAnsi="Arial" w:cs="Arial"/>
                <w:color w:val="FF0000"/>
                <w:lang w:eastAsia="fr-FR"/>
              </w:rPr>
              <w:t>s</w:t>
            </w:r>
            <w:r w:rsidRPr="008432B8">
              <w:rPr>
                <w:rFonts w:ascii="Arial" w:eastAsia="Times New Roman" w:hAnsi="Arial" w:cs="Arial"/>
                <w:color w:val="FF0000"/>
                <w:lang w:eastAsia="fr-FR"/>
              </w:rPr>
              <w:t>upprimer le danger ou l'exposition à celui-ci. ;</w:t>
            </w:r>
          </w:p>
          <w:p w14:paraId="487530E4" w14:textId="77777777" w:rsidR="00375F08" w:rsidRPr="008432B8" w:rsidRDefault="00375F08" w:rsidP="00AB21D8">
            <w:pPr>
              <w:spacing w:before="180" w:after="180"/>
              <w:rPr>
                <w:rFonts w:ascii="Arial" w:eastAsia="Times New Roman" w:hAnsi="Arial" w:cs="Arial"/>
                <w:color w:val="FF0000"/>
                <w:lang w:eastAsia="fr-FR"/>
              </w:rPr>
            </w:pPr>
            <w:r w:rsidRPr="008432B8">
              <w:rPr>
                <w:rFonts w:ascii="Arial" w:eastAsia="Times New Roman" w:hAnsi="Arial" w:cs="Arial"/>
                <w:color w:val="FF0000"/>
                <w:lang w:eastAsia="fr-FR"/>
              </w:rPr>
              <w:t>2° Evaluer les risques qui ne peuvent pas être évités ;</w:t>
            </w:r>
          </w:p>
          <w:p w14:paraId="52E168D4" w14:textId="77777777" w:rsidR="00375F08" w:rsidRPr="008432B8" w:rsidRDefault="00375F08" w:rsidP="00AB21D8">
            <w:pPr>
              <w:spacing w:before="180" w:after="180"/>
              <w:rPr>
                <w:rFonts w:ascii="Arial" w:eastAsia="Times New Roman" w:hAnsi="Arial" w:cs="Arial"/>
                <w:color w:val="FF0000"/>
                <w:lang w:eastAsia="fr-FR"/>
              </w:rPr>
            </w:pPr>
            <w:r w:rsidRPr="008432B8">
              <w:rPr>
                <w:rFonts w:ascii="Arial" w:eastAsia="Times New Roman" w:hAnsi="Arial" w:cs="Arial"/>
                <w:color w:val="FF0000"/>
                <w:lang w:eastAsia="fr-FR"/>
              </w:rPr>
              <w:t>3° Combattre les risques à la source</w:t>
            </w:r>
            <w:r>
              <w:rPr>
                <w:rFonts w:ascii="Arial" w:eastAsia="Times New Roman" w:hAnsi="Arial" w:cs="Arial"/>
                <w:color w:val="FF0000"/>
                <w:lang w:eastAsia="fr-FR"/>
              </w:rPr>
              <w:t> ; i</w:t>
            </w:r>
            <w:r w:rsidRPr="008432B8">
              <w:rPr>
                <w:rFonts w:ascii="Arial" w:eastAsia="Times New Roman" w:hAnsi="Arial" w:cs="Arial"/>
                <w:color w:val="FF0000"/>
                <w:lang w:eastAsia="fr-FR"/>
              </w:rPr>
              <w:t>ntégrer la prévention le plus en amont possible ;</w:t>
            </w:r>
          </w:p>
          <w:p w14:paraId="2C7F6A3A" w14:textId="77777777" w:rsidR="00375F08" w:rsidRPr="008432B8" w:rsidRDefault="00375F08" w:rsidP="00AB21D8">
            <w:pPr>
              <w:spacing w:before="180" w:after="180"/>
              <w:rPr>
                <w:rFonts w:ascii="Arial" w:eastAsia="Times New Roman" w:hAnsi="Arial" w:cs="Arial"/>
                <w:color w:val="FF0000"/>
                <w:lang w:eastAsia="fr-FR"/>
              </w:rPr>
            </w:pPr>
            <w:r w:rsidRPr="008432B8">
              <w:rPr>
                <w:rFonts w:ascii="Arial" w:eastAsia="Times New Roman" w:hAnsi="Arial" w:cs="Arial"/>
                <w:color w:val="FF0000"/>
                <w:lang w:eastAsia="fr-FR"/>
              </w:rPr>
              <w:t>4° Adapter le travail à l'homme, en particulier en ce qui concerne la conception des postes de travail ainsi que le choix des équipements de travail et des méthodes de travail et de production, en vue notamment de limiter le travail monotone et le travail cadencé et de réduire les effets de ceux-ci sur la santé ;</w:t>
            </w:r>
          </w:p>
          <w:p w14:paraId="2F1B0B6A" w14:textId="77777777" w:rsidR="00375F08" w:rsidRPr="008432B8" w:rsidRDefault="00375F08" w:rsidP="00AB21D8">
            <w:pPr>
              <w:spacing w:before="180" w:after="180"/>
              <w:rPr>
                <w:rFonts w:ascii="Arial" w:eastAsia="Times New Roman" w:hAnsi="Arial" w:cs="Arial"/>
                <w:color w:val="FF0000"/>
                <w:lang w:eastAsia="fr-FR"/>
              </w:rPr>
            </w:pPr>
            <w:r w:rsidRPr="008432B8">
              <w:rPr>
                <w:rFonts w:ascii="Arial" w:eastAsia="Times New Roman" w:hAnsi="Arial" w:cs="Arial"/>
                <w:color w:val="FF0000"/>
                <w:lang w:eastAsia="fr-FR"/>
              </w:rPr>
              <w:t>5° Tenir compte de l'état d'évolution de la technique ;</w:t>
            </w:r>
          </w:p>
          <w:p w14:paraId="3B919AE7" w14:textId="77777777" w:rsidR="00375F08" w:rsidRPr="008432B8" w:rsidRDefault="00375F08" w:rsidP="00AB21D8">
            <w:pPr>
              <w:spacing w:before="180" w:after="180"/>
              <w:rPr>
                <w:rFonts w:ascii="Arial" w:eastAsia="Times New Roman" w:hAnsi="Arial" w:cs="Arial"/>
                <w:color w:val="FF0000"/>
                <w:lang w:eastAsia="fr-FR"/>
              </w:rPr>
            </w:pPr>
            <w:r w:rsidRPr="008432B8">
              <w:rPr>
                <w:rFonts w:ascii="Arial" w:eastAsia="Times New Roman" w:hAnsi="Arial" w:cs="Arial"/>
                <w:color w:val="FF0000"/>
                <w:lang w:eastAsia="fr-FR"/>
              </w:rPr>
              <w:t>6° Remplacer ce qui est dangereux par ce qui n'est pas dangereux ou par ce qui est moins dangereux ;</w:t>
            </w:r>
          </w:p>
          <w:p w14:paraId="5BF06F00" w14:textId="77777777" w:rsidR="00375F08" w:rsidRPr="008432B8" w:rsidRDefault="00375F08" w:rsidP="00AB21D8">
            <w:pPr>
              <w:spacing w:before="180" w:after="180"/>
              <w:rPr>
                <w:rFonts w:ascii="Arial" w:eastAsia="Times New Roman" w:hAnsi="Arial" w:cs="Arial"/>
                <w:color w:val="FF0000"/>
                <w:lang w:eastAsia="fr-FR"/>
              </w:rPr>
            </w:pPr>
            <w:r w:rsidRPr="008432B8">
              <w:rPr>
                <w:rFonts w:ascii="Arial" w:eastAsia="Times New Roman" w:hAnsi="Arial" w:cs="Arial"/>
                <w:color w:val="FF0000"/>
                <w:lang w:eastAsia="fr-FR"/>
              </w:rPr>
              <w:t>7° Planifier la prévention en y intégrant, dans un ensemble cohérent, la technique, l'organisation du travail, les conditions de travail, les relations sociales et l'influence des facteurs ambiants, notamment les risques liés au harcèlement moral, tel qu'il est défini à l'article L. 1152-1 ;</w:t>
            </w:r>
          </w:p>
          <w:p w14:paraId="31DF4019" w14:textId="77777777" w:rsidR="00375F08" w:rsidRPr="008432B8" w:rsidRDefault="00375F08" w:rsidP="00AB21D8">
            <w:pPr>
              <w:spacing w:before="180" w:after="180"/>
              <w:rPr>
                <w:rFonts w:ascii="Arial" w:eastAsia="Times New Roman" w:hAnsi="Arial" w:cs="Arial"/>
                <w:color w:val="FF0000"/>
                <w:lang w:eastAsia="fr-FR"/>
              </w:rPr>
            </w:pPr>
            <w:r w:rsidRPr="008432B8">
              <w:rPr>
                <w:rFonts w:ascii="Arial" w:eastAsia="Times New Roman" w:hAnsi="Arial" w:cs="Arial"/>
                <w:color w:val="FF0000"/>
                <w:lang w:eastAsia="fr-FR"/>
              </w:rPr>
              <w:t>8° Prendre des mesures de protection collective en leur donnant la priorité sur les mesures de protection individuelle ;</w:t>
            </w:r>
          </w:p>
          <w:p w14:paraId="5CAAC48A" w14:textId="77777777" w:rsidR="00375F08" w:rsidRPr="0072069E" w:rsidRDefault="00375F08" w:rsidP="00AB21D8">
            <w:pPr>
              <w:spacing w:before="180" w:after="180"/>
              <w:rPr>
                <w:rFonts w:ascii="Arial" w:eastAsia="Times New Roman" w:hAnsi="Arial" w:cs="Arial"/>
                <w:color w:val="FF0000"/>
                <w:lang w:eastAsia="fr-FR"/>
              </w:rPr>
            </w:pPr>
            <w:r w:rsidRPr="008432B8">
              <w:rPr>
                <w:rFonts w:ascii="Arial" w:eastAsia="Times New Roman" w:hAnsi="Arial" w:cs="Arial"/>
                <w:color w:val="FF0000"/>
                <w:lang w:eastAsia="fr-FR"/>
              </w:rPr>
              <w:t>9° Donner les instructions appropriées aux travailleurs.</w:t>
            </w:r>
          </w:p>
        </w:tc>
      </w:tr>
    </w:tbl>
    <w:p w14:paraId="036297EA" w14:textId="77777777" w:rsidR="00375F08" w:rsidRDefault="00375F08" w:rsidP="00375F08">
      <w:pPr>
        <w:spacing w:after="0"/>
        <w:jc w:val="both"/>
        <w:rPr>
          <w:rFonts w:ascii="Arial" w:hAnsi="Arial" w:cs="Arial"/>
          <w:sz w:val="24"/>
          <w:szCs w:val="24"/>
        </w:rPr>
      </w:pP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134"/>
        <w:gridCol w:w="8494"/>
      </w:tblGrid>
      <w:tr w:rsidR="00375F08" w14:paraId="7B287809" w14:textId="77777777" w:rsidTr="00AB21D8">
        <w:tc>
          <w:tcPr>
            <w:tcW w:w="1134" w:type="dxa"/>
            <w:tcBorders>
              <w:top w:val="nil"/>
              <w:left w:val="nil"/>
              <w:bottom w:val="nil"/>
              <w:right w:val="single" w:sz="4" w:space="0" w:color="auto"/>
            </w:tcBorders>
          </w:tcPr>
          <w:p w14:paraId="786AA10E" w14:textId="77777777" w:rsidR="00375F08" w:rsidRDefault="00375F08" w:rsidP="00AB21D8">
            <w:pPr>
              <w:rPr>
                <w:rFonts w:ascii="Arial" w:eastAsia="Calibri" w:hAnsi="Arial" w:cs="Arial"/>
                <w:sz w:val="16"/>
                <w:szCs w:val="16"/>
              </w:rPr>
            </w:pPr>
          </w:p>
          <w:p w14:paraId="2DB18701" w14:textId="77777777" w:rsidR="00375F08" w:rsidRDefault="00375F08" w:rsidP="00AB21D8">
            <w:pPr>
              <w:jc w:val="right"/>
              <w:rPr>
                <w:rFonts w:ascii="Arial" w:eastAsia="Calibri" w:hAnsi="Arial" w:cs="Arial"/>
                <w:sz w:val="16"/>
                <w:szCs w:val="16"/>
              </w:rPr>
            </w:pPr>
            <w:r>
              <w:rPr>
                <w:rFonts w:ascii="Arial" w:eastAsia="Calibri" w:hAnsi="Arial" w:cs="Arial"/>
                <w:sz w:val="16"/>
                <w:szCs w:val="16"/>
              </w:rPr>
              <w:t>DT 14</w:t>
            </w:r>
          </w:p>
          <w:p w14:paraId="0E950104" w14:textId="77777777" w:rsidR="00375F08" w:rsidRDefault="00375F08" w:rsidP="00AB21D8">
            <w:pPr>
              <w:jc w:val="right"/>
              <w:rPr>
                <w:rFonts w:ascii="Arial" w:eastAsia="Calibri" w:hAnsi="Arial" w:cs="Arial"/>
                <w:sz w:val="24"/>
                <w:szCs w:val="24"/>
              </w:rPr>
            </w:pPr>
          </w:p>
        </w:tc>
        <w:tc>
          <w:tcPr>
            <w:tcW w:w="8494" w:type="dxa"/>
            <w:tcBorders>
              <w:top w:val="nil"/>
              <w:left w:val="single" w:sz="4" w:space="0" w:color="auto"/>
              <w:bottom w:val="nil"/>
              <w:right w:val="nil"/>
            </w:tcBorders>
            <w:hideMark/>
          </w:tcPr>
          <w:p w14:paraId="0554AD28" w14:textId="77777777" w:rsidR="00375F08" w:rsidRDefault="00375F08" w:rsidP="00AB21D8">
            <w:pPr>
              <w:spacing w:after="160"/>
              <w:jc w:val="both"/>
              <w:rPr>
                <w:rFonts w:ascii="Arial" w:hAnsi="Arial" w:cs="Arial"/>
                <w:sz w:val="24"/>
                <w:szCs w:val="24"/>
              </w:rPr>
            </w:pPr>
            <w:r>
              <w:rPr>
                <w:rFonts w:ascii="Arial" w:eastAsia="Calibri" w:hAnsi="Arial" w:cs="Arial"/>
                <w:b/>
                <w:bCs/>
                <w:sz w:val="24"/>
                <w:szCs w:val="24"/>
              </w:rPr>
              <w:t xml:space="preserve">Q20- </w:t>
            </w:r>
            <w:r w:rsidRPr="00223D1E">
              <w:rPr>
                <w:rFonts w:ascii="Arial" w:hAnsi="Arial" w:cs="Arial"/>
                <w:b/>
                <w:sz w:val="24"/>
                <w:szCs w:val="24"/>
              </w:rPr>
              <w:t>indiquer</w:t>
            </w:r>
            <w:r>
              <w:rPr>
                <w:rFonts w:ascii="Arial" w:hAnsi="Arial" w:cs="Arial"/>
                <w:b/>
                <w:sz w:val="24"/>
                <w:szCs w:val="24"/>
              </w:rPr>
              <w:t>,</w:t>
            </w:r>
            <w:r>
              <w:rPr>
                <w:rFonts w:ascii="Arial" w:hAnsi="Arial" w:cs="Arial"/>
                <w:sz w:val="24"/>
                <w:szCs w:val="24"/>
              </w:rPr>
              <w:t xml:space="preserve"> en justifiant, si le document unique doit être mis à jour à la suite de l’accident en zone de laverie pour que l’entreprise reste en conformité.</w:t>
            </w:r>
          </w:p>
          <w:p w14:paraId="1C837B93" w14:textId="3BBE4CD8" w:rsidR="00375F08" w:rsidRPr="0072069E" w:rsidRDefault="00375F08" w:rsidP="00AB21D8">
            <w:pPr>
              <w:jc w:val="both"/>
              <w:rPr>
                <w:rFonts w:ascii="Arial" w:hAnsi="Arial" w:cs="Arial"/>
                <w:color w:val="FF0000"/>
                <w:sz w:val="24"/>
                <w:szCs w:val="24"/>
              </w:rPr>
            </w:pPr>
            <w:r w:rsidRPr="00974746">
              <w:rPr>
                <w:rFonts w:ascii="Arial" w:hAnsi="Arial" w:cs="Arial"/>
                <w:color w:val="FF0000"/>
                <w:sz w:val="24"/>
                <w:szCs w:val="24"/>
              </w:rPr>
              <w:t>Le document unique doit être mis à jour après la survenue d’un accident du travail, ce qui est le cas car il y a eu une opératrice brûlée aux mains.</w:t>
            </w:r>
            <w:r>
              <w:rPr>
                <w:rFonts w:ascii="Arial" w:hAnsi="Arial" w:cs="Arial"/>
                <w:color w:val="FF0000"/>
                <w:sz w:val="24"/>
                <w:szCs w:val="24"/>
              </w:rPr>
              <w:t xml:space="preserve"> (</w:t>
            </w:r>
            <w:r w:rsidR="00AB21D8">
              <w:rPr>
                <w:rFonts w:ascii="Arial" w:hAnsi="Arial" w:cs="Arial"/>
                <w:color w:val="FF0000"/>
                <w:sz w:val="24"/>
                <w:szCs w:val="24"/>
              </w:rPr>
              <w:t>1</w:t>
            </w:r>
            <w:r>
              <w:rPr>
                <w:rFonts w:ascii="Arial" w:hAnsi="Arial" w:cs="Arial"/>
                <w:color w:val="FF0000"/>
                <w:sz w:val="24"/>
                <w:szCs w:val="24"/>
              </w:rPr>
              <w:t xml:space="preserve"> point)</w:t>
            </w:r>
          </w:p>
        </w:tc>
      </w:tr>
    </w:tbl>
    <w:p w14:paraId="4FCF5A96" w14:textId="77777777" w:rsidR="00C75D6E" w:rsidRDefault="00C75D6E" w:rsidP="008B5525">
      <w:pPr>
        <w:pBdr>
          <w:bottom w:val="single" w:sz="4" w:space="1" w:color="auto"/>
        </w:pBdr>
        <w:rPr>
          <w:rFonts w:ascii="Arial" w:hAnsi="Arial" w:cs="Arial"/>
          <w:b/>
          <w:sz w:val="28"/>
          <w:szCs w:val="28"/>
        </w:rPr>
      </w:pPr>
      <w:r>
        <w:rPr>
          <w:rFonts w:ascii="Arial" w:hAnsi="Arial" w:cs="Arial"/>
          <w:b/>
          <w:sz w:val="28"/>
          <w:szCs w:val="28"/>
        </w:rPr>
        <w:br w:type="page"/>
      </w:r>
    </w:p>
    <w:p w14:paraId="5A91F5F7" w14:textId="292D7432" w:rsidR="00086BCE" w:rsidRPr="00086BCE" w:rsidRDefault="00086BCE" w:rsidP="008B5525">
      <w:pPr>
        <w:pBdr>
          <w:bottom w:val="single" w:sz="4" w:space="1" w:color="auto"/>
        </w:pBdr>
        <w:rPr>
          <w:rFonts w:ascii="Arial" w:hAnsi="Arial" w:cs="Arial"/>
          <w:b/>
          <w:sz w:val="28"/>
          <w:szCs w:val="28"/>
        </w:rPr>
      </w:pPr>
      <w:r w:rsidRPr="00086BCE">
        <w:rPr>
          <w:rFonts w:ascii="Arial" w:hAnsi="Arial" w:cs="Arial"/>
          <w:b/>
          <w:sz w:val="28"/>
          <w:szCs w:val="28"/>
        </w:rPr>
        <w:lastRenderedPageBreak/>
        <w:t>Document Réponse DR1</w:t>
      </w:r>
      <w:r w:rsidR="00AF053E">
        <w:rPr>
          <w:rFonts w:ascii="Arial" w:hAnsi="Arial" w:cs="Arial"/>
          <w:b/>
          <w:sz w:val="28"/>
          <w:szCs w:val="28"/>
        </w:rPr>
        <w:tab/>
      </w:r>
      <w:r w:rsidR="00AF053E">
        <w:rPr>
          <w:rFonts w:ascii="Arial" w:hAnsi="Arial" w:cs="Arial"/>
          <w:b/>
          <w:sz w:val="28"/>
          <w:szCs w:val="28"/>
        </w:rPr>
        <w:tab/>
      </w:r>
      <w:r w:rsidR="00AF053E">
        <w:rPr>
          <w:rFonts w:ascii="Arial" w:hAnsi="Arial" w:cs="Arial"/>
          <w:b/>
          <w:sz w:val="28"/>
          <w:szCs w:val="28"/>
        </w:rPr>
        <w:tab/>
        <w:t>Question Q1</w:t>
      </w:r>
    </w:p>
    <w:p w14:paraId="2C95F8F2" w14:textId="77777777" w:rsidR="00A92DB1" w:rsidRPr="009D7BFA" w:rsidRDefault="00A92DB1" w:rsidP="00A92DB1">
      <w:pPr>
        <w:spacing w:after="0"/>
        <w:jc w:val="center"/>
        <w:rPr>
          <w:rFonts w:ascii="Arial" w:hAnsi="Arial" w:cs="Arial"/>
          <w:b/>
          <w:bCs/>
          <w:sz w:val="28"/>
          <w:szCs w:val="24"/>
        </w:rPr>
      </w:pPr>
      <w:r w:rsidRPr="009D7BFA">
        <w:rPr>
          <w:rFonts w:ascii="Arial" w:hAnsi="Arial" w:cs="Arial"/>
          <w:b/>
          <w:bCs/>
          <w:sz w:val="28"/>
          <w:szCs w:val="24"/>
        </w:rPr>
        <w:t>Composition du produit</w:t>
      </w:r>
    </w:p>
    <w:p w14:paraId="107C2B31" w14:textId="77777777" w:rsidR="009D7BFA" w:rsidRPr="00325689" w:rsidRDefault="009D7BFA" w:rsidP="009D7BFA">
      <w:pPr>
        <w:spacing w:line="240" w:lineRule="auto"/>
        <w:rPr>
          <w:rFonts w:ascii="Arial" w:eastAsia="Calibri" w:hAnsi="Arial" w:cs="Arial"/>
          <w:b/>
          <w:sz w:val="16"/>
          <w:szCs w:val="16"/>
        </w:rPr>
      </w:pPr>
    </w:p>
    <w:tbl>
      <w:tblPr>
        <w:tblStyle w:val="Grilledutableau"/>
        <w:tblW w:w="0" w:type="auto"/>
        <w:tblLook w:val="04A0" w:firstRow="1" w:lastRow="0" w:firstColumn="1" w:lastColumn="0" w:noHBand="0" w:noVBand="1"/>
      </w:tblPr>
      <w:tblGrid>
        <w:gridCol w:w="2689"/>
        <w:gridCol w:w="2126"/>
        <w:gridCol w:w="2126"/>
        <w:gridCol w:w="2687"/>
      </w:tblGrid>
      <w:tr w:rsidR="00A92DB1" w:rsidRPr="00674210" w14:paraId="3D71F050" w14:textId="77777777" w:rsidTr="00E7150C">
        <w:tc>
          <w:tcPr>
            <w:tcW w:w="2689" w:type="dxa"/>
            <w:vAlign w:val="center"/>
          </w:tcPr>
          <w:p w14:paraId="0691B106" w14:textId="77777777" w:rsidR="00A92DB1" w:rsidRPr="00674210" w:rsidRDefault="00A92DB1" w:rsidP="00E7150C">
            <w:pPr>
              <w:jc w:val="center"/>
              <w:rPr>
                <w:rFonts w:ascii="Arial" w:hAnsi="Arial" w:cs="Arial"/>
              </w:rPr>
            </w:pPr>
            <w:r w:rsidRPr="00674210">
              <w:rPr>
                <w:rFonts w:ascii="Arial" w:hAnsi="Arial" w:cs="Arial"/>
              </w:rPr>
              <w:t>Matières premières</w:t>
            </w:r>
          </w:p>
          <w:p w14:paraId="1E40EBD4" w14:textId="77777777" w:rsidR="00A92DB1" w:rsidRPr="00674210" w:rsidRDefault="00A92DB1" w:rsidP="00E7150C">
            <w:pPr>
              <w:jc w:val="center"/>
              <w:rPr>
                <w:rFonts w:ascii="Arial" w:hAnsi="Arial" w:cs="Arial"/>
              </w:rPr>
            </w:pPr>
            <w:r w:rsidRPr="00674210">
              <w:rPr>
                <w:rFonts w:ascii="Arial" w:hAnsi="Arial" w:cs="Arial"/>
              </w:rPr>
              <w:t>à peser</w:t>
            </w:r>
          </w:p>
        </w:tc>
        <w:tc>
          <w:tcPr>
            <w:tcW w:w="2126" w:type="dxa"/>
            <w:vAlign w:val="center"/>
          </w:tcPr>
          <w:p w14:paraId="3BA3E3C8" w14:textId="77777777" w:rsidR="00A92DB1" w:rsidRPr="00674210" w:rsidRDefault="00A92DB1" w:rsidP="00E7150C">
            <w:pPr>
              <w:jc w:val="center"/>
              <w:rPr>
                <w:rFonts w:ascii="Arial" w:hAnsi="Arial" w:cs="Arial"/>
              </w:rPr>
            </w:pPr>
            <w:r w:rsidRPr="00674210">
              <w:rPr>
                <w:rFonts w:ascii="Arial" w:hAnsi="Arial" w:cs="Arial"/>
              </w:rPr>
              <w:t>Rôle</w:t>
            </w:r>
          </w:p>
        </w:tc>
        <w:tc>
          <w:tcPr>
            <w:tcW w:w="2126" w:type="dxa"/>
            <w:vAlign w:val="center"/>
          </w:tcPr>
          <w:p w14:paraId="1966393D" w14:textId="77777777" w:rsidR="00A92DB1" w:rsidRPr="00674210" w:rsidRDefault="00A92DB1" w:rsidP="00E7150C">
            <w:pPr>
              <w:jc w:val="center"/>
              <w:rPr>
                <w:rFonts w:ascii="Arial" w:hAnsi="Arial" w:cs="Arial"/>
              </w:rPr>
            </w:pPr>
            <w:r w:rsidRPr="00674210">
              <w:rPr>
                <w:rFonts w:ascii="Arial" w:hAnsi="Arial" w:cs="Arial"/>
              </w:rPr>
              <w:t>Quantités dans</w:t>
            </w:r>
          </w:p>
          <w:p w14:paraId="01AE9AE0" w14:textId="77777777" w:rsidR="00A92DB1" w:rsidRDefault="00A92DB1" w:rsidP="00E7150C">
            <w:pPr>
              <w:jc w:val="center"/>
              <w:rPr>
                <w:rFonts w:ascii="Arial" w:hAnsi="Arial" w:cs="Arial"/>
              </w:rPr>
            </w:pPr>
            <w:r w:rsidRPr="00221375">
              <w:rPr>
                <w:rFonts w:ascii="Arial" w:hAnsi="Arial" w:cs="Arial"/>
                <w:b/>
              </w:rPr>
              <w:t>1</w:t>
            </w:r>
            <w:r w:rsidRPr="00674210">
              <w:rPr>
                <w:rFonts w:ascii="Arial" w:hAnsi="Arial" w:cs="Arial"/>
              </w:rPr>
              <w:t xml:space="preserve"> comprimé </w:t>
            </w:r>
            <w:r w:rsidRPr="00674210">
              <w:rPr>
                <w:rFonts w:ascii="Arial" w:hAnsi="Arial" w:cs="Arial"/>
                <w:u w:val="single"/>
              </w:rPr>
              <w:t>fini</w:t>
            </w:r>
            <w:r w:rsidRPr="00674210">
              <w:rPr>
                <w:rFonts w:ascii="Arial" w:hAnsi="Arial" w:cs="Arial"/>
              </w:rPr>
              <w:t>,</w:t>
            </w:r>
          </w:p>
          <w:p w14:paraId="22784251" w14:textId="77777777" w:rsidR="00A92DB1" w:rsidRPr="00674210" w:rsidRDefault="00A92DB1" w:rsidP="00E7150C">
            <w:pPr>
              <w:jc w:val="center"/>
              <w:rPr>
                <w:rFonts w:ascii="Arial" w:hAnsi="Arial" w:cs="Arial"/>
              </w:rPr>
            </w:pPr>
            <w:r w:rsidRPr="00674210">
              <w:rPr>
                <w:rFonts w:ascii="Arial" w:hAnsi="Arial" w:cs="Arial"/>
                <w:b/>
                <w:bCs/>
                <w:i/>
                <w:iCs/>
              </w:rPr>
              <w:t>en mg</w:t>
            </w:r>
          </w:p>
        </w:tc>
        <w:tc>
          <w:tcPr>
            <w:tcW w:w="2687" w:type="dxa"/>
            <w:vAlign w:val="center"/>
          </w:tcPr>
          <w:p w14:paraId="7A94E714" w14:textId="77777777" w:rsidR="00A92DB1" w:rsidRPr="007F1A60" w:rsidRDefault="00A92DB1" w:rsidP="00E7150C">
            <w:pPr>
              <w:jc w:val="center"/>
              <w:rPr>
                <w:rFonts w:ascii="Arial" w:hAnsi="Arial" w:cs="Arial"/>
              </w:rPr>
            </w:pPr>
            <w:r w:rsidRPr="007F1A60">
              <w:rPr>
                <w:rFonts w:ascii="Arial" w:hAnsi="Arial" w:cs="Arial"/>
              </w:rPr>
              <w:t xml:space="preserve">Quantités </w:t>
            </w:r>
            <w:r w:rsidRPr="00825E73">
              <w:rPr>
                <w:rFonts w:ascii="Arial" w:hAnsi="Arial" w:cs="Arial"/>
                <w:b/>
                <w:bCs/>
                <w:u w:val="single"/>
              </w:rPr>
              <w:t>à peser</w:t>
            </w:r>
            <w:r w:rsidRPr="007F1A60">
              <w:rPr>
                <w:rFonts w:ascii="Arial" w:hAnsi="Arial" w:cs="Arial"/>
              </w:rPr>
              <w:t xml:space="preserve"> pour un LOT de 580 000 comprimés     </w:t>
            </w:r>
            <w:r w:rsidRPr="007F1A60">
              <w:rPr>
                <w:rFonts w:ascii="Arial" w:hAnsi="Arial" w:cs="Arial"/>
                <w:b/>
                <w:bCs/>
                <w:i/>
                <w:iCs/>
              </w:rPr>
              <w:t>en kg</w:t>
            </w:r>
          </w:p>
        </w:tc>
      </w:tr>
      <w:tr w:rsidR="00A92DB1" w:rsidRPr="00395299" w14:paraId="0F5F6070" w14:textId="77777777" w:rsidTr="00EB7215">
        <w:trPr>
          <w:trHeight w:val="411"/>
        </w:trPr>
        <w:tc>
          <w:tcPr>
            <w:tcW w:w="9628" w:type="dxa"/>
            <w:gridSpan w:val="4"/>
            <w:vAlign w:val="bottom"/>
          </w:tcPr>
          <w:p w14:paraId="571D0541" w14:textId="77777777" w:rsidR="00A92DB1" w:rsidRPr="00395299" w:rsidRDefault="00A92DB1" w:rsidP="00EB7215">
            <w:pPr>
              <w:jc w:val="center"/>
              <w:rPr>
                <w:rFonts w:ascii="Arial" w:hAnsi="Arial" w:cs="Arial"/>
                <w:b/>
                <w:bCs/>
                <w:i/>
                <w:iCs/>
              </w:rPr>
            </w:pPr>
            <w:r w:rsidRPr="00395299">
              <w:rPr>
                <w:rFonts w:ascii="Arial" w:hAnsi="Arial" w:cs="Arial"/>
                <w:b/>
                <w:bCs/>
                <w:i/>
                <w:iCs/>
              </w:rPr>
              <w:t>Fabrication du « noyau » = comprimé non enrobé</w:t>
            </w:r>
          </w:p>
        </w:tc>
      </w:tr>
      <w:tr w:rsidR="00A92DB1" w:rsidRPr="00797B33" w14:paraId="5981C147" w14:textId="77777777" w:rsidTr="00050C40">
        <w:tc>
          <w:tcPr>
            <w:tcW w:w="2689" w:type="dxa"/>
          </w:tcPr>
          <w:p w14:paraId="590369A6" w14:textId="77777777" w:rsidR="00A92DB1" w:rsidRPr="00797B33" w:rsidRDefault="00A92DB1" w:rsidP="00050C40">
            <w:pPr>
              <w:rPr>
                <w:rFonts w:ascii="Arial" w:hAnsi="Arial" w:cs="Arial"/>
              </w:rPr>
            </w:pPr>
            <w:r w:rsidRPr="00797B33">
              <w:rPr>
                <w:rFonts w:ascii="Arial" w:hAnsi="Arial" w:cs="Arial"/>
              </w:rPr>
              <w:t>Chlorure de potassium (KCl)</w:t>
            </w:r>
          </w:p>
        </w:tc>
        <w:tc>
          <w:tcPr>
            <w:tcW w:w="2126" w:type="dxa"/>
          </w:tcPr>
          <w:p w14:paraId="72F8F1A6" w14:textId="77777777" w:rsidR="00A92DB1" w:rsidRPr="00797B33" w:rsidRDefault="00A92DB1" w:rsidP="00050C40">
            <w:pPr>
              <w:jc w:val="center"/>
              <w:rPr>
                <w:rFonts w:ascii="Arial" w:hAnsi="Arial" w:cs="Arial"/>
              </w:rPr>
            </w:pPr>
            <w:r w:rsidRPr="00797B33">
              <w:rPr>
                <w:rFonts w:ascii="Arial" w:hAnsi="Arial" w:cs="Arial"/>
              </w:rPr>
              <w:t>Principe actif</w:t>
            </w:r>
          </w:p>
        </w:tc>
        <w:tc>
          <w:tcPr>
            <w:tcW w:w="2126" w:type="dxa"/>
          </w:tcPr>
          <w:p w14:paraId="535B602B" w14:textId="77777777" w:rsidR="00A92DB1" w:rsidRPr="00797B33" w:rsidRDefault="00A92DB1" w:rsidP="00050C40">
            <w:pPr>
              <w:jc w:val="center"/>
              <w:rPr>
                <w:rFonts w:ascii="Arial" w:hAnsi="Arial" w:cs="Arial"/>
              </w:rPr>
            </w:pPr>
            <w:r w:rsidRPr="00797B33">
              <w:rPr>
                <w:rFonts w:ascii="Arial" w:hAnsi="Arial" w:cs="Arial"/>
              </w:rPr>
              <w:t>4</w:t>
            </w:r>
            <w:r>
              <w:rPr>
                <w:rFonts w:ascii="Arial" w:hAnsi="Arial" w:cs="Arial"/>
              </w:rPr>
              <w:t>00</w:t>
            </w:r>
          </w:p>
        </w:tc>
        <w:tc>
          <w:tcPr>
            <w:tcW w:w="2687" w:type="dxa"/>
          </w:tcPr>
          <w:p w14:paraId="73853CFE" w14:textId="77777777" w:rsidR="00A447C8" w:rsidRPr="00A447C8" w:rsidRDefault="00A447C8" w:rsidP="00A447C8">
            <w:pPr>
              <w:jc w:val="center"/>
              <w:rPr>
                <w:rFonts w:ascii="Arial" w:hAnsi="Arial" w:cs="Arial"/>
                <w:b/>
                <w:bCs/>
                <w:i/>
                <w:iCs/>
                <w:color w:val="FF0000"/>
              </w:rPr>
            </w:pPr>
            <w:r w:rsidRPr="00A447C8">
              <w:rPr>
                <w:rFonts w:ascii="Arial" w:hAnsi="Arial" w:cs="Arial"/>
                <w:b/>
                <w:bCs/>
                <w:i/>
                <w:iCs/>
                <w:color w:val="FF0000"/>
              </w:rPr>
              <w:t>232</w:t>
            </w:r>
          </w:p>
        </w:tc>
      </w:tr>
      <w:tr w:rsidR="00A92DB1" w:rsidRPr="00797B33" w14:paraId="17E0A1FC" w14:textId="77777777" w:rsidTr="00050C40">
        <w:tc>
          <w:tcPr>
            <w:tcW w:w="2689" w:type="dxa"/>
          </w:tcPr>
          <w:p w14:paraId="61E094F0" w14:textId="77777777" w:rsidR="00A92DB1" w:rsidRDefault="00A92DB1" w:rsidP="00050C40">
            <w:pPr>
              <w:rPr>
                <w:rFonts w:ascii="Arial" w:hAnsi="Arial" w:cs="Arial"/>
              </w:rPr>
            </w:pPr>
            <w:r w:rsidRPr="00797B33">
              <w:rPr>
                <w:rFonts w:ascii="Arial" w:hAnsi="Arial" w:cs="Arial"/>
              </w:rPr>
              <w:t>Ethylcellulose</w:t>
            </w:r>
          </w:p>
          <w:p w14:paraId="7FBE9459" w14:textId="77777777" w:rsidR="00EB7215" w:rsidRPr="00797B33" w:rsidRDefault="00EB7215" w:rsidP="00050C40">
            <w:pPr>
              <w:rPr>
                <w:rFonts w:ascii="Arial" w:hAnsi="Arial" w:cs="Arial"/>
              </w:rPr>
            </w:pPr>
          </w:p>
        </w:tc>
        <w:tc>
          <w:tcPr>
            <w:tcW w:w="2126" w:type="dxa"/>
          </w:tcPr>
          <w:p w14:paraId="4D4E2061" w14:textId="77777777" w:rsidR="00A92DB1" w:rsidRPr="00797B33" w:rsidRDefault="00A92DB1" w:rsidP="00050C40">
            <w:pPr>
              <w:jc w:val="center"/>
              <w:rPr>
                <w:rFonts w:ascii="Arial" w:hAnsi="Arial" w:cs="Arial"/>
              </w:rPr>
            </w:pPr>
            <w:r w:rsidRPr="00797B33">
              <w:rPr>
                <w:rFonts w:ascii="Arial" w:hAnsi="Arial" w:cs="Arial"/>
              </w:rPr>
              <w:t>Liant (granulation)</w:t>
            </w:r>
          </w:p>
        </w:tc>
        <w:tc>
          <w:tcPr>
            <w:tcW w:w="2126" w:type="dxa"/>
          </w:tcPr>
          <w:p w14:paraId="493D016E" w14:textId="77777777" w:rsidR="00A92DB1" w:rsidRPr="00797B33" w:rsidRDefault="00A92DB1" w:rsidP="00050C40">
            <w:pPr>
              <w:jc w:val="center"/>
              <w:rPr>
                <w:rFonts w:ascii="Arial" w:hAnsi="Arial" w:cs="Arial"/>
              </w:rPr>
            </w:pPr>
            <w:r>
              <w:rPr>
                <w:rFonts w:ascii="Arial" w:hAnsi="Arial" w:cs="Arial"/>
              </w:rPr>
              <w:t>70</w:t>
            </w:r>
          </w:p>
        </w:tc>
        <w:tc>
          <w:tcPr>
            <w:tcW w:w="2687" w:type="dxa"/>
          </w:tcPr>
          <w:p w14:paraId="446CAAC8" w14:textId="77777777" w:rsidR="00A92DB1" w:rsidRPr="00A447C8" w:rsidRDefault="00A447C8" w:rsidP="00050C40">
            <w:pPr>
              <w:jc w:val="center"/>
              <w:rPr>
                <w:rFonts w:ascii="Arial" w:hAnsi="Arial" w:cs="Arial"/>
                <w:b/>
                <w:bCs/>
                <w:i/>
                <w:iCs/>
                <w:color w:val="FF0000"/>
              </w:rPr>
            </w:pPr>
            <w:r w:rsidRPr="00A447C8">
              <w:rPr>
                <w:rFonts w:ascii="Arial" w:hAnsi="Arial" w:cs="Arial"/>
                <w:b/>
                <w:bCs/>
                <w:i/>
                <w:iCs/>
                <w:color w:val="FF0000"/>
              </w:rPr>
              <w:t>40,6</w:t>
            </w:r>
          </w:p>
        </w:tc>
      </w:tr>
      <w:tr w:rsidR="00A92DB1" w:rsidRPr="00797B33" w14:paraId="7A8BBDCF" w14:textId="77777777" w:rsidTr="00050C40">
        <w:tc>
          <w:tcPr>
            <w:tcW w:w="2689" w:type="dxa"/>
          </w:tcPr>
          <w:p w14:paraId="1FB30688" w14:textId="77777777" w:rsidR="00A92DB1" w:rsidRPr="00797B33" w:rsidRDefault="00A92DB1" w:rsidP="00050C40">
            <w:pPr>
              <w:rPr>
                <w:rFonts w:ascii="Arial" w:hAnsi="Arial" w:cs="Arial"/>
              </w:rPr>
            </w:pPr>
            <w:r w:rsidRPr="00797B33">
              <w:rPr>
                <w:rFonts w:ascii="Arial" w:hAnsi="Arial" w:cs="Arial"/>
              </w:rPr>
              <w:t>Ethanol 96</w:t>
            </w:r>
            <w:r>
              <w:rPr>
                <w:rFonts w:ascii="Arial" w:hAnsi="Arial" w:cs="Arial"/>
              </w:rPr>
              <w:t>%</w:t>
            </w:r>
          </w:p>
        </w:tc>
        <w:tc>
          <w:tcPr>
            <w:tcW w:w="2126" w:type="dxa"/>
          </w:tcPr>
          <w:p w14:paraId="320E5BE9" w14:textId="77777777" w:rsidR="00A92DB1" w:rsidRPr="00797B33" w:rsidRDefault="00A92DB1" w:rsidP="00050C40">
            <w:pPr>
              <w:jc w:val="center"/>
              <w:rPr>
                <w:rFonts w:ascii="Arial" w:hAnsi="Arial" w:cs="Arial"/>
              </w:rPr>
            </w:pPr>
            <w:r w:rsidRPr="00797B33">
              <w:rPr>
                <w:rFonts w:ascii="Arial" w:hAnsi="Arial" w:cs="Arial"/>
              </w:rPr>
              <w:t>Solvant de granulation</w:t>
            </w:r>
          </w:p>
        </w:tc>
        <w:tc>
          <w:tcPr>
            <w:tcW w:w="2126" w:type="dxa"/>
          </w:tcPr>
          <w:p w14:paraId="6BE8BE94" w14:textId="77777777" w:rsidR="00A92DB1" w:rsidRPr="00797B33" w:rsidRDefault="00A92DB1" w:rsidP="00050C40">
            <w:pPr>
              <w:jc w:val="center"/>
              <w:rPr>
                <w:rFonts w:ascii="Arial" w:hAnsi="Arial" w:cs="Arial"/>
              </w:rPr>
            </w:pPr>
            <w:r>
              <w:rPr>
                <w:rFonts w:ascii="Arial" w:hAnsi="Arial" w:cs="Arial"/>
              </w:rPr>
              <w:t>(évaporé au séchage)</w:t>
            </w:r>
          </w:p>
        </w:tc>
        <w:tc>
          <w:tcPr>
            <w:tcW w:w="2687" w:type="dxa"/>
          </w:tcPr>
          <w:p w14:paraId="5AE411CD" w14:textId="77777777" w:rsidR="00A92DB1" w:rsidRPr="00797B33" w:rsidRDefault="00A92DB1" w:rsidP="00050C40">
            <w:pPr>
              <w:jc w:val="center"/>
              <w:rPr>
                <w:rFonts w:ascii="Arial" w:hAnsi="Arial" w:cs="Arial"/>
              </w:rPr>
            </w:pPr>
            <w:r>
              <w:rPr>
                <w:rFonts w:ascii="Arial" w:hAnsi="Arial" w:cs="Arial"/>
              </w:rPr>
              <w:t>47,4 (60 L)</w:t>
            </w:r>
          </w:p>
        </w:tc>
      </w:tr>
      <w:tr w:rsidR="00A92DB1" w:rsidRPr="007F1A60" w14:paraId="28363858" w14:textId="77777777" w:rsidTr="00050C40">
        <w:tc>
          <w:tcPr>
            <w:tcW w:w="2689" w:type="dxa"/>
          </w:tcPr>
          <w:p w14:paraId="5DFDB452" w14:textId="77777777" w:rsidR="00A92DB1" w:rsidRPr="007F1A60" w:rsidRDefault="00A92DB1" w:rsidP="00050C40">
            <w:pPr>
              <w:rPr>
                <w:rFonts w:ascii="Arial" w:hAnsi="Arial" w:cs="Arial"/>
              </w:rPr>
            </w:pPr>
            <w:r w:rsidRPr="007F1A60">
              <w:rPr>
                <w:rFonts w:ascii="Arial" w:hAnsi="Arial" w:cs="Arial"/>
              </w:rPr>
              <w:t>Excipient A</w:t>
            </w:r>
          </w:p>
        </w:tc>
        <w:tc>
          <w:tcPr>
            <w:tcW w:w="2126" w:type="dxa"/>
          </w:tcPr>
          <w:p w14:paraId="68FB8D05" w14:textId="77777777" w:rsidR="00A92DB1" w:rsidRPr="007F1A60" w:rsidRDefault="00A92DB1" w:rsidP="00050C40">
            <w:pPr>
              <w:jc w:val="center"/>
              <w:rPr>
                <w:rFonts w:ascii="Arial" w:hAnsi="Arial" w:cs="Arial"/>
              </w:rPr>
            </w:pPr>
            <w:r w:rsidRPr="007F1A60">
              <w:rPr>
                <w:rFonts w:ascii="Arial" w:hAnsi="Arial" w:cs="Arial"/>
              </w:rPr>
              <w:t>Lubrifiant de compression</w:t>
            </w:r>
          </w:p>
        </w:tc>
        <w:tc>
          <w:tcPr>
            <w:tcW w:w="2126" w:type="dxa"/>
          </w:tcPr>
          <w:p w14:paraId="155DF3DA" w14:textId="77777777" w:rsidR="00A92DB1" w:rsidRPr="007F1A60" w:rsidRDefault="00A92DB1" w:rsidP="00050C40">
            <w:pPr>
              <w:jc w:val="center"/>
              <w:rPr>
                <w:rFonts w:ascii="Arial" w:hAnsi="Arial" w:cs="Arial"/>
              </w:rPr>
            </w:pPr>
            <w:r w:rsidRPr="007F1A60">
              <w:rPr>
                <w:rFonts w:ascii="Arial" w:hAnsi="Arial" w:cs="Arial"/>
              </w:rPr>
              <w:t>22</w:t>
            </w:r>
          </w:p>
        </w:tc>
        <w:tc>
          <w:tcPr>
            <w:tcW w:w="2687" w:type="dxa"/>
          </w:tcPr>
          <w:p w14:paraId="5060AF69" w14:textId="77777777" w:rsidR="00A92DB1" w:rsidRPr="007F1A60" w:rsidRDefault="00A92DB1" w:rsidP="00050C40">
            <w:pPr>
              <w:jc w:val="center"/>
              <w:rPr>
                <w:rFonts w:ascii="Arial" w:hAnsi="Arial" w:cs="Arial"/>
              </w:rPr>
            </w:pPr>
            <w:r w:rsidRPr="007F1A60">
              <w:rPr>
                <w:rFonts w:ascii="Arial" w:hAnsi="Arial" w:cs="Arial"/>
              </w:rPr>
              <w:t>12,76</w:t>
            </w:r>
          </w:p>
        </w:tc>
      </w:tr>
      <w:tr w:rsidR="00A92DB1" w:rsidRPr="00797B33" w14:paraId="2EC48A20" w14:textId="77777777" w:rsidTr="00E7150C">
        <w:tc>
          <w:tcPr>
            <w:tcW w:w="2689" w:type="dxa"/>
            <w:tcBorders>
              <w:bottom w:val="single" w:sz="12" w:space="0" w:color="auto"/>
            </w:tcBorders>
          </w:tcPr>
          <w:p w14:paraId="431C62B5" w14:textId="77777777" w:rsidR="00A92DB1" w:rsidRPr="00797B33" w:rsidRDefault="00A92DB1" w:rsidP="00050C40">
            <w:pPr>
              <w:rPr>
                <w:rFonts w:ascii="Arial" w:hAnsi="Arial" w:cs="Arial"/>
              </w:rPr>
            </w:pPr>
            <w:r w:rsidRPr="00797B33">
              <w:rPr>
                <w:rFonts w:ascii="Arial" w:hAnsi="Arial" w:cs="Arial"/>
              </w:rPr>
              <w:t>Stéarate de magnésium</w:t>
            </w:r>
          </w:p>
        </w:tc>
        <w:tc>
          <w:tcPr>
            <w:tcW w:w="2126" w:type="dxa"/>
            <w:tcBorders>
              <w:bottom w:val="single" w:sz="12" w:space="0" w:color="auto"/>
            </w:tcBorders>
          </w:tcPr>
          <w:p w14:paraId="33039252" w14:textId="77777777" w:rsidR="00A92DB1" w:rsidRPr="00797B33" w:rsidRDefault="00A92DB1" w:rsidP="00050C40">
            <w:pPr>
              <w:jc w:val="center"/>
              <w:rPr>
                <w:rFonts w:ascii="Arial" w:hAnsi="Arial" w:cs="Arial"/>
              </w:rPr>
            </w:pPr>
            <w:r w:rsidRPr="00797B33">
              <w:rPr>
                <w:rFonts w:ascii="Arial" w:hAnsi="Arial" w:cs="Arial"/>
              </w:rPr>
              <w:t>Lubrifiant de compression</w:t>
            </w:r>
          </w:p>
        </w:tc>
        <w:tc>
          <w:tcPr>
            <w:tcW w:w="2126" w:type="dxa"/>
            <w:tcBorders>
              <w:bottom w:val="single" w:sz="12" w:space="0" w:color="auto"/>
            </w:tcBorders>
          </w:tcPr>
          <w:p w14:paraId="2B112217" w14:textId="77777777" w:rsidR="00A92DB1" w:rsidRPr="00797B33" w:rsidRDefault="00A92DB1" w:rsidP="00050C40">
            <w:pPr>
              <w:jc w:val="center"/>
              <w:rPr>
                <w:rFonts w:ascii="Arial" w:hAnsi="Arial" w:cs="Arial"/>
              </w:rPr>
            </w:pPr>
            <w:r w:rsidRPr="00797B33">
              <w:rPr>
                <w:rFonts w:ascii="Arial" w:hAnsi="Arial" w:cs="Arial"/>
              </w:rPr>
              <w:t>15</w:t>
            </w:r>
          </w:p>
        </w:tc>
        <w:tc>
          <w:tcPr>
            <w:tcW w:w="2687" w:type="dxa"/>
            <w:tcBorders>
              <w:bottom w:val="single" w:sz="12" w:space="0" w:color="auto"/>
            </w:tcBorders>
          </w:tcPr>
          <w:p w14:paraId="4B559F13" w14:textId="77777777" w:rsidR="00A92DB1" w:rsidRPr="00797B33" w:rsidRDefault="00E7150C" w:rsidP="00050C40">
            <w:pPr>
              <w:jc w:val="center"/>
              <w:rPr>
                <w:rFonts w:ascii="Arial" w:hAnsi="Arial" w:cs="Arial"/>
              </w:rPr>
            </w:pPr>
            <w:r>
              <w:rPr>
                <w:rFonts w:ascii="Arial" w:hAnsi="Arial" w:cs="Arial"/>
              </w:rPr>
              <w:t>8,7</w:t>
            </w:r>
          </w:p>
        </w:tc>
      </w:tr>
      <w:tr w:rsidR="00325689" w:rsidRPr="00797B33" w14:paraId="366F11D0" w14:textId="77777777" w:rsidTr="00D30ECA">
        <w:tc>
          <w:tcPr>
            <w:tcW w:w="4815" w:type="dxa"/>
            <w:gridSpan w:val="2"/>
            <w:tcBorders>
              <w:top w:val="single" w:sz="12" w:space="0" w:color="auto"/>
              <w:left w:val="single" w:sz="12" w:space="0" w:color="auto"/>
              <w:bottom w:val="single" w:sz="12" w:space="0" w:color="auto"/>
              <w:right w:val="single" w:sz="8" w:space="0" w:color="auto"/>
            </w:tcBorders>
          </w:tcPr>
          <w:p w14:paraId="44F3A885" w14:textId="77777777" w:rsidR="00325689" w:rsidRPr="00325689" w:rsidRDefault="00325689" w:rsidP="00325689">
            <w:pPr>
              <w:jc w:val="right"/>
              <w:rPr>
                <w:rFonts w:ascii="Arial" w:hAnsi="Arial" w:cs="Arial"/>
                <w:b/>
                <w:sz w:val="12"/>
                <w:szCs w:val="12"/>
              </w:rPr>
            </w:pPr>
          </w:p>
          <w:p w14:paraId="5294C750" w14:textId="77777777" w:rsidR="00325689" w:rsidRPr="00797B33" w:rsidRDefault="00325689" w:rsidP="00325689">
            <w:pPr>
              <w:jc w:val="right"/>
              <w:rPr>
                <w:rFonts w:ascii="Arial" w:hAnsi="Arial" w:cs="Arial"/>
              </w:rPr>
            </w:pPr>
            <w:r w:rsidRPr="005E5D13">
              <w:rPr>
                <w:rFonts w:ascii="Arial" w:hAnsi="Arial" w:cs="Arial"/>
                <w:b/>
              </w:rPr>
              <w:t xml:space="preserve">Masse </w:t>
            </w:r>
            <w:r>
              <w:rPr>
                <w:rFonts w:ascii="Arial" w:hAnsi="Arial" w:cs="Arial"/>
                <w:b/>
              </w:rPr>
              <w:t>du noyau</w:t>
            </w:r>
            <w:r w:rsidRPr="005E5D13">
              <w:rPr>
                <w:rFonts w:ascii="Arial" w:hAnsi="Arial" w:cs="Arial"/>
                <w:b/>
              </w:rPr>
              <w:t> :</w:t>
            </w:r>
          </w:p>
        </w:tc>
        <w:tc>
          <w:tcPr>
            <w:tcW w:w="2126" w:type="dxa"/>
            <w:tcBorders>
              <w:top w:val="single" w:sz="12" w:space="0" w:color="auto"/>
              <w:left w:val="single" w:sz="8" w:space="0" w:color="auto"/>
              <w:bottom w:val="single" w:sz="12" w:space="0" w:color="auto"/>
              <w:right w:val="single" w:sz="8" w:space="0" w:color="auto"/>
            </w:tcBorders>
          </w:tcPr>
          <w:p w14:paraId="30AF2F77" w14:textId="77777777" w:rsidR="00325689" w:rsidRPr="00A447C8" w:rsidRDefault="00A447C8" w:rsidP="00A94510">
            <w:pPr>
              <w:jc w:val="center"/>
              <w:rPr>
                <w:rFonts w:ascii="Arial" w:hAnsi="Arial" w:cs="Arial"/>
                <w:b/>
                <w:bCs/>
                <w:i/>
                <w:iCs/>
                <w:color w:val="FF0000"/>
              </w:rPr>
            </w:pPr>
            <w:r w:rsidRPr="00A447C8">
              <w:rPr>
                <w:rFonts w:ascii="Arial" w:hAnsi="Arial" w:cs="Arial"/>
                <w:b/>
                <w:bCs/>
                <w:i/>
                <w:iCs/>
                <w:color w:val="FF0000"/>
              </w:rPr>
              <w:t xml:space="preserve">507  </w:t>
            </w:r>
            <w:r w:rsidR="00325689" w:rsidRPr="00A447C8">
              <w:rPr>
                <w:rFonts w:ascii="Arial" w:hAnsi="Arial" w:cs="Arial"/>
                <w:b/>
                <w:bCs/>
                <w:i/>
                <w:iCs/>
                <w:color w:val="FF0000"/>
              </w:rPr>
              <w:t>mg</w:t>
            </w:r>
          </w:p>
          <w:p w14:paraId="4BBCB52E" w14:textId="77777777" w:rsidR="00325689" w:rsidRPr="00A447C8" w:rsidRDefault="00325689" w:rsidP="00A94510">
            <w:pPr>
              <w:jc w:val="center"/>
              <w:rPr>
                <w:rFonts w:ascii="Arial" w:hAnsi="Arial" w:cs="Arial"/>
                <w:b/>
                <w:bCs/>
                <w:i/>
                <w:iCs/>
                <w:color w:val="FF0000"/>
              </w:rPr>
            </w:pPr>
          </w:p>
        </w:tc>
        <w:tc>
          <w:tcPr>
            <w:tcW w:w="2687" w:type="dxa"/>
            <w:tcBorders>
              <w:top w:val="single" w:sz="12" w:space="0" w:color="auto"/>
              <w:left w:val="single" w:sz="8" w:space="0" w:color="auto"/>
              <w:bottom w:val="single" w:sz="12" w:space="0" w:color="auto"/>
              <w:right w:val="single" w:sz="12" w:space="0" w:color="auto"/>
            </w:tcBorders>
            <w:shd w:val="clear" w:color="auto" w:fill="FFFFFF" w:themeFill="background1"/>
          </w:tcPr>
          <w:p w14:paraId="217F9475" w14:textId="77777777" w:rsidR="00325689" w:rsidRPr="00A447C8" w:rsidRDefault="00A447C8" w:rsidP="00A94510">
            <w:pPr>
              <w:jc w:val="center"/>
              <w:rPr>
                <w:rFonts w:ascii="Arial" w:hAnsi="Arial" w:cs="Arial"/>
                <w:b/>
                <w:bCs/>
                <w:i/>
                <w:iCs/>
                <w:color w:val="FF0000"/>
              </w:rPr>
            </w:pPr>
            <w:r w:rsidRPr="00A447C8">
              <w:rPr>
                <w:rFonts w:ascii="Arial" w:hAnsi="Arial" w:cs="Arial"/>
                <w:b/>
                <w:bCs/>
                <w:i/>
                <w:iCs/>
                <w:color w:val="FF0000"/>
              </w:rPr>
              <w:t xml:space="preserve">294,06  </w:t>
            </w:r>
            <w:r w:rsidR="00325689" w:rsidRPr="00A447C8">
              <w:rPr>
                <w:rFonts w:ascii="Arial" w:hAnsi="Arial" w:cs="Arial"/>
                <w:b/>
                <w:bCs/>
                <w:i/>
                <w:iCs/>
                <w:color w:val="FF0000"/>
              </w:rPr>
              <w:t>kg</w:t>
            </w:r>
          </w:p>
        </w:tc>
      </w:tr>
      <w:tr w:rsidR="00221375" w:rsidRPr="00797B33" w14:paraId="6EB349EC" w14:textId="77777777" w:rsidTr="00E7150C">
        <w:trPr>
          <w:trHeight w:val="427"/>
        </w:trPr>
        <w:tc>
          <w:tcPr>
            <w:tcW w:w="9628" w:type="dxa"/>
            <w:gridSpan w:val="4"/>
            <w:tcBorders>
              <w:top w:val="single" w:sz="12" w:space="0" w:color="auto"/>
            </w:tcBorders>
            <w:vAlign w:val="bottom"/>
          </w:tcPr>
          <w:p w14:paraId="5E0B3313" w14:textId="77777777" w:rsidR="00221375" w:rsidRPr="00797B33" w:rsidRDefault="00221375" w:rsidP="00EB7215">
            <w:pPr>
              <w:jc w:val="center"/>
              <w:rPr>
                <w:rFonts w:ascii="Arial" w:hAnsi="Arial" w:cs="Arial"/>
                <w:b/>
                <w:bCs/>
                <w:i/>
                <w:iCs/>
              </w:rPr>
            </w:pPr>
            <w:r w:rsidRPr="00797B33">
              <w:rPr>
                <w:rFonts w:ascii="Arial" w:hAnsi="Arial" w:cs="Arial"/>
                <w:b/>
                <w:bCs/>
                <w:i/>
                <w:iCs/>
              </w:rPr>
              <w:t>Enrobage</w:t>
            </w:r>
            <w:r>
              <w:rPr>
                <w:rFonts w:ascii="Arial" w:hAnsi="Arial" w:cs="Arial"/>
                <w:b/>
                <w:bCs/>
                <w:i/>
                <w:iCs/>
              </w:rPr>
              <w:t xml:space="preserve"> par film (ou « pelliculage »)</w:t>
            </w:r>
          </w:p>
        </w:tc>
      </w:tr>
      <w:tr w:rsidR="00221375" w:rsidRPr="007F1A60" w14:paraId="7FFB6FFD" w14:textId="77777777" w:rsidTr="00050C40">
        <w:tc>
          <w:tcPr>
            <w:tcW w:w="2689" w:type="dxa"/>
          </w:tcPr>
          <w:p w14:paraId="6F27E3C2" w14:textId="77777777" w:rsidR="00221375" w:rsidRPr="007F1A60" w:rsidRDefault="00221375" w:rsidP="00050C40">
            <w:r w:rsidRPr="007F1A60">
              <w:rPr>
                <w:rFonts w:ascii="Arial" w:hAnsi="Arial" w:cs="Arial"/>
              </w:rPr>
              <w:t>Excipient B</w:t>
            </w:r>
          </w:p>
        </w:tc>
        <w:tc>
          <w:tcPr>
            <w:tcW w:w="2126" w:type="dxa"/>
          </w:tcPr>
          <w:p w14:paraId="68598196" w14:textId="77777777" w:rsidR="00221375" w:rsidRPr="007F1A60" w:rsidRDefault="00221375" w:rsidP="00050C40">
            <w:pPr>
              <w:jc w:val="center"/>
              <w:rPr>
                <w:rFonts w:ascii="Arial" w:hAnsi="Arial" w:cs="Arial"/>
              </w:rPr>
            </w:pPr>
            <w:r w:rsidRPr="007F1A60">
              <w:rPr>
                <w:rFonts w:ascii="Arial" w:hAnsi="Arial" w:cs="Arial"/>
              </w:rPr>
              <w:t>Agent d’enrobage (filmogène)</w:t>
            </w:r>
          </w:p>
        </w:tc>
        <w:tc>
          <w:tcPr>
            <w:tcW w:w="2126" w:type="dxa"/>
          </w:tcPr>
          <w:p w14:paraId="4CCD37ED" w14:textId="77777777" w:rsidR="00221375" w:rsidRPr="007F1A60" w:rsidRDefault="00221375" w:rsidP="00050C40">
            <w:pPr>
              <w:jc w:val="center"/>
              <w:rPr>
                <w:rFonts w:ascii="Arial" w:hAnsi="Arial" w:cs="Arial"/>
              </w:rPr>
            </w:pPr>
            <w:r w:rsidRPr="007F1A60">
              <w:rPr>
                <w:rFonts w:ascii="Arial" w:hAnsi="Arial" w:cs="Arial"/>
              </w:rPr>
              <w:t>18</w:t>
            </w:r>
          </w:p>
        </w:tc>
        <w:tc>
          <w:tcPr>
            <w:tcW w:w="2687" w:type="dxa"/>
          </w:tcPr>
          <w:p w14:paraId="77E7502B" w14:textId="77777777" w:rsidR="00221375" w:rsidRPr="007F1A60" w:rsidRDefault="00221375" w:rsidP="00050C40">
            <w:pPr>
              <w:jc w:val="center"/>
              <w:rPr>
                <w:rFonts w:ascii="Arial" w:hAnsi="Arial" w:cs="Arial"/>
              </w:rPr>
            </w:pPr>
            <w:r w:rsidRPr="007F1A60">
              <w:rPr>
                <w:rFonts w:ascii="Arial" w:hAnsi="Arial" w:cs="Arial"/>
              </w:rPr>
              <w:t>10,44</w:t>
            </w:r>
          </w:p>
        </w:tc>
      </w:tr>
      <w:tr w:rsidR="00221375" w:rsidRPr="007F1A60" w14:paraId="6ECC5575" w14:textId="77777777" w:rsidTr="00050C40">
        <w:tc>
          <w:tcPr>
            <w:tcW w:w="2689" w:type="dxa"/>
          </w:tcPr>
          <w:p w14:paraId="6C042C2D" w14:textId="77777777" w:rsidR="00221375" w:rsidRPr="007F1A60" w:rsidRDefault="00221375" w:rsidP="00050C40">
            <w:r w:rsidRPr="007F1A60">
              <w:rPr>
                <w:rFonts w:ascii="Arial" w:hAnsi="Arial" w:cs="Arial"/>
              </w:rPr>
              <w:t>Excipient C</w:t>
            </w:r>
          </w:p>
        </w:tc>
        <w:tc>
          <w:tcPr>
            <w:tcW w:w="2126" w:type="dxa"/>
          </w:tcPr>
          <w:p w14:paraId="771FB082" w14:textId="77777777" w:rsidR="00221375" w:rsidRDefault="00221375" w:rsidP="00050C40">
            <w:pPr>
              <w:jc w:val="center"/>
              <w:rPr>
                <w:rFonts w:ascii="Arial" w:hAnsi="Arial" w:cs="Arial"/>
              </w:rPr>
            </w:pPr>
            <w:r w:rsidRPr="007F1A60">
              <w:rPr>
                <w:rFonts w:ascii="Arial" w:hAnsi="Arial" w:cs="Arial"/>
              </w:rPr>
              <w:t>Viscosant</w:t>
            </w:r>
          </w:p>
          <w:p w14:paraId="15C3564D" w14:textId="77777777" w:rsidR="00EB7215" w:rsidRPr="007F1A60" w:rsidRDefault="00EB7215" w:rsidP="00050C40">
            <w:pPr>
              <w:jc w:val="center"/>
              <w:rPr>
                <w:rFonts w:ascii="Arial" w:hAnsi="Arial" w:cs="Arial"/>
              </w:rPr>
            </w:pPr>
          </w:p>
        </w:tc>
        <w:tc>
          <w:tcPr>
            <w:tcW w:w="2126" w:type="dxa"/>
          </w:tcPr>
          <w:p w14:paraId="01D2912F" w14:textId="77777777" w:rsidR="00221375" w:rsidRPr="007F1A60" w:rsidRDefault="00221375" w:rsidP="00050C40">
            <w:pPr>
              <w:jc w:val="center"/>
              <w:rPr>
                <w:rFonts w:ascii="Arial" w:hAnsi="Arial" w:cs="Arial"/>
              </w:rPr>
            </w:pPr>
            <w:r w:rsidRPr="007F1A60">
              <w:rPr>
                <w:rFonts w:ascii="Arial" w:hAnsi="Arial" w:cs="Arial"/>
              </w:rPr>
              <w:t>4</w:t>
            </w:r>
          </w:p>
        </w:tc>
        <w:tc>
          <w:tcPr>
            <w:tcW w:w="2687" w:type="dxa"/>
          </w:tcPr>
          <w:p w14:paraId="061856F3" w14:textId="77777777" w:rsidR="00221375" w:rsidRPr="007F1A60" w:rsidRDefault="00221375" w:rsidP="00050C40">
            <w:pPr>
              <w:jc w:val="center"/>
              <w:rPr>
                <w:rFonts w:ascii="Arial" w:hAnsi="Arial" w:cs="Arial"/>
              </w:rPr>
            </w:pPr>
            <w:r w:rsidRPr="007F1A60">
              <w:rPr>
                <w:rFonts w:ascii="Arial" w:hAnsi="Arial" w:cs="Arial"/>
              </w:rPr>
              <w:t>2,32</w:t>
            </w:r>
          </w:p>
        </w:tc>
      </w:tr>
      <w:tr w:rsidR="00221375" w:rsidRPr="00797B33" w14:paraId="44AC8C1A" w14:textId="77777777" w:rsidTr="00050C40">
        <w:tc>
          <w:tcPr>
            <w:tcW w:w="2689" w:type="dxa"/>
          </w:tcPr>
          <w:p w14:paraId="2FF76EA5" w14:textId="77777777" w:rsidR="00221375" w:rsidRPr="00797B33" w:rsidRDefault="00221375" w:rsidP="00050C40">
            <w:pPr>
              <w:rPr>
                <w:rFonts w:ascii="Arial" w:hAnsi="Arial" w:cs="Arial"/>
              </w:rPr>
            </w:pPr>
            <w:r w:rsidRPr="00797B33">
              <w:rPr>
                <w:rFonts w:ascii="Arial" w:hAnsi="Arial" w:cs="Arial"/>
              </w:rPr>
              <w:t>Dioxyde de titane</w:t>
            </w:r>
          </w:p>
        </w:tc>
        <w:tc>
          <w:tcPr>
            <w:tcW w:w="2126" w:type="dxa"/>
          </w:tcPr>
          <w:p w14:paraId="425C71F4" w14:textId="77777777" w:rsidR="00221375" w:rsidRPr="00797B33" w:rsidRDefault="00221375" w:rsidP="00050C40">
            <w:pPr>
              <w:jc w:val="center"/>
              <w:rPr>
                <w:rFonts w:ascii="Arial" w:hAnsi="Arial" w:cs="Arial"/>
              </w:rPr>
            </w:pPr>
            <w:r>
              <w:rPr>
                <w:rFonts w:ascii="Arial" w:hAnsi="Arial" w:cs="Arial"/>
              </w:rPr>
              <w:t>« Colorant » (blanc)</w:t>
            </w:r>
          </w:p>
        </w:tc>
        <w:tc>
          <w:tcPr>
            <w:tcW w:w="2126" w:type="dxa"/>
          </w:tcPr>
          <w:p w14:paraId="6F8C7873" w14:textId="77777777" w:rsidR="00221375" w:rsidRPr="00797B33" w:rsidRDefault="00221375" w:rsidP="00050C40">
            <w:pPr>
              <w:jc w:val="center"/>
              <w:rPr>
                <w:rFonts w:ascii="Arial" w:hAnsi="Arial" w:cs="Arial"/>
              </w:rPr>
            </w:pPr>
            <w:r>
              <w:rPr>
                <w:rFonts w:ascii="Arial" w:hAnsi="Arial" w:cs="Arial"/>
              </w:rPr>
              <w:t>15</w:t>
            </w:r>
          </w:p>
        </w:tc>
        <w:tc>
          <w:tcPr>
            <w:tcW w:w="2687" w:type="dxa"/>
          </w:tcPr>
          <w:p w14:paraId="7AF5D9AC" w14:textId="77777777" w:rsidR="00221375" w:rsidRPr="00797B33" w:rsidRDefault="00E7150C" w:rsidP="00050C40">
            <w:pPr>
              <w:jc w:val="center"/>
              <w:rPr>
                <w:rFonts w:ascii="Arial" w:hAnsi="Arial" w:cs="Arial"/>
              </w:rPr>
            </w:pPr>
            <w:r>
              <w:rPr>
                <w:rFonts w:ascii="Arial" w:hAnsi="Arial" w:cs="Arial"/>
              </w:rPr>
              <w:t>8,7</w:t>
            </w:r>
          </w:p>
        </w:tc>
      </w:tr>
      <w:tr w:rsidR="00221375" w:rsidRPr="00797B33" w14:paraId="09275F37" w14:textId="77777777" w:rsidTr="00050C40">
        <w:tc>
          <w:tcPr>
            <w:tcW w:w="2689" w:type="dxa"/>
          </w:tcPr>
          <w:p w14:paraId="2A879B96" w14:textId="77777777" w:rsidR="00221375" w:rsidRPr="00797B33" w:rsidRDefault="00221375" w:rsidP="00050C40">
            <w:pPr>
              <w:rPr>
                <w:rFonts w:ascii="Arial" w:hAnsi="Arial" w:cs="Arial"/>
              </w:rPr>
            </w:pPr>
            <w:r w:rsidRPr="00797B33">
              <w:rPr>
                <w:rFonts w:ascii="Arial" w:hAnsi="Arial" w:cs="Arial"/>
              </w:rPr>
              <w:t>Saccharine disodique</w:t>
            </w:r>
          </w:p>
        </w:tc>
        <w:tc>
          <w:tcPr>
            <w:tcW w:w="2126" w:type="dxa"/>
          </w:tcPr>
          <w:p w14:paraId="2F6890AD" w14:textId="77777777" w:rsidR="00221375" w:rsidRDefault="00221375" w:rsidP="00050C40">
            <w:pPr>
              <w:jc w:val="center"/>
              <w:rPr>
                <w:rFonts w:ascii="Arial" w:hAnsi="Arial" w:cs="Arial"/>
              </w:rPr>
            </w:pPr>
            <w:r>
              <w:rPr>
                <w:rFonts w:ascii="Arial" w:hAnsi="Arial" w:cs="Arial"/>
              </w:rPr>
              <w:t>Edulcorant</w:t>
            </w:r>
          </w:p>
          <w:p w14:paraId="598305C0" w14:textId="77777777" w:rsidR="00EB7215" w:rsidRPr="00797B33" w:rsidRDefault="00EB7215" w:rsidP="00050C40">
            <w:pPr>
              <w:jc w:val="center"/>
              <w:rPr>
                <w:rFonts w:ascii="Arial" w:hAnsi="Arial" w:cs="Arial"/>
              </w:rPr>
            </w:pPr>
          </w:p>
        </w:tc>
        <w:tc>
          <w:tcPr>
            <w:tcW w:w="2126" w:type="dxa"/>
          </w:tcPr>
          <w:p w14:paraId="12808CD7" w14:textId="77777777" w:rsidR="00221375" w:rsidRPr="00797B33" w:rsidRDefault="00221375" w:rsidP="00050C40">
            <w:pPr>
              <w:jc w:val="center"/>
              <w:rPr>
                <w:rFonts w:ascii="Arial" w:hAnsi="Arial" w:cs="Arial"/>
              </w:rPr>
            </w:pPr>
            <w:r>
              <w:rPr>
                <w:rFonts w:ascii="Arial" w:hAnsi="Arial" w:cs="Arial"/>
              </w:rPr>
              <w:t>3</w:t>
            </w:r>
          </w:p>
        </w:tc>
        <w:tc>
          <w:tcPr>
            <w:tcW w:w="2687" w:type="dxa"/>
          </w:tcPr>
          <w:p w14:paraId="68A7D1C5" w14:textId="77777777" w:rsidR="00221375" w:rsidRPr="00797B33" w:rsidRDefault="00E478E3" w:rsidP="00050C40">
            <w:pPr>
              <w:jc w:val="center"/>
              <w:rPr>
                <w:rFonts w:ascii="Arial" w:hAnsi="Arial" w:cs="Arial"/>
              </w:rPr>
            </w:pPr>
            <w:r>
              <w:rPr>
                <w:rFonts w:ascii="Arial" w:hAnsi="Arial" w:cs="Arial"/>
              </w:rPr>
              <w:t>1,74</w:t>
            </w:r>
          </w:p>
        </w:tc>
      </w:tr>
      <w:tr w:rsidR="00221375" w:rsidRPr="00797B33" w14:paraId="05CDAACE" w14:textId="77777777" w:rsidTr="00050C40">
        <w:tc>
          <w:tcPr>
            <w:tcW w:w="2689" w:type="dxa"/>
          </w:tcPr>
          <w:p w14:paraId="467C82FE" w14:textId="77777777" w:rsidR="00221375" w:rsidRPr="00797B33" w:rsidRDefault="00221375" w:rsidP="00050C40">
            <w:pPr>
              <w:rPr>
                <w:rFonts w:ascii="Arial" w:hAnsi="Arial" w:cs="Arial"/>
              </w:rPr>
            </w:pPr>
            <w:r w:rsidRPr="00797B33">
              <w:rPr>
                <w:rFonts w:ascii="Arial" w:hAnsi="Arial" w:cs="Arial"/>
              </w:rPr>
              <w:t>Ethanol 96</w:t>
            </w:r>
            <w:r>
              <w:rPr>
                <w:rFonts w:ascii="Arial" w:hAnsi="Arial" w:cs="Arial"/>
              </w:rPr>
              <w:t>%</w:t>
            </w:r>
          </w:p>
        </w:tc>
        <w:tc>
          <w:tcPr>
            <w:tcW w:w="2126" w:type="dxa"/>
          </w:tcPr>
          <w:p w14:paraId="31BA2516" w14:textId="77777777" w:rsidR="00221375" w:rsidRPr="00797B33" w:rsidRDefault="00221375" w:rsidP="00050C40">
            <w:pPr>
              <w:jc w:val="center"/>
              <w:rPr>
                <w:rFonts w:ascii="Arial" w:hAnsi="Arial" w:cs="Arial"/>
              </w:rPr>
            </w:pPr>
            <w:r>
              <w:rPr>
                <w:rFonts w:ascii="Arial" w:hAnsi="Arial" w:cs="Arial"/>
              </w:rPr>
              <w:t>Solvant d’enrobage</w:t>
            </w:r>
          </w:p>
        </w:tc>
        <w:tc>
          <w:tcPr>
            <w:tcW w:w="2126" w:type="dxa"/>
          </w:tcPr>
          <w:p w14:paraId="4D2D9C86" w14:textId="77777777" w:rsidR="00221375" w:rsidRPr="00797B33" w:rsidRDefault="00221375" w:rsidP="00050C40">
            <w:pPr>
              <w:jc w:val="center"/>
              <w:rPr>
                <w:rFonts w:ascii="Arial" w:hAnsi="Arial" w:cs="Arial"/>
              </w:rPr>
            </w:pPr>
            <w:r>
              <w:rPr>
                <w:rFonts w:ascii="Arial" w:hAnsi="Arial" w:cs="Arial"/>
              </w:rPr>
              <w:t>(évaporé au séchage)</w:t>
            </w:r>
          </w:p>
        </w:tc>
        <w:tc>
          <w:tcPr>
            <w:tcW w:w="2687" w:type="dxa"/>
          </w:tcPr>
          <w:p w14:paraId="69DAB138" w14:textId="77777777" w:rsidR="00221375" w:rsidRPr="00797B33" w:rsidRDefault="00221375" w:rsidP="00050C40">
            <w:pPr>
              <w:jc w:val="center"/>
              <w:rPr>
                <w:rFonts w:ascii="Arial" w:hAnsi="Arial" w:cs="Arial"/>
              </w:rPr>
            </w:pPr>
            <w:r>
              <w:rPr>
                <w:rFonts w:ascii="Arial" w:hAnsi="Arial" w:cs="Arial"/>
              </w:rPr>
              <w:t>15,8  (20 L)</w:t>
            </w:r>
          </w:p>
        </w:tc>
      </w:tr>
      <w:tr w:rsidR="00221375" w:rsidRPr="00797B33" w14:paraId="10609E0A" w14:textId="77777777" w:rsidTr="00050C40">
        <w:tc>
          <w:tcPr>
            <w:tcW w:w="2689" w:type="dxa"/>
          </w:tcPr>
          <w:p w14:paraId="3E1E652C" w14:textId="77777777" w:rsidR="00221375" w:rsidRPr="00797B33" w:rsidRDefault="00221375" w:rsidP="00050C40">
            <w:pPr>
              <w:rPr>
                <w:rFonts w:ascii="Arial" w:hAnsi="Arial" w:cs="Arial"/>
              </w:rPr>
            </w:pPr>
            <w:r>
              <w:rPr>
                <w:rFonts w:ascii="Arial" w:hAnsi="Arial" w:cs="Arial"/>
              </w:rPr>
              <w:t>« </w:t>
            </w:r>
            <w:r w:rsidRPr="00797B33">
              <w:rPr>
                <w:rFonts w:ascii="Arial" w:hAnsi="Arial" w:cs="Arial"/>
              </w:rPr>
              <w:t>Eau purifiée</w:t>
            </w:r>
            <w:r>
              <w:rPr>
                <w:rFonts w:ascii="Arial" w:hAnsi="Arial" w:cs="Arial"/>
              </w:rPr>
              <w:t> »</w:t>
            </w:r>
          </w:p>
        </w:tc>
        <w:tc>
          <w:tcPr>
            <w:tcW w:w="2126" w:type="dxa"/>
          </w:tcPr>
          <w:p w14:paraId="2F1C15A3" w14:textId="77777777" w:rsidR="00221375" w:rsidRPr="00797B33" w:rsidRDefault="00221375" w:rsidP="00050C40">
            <w:pPr>
              <w:jc w:val="center"/>
              <w:rPr>
                <w:rFonts w:ascii="Arial" w:hAnsi="Arial" w:cs="Arial"/>
              </w:rPr>
            </w:pPr>
            <w:r>
              <w:rPr>
                <w:rFonts w:ascii="Arial" w:hAnsi="Arial" w:cs="Arial"/>
              </w:rPr>
              <w:t>Solvant d’enrobage</w:t>
            </w:r>
          </w:p>
        </w:tc>
        <w:tc>
          <w:tcPr>
            <w:tcW w:w="2126" w:type="dxa"/>
          </w:tcPr>
          <w:p w14:paraId="6376E115" w14:textId="77777777" w:rsidR="00221375" w:rsidRPr="00797B33" w:rsidRDefault="00221375" w:rsidP="00050C40">
            <w:pPr>
              <w:jc w:val="center"/>
              <w:rPr>
                <w:rFonts w:ascii="Arial" w:hAnsi="Arial" w:cs="Arial"/>
              </w:rPr>
            </w:pPr>
            <w:r>
              <w:rPr>
                <w:rFonts w:ascii="Arial" w:hAnsi="Arial" w:cs="Arial"/>
              </w:rPr>
              <w:t>(évaporé au séchage)</w:t>
            </w:r>
          </w:p>
        </w:tc>
        <w:tc>
          <w:tcPr>
            <w:tcW w:w="2687" w:type="dxa"/>
          </w:tcPr>
          <w:p w14:paraId="62A5DEC9" w14:textId="77777777" w:rsidR="00221375" w:rsidRPr="00797B33" w:rsidRDefault="00221375" w:rsidP="00050C40">
            <w:pPr>
              <w:jc w:val="center"/>
              <w:rPr>
                <w:rFonts w:ascii="Arial" w:hAnsi="Arial" w:cs="Arial"/>
              </w:rPr>
            </w:pPr>
            <w:r>
              <w:rPr>
                <w:rFonts w:ascii="Arial" w:hAnsi="Arial" w:cs="Arial"/>
              </w:rPr>
              <w:t>20</w:t>
            </w:r>
          </w:p>
        </w:tc>
      </w:tr>
      <w:tr w:rsidR="00325689" w:rsidRPr="00797B33" w14:paraId="349BB6B5" w14:textId="77777777" w:rsidTr="00D30ECA">
        <w:tc>
          <w:tcPr>
            <w:tcW w:w="4815" w:type="dxa"/>
            <w:gridSpan w:val="2"/>
            <w:tcBorders>
              <w:top w:val="single" w:sz="12" w:space="0" w:color="auto"/>
              <w:left w:val="single" w:sz="12" w:space="0" w:color="auto"/>
              <w:bottom w:val="single" w:sz="12" w:space="0" w:color="auto"/>
              <w:right w:val="single" w:sz="8" w:space="0" w:color="auto"/>
            </w:tcBorders>
          </w:tcPr>
          <w:p w14:paraId="659B9104" w14:textId="77777777" w:rsidR="00325689" w:rsidRPr="00797B33" w:rsidRDefault="00325689" w:rsidP="00325689">
            <w:pPr>
              <w:jc w:val="right"/>
              <w:rPr>
                <w:rFonts w:ascii="Arial" w:hAnsi="Arial" w:cs="Arial"/>
              </w:rPr>
            </w:pPr>
            <w:r w:rsidRPr="005E5D13">
              <w:rPr>
                <w:rFonts w:ascii="Arial" w:hAnsi="Arial" w:cs="Arial"/>
                <w:b/>
              </w:rPr>
              <w:t xml:space="preserve">Masse </w:t>
            </w:r>
            <w:r>
              <w:rPr>
                <w:rFonts w:ascii="Arial" w:hAnsi="Arial" w:cs="Arial"/>
                <w:b/>
              </w:rPr>
              <w:t>de l’enrobage</w:t>
            </w:r>
            <w:r w:rsidRPr="005E5D13">
              <w:rPr>
                <w:rFonts w:ascii="Arial" w:hAnsi="Arial" w:cs="Arial"/>
                <w:b/>
              </w:rPr>
              <w:t> :</w:t>
            </w:r>
          </w:p>
        </w:tc>
        <w:tc>
          <w:tcPr>
            <w:tcW w:w="2126" w:type="dxa"/>
            <w:tcBorders>
              <w:top w:val="single" w:sz="12" w:space="0" w:color="auto"/>
              <w:left w:val="single" w:sz="8" w:space="0" w:color="auto"/>
              <w:bottom w:val="single" w:sz="12" w:space="0" w:color="auto"/>
              <w:right w:val="single" w:sz="8" w:space="0" w:color="auto"/>
            </w:tcBorders>
          </w:tcPr>
          <w:p w14:paraId="1C1726D0" w14:textId="77777777" w:rsidR="00325689" w:rsidRDefault="00325689" w:rsidP="00E478E3">
            <w:pPr>
              <w:jc w:val="center"/>
              <w:rPr>
                <w:rFonts w:ascii="Arial" w:hAnsi="Arial" w:cs="Arial"/>
                <w:b/>
                <w:bCs/>
              </w:rPr>
            </w:pPr>
            <w:r>
              <w:rPr>
                <w:rFonts w:ascii="Arial" w:hAnsi="Arial" w:cs="Arial"/>
                <w:b/>
                <w:bCs/>
              </w:rPr>
              <w:t>40 mg</w:t>
            </w:r>
          </w:p>
          <w:p w14:paraId="3F38C3AB" w14:textId="77777777" w:rsidR="00325689" w:rsidRPr="00940335" w:rsidRDefault="00325689" w:rsidP="00E478E3">
            <w:pPr>
              <w:jc w:val="center"/>
              <w:rPr>
                <w:rFonts w:ascii="Arial" w:hAnsi="Arial" w:cs="Arial"/>
                <w:b/>
                <w:bCs/>
              </w:rPr>
            </w:pPr>
          </w:p>
        </w:tc>
        <w:tc>
          <w:tcPr>
            <w:tcW w:w="2687" w:type="dxa"/>
            <w:tcBorders>
              <w:top w:val="single" w:sz="12" w:space="0" w:color="auto"/>
              <w:left w:val="single" w:sz="8" w:space="0" w:color="auto"/>
              <w:bottom w:val="single" w:sz="12" w:space="0" w:color="auto"/>
              <w:right w:val="single" w:sz="12" w:space="0" w:color="auto"/>
            </w:tcBorders>
            <w:shd w:val="clear" w:color="auto" w:fill="FFFFFF" w:themeFill="background1"/>
          </w:tcPr>
          <w:p w14:paraId="7FB7433F" w14:textId="77777777" w:rsidR="00325689" w:rsidRPr="00E7150C" w:rsidRDefault="00325689" w:rsidP="00E478E3">
            <w:pPr>
              <w:jc w:val="center"/>
              <w:rPr>
                <w:rFonts w:ascii="Arial" w:hAnsi="Arial" w:cs="Arial"/>
                <w:b/>
              </w:rPr>
            </w:pPr>
            <w:r>
              <w:rPr>
                <w:rFonts w:ascii="Arial" w:hAnsi="Arial" w:cs="Arial"/>
                <w:b/>
              </w:rPr>
              <w:t xml:space="preserve">23,2 </w:t>
            </w:r>
            <w:r w:rsidRPr="00E7150C">
              <w:rPr>
                <w:rFonts w:ascii="Arial" w:hAnsi="Arial" w:cs="Arial"/>
                <w:b/>
              </w:rPr>
              <w:t>kg</w:t>
            </w:r>
          </w:p>
        </w:tc>
      </w:tr>
      <w:tr w:rsidR="00325689" w:rsidRPr="00797B33" w14:paraId="391E2B3F" w14:textId="77777777" w:rsidTr="00D30ECA">
        <w:tc>
          <w:tcPr>
            <w:tcW w:w="4815" w:type="dxa"/>
            <w:gridSpan w:val="2"/>
            <w:tcBorders>
              <w:top w:val="single" w:sz="12" w:space="0" w:color="auto"/>
              <w:left w:val="single" w:sz="12" w:space="0" w:color="auto"/>
              <w:bottom w:val="single" w:sz="12" w:space="0" w:color="auto"/>
              <w:right w:val="single" w:sz="8" w:space="0" w:color="auto"/>
            </w:tcBorders>
          </w:tcPr>
          <w:p w14:paraId="54BD0A1B" w14:textId="77777777" w:rsidR="00325689" w:rsidRPr="00797B33" w:rsidRDefault="00325689" w:rsidP="00BE0BBF">
            <w:pPr>
              <w:jc w:val="center"/>
              <w:rPr>
                <w:rFonts w:ascii="Arial" w:hAnsi="Arial" w:cs="Arial"/>
              </w:rPr>
            </w:pPr>
            <w:r w:rsidRPr="005E5D13">
              <w:rPr>
                <w:rFonts w:ascii="Arial" w:hAnsi="Arial" w:cs="Arial"/>
                <w:b/>
              </w:rPr>
              <w:t>Masse totale</w:t>
            </w:r>
            <w:r>
              <w:rPr>
                <w:rFonts w:ascii="Arial" w:hAnsi="Arial" w:cs="Arial"/>
                <w:b/>
              </w:rPr>
              <w:t xml:space="preserve"> du comprimé enrobé</w:t>
            </w:r>
            <w:r w:rsidRPr="005E5D13">
              <w:rPr>
                <w:rFonts w:ascii="Arial" w:hAnsi="Arial" w:cs="Arial"/>
                <w:b/>
              </w:rPr>
              <w:t> :</w:t>
            </w:r>
          </w:p>
        </w:tc>
        <w:tc>
          <w:tcPr>
            <w:tcW w:w="2126" w:type="dxa"/>
            <w:tcBorders>
              <w:top w:val="single" w:sz="12" w:space="0" w:color="auto"/>
              <w:left w:val="single" w:sz="8" w:space="0" w:color="auto"/>
              <w:bottom w:val="single" w:sz="12" w:space="0" w:color="auto"/>
              <w:right w:val="single" w:sz="8" w:space="0" w:color="auto"/>
            </w:tcBorders>
          </w:tcPr>
          <w:p w14:paraId="73398B2B" w14:textId="77777777" w:rsidR="00325689" w:rsidRPr="00A447C8" w:rsidRDefault="00A447C8" w:rsidP="00A94510">
            <w:pPr>
              <w:jc w:val="center"/>
              <w:rPr>
                <w:rFonts w:ascii="Arial" w:hAnsi="Arial" w:cs="Arial"/>
                <w:b/>
                <w:bCs/>
                <w:i/>
                <w:iCs/>
                <w:color w:val="FF0000"/>
              </w:rPr>
            </w:pPr>
            <w:r w:rsidRPr="00A447C8">
              <w:rPr>
                <w:rFonts w:ascii="Arial" w:hAnsi="Arial" w:cs="Arial"/>
                <w:b/>
                <w:bCs/>
                <w:i/>
                <w:iCs/>
                <w:color w:val="FF0000"/>
              </w:rPr>
              <w:t xml:space="preserve">547  </w:t>
            </w:r>
            <w:r w:rsidR="00325689" w:rsidRPr="00A447C8">
              <w:rPr>
                <w:rFonts w:ascii="Arial" w:hAnsi="Arial" w:cs="Arial"/>
                <w:b/>
                <w:bCs/>
                <w:i/>
                <w:iCs/>
                <w:color w:val="FF0000"/>
              </w:rPr>
              <w:t>mg</w:t>
            </w:r>
          </w:p>
          <w:p w14:paraId="019CD6E7" w14:textId="77777777" w:rsidR="00325689" w:rsidRPr="00A447C8" w:rsidRDefault="00325689" w:rsidP="00A94510">
            <w:pPr>
              <w:jc w:val="center"/>
              <w:rPr>
                <w:rFonts w:ascii="Arial" w:hAnsi="Arial" w:cs="Arial"/>
                <w:b/>
                <w:bCs/>
                <w:i/>
                <w:iCs/>
                <w:color w:val="FF0000"/>
              </w:rPr>
            </w:pPr>
          </w:p>
        </w:tc>
        <w:tc>
          <w:tcPr>
            <w:tcW w:w="2687" w:type="dxa"/>
            <w:tcBorders>
              <w:top w:val="single" w:sz="12" w:space="0" w:color="auto"/>
              <w:left w:val="single" w:sz="8" w:space="0" w:color="auto"/>
              <w:bottom w:val="single" w:sz="12" w:space="0" w:color="auto"/>
              <w:right w:val="single" w:sz="12" w:space="0" w:color="auto"/>
            </w:tcBorders>
            <w:shd w:val="clear" w:color="auto" w:fill="FFFFFF" w:themeFill="background1"/>
          </w:tcPr>
          <w:p w14:paraId="78ED0D25" w14:textId="77777777" w:rsidR="00325689" w:rsidRPr="00A447C8" w:rsidRDefault="00A447C8" w:rsidP="00A94510">
            <w:pPr>
              <w:jc w:val="center"/>
              <w:rPr>
                <w:rFonts w:ascii="Arial" w:hAnsi="Arial" w:cs="Arial"/>
                <w:b/>
                <w:bCs/>
                <w:i/>
                <w:iCs/>
                <w:color w:val="FF0000"/>
              </w:rPr>
            </w:pPr>
            <w:r w:rsidRPr="00A447C8">
              <w:rPr>
                <w:rFonts w:ascii="Arial" w:hAnsi="Arial" w:cs="Arial"/>
                <w:b/>
                <w:bCs/>
                <w:i/>
                <w:iCs/>
                <w:color w:val="FF0000"/>
              </w:rPr>
              <w:t xml:space="preserve">317,26  </w:t>
            </w:r>
            <w:r w:rsidR="00325689" w:rsidRPr="00A447C8">
              <w:rPr>
                <w:rFonts w:ascii="Arial" w:hAnsi="Arial" w:cs="Arial"/>
                <w:b/>
                <w:bCs/>
                <w:i/>
                <w:iCs/>
                <w:color w:val="FF0000"/>
              </w:rPr>
              <w:t>kg</w:t>
            </w:r>
          </w:p>
        </w:tc>
      </w:tr>
    </w:tbl>
    <w:p w14:paraId="556DD6FE" w14:textId="77777777" w:rsidR="00A92DB1" w:rsidRDefault="00A92DB1" w:rsidP="00A92DB1">
      <w:pPr>
        <w:spacing w:after="0"/>
        <w:rPr>
          <w:rFonts w:ascii="Arial" w:hAnsi="Arial" w:cs="Arial"/>
          <w:sz w:val="24"/>
          <w:szCs w:val="24"/>
        </w:rPr>
      </w:pPr>
    </w:p>
    <w:p w14:paraId="71DDB692" w14:textId="77777777" w:rsidR="00A92DB1" w:rsidRPr="001A2E0C" w:rsidRDefault="00A92DB1" w:rsidP="00A92DB1">
      <w:pPr>
        <w:pStyle w:val="Textebrut"/>
        <w:rPr>
          <w:rFonts w:ascii="Arial" w:hAnsi="Arial" w:cs="Arial"/>
          <w:sz w:val="24"/>
          <w:u w:val="single"/>
        </w:rPr>
      </w:pPr>
      <w:r w:rsidRPr="001A2E0C">
        <w:rPr>
          <w:rFonts w:ascii="Arial" w:hAnsi="Arial" w:cs="Arial"/>
          <w:sz w:val="24"/>
          <w:u w:val="single"/>
        </w:rPr>
        <w:t>Commentaires</w:t>
      </w:r>
      <w:r>
        <w:rPr>
          <w:rFonts w:ascii="Arial" w:hAnsi="Arial" w:cs="Arial"/>
          <w:sz w:val="24"/>
          <w:u w:val="single"/>
        </w:rPr>
        <w:t xml:space="preserve"> concernant quelques composants</w:t>
      </w:r>
      <w:r w:rsidRPr="001A2E0C">
        <w:rPr>
          <w:rFonts w:ascii="Arial" w:hAnsi="Arial" w:cs="Arial"/>
          <w:sz w:val="24"/>
          <w:u w:val="single"/>
        </w:rPr>
        <w:t xml:space="preserve"> : </w:t>
      </w:r>
    </w:p>
    <w:p w14:paraId="61B1F93F" w14:textId="77777777" w:rsidR="009D7BFA" w:rsidRPr="009D7BFA" w:rsidRDefault="009D7BFA" w:rsidP="009D7BFA">
      <w:pPr>
        <w:pStyle w:val="Paragraphedeliste"/>
        <w:numPr>
          <w:ilvl w:val="0"/>
          <w:numId w:val="20"/>
        </w:numPr>
        <w:spacing w:line="240" w:lineRule="auto"/>
        <w:rPr>
          <w:rFonts w:ascii="Arial" w:hAnsi="Arial" w:cs="Arial"/>
          <w:iCs/>
          <w:szCs w:val="24"/>
        </w:rPr>
      </w:pPr>
      <w:r w:rsidRPr="009D7BFA">
        <w:rPr>
          <w:rFonts w:ascii="Arial" w:hAnsi="Arial" w:cs="Arial"/>
          <w:iCs/>
          <w:szCs w:val="24"/>
        </w:rPr>
        <w:t>Certaines matières appelées « excipient » sont confidentielles. Les excipients sont des matières non actives mais qui jouent un rôle important soit dans la fabrication (ex : les liants qui agglomèrent les particules de poudre pour créer un granulé), soit pour la conservation, soit au moment de l’emploi (ex : pour cacher un goût amer).</w:t>
      </w:r>
    </w:p>
    <w:p w14:paraId="03B3C99F" w14:textId="77777777" w:rsidR="00A92DB1" w:rsidRPr="009D7BFA" w:rsidRDefault="00A92DB1" w:rsidP="00A92DB1">
      <w:pPr>
        <w:pStyle w:val="Paragraphedeliste"/>
        <w:numPr>
          <w:ilvl w:val="0"/>
          <w:numId w:val="20"/>
        </w:numPr>
        <w:spacing w:after="0"/>
        <w:rPr>
          <w:rFonts w:ascii="Arial" w:hAnsi="Arial" w:cs="Arial"/>
          <w:szCs w:val="24"/>
        </w:rPr>
      </w:pPr>
      <w:r w:rsidRPr="009D7BFA">
        <w:rPr>
          <w:rFonts w:ascii="Arial" w:hAnsi="Arial" w:cs="Arial"/>
          <w:szCs w:val="24"/>
        </w:rPr>
        <w:t>les lubrifiants améliorent l’écoulement du granulé dans la presse à comprimer et évitent le collage du produit sur les outils de compression ;</w:t>
      </w:r>
    </w:p>
    <w:p w14:paraId="234A832C" w14:textId="77777777" w:rsidR="00A92DB1" w:rsidRPr="009D7BFA" w:rsidRDefault="00A92DB1" w:rsidP="00A92DB1">
      <w:pPr>
        <w:pStyle w:val="Paragraphedeliste"/>
        <w:numPr>
          <w:ilvl w:val="0"/>
          <w:numId w:val="20"/>
        </w:numPr>
        <w:spacing w:after="0"/>
        <w:rPr>
          <w:rFonts w:ascii="Arial" w:hAnsi="Arial" w:cs="Arial"/>
          <w:szCs w:val="24"/>
        </w:rPr>
      </w:pPr>
      <w:r w:rsidRPr="009D7BFA">
        <w:rPr>
          <w:rFonts w:ascii="Arial" w:hAnsi="Arial" w:cs="Arial"/>
          <w:szCs w:val="24"/>
        </w:rPr>
        <w:t>le filmogène recouvre totalement le comprimé et permet de former un film comparable à une couche de peinture ;</w:t>
      </w:r>
    </w:p>
    <w:p w14:paraId="7C97017A" w14:textId="77777777" w:rsidR="000B3557" w:rsidRPr="00325689" w:rsidRDefault="00A92DB1" w:rsidP="00325689">
      <w:pPr>
        <w:pStyle w:val="Paragraphedeliste"/>
        <w:numPr>
          <w:ilvl w:val="0"/>
          <w:numId w:val="20"/>
        </w:numPr>
        <w:spacing w:after="0"/>
        <w:rPr>
          <w:rFonts w:ascii="Arial" w:hAnsi="Arial" w:cs="Arial"/>
          <w:szCs w:val="24"/>
        </w:rPr>
      </w:pPr>
      <w:r w:rsidRPr="009D7BFA">
        <w:rPr>
          <w:rFonts w:ascii="Arial" w:hAnsi="Arial" w:cs="Arial"/>
          <w:szCs w:val="24"/>
        </w:rPr>
        <w:t>« l’eau purifiée », au sens pharmaceutique, est une eau déminéralisée dont les limites en divers minéraux sont précisées dans les pharmacopées ;</w:t>
      </w:r>
      <w:r w:rsidR="000B3557" w:rsidRPr="00325689">
        <w:rPr>
          <w:rFonts w:ascii="Arial" w:hAnsi="Arial" w:cs="Arial"/>
          <w:szCs w:val="24"/>
        </w:rPr>
        <w:br w:type="page"/>
      </w:r>
    </w:p>
    <w:p w14:paraId="4820A4FF" w14:textId="77777777" w:rsidR="000B3557" w:rsidRPr="00086BCE" w:rsidRDefault="000B3557" w:rsidP="000B3557">
      <w:pPr>
        <w:pBdr>
          <w:bottom w:val="single" w:sz="4" w:space="1" w:color="auto"/>
        </w:pBdr>
        <w:rPr>
          <w:rFonts w:ascii="Arial" w:hAnsi="Arial" w:cs="Arial"/>
          <w:b/>
          <w:sz w:val="28"/>
          <w:szCs w:val="28"/>
        </w:rPr>
      </w:pPr>
      <w:r w:rsidRPr="00086BCE">
        <w:rPr>
          <w:rFonts w:ascii="Arial" w:hAnsi="Arial" w:cs="Arial"/>
          <w:b/>
          <w:sz w:val="28"/>
          <w:szCs w:val="28"/>
        </w:rPr>
        <w:lastRenderedPageBreak/>
        <w:t>Document Réponse DR</w:t>
      </w:r>
      <w:r w:rsidR="00202FC1">
        <w:rPr>
          <w:rFonts w:ascii="Arial" w:hAnsi="Arial" w:cs="Arial"/>
          <w:b/>
          <w:sz w:val="28"/>
          <w:szCs w:val="28"/>
        </w:rPr>
        <w:t>2</w:t>
      </w:r>
      <w:r w:rsidR="00621547">
        <w:rPr>
          <w:rFonts w:ascii="Arial" w:hAnsi="Arial" w:cs="Arial"/>
          <w:b/>
          <w:sz w:val="28"/>
          <w:szCs w:val="28"/>
        </w:rPr>
        <w:tab/>
      </w:r>
      <w:r w:rsidR="00621547">
        <w:rPr>
          <w:rFonts w:ascii="Arial" w:hAnsi="Arial" w:cs="Arial"/>
          <w:b/>
          <w:sz w:val="28"/>
          <w:szCs w:val="28"/>
        </w:rPr>
        <w:tab/>
      </w:r>
      <w:r w:rsidR="00621547" w:rsidRPr="00D92A77">
        <w:rPr>
          <w:rFonts w:ascii="Arial" w:hAnsi="Arial" w:cs="Arial"/>
          <w:b/>
          <w:sz w:val="28"/>
          <w:szCs w:val="28"/>
        </w:rPr>
        <w:t>Questions 10 et 11</w:t>
      </w:r>
    </w:p>
    <w:p w14:paraId="2766B842" w14:textId="77777777" w:rsidR="000B3557" w:rsidRPr="009D7BFA" w:rsidRDefault="000B3557" w:rsidP="000B3557">
      <w:pPr>
        <w:spacing w:after="0"/>
        <w:jc w:val="center"/>
        <w:rPr>
          <w:rFonts w:ascii="Arial" w:hAnsi="Arial" w:cs="Arial"/>
          <w:b/>
          <w:bCs/>
          <w:sz w:val="28"/>
          <w:szCs w:val="24"/>
        </w:rPr>
      </w:pPr>
      <w:r>
        <w:rPr>
          <w:rFonts w:ascii="Arial" w:hAnsi="Arial" w:cs="Arial"/>
          <w:b/>
          <w:bCs/>
          <w:sz w:val="28"/>
          <w:szCs w:val="24"/>
        </w:rPr>
        <w:t>Planification de l’installation de la nouvelle presse</w:t>
      </w:r>
    </w:p>
    <w:p w14:paraId="2AB78BDA" w14:textId="77777777" w:rsidR="000B3557" w:rsidRPr="005C6966" w:rsidRDefault="000B3557" w:rsidP="000B3557">
      <w:pPr>
        <w:spacing w:after="0" w:line="240" w:lineRule="auto"/>
        <w:rPr>
          <w:rFonts w:ascii="Arial" w:hAnsi="Arial" w:cs="Arial"/>
          <w:sz w:val="24"/>
          <w:szCs w:val="24"/>
        </w:rPr>
      </w:pPr>
    </w:p>
    <w:p w14:paraId="5E7CF5CC" w14:textId="77777777" w:rsidR="000B3557" w:rsidRPr="005C6966" w:rsidRDefault="00A67EEB" w:rsidP="000B3557">
      <w:pPr>
        <w:spacing w:after="0" w:line="240" w:lineRule="auto"/>
        <w:rPr>
          <w:rFonts w:ascii="Arial" w:hAnsi="Arial" w:cs="Arial"/>
          <w:sz w:val="24"/>
          <w:szCs w:val="24"/>
        </w:rPr>
      </w:pPr>
      <w:r>
        <w:rPr>
          <w:noProof/>
          <w:lang w:eastAsia="fr-FR"/>
        </w:rPr>
        <w:drawing>
          <wp:inline distT="0" distB="0" distL="0" distR="0" wp14:anchorId="64FF88D1" wp14:editId="3A3094F7">
            <wp:extent cx="7591336" cy="4384040"/>
            <wp:effectExtent l="0" t="1600200" r="0" b="15786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184" t="17192" r="2760" b="18149"/>
                    <a:stretch/>
                  </pic:blipFill>
                  <pic:spPr bwMode="auto">
                    <a:xfrm rot="16200000">
                      <a:off x="0" y="0"/>
                      <a:ext cx="7595797" cy="4386616"/>
                    </a:xfrm>
                    <a:prstGeom prst="rect">
                      <a:avLst/>
                    </a:prstGeom>
                    <a:ln>
                      <a:noFill/>
                    </a:ln>
                    <a:extLst>
                      <a:ext uri="{53640926-AAD7-44D8-BBD7-CCE9431645EC}">
                        <a14:shadowObscured xmlns:a14="http://schemas.microsoft.com/office/drawing/2010/main"/>
                      </a:ext>
                    </a:extLst>
                  </pic:spPr>
                </pic:pic>
              </a:graphicData>
            </a:graphic>
          </wp:inline>
        </w:drawing>
      </w:r>
    </w:p>
    <w:p w14:paraId="7AEE7783" w14:textId="77777777" w:rsidR="000B3557" w:rsidRDefault="000B3557" w:rsidP="00AD26D9">
      <w:pPr>
        <w:pStyle w:val="Paragraphedeliste"/>
        <w:spacing w:after="0"/>
        <w:rPr>
          <w:rFonts w:ascii="Arial" w:hAnsi="Arial" w:cs="Arial"/>
          <w:szCs w:val="24"/>
        </w:rPr>
      </w:pPr>
      <w:r>
        <w:rPr>
          <w:rFonts w:ascii="Arial" w:hAnsi="Arial" w:cs="Arial"/>
          <w:szCs w:val="24"/>
        </w:rPr>
        <w:br w:type="page"/>
      </w:r>
    </w:p>
    <w:p w14:paraId="296BC5B7" w14:textId="77777777" w:rsidR="00375F08" w:rsidRPr="00907EFE" w:rsidRDefault="00375F08" w:rsidP="00375F08">
      <w:pPr>
        <w:pStyle w:val="Paragraphedeliste"/>
        <w:pBdr>
          <w:bottom w:val="single" w:sz="4" w:space="1" w:color="auto"/>
        </w:pBdr>
        <w:ind w:left="0"/>
        <w:rPr>
          <w:rFonts w:ascii="Arial" w:hAnsi="Arial" w:cs="Arial"/>
          <w:b/>
          <w:sz w:val="28"/>
          <w:szCs w:val="28"/>
        </w:rPr>
      </w:pPr>
      <w:r>
        <w:rPr>
          <w:rFonts w:ascii="Arial" w:hAnsi="Arial" w:cs="Arial"/>
          <w:b/>
          <w:sz w:val="28"/>
          <w:szCs w:val="28"/>
        </w:rPr>
        <w:lastRenderedPageBreak/>
        <w:t>Document Réponse DR3</w:t>
      </w:r>
      <w:r>
        <w:rPr>
          <w:rFonts w:ascii="Arial" w:hAnsi="Arial" w:cs="Arial"/>
          <w:b/>
          <w:sz w:val="28"/>
          <w:szCs w:val="28"/>
        </w:rPr>
        <w:tab/>
      </w:r>
      <w:r>
        <w:rPr>
          <w:rFonts w:ascii="Arial" w:hAnsi="Arial" w:cs="Arial"/>
          <w:b/>
          <w:sz w:val="28"/>
          <w:szCs w:val="28"/>
        </w:rPr>
        <w:tab/>
        <w:t>Question 12</w:t>
      </w:r>
    </w:p>
    <w:p w14:paraId="268CD154" w14:textId="77777777" w:rsidR="00375F08" w:rsidRPr="00621547" w:rsidRDefault="00375F08" w:rsidP="00375F08">
      <w:pPr>
        <w:spacing w:after="0"/>
        <w:rPr>
          <w:rFonts w:ascii="Arial" w:hAnsi="Arial" w:cs="Arial"/>
          <w:b/>
          <w:bCs/>
          <w:sz w:val="24"/>
          <w:szCs w:val="24"/>
        </w:rPr>
      </w:pPr>
      <w:r w:rsidRPr="00621547">
        <w:rPr>
          <w:rFonts w:ascii="Arial" w:hAnsi="Arial" w:cs="Arial"/>
          <w:b/>
          <w:bCs/>
          <w:sz w:val="24"/>
          <w:szCs w:val="24"/>
        </w:rPr>
        <w:t>Compléter uniquement les parties grises</w:t>
      </w:r>
    </w:p>
    <w:p w14:paraId="034740D0" w14:textId="77777777" w:rsidR="00375F08" w:rsidRPr="00805933" w:rsidRDefault="00375F08" w:rsidP="00375F08">
      <w:pPr>
        <w:pStyle w:val="Corpsdetexte"/>
        <w:spacing w:before="3" w:after="1"/>
        <w:rPr>
          <w:lang w:val="fr-FR"/>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1593"/>
        <w:gridCol w:w="1135"/>
        <w:gridCol w:w="1135"/>
        <w:gridCol w:w="1135"/>
      </w:tblGrid>
      <w:tr w:rsidR="00375F08" w14:paraId="67E26FFB" w14:textId="77777777" w:rsidTr="00AB21D8">
        <w:trPr>
          <w:trHeight w:val="726"/>
        </w:trPr>
        <w:tc>
          <w:tcPr>
            <w:tcW w:w="9076" w:type="dxa"/>
            <w:gridSpan w:val="5"/>
          </w:tcPr>
          <w:p w14:paraId="5F8E0F01" w14:textId="77777777" w:rsidR="00375F08" w:rsidRPr="00805933" w:rsidRDefault="00375F08" w:rsidP="00AB21D8">
            <w:pPr>
              <w:pStyle w:val="TableParagraph"/>
              <w:spacing w:line="252" w:lineRule="exact"/>
              <w:ind w:left="1330"/>
              <w:rPr>
                <w:b/>
                <w:lang w:val="fr-FR"/>
              </w:rPr>
            </w:pPr>
            <w:r w:rsidRPr="00375F08">
              <w:rPr>
                <w:b/>
                <w:spacing w:val="7"/>
                <w:lang w:val="fr-FR"/>
              </w:rPr>
              <w:t xml:space="preserve">ATTESTATION </w:t>
            </w:r>
            <w:r w:rsidRPr="00375F08">
              <w:rPr>
                <w:b/>
                <w:spacing w:val="4"/>
                <w:lang w:val="fr-FR"/>
              </w:rPr>
              <w:t xml:space="preserve">DE </w:t>
            </w:r>
            <w:r w:rsidRPr="00375F08">
              <w:rPr>
                <w:b/>
                <w:spacing w:val="6"/>
                <w:lang w:val="fr-FR"/>
              </w:rPr>
              <w:t xml:space="preserve">PREMIERE ETAPE </w:t>
            </w:r>
            <w:r w:rsidRPr="00375F08">
              <w:rPr>
                <w:b/>
                <w:spacing w:val="4"/>
                <w:lang w:val="fr-FR"/>
              </w:rPr>
              <w:t>DE</w:t>
            </w:r>
            <w:r w:rsidRPr="00375F08">
              <w:rPr>
                <w:b/>
                <w:spacing w:val="7"/>
                <w:lang w:val="fr-FR"/>
              </w:rPr>
              <w:t xml:space="preserve"> CONSIGNATION</w:t>
            </w:r>
          </w:p>
        </w:tc>
      </w:tr>
      <w:tr w:rsidR="00375F08" w14:paraId="76E470B5" w14:textId="77777777" w:rsidTr="00AB21D8">
        <w:trPr>
          <w:trHeight w:val="557"/>
        </w:trPr>
        <w:tc>
          <w:tcPr>
            <w:tcW w:w="5671" w:type="dxa"/>
            <w:gridSpan w:val="2"/>
          </w:tcPr>
          <w:p w14:paraId="74EEE020" w14:textId="77777777" w:rsidR="00375F08" w:rsidRPr="00621547" w:rsidRDefault="00375F08" w:rsidP="00AB21D8">
            <w:pPr>
              <w:pStyle w:val="TableParagraph"/>
              <w:spacing w:line="206" w:lineRule="exact"/>
              <w:ind w:left="107"/>
              <w:rPr>
                <w:sz w:val="18"/>
                <w:lang w:val="fr-FR"/>
              </w:rPr>
            </w:pPr>
            <w:r w:rsidRPr="00375F08">
              <w:rPr>
                <w:sz w:val="18"/>
                <w:lang w:val="fr-FR"/>
              </w:rPr>
              <w:t>Etablissement :…</w:t>
            </w:r>
            <w:r w:rsidRPr="00375F08">
              <w:rPr>
                <w:b/>
                <w:bCs/>
                <w:color w:val="FF0000"/>
                <w:sz w:val="20"/>
                <w:szCs w:val="20"/>
                <w:lang w:val="fr-FR"/>
              </w:rPr>
              <w:t>PHARMACOTEK (0.5 pt)</w:t>
            </w:r>
          </w:p>
          <w:p w14:paraId="0B1913B4" w14:textId="77777777" w:rsidR="00375F08" w:rsidRPr="00375F08" w:rsidRDefault="00375F08" w:rsidP="00AB21D8">
            <w:pPr>
              <w:pStyle w:val="TableParagraph"/>
              <w:tabs>
                <w:tab w:val="left" w:pos="5246"/>
              </w:tabs>
              <w:spacing w:before="30"/>
              <w:ind w:left="107"/>
              <w:rPr>
                <w:sz w:val="18"/>
                <w:lang w:val="fr-FR"/>
              </w:rPr>
            </w:pPr>
            <w:r w:rsidRPr="00375F08">
              <w:rPr>
                <w:spacing w:val="6"/>
                <w:sz w:val="18"/>
                <w:lang w:val="fr-FR"/>
              </w:rPr>
              <w:t>Exploitation</w:t>
            </w:r>
            <w:r w:rsidRPr="00375F08">
              <w:rPr>
                <w:spacing w:val="7"/>
                <w:sz w:val="18"/>
                <w:lang w:val="fr-FR"/>
              </w:rPr>
              <w:t xml:space="preserve"> :</w:t>
            </w:r>
            <w:r w:rsidRPr="00375F08">
              <w:rPr>
                <w:spacing w:val="4"/>
                <w:sz w:val="18"/>
                <w:lang w:val="fr-FR"/>
              </w:rPr>
              <w:t>N°</w:t>
            </w:r>
          </w:p>
        </w:tc>
        <w:tc>
          <w:tcPr>
            <w:tcW w:w="1135" w:type="dxa"/>
          </w:tcPr>
          <w:p w14:paraId="5C159F67" w14:textId="77777777" w:rsidR="00375F08" w:rsidRPr="00375F08" w:rsidRDefault="00375F08" w:rsidP="00AB21D8">
            <w:pPr>
              <w:pStyle w:val="TableParagraph"/>
              <w:jc w:val="center"/>
              <w:rPr>
                <w:rFonts w:ascii="Times New Roman"/>
                <w:lang w:val="fr-FR"/>
              </w:rPr>
            </w:pPr>
          </w:p>
          <w:p w14:paraId="44912967" w14:textId="77777777" w:rsidR="00375F08" w:rsidRPr="00912CF3" w:rsidRDefault="00375F08" w:rsidP="00AB21D8">
            <w:pPr>
              <w:pStyle w:val="TableParagraph"/>
              <w:jc w:val="center"/>
              <w:rPr>
                <w:rFonts w:ascii="Times New Roman"/>
              </w:rPr>
            </w:pPr>
            <w:r w:rsidRPr="00912CF3">
              <w:rPr>
                <w:rFonts w:ascii="Times New Roman"/>
              </w:rPr>
              <w:t>19</w:t>
            </w:r>
          </w:p>
        </w:tc>
        <w:tc>
          <w:tcPr>
            <w:tcW w:w="1135" w:type="dxa"/>
          </w:tcPr>
          <w:p w14:paraId="0FEE3F58" w14:textId="77777777" w:rsidR="00375F08" w:rsidRPr="00912CF3" w:rsidRDefault="00375F08" w:rsidP="00AB21D8">
            <w:pPr>
              <w:pStyle w:val="TableParagraph"/>
              <w:jc w:val="center"/>
              <w:rPr>
                <w:rFonts w:ascii="Times New Roman"/>
              </w:rPr>
            </w:pPr>
          </w:p>
          <w:p w14:paraId="4200CE2A" w14:textId="77777777" w:rsidR="00375F08" w:rsidRPr="00912CF3" w:rsidRDefault="00375F08" w:rsidP="00AB21D8">
            <w:pPr>
              <w:pStyle w:val="TableParagraph"/>
              <w:jc w:val="center"/>
              <w:rPr>
                <w:rFonts w:ascii="Times New Roman"/>
              </w:rPr>
            </w:pPr>
            <w:r w:rsidRPr="00912CF3">
              <w:rPr>
                <w:rFonts w:ascii="Times New Roman"/>
              </w:rPr>
              <w:t>220</w:t>
            </w:r>
          </w:p>
        </w:tc>
        <w:tc>
          <w:tcPr>
            <w:tcW w:w="1135" w:type="dxa"/>
          </w:tcPr>
          <w:p w14:paraId="33F1E7C4" w14:textId="77777777" w:rsidR="00375F08" w:rsidRPr="00912CF3" w:rsidRDefault="00375F08" w:rsidP="00AB21D8">
            <w:pPr>
              <w:pStyle w:val="TableParagraph"/>
              <w:jc w:val="center"/>
              <w:rPr>
                <w:rFonts w:ascii="Times New Roman"/>
              </w:rPr>
            </w:pPr>
          </w:p>
          <w:p w14:paraId="6255211E" w14:textId="77777777" w:rsidR="00375F08" w:rsidRPr="00912CF3" w:rsidRDefault="00375F08" w:rsidP="00AB21D8">
            <w:pPr>
              <w:pStyle w:val="TableParagraph"/>
              <w:jc w:val="center"/>
              <w:rPr>
                <w:rFonts w:ascii="Times New Roman"/>
              </w:rPr>
            </w:pPr>
            <w:r w:rsidRPr="00912CF3">
              <w:rPr>
                <w:rFonts w:ascii="Times New Roman"/>
              </w:rPr>
              <w:t>04</w:t>
            </w:r>
          </w:p>
        </w:tc>
      </w:tr>
      <w:tr w:rsidR="00375F08" w14:paraId="53BF7E8D" w14:textId="77777777" w:rsidTr="00AB21D8">
        <w:trPr>
          <w:trHeight w:val="2847"/>
        </w:trPr>
        <w:tc>
          <w:tcPr>
            <w:tcW w:w="9076" w:type="dxa"/>
            <w:gridSpan w:val="5"/>
          </w:tcPr>
          <w:p w14:paraId="34C4D6C7" w14:textId="77777777" w:rsidR="00375F08" w:rsidRPr="00805933" w:rsidRDefault="00935B6A" w:rsidP="00AB21D8">
            <w:pPr>
              <w:pStyle w:val="TableParagraph"/>
              <w:spacing w:before="57"/>
              <w:ind w:left="107"/>
              <w:rPr>
                <w:sz w:val="18"/>
                <w:lang w:val="fr-FR"/>
              </w:rPr>
            </w:pPr>
            <w:r>
              <w:rPr>
                <w:b/>
                <w:noProof/>
                <w:sz w:val="18"/>
              </w:rPr>
              <w:pict w14:anchorId="74CF95CE">
                <v:shapetype id="_x0000_t202" coordsize="21600,21600" o:spt="202" path="m,l,21600r21600,l21600,xe">
                  <v:stroke joinstyle="miter"/>
                  <v:path gradientshapeok="t" o:connecttype="rect"/>
                </v:shapetype>
                <v:shape id="_x0000_s1030" type="#_x0000_t202" style="position:absolute;left:0;text-align:left;margin-left:413.05pt;margin-top:6.45pt;width:23.5pt;height:27pt;z-index:251660288;mso-position-horizontal-relative:text;mso-position-vertical-relative:text" fillcolor="white [3212]" stroked="f">
                  <v:textbox>
                    <w:txbxContent>
                      <w:p w14:paraId="2624DA4C" w14:textId="77777777" w:rsidR="00AB21D8" w:rsidRPr="00805933" w:rsidRDefault="00AB21D8" w:rsidP="00375F08">
                        <w:pPr>
                          <w:pStyle w:val="Corpsdetexte"/>
                          <w:numPr>
                            <w:ilvl w:val="0"/>
                            <w:numId w:val="33"/>
                          </w:numPr>
                          <w:spacing w:before="4"/>
                          <w:rPr>
                            <w:lang w:val="fr-FR"/>
                          </w:rPr>
                        </w:pPr>
                        <w:r>
                          <w:rPr>
                            <w:noProof/>
                            <w:lang w:val="fr-FR" w:eastAsia="fr-FR"/>
                          </w:rPr>
                          <w:drawing>
                            <wp:inline distT="0" distB="0" distL="0" distR="0" wp14:anchorId="0C41D14E" wp14:editId="540752C2">
                              <wp:extent cx="123190" cy="123825"/>
                              <wp:effectExtent l="0" t="0" r="0" b="0"/>
                              <wp:docPr id="2"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23824" cy="123825"/>
                                      </a:xfrm>
                                      <a:prstGeom prst="rect">
                                        <a:avLst/>
                                      </a:prstGeom>
                                    </pic:spPr>
                                  </pic:pic>
                                </a:graphicData>
                              </a:graphic>
                            </wp:inline>
                          </w:drawing>
                        </w:r>
                        <w:r>
                          <w:rPr>
                            <w:noProof/>
                            <w:lang w:val="fr-FR" w:eastAsia="fr-FR"/>
                          </w:rPr>
                          <w:drawing>
                            <wp:inline distT="0" distB="0" distL="0" distR="0" wp14:anchorId="37FEC9DF" wp14:editId="44935158">
                              <wp:extent cx="123825" cy="123825"/>
                              <wp:effectExtent l="0" t="0" r="0" b="0"/>
                              <wp:docPr id="3"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0" cstate="print"/>
                                      <a:stretch>
                                        <a:fillRect/>
                                      </a:stretch>
                                    </pic:blipFill>
                                    <pic:spPr>
                                      <a:xfrm>
                                        <a:off x="0" y="0"/>
                                        <a:ext cx="123825" cy="123825"/>
                                      </a:xfrm>
                                      <a:prstGeom prst="rect">
                                        <a:avLst/>
                                      </a:prstGeom>
                                    </pic:spPr>
                                  </pic:pic>
                                </a:graphicData>
                              </a:graphic>
                            </wp:inline>
                          </w:drawing>
                        </w:r>
                        <w:r>
                          <w:rPr>
                            <w:noProof/>
                            <w:lang w:val="fr-FR" w:eastAsia="fr-FR"/>
                          </w:rPr>
                          <w:drawing>
                            <wp:inline distT="0" distB="0" distL="0" distR="0" wp14:anchorId="62A474EF" wp14:editId="5A26D81A">
                              <wp:extent cx="123190" cy="123825"/>
                              <wp:effectExtent l="0" t="0" r="0" b="0"/>
                              <wp:docPr id="4"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0" cstate="print"/>
                                      <a:stretch>
                                        <a:fillRect/>
                                      </a:stretch>
                                    </pic:blipFill>
                                    <pic:spPr>
                                      <a:xfrm>
                                        <a:off x="0" y="0"/>
                                        <a:ext cx="123824" cy="123825"/>
                                      </a:xfrm>
                                      <a:prstGeom prst="rect">
                                        <a:avLst/>
                                      </a:prstGeom>
                                    </pic:spPr>
                                  </pic:pic>
                                </a:graphicData>
                              </a:graphic>
                            </wp:inline>
                          </w:drawing>
                        </w:r>
                        <w:r>
                          <w:rPr>
                            <w:noProof/>
                            <w:lang w:val="fr-FR" w:eastAsia="fr-FR"/>
                          </w:rPr>
                          <w:drawing>
                            <wp:inline distT="0" distB="0" distL="0" distR="0" wp14:anchorId="1F3D5123" wp14:editId="0E5E7094">
                              <wp:extent cx="123825" cy="123825"/>
                              <wp:effectExtent l="0" t="0" r="0" b="0"/>
                              <wp:docPr id="6"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0" cstate="print"/>
                                      <a:stretch>
                                        <a:fillRect/>
                                      </a:stretch>
                                    </pic:blipFill>
                                    <pic:spPr>
                                      <a:xfrm>
                                        <a:off x="0" y="0"/>
                                        <a:ext cx="123825" cy="123825"/>
                                      </a:xfrm>
                                      <a:prstGeom prst="rect">
                                        <a:avLst/>
                                      </a:prstGeom>
                                    </pic:spPr>
                                  </pic:pic>
                                </a:graphicData>
                              </a:graphic>
                            </wp:inline>
                          </w:drawing>
                        </w:r>
                        <w:r w:rsidRPr="00805933">
                          <w:rPr>
                            <w:spacing w:val="3"/>
                            <w:lang w:val="fr-FR"/>
                          </w:rPr>
                          <w:t>DR 3 , compléter uniquement les parties grisées:</w:t>
                        </w:r>
                      </w:p>
                      <w:p w14:paraId="6ED7687A" w14:textId="77777777" w:rsidR="00AB21D8" w:rsidRPr="00805933" w:rsidRDefault="00AB21D8" w:rsidP="00375F08">
                        <w:pPr>
                          <w:pStyle w:val="Corpsdetexte"/>
                          <w:spacing w:before="3" w:after="1"/>
                          <w:rPr>
                            <w:lang w:val="fr-FR"/>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1593"/>
                          <w:gridCol w:w="1135"/>
                          <w:gridCol w:w="1135"/>
                          <w:gridCol w:w="1135"/>
                        </w:tblGrid>
                        <w:tr w:rsidR="00AB21D8" w14:paraId="407B7D69" w14:textId="77777777" w:rsidTr="00D719BB">
                          <w:trPr>
                            <w:trHeight w:val="726"/>
                          </w:trPr>
                          <w:tc>
                            <w:tcPr>
                              <w:tcW w:w="9076" w:type="dxa"/>
                              <w:gridSpan w:val="5"/>
                            </w:tcPr>
                            <w:p w14:paraId="58D00C7A" w14:textId="77777777" w:rsidR="00AB21D8" w:rsidRPr="00805933" w:rsidRDefault="00AB21D8" w:rsidP="00D719BB">
                              <w:pPr>
                                <w:pStyle w:val="TableParagraph"/>
                                <w:spacing w:line="252" w:lineRule="exact"/>
                                <w:ind w:left="1330"/>
                                <w:rPr>
                                  <w:b/>
                                  <w:lang w:val="fr-FR"/>
                                </w:rPr>
                              </w:pPr>
                              <w:r w:rsidRPr="00805933">
                                <w:rPr>
                                  <w:b/>
                                  <w:spacing w:val="7"/>
                                  <w:lang w:val="fr-FR"/>
                                </w:rPr>
                                <w:t xml:space="preserve">ATTESTATION </w:t>
                              </w:r>
                              <w:r w:rsidRPr="00805933">
                                <w:rPr>
                                  <w:b/>
                                  <w:spacing w:val="4"/>
                                  <w:lang w:val="fr-FR"/>
                                </w:rPr>
                                <w:t xml:space="preserve">DE </w:t>
                              </w:r>
                              <w:r w:rsidRPr="00805933">
                                <w:rPr>
                                  <w:b/>
                                  <w:spacing w:val="6"/>
                                  <w:lang w:val="fr-FR"/>
                                </w:rPr>
                                <w:t xml:space="preserve">PREMIERE ETAPE </w:t>
                              </w:r>
                              <w:r w:rsidRPr="00805933">
                                <w:rPr>
                                  <w:b/>
                                  <w:spacing w:val="4"/>
                                  <w:lang w:val="fr-FR"/>
                                </w:rPr>
                                <w:t>DE</w:t>
                              </w:r>
                              <w:r w:rsidRPr="00805933">
                                <w:rPr>
                                  <w:b/>
                                  <w:spacing w:val="7"/>
                                  <w:lang w:val="fr-FR"/>
                                </w:rPr>
                                <w:t>CONSIGNATION</w:t>
                              </w:r>
                            </w:p>
                          </w:tc>
                        </w:tr>
                        <w:tr w:rsidR="00AB21D8" w14:paraId="42404A04" w14:textId="77777777" w:rsidTr="00D719BB">
                          <w:trPr>
                            <w:trHeight w:val="557"/>
                          </w:trPr>
                          <w:tc>
                            <w:tcPr>
                              <w:tcW w:w="5671" w:type="dxa"/>
                              <w:gridSpan w:val="2"/>
                            </w:tcPr>
                            <w:p w14:paraId="5C86FDDC" w14:textId="77777777" w:rsidR="00AB21D8" w:rsidRDefault="00AB21D8" w:rsidP="00D719BB">
                              <w:pPr>
                                <w:pStyle w:val="TableParagraph"/>
                                <w:spacing w:line="206" w:lineRule="exact"/>
                                <w:ind w:left="107"/>
                                <w:rPr>
                                  <w:sz w:val="18"/>
                                </w:rPr>
                              </w:pPr>
                              <w:r>
                                <w:rPr>
                                  <w:sz w:val="18"/>
                                </w:rPr>
                                <w:t>Etablissement :…</w:t>
                              </w:r>
                              <w:r w:rsidRPr="00907EFE">
                                <w:rPr>
                                  <w:sz w:val="18"/>
                                  <w:highlight w:val="lightGray"/>
                                </w:rPr>
                                <w:t>………………………………….</w:t>
                              </w:r>
                              <w:r>
                                <w:rPr>
                                  <w:sz w:val="18"/>
                                </w:rPr>
                                <w:t>.</w:t>
                              </w:r>
                            </w:p>
                            <w:p w14:paraId="41C5BD29" w14:textId="77777777" w:rsidR="00AB21D8" w:rsidRDefault="00AB21D8" w:rsidP="00D719BB">
                              <w:pPr>
                                <w:pStyle w:val="TableParagraph"/>
                                <w:tabs>
                                  <w:tab w:val="left" w:pos="5246"/>
                                </w:tabs>
                                <w:spacing w:before="30"/>
                                <w:ind w:left="107"/>
                                <w:rPr>
                                  <w:sz w:val="18"/>
                                </w:rPr>
                              </w:pPr>
                              <w:r>
                                <w:rPr>
                                  <w:spacing w:val="6"/>
                                  <w:sz w:val="18"/>
                                </w:rPr>
                                <w:t>Exploitation</w:t>
                              </w:r>
                              <w:r>
                                <w:rPr>
                                  <w:spacing w:val="7"/>
                                  <w:sz w:val="18"/>
                                </w:rPr>
                                <w:t>:…………………………………………</w:t>
                              </w:r>
                              <w:r>
                                <w:rPr>
                                  <w:spacing w:val="7"/>
                                  <w:sz w:val="18"/>
                                </w:rPr>
                                <w:tab/>
                              </w:r>
                              <w:r>
                                <w:rPr>
                                  <w:spacing w:val="4"/>
                                  <w:sz w:val="18"/>
                                </w:rPr>
                                <w:t>N°</w:t>
                              </w:r>
                            </w:p>
                          </w:tc>
                          <w:tc>
                            <w:tcPr>
                              <w:tcW w:w="1135" w:type="dxa"/>
                            </w:tcPr>
                            <w:p w14:paraId="59F6985F" w14:textId="77777777" w:rsidR="00AB21D8" w:rsidRPr="00067752" w:rsidRDefault="00AB21D8" w:rsidP="00D719BB">
                              <w:pPr>
                                <w:pStyle w:val="TableParagraph"/>
                                <w:jc w:val="center"/>
                                <w:rPr>
                                  <w:sz w:val="18"/>
                                </w:rPr>
                              </w:pPr>
                            </w:p>
                            <w:p w14:paraId="6440637B" w14:textId="77777777" w:rsidR="00AB21D8" w:rsidRPr="00067752" w:rsidRDefault="00AB21D8" w:rsidP="00D719BB">
                              <w:pPr>
                                <w:pStyle w:val="TableParagraph"/>
                                <w:jc w:val="center"/>
                                <w:rPr>
                                  <w:sz w:val="18"/>
                                </w:rPr>
                              </w:pPr>
                              <w:r w:rsidRPr="00067752">
                                <w:rPr>
                                  <w:sz w:val="18"/>
                                </w:rPr>
                                <w:t>19</w:t>
                              </w:r>
                            </w:p>
                          </w:tc>
                          <w:tc>
                            <w:tcPr>
                              <w:tcW w:w="1135" w:type="dxa"/>
                            </w:tcPr>
                            <w:p w14:paraId="15353FE6" w14:textId="77777777" w:rsidR="00AB21D8" w:rsidRPr="00067752" w:rsidRDefault="00AB21D8" w:rsidP="00D719BB">
                              <w:pPr>
                                <w:pStyle w:val="TableParagraph"/>
                                <w:jc w:val="center"/>
                                <w:rPr>
                                  <w:sz w:val="18"/>
                                </w:rPr>
                              </w:pPr>
                            </w:p>
                            <w:p w14:paraId="36E128B5" w14:textId="77777777" w:rsidR="00AB21D8" w:rsidRPr="00067752" w:rsidRDefault="00AB21D8" w:rsidP="00D719BB">
                              <w:pPr>
                                <w:pStyle w:val="TableParagraph"/>
                                <w:jc w:val="center"/>
                                <w:rPr>
                                  <w:sz w:val="18"/>
                                </w:rPr>
                              </w:pPr>
                              <w:r w:rsidRPr="00067752">
                                <w:rPr>
                                  <w:sz w:val="18"/>
                                </w:rPr>
                                <w:t>220</w:t>
                              </w:r>
                            </w:p>
                          </w:tc>
                          <w:tc>
                            <w:tcPr>
                              <w:tcW w:w="1135" w:type="dxa"/>
                            </w:tcPr>
                            <w:p w14:paraId="76E36C89" w14:textId="77777777" w:rsidR="00AB21D8" w:rsidRPr="00067752" w:rsidRDefault="00AB21D8" w:rsidP="00D719BB">
                              <w:pPr>
                                <w:pStyle w:val="TableParagraph"/>
                                <w:jc w:val="center"/>
                                <w:rPr>
                                  <w:sz w:val="18"/>
                                </w:rPr>
                              </w:pPr>
                            </w:p>
                            <w:p w14:paraId="0DC7BA3C" w14:textId="77777777" w:rsidR="00AB21D8" w:rsidRPr="00067752" w:rsidRDefault="00AB21D8" w:rsidP="00D719BB">
                              <w:pPr>
                                <w:pStyle w:val="TableParagraph"/>
                                <w:jc w:val="center"/>
                                <w:rPr>
                                  <w:sz w:val="18"/>
                                </w:rPr>
                              </w:pPr>
                              <w:r w:rsidRPr="00067752">
                                <w:rPr>
                                  <w:sz w:val="18"/>
                                </w:rPr>
                                <w:t>04</w:t>
                              </w:r>
                            </w:p>
                          </w:tc>
                        </w:tr>
                        <w:tr w:rsidR="00AB21D8" w14:paraId="42A9658D" w14:textId="77777777" w:rsidTr="00D719BB">
                          <w:trPr>
                            <w:trHeight w:val="2847"/>
                          </w:trPr>
                          <w:tc>
                            <w:tcPr>
                              <w:tcW w:w="9076" w:type="dxa"/>
                              <w:gridSpan w:val="5"/>
                            </w:tcPr>
                            <w:p w14:paraId="37645A77" w14:textId="77777777" w:rsidR="00AB21D8" w:rsidRPr="00805933" w:rsidRDefault="00AB21D8" w:rsidP="00D719BB">
                              <w:pPr>
                                <w:pStyle w:val="TableParagraph"/>
                                <w:spacing w:before="57"/>
                                <w:ind w:left="107"/>
                                <w:rPr>
                                  <w:sz w:val="18"/>
                                  <w:lang w:val="fr-FR"/>
                                </w:rPr>
                              </w:pPr>
                              <w:r w:rsidRPr="00805933">
                                <w:rPr>
                                  <w:sz w:val="18"/>
                                  <w:lang w:val="fr-FR"/>
                                </w:rPr>
                                <w:t>Le chargé de consignation, M . .</w:t>
                              </w:r>
                              <w:r w:rsidRPr="00805933">
                                <w:rPr>
                                  <w:sz w:val="18"/>
                                  <w:highlight w:val="lightGray"/>
                                  <w:lang w:val="fr-FR"/>
                                </w:rPr>
                                <w:t>..........................................................</w:t>
                              </w:r>
                              <w:r w:rsidRPr="00805933">
                                <w:rPr>
                                  <w:sz w:val="18"/>
                                  <w:lang w:val="fr-FR"/>
                                </w:rPr>
                                <w:t>Tél. poste 21-57. .</w:t>
                              </w:r>
                            </w:p>
                            <w:p w14:paraId="1FEF46FF" w14:textId="77777777" w:rsidR="00AB21D8" w:rsidRPr="00805933" w:rsidRDefault="00AB21D8" w:rsidP="00D719BB">
                              <w:pPr>
                                <w:pStyle w:val="TableParagraph"/>
                                <w:spacing w:before="146"/>
                                <w:ind w:left="107"/>
                                <w:rPr>
                                  <w:sz w:val="18"/>
                                  <w:lang w:val="fr-FR"/>
                                </w:rPr>
                              </w:pPr>
                              <w:r w:rsidRPr="00805933">
                                <w:rPr>
                                  <w:b/>
                                  <w:sz w:val="18"/>
                                  <w:lang w:val="fr-FR"/>
                                </w:rPr>
                                <w:t>atteste</w:t>
                              </w:r>
                              <w:r w:rsidRPr="00805933">
                                <w:rPr>
                                  <w:sz w:val="18"/>
                                  <w:lang w:val="fr-FR"/>
                                </w:rPr>
                                <w:t xml:space="preserve">qu'il a effectué la préidentification de l’ouvrage ou de l’installation ........................... ……….…   </w:t>
                              </w:r>
                              <w:r w:rsidRPr="00805933">
                                <w:rPr>
                                  <w:b/>
                                  <w:bCs/>
                                  <w:sz w:val="24"/>
                                  <w:szCs w:val="24"/>
                                  <w:lang w:val="fr-FR"/>
                                </w:rPr>
                                <w:t>X</w:t>
                              </w:r>
                            </w:p>
                            <w:p w14:paraId="39836E38" w14:textId="77777777" w:rsidR="00AB21D8" w:rsidRPr="00805933" w:rsidRDefault="00AB21D8" w:rsidP="00D719BB">
                              <w:pPr>
                                <w:pStyle w:val="TableParagraph"/>
                                <w:spacing w:before="4"/>
                                <w:rPr>
                                  <w:sz w:val="28"/>
                                  <w:lang w:val="fr-FR"/>
                                </w:rPr>
                              </w:pPr>
                            </w:p>
                            <w:p w14:paraId="02281C0F" w14:textId="77777777" w:rsidR="00AB21D8" w:rsidRPr="00805933" w:rsidRDefault="00AB21D8" w:rsidP="00D719BB">
                              <w:pPr>
                                <w:pStyle w:val="TableParagraph"/>
                                <w:ind w:left="107"/>
                                <w:rPr>
                                  <w:sz w:val="18"/>
                                  <w:lang w:val="fr-FR"/>
                                </w:rPr>
                              </w:pPr>
                              <w:r w:rsidRPr="00805933">
                                <w:rPr>
                                  <w:b/>
                                  <w:spacing w:val="6"/>
                                  <w:sz w:val="18"/>
                                  <w:lang w:val="fr-FR"/>
                                </w:rPr>
                                <w:t>atteste</w:t>
                              </w:r>
                              <w:r w:rsidRPr="00805933">
                                <w:rPr>
                                  <w:spacing w:val="5"/>
                                  <w:sz w:val="18"/>
                                  <w:lang w:val="fr-FR"/>
                                </w:rPr>
                                <w:t xml:space="preserve">qu'il </w:t>
                              </w:r>
                              <w:r w:rsidRPr="00805933">
                                <w:rPr>
                                  <w:sz w:val="18"/>
                                  <w:lang w:val="fr-FR"/>
                                </w:rPr>
                                <w:t xml:space="preserve">a </w:t>
                              </w:r>
                              <w:r w:rsidRPr="00805933">
                                <w:rPr>
                                  <w:spacing w:val="6"/>
                                  <w:sz w:val="18"/>
                                  <w:lang w:val="fr-FR"/>
                                </w:rPr>
                                <w:t xml:space="preserve">effectué </w:t>
                              </w:r>
                              <w:r w:rsidRPr="00805933">
                                <w:rPr>
                                  <w:spacing w:val="4"/>
                                  <w:sz w:val="18"/>
                                  <w:lang w:val="fr-FR"/>
                                </w:rPr>
                                <w:t xml:space="preserve">la </w:t>
                              </w:r>
                              <w:r w:rsidRPr="00805933">
                                <w:rPr>
                                  <w:spacing w:val="6"/>
                                  <w:sz w:val="18"/>
                                  <w:lang w:val="fr-FR"/>
                                </w:rPr>
                                <w:t xml:space="preserve">première </w:t>
                              </w:r>
                              <w:r w:rsidRPr="00805933">
                                <w:rPr>
                                  <w:spacing w:val="5"/>
                                  <w:sz w:val="18"/>
                                  <w:lang w:val="fr-FR"/>
                                </w:rPr>
                                <w:t xml:space="preserve">étape </w:t>
                              </w:r>
                              <w:r w:rsidRPr="00805933">
                                <w:rPr>
                                  <w:spacing w:val="3"/>
                                  <w:sz w:val="18"/>
                                  <w:lang w:val="fr-FR"/>
                                </w:rPr>
                                <w:t xml:space="preserve">de </w:t>
                              </w:r>
                              <w:r w:rsidRPr="00805933">
                                <w:rPr>
                                  <w:spacing w:val="6"/>
                                  <w:sz w:val="18"/>
                                  <w:lang w:val="fr-FR"/>
                                </w:rPr>
                                <w:t>consignation</w:t>
                              </w:r>
                              <w:r w:rsidRPr="00805933">
                                <w:rPr>
                                  <w:sz w:val="18"/>
                                  <w:lang w:val="fr-FR"/>
                                </w:rPr>
                                <w:t>:</w:t>
                              </w:r>
                            </w:p>
                            <w:p w14:paraId="57C92A63" w14:textId="77777777" w:rsidR="00AB21D8" w:rsidRDefault="00AB21D8" w:rsidP="00C82352">
                              <w:pPr>
                                <w:pStyle w:val="TableParagraph"/>
                                <w:numPr>
                                  <w:ilvl w:val="0"/>
                                  <w:numId w:val="31"/>
                                </w:numPr>
                                <w:tabs>
                                  <w:tab w:val="left" w:pos="534"/>
                                </w:tabs>
                                <w:spacing w:before="148"/>
                                <w:ind w:firstLine="285"/>
                                <w:rPr>
                                  <w:sz w:val="18"/>
                                </w:rPr>
                              </w:pPr>
                              <w:r w:rsidRPr="00805933">
                                <w:rPr>
                                  <w:spacing w:val="6"/>
                                  <w:sz w:val="18"/>
                                  <w:lang w:val="fr-FR"/>
                                </w:rPr>
                                <w:t>séparation</w:t>
                              </w:r>
                              <w:r w:rsidRPr="00805933">
                                <w:rPr>
                                  <w:spacing w:val="3"/>
                                  <w:sz w:val="18"/>
                                  <w:lang w:val="fr-FR"/>
                                </w:rPr>
                                <w:t xml:space="preserve">de </w:t>
                              </w:r>
                              <w:r w:rsidRPr="00805933">
                                <w:rPr>
                                  <w:spacing w:val="6"/>
                                  <w:sz w:val="18"/>
                                  <w:lang w:val="fr-FR"/>
                                </w:rPr>
                                <w:t xml:space="preserve">l’ouvrage </w:t>
                              </w:r>
                              <w:r w:rsidRPr="00805933">
                                <w:rPr>
                                  <w:spacing w:val="3"/>
                                  <w:sz w:val="18"/>
                                  <w:lang w:val="fr-FR"/>
                                </w:rPr>
                                <w:t xml:space="preserve">ou de </w:t>
                              </w:r>
                              <w:r w:rsidRPr="00805933">
                                <w:rPr>
                                  <w:spacing w:val="7"/>
                                  <w:sz w:val="18"/>
                                  <w:lang w:val="fr-FR"/>
                                </w:rPr>
                                <w:t xml:space="preserve">l’installation </w:t>
                              </w:r>
                              <w:r w:rsidRPr="00805933">
                                <w:rPr>
                                  <w:spacing w:val="4"/>
                                  <w:sz w:val="18"/>
                                  <w:lang w:val="fr-FR"/>
                                </w:rPr>
                                <w:t xml:space="preserve">des </w:t>
                              </w:r>
                              <w:r w:rsidRPr="00805933">
                                <w:rPr>
                                  <w:spacing w:val="6"/>
                                  <w:sz w:val="18"/>
                                  <w:lang w:val="fr-FR"/>
                                </w:rPr>
                                <w:t xml:space="preserve">sources </w:t>
                              </w:r>
                              <w:r w:rsidRPr="00805933">
                                <w:rPr>
                                  <w:spacing w:val="3"/>
                                  <w:sz w:val="18"/>
                                  <w:lang w:val="fr-FR"/>
                                </w:rPr>
                                <w:t>de</w:t>
                              </w:r>
                              <w:r w:rsidRPr="00805933">
                                <w:rPr>
                                  <w:spacing w:val="6"/>
                                  <w:sz w:val="18"/>
                                  <w:lang w:val="fr-FR"/>
                                </w:rPr>
                                <w:t xml:space="preserve">tension </w:t>
                              </w:r>
                              <w:r w:rsidRPr="00805933">
                                <w:rPr>
                                  <w:spacing w:val="8"/>
                                  <w:sz w:val="18"/>
                                  <w:lang w:val="fr-FR"/>
                                </w:rPr>
                                <w:t>.......................</w:t>
                              </w:r>
                              <w:r w:rsidRPr="00805933">
                                <w:rPr>
                                  <w:sz w:val="18"/>
                                  <w:lang w:val="fr-FR"/>
                                </w:rPr>
                                <w:t xml:space="preserve"> ……….  </w:t>
                              </w:r>
                              <w:r w:rsidRPr="00B2454F">
                                <w:rPr>
                                  <w:b/>
                                  <w:bCs/>
                                  <w:sz w:val="24"/>
                                  <w:szCs w:val="24"/>
                                </w:rPr>
                                <w:t>X</w:t>
                              </w:r>
                            </w:p>
                            <w:p w14:paraId="5B6C07FC" w14:textId="77777777" w:rsidR="00AB21D8" w:rsidRPr="00805933" w:rsidRDefault="00AB21D8" w:rsidP="00C82352">
                              <w:pPr>
                                <w:pStyle w:val="TableParagraph"/>
                                <w:numPr>
                                  <w:ilvl w:val="0"/>
                                  <w:numId w:val="31"/>
                                </w:numPr>
                                <w:tabs>
                                  <w:tab w:val="left" w:pos="534"/>
                                </w:tabs>
                                <w:spacing w:before="60" w:line="304" w:lineRule="auto"/>
                                <w:ind w:right="522" w:firstLine="285"/>
                                <w:rPr>
                                  <w:sz w:val="18"/>
                                  <w:lang w:val="fr-FR"/>
                                </w:rPr>
                              </w:pPr>
                              <w:r w:rsidRPr="00805933">
                                <w:rPr>
                                  <w:spacing w:val="6"/>
                                  <w:sz w:val="18"/>
                                  <w:lang w:val="fr-FR"/>
                                </w:rPr>
                                <w:t>condamnation</w:t>
                              </w:r>
                              <w:r w:rsidRPr="00805933">
                                <w:rPr>
                                  <w:spacing w:val="3"/>
                                  <w:sz w:val="18"/>
                                  <w:lang w:val="fr-FR"/>
                                </w:rPr>
                                <w:t xml:space="preserve">en </w:t>
                              </w:r>
                              <w:r w:rsidRPr="00805933">
                                <w:rPr>
                                  <w:spacing w:val="6"/>
                                  <w:sz w:val="18"/>
                                  <w:lang w:val="fr-FR"/>
                                </w:rPr>
                                <w:t xml:space="preserve">position d’ouverture </w:t>
                              </w:r>
                              <w:r w:rsidRPr="00805933">
                                <w:rPr>
                                  <w:spacing w:val="4"/>
                                  <w:sz w:val="18"/>
                                  <w:lang w:val="fr-FR"/>
                                </w:rPr>
                                <w:t xml:space="preserve">des </w:t>
                              </w:r>
                              <w:r w:rsidRPr="00805933">
                                <w:rPr>
                                  <w:spacing w:val="6"/>
                                  <w:sz w:val="18"/>
                                  <w:lang w:val="fr-FR"/>
                                </w:rPr>
                                <w:t xml:space="preserve">organes </w:t>
                              </w:r>
                              <w:r w:rsidRPr="00805933">
                                <w:rPr>
                                  <w:spacing w:val="3"/>
                                  <w:sz w:val="18"/>
                                  <w:lang w:val="fr-FR"/>
                                </w:rPr>
                                <w:t>de</w:t>
                              </w:r>
                              <w:r w:rsidRPr="00805933">
                                <w:rPr>
                                  <w:spacing w:val="6"/>
                                  <w:sz w:val="18"/>
                                  <w:lang w:val="fr-FR"/>
                                </w:rPr>
                                <w:t>séparation</w:t>
                              </w:r>
                              <w:r w:rsidRPr="00805933">
                                <w:rPr>
                                  <w:spacing w:val="7"/>
                                  <w:sz w:val="18"/>
                                  <w:lang w:val="fr-FR"/>
                                </w:rPr>
                                <w:t xml:space="preserve">...............................      </w:t>
                              </w:r>
                              <w:r w:rsidRPr="00805933">
                                <w:rPr>
                                  <w:b/>
                                  <w:bCs/>
                                  <w:sz w:val="24"/>
                                  <w:szCs w:val="24"/>
                                  <w:lang w:val="fr-FR"/>
                                </w:rPr>
                                <w:t xml:space="preserve"> X</w:t>
                              </w:r>
                              <w:r w:rsidRPr="00805933">
                                <w:rPr>
                                  <w:spacing w:val="6"/>
                                  <w:sz w:val="18"/>
                                  <w:lang w:val="fr-FR"/>
                                </w:rPr>
                                <w:t xml:space="preserve"> qu’il </w:t>
                              </w:r>
                              <w:r w:rsidRPr="00805933">
                                <w:rPr>
                                  <w:sz w:val="18"/>
                                  <w:lang w:val="fr-FR"/>
                                </w:rPr>
                                <w:t xml:space="preserve">a </w:t>
                              </w:r>
                              <w:r w:rsidRPr="00805933">
                                <w:rPr>
                                  <w:spacing w:val="5"/>
                                  <w:sz w:val="18"/>
                                  <w:lang w:val="fr-FR"/>
                                </w:rPr>
                                <w:t xml:space="preserve">donné </w:t>
                              </w:r>
                              <w:r w:rsidRPr="00805933">
                                <w:rPr>
                                  <w:spacing w:val="6"/>
                                  <w:sz w:val="18"/>
                                  <w:lang w:val="fr-FR"/>
                                </w:rPr>
                                <w:t xml:space="preserve">toutes </w:t>
                              </w:r>
                              <w:r w:rsidRPr="00805933">
                                <w:rPr>
                                  <w:spacing w:val="5"/>
                                  <w:sz w:val="18"/>
                                  <w:lang w:val="fr-FR"/>
                                </w:rPr>
                                <w:t xml:space="preserve">les </w:t>
                              </w:r>
                              <w:r w:rsidRPr="00805933">
                                <w:rPr>
                                  <w:spacing w:val="6"/>
                                  <w:sz w:val="18"/>
                                  <w:lang w:val="fr-FR"/>
                                </w:rPr>
                                <w:t xml:space="preserve">informations nécessaires </w:t>
                              </w:r>
                              <w:r w:rsidRPr="00805933">
                                <w:rPr>
                                  <w:spacing w:val="5"/>
                                  <w:sz w:val="18"/>
                                  <w:lang w:val="fr-FR"/>
                                </w:rPr>
                                <w:t xml:space="preserve">pour </w:t>
                              </w:r>
                              <w:r w:rsidRPr="00805933">
                                <w:rPr>
                                  <w:spacing w:val="4"/>
                                  <w:sz w:val="18"/>
                                  <w:lang w:val="fr-FR"/>
                                </w:rPr>
                                <w:t xml:space="preserve">la </w:t>
                              </w:r>
                              <w:r w:rsidRPr="00805933">
                                <w:rPr>
                                  <w:spacing w:val="6"/>
                                  <w:sz w:val="18"/>
                                  <w:lang w:val="fr-FR"/>
                                </w:rPr>
                                <w:t xml:space="preserve">réalisation </w:t>
                              </w:r>
                              <w:r w:rsidRPr="00805933">
                                <w:rPr>
                                  <w:spacing w:val="3"/>
                                  <w:sz w:val="18"/>
                                  <w:lang w:val="fr-FR"/>
                                </w:rPr>
                                <w:t xml:space="preserve">de </w:t>
                              </w:r>
                              <w:r w:rsidRPr="00805933">
                                <w:rPr>
                                  <w:spacing w:val="4"/>
                                  <w:sz w:val="18"/>
                                  <w:lang w:val="fr-FR"/>
                                </w:rPr>
                                <w:t xml:space="preserve">la </w:t>
                              </w:r>
                              <w:r w:rsidRPr="00805933">
                                <w:rPr>
                                  <w:spacing w:val="6"/>
                                  <w:sz w:val="18"/>
                                  <w:lang w:val="fr-FR"/>
                                </w:rPr>
                                <w:t xml:space="preserve">deuxième </w:t>
                              </w:r>
                              <w:r w:rsidRPr="00805933">
                                <w:rPr>
                                  <w:spacing w:val="5"/>
                                  <w:sz w:val="18"/>
                                  <w:lang w:val="fr-FR"/>
                                </w:rPr>
                                <w:t xml:space="preserve">étape </w:t>
                              </w:r>
                              <w:r w:rsidRPr="00805933">
                                <w:rPr>
                                  <w:spacing w:val="7"/>
                                  <w:sz w:val="18"/>
                                  <w:lang w:val="fr-FR"/>
                                </w:rPr>
                                <w:t>avec l’identification</w:t>
                              </w:r>
                              <w:r w:rsidRPr="00805933">
                                <w:rPr>
                                  <w:spacing w:val="3"/>
                                  <w:sz w:val="18"/>
                                  <w:lang w:val="fr-FR"/>
                                </w:rPr>
                                <w:t>et</w:t>
                              </w:r>
                              <w:r w:rsidRPr="00805933">
                                <w:rPr>
                                  <w:spacing w:val="5"/>
                                  <w:sz w:val="18"/>
                                  <w:lang w:val="fr-FR"/>
                                </w:rPr>
                                <w:t>les</w:t>
                              </w:r>
                              <w:r w:rsidRPr="00805933">
                                <w:rPr>
                                  <w:spacing w:val="6"/>
                                  <w:sz w:val="18"/>
                                  <w:lang w:val="fr-FR"/>
                                </w:rPr>
                                <w:t>limites</w:t>
                              </w:r>
                              <w:r w:rsidRPr="00805933">
                                <w:rPr>
                                  <w:spacing w:val="3"/>
                                  <w:sz w:val="18"/>
                                  <w:lang w:val="fr-FR"/>
                                </w:rPr>
                                <w:t>de</w:t>
                              </w:r>
                              <w:r w:rsidRPr="00805933">
                                <w:rPr>
                                  <w:spacing w:val="6"/>
                                  <w:sz w:val="18"/>
                                  <w:lang w:val="fr-FR"/>
                                </w:rPr>
                                <w:t>l’ouvrage</w:t>
                              </w:r>
                              <w:r w:rsidRPr="00805933">
                                <w:rPr>
                                  <w:spacing w:val="3"/>
                                  <w:sz w:val="18"/>
                                  <w:lang w:val="fr-FR"/>
                                </w:rPr>
                                <w:t>oude</w:t>
                              </w:r>
                              <w:r w:rsidRPr="00805933">
                                <w:rPr>
                                  <w:spacing w:val="6"/>
                                  <w:sz w:val="18"/>
                                  <w:lang w:val="fr-FR"/>
                                </w:rPr>
                                <w:t>l’installationconcernés…………….</w:t>
                              </w:r>
                            </w:p>
                            <w:p w14:paraId="5A7B2E3B" w14:textId="77777777" w:rsidR="00AB21D8" w:rsidRDefault="00AB21D8" w:rsidP="00D719BB">
                              <w:pPr>
                                <w:pStyle w:val="TableParagraph"/>
                                <w:spacing w:before="13"/>
                                <w:ind w:left="107"/>
                                <w:rPr>
                                  <w:sz w:val="18"/>
                                </w:rPr>
                              </w:pPr>
                              <w:r>
                                <w:rPr>
                                  <w:sz w:val="18"/>
                                </w:rPr>
                                <w:t>………</w:t>
                              </w:r>
                              <w:r w:rsidRPr="00907EFE">
                                <w:rPr>
                                  <w:sz w:val="18"/>
                                  <w:highlight w:val="lightGray"/>
                                </w:rPr>
                                <w:t>………………………………………………………………………………………………………………..</w:t>
                              </w:r>
                            </w:p>
                          </w:tc>
                        </w:tr>
                        <w:tr w:rsidR="00AB21D8" w14:paraId="22FA2741" w14:textId="77777777" w:rsidTr="00D719BB">
                          <w:trPr>
                            <w:trHeight w:val="3744"/>
                          </w:trPr>
                          <w:tc>
                            <w:tcPr>
                              <w:tcW w:w="9076" w:type="dxa"/>
                              <w:gridSpan w:val="5"/>
                            </w:tcPr>
                            <w:p w14:paraId="77A99D13" w14:textId="77777777" w:rsidR="00AB21D8" w:rsidRPr="00C82352" w:rsidRDefault="00AB21D8" w:rsidP="00D719BB">
                              <w:pPr>
                                <w:pStyle w:val="TableParagraph"/>
                                <w:spacing w:before="56"/>
                                <w:ind w:left="107"/>
                                <w:rPr>
                                  <w:sz w:val="18"/>
                                  <w:lang w:val="fr-FR"/>
                                </w:rPr>
                              </w:pPr>
                              <w:r w:rsidRPr="00805933">
                                <w:rPr>
                                  <w:b/>
                                  <w:spacing w:val="4"/>
                                  <w:sz w:val="18"/>
                                  <w:lang w:val="fr-FR"/>
                                </w:rPr>
                                <w:t xml:space="preserve">Il  </w:t>
                              </w:r>
                              <w:r w:rsidRPr="00805933">
                                <w:rPr>
                                  <w:b/>
                                  <w:spacing w:val="6"/>
                                  <w:sz w:val="18"/>
                                  <w:lang w:val="fr-FR"/>
                                </w:rPr>
                                <w:t>autorise</w:t>
                              </w:r>
                              <w:r w:rsidRPr="00805933">
                                <w:rPr>
                                  <w:spacing w:val="4"/>
                                  <w:sz w:val="18"/>
                                  <w:lang w:val="fr-FR"/>
                                </w:rPr>
                                <w:t xml:space="preserve">le </w:t>
                              </w:r>
                              <w:r w:rsidRPr="00805933">
                                <w:rPr>
                                  <w:spacing w:val="6"/>
                                  <w:sz w:val="18"/>
                                  <w:lang w:val="fr-FR"/>
                                </w:rPr>
                                <w:t xml:space="preserve">chargé </w:t>
                              </w:r>
                              <w:r w:rsidRPr="00805933">
                                <w:rPr>
                                  <w:spacing w:val="3"/>
                                  <w:sz w:val="18"/>
                                  <w:lang w:val="fr-FR"/>
                                </w:rPr>
                                <w:t xml:space="preserve">de  </w:t>
                              </w:r>
                              <w:r w:rsidRPr="00805933">
                                <w:rPr>
                                  <w:spacing w:val="6"/>
                                  <w:sz w:val="18"/>
                                  <w:lang w:val="fr-FR"/>
                                </w:rPr>
                                <w:t xml:space="preserve">travaux, </w:t>
                              </w:r>
                              <w:r w:rsidRPr="00805933">
                                <w:rPr>
                                  <w:sz w:val="18"/>
                                  <w:lang w:val="fr-FR"/>
                                </w:rPr>
                                <w:t xml:space="preserve">M  </w:t>
                              </w:r>
                              <w:r w:rsidRPr="00805933">
                                <w:rPr>
                                  <w:sz w:val="18"/>
                                  <w:highlight w:val="lightGray"/>
                                  <w:lang w:val="fr-FR"/>
                                </w:rPr>
                                <w:t xml:space="preserve">. </w:t>
                              </w:r>
                              <w:r w:rsidRPr="00805933">
                                <w:rPr>
                                  <w:spacing w:val="7"/>
                                  <w:sz w:val="18"/>
                                  <w:highlight w:val="lightGray"/>
                                  <w:lang w:val="fr-FR"/>
                                </w:rPr>
                                <w:t>..............................................</w:t>
                              </w:r>
                              <w:r w:rsidRPr="00C82352">
                                <w:rPr>
                                  <w:spacing w:val="6"/>
                                  <w:sz w:val="18"/>
                                  <w:lang w:val="fr-FR"/>
                                </w:rPr>
                                <w:t>habilitation</w:t>
                              </w:r>
                              <w:r w:rsidRPr="00C82352">
                                <w:rPr>
                                  <w:spacing w:val="8"/>
                                  <w:sz w:val="18"/>
                                  <w:lang w:val="fr-FR"/>
                                </w:rPr>
                                <w:t>........................</w:t>
                              </w:r>
                            </w:p>
                            <w:p w14:paraId="40FBCD5A" w14:textId="77777777" w:rsidR="00AB21D8" w:rsidRPr="00C82352" w:rsidRDefault="00AB21D8" w:rsidP="00D719BB">
                              <w:pPr>
                                <w:pStyle w:val="TableParagraph"/>
                                <w:spacing w:before="56"/>
                                <w:ind w:left="107"/>
                                <w:rPr>
                                  <w:sz w:val="18"/>
                                  <w:lang w:val="fr-FR"/>
                                </w:rPr>
                              </w:pPr>
                            </w:p>
                            <w:p w14:paraId="1701BB75" w14:textId="77777777" w:rsidR="00AB21D8" w:rsidRPr="00805933" w:rsidRDefault="00AB21D8" w:rsidP="00D719BB">
                              <w:pPr>
                                <w:pStyle w:val="TableParagraph"/>
                                <w:spacing w:before="59" w:line="309" w:lineRule="auto"/>
                                <w:ind w:left="108" w:right="743" w:hanging="1"/>
                                <w:rPr>
                                  <w:sz w:val="18"/>
                                  <w:lang w:val="fr-FR"/>
                                </w:rPr>
                              </w:pPr>
                              <w:r w:rsidRPr="00805933">
                                <w:rPr>
                                  <w:sz w:val="18"/>
                                  <w:lang w:val="fr-FR"/>
                                </w:rPr>
                                <w:t>à accéder à l’ouvrage ou à l’installation ci-après : ..</w:t>
                              </w:r>
                              <w:r w:rsidRPr="00805933">
                                <w:rPr>
                                  <w:sz w:val="18"/>
                                  <w:highlight w:val="lightGray"/>
                                  <w:lang w:val="fr-FR"/>
                                </w:rPr>
                                <w:t>...............................................................</w:t>
                              </w:r>
                              <w:r w:rsidRPr="00805933">
                                <w:rPr>
                                  <w:sz w:val="18"/>
                                  <w:lang w:val="fr-FR"/>
                                </w:rPr>
                                <w:t>.... pour y effectuer la deuxième étape de consignation et les travaux suivants :</w:t>
                              </w:r>
                            </w:p>
                            <w:p w14:paraId="38812F1A" w14:textId="77777777" w:rsidR="00AB21D8" w:rsidRPr="00805933" w:rsidRDefault="00AB21D8" w:rsidP="00D719BB">
                              <w:pPr>
                                <w:pStyle w:val="TableParagraph"/>
                                <w:spacing w:line="206" w:lineRule="exact"/>
                                <w:ind w:left="108"/>
                                <w:rPr>
                                  <w:sz w:val="18"/>
                                  <w:highlight w:val="lightGray"/>
                                  <w:lang w:val="fr-FR"/>
                                </w:rPr>
                              </w:pPr>
                              <w:r w:rsidRPr="00805933">
                                <w:rPr>
                                  <w:b/>
                                  <w:sz w:val="18"/>
                                  <w:lang w:val="fr-FR"/>
                                </w:rPr>
                                <w:t xml:space="preserve">nature des travaux </w:t>
                              </w:r>
                              <w:r w:rsidRPr="00805933">
                                <w:rPr>
                                  <w:sz w:val="18"/>
                                  <w:highlight w:val="lightGray"/>
                                  <w:lang w:val="fr-FR"/>
                                </w:rPr>
                                <w:t>.................................................................................................................</w:t>
                              </w:r>
                            </w:p>
                            <w:p w14:paraId="4EF8C9BE" w14:textId="77777777" w:rsidR="00AB21D8" w:rsidRPr="00805933" w:rsidRDefault="00AB21D8" w:rsidP="00D719BB">
                              <w:pPr>
                                <w:pStyle w:val="TableParagraph"/>
                                <w:spacing w:before="62" w:line="309" w:lineRule="auto"/>
                                <w:ind w:left="108" w:right="743"/>
                                <w:rPr>
                                  <w:sz w:val="18"/>
                                  <w:lang w:val="fr-FR"/>
                                </w:rPr>
                              </w:pPr>
                              <w:r w:rsidRPr="00805933">
                                <w:rPr>
                                  <w:sz w:val="18"/>
                                  <w:highlight w:val="lightGray"/>
                                  <w:lang w:val="fr-FR"/>
                                </w:rPr>
                                <w:t>……………………………………………………………………………………………………………………</w:t>
                              </w:r>
                            </w:p>
                            <w:p w14:paraId="39605AEF" w14:textId="77777777" w:rsidR="00AB21D8" w:rsidRPr="00805933" w:rsidRDefault="00AB21D8" w:rsidP="00D719BB">
                              <w:pPr>
                                <w:pStyle w:val="TableParagraph"/>
                                <w:spacing w:before="62" w:line="309" w:lineRule="auto"/>
                                <w:ind w:left="108" w:right="743"/>
                                <w:rPr>
                                  <w:sz w:val="18"/>
                                  <w:lang w:val="fr-FR"/>
                                </w:rPr>
                              </w:pPr>
                              <w:r w:rsidRPr="00805933">
                                <w:rPr>
                                  <w:sz w:val="18"/>
                                  <w:lang w:val="fr-FR"/>
                                </w:rPr>
                                <w:t>A cet effet :</w:t>
                              </w:r>
                            </w:p>
                            <w:p w14:paraId="408D65A8" w14:textId="77777777" w:rsidR="00AB21D8" w:rsidRPr="00805933" w:rsidRDefault="00AB21D8" w:rsidP="00D719BB">
                              <w:pPr>
                                <w:pStyle w:val="TableParagraph"/>
                                <w:ind w:left="108" w:right="379"/>
                                <w:jc w:val="both"/>
                                <w:rPr>
                                  <w:sz w:val="18"/>
                                  <w:lang w:val="fr-FR"/>
                                </w:rPr>
                              </w:pPr>
                              <w:r w:rsidRPr="00805933">
                                <w:rPr>
                                  <w:spacing w:val="3"/>
                                  <w:sz w:val="18"/>
                                  <w:lang w:val="fr-FR"/>
                                </w:rPr>
                                <w:t xml:space="preserve">Le </w:t>
                              </w:r>
                              <w:r w:rsidRPr="00805933">
                                <w:rPr>
                                  <w:spacing w:val="6"/>
                                  <w:sz w:val="18"/>
                                  <w:lang w:val="fr-FR"/>
                                </w:rPr>
                                <w:t xml:space="preserve">chargé </w:t>
                              </w:r>
                              <w:r w:rsidRPr="00805933">
                                <w:rPr>
                                  <w:spacing w:val="3"/>
                                  <w:sz w:val="18"/>
                                  <w:lang w:val="fr-FR"/>
                                </w:rPr>
                                <w:t xml:space="preserve">de </w:t>
                              </w:r>
                              <w:r w:rsidRPr="00805933">
                                <w:rPr>
                                  <w:spacing w:val="6"/>
                                  <w:sz w:val="18"/>
                                  <w:lang w:val="fr-FR"/>
                                </w:rPr>
                                <w:t xml:space="preserve">travaux déclare connaître </w:t>
                              </w:r>
                              <w:r w:rsidRPr="00805933">
                                <w:rPr>
                                  <w:spacing w:val="3"/>
                                  <w:sz w:val="18"/>
                                  <w:lang w:val="fr-FR"/>
                                </w:rPr>
                                <w:t xml:space="preserve">ou </w:t>
                              </w:r>
                              <w:r w:rsidRPr="00805933">
                                <w:rPr>
                                  <w:spacing w:val="6"/>
                                  <w:sz w:val="18"/>
                                  <w:lang w:val="fr-FR"/>
                                </w:rPr>
                                <w:t xml:space="preserve">avoir reconnu l'ouvrage </w:t>
                              </w:r>
                              <w:r w:rsidRPr="00805933">
                                <w:rPr>
                                  <w:spacing w:val="3"/>
                                  <w:sz w:val="18"/>
                                  <w:lang w:val="fr-FR"/>
                                </w:rPr>
                                <w:t xml:space="preserve">ou  </w:t>
                              </w:r>
                              <w:r w:rsidRPr="00805933">
                                <w:rPr>
                                  <w:spacing w:val="7"/>
                                  <w:sz w:val="18"/>
                                  <w:lang w:val="fr-FR"/>
                                </w:rPr>
                                <w:t>l’installation</w:t>
                              </w:r>
                              <w:r w:rsidRPr="00805933">
                                <w:rPr>
                                  <w:spacing w:val="5"/>
                                  <w:sz w:val="18"/>
                                  <w:lang w:val="fr-FR"/>
                                </w:rPr>
                                <w:t xml:space="preserve">mis  hors </w:t>
                              </w:r>
                              <w:r w:rsidRPr="00805933">
                                <w:rPr>
                                  <w:spacing w:val="6"/>
                                  <w:sz w:val="18"/>
                                  <w:lang w:val="fr-FR"/>
                                </w:rPr>
                                <w:t xml:space="preserve">tension </w:t>
                              </w:r>
                              <w:r w:rsidRPr="00805933">
                                <w:rPr>
                                  <w:spacing w:val="3"/>
                                  <w:sz w:val="18"/>
                                  <w:lang w:val="fr-FR"/>
                                </w:rPr>
                                <w:t xml:space="preserve">et </w:t>
                              </w:r>
                              <w:r w:rsidRPr="00805933">
                                <w:rPr>
                                  <w:spacing w:val="4"/>
                                  <w:sz w:val="18"/>
                                  <w:lang w:val="fr-FR"/>
                                </w:rPr>
                                <w:t xml:space="preserve">la </w:t>
                              </w:r>
                              <w:r w:rsidRPr="00805933">
                                <w:rPr>
                                  <w:spacing w:val="5"/>
                                  <w:sz w:val="18"/>
                                  <w:lang w:val="fr-FR"/>
                                </w:rPr>
                                <w:t xml:space="preserve">zone </w:t>
                              </w:r>
                              <w:r w:rsidRPr="00805933">
                                <w:rPr>
                                  <w:spacing w:val="3"/>
                                  <w:sz w:val="18"/>
                                  <w:lang w:val="fr-FR"/>
                                </w:rPr>
                                <w:t xml:space="preserve">de </w:t>
                              </w:r>
                              <w:r w:rsidRPr="00805933">
                                <w:rPr>
                                  <w:spacing w:val="6"/>
                                  <w:sz w:val="18"/>
                                  <w:lang w:val="fr-FR"/>
                                </w:rPr>
                                <w:t xml:space="preserve">travail </w:t>
                              </w:r>
                              <w:r w:rsidRPr="00805933">
                                <w:rPr>
                                  <w:spacing w:val="3"/>
                                  <w:sz w:val="18"/>
                                  <w:lang w:val="fr-FR"/>
                                </w:rPr>
                                <w:t xml:space="preserve">et </w:t>
                              </w:r>
                              <w:r w:rsidRPr="00805933">
                                <w:rPr>
                                  <w:spacing w:val="6"/>
                                  <w:sz w:val="18"/>
                                  <w:lang w:val="fr-FR"/>
                                </w:rPr>
                                <w:t xml:space="preserve">s’engage </w:t>
                              </w:r>
                              <w:r w:rsidRPr="00805933">
                                <w:rPr>
                                  <w:sz w:val="18"/>
                                  <w:lang w:val="fr-FR"/>
                                </w:rPr>
                                <w:t xml:space="preserve">à </w:t>
                              </w:r>
                              <w:r w:rsidRPr="00805933">
                                <w:rPr>
                                  <w:spacing w:val="6"/>
                                  <w:sz w:val="18"/>
                                  <w:lang w:val="fr-FR"/>
                                </w:rPr>
                                <w:t xml:space="preserve">prendre l’ensemble </w:t>
                              </w:r>
                              <w:r w:rsidRPr="00805933">
                                <w:rPr>
                                  <w:spacing w:val="4"/>
                                  <w:sz w:val="18"/>
                                  <w:lang w:val="fr-FR"/>
                                </w:rPr>
                                <w:t xml:space="preserve">des </w:t>
                              </w:r>
                              <w:r w:rsidRPr="00805933">
                                <w:rPr>
                                  <w:spacing w:val="6"/>
                                  <w:sz w:val="18"/>
                                  <w:lang w:val="fr-FR"/>
                                </w:rPr>
                                <w:t xml:space="preserve">dispositions suivantes, préalablement </w:t>
                              </w:r>
                              <w:r w:rsidRPr="00805933">
                                <w:rPr>
                                  <w:spacing w:val="4"/>
                                  <w:sz w:val="18"/>
                                  <w:lang w:val="fr-FR"/>
                                </w:rPr>
                                <w:t>aux</w:t>
                              </w:r>
                              <w:r w:rsidRPr="00805933">
                                <w:rPr>
                                  <w:spacing w:val="6"/>
                                  <w:sz w:val="18"/>
                                  <w:lang w:val="fr-FR"/>
                                </w:rPr>
                                <w:t>travaux:</w:t>
                              </w:r>
                            </w:p>
                            <w:p w14:paraId="0B81A7EA" w14:textId="77777777" w:rsidR="00AB21D8" w:rsidRPr="00805933" w:rsidRDefault="00AB21D8" w:rsidP="00D719BB">
                              <w:pPr>
                                <w:pStyle w:val="TableParagraph"/>
                                <w:spacing w:before="10"/>
                                <w:rPr>
                                  <w:sz w:val="17"/>
                                  <w:lang w:val="fr-FR"/>
                                </w:rPr>
                              </w:pPr>
                            </w:p>
                            <w:p w14:paraId="0813733C" w14:textId="77777777" w:rsidR="00AB21D8" w:rsidRPr="00805933" w:rsidRDefault="00AB21D8" w:rsidP="00D719BB">
                              <w:pPr>
                                <w:pStyle w:val="TableParagraph"/>
                                <w:spacing w:before="1"/>
                                <w:ind w:left="402" w:right="802"/>
                                <w:rPr>
                                  <w:sz w:val="18"/>
                                  <w:lang w:val="fr-FR"/>
                                </w:rPr>
                              </w:pPr>
                              <w:r w:rsidRPr="00805933">
                                <w:rPr>
                                  <w:sz w:val="18"/>
                                  <w:lang w:val="fr-FR"/>
                                </w:rPr>
                                <w:t>- étape 1:</w:t>
                              </w:r>
                              <w:r w:rsidRPr="00805933">
                                <w:rPr>
                                  <w:spacing w:val="7"/>
                                  <w:sz w:val="18"/>
                                  <w:lang w:val="fr-FR"/>
                                </w:rPr>
                                <w:t xml:space="preserve">identification </w:t>
                              </w:r>
                              <w:r w:rsidRPr="00805933">
                                <w:rPr>
                                  <w:spacing w:val="3"/>
                                  <w:sz w:val="18"/>
                                  <w:lang w:val="fr-FR"/>
                                </w:rPr>
                                <w:t xml:space="preserve">de  </w:t>
                              </w:r>
                              <w:r w:rsidRPr="00805933">
                                <w:rPr>
                                  <w:spacing w:val="6"/>
                                  <w:sz w:val="18"/>
                                  <w:lang w:val="fr-FR"/>
                                </w:rPr>
                                <w:t xml:space="preserve">l’ouvrage </w:t>
                              </w:r>
                              <w:r w:rsidRPr="00805933">
                                <w:rPr>
                                  <w:spacing w:val="3"/>
                                  <w:sz w:val="18"/>
                                  <w:lang w:val="fr-FR"/>
                                </w:rPr>
                                <w:t>ou  de</w:t>
                              </w:r>
                              <w:r w:rsidRPr="00805933">
                                <w:rPr>
                                  <w:spacing w:val="6"/>
                                  <w:sz w:val="18"/>
                                  <w:lang w:val="fr-FR"/>
                                </w:rPr>
                                <w:t xml:space="preserve">l’installation </w:t>
                              </w:r>
                              <w:r w:rsidRPr="00805933">
                                <w:rPr>
                                  <w:spacing w:val="7"/>
                                  <w:sz w:val="18"/>
                                  <w:lang w:val="fr-FR"/>
                                </w:rPr>
                                <w:t>.....................................................</w:t>
                              </w:r>
                            </w:p>
                            <w:p w14:paraId="6D387340" w14:textId="77777777" w:rsidR="00AB21D8" w:rsidRDefault="00AB21D8" w:rsidP="00D719BB">
                              <w:pPr>
                                <w:pStyle w:val="TableParagraph"/>
                                <w:spacing w:before="160"/>
                                <w:ind w:left="409" w:right="801"/>
                                <w:rPr>
                                  <w:sz w:val="18"/>
                                </w:rPr>
                              </w:pPr>
                              <w:r>
                                <w:rPr>
                                  <w:sz w:val="18"/>
                                </w:rPr>
                                <w:t xml:space="preserve">-  </w:t>
                              </w:r>
                              <w:r>
                                <w:rPr>
                                  <w:spacing w:val="6"/>
                                  <w:sz w:val="18"/>
                                </w:rPr>
                                <w:t xml:space="preserve">étape 2 </w:t>
                              </w:r>
                              <w:r w:rsidRPr="00907EFE">
                                <w:rPr>
                                  <w:spacing w:val="6"/>
                                  <w:sz w:val="18"/>
                                  <w:highlight w:val="lightGray"/>
                                </w:rPr>
                                <w:t>……………………….</w:t>
                              </w:r>
                              <w:r w:rsidRPr="00907EFE">
                                <w:rPr>
                                  <w:spacing w:val="7"/>
                                  <w:sz w:val="18"/>
                                  <w:highlight w:val="lightGray"/>
                                </w:rPr>
                                <w:t>………….......................</w:t>
                              </w:r>
                              <w:r>
                                <w:rPr>
                                  <w:spacing w:val="7"/>
                                  <w:sz w:val="18"/>
                                </w:rPr>
                                <w:t>..............................................</w:t>
                              </w:r>
                            </w:p>
                            <w:p w14:paraId="29AA4FC5" w14:textId="77777777" w:rsidR="00AB21D8" w:rsidRDefault="00AB21D8" w:rsidP="00D719BB">
                              <w:pPr>
                                <w:pStyle w:val="TableParagraph"/>
                                <w:spacing w:before="147"/>
                                <w:ind w:left="409" w:right="802"/>
                                <w:rPr>
                                  <w:spacing w:val="8"/>
                                  <w:sz w:val="18"/>
                                </w:rPr>
                              </w:pPr>
                              <w:r>
                                <w:rPr>
                                  <w:sz w:val="18"/>
                                </w:rPr>
                                <w:t xml:space="preserve">-   </w:t>
                              </w:r>
                              <w:r>
                                <w:rPr>
                                  <w:spacing w:val="6"/>
                                  <w:sz w:val="18"/>
                                </w:rPr>
                                <w:t xml:space="preserve">étape 3 </w:t>
                              </w:r>
                              <w:r w:rsidRPr="00907EFE">
                                <w:rPr>
                                  <w:spacing w:val="6"/>
                                  <w:sz w:val="18"/>
                                  <w:highlight w:val="lightGray"/>
                                </w:rPr>
                                <w:t>………………………</w:t>
                              </w:r>
                              <w:r w:rsidRPr="00907EFE">
                                <w:rPr>
                                  <w:spacing w:val="8"/>
                                  <w:sz w:val="18"/>
                                  <w:highlight w:val="lightGray"/>
                                </w:rPr>
                                <w:t>……………...................</w:t>
                              </w:r>
                              <w:r>
                                <w:rPr>
                                  <w:spacing w:val="8"/>
                                  <w:sz w:val="18"/>
                                </w:rPr>
                                <w:t>..............................................</w:t>
                              </w:r>
                            </w:p>
                            <w:p w14:paraId="05C2F33D" w14:textId="77777777" w:rsidR="00AB21D8" w:rsidRPr="00067752" w:rsidRDefault="00AB21D8" w:rsidP="00D719BB">
                              <w:pPr>
                                <w:pStyle w:val="TableParagraph"/>
                                <w:spacing w:before="147"/>
                                <w:ind w:left="409" w:right="802"/>
                                <w:rPr>
                                  <w:spacing w:val="8"/>
                                  <w:sz w:val="18"/>
                                </w:rPr>
                              </w:pPr>
                            </w:p>
                          </w:tc>
                        </w:tr>
                        <w:tr w:rsidR="00AB21D8" w14:paraId="4CA0341A" w14:textId="77777777" w:rsidTr="00D719BB">
                          <w:trPr>
                            <w:trHeight w:val="726"/>
                          </w:trPr>
                          <w:tc>
                            <w:tcPr>
                              <w:tcW w:w="9076" w:type="dxa"/>
                              <w:gridSpan w:val="5"/>
                            </w:tcPr>
                            <w:p w14:paraId="71C0B603" w14:textId="77777777" w:rsidR="00AB21D8" w:rsidRPr="00805933" w:rsidRDefault="00AB21D8" w:rsidP="00D719BB">
                              <w:pPr>
                                <w:pStyle w:val="TableParagraph"/>
                                <w:spacing w:line="205" w:lineRule="exact"/>
                                <w:ind w:left="107"/>
                                <w:rPr>
                                  <w:sz w:val="18"/>
                                  <w:lang w:val="fr-FR"/>
                                </w:rPr>
                              </w:pPr>
                              <w:r w:rsidRPr="00805933">
                                <w:rPr>
                                  <w:sz w:val="18"/>
                                  <w:lang w:val="fr-FR"/>
                                </w:rPr>
                                <w:t>Le chargé de travaux doit considérer comme étant sous tension tout ouvrage ou installation</w:t>
                              </w:r>
                            </w:p>
                            <w:p w14:paraId="09138349" w14:textId="77777777" w:rsidR="00AB21D8" w:rsidRPr="00805933" w:rsidRDefault="00AB21D8" w:rsidP="00D719BB">
                              <w:pPr>
                                <w:pStyle w:val="TableParagraph"/>
                                <w:spacing w:before="9" w:line="238" w:lineRule="exact"/>
                                <w:ind w:left="107"/>
                                <w:rPr>
                                  <w:sz w:val="18"/>
                                  <w:lang w:val="fr-FR"/>
                                </w:rPr>
                              </w:pPr>
                              <w:r w:rsidRPr="00805933">
                                <w:rPr>
                                  <w:sz w:val="18"/>
                                  <w:lang w:val="fr-FR"/>
                                </w:rPr>
                                <w:t>électrique autre que ceux dont la consignation lui est certifiée par la présente attestation ou par d’autres attestations en sa possession.</w:t>
                              </w:r>
                            </w:p>
                          </w:tc>
                        </w:tr>
                        <w:tr w:rsidR="00AB21D8" w14:paraId="6825C7ED" w14:textId="77777777" w:rsidTr="00D719BB">
                          <w:trPr>
                            <w:trHeight w:val="897"/>
                          </w:trPr>
                          <w:tc>
                            <w:tcPr>
                              <w:tcW w:w="9076" w:type="dxa"/>
                              <w:gridSpan w:val="5"/>
                            </w:tcPr>
                            <w:p w14:paraId="38FBA635" w14:textId="77777777" w:rsidR="00AB21D8" w:rsidRPr="00805933" w:rsidRDefault="00AB21D8" w:rsidP="00D719BB">
                              <w:pPr>
                                <w:pStyle w:val="TableParagraph"/>
                                <w:spacing w:before="56"/>
                                <w:ind w:left="107"/>
                                <w:rPr>
                                  <w:sz w:val="18"/>
                                  <w:lang w:val="fr-FR"/>
                                </w:rPr>
                              </w:pPr>
                              <w:r w:rsidRPr="00805933">
                                <w:rPr>
                                  <w:b/>
                                  <w:sz w:val="18"/>
                                  <w:lang w:val="fr-FR"/>
                                </w:rPr>
                                <w:t xml:space="preserve">Dispositions particulières </w:t>
                              </w:r>
                              <w:r w:rsidRPr="00805933">
                                <w:rPr>
                                  <w:sz w:val="18"/>
                                  <w:lang w:val="fr-FR"/>
                                </w:rPr>
                                <w:t>…………………………………………………………………….……………</w:t>
                              </w:r>
                            </w:p>
                            <w:p w14:paraId="29241426" w14:textId="77777777" w:rsidR="00AB21D8" w:rsidRPr="00805933" w:rsidRDefault="00AB21D8" w:rsidP="00D719BB">
                              <w:pPr>
                                <w:pStyle w:val="TableParagraph"/>
                                <w:spacing w:before="59"/>
                                <w:ind w:left="107"/>
                                <w:rPr>
                                  <w:sz w:val="18"/>
                                  <w:lang w:val="fr-FR"/>
                                </w:rPr>
                              </w:pPr>
                              <w:r w:rsidRPr="00805933">
                                <w:rPr>
                                  <w:b/>
                                  <w:bCs/>
                                  <w:sz w:val="18"/>
                                  <w:lang w:val="fr-FR"/>
                                </w:rPr>
                                <w:t>La consignation du local doit être maintenue jusqu’à la reinstallation du nouveau matériel.</w:t>
                              </w:r>
                            </w:p>
                          </w:tc>
                        </w:tr>
                        <w:tr w:rsidR="00AB21D8" w14:paraId="4C97CBB0" w14:textId="77777777" w:rsidTr="00D719BB">
                          <w:trPr>
                            <w:trHeight w:val="613"/>
                          </w:trPr>
                          <w:tc>
                            <w:tcPr>
                              <w:tcW w:w="9076" w:type="dxa"/>
                              <w:gridSpan w:val="5"/>
                            </w:tcPr>
                            <w:p w14:paraId="0C73ABF0" w14:textId="77777777" w:rsidR="00AB21D8" w:rsidRPr="00805933" w:rsidRDefault="00AB21D8" w:rsidP="00D719BB">
                              <w:pPr>
                                <w:pStyle w:val="TableParagraph"/>
                                <w:spacing w:before="57" w:line="309" w:lineRule="auto"/>
                                <w:ind w:left="107" w:right="743"/>
                                <w:rPr>
                                  <w:sz w:val="18"/>
                                  <w:lang w:val="fr-FR"/>
                                </w:rPr>
                              </w:pPr>
                              <w:r w:rsidRPr="00805933">
                                <w:rPr>
                                  <w:spacing w:val="6"/>
                                  <w:sz w:val="18"/>
                                  <w:lang w:val="fr-FR"/>
                                </w:rPr>
                                <w:t xml:space="preserve">L’avis </w:t>
                              </w:r>
                              <w:r w:rsidRPr="00805933">
                                <w:rPr>
                                  <w:spacing w:val="3"/>
                                  <w:sz w:val="18"/>
                                  <w:lang w:val="fr-FR"/>
                                </w:rPr>
                                <w:t xml:space="preserve">de </w:t>
                              </w:r>
                              <w:r w:rsidRPr="00805933">
                                <w:rPr>
                                  <w:spacing w:val="5"/>
                                  <w:sz w:val="18"/>
                                  <w:lang w:val="fr-FR"/>
                                </w:rPr>
                                <w:t xml:space="preserve">fin </w:t>
                              </w:r>
                              <w:r w:rsidRPr="00805933">
                                <w:rPr>
                                  <w:spacing w:val="3"/>
                                  <w:sz w:val="18"/>
                                  <w:lang w:val="fr-FR"/>
                                </w:rPr>
                                <w:t xml:space="preserve">de </w:t>
                              </w:r>
                              <w:r w:rsidRPr="00805933">
                                <w:rPr>
                                  <w:spacing w:val="6"/>
                                  <w:sz w:val="18"/>
                                  <w:lang w:val="fr-FR"/>
                                </w:rPr>
                                <w:t xml:space="preserve">travail </w:t>
                              </w:r>
                              <w:r w:rsidRPr="00805933">
                                <w:rPr>
                                  <w:spacing w:val="5"/>
                                  <w:sz w:val="18"/>
                                  <w:lang w:val="fr-FR"/>
                                </w:rPr>
                                <w:t xml:space="preserve">doit être rendu </w:t>
                              </w:r>
                              <w:r w:rsidRPr="00805933">
                                <w:rPr>
                                  <w:spacing w:val="3"/>
                                  <w:sz w:val="18"/>
                                  <w:lang w:val="fr-FR"/>
                                </w:rPr>
                                <w:t xml:space="preserve">au </w:t>
                              </w:r>
                              <w:r w:rsidRPr="00805933">
                                <w:rPr>
                                  <w:spacing w:val="5"/>
                                  <w:sz w:val="18"/>
                                  <w:lang w:val="fr-FR"/>
                                </w:rPr>
                                <w:t xml:space="preserve">plus tard </w:t>
                              </w:r>
                              <w:r w:rsidRPr="00805933">
                                <w:rPr>
                                  <w:spacing w:val="4"/>
                                  <w:sz w:val="18"/>
                                  <w:lang w:val="fr-FR"/>
                                </w:rPr>
                                <w:t xml:space="preserve">le </w:t>
                              </w:r>
                              <w:r w:rsidRPr="00805933">
                                <w:rPr>
                                  <w:spacing w:val="7"/>
                                  <w:sz w:val="18"/>
                                  <w:lang w:val="fr-FR"/>
                                </w:rPr>
                                <w:t xml:space="preserve">.................................... </w:t>
                              </w:r>
                              <w:r w:rsidRPr="00805933">
                                <w:rPr>
                                  <w:sz w:val="18"/>
                                  <w:lang w:val="fr-FR"/>
                                </w:rPr>
                                <w:t xml:space="preserve">à </w:t>
                              </w:r>
                              <w:r w:rsidRPr="00805933">
                                <w:rPr>
                                  <w:spacing w:val="6"/>
                                  <w:sz w:val="18"/>
                                  <w:lang w:val="fr-FR"/>
                                </w:rPr>
                                <w:t xml:space="preserve">...... </w:t>
                              </w:r>
                              <w:r w:rsidRPr="00805933">
                                <w:rPr>
                                  <w:sz w:val="18"/>
                                  <w:lang w:val="fr-FR"/>
                                </w:rPr>
                                <w:t xml:space="preserve">h </w:t>
                              </w:r>
                              <w:r w:rsidRPr="00805933">
                                <w:rPr>
                                  <w:spacing w:val="6"/>
                                  <w:sz w:val="18"/>
                                  <w:lang w:val="fr-FR"/>
                                </w:rPr>
                                <w:t xml:space="preserve">.....  </w:t>
                              </w:r>
                              <w:r w:rsidRPr="00805933">
                                <w:rPr>
                                  <w:spacing w:val="8"/>
                                  <w:sz w:val="18"/>
                                  <w:lang w:val="fr-FR"/>
                                </w:rPr>
                                <w:t xml:space="preserve">min  </w:t>
                              </w:r>
                              <w:r w:rsidRPr="00805933">
                                <w:rPr>
                                  <w:spacing w:val="3"/>
                                  <w:sz w:val="18"/>
                                  <w:lang w:val="fr-FR"/>
                                </w:rPr>
                                <w:t>Le</w:t>
                              </w:r>
                              <w:r w:rsidRPr="00805933">
                                <w:rPr>
                                  <w:spacing w:val="5"/>
                                  <w:sz w:val="18"/>
                                  <w:lang w:val="fr-FR"/>
                                </w:rPr>
                                <w:t>délai</w:t>
                              </w:r>
                              <w:r w:rsidRPr="00805933">
                                <w:rPr>
                                  <w:spacing w:val="3"/>
                                  <w:sz w:val="18"/>
                                  <w:lang w:val="fr-FR"/>
                                </w:rPr>
                                <w:t>de</w:t>
                              </w:r>
                              <w:r w:rsidRPr="00805933">
                                <w:rPr>
                                  <w:spacing w:val="6"/>
                                  <w:sz w:val="18"/>
                                  <w:lang w:val="fr-FR"/>
                                </w:rPr>
                                <w:t>restitution</w:t>
                              </w:r>
                              <w:r w:rsidRPr="00805933">
                                <w:rPr>
                                  <w:spacing w:val="4"/>
                                  <w:sz w:val="18"/>
                                  <w:lang w:val="fr-FR"/>
                                </w:rPr>
                                <w:t>des</w:t>
                              </w:r>
                              <w:r w:rsidRPr="00805933">
                                <w:rPr>
                                  <w:spacing w:val="6"/>
                                  <w:sz w:val="18"/>
                                  <w:lang w:val="fr-FR"/>
                                </w:rPr>
                                <w:t>installations</w:t>
                              </w:r>
                              <w:r w:rsidRPr="00805933">
                                <w:rPr>
                                  <w:spacing w:val="3"/>
                                  <w:sz w:val="18"/>
                                  <w:lang w:val="fr-FR"/>
                                </w:rPr>
                                <w:t>en</w:t>
                              </w:r>
                              <w:r w:rsidRPr="00805933">
                                <w:rPr>
                                  <w:spacing w:val="5"/>
                                  <w:sz w:val="18"/>
                                  <w:lang w:val="fr-FR"/>
                                </w:rPr>
                                <w:t>cas</w:t>
                              </w:r>
                              <w:r w:rsidRPr="00805933">
                                <w:rPr>
                                  <w:spacing w:val="6"/>
                                  <w:sz w:val="18"/>
                                  <w:lang w:val="fr-FR"/>
                                </w:rPr>
                                <w:t>d’urgence</w:t>
                              </w:r>
                              <w:r w:rsidRPr="00805933">
                                <w:rPr>
                                  <w:spacing w:val="4"/>
                                  <w:sz w:val="18"/>
                                  <w:lang w:val="fr-FR"/>
                                </w:rPr>
                                <w:t>est</w:t>
                              </w:r>
                              <w:r w:rsidRPr="00805933">
                                <w:rPr>
                                  <w:spacing w:val="3"/>
                                  <w:sz w:val="18"/>
                                  <w:lang w:val="fr-FR"/>
                                </w:rPr>
                                <w:t xml:space="preserve">de  </w:t>
                              </w:r>
                              <w:r w:rsidRPr="00805933">
                                <w:rPr>
                                  <w:spacing w:val="6"/>
                                  <w:sz w:val="18"/>
                                  <w:lang w:val="fr-FR"/>
                                </w:rPr>
                                <w:t>..…..</w:t>
                              </w:r>
                              <w:r w:rsidRPr="00805933">
                                <w:rPr>
                                  <w:sz w:val="18"/>
                                  <w:lang w:val="fr-FR"/>
                                </w:rPr>
                                <w:t>h</w:t>
                              </w:r>
                              <w:r w:rsidRPr="00805933">
                                <w:rPr>
                                  <w:spacing w:val="6"/>
                                  <w:sz w:val="18"/>
                                  <w:lang w:val="fr-FR"/>
                                </w:rPr>
                                <w:t>…..…….</w:t>
                              </w:r>
                              <w:r w:rsidRPr="00805933">
                                <w:rPr>
                                  <w:spacing w:val="5"/>
                                  <w:sz w:val="18"/>
                                  <w:lang w:val="fr-FR"/>
                                </w:rPr>
                                <w:t>min</w:t>
                              </w:r>
                            </w:p>
                          </w:tc>
                        </w:tr>
                        <w:tr w:rsidR="00AB21D8" w14:paraId="72279065" w14:textId="77777777" w:rsidTr="00D719BB">
                          <w:trPr>
                            <w:trHeight w:val="533"/>
                          </w:trPr>
                          <w:tc>
                            <w:tcPr>
                              <w:tcW w:w="9076" w:type="dxa"/>
                              <w:gridSpan w:val="5"/>
                            </w:tcPr>
                            <w:p w14:paraId="766DECEF" w14:textId="77777777" w:rsidR="00AB21D8" w:rsidRPr="00805933" w:rsidRDefault="00AB21D8" w:rsidP="00D719BB">
                              <w:pPr>
                                <w:pStyle w:val="TableParagraph"/>
                                <w:spacing w:before="57"/>
                                <w:ind w:left="107"/>
                                <w:rPr>
                                  <w:sz w:val="18"/>
                                  <w:lang w:val="fr-FR"/>
                                </w:rPr>
                              </w:pPr>
                              <w:r w:rsidRPr="00805933">
                                <w:rPr>
                                  <w:sz w:val="18"/>
                                  <w:lang w:val="fr-FR"/>
                                </w:rPr>
                                <w:t>Attestation délivrée le………………..à……..h.…………min au chargé de travaux qui s’engage à respecter les mesures de prévention en vigueur.</w:t>
                              </w:r>
                            </w:p>
                          </w:tc>
                        </w:tr>
                        <w:tr w:rsidR="00AB21D8" w14:paraId="214B67C8" w14:textId="77777777" w:rsidTr="00D719BB">
                          <w:trPr>
                            <w:trHeight w:val="567"/>
                          </w:trPr>
                          <w:tc>
                            <w:tcPr>
                              <w:tcW w:w="4078" w:type="dxa"/>
                              <w:vMerge w:val="restart"/>
                            </w:tcPr>
                            <w:p w14:paraId="72DB7164" w14:textId="77777777" w:rsidR="00AB21D8" w:rsidRPr="00805933" w:rsidRDefault="00AB21D8" w:rsidP="00D719BB">
                              <w:pPr>
                                <w:pStyle w:val="TableParagraph"/>
                                <w:spacing w:before="57"/>
                                <w:ind w:left="1059" w:right="894"/>
                                <w:jc w:val="center"/>
                                <w:rPr>
                                  <w:sz w:val="18"/>
                                  <w:lang w:val="fr-FR"/>
                                </w:rPr>
                              </w:pPr>
                              <w:r w:rsidRPr="00805933">
                                <w:rPr>
                                  <w:sz w:val="18"/>
                                  <w:lang w:val="fr-FR"/>
                                </w:rPr>
                                <w:t>Signatures</w:t>
                              </w:r>
                            </w:p>
                            <w:p w14:paraId="679A0F86" w14:textId="77777777" w:rsidR="00AB21D8" w:rsidRPr="00805933" w:rsidRDefault="00AB21D8" w:rsidP="00D719BB">
                              <w:pPr>
                                <w:pStyle w:val="TableParagraph"/>
                                <w:spacing w:before="1"/>
                                <w:ind w:left="1061" w:right="894"/>
                                <w:jc w:val="center"/>
                                <w:rPr>
                                  <w:sz w:val="18"/>
                                  <w:lang w:val="fr-FR"/>
                                </w:rPr>
                              </w:pPr>
                              <w:r w:rsidRPr="00805933">
                                <w:rPr>
                                  <w:sz w:val="18"/>
                                  <w:lang w:val="fr-FR"/>
                                </w:rPr>
                                <w:t>ou numéro des messages</w:t>
                              </w:r>
                            </w:p>
                          </w:tc>
                          <w:tc>
                            <w:tcPr>
                              <w:tcW w:w="4998" w:type="dxa"/>
                              <w:gridSpan w:val="4"/>
                            </w:tcPr>
                            <w:p w14:paraId="1C526DCF" w14:textId="77777777" w:rsidR="00AB21D8" w:rsidRDefault="00AB21D8" w:rsidP="00D719BB">
                              <w:pPr>
                                <w:pStyle w:val="TableParagraph"/>
                                <w:spacing w:before="57"/>
                                <w:ind w:left="106"/>
                                <w:rPr>
                                  <w:sz w:val="18"/>
                                </w:rPr>
                              </w:pPr>
                              <w:r>
                                <w:rPr>
                                  <w:sz w:val="18"/>
                                </w:rPr>
                                <w:t>Le chargé de consignation :</w:t>
                              </w:r>
                              <w:r w:rsidRPr="00907EFE">
                                <w:rPr>
                                  <w:sz w:val="18"/>
                                  <w:highlight w:val="lightGray"/>
                                </w:rPr>
                                <w:t>………………………………….</w:t>
                              </w:r>
                            </w:p>
                          </w:tc>
                        </w:tr>
                        <w:tr w:rsidR="00AB21D8" w14:paraId="0EFC67CC" w14:textId="77777777" w:rsidTr="00D719BB">
                          <w:trPr>
                            <w:trHeight w:val="567"/>
                          </w:trPr>
                          <w:tc>
                            <w:tcPr>
                              <w:tcW w:w="4078" w:type="dxa"/>
                              <w:vMerge/>
                              <w:tcBorders>
                                <w:top w:val="nil"/>
                              </w:tcBorders>
                            </w:tcPr>
                            <w:p w14:paraId="64D9255E" w14:textId="77777777" w:rsidR="00AB21D8" w:rsidRDefault="00AB21D8" w:rsidP="00D719BB">
                              <w:pPr>
                                <w:rPr>
                                  <w:sz w:val="2"/>
                                  <w:szCs w:val="2"/>
                                </w:rPr>
                              </w:pPr>
                            </w:p>
                          </w:tc>
                          <w:tc>
                            <w:tcPr>
                              <w:tcW w:w="4998" w:type="dxa"/>
                              <w:gridSpan w:val="4"/>
                            </w:tcPr>
                            <w:p w14:paraId="797B6C73" w14:textId="77777777" w:rsidR="00AB21D8" w:rsidRDefault="00AB21D8" w:rsidP="00D719BB">
                              <w:pPr>
                                <w:pStyle w:val="TableParagraph"/>
                                <w:spacing w:before="57"/>
                                <w:ind w:left="106"/>
                                <w:rPr>
                                  <w:sz w:val="18"/>
                                </w:rPr>
                              </w:pPr>
                              <w:r>
                                <w:rPr>
                                  <w:sz w:val="18"/>
                                </w:rPr>
                                <w:t>Le chargé de travaux :</w:t>
                              </w:r>
                              <w:r w:rsidRPr="00907EFE">
                                <w:rPr>
                                  <w:sz w:val="18"/>
                                  <w:highlight w:val="lightGray"/>
                                </w:rPr>
                                <w:t>…………………………………………..</w:t>
                              </w:r>
                            </w:p>
                          </w:tc>
                        </w:tr>
                      </w:tbl>
                      <w:p w14:paraId="0426C5DE" w14:textId="77777777" w:rsidR="00AB21D8" w:rsidRDefault="00AB21D8" w:rsidP="00375F08"/>
                    </w:txbxContent>
                  </v:textbox>
                </v:shape>
              </w:pict>
            </w:r>
            <w:r w:rsidR="00375F08" w:rsidRPr="00375F08">
              <w:rPr>
                <w:sz w:val="18"/>
                <w:lang w:val="fr-FR"/>
              </w:rPr>
              <w:t xml:space="preserve">Le chargé de consignation, </w:t>
            </w:r>
            <w:r w:rsidR="00375F08" w:rsidRPr="00375F08">
              <w:rPr>
                <w:b/>
                <w:bCs/>
                <w:color w:val="FF0000"/>
                <w:sz w:val="20"/>
                <w:szCs w:val="20"/>
                <w:lang w:val="fr-FR"/>
              </w:rPr>
              <w:t>M. VINCENT (0.5 pt).</w:t>
            </w:r>
            <w:r w:rsidR="00375F08" w:rsidRPr="00375F08">
              <w:rPr>
                <w:sz w:val="18"/>
                <w:lang w:val="fr-FR"/>
              </w:rPr>
              <w:t>Tél.  poste 21-57</w:t>
            </w:r>
          </w:p>
          <w:p w14:paraId="7E70500E" w14:textId="77777777" w:rsidR="00375F08" w:rsidRPr="00805933" w:rsidRDefault="00375F08" w:rsidP="00AB21D8">
            <w:pPr>
              <w:pStyle w:val="TableParagraph"/>
              <w:spacing w:before="146"/>
              <w:ind w:left="107"/>
              <w:rPr>
                <w:sz w:val="18"/>
                <w:lang w:val="fr-FR"/>
              </w:rPr>
            </w:pPr>
            <w:r w:rsidRPr="00375F08">
              <w:rPr>
                <w:b/>
                <w:sz w:val="18"/>
                <w:lang w:val="fr-FR"/>
              </w:rPr>
              <w:t>atteste</w:t>
            </w:r>
            <w:r w:rsidRPr="00375F08">
              <w:rPr>
                <w:sz w:val="18"/>
                <w:lang w:val="fr-FR"/>
              </w:rPr>
              <w:t xml:space="preserve">qu'ilaeffectué la préidentification de l’ouvrageou de l’installation ...................... </w:t>
            </w:r>
            <w:r w:rsidRPr="00912CF3">
              <w:rPr>
                <w:b/>
                <w:bCs/>
                <w:sz w:val="18"/>
              </w:rPr>
              <w:t>FAIT</w:t>
            </w:r>
          </w:p>
          <w:p w14:paraId="35BC1908" w14:textId="77777777" w:rsidR="00375F08" w:rsidRPr="00805933" w:rsidRDefault="00375F08" w:rsidP="00AB21D8">
            <w:pPr>
              <w:pStyle w:val="TableParagraph"/>
              <w:spacing w:before="4"/>
              <w:rPr>
                <w:sz w:val="28"/>
                <w:lang w:val="fr-FR"/>
              </w:rPr>
            </w:pPr>
          </w:p>
          <w:p w14:paraId="0C1909C6" w14:textId="77777777" w:rsidR="00375F08" w:rsidRPr="00805933" w:rsidRDefault="00935B6A" w:rsidP="00AB21D8">
            <w:pPr>
              <w:pStyle w:val="TableParagraph"/>
              <w:ind w:left="107"/>
              <w:rPr>
                <w:sz w:val="18"/>
                <w:lang w:val="fr-FR"/>
              </w:rPr>
            </w:pPr>
            <w:r>
              <w:rPr>
                <w:noProof/>
                <w:spacing w:val="6"/>
                <w:sz w:val="18"/>
              </w:rPr>
              <w:pict w14:anchorId="5AB2E404">
                <v:shape id="_x0000_s1031" type="#_x0000_t202" style="position:absolute;left:0;text-align:left;margin-left:392.55pt;margin-top:8.3pt;width:32.5pt;height:38pt;z-index:251661312;mso-wrap-style:square;mso-width-percent:0;mso-wrap-distance-left:9pt;mso-wrap-distance-top:0;mso-wrap-distance-right:9pt;mso-wrap-distance-bottom:0;mso-position-horizontal-relative:text;mso-position-vertical-relative:text;mso-width-percent:0;mso-width-relative:page;mso-height-relative:page;mso-position-horizontal-col-start:0;mso-width-col-span:0;v-text-anchor:top" fillcolor="white [3212]" stroked="f">
                  <v:textbox>
                    <w:txbxContent>
                      <w:p w14:paraId="2C9B6999" w14:textId="77777777" w:rsidR="00AB21D8" w:rsidRDefault="00AB21D8" w:rsidP="00375F08"/>
                    </w:txbxContent>
                  </v:textbox>
                </v:shape>
              </w:pict>
            </w:r>
            <w:r w:rsidR="00375F08" w:rsidRPr="00AB21D8">
              <w:rPr>
                <w:b/>
                <w:spacing w:val="6"/>
                <w:sz w:val="18"/>
                <w:lang w:val="fr-FR"/>
              </w:rPr>
              <w:t>atteste</w:t>
            </w:r>
            <w:r w:rsidR="00375F08" w:rsidRPr="00AB21D8">
              <w:rPr>
                <w:spacing w:val="5"/>
                <w:sz w:val="18"/>
                <w:lang w:val="fr-FR"/>
              </w:rPr>
              <w:t xml:space="preserve"> qu'il</w:t>
            </w:r>
            <w:r w:rsidR="00375F08" w:rsidRPr="00AB21D8">
              <w:rPr>
                <w:sz w:val="18"/>
                <w:lang w:val="fr-FR"/>
              </w:rPr>
              <w:t xml:space="preserve"> a </w:t>
            </w:r>
            <w:r w:rsidR="00375F08" w:rsidRPr="00AB21D8">
              <w:rPr>
                <w:spacing w:val="6"/>
                <w:sz w:val="18"/>
                <w:lang w:val="fr-FR"/>
              </w:rPr>
              <w:t>effectué</w:t>
            </w:r>
            <w:r w:rsidR="00375F08" w:rsidRPr="00AB21D8">
              <w:rPr>
                <w:b/>
                <w:bCs/>
                <w:spacing w:val="4"/>
                <w:sz w:val="18"/>
                <w:lang w:val="fr-FR"/>
              </w:rPr>
              <w:t>les deux</w:t>
            </w:r>
            <w:r w:rsidR="00375F08" w:rsidRPr="00AB21D8">
              <w:rPr>
                <w:b/>
                <w:bCs/>
                <w:spacing w:val="6"/>
                <w:sz w:val="18"/>
                <w:lang w:val="fr-FR"/>
              </w:rPr>
              <w:t>premières</w:t>
            </w:r>
            <w:r w:rsidR="00375F08" w:rsidRPr="00AB21D8">
              <w:rPr>
                <w:b/>
                <w:bCs/>
                <w:spacing w:val="5"/>
                <w:sz w:val="18"/>
                <w:lang w:val="fr-FR"/>
              </w:rPr>
              <w:t>étapes</w:t>
            </w:r>
            <w:r w:rsidR="00375F08" w:rsidRPr="00AB21D8">
              <w:rPr>
                <w:spacing w:val="3"/>
                <w:sz w:val="18"/>
                <w:lang w:val="fr-FR"/>
              </w:rPr>
              <w:t xml:space="preserve"> de </w:t>
            </w:r>
            <w:r w:rsidR="00375F08" w:rsidRPr="00AB21D8">
              <w:rPr>
                <w:spacing w:val="6"/>
                <w:sz w:val="18"/>
                <w:lang w:val="fr-FR"/>
              </w:rPr>
              <w:t>consignation</w:t>
            </w:r>
            <w:r w:rsidR="00375F08" w:rsidRPr="00AB21D8">
              <w:rPr>
                <w:sz w:val="18"/>
                <w:lang w:val="fr-FR"/>
              </w:rPr>
              <w:t xml:space="preserve"> :</w:t>
            </w:r>
          </w:p>
          <w:p w14:paraId="37989772" w14:textId="77777777" w:rsidR="00375F08" w:rsidRPr="00805933" w:rsidRDefault="00375F08" w:rsidP="00AB21D8">
            <w:pPr>
              <w:pStyle w:val="TableParagraph"/>
              <w:numPr>
                <w:ilvl w:val="0"/>
                <w:numId w:val="32"/>
              </w:numPr>
              <w:tabs>
                <w:tab w:val="left" w:pos="534"/>
              </w:tabs>
              <w:spacing w:before="148"/>
              <w:ind w:firstLine="285"/>
              <w:rPr>
                <w:sz w:val="18"/>
                <w:lang w:val="fr-FR"/>
              </w:rPr>
            </w:pPr>
            <w:r w:rsidRPr="00375F08">
              <w:rPr>
                <w:spacing w:val="6"/>
                <w:sz w:val="18"/>
                <w:lang w:val="fr-FR"/>
              </w:rPr>
              <w:t>séparation</w:t>
            </w:r>
            <w:r w:rsidRPr="00375F08">
              <w:rPr>
                <w:spacing w:val="3"/>
                <w:sz w:val="18"/>
                <w:lang w:val="fr-FR"/>
              </w:rPr>
              <w:t xml:space="preserve"> de </w:t>
            </w:r>
            <w:r w:rsidRPr="00375F08">
              <w:rPr>
                <w:spacing w:val="6"/>
                <w:sz w:val="18"/>
                <w:lang w:val="fr-FR"/>
              </w:rPr>
              <w:t>l’ouvrage</w:t>
            </w:r>
            <w:r w:rsidRPr="00375F08">
              <w:rPr>
                <w:spacing w:val="3"/>
                <w:sz w:val="18"/>
                <w:lang w:val="fr-FR"/>
              </w:rPr>
              <w:t xml:space="preserve"> ou de </w:t>
            </w:r>
            <w:r w:rsidRPr="00375F08">
              <w:rPr>
                <w:spacing w:val="7"/>
                <w:sz w:val="18"/>
                <w:lang w:val="fr-FR"/>
              </w:rPr>
              <w:t>l’installation</w:t>
            </w:r>
            <w:r w:rsidRPr="00375F08">
              <w:rPr>
                <w:spacing w:val="4"/>
                <w:sz w:val="18"/>
                <w:lang w:val="fr-FR"/>
              </w:rPr>
              <w:t xml:space="preserve"> des </w:t>
            </w:r>
            <w:r w:rsidRPr="00375F08">
              <w:rPr>
                <w:spacing w:val="6"/>
                <w:sz w:val="18"/>
                <w:lang w:val="fr-FR"/>
              </w:rPr>
              <w:t xml:space="preserve">sources </w:t>
            </w:r>
            <w:r w:rsidRPr="00375F08">
              <w:rPr>
                <w:spacing w:val="3"/>
                <w:sz w:val="18"/>
                <w:lang w:val="fr-FR"/>
              </w:rPr>
              <w:t>de</w:t>
            </w:r>
            <w:r w:rsidRPr="00375F08">
              <w:rPr>
                <w:spacing w:val="6"/>
                <w:sz w:val="18"/>
                <w:lang w:val="fr-FR"/>
              </w:rPr>
              <w:t xml:space="preserve"> tension </w:t>
            </w:r>
            <w:r w:rsidRPr="00375F08">
              <w:rPr>
                <w:spacing w:val="8"/>
                <w:sz w:val="18"/>
                <w:lang w:val="fr-FR"/>
              </w:rPr>
              <w:t>.................</w:t>
            </w:r>
            <w:r w:rsidRPr="00375F08">
              <w:rPr>
                <w:b/>
                <w:bCs/>
                <w:sz w:val="18"/>
                <w:lang w:val="fr-FR"/>
              </w:rPr>
              <w:t>FAIT</w:t>
            </w:r>
          </w:p>
          <w:p w14:paraId="73F6B1D3" w14:textId="77777777" w:rsidR="00375F08" w:rsidRPr="00805933" w:rsidRDefault="00375F08" w:rsidP="00AB21D8">
            <w:pPr>
              <w:pStyle w:val="TableParagraph"/>
              <w:numPr>
                <w:ilvl w:val="0"/>
                <w:numId w:val="32"/>
              </w:numPr>
              <w:tabs>
                <w:tab w:val="left" w:pos="534"/>
              </w:tabs>
              <w:spacing w:before="60" w:line="304" w:lineRule="auto"/>
              <w:ind w:right="522" w:firstLine="285"/>
              <w:rPr>
                <w:sz w:val="18"/>
                <w:lang w:val="fr-FR"/>
              </w:rPr>
            </w:pPr>
            <w:r w:rsidRPr="00375F08">
              <w:rPr>
                <w:spacing w:val="6"/>
                <w:sz w:val="18"/>
                <w:lang w:val="fr-FR"/>
              </w:rPr>
              <w:t>condamnation</w:t>
            </w:r>
            <w:r w:rsidRPr="00375F08">
              <w:rPr>
                <w:spacing w:val="3"/>
                <w:sz w:val="18"/>
                <w:lang w:val="fr-FR"/>
              </w:rPr>
              <w:t xml:space="preserve"> en</w:t>
            </w:r>
            <w:r w:rsidRPr="00375F08">
              <w:rPr>
                <w:spacing w:val="6"/>
                <w:sz w:val="18"/>
                <w:lang w:val="fr-FR"/>
              </w:rPr>
              <w:t xml:space="preserve"> position d’ouverture</w:t>
            </w:r>
            <w:r w:rsidRPr="00375F08">
              <w:rPr>
                <w:spacing w:val="4"/>
                <w:sz w:val="18"/>
                <w:lang w:val="fr-FR"/>
              </w:rPr>
              <w:t xml:space="preserve"> des </w:t>
            </w:r>
            <w:r w:rsidRPr="00375F08">
              <w:rPr>
                <w:spacing w:val="6"/>
                <w:sz w:val="18"/>
                <w:lang w:val="fr-FR"/>
              </w:rPr>
              <w:t>organes</w:t>
            </w:r>
            <w:r w:rsidRPr="00375F08">
              <w:rPr>
                <w:spacing w:val="3"/>
                <w:sz w:val="18"/>
                <w:lang w:val="fr-FR"/>
              </w:rPr>
              <w:t xml:space="preserve"> de</w:t>
            </w:r>
            <w:r w:rsidRPr="00375F08">
              <w:rPr>
                <w:spacing w:val="6"/>
                <w:sz w:val="18"/>
                <w:lang w:val="fr-FR"/>
              </w:rPr>
              <w:t>séparation</w:t>
            </w:r>
            <w:r w:rsidRPr="00375F08">
              <w:rPr>
                <w:spacing w:val="7"/>
                <w:sz w:val="18"/>
                <w:lang w:val="fr-FR"/>
              </w:rPr>
              <w:t xml:space="preserve"> ...................</w:t>
            </w:r>
            <w:r w:rsidRPr="00375F08">
              <w:rPr>
                <w:b/>
                <w:bCs/>
                <w:sz w:val="18"/>
                <w:lang w:val="fr-FR"/>
              </w:rPr>
              <w:t>FAIT</w:t>
            </w:r>
            <w:r w:rsidRPr="00375F08">
              <w:rPr>
                <w:spacing w:val="7"/>
                <w:sz w:val="18"/>
                <w:lang w:val="fr-FR"/>
              </w:rPr>
              <w:t>.</w:t>
            </w:r>
            <w:r>
              <w:rPr>
                <w:noProof/>
                <w:spacing w:val="-23"/>
                <w:position w:val="1"/>
                <w:sz w:val="18"/>
                <w:lang w:val="fr-FR" w:eastAsia="fr-FR"/>
              </w:rPr>
              <w:drawing>
                <wp:inline distT="0" distB="0" distL="0" distR="0" wp14:anchorId="1BE241C0" wp14:editId="5201237D">
                  <wp:extent cx="123824" cy="123824"/>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0" cstate="print"/>
                          <a:stretch>
                            <a:fillRect/>
                          </a:stretch>
                        </pic:blipFill>
                        <pic:spPr>
                          <a:xfrm>
                            <a:off x="0" y="0"/>
                            <a:ext cx="123824" cy="123824"/>
                          </a:xfrm>
                          <a:prstGeom prst="rect">
                            <a:avLst/>
                          </a:prstGeom>
                        </pic:spPr>
                      </pic:pic>
                    </a:graphicData>
                  </a:graphic>
                </wp:inline>
              </w:drawing>
            </w:r>
            <w:r w:rsidRPr="00375F08">
              <w:rPr>
                <w:spacing w:val="6"/>
                <w:sz w:val="18"/>
                <w:lang w:val="fr-FR"/>
              </w:rPr>
              <w:t xml:space="preserve">   qu’il</w:t>
            </w:r>
            <w:r w:rsidRPr="00375F08">
              <w:rPr>
                <w:sz w:val="18"/>
                <w:lang w:val="fr-FR"/>
              </w:rPr>
              <w:t xml:space="preserve"> a </w:t>
            </w:r>
            <w:r w:rsidRPr="00375F08">
              <w:rPr>
                <w:spacing w:val="5"/>
                <w:sz w:val="18"/>
                <w:lang w:val="fr-FR"/>
              </w:rPr>
              <w:t>donné</w:t>
            </w:r>
            <w:r w:rsidRPr="00375F08">
              <w:rPr>
                <w:spacing w:val="6"/>
                <w:sz w:val="18"/>
                <w:lang w:val="fr-FR"/>
              </w:rPr>
              <w:t xml:space="preserve"> toutes</w:t>
            </w:r>
            <w:r w:rsidRPr="00375F08">
              <w:rPr>
                <w:spacing w:val="5"/>
                <w:sz w:val="18"/>
                <w:lang w:val="fr-FR"/>
              </w:rPr>
              <w:t xml:space="preserve"> les </w:t>
            </w:r>
            <w:r w:rsidRPr="00375F08">
              <w:rPr>
                <w:spacing w:val="6"/>
                <w:sz w:val="18"/>
                <w:lang w:val="fr-FR"/>
              </w:rPr>
              <w:t>informations nécessaires</w:t>
            </w:r>
            <w:r w:rsidRPr="00375F08">
              <w:rPr>
                <w:spacing w:val="5"/>
                <w:sz w:val="18"/>
                <w:lang w:val="fr-FR"/>
              </w:rPr>
              <w:t xml:space="preserve"> pour </w:t>
            </w:r>
            <w:r w:rsidRPr="00375F08">
              <w:rPr>
                <w:spacing w:val="4"/>
                <w:sz w:val="18"/>
                <w:lang w:val="fr-FR"/>
              </w:rPr>
              <w:t xml:space="preserve">la </w:t>
            </w:r>
            <w:r w:rsidRPr="00375F08">
              <w:rPr>
                <w:spacing w:val="6"/>
                <w:sz w:val="18"/>
                <w:lang w:val="fr-FR"/>
              </w:rPr>
              <w:t>réalisation</w:t>
            </w:r>
            <w:r w:rsidRPr="00375F08">
              <w:rPr>
                <w:spacing w:val="3"/>
                <w:sz w:val="18"/>
                <w:lang w:val="fr-FR"/>
              </w:rPr>
              <w:t xml:space="preserve"> de </w:t>
            </w:r>
            <w:r w:rsidRPr="00375F08">
              <w:rPr>
                <w:spacing w:val="4"/>
                <w:sz w:val="18"/>
                <w:lang w:val="fr-FR"/>
              </w:rPr>
              <w:t xml:space="preserve">la </w:t>
            </w:r>
            <w:r w:rsidRPr="00375F08">
              <w:rPr>
                <w:spacing w:val="6"/>
                <w:sz w:val="18"/>
                <w:lang w:val="fr-FR"/>
              </w:rPr>
              <w:t>troisième</w:t>
            </w:r>
            <w:r w:rsidRPr="00375F08">
              <w:rPr>
                <w:spacing w:val="5"/>
                <w:sz w:val="18"/>
                <w:lang w:val="fr-FR"/>
              </w:rPr>
              <w:t>étape</w:t>
            </w:r>
            <w:r w:rsidRPr="00375F08">
              <w:rPr>
                <w:spacing w:val="7"/>
                <w:sz w:val="18"/>
                <w:lang w:val="fr-FR"/>
              </w:rPr>
              <w:t xml:space="preserve"> avec l’identification</w:t>
            </w:r>
            <w:r w:rsidRPr="00375F08">
              <w:rPr>
                <w:spacing w:val="3"/>
                <w:sz w:val="18"/>
                <w:lang w:val="fr-FR"/>
              </w:rPr>
              <w:t xml:space="preserve"> et</w:t>
            </w:r>
            <w:r w:rsidRPr="00375F08">
              <w:rPr>
                <w:spacing w:val="5"/>
                <w:sz w:val="18"/>
                <w:lang w:val="fr-FR"/>
              </w:rPr>
              <w:t xml:space="preserve"> les</w:t>
            </w:r>
            <w:r w:rsidRPr="00375F08">
              <w:rPr>
                <w:spacing w:val="6"/>
                <w:sz w:val="18"/>
                <w:lang w:val="fr-FR"/>
              </w:rPr>
              <w:t xml:space="preserve"> limites</w:t>
            </w:r>
            <w:r w:rsidRPr="00375F08">
              <w:rPr>
                <w:spacing w:val="3"/>
                <w:sz w:val="18"/>
                <w:lang w:val="fr-FR"/>
              </w:rPr>
              <w:t xml:space="preserve"> de</w:t>
            </w:r>
            <w:r w:rsidRPr="00375F08">
              <w:rPr>
                <w:spacing w:val="6"/>
                <w:sz w:val="18"/>
                <w:lang w:val="fr-FR"/>
              </w:rPr>
              <w:t xml:space="preserve"> l’ouvrage</w:t>
            </w:r>
            <w:r w:rsidRPr="00375F08">
              <w:rPr>
                <w:spacing w:val="3"/>
                <w:sz w:val="18"/>
                <w:lang w:val="fr-FR"/>
              </w:rPr>
              <w:t xml:space="preserve"> ou de</w:t>
            </w:r>
            <w:r w:rsidRPr="00375F08">
              <w:rPr>
                <w:spacing w:val="6"/>
                <w:sz w:val="18"/>
                <w:lang w:val="fr-FR"/>
              </w:rPr>
              <w:t xml:space="preserve"> l’installation concernés…………….</w:t>
            </w:r>
          </w:p>
          <w:p w14:paraId="5A10DB72" w14:textId="77777777" w:rsidR="00375F08" w:rsidRPr="00375F08" w:rsidRDefault="00375F08" w:rsidP="00AB21D8">
            <w:pPr>
              <w:pStyle w:val="TableParagraph"/>
              <w:spacing w:before="13"/>
              <w:ind w:left="107"/>
              <w:rPr>
                <w:sz w:val="18"/>
                <w:lang w:val="fr-FR"/>
              </w:rPr>
            </w:pPr>
            <w:r w:rsidRPr="00375F08">
              <w:rPr>
                <w:b/>
                <w:bCs/>
                <w:sz w:val="18"/>
                <w:lang w:val="fr-FR"/>
              </w:rPr>
              <w:t>.</w:t>
            </w:r>
            <w:r w:rsidRPr="00375F08">
              <w:rPr>
                <w:sz w:val="18"/>
                <w:lang w:val="fr-FR"/>
              </w:rPr>
              <w:t>..............................................</w:t>
            </w:r>
            <w:r w:rsidRPr="00375F08">
              <w:rPr>
                <w:b/>
                <w:bCs/>
                <w:sz w:val="18"/>
                <w:lang w:val="fr-FR"/>
              </w:rPr>
              <w:t>BOX DE COMPRESSION :presse à comprimés                FAIT</w:t>
            </w:r>
            <w:r w:rsidRPr="00375F08">
              <w:rPr>
                <w:sz w:val="18"/>
                <w:lang w:val="fr-FR"/>
              </w:rPr>
              <w:t>.</w:t>
            </w:r>
          </w:p>
        </w:tc>
      </w:tr>
      <w:tr w:rsidR="00375F08" w14:paraId="507AD772" w14:textId="77777777" w:rsidTr="00AB21D8">
        <w:trPr>
          <w:trHeight w:val="3744"/>
        </w:trPr>
        <w:tc>
          <w:tcPr>
            <w:tcW w:w="9076" w:type="dxa"/>
            <w:gridSpan w:val="5"/>
          </w:tcPr>
          <w:p w14:paraId="7466D4C4" w14:textId="77777777" w:rsidR="00375F08" w:rsidRPr="00805933" w:rsidRDefault="00375F08" w:rsidP="00AB21D8">
            <w:pPr>
              <w:pStyle w:val="TableParagraph"/>
              <w:spacing w:before="56"/>
              <w:ind w:left="107"/>
              <w:rPr>
                <w:sz w:val="18"/>
                <w:lang w:val="fr-FR"/>
              </w:rPr>
            </w:pPr>
            <w:r w:rsidRPr="00375F08">
              <w:rPr>
                <w:b/>
                <w:spacing w:val="4"/>
                <w:sz w:val="18"/>
                <w:lang w:val="fr-FR"/>
              </w:rPr>
              <w:t xml:space="preserve">Il  </w:t>
            </w:r>
            <w:r w:rsidRPr="00375F08">
              <w:rPr>
                <w:b/>
                <w:spacing w:val="6"/>
                <w:sz w:val="18"/>
                <w:lang w:val="fr-FR"/>
              </w:rPr>
              <w:t>autorise</w:t>
            </w:r>
            <w:r w:rsidRPr="00375F08">
              <w:rPr>
                <w:spacing w:val="4"/>
                <w:sz w:val="18"/>
                <w:lang w:val="fr-FR"/>
              </w:rPr>
              <w:t xml:space="preserve"> le </w:t>
            </w:r>
            <w:r w:rsidRPr="00375F08">
              <w:rPr>
                <w:spacing w:val="6"/>
                <w:sz w:val="18"/>
                <w:lang w:val="fr-FR"/>
              </w:rPr>
              <w:t xml:space="preserve">chargé </w:t>
            </w:r>
            <w:r w:rsidRPr="00375F08">
              <w:rPr>
                <w:spacing w:val="3"/>
                <w:sz w:val="18"/>
                <w:lang w:val="fr-FR"/>
              </w:rPr>
              <w:t xml:space="preserve">de  </w:t>
            </w:r>
            <w:r w:rsidRPr="00375F08">
              <w:rPr>
                <w:spacing w:val="6"/>
                <w:sz w:val="18"/>
                <w:lang w:val="fr-FR"/>
              </w:rPr>
              <w:t xml:space="preserve">travaux, </w:t>
            </w:r>
            <w:r w:rsidRPr="00375F08">
              <w:rPr>
                <w:sz w:val="18"/>
                <w:lang w:val="fr-FR"/>
              </w:rPr>
              <w:t>M  . XXXXXXXXXX</w:t>
            </w:r>
          </w:p>
          <w:p w14:paraId="27FD5279" w14:textId="77777777" w:rsidR="00375F08" w:rsidRPr="00805933" w:rsidRDefault="00375F08" w:rsidP="00AB21D8">
            <w:pPr>
              <w:pStyle w:val="TableParagraph"/>
              <w:spacing w:before="62"/>
              <w:ind w:left="108"/>
              <w:rPr>
                <w:sz w:val="18"/>
                <w:lang w:val="fr-FR"/>
              </w:rPr>
            </w:pPr>
          </w:p>
          <w:p w14:paraId="3C51BBC2" w14:textId="77777777" w:rsidR="00375F08" w:rsidRPr="00805933" w:rsidRDefault="00375F08" w:rsidP="00AB21D8">
            <w:pPr>
              <w:pStyle w:val="TableParagraph"/>
              <w:spacing w:before="59" w:line="309" w:lineRule="auto"/>
              <w:ind w:left="108" w:right="743" w:hanging="1"/>
              <w:rPr>
                <w:sz w:val="18"/>
                <w:lang w:val="fr-FR"/>
              </w:rPr>
            </w:pPr>
            <w:r w:rsidRPr="00375F08">
              <w:rPr>
                <w:sz w:val="18"/>
                <w:lang w:val="fr-FR"/>
              </w:rPr>
              <w:t>à accéder à l’ouvrage ou à l’installation ci-après : ..</w:t>
            </w:r>
            <w:r w:rsidRPr="00375F08">
              <w:rPr>
                <w:b/>
                <w:bCs/>
                <w:lang w:val="fr-FR"/>
              </w:rPr>
              <w:t>Box de compression</w:t>
            </w:r>
            <w:r w:rsidRPr="00375F08">
              <w:rPr>
                <w:sz w:val="18"/>
                <w:lang w:val="fr-FR"/>
              </w:rPr>
              <w:t xml:space="preserve">                       pour y effectuer la deuxièmepartie de consignation et les travaux suivants :</w:t>
            </w:r>
          </w:p>
          <w:p w14:paraId="269CC61D" w14:textId="77777777" w:rsidR="00375F08" w:rsidRPr="00964075" w:rsidRDefault="00375F08" w:rsidP="00AB21D8">
            <w:pPr>
              <w:pStyle w:val="TableParagraph"/>
              <w:spacing w:line="206" w:lineRule="exact"/>
              <w:ind w:left="108"/>
              <w:rPr>
                <w:sz w:val="20"/>
                <w:szCs w:val="20"/>
                <w:highlight w:val="lightGray"/>
                <w:lang w:val="fr-FR"/>
              </w:rPr>
            </w:pPr>
            <w:r w:rsidRPr="00375F08">
              <w:rPr>
                <w:b/>
                <w:sz w:val="18"/>
                <w:lang w:val="fr-FR"/>
              </w:rPr>
              <w:t>nature des travaux </w:t>
            </w:r>
            <w:r>
              <w:rPr>
                <w:sz w:val="18"/>
                <w:lang w:val="fr-FR"/>
              </w:rPr>
              <w:t>:</w:t>
            </w:r>
            <w:r w:rsidRPr="00375F08">
              <w:rPr>
                <w:b/>
                <w:bCs/>
                <w:color w:val="FF0000"/>
                <w:sz w:val="20"/>
                <w:szCs w:val="20"/>
                <w:lang w:val="fr-FR"/>
              </w:rPr>
              <w:t>Désinstallationde la presse à comprimés (1 point)</w:t>
            </w:r>
          </w:p>
          <w:p w14:paraId="676908B2" w14:textId="77777777" w:rsidR="00375F08" w:rsidRPr="00805933" w:rsidRDefault="00375F08" w:rsidP="00AB21D8">
            <w:pPr>
              <w:pStyle w:val="TableParagraph"/>
              <w:spacing w:before="62" w:line="309" w:lineRule="auto"/>
              <w:ind w:left="108" w:right="743"/>
              <w:rPr>
                <w:sz w:val="18"/>
                <w:lang w:val="fr-FR"/>
              </w:rPr>
            </w:pPr>
            <w:r w:rsidRPr="00375F08">
              <w:rPr>
                <w:sz w:val="18"/>
                <w:lang w:val="fr-FR"/>
              </w:rPr>
              <w:t xml:space="preserve"> A cet effet :</w:t>
            </w:r>
          </w:p>
          <w:p w14:paraId="437F7D6A" w14:textId="77777777" w:rsidR="00375F08" w:rsidRPr="00805933" w:rsidRDefault="00375F08" w:rsidP="00AB21D8">
            <w:pPr>
              <w:pStyle w:val="TableParagraph"/>
              <w:ind w:left="108" w:right="379"/>
              <w:jc w:val="both"/>
              <w:rPr>
                <w:sz w:val="17"/>
                <w:lang w:val="fr-FR"/>
              </w:rPr>
            </w:pPr>
            <w:r w:rsidRPr="00375F08">
              <w:rPr>
                <w:spacing w:val="3"/>
                <w:sz w:val="18"/>
                <w:lang w:val="fr-FR"/>
              </w:rPr>
              <w:t xml:space="preserve">Le </w:t>
            </w:r>
            <w:r w:rsidRPr="00375F08">
              <w:rPr>
                <w:spacing w:val="6"/>
                <w:sz w:val="18"/>
                <w:lang w:val="fr-FR"/>
              </w:rPr>
              <w:t xml:space="preserve">chargé </w:t>
            </w:r>
            <w:r w:rsidRPr="00375F08">
              <w:rPr>
                <w:spacing w:val="3"/>
                <w:sz w:val="18"/>
                <w:lang w:val="fr-FR"/>
              </w:rPr>
              <w:t xml:space="preserve">de </w:t>
            </w:r>
            <w:r w:rsidRPr="00375F08">
              <w:rPr>
                <w:spacing w:val="6"/>
                <w:sz w:val="18"/>
                <w:lang w:val="fr-FR"/>
              </w:rPr>
              <w:t>travaux déclare connaître</w:t>
            </w:r>
            <w:r w:rsidRPr="00375F08">
              <w:rPr>
                <w:spacing w:val="3"/>
                <w:sz w:val="18"/>
                <w:lang w:val="fr-FR"/>
              </w:rPr>
              <w:t xml:space="preserve"> ou</w:t>
            </w:r>
            <w:r w:rsidRPr="00375F08">
              <w:rPr>
                <w:spacing w:val="6"/>
                <w:sz w:val="18"/>
                <w:lang w:val="fr-FR"/>
              </w:rPr>
              <w:t xml:space="preserve"> avoir reconnu l'ouvrage</w:t>
            </w:r>
            <w:r w:rsidRPr="00375F08">
              <w:rPr>
                <w:spacing w:val="3"/>
                <w:sz w:val="18"/>
                <w:lang w:val="fr-FR"/>
              </w:rPr>
              <w:t xml:space="preserve"> ou</w:t>
            </w:r>
            <w:r w:rsidRPr="00375F08">
              <w:rPr>
                <w:spacing w:val="7"/>
                <w:sz w:val="18"/>
                <w:lang w:val="fr-FR"/>
              </w:rPr>
              <w:t xml:space="preserve"> l’installation</w:t>
            </w:r>
            <w:r w:rsidRPr="00375F08">
              <w:rPr>
                <w:spacing w:val="5"/>
                <w:sz w:val="18"/>
                <w:lang w:val="fr-FR"/>
              </w:rPr>
              <w:t xml:space="preserve"> mis hors </w:t>
            </w:r>
            <w:r w:rsidRPr="00375F08">
              <w:rPr>
                <w:spacing w:val="6"/>
                <w:sz w:val="18"/>
                <w:lang w:val="fr-FR"/>
              </w:rPr>
              <w:t xml:space="preserve">tension </w:t>
            </w:r>
            <w:r w:rsidRPr="00375F08">
              <w:rPr>
                <w:spacing w:val="3"/>
                <w:sz w:val="18"/>
                <w:lang w:val="fr-FR"/>
              </w:rPr>
              <w:t xml:space="preserve">et </w:t>
            </w:r>
            <w:r w:rsidRPr="00375F08">
              <w:rPr>
                <w:spacing w:val="4"/>
                <w:sz w:val="18"/>
                <w:lang w:val="fr-FR"/>
              </w:rPr>
              <w:t xml:space="preserve">la </w:t>
            </w:r>
            <w:r w:rsidRPr="00375F08">
              <w:rPr>
                <w:spacing w:val="5"/>
                <w:sz w:val="18"/>
                <w:lang w:val="fr-FR"/>
              </w:rPr>
              <w:t xml:space="preserve">zone </w:t>
            </w:r>
            <w:r w:rsidRPr="00375F08">
              <w:rPr>
                <w:spacing w:val="3"/>
                <w:sz w:val="18"/>
                <w:lang w:val="fr-FR"/>
              </w:rPr>
              <w:t xml:space="preserve">de </w:t>
            </w:r>
            <w:r w:rsidRPr="00375F08">
              <w:rPr>
                <w:spacing w:val="6"/>
                <w:sz w:val="18"/>
                <w:lang w:val="fr-FR"/>
              </w:rPr>
              <w:t xml:space="preserve">travail </w:t>
            </w:r>
            <w:r w:rsidRPr="00375F08">
              <w:rPr>
                <w:spacing w:val="3"/>
                <w:sz w:val="18"/>
                <w:lang w:val="fr-FR"/>
              </w:rPr>
              <w:t xml:space="preserve">et </w:t>
            </w:r>
            <w:r w:rsidRPr="00375F08">
              <w:rPr>
                <w:spacing w:val="6"/>
                <w:sz w:val="18"/>
                <w:lang w:val="fr-FR"/>
              </w:rPr>
              <w:t>s’engage</w:t>
            </w:r>
            <w:r w:rsidRPr="00375F08">
              <w:rPr>
                <w:sz w:val="18"/>
                <w:lang w:val="fr-FR"/>
              </w:rPr>
              <w:t xml:space="preserve"> à </w:t>
            </w:r>
            <w:r w:rsidRPr="00375F08">
              <w:rPr>
                <w:spacing w:val="6"/>
                <w:sz w:val="18"/>
                <w:lang w:val="fr-FR"/>
              </w:rPr>
              <w:t>prendre l’ensemble</w:t>
            </w:r>
            <w:r w:rsidRPr="00375F08">
              <w:rPr>
                <w:spacing w:val="4"/>
                <w:sz w:val="18"/>
                <w:lang w:val="fr-FR"/>
              </w:rPr>
              <w:t xml:space="preserve"> des </w:t>
            </w:r>
            <w:r w:rsidRPr="00375F08">
              <w:rPr>
                <w:spacing w:val="6"/>
                <w:sz w:val="18"/>
                <w:lang w:val="fr-FR"/>
              </w:rPr>
              <w:t>dispositions suivantes, préalablement</w:t>
            </w:r>
            <w:r w:rsidRPr="00375F08">
              <w:rPr>
                <w:spacing w:val="4"/>
                <w:sz w:val="18"/>
                <w:lang w:val="fr-FR"/>
              </w:rPr>
              <w:t xml:space="preserve"> aux</w:t>
            </w:r>
            <w:r w:rsidRPr="00375F08">
              <w:rPr>
                <w:spacing w:val="6"/>
                <w:sz w:val="18"/>
                <w:lang w:val="fr-FR"/>
              </w:rPr>
              <w:t>travaux :</w:t>
            </w:r>
          </w:p>
          <w:p w14:paraId="0CFB22CD" w14:textId="77777777" w:rsidR="00375F08" w:rsidRPr="00805933" w:rsidRDefault="00375F08" w:rsidP="00AB21D8">
            <w:pPr>
              <w:pStyle w:val="TableParagraph"/>
              <w:spacing w:before="1"/>
              <w:ind w:left="402" w:right="802"/>
              <w:rPr>
                <w:sz w:val="18"/>
                <w:lang w:val="fr-FR"/>
              </w:rPr>
            </w:pPr>
            <w:r w:rsidRPr="00375F08">
              <w:rPr>
                <w:sz w:val="18"/>
                <w:lang w:val="fr-FR"/>
              </w:rPr>
              <w:t>- étape3</w:t>
            </w:r>
            <w:r w:rsidRPr="00375F08">
              <w:rPr>
                <w:spacing w:val="7"/>
                <w:sz w:val="18"/>
                <w:lang w:val="fr-FR"/>
              </w:rPr>
              <w:t xml:space="preserve">identification </w:t>
            </w:r>
            <w:r w:rsidRPr="00375F08">
              <w:rPr>
                <w:spacing w:val="3"/>
                <w:sz w:val="18"/>
                <w:lang w:val="fr-FR"/>
              </w:rPr>
              <w:t xml:space="preserve">de </w:t>
            </w:r>
            <w:r w:rsidRPr="00375F08">
              <w:rPr>
                <w:spacing w:val="6"/>
                <w:sz w:val="18"/>
                <w:lang w:val="fr-FR"/>
              </w:rPr>
              <w:t>l’ouvrage</w:t>
            </w:r>
            <w:r w:rsidRPr="00375F08">
              <w:rPr>
                <w:spacing w:val="3"/>
                <w:sz w:val="18"/>
                <w:lang w:val="fr-FR"/>
              </w:rPr>
              <w:t xml:space="preserve"> ou de</w:t>
            </w:r>
            <w:r w:rsidRPr="00375F08">
              <w:rPr>
                <w:spacing w:val="6"/>
                <w:sz w:val="18"/>
                <w:lang w:val="fr-FR"/>
              </w:rPr>
              <w:t xml:space="preserve"> l’installation</w:t>
            </w:r>
            <w:r w:rsidRPr="00375F08">
              <w:rPr>
                <w:spacing w:val="7"/>
                <w:sz w:val="18"/>
                <w:lang w:val="fr-FR"/>
              </w:rPr>
              <w:t xml:space="preserve"> ......................................................</w:t>
            </w:r>
          </w:p>
          <w:p w14:paraId="1972DD67" w14:textId="77777777" w:rsidR="00375F08" w:rsidRPr="00375F08" w:rsidRDefault="00375F08" w:rsidP="00AB21D8">
            <w:pPr>
              <w:pStyle w:val="TableParagraph"/>
              <w:spacing w:before="160"/>
              <w:ind w:left="409" w:right="801"/>
              <w:rPr>
                <w:b/>
                <w:bCs/>
                <w:color w:val="FF0000"/>
                <w:sz w:val="20"/>
                <w:szCs w:val="20"/>
                <w:lang w:val="fr-FR"/>
              </w:rPr>
            </w:pPr>
            <w:r w:rsidRPr="00375F08">
              <w:rPr>
                <w:sz w:val="18"/>
                <w:lang w:val="fr-FR"/>
              </w:rPr>
              <w:t>- étape4</w:t>
            </w:r>
            <w:r w:rsidRPr="00375F08">
              <w:rPr>
                <w:b/>
                <w:bCs/>
                <w:color w:val="FF0000"/>
                <w:sz w:val="20"/>
                <w:szCs w:val="20"/>
                <w:lang w:val="fr-FR"/>
              </w:rPr>
              <w:t>vérificationd’absence de tension</w:t>
            </w:r>
            <w:r w:rsidRPr="00375F08">
              <w:rPr>
                <w:b/>
                <w:bCs/>
                <w:color w:val="FF0000"/>
                <w:spacing w:val="-6"/>
                <w:sz w:val="20"/>
                <w:szCs w:val="20"/>
                <w:lang w:val="fr-FR"/>
              </w:rPr>
              <w:t xml:space="preserve"> (VAT) (1point)</w:t>
            </w:r>
          </w:p>
          <w:p w14:paraId="66A48478" w14:textId="77777777" w:rsidR="00375F08" w:rsidRPr="00375F08" w:rsidRDefault="00375F08" w:rsidP="00AB21D8">
            <w:pPr>
              <w:pStyle w:val="TableParagraph"/>
              <w:spacing w:before="147"/>
              <w:ind w:left="409" w:right="802"/>
              <w:rPr>
                <w:sz w:val="18"/>
                <w:lang w:val="fr-FR"/>
              </w:rPr>
            </w:pPr>
            <w:r w:rsidRPr="00375F08">
              <w:rPr>
                <w:sz w:val="18"/>
                <w:lang w:val="fr-FR"/>
              </w:rPr>
              <w:t>- étape5</w:t>
            </w:r>
            <w:r w:rsidRPr="00375F08">
              <w:rPr>
                <w:b/>
                <w:bCs/>
                <w:color w:val="FF0000"/>
                <w:sz w:val="20"/>
                <w:szCs w:val="20"/>
                <w:lang w:val="fr-FR"/>
              </w:rPr>
              <w:t>mise à la terre et en court-circuitimmédiatement après la VAT (1 point)</w:t>
            </w:r>
          </w:p>
        </w:tc>
      </w:tr>
      <w:tr w:rsidR="00375F08" w14:paraId="792D78AF" w14:textId="77777777" w:rsidTr="00AB21D8">
        <w:trPr>
          <w:trHeight w:val="726"/>
        </w:trPr>
        <w:tc>
          <w:tcPr>
            <w:tcW w:w="9076" w:type="dxa"/>
            <w:gridSpan w:val="5"/>
          </w:tcPr>
          <w:p w14:paraId="13A800D1" w14:textId="77777777" w:rsidR="00375F08" w:rsidRPr="00805933" w:rsidRDefault="00375F08" w:rsidP="00AB21D8">
            <w:pPr>
              <w:pStyle w:val="TableParagraph"/>
              <w:spacing w:line="205" w:lineRule="exact"/>
              <w:ind w:left="107"/>
              <w:rPr>
                <w:sz w:val="18"/>
                <w:lang w:val="fr-FR"/>
              </w:rPr>
            </w:pPr>
            <w:r w:rsidRPr="00375F08">
              <w:rPr>
                <w:sz w:val="18"/>
                <w:lang w:val="fr-FR"/>
              </w:rPr>
              <w:t>Le chargé de travaux doit considérer comme étant sous tension tout ouvrage ou installation</w:t>
            </w:r>
          </w:p>
          <w:p w14:paraId="2F340195" w14:textId="77777777" w:rsidR="00375F08" w:rsidRPr="00805933" w:rsidRDefault="00375F08" w:rsidP="00AB21D8">
            <w:pPr>
              <w:pStyle w:val="TableParagraph"/>
              <w:spacing w:before="9" w:line="238" w:lineRule="exact"/>
              <w:ind w:left="107"/>
              <w:rPr>
                <w:sz w:val="18"/>
                <w:lang w:val="fr-FR"/>
              </w:rPr>
            </w:pPr>
            <w:r w:rsidRPr="00375F08">
              <w:rPr>
                <w:sz w:val="18"/>
                <w:lang w:val="fr-FR"/>
              </w:rPr>
              <w:t>électrique autre que ceux dont la consignation lui est certifiée par la présente attestation ou par d’autres attestations en sa possession.</w:t>
            </w:r>
          </w:p>
        </w:tc>
      </w:tr>
      <w:tr w:rsidR="00375F08" w14:paraId="07AC18EB" w14:textId="77777777" w:rsidTr="00AB21D8">
        <w:trPr>
          <w:trHeight w:val="897"/>
        </w:trPr>
        <w:tc>
          <w:tcPr>
            <w:tcW w:w="9076" w:type="dxa"/>
            <w:gridSpan w:val="5"/>
          </w:tcPr>
          <w:p w14:paraId="607BBD52" w14:textId="77777777" w:rsidR="00375F08" w:rsidRPr="00375F08" w:rsidRDefault="00375F08" w:rsidP="00AB21D8">
            <w:pPr>
              <w:pStyle w:val="TableParagraph"/>
              <w:spacing w:before="56"/>
              <w:ind w:left="107"/>
              <w:rPr>
                <w:b/>
                <w:lang w:val="fr-FR"/>
              </w:rPr>
            </w:pPr>
            <w:r w:rsidRPr="00375F08">
              <w:rPr>
                <w:b/>
                <w:sz w:val="18"/>
                <w:lang w:val="fr-FR"/>
              </w:rPr>
              <w:t xml:space="preserve">Dispositions </w:t>
            </w:r>
            <w:r w:rsidRPr="00375F08">
              <w:rPr>
                <w:b/>
                <w:sz w:val="18"/>
                <w:szCs w:val="18"/>
                <w:lang w:val="fr-FR"/>
              </w:rPr>
              <w:t xml:space="preserve">particulières  </w:t>
            </w:r>
          </w:p>
          <w:p w14:paraId="061AD46D" w14:textId="77777777" w:rsidR="00375F08" w:rsidRPr="00805933" w:rsidRDefault="00375F08" w:rsidP="00AB21D8">
            <w:pPr>
              <w:pStyle w:val="TableParagraph"/>
              <w:spacing w:before="56"/>
              <w:ind w:left="107"/>
              <w:rPr>
                <w:b/>
                <w:lang w:val="fr-FR"/>
              </w:rPr>
            </w:pPr>
            <w:r w:rsidRPr="00375F08">
              <w:rPr>
                <w:b/>
                <w:lang w:val="fr-FR"/>
              </w:rPr>
              <w:t>La consignation du local ne sera levée qu’après l’installation du nouvel appareil</w:t>
            </w:r>
          </w:p>
          <w:p w14:paraId="4E5400B6" w14:textId="77777777" w:rsidR="00375F08" w:rsidRPr="00805933" w:rsidRDefault="00375F08" w:rsidP="00AB21D8">
            <w:pPr>
              <w:pStyle w:val="TableParagraph"/>
              <w:spacing w:before="59"/>
              <w:ind w:left="107"/>
              <w:rPr>
                <w:sz w:val="18"/>
                <w:lang w:val="fr-FR"/>
              </w:rPr>
            </w:pPr>
          </w:p>
        </w:tc>
      </w:tr>
      <w:tr w:rsidR="00375F08" w14:paraId="1281A385" w14:textId="77777777" w:rsidTr="00AB21D8">
        <w:trPr>
          <w:trHeight w:val="613"/>
        </w:trPr>
        <w:tc>
          <w:tcPr>
            <w:tcW w:w="9076" w:type="dxa"/>
            <w:gridSpan w:val="5"/>
          </w:tcPr>
          <w:p w14:paraId="704497D4" w14:textId="77777777" w:rsidR="00375F08" w:rsidRPr="00805933" w:rsidRDefault="00375F08" w:rsidP="00AB21D8">
            <w:pPr>
              <w:pStyle w:val="TableParagraph"/>
              <w:spacing w:before="57" w:line="309" w:lineRule="auto"/>
              <w:ind w:left="107" w:right="743"/>
              <w:rPr>
                <w:sz w:val="18"/>
                <w:lang w:val="fr-FR"/>
              </w:rPr>
            </w:pPr>
            <w:r w:rsidRPr="00375F08">
              <w:rPr>
                <w:spacing w:val="6"/>
                <w:sz w:val="18"/>
                <w:lang w:val="fr-FR"/>
              </w:rPr>
              <w:t>L’avis</w:t>
            </w:r>
            <w:r w:rsidRPr="00375F08">
              <w:rPr>
                <w:spacing w:val="3"/>
                <w:sz w:val="18"/>
                <w:lang w:val="fr-FR"/>
              </w:rPr>
              <w:t xml:space="preserve"> de </w:t>
            </w:r>
            <w:r w:rsidRPr="00375F08">
              <w:rPr>
                <w:spacing w:val="5"/>
                <w:sz w:val="18"/>
                <w:lang w:val="fr-FR"/>
              </w:rPr>
              <w:t xml:space="preserve">fin </w:t>
            </w:r>
            <w:r w:rsidRPr="00375F08">
              <w:rPr>
                <w:spacing w:val="3"/>
                <w:sz w:val="18"/>
                <w:lang w:val="fr-FR"/>
              </w:rPr>
              <w:t xml:space="preserve">de </w:t>
            </w:r>
            <w:r w:rsidRPr="00375F08">
              <w:rPr>
                <w:spacing w:val="6"/>
                <w:sz w:val="18"/>
                <w:lang w:val="fr-FR"/>
              </w:rPr>
              <w:t xml:space="preserve">travail </w:t>
            </w:r>
            <w:r w:rsidRPr="00375F08">
              <w:rPr>
                <w:spacing w:val="5"/>
                <w:sz w:val="18"/>
                <w:lang w:val="fr-FR"/>
              </w:rPr>
              <w:t>doit être rendu</w:t>
            </w:r>
            <w:r w:rsidRPr="00375F08">
              <w:rPr>
                <w:spacing w:val="3"/>
                <w:sz w:val="18"/>
                <w:lang w:val="fr-FR"/>
              </w:rPr>
              <w:t xml:space="preserve"> au </w:t>
            </w:r>
            <w:r w:rsidRPr="00375F08">
              <w:rPr>
                <w:spacing w:val="5"/>
                <w:sz w:val="18"/>
                <w:lang w:val="fr-FR"/>
              </w:rPr>
              <w:t xml:space="preserve">plus tard </w:t>
            </w:r>
            <w:r w:rsidRPr="00375F08">
              <w:rPr>
                <w:spacing w:val="4"/>
                <w:sz w:val="18"/>
                <w:lang w:val="fr-FR"/>
              </w:rPr>
              <w:t xml:space="preserve">le </w:t>
            </w:r>
            <w:r w:rsidRPr="00375F08">
              <w:rPr>
                <w:spacing w:val="7"/>
                <w:sz w:val="18"/>
                <w:lang w:val="fr-FR"/>
              </w:rPr>
              <w:t xml:space="preserve">.................................... </w:t>
            </w:r>
            <w:r w:rsidRPr="00375F08">
              <w:rPr>
                <w:sz w:val="18"/>
                <w:lang w:val="fr-FR"/>
              </w:rPr>
              <w:t xml:space="preserve">à </w:t>
            </w:r>
            <w:r w:rsidRPr="00375F08">
              <w:rPr>
                <w:spacing w:val="6"/>
                <w:sz w:val="18"/>
                <w:lang w:val="fr-FR"/>
              </w:rPr>
              <w:t xml:space="preserve">...... </w:t>
            </w:r>
            <w:r w:rsidRPr="00375F08">
              <w:rPr>
                <w:sz w:val="18"/>
                <w:lang w:val="fr-FR"/>
              </w:rPr>
              <w:t xml:space="preserve">h  </w:t>
            </w:r>
            <w:r w:rsidRPr="00375F08">
              <w:rPr>
                <w:spacing w:val="6"/>
                <w:sz w:val="18"/>
                <w:lang w:val="fr-FR"/>
              </w:rPr>
              <w:t>.....</w:t>
            </w:r>
            <w:r w:rsidRPr="00375F08">
              <w:rPr>
                <w:spacing w:val="8"/>
                <w:sz w:val="18"/>
                <w:lang w:val="fr-FR"/>
              </w:rPr>
              <w:t xml:space="preserve">min  </w:t>
            </w:r>
            <w:r w:rsidRPr="00375F08">
              <w:rPr>
                <w:strike/>
                <w:spacing w:val="3"/>
                <w:sz w:val="18"/>
                <w:lang w:val="fr-FR"/>
              </w:rPr>
              <w:t>Le</w:t>
            </w:r>
            <w:r w:rsidRPr="00375F08">
              <w:rPr>
                <w:strike/>
                <w:spacing w:val="5"/>
                <w:sz w:val="18"/>
                <w:lang w:val="fr-FR"/>
              </w:rPr>
              <w:t xml:space="preserve"> délai</w:t>
            </w:r>
            <w:r w:rsidRPr="00375F08">
              <w:rPr>
                <w:strike/>
                <w:spacing w:val="3"/>
                <w:sz w:val="18"/>
                <w:lang w:val="fr-FR"/>
              </w:rPr>
              <w:t xml:space="preserve"> de</w:t>
            </w:r>
            <w:r w:rsidRPr="00375F08">
              <w:rPr>
                <w:strike/>
                <w:spacing w:val="6"/>
                <w:sz w:val="18"/>
                <w:lang w:val="fr-FR"/>
              </w:rPr>
              <w:t xml:space="preserve"> restitution</w:t>
            </w:r>
            <w:r w:rsidRPr="00375F08">
              <w:rPr>
                <w:strike/>
                <w:spacing w:val="4"/>
                <w:sz w:val="18"/>
                <w:lang w:val="fr-FR"/>
              </w:rPr>
              <w:t xml:space="preserve"> des</w:t>
            </w:r>
            <w:r w:rsidRPr="00375F08">
              <w:rPr>
                <w:strike/>
                <w:spacing w:val="6"/>
                <w:sz w:val="18"/>
                <w:lang w:val="fr-FR"/>
              </w:rPr>
              <w:t xml:space="preserve"> installations</w:t>
            </w:r>
            <w:r w:rsidRPr="00375F08">
              <w:rPr>
                <w:strike/>
                <w:spacing w:val="3"/>
                <w:sz w:val="18"/>
                <w:lang w:val="fr-FR"/>
              </w:rPr>
              <w:t xml:space="preserve"> en</w:t>
            </w:r>
            <w:r w:rsidRPr="00375F08">
              <w:rPr>
                <w:strike/>
                <w:spacing w:val="5"/>
                <w:sz w:val="18"/>
                <w:lang w:val="fr-FR"/>
              </w:rPr>
              <w:t xml:space="preserve"> cas</w:t>
            </w:r>
            <w:r w:rsidRPr="00375F08">
              <w:rPr>
                <w:strike/>
                <w:spacing w:val="6"/>
                <w:sz w:val="18"/>
                <w:lang w:val="fr-FR"/>
              </w:rPr>
              <w:t xml:space="preserve"> d’urgence</w:t>
            </w:r>
            <w:r w:rsidRPr="00375F08">
              <w:rPr>
                <w:strike/>
                <w:spacing w:val="4"/>
                <w:sz w:val="18"/>
                <w:lang w:val="fr-FR"/>
              </w:rPr>
              <w:t xml:space="preserve"> est</w:t>
            </w:r>
            <w:r w:rsidRPr="00375F08">
              <w:rPr>
                <w:strike/>
                <w:spacing w:val="3"/>
                <w:sz w:val="18"/>
                <w:lang w:val="fr-FR"/>
              </w:rPr>
              <w:t xml:space="preserve"> de  </w:t>
            </w:r>
            <w:r w:rsidRPr="00375F08">
              <w:rPr>
                <w:strike/>
                <w:spacing w:val="6"/>
                <w:sz w:val="18"/>
                <w:lang w:val="fr-FR"/>
              </w:rPr>
              <w:t>.. …..</w:t>
            </w:r>
            <w:r w:rsidRPr="00375F08">
              <w:rPr>
                <w:strike/>
                <w:sz w:val="18"/>
                <w:lang w:val="fr-FR"/>
              </w:rPr>
              <w:t xml:space="preserve"> h</w:t>
            </w:r>
            <w:r w:rsidRPr="00375F08">
              <w:rPr>
                <w:strike/>
                <w:spacing w:val="6"/>
                <w:sz w:val="18"/>
                <w:lang w:val="fr-FR"/>
              </w:rPr>
              <w:t>…..…….</w:t>
            </w:r>
            <w:r w:rsidRPr="00375F08">
              <w:rPr>
                <w:strike/>
                <w:spacing w:val="5"/>
                <w:sz w:val="18"/>
                <w:lang w:val="fr-FR"/>
              </w:rPr>
              <w:t xml:space="preserve"> </w:t>
            </w:r>
            <w:r w:rsidRPr="00907EFE">
              <w:rPr>
                <w:strike/>
                <w:spacing w:val="5"/>
                <w:sz w:val="18"/>
              </w:rPr>
              <w:t>min</w:t>
            </w:r>
          </w:p>
        </w:tc>
      </w:tr>
      <w:tr w:rsidR="00375F08" w14:paraId="26C9C3E7" w14:textId="77777777" w:rsidTr="00AB21D8">
        <w:trPr>
          <w:trHeight w:val="533"/>
        </w:trPr>
        <w:tc>
          <w:tcPr>
            <w:tcW w:w="9076" w:type="dxa"/>
            <w:gridSpan w:val="5"/>
          </w:tcPr>
          <w:p w14:paraId="126AD067" w14:textId="77777777" w:rsidR="00375F08" w:rsidRPr="00805933" w:rsidRDefault="00375F08" w:rsidP="00AB21D8">
            <w:pPr>
              <w:pStyle w:val="TableParagraph"/>
              <w:spacing w:before="57"/>
              <w:ind w:left="107"/>
              <w:rPr>
                <w:sz w:val="18"/>
                <w:lang w:val="fr-FR"/>
              </w:rPr>
            </w:pPr>
            <w:r w:rsidRPr="00375F08">
              <w:rPr>
                <w:sz w:val="18"/>
                <w:lang w:val="fr-FR"/>
              </w:rPr>
              <w:t>Attestation délivrée le………………..à……..h.………… min au chargé de travaux qui s’engage à respecter les mesures de prévention en vigueur.</w:t>
            </w:r>
          </w:p>
        </w:tc>
      </w:tr>
      <w:tr w:rsidR="00375F08" w14:paraId="19B8777F" w14:textId="77777777" w:rsidTr="00AB21D8">
        <w:trPr>
          <w:trHeight w:val="567"/>
        </w:trPr>
        <w:tc>
          <w:tcPr>
            <w:tcW w:w="4078" w:type="dxa"/>
            <w:vMerge w:val="restart"/>
          </w:tcPr>
          <w:p w14:paraId="256D4F82" w14:textId="77777777" w:rsidR="00375F08" w:rsidRPr="00805933" w:rsidRDefault="00375F08" w:rsidP="00AB21D8">
            <w:pPr>
              <w:pStyle w:val="TableParagraph"/>
              <w:spacing w:before="57"/>
              <w:ind w:left="1059" w:right="894"/>
              <w:jc w:val="center"/>
              <w:rPr>
                <w:sz w:val="18"/>
                <w:lang w:val="fr-FR"/>
              </w:rPr>
            </w:pPr>
            <w:r w:rsidRPr="00375F08">
              <w:rPr>
                <w:sz w:val="18"/>
                <w:lang w:val="fr-FR"/>
              </w:rPr>
              <w:t>Signatures</w:t>
            </w:r>
          </w:p>
          <w:p w14:paraId="6D8FF8DA" w14:textId="77777777" w:rsidR="00375F08" w:rsidRPr="00805933" w:rsidRDefault="00375F08" w:rsidP="00AB21D8">
            <w:pPr>
              <w:pStyle w:val="TableParagraph"/>
              <w:spacing w:before="1"/>
              <w:ind w:left="1061" w:right="894"/>
              <w:jc w:val="center"/>
              <w:rPr>
                <w:sz w:val="18"/>
                <w:lang w:val="fr-FR"/>
              </w:rPr>
            </w:pPr>
            <w:r w:rsidRPr="00375F08">
              <w:rPr>
                <w:sz w:val="18"/>
                <w:lang w:val="fr-FR"/>
              </w:rPr>
              <w:t>ou numéro des messages</w:t>
            </w:r>
          </w:p>
        </w:tc>
        <w:tc>
          <w:tcPr>
            <w:tcW w:w="4998" w:type="dxa"/>
            <w:gridSpan w:val="4"/>
          </w:tcPr>
          <w:p w14:paraId="474AC01A" w14:textId="77777777" w:rsidR="00375F08" w:rsidRPr="00375F08" w:rsidRDefault="00375F08" w:rsidP="00AB21D8">
            <w:pPr>
              <w:pStyle w:val="TableParagraph"/>
              <w:spacing w:before="57"/>
              <w:ind w:left="106"/>
              <w:rPr>
                <w:sz w:val="18"/>
                <w:lang w:val="fr-FR"/>
              </w:rPr>
            </w:pPr>
            <w:r w:rsidRPr="00375F08">
              <w:rPr>
                <w:sz w:val="18"/>
                <w:lang w:val="fr-FR"/>
              </w:rPr>
              <w:t xml:space="preserve">Le chargé de consignation </w:t>
            </w:r>
            <w:r w:rsidRPr="00375F08">
              <w:rPr>
                <w:b/>
                <w:bCs/>
                <w:color w:val="FF0000"/>
                <w:sz w:val="20"/>
                <w:szCs w:val="20"/>
                <w:lang w:val="fr-FR"/>
              </w:rPr>
              <w:t>:M Vincent (0.5 pt)</w:t>
            </w:r>
          </w:p>
        </w:tc>
      </w:tr>
      <w:tr w:rsidR="00375F08" w14:paraId="78632AEF" w14:textId="77777777" w:rsidTr="00AB21D8">
        <w:trPr>
          <w:trHeight w:val="567"/>
        </w:trPr>
        <w:tc>
          <w:tcPr>
            <w:tcW w:w="4078" w:type="dxa"/>
            <w:vMerge/>
            <w:tcBorders>
              <w:top w:val="nil"/>
            </w:tcBorders>
          </w:tcPr>
          <w:p w14:paraId="54CCF2A4" w14:textId="77777777" w:rsidR="00375F08" w:rsidRPr="00375F08" w:rsidRDefault="00375F08" w:rsidP="00AB21D8">
            <w:pPr>
              <w:rPr>
                <w:sz w:val="2"/>
                <w:szCs w:val="2"/>
                <w:lang w:val="fr-FR"/>
              </w:rPr>
            </w:pPr>
          </w:p>
        </w:tc>
        <w:tc>
          <w:tcPr>
            <w:tcW w:w="4998" w:type="dxa"/>
            <w:gridSpan w:val="4"/>
          </w:tcPr>
          <w:p w14:paraId="55855D8F" w14:textId="77777777" w:rsidR="00375F08" w:rsidRPr="00375F08" w:rsidRDefault="00375F08" w:rsidP="00AB21D8">
            <w:pPr>
              <w:pStyle w:val="TableParagraph"/>
              <w:spacing w:before="57"/>
              <w:ind w:left="106"/>
              <w:rPr>
                <w:sz w:val="18"/>
                <w:lang w:val="fr-FR"/>
              </w:rPr>
            </w:pPr>
            <w:r w:rsidRPr="00375F08">
              <w:rPr>
                <w:sz w:val="18"/>
                <w:lang w:val="fr-FR"/>
              </w:rPr>
              <w:t xml:space="preserve">Le chargé de travaux </w:t>
            </w:r>
            <w:r w:rsidRPr="00375F08">
              <w:rPr>
                <w:sz w:val="18"/>
                <w:highlight w:val="lightGray"/>
                <w:lang w:val="fr-FR"/>
              </w:rPr>
              <w:t>:</w:t>
            </w:r>
            <w:r w:rsidRPr="00375F08">
              <w:rPr>
                <w:sz w:val="20"/>
                <w:szCs w:val="20"/>
                <w:lang w:val="fr-FR"/>
              </w:rPr>
              <w:t>XXXXXXXX</w:t>
            </w:r>
          </w:p>
        </w:tc>
      </w:tr>
    </w:tbl>
    <w:p w14:paraId="0F7319EC" w14:textId="77777777" w:rsidR="00375F08" w:rsidRPr="00375F08" w:rsidRDefault="00375F08" w:rsidP="00375F08">
      <w:pPr>
        <w:pStyle w:val="Corpsdetexte"/>
        <w:spacing w:before="4"/>
        <w:rPr>
          <w:lang w:val="fr-FR"/>
        </w:rPr>
      </w:pPr>
    </w:p>
    <w:p w14:paraId="4DB63964" w14:textId="77777777" w:rsidR="00375F08" w:rsidRDefault="00375F08" w:rsidP="00375F08">
      <w:pPr>
        <w:rPr>
          <w:rFonts w:ascii="Arial" w:hAnsi="Arial" w:cs="Arial"/>
          <w:b/>
          <w:sz w:val="28"/>
          <w:szCs w:val="28"/>
        </w:rPr>
      </w:pPr>
      <w:r>
        <w:rPr>
          <w:rFonts w:ascii="Arial" w:hAnsi="Arial" w:cs="Arial"/>
          <w:b/>
          <w:sz w:val="28"/>
          <w:szCs w:val="28"/>
        </w:rPr>
        <w:br w:type="page"/>
      </w:r>
    </w:p>
    <w:p w14:paraId="62C4962E" w14:textId="77777777" w:rsidR="00375F08" w:rsidRPr="00086BCE" w:rsidRDefault="00375F08" w:rsidP="00375F08">
      <w:pPr>
        <w:pBdr>
          <w:bottom w:val="single" w:sz="4" w:space="1" w:color="auto"/>
        </w:pBdr>
        <w:rPr>
          <w:rFonts w:ascii="Arial" w:hAnsi="Arial" w:cs="Arial"/>
          <w:b/>
          <w:sz w:val="28"/>
          <w:szCs w:val="28"/>
        </w:rPr>
      </w:pPr>
      <w:r w:rsidRPr="00086BCE">
        <w:rPr>
          <w:rFonts w:ascii="Arial" w:hAnsi="Arial" w:cs="Arial"/>
          <w:b/>
          <w:sz w:val="28"/>
          <w:szCs w:val="28"/>
        </w:rPr>
        <w:lastRenderedPageBreak/>
        <w:t>Document Réponse DR</w:t>
      </w:r>
      <w:r>
        <w:rPr>
          <w:rFonts w:ascii="Arial" w:hAnsi="Arial" w:cs="Arial"/>
          <w:b/>
          <w:sz w:val="28"/>
          <w:szCs w:val="28"/>
        </w:rPr>
        <w:t>4</w:t>
      </w:r>
      <w:r>
        <w:rPr>
          <w:rFonts w:ascii="Arial" w:hAnsi="Arial" w:cs="Arial"/>
          <w:b/>
          <w:sz w:val="28"/>
          <w:szCs w:val="28"/>
        </w:rPr>
        <w:tab/>
      </w:r>
      <w:r>
        <w:rPr>
          <w:rFonts w:ascii="Arial" w:hAnsi="Arial" w:cs="Arial"/>
          <w:b/>
          <w:sz w:val="28"/>
          <w:szCs w:val="28"/>
        </w:rPr>
        <w:tab/>
        <w:t>Question 13</w:t>
      </w:r>
    </w:p>
    <w:p w14:paraId="2AC24F49" w14:textId="77777777" w:rsidR="00375F08" w:rsidRPr="00202FC1" w:rsidRDefault="00375F08" w:rsidP="00375F08">
      <w:pPr>
        <w:spacing w:after="0"/>
        <w:jc w:val="center"/>
        <w:rPr>
          <w:rFonts w:ascii="Arial" w:hAnsi="Arial" w:cs="Arial"/>
          <w:b/>
          <w:bCs/>
          <w:sz w:val="28"/>
          <w:szCs w:val="24"/>
        </w:rPr>
      </w:pPr>
      <w:r w:rsidRPr="00202FC1">
        <w:rPr>
          <w:rFonts w:ascii="Arial" w:hAnsi="Arial" w:cs="Arial"/>
          <w:b/>
          <w:bCs/>
          <w:sz w:val="28"/>
          <w:szCs w:val="24"/>
        </w:rPr>
        <w:t>Evaluation des risques professionnels encourus dans la zone laverie :</w:t>
      </w:r>
    </w:p>
    <w:p w14:paraId="7B685E8F" w14:textId="77777777" w:rsidR="00375F08" w:rsidRDefault="00375F08" w:rsidP="00375F08">
      <w:pPr>
        <w:pStyle w:val="Paragraphedeliste"/>
        <w:pBdr>
          <w:bottom w:val="single" w:sz="4" w:space="0" w:color="auto"/>
        </w:pBdr>
        <w:rPr>
          <w:rFonts w:ascii="Arial" w:hAnsi="Arial" w:cs="Arial"/>
          <w:b/>
          <w:sz w:val="24"/>
          <w:szCs w:val="24"/>
        </w:rPr>
      </w:pPr>
    </w:p>
    <w:tbl>
      <w:tblPr>
        <w:tblStyle w:val="Grilledutableau"/>
        <w:tblW w:w="0" w:type="auto"/>
        <w:tblInd w:w="720" w:type="dxa"/>
        <w:tblLook w:val="04A0" w:firstRow="1" w:lastRow="0" w:firstColumn="1" w:lastColumn="0" w:noHBand="0" w:noVBand="1"/>
      </w:tblPr>
      <w:tblGrid>
        <w:gridCol w:w="1853"/>
        <w:gridCol w:w="1851"/>
        <w:gridCol w:w="1906"/>
        <w:gridCol w:w="3417"/>
      </w:tblGrid>
      <w:tr w:rsidR="00375F08" w14:paraId="1F14E2BA" w14:textId="77777777" w:rsidTr="00AB21D8">
        <w:tc>
          <w:tcPr>
            <w:tcW w:w="1853" w:type="dxa"/>
          </w:tcPr>
          <w:p w14:paraId="6E00993F" w14:textId="77777777" w:rsidR="00375F08" w:rsidRDefault="00375F08" w:rsidP="00AB21D8">
            <w:pPr>
              <w:pStyle w:val="Paragraphedeliste"/>
              <w:ind w:left="0"/>
              <w:jc w:val="center"/>
              <w:rPr>
                <w:rFonts w:ascii="Arial" w:hAnsi="Arial" w:cs="Arial"/>
                <w:b/>
                <w:sz w:val="24"/>
                <w:szCs w:val="24"/>
              </w:rPr>
            </w:pPr>
            <w:r>
              <w:rPr>
                <w:rFonts w:ascii="Arial" w:hAnsi="Arial" w:cs="Arial"/>
                <w:b/>
                <w:sz w:val="24"/>
                <w:szCs w:val="24"/>
              </w:rPr>
              <w:t>Dangers</w:t>
            </w:r>
          </w:p>
        </w:tc>
        <w:tc>
          <w:tcPr>
            <w:tcW w:w="1851" w:type="dxa"/>
          </w:tcPr>
          <w:p w14:paraId="2803E51F" w14:textId="77777777" w:rsidR="00375F08" w:rsidRDefault="00375F08" w:rsidP="00AB21D8">
            <w:pPr>
              <w:pStyle w:val="Paragraphedeliste"/>
              <w:ind w:left="0"/>
              <w:jc w:val="center"/>
              <w:rPr>
                <w:rFonts w:ascii="Arial" w:hAnsi="Arial" w:cs="Arial"/>
                <w:b/>
                <w:sz w:val="24"/>
                <w:szCs w:val="24"/>
              </w:rPr>
            </w:pPr>
            <w:r>
              <w:rPr>
                <w:rFonts w:ascii="Arial" w:hAnsi="Arial" w:cs="Arial"/>
                <w:b/>
                <w:sz w:val="24"/>
                <w:szCs w:val="24"/>
              </w:rPr>
              <w:t>Risques</w:t>
            </w:r>
          </w:p>
        </w:tc>
        <w:tc>
          <w:tcPr>
            <w:tcW w:w="1906" w:type="dxa"/>
          </w:tcPr>
          <w:p w14:paraId="3879AB02" w14:textId="77777777" w:rsidR="00375F08" w:rsidRDefault="00375F08" w:rsidP="00AB21D8">
            <w:pPr>
              <w:pStyle w:val="Paragraphedeliste"/>
              <w:ind w:left="0"/>
              <w:jc w:val="center"/>
              <w:rPr>
                <w:rFonts w:ascii="Arial" w:hAnsi="Arial" w:cs="Arial"/>
                <w:b/>
                <w:sz w:val="24"/>
                <w:szCs w:val="24"/>
              </w:rPr>
            </w:pPr>
            <w:r>
              <w:rPr>
                <w:rFonts w:ascii="Arial" w:hAnsi="Arial" w:cs="Arial"/>
                <w:b/>
                <w:sz w:val="24"/>
                <w:szCs w:val="24"/>
              </w:rPr>
              <w:t>Dommages</w:t>
            </w:r>
          </w:p>
        </w:tc>
        <w:tc>
          <w:tcPr>
            <w:tcW w:w="3417" w:type="dxa"/>
          </w:tcPr>
          <w:p w14:paraId="2EA22FEA" w14:textId="77777777" w:rsidR="00375F08" w:rsidRDefault="00375F08" w:rsidP="00AB21D8">
            <w:pPr>
              <w:pStyle w:val="Paragraphedeliste"/>
              <w:ind w:left="0"/>
              <w:rPr>
                <w:rFonts w:ascii="Arial" w:hAnsi="Arial" w:cs="Arial"/>
                <w:b/>
                <w:sz w:val="24"/>
                <w:szCs w:val="24"/>
              </w:rPr>
            </w:pPr>
            <w:r>
              <w:rPr>
                <w:rFonts w:ascii="Arial" w:hAnsi="Arial" w:cs="Arial"/>
                <w:b/>
                <w:sz w:val="24"/>
                <w:szCs w:val="24"/>
              </w:rPr>
              <w:t>Mesures de prévention et de protection humaines, organisationnelles et techniques</w:t>
            </w:r>
          </w:p>
        </w:tc>
      </w:tr>
      <w:tr w:rsidR="00375F08" w:rsidRPr="00EF5F38" w14:paraId="3E630088" w14:textId="77777777" w:rsidTr="00AB21D8">
        <w:tc>
          <w:tcPr>
            <w:tcW w:w="1853" w:type="dxa"/>
          </w:tcPr>
          <w:p w14:paraId="7F4AAE51" w14:textId="77777777" w:rsidR="00375F08" w:rsidRPr="00CE05AD" w:rsidRDefault="00375F08" w:rsidP="00AB21D8">
            <w:pPr>
              <w:pStyle w:val="Paragraphedeliste"/>
              <w:ind w:left="0"/>
              <w:rPr>
                <w:rFonts w:ascii="Arial" w:hAnsi="Arial" w:cs="Arial"/>
                <w:b/>
                <w:color w:val="FF0000"/>
              </w:rPr>
            </w:pPr>
            <w:r w:rsidRPr="00CE05AD">
              <w:rPr>
                <w:rFonts w:ascii="Arial" w:hAnsi="Arial" w:cs="Arial"/>
                <w:b/>
                <w:color w:val="FF0000"/>
              </w:rPr>
              <w:t>Produit Tickopur R33</w:t>
            </w:r>
            <w:r w:rsidRPr="00CE05AD">
              <w:rPr>
                <w:rFonts w:ascii="Arial" w:hAnsi="Arial" w:cs="Arial"/>
                <w:b/>
                <w:color w:val="FF0000"/>
                <w:u w:val="single"/>
              </w:rPr>
              <w:t>corrosif</w:t>
            </w:r>
          </w:p>
        </w:tc>
        <w:tc>
          <w:tcPr>
            <w:tcW w:w="1851" w:type="dxa"/>
          </w:tcPr>
          <w:p w14:paraId="6F0E54D5" w14:textId="77777777" w:rsidR="00375F08" w:rsidRPr="00CE05AD" w:rsidRDefault="00375F08" w:rsidP="00AB21D8">
            <w:pPr>
              <w:pStyle w:val="Paragraphedeliste"/>
              <w:ind w:left="0"/>
              <w:rPr>
                <w:rFonts w:ascii="Arial" w:hAnsi="Arial" w:cs="Arial"/>
                <w:b/>
                <w:color w:val="FF0000"/>
              </w:rPr>
            </w:pPr>
            <w:r w:rsidRPr="00CE05AD">
              <w:rPr>
                <w:rFonts w:ascii="Arial" w:hAnsi="Arial" w:cs="Arial"/>
                <w:b/>
                <w:color w:val="FF0000"/>
              </w:rPr>
              <w:t xml:space="preserve">Projections de produit </w:t>
            </w:r>
          </w:p>
        </w:tc>
        <w:tc>
          <w:tcPr>
            <w:tcW w:w="1906" w:type="dxa"/>
          </w:tcPr>
          <w:p w14:paraId="13D94F84" w14:textId="77777777" w:rsidR="00375F08" w:rsidRPr="00CE05AD" w:rsidRDefault="00375F08" w:rsidP="00AB21D8">
            <w:pPr>
              <w:pStyle w:val="Paragraphedeliste"/>
              <w:ind w:left="0"/>
              <w:rPr>
                <w:rFonts w:ascii="Arial" w:hAnsi="Arial" w:cs="Arial"/>
                <w:b/>
                <w:color w:val="FF0000"/>
              </w:rPr>
            </w:pPr>
            <w:r w:rsidRPr="00CE05AD">
              <w:rPr>
                <w:rFonts w:ascii="Arial" w:hAnsi="Arial" w:cs="Arial"/>
                <w:b/>
                <w:color w:val="FF0000"/>
              </w:rPr>
              <w:t>Irritation cutanée ; lésions oculaires</w:t>
            </w:r>
          </w:p>
        </w:tc>
        <w:tc>
          <w:tcPr>
            <w:tcW w:w="3417" w:type="dxa"/>
          </w:tcPr>
          <w:p w14:paraId="12CC303B" w14:textId="77777777" w:rsidR="00375F08" w:rsidRPr="00CE05AD" w:rsidRDefault="00375F08" w:rsidP="00AB21D8">
            <w:pPr>
              <w:pStyle w:val="Paragraphedeliste"/>
              <w:ind w:left="0"/>
              <w:rPr>
                <w:rFonts w:ascii="Arial" w:hAnsi="Arial" w:cs="Arial"/>
                <w:b/>
                <w:color w:val="FF0000"/>
              </w:rPr>
            </w:pPr>
            <w:r w:rsidRPr="00CE05AD">
              <w:rPr>
                <w:rFonts w:ascii="Arial" w:hAnsi="Arial" w:cs="Arial"/>
                <w:b/>
                <w:color w:val="FF0000"/>
              </w:rPr>
              <w:t xml:space="preserve">Port des EPI* et d’une visière faciale ; prévoir un lave-œil ; couvercle sur bac ; </w:t>
            </w:r>
          </w:p>
        </w:tc>
      </w:tr>
      <w:tr w:rsidR="00375F08" w:rsidRPr="00EF5F38" w14:paraId="3897D491" w14:textId="77777777" w:rsidTr="00AB21D8">
        <w:tc>
          <w:tcPr>
            <w:tcW w:w="1853" w:type="dxa"/>
          </w:tcPr>
          <w:p w14:paraId="7718249D" w14:textId="77777777" w:rsidR="00375F08" w:rsidRPr="00CE05AD" w:rsidRDefault="00375F08" w:rsidP="00AB21D8">
            <w:pPr>
              <w:pStyle w:val="Paragraphedeliste"/>
              <w:ind w:left="0"/>
              <w:rPr>
                <w:rFonts w:ascii="Arial" w:hAnsi="Arial" w:cs="Arial"/>
                <w:b/>
                <w:color w:val="FF0000"/>
              </w:rPr>
            </w:pPr>
            <w:r w:rsidRPr="00CE05AD">
              <w:rPr>
                <w:rFonts w:ascii="Arial" w:hAnsi="Arial" w:cs="Arial"/>
                <w:b/>
                <w:color w:val="FF0000"/>
              </w:rPr>
              <w:t xml:space="preserve">Produit Tickopur R33 </w:t>
            </w:r>
            <w:r w:rsidRPr="00CE05AD">
              <w:rPr>
                <w:rFonts w:ascii="Arial" w:hAnsi="Arial" w:cs="Arial"/>
                <w:b/>
                <w:color w:val="FF0000"/>
                <w:u w:val="single"/>
              </w:rPr>
              <w:t>à 70°C</w:t>
            </w:r>
          </w:p>
        </w:tc>
        <w:tc>
          <w:tcPr>
            <w:tcW w:w="1851" w:type="dxa"/>
          </w:tcPr>
          <w:p w14:paraId="7441989D" w14:textId="77777777" w:rsidR="00375F08" w:rsidRPr="00CE05AD" w:rsidRDefault="00375F08" w:rsidP="00AB21D8">
            <w:pPr>
              <w:pStyle w:val="Paragraphedeliste"/>
              <w:ind w:left="0"/>
              <w:rPr>
                <w:rFonts w:ascii="Arial" w:hAnsi="Arial" w:cs="Arial"/>
                <w:b/>
                <w:color w:val="FF0000"/>
              </w:rPr>
            </w:pPr>
            <w:r w:rsidRPr="00CE05AD">
              <w:rPr>
                <w:rFonts w:ascii="Arial" w:hAnsi="Arial" w:cs="Arial"/>
                <w:b/>
                <w:color w:val="FF0000"/>
              </w:rPr>
              <w:t>Risque thermique</w:t>
            </w:r>
          </w:p>
        </w:tc>
        <w:tc>
          <w:tcPr>
            <w:tcW w:w="1906" w:type="dxa"/>
          </w:tcPr>
          <w:p w14:paraId="1388A95D" w14:textId="77777777" w:rsidR="00375F08" w:rsidRPr="00CE05AD" w:rsidRDefault="00375F08" w:rsidP="00AB21D8">
            <w:pPr>
              <w:pStyle w:val="Paragraphedeliste"/>
              <w:ind w:left="0"/>
              <w:rPr>
                <w:rFonts w:ascii="Arial" w:hAnsi="Arial" w:cs="Arial"/>
                <w:b/>
                <w:color w:val="FF0000"/>
              </w:rPr>
            </w:pPr>
            <w:r w:rsidRPr="00CE05AD">
              <w:rPr>
                <w:rFonts w:ascii="Arial" w:hAnsi="Arial" w:cs="Arial"/>
                <w:b/>
                <w:color w:val="FF0000"/>
              </w:rPr>
              <w:t>Brûlures</w:t>
            </w:r>
          </w:p>
        </w:tc>
        <w:tc>
          <w:tcPr>
            <w:tcW w:w="3417" w:type="dxa"/>
          </w:tcPr>
          <w:p w14:paraId="7CD5FEAB" w14:textId="77777777" w:rsidR="00375F08" w:rsidRPr="00CE05AD" w:rsidRDefault="00375F08" w:rsidP="00AB21D8">
            <w:pPr>
              <w:pStyle w:val="Paragraphedeliste"/>
              <w:ind w:left="0"/>
              <w:rPr>
                <w:rFonts w:ascii="Arial" w:hAnsi="Arial" w:cs="Arial"/>
                <w:b/>
                <w:color w:val="FF0000"/>
              </w:rPr>
            </w:pPr>
            <w:r w:rsidRPr="00CE05AD">
              <w:rPr>
                <w:rFonts w:ascii="Arial" w:hAnsi="Arial" w:cs="Arial"/>
                <w:b/>
                <w:color w:val="FF0000"/>
              </w:rPr>
              <w:t>Port des EPI et d’une visière faciale ; couvercle sur bac ; anse sur support de lavage ;</w:t>
            </w:r>
          </w:p>
        </w:tc>
      </w:tr>
      <w:tr w:rsidR="00375F08" w:rsidRPr="00615CDA" w14:paraId="4BA018E6" w14:textId="77777777" w:rsidTr="00AB21D8">
        <w:tc>
          <w:tcPr>
            <w:tcW w:w="1853" w:type="dxa"/>
          </w:tcPr>
          <w:p w14:paraId="33C28EA0" w14:textId="77777777" w:rsidR="00375F08" w:rsidRPr="00CE05AD" w:rsidRDefault="00375F08" w:rsidP="00AB21D8">
            <w:pPr>
              <w:pStyle w:val="Paragraphedeliste"/>
              <w:ind w:left="0"/>
              <w:rPr>
                <w:rFonts w:ascii="Arial" w:hAnsi="Arial" w:cs="Arial"/>
                <w:b/>
                <w:color w:val="FF0000"/>
              </w:rPr>
            </w:pPr>
            <w:r w:rsidRPr="00CE05AD">
              <w:rPr>
                <w:rFonts w:ascii="Arial" w:hAnsi="Arial" w:cs="Arial"/>
                <w:b/>
                <w:color w:val="FF0000"/>
              </w:rPr>
              <w:t xml:space="preserve">Ethanol </w:t>
            </w:r>
          </w:p>
          <w:p w14:paraId="49E662B2" w14:textId="77777777" w:rsidR="00375F08" w:rsidRPr="00CE05AD" w:rsidRDefault="00375F08" w:rsidP="00AB21D8">
            <w:pPr>
              <w:pStyle w:val="Paragraphedeliste"/>
              <w:ind w:left="0"/>
              <w:rPr>
                <w:rFonts w:ascii="Arial" w:hAnsi="Arial" w:cs="Arial"/>
                <w:b/>
                <w:color w:val="FF0000"/>
              </w:rPr>
            </w:pPr>
            <w:r w:rsidRPr="00CE05AD">
              <w:rPr>
                <w:rFonts w:ascii="Arial" w:hAnsi="Arial" w:cs="Arial"/>
                <w:b/>
                <w:color w:val="FF0000"/>
              </w:rPr>
              <w:t>Inflammable</w:t>
            </w:r>
          </w:p>
          <w:p w14:paraId="266526F3" w14:textId="77777777" w:rsidR="00375F08" w:rsidRPr="00CE05AD" w:rsidRDefault="00375F08" w:rsidP="00AB21D8">
            <w:pPr>
              <w:pStyle w:val="Paragraphedeliste"/>
              <w:ind w:left="0"/>
              <w:rPr>
                <w:rFonts w:ascii="Arial" w:hAnsi="Arial" w:cs="Arial"/>
                <w:b/>
                <w:color w:val="FF0000"/>
              </w:rPr>
            </w:pPr>
          </w:p>
        </w:tc>
        <w:tc>
          <w:tcPr>
            <w:tcW w:w="1851" w:type="dxa"/>
          </w:tcPr>
          <w:p w14:paraId="1193FB6B" w14:textId="77777777" w:rsidR="00375F08" w:rsidRPr="00CE05AD" w:rsidRDefault="00375F08" w:rsidP="00AB21D8">
            <w:pPr>
              <w:pStyle w:val="Paragraphedeliste"/>
              <w:ind w:left="0"/>
              <w:rPr>
                <w:rFonts w:ascii="Arial" w:hAnsi="Arial" w:cs="Arial"/>
                <w:b/>
                <w:color w:val="FF0000"/>
              </w:rPr>
            </w:pPr>
            <w:r w:rsidRPr="00CE05AD">
              <w:rPr>
                <w:rFonts w:ascii="Arial" w:hAnsi="Arial" w:cs="Arial"/>
                <w:b/>
                <w:color w:val="FF0000"/>
              </w:rPr>
              <w:t>Incendie</w:t>
            </w:r>
          </w:p>
        </w:tc>
        <w:tc>
          <w:tcPr>
            <w:tcW w:w="1906" w:type="dxa"/>
          </w:tcPr>
          <w:p w14:paraId="7520E1C1" w14:textId="77777777" w:rsidR="00375F08" w:rsidRPr="00CE05AD" w:rsidRDefault="00375F08" w:rsidP="00AB21D8">
            <w:pPr>
              <w:pStyle w:val="Paragraphedeliste"/>
              <w:ind w:left="0"/>
              <w:rPr>
                <w:rFonts w:ascii="Arial" w:hAnsi="Arial" w:cs="Arial"/>
                <w:b/>
                <w:color w:val="FF0000"/>
              </w:rPr>
            </w:pPr>
            <w:r w:rsidRPr="00CE05AD">
              <w:rPr>
                <w:rFonts w:ascii="Arial" w:hAnsi="Arial" w:cs="Arial"/>
                <w:b/>
                <w:color w:val="FF0000"/>
              </w:rPr>
              <w:t>Brûlures</w:t>
            </w:r>
          </w:p>
        </w:tc>
        <w:tc>
          <w:tcPr>
            <w:tcW w:w="3417" w:type="dxa"/>
          </w:tcPr>
          <w:p w14:paraId="09819790" w14:textId="77777777" w:rsidR="00375F08" w:rsidRPr="00CE05AD" w:rsidRDefault="00375F08" w:rsidP="00AB21D8">
            <w:pPr>
              <w:pStyle w:val="Paragraphedeliste"/>
              <w:ind w:left="0"/>
              <w:rPr>
                <w:rFonts w:ascii="Arial" w:hAnsi="Arial" w:cs="Arial"/>
                <w:b/>
                <w:color w:val="FF0000"/>
              </w:rPr>
            </w:pPr>
            <w:r w:rsidRPr="00CE05AD">
              <w:rPr>
                <w:rFonts w:ascii="Arial" w:hAnsi="Arial" w:cs="Arial"/>
                <w:b/>
                <w:color w:val="FF0000"/>
              </w:rPr>
              <w:t>Travail sous hotte ; prévoir un couvercle sur le bac d’éthanol ; pas source d’ignition ou de point chaud proche ; zone ATEX ; mise à la terre lors de transvasement ; prévoir des extincteurs, des sprinklers ;</w:t>
            </w:r>
          </w:p>
        </w:tc>
      </w:tr>
      <w:tr w:rsidR="00375F08" w:rsidRPr="00615CDA" w14:paraId="14BA025E" w14:textId="77777777" w:rsidTr="00AB21D8">
        <w:tc>
          <w:tcPr>
            <w:tcW w:w="1853" w:type="dxa"/>
          </w:tcPr>
          <w:p w14:paraId="57E80220" w14:textId="77777777" w:rsidR="00375F08" w:rsidRPr="00CE05AD" w:rsidRDefault="00375F08" w:rsidP="00AB21D8">
            <w:pPr>
              <w:pStyle w:val="Paragraphedeliste"/>
              <w:ind w:left="0"/>
              <w:rPr>
                <w:rFonts w:ascii="Arial" w:hAnsi="Arial" w:cs="Arial"/>
                <w:b/>
                <w:color w:val="FF0000"/>
              </w:rPr>
            </w:pPr>
            <w:r w:rsidRPr="00CE05AD">
              <w:rPr>
                <w:rFonts w:ascii="Arial" w:hAnsi="Arial" w:cs="Arial"/>
                <w:b/>
                <w:color w:val="FF0000"/>
              </w:rPr>
              <w:t>Matériel électrique (bac Tickopur)</w:t>
            </w:r>
          </w:p>
        </w:tc>
        <w:tc>
          <w:tcPr>
            <w:tcW w:w="1851" w:type="dxa"/>
          </w:tcPr>
          <w:p w14:paraId="7AA665E8" w14:textId="77777777" w:rsidR="00375F08" w:rsidRPr="00CE05AD" w:rsidRDefault="00375F08" w:rsidP="00AB21D8">
            <w:pPr>
              <w:pStyle w:val="Paragraphedeliste"/>
              <w:ind w:left="0"/>
              <w:rPr>
                <w:rFonts w:ascii="Arial" w:hAnsi="Arial" w:cs="Arial"/>
                <w:b/>
                <w:color w:val="FF0000"/>
              </w:rPr>
            </w:pPr>
            <w:r w:rsidRPr="00CE05AD">
              <w:rPr>
                <w:rFonts w:ascii="Arial" w:hAnsi="Arial" w:cs="Arial"/>
                <w:b/>
                <w:color w:val="FF0000"/>
              </w:rPr>
              <w:t>Risque électrique</w:t>
            </w:r>
          </w:p>
        </w:tc>
        <w:tc>
          <w:tcPr>
            <w:tcW w:w="1906" w:type="dxa"/>
          </w:tcPr>
          <w:p w14:paraId="5CA05EC7" w14:textId="77777777" w:rsidR="00375F08" w:rsidRPr="00CE05AD" w:rsidRDefault="00375F08" w:rsidP="00AB21D8">
            <w:pPr>
              <w:pStyle w:val="Paragraphedeliste"/>
              <w:ind w:left="0"/>
              <w:rPr>
                <w:rFonts w:ascii="Arial" w:hAnsi="Arial" w:cs="Arial"/>
                <w:b/>
                <w:color w:val="FF0000"/>
              </w:rPr>
            </w:pPr>
            <w:r w:rsidRPr="00CE05AD">
              <w:rPr>
                <w:rFonts w:ascii="Arial" w:hAnsi="Arial" w:cs="Arial"/>
                <w:b/>
                <w:color w:val="FF0000"/>
              </w:rPr>
              <w:t>Electrisation</w:t>
            </w:r>
          </w:p>
        </w:tc>
        <w:tc>
          <w:tcPr>
            <w:tcW w:w="3417" w:type="dxa"/>
          </w:tcPr>
          <w:p w14:paraId="0F60EEE8" w14:textId="77777777" w:rsidR="00375F08" w:rsidRPr="00CE05AD" w:rsidRDefault="00375F08" w:rsidP="00AB21D8">
            <w:pPr>
              <w:pStyle w:val="Paragraphedeliste"/>
              <w:ind w:left="0"/>
              <w:rPr>
                <w:rFonts w:ascii="Arial" w:hAnsi="Arial" w:cs="Arial"/>
                <w:b/>
                <w:color w:val="FF0000"/>
              </w:rPr>
            </w:pPr>
            <w:r w:rsidRPr="00CE05AD">
              <w:rPr>
                <w:rFonts w:ascii="Arial" w:hAnsi="Arial" w:cs="Arial"/>
                <w:b/>
                <w:color w:val="FF0000"/>
              </w:rPr>
              <w:t>Matériel électrique aux normes ;</w:t>
            </w:r>
          </w:p>
        </w:tc>
      </w:tr>
    </w:tbl>
    <w:p w14:paraId="3EF97996" w14:textId="77777777" w:rsidR="00375F08" w:rsidRPr="00BF0D6E" w:rsidRDefault="00375F08" w:rsidP="00375F08">
      <w:pPr>
        <w:pStyle w:val="Paragraphedeliste"/>
        <w:pBdr>
          <w:bottom w:val="single" w:sz="4" w:space="1" w:color="auto"/>
        </w:pBdr>
        <w:rPr>
          <w:rFonts w:ascii="Arial" w:hAnsi="Arial" w:cs="Arial"/>
          <w:bCs/>
          <w:color w:val="FF0000"/>
          <w:sz w:val="24"/>
          <w:szCs w:val="24"/>
        </w:rPr>
      </w:pPr>
      <w:r>
        <w:rPr>
          <w:rFonts w:ascii="Arial" w:hAnsi="Arial" w:cs="Arial"/>
          <w:bCs/>
          <w:color w:val="FF0000"/>
          <w:sz w:val="24"/>
          <w:szCs w:val="24"/>
        </w:rPr>
        <w:t>*</w:t>
      </w:r>
      <w:r w:rsidRPr="00F26E18">
        <w:rPr>
          <w:rFonts w:ascii="Arial" w:hAnsi="Arial" w:cs="Arial"/>
          <w:bCs/>
          <w:color w:val="FF0000"/>
          <w:sz w:val="24"/>
          <w:szCs w:val="24"/>
        </w:rPr>
        <w:t>EPI </w:t>
      </w:r>
      <w:r>
        <w:rPr>
          <w:rFonts w:ascii="Arial" w:hAnsi="Arial" w:cs="Arial"/>
          <w:bCs/>
          <w:color w:val="FF0000"/>
          <w:sz w:val="24"/>
          <w:szCs w:val="24"/>
        </w:rPr>
        <w:t>(équipements de protection individuelle)</w:t>
      </w:r>
      <w:r w:rsidRPr="00F26E18">
        <w:rPr>
          <w:rFonts w:ascii="Arial" w:hAnsi="Arial" w:cs="Arial"/>
          <w:bCs/>
          <w:color w:val="FF0000"/>
          <w:sz w:val="24"/>
          <w:szCs w:val="24"/>
        </w:rPr>
        <w:t>:</w:t>
      </w:r>
      <w:r w:rsidRPr="00BF0D6E">
        <w:rPr>
          <w:rFonts w:ascii="Arial" w:hAnsi="Arial" w:cs="Arial"/>
          <w:bCs/>
          <w:color w:val="FF0000"/>
          <w:sz w:val="24"/>
          <w:szCs w:val="24"/>
        </w:rPr>
        <w:t>Lunettes de sécurité, gants de protection, tenue de travail, chaussures de sécurité</w:t>
      </w:r>
      <w:r>
        <w:rPr>
          <w:rFonts w:ascii="Arial" w:hAnsi="Arial" w:cs="Arial"/>
          <w:bCs/>
          <w:color w:val="FF0000"/>
          <w:sz w:val="24"/>
          <w:szCs w:val="24"/>
        </w:rPr>
        <w:t>.</w:t>
      </w:r>
    </w:p>
    <w:p w14:paraId="03BA3421" w14:textId="77777777" w:rsidR="00375F08" w:rsidRDefault="00375F08" w:rsidP="00375F08">
      <w:pPr>
        <w:pStyle w:val="Paragraphedeliste"/>
        <w:pBdr>
          <w:bottom w:val="single" w:sz="4" w:space="1" w:color="auto"/>
        </w:pBdr>
        <w:rPr>
          <w:rFonts w:ascii="Arial" w:hAnsi="Arial" w:cs="Arial"/>
          <w:b/>
          <w:sz w:val="28"/>
          <w:szCs w:val="28"/>
        </w:rPr>
      </w:pPr>
    </w:p>
    <w:p w14:paraId="196E9827" w14:textId="77777777" w:rsidR="00375F08" w:rsidRPr="00C5246D" w:rsidRDefault="00375F08" w:rsidP="00375F08">
      <w:pPr>
        <w:pStyle w:val="Paragraphedeliste"/>
        <w:pBdr>
          <w:bottom w:val="single" w:sz="4" w:space="1" w:color="auto"/>
        </w:pBdr>
        <w:rPr>
          <w:rFonts w:ascii="Arial" w:hAnsi="Arial" w:cs="Arial"/>
          <w:b/>
          <w:sz w:val="28"/>
          <w:szCs w:val="28"/>
        </w:rPr>
      </w:pPr>
      <w:r w:rsidRPr="00C5246D">
        <w:rPr>
          <w:rFonts w:ascii="Arial" w:hAnsi="Arial" w:cs="Arial"/>
          <w:b/>
          <w:sz w:val="28"/>
          <w:szCs w:val="28"/>
        </w:rPr>
        <w:t xml:space="preserve">Document </w:t>
      </w:r>
      <w:r w:rsidRPr="00621547">
        <w:rPr>
          <w:rFonts w:ascii="Arial" w:hAnsi="Arial" w:cs="Arial"/>
          <w:b/>
          <w:sz w:val="28"/>
          <w:szCs w:val="28"/>
        </w:rPr>
        <w:t>Réponse DR5</w:t>
      </w:r>
      <w:r>
        <w:rPr>
          <w:rFonts w:ascii="Arial" w:hAnsi="Arial" w:cs="Arial"/>
          <w:b/>
          <w:sz w:val="28"/>
          <w:szCs w:val="28"/>
        </w:rPr>
        <w:tab/>
      </w:r>
      <w:r>
        <w:rPr>
          <w:rFonts w:ascii="Arial" w:hAnsi="Arial" w:cs="Arial"/>
          <w:b/>
          <w:sz w:val="28"/>
          <w:szCs w:val="28"/>
        </w:rPr>
        <w:tab/>
        <w:t>Question 15</w:t>
      </w:r>
    </w:p>
    <w:p w14:paraId="42CFD28E" w14:textId="77777777" w:rsidR="00375F08" w:rsidRDefault="00375F08" w:rsidP="00375F08">
      <w:pPr>
        <w:pStyle w:val="Paragraphedeliste"/>
        <w:spacing w:after="0"/>
        <w:rPr>
          <w:rFonts w:ascii="Arial" w:hAnsi="Arial" w:cs="Arial"/>
          <w:szCs w:val="24"/>
        </w:rPr>
      </w:pPr>
    </w:p>
    <w:tbl>
      <w:tblPr>
        <w:tblStyle w:val="Grilledutableau"/>
        <w:tblW w:w="0" w:type="auto"/>
        <w:tblInd w:w="720" w:type="dxa"/>
        <w:tblLook w:val="04A0" w:firstRow="1" w:lastRow="0" w:firstColumn="1" w:lastColumn="0" w:noHBand="0" w:noVBand="1"/>
      </w:tblPr>
      <w:tblGrid>
        <w:gridCol w:w="1656"/>
        <w:gridCol w:w="7478"/>
      </w:tblGrid>
      <w:tr w:rsidR="00375F08" w14:paraId="4EEDA919" w14:textId="77777777" w:rsidTr="00AB21D8">
        <w:tc>
          <w:tcPr>
            <w:tcW w:w="1656" w:type="dxa"/>
          </w:tcPr>
          <w:p w14:paraId="39CD68E1" w14:textId="77777777" w:rsidR="00375F08" w:rsidRDefault="00375F08" w:rsidP="00AB21D8">
            <w:pPr>
              <w:pStyle w:val="Paragraphedeliste"/>
              <w:spacing w:after="0"/>
              <w:ind w:left="0"/>
              <w:rPr>
                <w:rFonts w:ascii="Arial" w:hAnsi="Arial" w:cs="Arial"/>
                <w:szCs w:val="24"/>
              </w:rPr>
            </w:pPr>
          </w:p>
          <w:p w14:paraId="183D4AAB" w14:textId="77777777" w:rsidR="00375F08" w:rsidRDefault="00375F08" w:rsidP="00AB21D8">
            <w:pPr>
              <w:pStyle w:val="Paragraphedeliste"/>
              <w:spacing w:after="0"/>
              <w:ind w:left="0"/>
              <w:rPr>
                <w:rFonts w:ascii="Arial" w:hAnsi="Arial" w:cs="Arial"/>
                <w:szCs w:val="24"/>
              </w:rPr>
            </w:pPr>
          </w:p>
        </w:tc>
        <w:tc>
          <w:tcPr>
            <w:tcW w:w="7478" w:type="dxa"/>
          </w:tcPr>
          <w:p w14:paraId="02664E2D" w14:textId="77777777" w:rsidR="00375F08" w:rsidRDefault="00375F08" w:rsidP="00AB21D8">
            <w:pPr>
              <w:pStyle w:val="Paragraphedeliste"/>
              <w:spacing w:after="0"/>
              <w:ind w:left="0"/>
              <w:rPr>
                <w:rFonts w:ascii="Arial" w:hAnsi="Arial" w:cs="Arial"/>
                <w:szCs w:val="24"/>
              </w:rPr>
            </w:pPr>
          </w:p>
          <w:p w14:paraId="29D1D5D6" w14:textId="77777777" w:rsidR="00375F08" w:rsidRDefault="00375F08" w:rsidP="00AB21D8">
            <w:pPr>
              <w:pStyle w:val="Paragraphedeliste"/>
              <w:spacing w:after="0"/>
              <w:ind w:left="0"/>
              <w:rPr>
                <w:rFonts w:ascii="Arial" w:hAnsi="Arial" w:cs="Arial"/>
                <w:szCs w:val="24"/>
              </w:rPr>
            </w:pPr>
            <w:r>
              <w:rPr>
                <w:rFonts w:ascii="Arial" w:hAnsi="Arial" w:cs="Arial"/>
                <w:szCs w:val="24"/>
              </w:rPr>
              <w:t>Causes potentielles</w:t>
            </w:r>
          </w:p>
          <w:p w14:paraId="72054324" w14:textId="77777777" w:rsidR="00375F08" w:rsidRDefault="00375F08" w:rsidP="00AB21D8">
            <w:pPr>
              <w:pStyle w:val="Paragraphedeliste"/>
              <w:spacing w:after="0"/>
              <w:ind w:left="0"/>
              <w:rPr>
                <w:rFonts w:ascii="Arial" w:hAnsi="Arial" w:cs="Arial"/>
                <w:szCs w:val="24"/>
              </w:rPr>
            </w:pPr>
          </w:p>
        </w:tc>
      </w:tr>
      <w:tr w:rsidR="00375F08" w14:paraId="4D385EFD" w14:textId="77777777" w:rsidTr="00AB21D8">
        <w:tc>
          <w:tcPr>
            <w:tcW w:w="1656" w:type="dxa"/>
          </w:tcPr>
          <w:p w14:paraId="0E7D0904" w14:textId="77777777" w:rsidR="00375F08" w:rsidRDefault="00375F08" w:rsidP="00AB21D8">
            <w:pPr>
              <w:pStyle w:val="Paragraphedeliste"/>
              <w:spacing w:after="0"/>
              <w:ind w:left="0"/>
              <w:rPr>
                <w:rFonts w:ascii="Arial" w:hAnsi="Arial" w:cs="Arial"/>
                <w:szCs w:val="24"/>
              </w:rPr>
            </w:pPr>
            <w:r>
              <w:rPr>
                <w:rFonts w:ascii="Arial" w:hAnsi="Arial" w:cs="Arial"/>
                <w:szCs w:val="24"/>
              </w:rPr>
              <w:t>Milieu</w:t>
            </w:r>
          </w:p>
        </w:tc>
        <w:tc>
          <w:tcPr>
            <w:tcW w:w="7478" w:type="dxa"/>
          </w:tcPr>
          <w:p w14:paraId="6DCF8543" w14:textId="77777777" w:rsidR="00375F08" w:rsidRPr="00CE05AD" w:rsidRDefault="00375F08" w:rsidP="00AB21D8">
            <w:pPr>
              <w:pStyle w:val="Paragraphedeliste"/>
              <w:spacing w:after="0"/>
              <w:ind w:left="0"/>
              <w:rPr>
                <w:rFonts w:ascii="Arial" w:hAnsi="Arial" w:cs="Arial"/>
                <w:b/>
                <w:bCs/>
                <w:color w:val="FF0000"/>
                <w:szCs w:val="24"/>
              </w:rPr>
            </w:pPr>
            <w:r w:rsidRPr="00CE05AD">
              <w:rPr>
                <w:rFonts w:ascii="Arial" w:hAnsi="Arial" w:cs="Arial"/>
                <w:b/>
                <w:bCs/>
                <w:color w:val="FF0000"/>
                <w:szCs w:val="24"/>
              </w:rPr>
              <w:t>Une seule hotte : présence d’éthanol trop proche de la visseuse-dévisseuse lors de son nettoyage.</w:t>
            </w:r>
          </w:p>
        </w:tc>
      </w:tr>
      <w:tr w:rsidR="00375F08" w14:paraId="4B3EFB5B" w14:textId="77777777" w:rsidTr="00AB21D8">
        <w:tc>
          <w:tcPr>
            <w:tcW w:w="1656" w:type="dxa"/>
          </w:tcPr>
          <w:p w14:paraId="06A0EF4C" w14:textId="77777777" w:rsidR="00375F08" w:rsidRDefault="00375F08" w:rsidP="00AB21D8">
            <w:pPr>
              <w:pStyle w:val="Paragraphedeliste"/>
              <w:spacing w:after="0"/>
              <w:ind w:left="0"/>
              <w:rPr>
                <w:rFonts w:ascii="Arial" w:hAnsi="Arial" w:cs="Arial"/>
                <w:szCs w:val="24"/>
              </w:rPr>
            </w:pPr>
            <w:r>
              <w:rPr>
                <w:rFonts w:ascii="Arial" w:hAnsi="Arial" w:cs="Arial"/>
                <w:szCs w:val="24"/>
              </w:rPr>
              <w:t>Main d’œuvre</w:t>
            </w:r>
          </w:p>
          <w:p w14:paraId="6708F2DA" w14:textId="77777777" w:rsidR="00375F08" w:rsidRDefault="00375F08" w:rsidP="00AB21D8">
            <w:pPr>
              <w:pStyle w:val="Paragraphedeliste"/>
              <w:spacing w:after="0"/>
              <w:ind w:left="0"/>
              <w:rPr>
                <w:rFonts w:ascii="Arial" w:hAnsi="Arial" w:cs="Arial"/>
                <w:szCs w:val="24"/>
              </w:rPr>
            </w:pPr>
          </w:p>
        </w:tc>
        <w:tc>
          <w:tcPr>
            <w:tcW w:w="7478" w:type="dxa"/>
          </w:tcPr>
          <w:p w14:paraId="5D597088" w14:textId="77777777" w:rsidR="00375F08" w:rsidRPr="00CE05AD" w:rsidRDefault="00375F08" w:rsidP="00AB21D8">
            <w:pPr>
              <w:pStyle w:val="Paragraphedeliste"/>
              <w:spacing w:after="0"/>
              <w:ind w:left="0"/>
              <w:rPr>
                <w:rFonts w:ascii="Arial" w:hAnsi="Arial" w:cs="Arial"/>
                <w:b/>
                <w:bCs/>
                <w:color w:val="FF0000"/>
                <w:szCs w:val="24"/>
              </w:rPr>
            </w:pPr>
            <w:r w:rsidRPr="00CE05AD">
              <w:rPr>
                <w:rFonts w:ascii="Arial" w:hAnsi="Arial" w:cs="Arial"/>
                <w:b/>
                <w:bCs/>
                <w:color w:val="FF0000"/>
                <w:szCs w:val="24"/>
              </w:rPr>
              <w:t>Affolement de l’opératrice.</w:t>
            </w:r>
          </w:p>
        </w:tc>
      </w:tr>
      <w:tr w:rsidR="00375F08" w14:paraId="5FCD9677" w14:textId="77777777" w:rsidTr="00AB21D8">
        <w:tc>
          <w:tcPr>
            <w:tcW w:w="1656" w:type="dxa"/>
          </w:tcPr>
          <w:p w14:paraId="4A3DA5C1" w14:textId="77777777" w:rsidR="00375F08" w:rsidRDefault="00375F08" w:rsidP="00AB21D8">
            <w:pPr>
              <w:pStyle w:val="Paragraphedeliste"/>
              <w:spacing w:after="0"/>
              <w:ind w:left="0"/>
              <w:rPr>
                <w:rFonts w:ascii="Arial" w:hAnsi="Arial" w:cs="Arial"/>
                <w:szCs w:val="24"/>
              </w:rPr>
            </w:pPr>
            <w:r>
              <w:rPr>
                <w:rFonts w:ascii="Arial" w:hAnsi="Arial" w:cs="Arial"/>
                <w:szCs w:val="24"/>
              </w:rPr>
              <w:t>Matériel</w:t>
            </w:r>
          </w:p>
          <w:p w14:paraId="3A0CB2D5" w14:textId="77777777" w:rsidR="00375F08" w:rsidRDefault="00375F08" w:rsidP="00AB21D8">
            <w:pPr>
              <w:pStyle w:val="Paragraphedeliste"/>
              <w:spacing w:after="0"/>
              <w:ind w:left="0"/>
              <w:rPr>
                <w:rFonts w:ascii="Arial" w:hAnsi="Arial" w:cs="Arial"/>
                <w:szCs w:val="24"/>
              </w:rPr>
            </w:pPr>
          </w:p>
        </w:tc>
        <w:tc>
          <w:tcPr>
            <w:tcW w:w="7478" w:type="dxa"/>
          </w:tcPr>
          <w:p w14:paraId="1435676E" w14:textId="77777777" w:rsidR="00375F08" w:rsidRPr="00CE05AD" w:rsidRDefault="00375F08" w:rsidP="00AB21D8">
            <w:pPr>
              <w:pStyle w:val="Paragraphedeliste"/>
              <w:spacing w:after="0"/>
              <w:ind w:left="0"/>
              <w:rPr>
                <w:rFonts w:ascii="Arial" w:hAnsi="Arial" w:cs="Arial"/>
                <w:b/>
                <w:bCs/>
                <w:color w:val="FF0000"/>
                <w:szCs w:val="24"/>
              </w:rPr>
            </w:pPr>
            <w:r w:rsidRPr="00CE05AD">
              <w:rPr>
                <w:rFonts w:ascii="Arial" w:hAnsi="Arial" w:cs="Arial"/>
                <w:b/>
                <w:bCs/>
                <w:color w:val="FF0000"/>
                <w:szCs w:val="24"/>
              </w:rPr>
              <w:t>Pas de couvercle sur le bac d’éthanol.</w:t>
            </w:r>
          </w:p>
        </w:tc>
      </w:tr>
      <w:tr w:rsidR="00375F08" w14:paraId="3705DDA8" w14:textId="77777777" w:rsidTr="00AB21D8">
        <w:tc>
          <w:tcPr>
            <w:tcW w:w="1656" w:type="dxa"/>
          </w:tcPr>
          <w:p w14:paraId="6D123336" w14:textId="77777777" w:rsidR="00375F08" w:rsidRDefault="00375F08" w:rsidP="00AB21D8">
            <w:pPr>
              <w:pStyle w:val="Paragraphedeliste"/>
              <w:spacing w:after="0"/>
              <w:ind w:left="0"/>
              <w:rPr>
                <w:rFonts w:ascii="Arial" w:hAnsi="Arial" w:cs="Arial"/>
                <w:szCs w:val="24"/>
              </w:rPr>
            </w:pPr>
            <w:r>
              <w:rPr>
                <w:rFonts w:ascii="Arial" w:hAnsi="Arial" w:cs="Arial"/>
                <w:szCs w:val="24"/>
              </w:rPr>
              <w:t>Matière</w:t>
            </w:r>
          </w:p>
          <w:p w14:paraId="6E43929B" w14:textId="77777777" w:rsidR="00375F08" w:rsidRDefault="00375F08" w:rsidP="00AB21D8">
            <w:pPr>
              <w:pStyle w:val="Paragraphedeliste"/>
              <w:spacing w:after="0"/>
              <w:ind w:left="0"/>
              <w:rPr>
                <w:rFonts w:ascii="Arial" w:hAnsi="Arial" w:cs="Arial"/>
                <w:szCs w:val="24"/>
              </w:rPr>
            </w:pPr>
          </w:p>
        </w:tc>
        <w:tc>
          <w:tcPr>
            <w:tcW w:w="7478" w:type="dxa"/>
          </w:tcPr>
          <w:p w14:paraId="315C250B" w14:textId="77777777" w:rsidR="00375F08" w:rsidRPr="00CE05AD" w:rsidRDefault="00375F08" w:rsidP="00AB21D8">
            <w:pPr>
              <w:pStyle w:val="Paragraphedeliste"/>
              <w:spacing w:after="0"/>
              <w:ind w:left="0"/>
              <w:rPr>
                <w:rFonts w:ascii="Arial" w:hAnsi="Arial" w:cs="Arial"/>
                <w:b/>
                <w:bCs/>
                <w:color w:val="FF0000"/>
                <w:szCs w:val="24"/>
              </w:rPr>
            </w:pPr>
            <w:r w:rsidRPr="00CE05AD">
              <w:rPr>
                <w:rFonts w:ascii="Arial" w:hAnsi="Arial" w:cs="Arial"/>
                <w:b/>
                <w:bCs/>
                <w:color w:val="FF0000"/>
                <w:szCs w:val="24"/>
              </w:rPr>
              <w:t>Présence d’éthanol liquide très inflammable.</w:t>
            </w:r>
          </w:p>
        </w:tc>
      </w:tr>
    </w:tbl>
    <w:p w14:paraId="77153485" w14:textId="225DDE1F" w:rsidR="00375F08" w:rsidRDefault="00375F08">
      <w:pPr>
        <w:rPr>
          <w:rFonts w:ascii="Arial" w:eastAsia="Cambria" w:hAnsi="Arial" w:cs="Arial"/>
          <w:szCs w:val="24"/>
        </w:rPr>
      </w:pPr>
    </w:p>
    <w:sectPr w:rsidR="00375F08" w:rsidSect="00C638D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9D260" w14:textId="77777777" w:rsidR="00935B6A" w:rsidRDefault="00935B6A" w:rsidP="00C638D0">
      <w:pPr>
        <w:spacing w:after="0" w:line="240" w:lineRule="auto"/>
      </w:pPr>
      <w:r>
        <w:separator/>
      </w:r>
    </w:p>
  </w:endnote>
  <w:endnote w:type="continuationSeparator" w:id="0">
    <w:p w14:paraId="4DB31BBE" w14:textId="77777777" w:rsidR="00935B6A" w:rsidRDefault="00935B6A" w:rsidP="00C63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Normal"/>
      <w:tblW w:w="990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18"/>
      <w:gridCol w:w="1587"/>
      <w:gridCol w:w="2199"/>
    </w:tblGrid>
    <w:tr w:rsidR="00AB21D8" w:rsidRPr="00C638D0" w14:paraId="454398CE" w14:textId="77777777" w:rsidTr="00490A6E">
      <w:trPr>
        <w:trHeight w:hRule="exact" w:val="373"/>
      </w:trPr>
      <w:tc>
        <w:tcPr>
          <w:tcW w:w="7705" w:type="dxa"/>
          <w:gridSpan w:val="2"/>
        </w:tcPr>
        <w:p w14:paraId="708A6501" w14:textId="77777777" w:rsidR="00AB21D8" w:rsidRPr="00C638D0" w:rsidRDefault="00AB21D8" w:rsidP="00C638D0">
          <w:pPr>
            <w:spacing w:before="16"/>
            <w:ind w:left="91"/>
            <w:rPr>
              <w:rFonts w:ascii="Calibri" w:eastAsia="Arial" w:hAnsi="Calibri" w:cs="Arial"/>
              <w:b/>
              <w:sz w:val="20"/>
            </w:rPr>
          </w:pPr>
          <w:r w:rsidRPr="00C638D0">
            <w:rPr>
              <w:rFonts w:ascii="Calibri" w:eastAsia="Arial" w:hAnsi="Calibri" w:cs="Arial"/>
              <w:b/>
              <w:sz w:val="20"/>
            </w:rPr>
            <w:t>BTS PILOTAGE DE PROCEDES</w:t>
          </w:r>
        </w:p>
      </w:tc>
      <w:tc>
        <w:tcPr>
          <w:tcW w:w="2199" w:type="dxa"/>
        </w:tcPr>
        <w:p w14:paraId="0851CD74" w14:textId="77777777" w:rsidR="00AB21D8" w:rsidRPr="008D0326" w:rsidRDefault="00AB21D8" w:rsidP="00C638D0">
          <w:pPr>
            <w:spacing w:before="16"/>
            <w:ind w:left="50"/>
            <w:jc w:val="center"/>
            <w:rPr>
              <w:rFonts w:ascii="Calibri" w:eastAsia="Arial" w:hAnsi="Calibri" w:cs="Arial"/>
              <w:color w:val="FF0000"/>
              <w:sz w:val="16"/>
              <w:szCs w:val="16"/>
            </w:rPr>
          </w:pPr>
          <w:r w:rsidRPr="008D0326">
            <w:rPr>
              <w:rFonts w:ascii="Calibri" w:eastAsia="Arial" w:hAnsi="Calibri" w:cs="Arial"/>
              <w:color w:val="FF0000"/>
              <w:sz w:val="16"/>
              <w:szCs w:val="16"/>
            </w:rPr>
            <w:t>SESSION 20XX</w:t>
          </w:r>
        </w:p>
      </w:tc>
    </w:tr>
    <w:tr w:rsidR="00AB21D8" w:rsidRPr="00C638D0" w14:paraId="530FB9DF" w14:textId="77777777" w:rsidTr="00490A6E">
      <w:trPr>
        <w:trHeight w:hRule="exact" w:val="522"/>
      </w:trPr>
      <w:tc>
        <w:tcPr>
          <w:tcW w:w="6118" w:type="dxa"/>
          <w:vAlign w:val="center"/>
        </w:tcPr>
        <w:p w14:paraId="4D4A037B" w14:textId="77777777" w:rsidR="00AB21D8" w:rsidRPr="00A12205" w:rsidRDefault="00AB21D8" w:rsidP="00C638D0">
          <w:pPr>
            <w:jc w:val="center"/>
            <w:rPr>
              <w:rFonts w:ascii="Calibri" w:eastAsia="Arial" w:hAnsi="Calibri" w:cs="Arial"/>
              <w:sz w:val="20"/>
              <w:szCs w:val="20"/>
              <w:lang w:val="fr-FR"/>
            </w:rPr>
          </w:pPr>
          <w:r w:rsidRPr="00A12205">
            <w:rPr>
              <w:rFonts w:ascii="Calibri" w:eastAsia="Arial" w:hAnsi="Calibri" w:cs="Arial"/>
              <w:sz w:val="20"/>
              <w:szCs w:val="20"/>
              <w:lang w:val="fr-FR"/>
            </w:rPr>
            <w:t>Épreuve E.4. : Qualité Hygiène Santé Sécurité Environnement</w:t>
          </w:r>
        </w:p>
      </w:tc>
      <w:tc>
        <w:tcPr>
          <w:tcW w:w="1587" w:type="dxa"/>
          <w:vAlign w:val="center"/>
        </w:tcPr>
        <w:p w14:paraId="2B746E0F" w14:textId="77777777" w:rsidR="00AB21D8" w:rsidRPr="00C638D0" w:rsidRDefault="00AB21D8" w:rsidP="00C638D0">
          <w:pPr>
            <w:jc w:val="center"/>
            <w:rPr>
              <w:rFonts w:ascii="Calibri" w:eastAsia="Arial" w:hAnsi="Calibri" w:cs="Arial"/>
              <w:sz w:val="20"/>
              <w:szCs w:val="20"/>
            </w:rPr>
          </w:pPr>
          <w:r w:rsidRPr="008D0326">
            <w:rPr>
              <w:rFonts w:ascii="Calibri" w:eastAsia="Arial" w:hAnsi="Calibri" w:cs="Arial"/>
              <w:color w:val="FF0000"/>
              <w:sz w:val="20"/>
              <w:szCs w:val="20"/>
            </w:rPr>
            <w:t>Repère</w:t>
          </w:r>
        </w:p>
      </w:tc>
      <w:tc>
        <w:tcPr>
          <w:tcW w:w="2199" w:type="dxa"/>
          <w:vAlign w:val="center"/>
        </w:tcPr>
        <w:p w14:paraId="2CAF1044" w14:textId="527D431E" w:rsidR="00AB21D8" w:rsidRPr="008D0326" w:rsidRDefault="000A532E" w:rsidP="00C638D0">
          <w:pPr>
            <w:jc w:val="center"/>
            <w:rPr>
              <w:rFonts w:ascii="Calibri" w:eastAsia="Arial" w:hAnsi="Calibri" w:cs="Arial"/>
              <w:color w:val="FF0000"/>
              <w:sz w:val="16"/>
              <w:szCs w:val="16"/>
            </w:rPr>
          </w:pPr>
          <w:r w:rsidRPr="000A532E">
            <w:rPr>
              <w:rFonts w:ascii="Calibri" w:eastAsia="Arial" w:hAnsi="Calibri" w:cs="Arial"/>
              <w:color w:val="FF0000"/>
              <w:sz w:val="16"/>
              <w:szCs w:val="16"/>
            </w:rPr>
            <w:t xml:space="preserve">Page </w:t>
          </w:r>
          <w:r w:rsidRPr="000A532E">
            <w:rPr>
              <w:rFonts w:ascii="Calibri" w:eastAsia="Arial" w:hAnsi="Calibri" w:cs="Arial"/>
              <w:b/>
              <w:bCs/>
              <w:color w:val="FF0000"/>
              <w:sz w:val="16"/>
              <w:szCs w:val="16"/>
            </w:rPr>
            <w:fldChar w:fldCharType="begin"/>
          </w:r>
          <w:r w:rsidRPr="000A532E">
            <w:rPr>
              <w:rFonts w:ascii="Calibri" w:eastAsia="Arial" w:hAnsi="Calibri" w:cs="Arial"/>
              <w:b/>
              <w:bCs/>
              <w:color w:val="FF0000"/>
              <w:sz w:val="16"/>
              <w:szCs w:val="16"/>
            </w:rPr>
            <w:instrText>PAGE  \* Arabic  \* MERGEFORMAT</w:instrText>
          </w:r>
          <w:r w:rsidRPr="000A532E">
            <w:rPr>
              <w:rFonts w:ascii="Calibri" w:eastAsia="Arial" w:hAnsi="Calibri" w:cs="Arial"/>
              <w:b/>
              <w:bCs/>
              <w:color w:val="FF0000"/>
              <w:sz w:val="16"/>
              <w:szCs w:val="16"/>
            </w:rPr>
            <w:fldChar w:fldCharType="separate"/>
          </w:r>
          <w:r w:rsidR="00D83BE8">
            <w:rPr>
              <w:rFonts w:ascii="Calibri" w:eastAsia="Arial" w:hAnsi="Calibri" w:cs="Arial"/>
              <w:b/>
              <w:bCs/>
              <w:noProof/>
              <w:color w:val="FF0000"/>
              <w:sz w:val="16"/>
              <w:szCs w:val="16"/>
            </w:rPr>
            <w:t>5</w:t>
          </w:r>
          <w:r w:rsidRPr="000A532E">
            <w:rPr>
              <w:rFonts w:ascii="Calibri" w:eastAsia="Arial" w:hAnsi="Calibri" w:cs="Arial"/>
              <w:b/>
              <w:bCs/>
              <w:color w:val="FF0000"/>
              <w:sz w:val="16"/>
              <w:szCs w:val="16"/>
            </w:rPr>
            <w:fldChar w:fldCharType="end"/>
          </w:r>
          <w:r w:rsidRPr="000A532E">
            <w:rPr>
              <w:rFonts w:ascii="Calibri" w:eastAsia="Arial" w:hAnsi="Calibri" w:cs="Arial"/>
              <w:color w:val="FF0000"/>
              <w:sz w:val="16"/>
              <w:szCs w:val="16"/>
            </w:rPr>
            <w:t xml:space="preserve"> sur </w:t>
          </w:r>
          <w:r w:rsidRPr="000A532E">
            <w:rPr>
              <w:rFonts w:ascii="Calibri" w:eastAsia="Arial" w:hAnsi="Calibri" w:cs="Arial"/>
              <w:b/>
              <w:bCs/>
              <w:color w:val="FF0000"/>
              <w:sz w:val="16"/>
              <w:szCs w:val="16"/>
            </w:rPr>
            <w:fldChar w:fldCharType="begin"/>
          </w:r>
          <w:r w:rsidRPr="000A532E">
            <w:rPr>
              <w:rFonts w:ascii="Calibri" w:eastAsia="Arial" w:hAnsi="Calibri" w:cs="Arial"/>
              <w:b/>
              <w:bCs/>
              <w:color w:val="FF0000"/>
              <w:sz w:val="16"/>
              <w:szCs w:val="16"/>
            </w:rPr>
            <w:instrText>NUMPAGES  \* Arabic  \* MERGEFORMAT</w:instrText>
          </w:r>
          <w:r w:rsidRPr="000A532E">
            <w:rPr>
              <w:rFonts w:ascii="Calibri" w:eastAsia="Arial" w:hAnsi="Calibri" w:cs="Arial"/>
              <w:b/>
              <w:bCs/>
              <w:color w:val="FF0000"/>
              <w:sz w:val="16"/>
              <w:szCs w:val="16"/>
            </w:rPr>
            <w:fldChar w:fldCharType="separate"/>
          </w:r>
          <w:r w:rsidR="00D83BE8">
            <w:rPr>
              <w:rFonts w:ascii="Calibri" w:eastAsia="Arial" w:hAnsi="Calibri" w:cs="Arial"/>
              <w:b/>
              <w:bCs/>
              <w:noProof/>
              <w:color w:val="FF0000"/>
              <w:sz w:val="16"/>
              <w:szCs w:val="16"/>
            </w:rPr>
            <w:t>13</w:t>
          </w:r>
          <w:r w:rsidRPr="000A532E">
            <w:rPr>
              <w:rFonts w:ascii="Calibri" w:eastAsia="Arial" w:hAnsi="Calibri" w:cs="Arial"/>
              <w:b/>
              <w:bCs/>
              <w:color w:val="FF0000"/>
              <w:sz w:val="16"/>
              <w:szCs w:val="16"/>
            </w:rPr>
            <w:fldChar w:fldCharType="end"/>
          </w:r>
        </w:p>
      </w:tc>
    </w:tr>
  </w:tbl>
  <w:p w14:paraId="1D5A908E" w14:textId="77777777" w:rsidR="00AB21D8" w:rsidRDefault="00AB21D8" w:rsidP="00C17A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EB422" w14:textId="77777777" w:rsidR="00935B6A" w:rsidRDefault="00935B6A" w:rsidP="00C638D0">
      <w:pPr>
        <w:spacing w:after="0" w:line="240" w:lineRule="auto"/>
      </w:pPr>
      <w:r>
        <w:separator/>
      </w:r>
    </w:p>
  </w:footnote>
  <w:footnote w:type="continuationSeparator" w:id="0">
    <w:p w14:paraId="468B261F" w14:textId="77777777" w:rsidR="00935B6A" w:rsidRDefault="00935B6A" w:rsidP="00C638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75pt;height:9.75pt;visibility:visible;mso-wrap-style:square" o:bullet="t">
        <v:imagedata r:id="rId1" o:title=""/>
      </v:shape>
    </w:pict>
  </w:numPicBullet>
  <w:abstractNum w:abstractNumId="0" w15:restartNumberingAfterBreak="0">
    <w:nsid w:val="03F327D4"/>
    <w:multiLevelType w:val="hybridMultilevel"/>
    <w:tmpl w:val="0352AB7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E82478A"/>
    <w:multiLevelType w:val="multilevel"/>
    <w:tmpl w:val="1C4AA97E"/>
    <w:lvl w:ilvl="0">
      <w:start w:val="1"/>
      <w:numFmt w:val="upperLetter"/>
      <w:pStyle w:val="Titre1"/>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B96C6F"/>
    <w:multiLevelType w:val="hybridMultilevel"/>
    <w:tmpl w:val="2D84AC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FCE66A1"/>
    <w:multiLevelType w:val="hybridMultilevel"/>
    <w:tmpl w:val="EDD830C2"/>
    <w:lvl w:ilvl="0" w:tplc="CF72CFD4">
      <w:start w:val="1"/>
      <w:numFmt w:val="bullet"/>
      <w:lvlText w:val=""/>
      <w:lvlJc w:val="left"/>
      <w:pPr>
        <w:ind w:left="720" w:hanging="360"/>
      </w:pPr>
      <w:rPr>
        <w:rFonts w:ascii="Symbol" w:hAnsi="Symbol" w:hint="default"/>
      </w:rPr>
    </w:lvl>
    <w:lvl w:ilvl="1" w:tplc="B7D85AC6">
      <w:start w:val="1"/>
      <w:numFmt w:val="bullet"/>
      <w:lvlText w:val="o"/>
      <w:lvlJc w:val="left"/>
      <w:pPr>
        <w:ind w:left="1440" w:hanging="360"/>
      </w:pPr>
      <w:rPr>
        <w:rFonts w:ascii="Courier New" w:hAnsi="Courier New" w:hint="default"/>
      </w:rPr>
    </w:lvl>
    <w:lvl w:ilvl="2" w:tplc="E862AD00">
      <w:start w:val="1"/>
      <w:numFmt w:val="bullet"/>
      <w:lvlText w:val=""/>
      <w:lvlJc w:val="left"/>
      <w:pPr>
        <w:ind w:left="2160" w:hanging="360"/>
      </w:pPr>
      <w:rPr>
        <w:rFonts w:ascii="Wingdings" w:hAnsi="Wingdings" w:hint="default"/>
      </w:rPr>
    </w:lvl>
    <w:lvl w:ilvl="3" w:tplc="431881F6">
      <w:start w:val="1"/>
      <w:numFmt w:val="bullet"/>
      <w:lvlText w:val=""/>
      <w:lvlJc w:val="left"/>
      <w:pPr>
        <w:ind w:left="2880" w:hanging="360"/>
      </w:pPr>
      <w:rPr>
        <w:rFonts w:ascii="Symbol" w:hAnsi="Symbol" w:hint="default"/>
      </w:rPr>
    </w:lvl>
    <w:lvl w:ilvl="4" w:tplc="4058F6CA">
      <w:start w:val="1"/>
      <w:numFmt w:val="bullet"/>
      <w:lvlText w:val="o"/>
      <w:lvlJc w:val="left"/>
      <w:pPr>
        <w:ind w:left="3600" w:hanging="360"/>
      </w:pPr>
      <w:rPr>
        <w:rFonts w:ascii="Courier New" w:hAnsi="Courier New" w:hint="default"/>
      </w:rPr>
    </w:lvl>
    <w:lvl w:ilvl="5" w:tplc="23F83068">
      <w:start w:val="1"/>
      <w:numFmt w:val="bullet"/>
      <w:lvlText w:val=""/>
      <w:lvlJc w:val="left"/>
      <w:pPr>
        <w:ind w:left="4320" w:hanging="360"/>
      </w:pPr>
      <w:rPr>
        <w:rFonts w:ascii="Wingdings" w:hAnsi="Wingdings" w:hint="default"/>
      </w:rPr>
    </w:lvl>
    <w:lvl w:ilvl="6" w:tplc="816EEFD4">
      <w:start w:val="1"/>
      <w:numFmt w:val="bullet"/>
      <w:lvlText w:val=""/>
      <w:lvlJc w:val="left"/>
      <w:pPr>
        <w:ind w:left="5040" w:hanging="360"/>
      </w:pPr>
      <w:rPr>
        <w:rFonts w:ascii="Symbol" w:hAnsi="Symbol" w:hint="default"/>
      </w:rPr>
    </w:lvl>
    <w:lvl w:ilvl="7" w:tplc="2E10A0A8">
      <w:start w:val="1"/>
      <w:numFmt w:val="bullet"/>
      <w:lvlText w:val="o"/>
      <w:lvlJc w:val="left"/>
      <w:pPr>
        <w:ind w:left="5760" w:hanging="360"/>
      </w:pPr>
      <w:rPr>
        <w:rFonts w:ascii="Courier New" w:hAnsi="Courier New" w:hint="default"/>
      </w:rPr>
    </w:lvl>
    <w:lvl w:ilvl="8" w:tplc="E466CF46">
      <w:start w:val="1"/>
      <w:numFmt w:val="bullet"/>
      <w:lvlText w:val=""/>
      <w:lvlJc w:val="left"/>
      <w:pPr>
        <w:ind w:left="6480" w:hanging="360"/>
      </w:pPr>
      <w:rPr>
        <w:rFonts w:ascii="Wingdings" w:hAnsi="Wingdings" w:hint="default"/>
      </w:rPr>
    </w:lvl>
  </w:abstractNum>
  <w:abstractNum w:abstractNumId="4" w15:restartNumberingAfterBreak="0">
    <w:nsid w:val="21A277A0"/>
    <w:multiLevelType w:val="hybridMultilevel"/>
    <w:tmpl w:val="028E50F4"/>
    <w:lvl w:ilvl="0" w:tplc="09401A9E">
      <w:numFmt w:val="bullet"/>
      <w:lvlText w:val="-"/>
      <w:lvlJc w:val="left"/>
      <w:pPr>
        <w:ind w:left="107" w:hanging="142"/>
      </w:pPr>
      <w:rPr>
        <w:rFonts w:ascii="Arial" w:eastAsia="Arial" w:hAnsi="Arial" w:cs="Arial" w:hint="default"/>
        <w:spacing w:val="-24"/>
        <w:w w:val="100"/>
        <w:sz w:val="18"/>
        <w:szCs w:val="18"/>
      </w:rPr>
    </w:lvl>
    <w:lvl w:ilvl="1" w:tplc="A50EA294">
      <w:numFmt w:val="bullet"/>
      <w:lvlText w:val="•"/>
      <w:lvlJc w:val="left"/>
      <w:pPr>
        <w:ind w:left="996" w:hanging="142"/>
      </w:pPr>
      <w:rPr>
        <w:rFonts w:hint="default"/>
      </w:rPr>
    </w:lvl>
    <w:lvl w:ilvl="2" w:tplc="B2FAD21E">
      <w:numFmt w:val="bullet"/>
      <w:lvlText w:val="•"/>
      <w:lvlJc w:val="left"/>
      <w:pPr>
        <w:ind w:left="1893" w:hanging="142"/>
      </w:pPr>
      <w:rPr>
        <w:rFonts w:hint="default"/>
      </w:rPr>
    </w:lvl>
    <w:lvl w:ilvl="3" w:tplc="88D4B310">
      <w:numFmt w:val="bullet"/>
      <w:lvlText w:val="•"/>
      <w:lvlJc w:val="left"/>
      <w:pPr>
        <w:ind w:left="2789" w:hanging="142"/>
      </w:pPr>
      <w:rPr>
        <w:rFonts w:hint="default"/>
      </w:rPr>
    </w:lvl>
    <w:lvl w:ilvl="4" w:tplc="FD6E31EC">
      <w:numFmt w:val="bullet"/>
      <w:lvlText w:val="•"/>
      <w:lvlJc w:val="left"/>
      <w:pPr>
        <w:ind w:left="3686" w:hanging="142"/>
      </w:pPr>
      <w:rPr>
        <w:rFonts w:hint="default"/>
      </w:rPr>
    </w:lvl>
    <w:lvl w:ilvl="5" w:tplc="AAAAD06C">
      <w:numFmt w:val="bullet"/>
      <w:lvlText w:val="•"/>
      <w:lvlJc w:val="left"/>
      <w:pPr>
        <w:ind w:left="4583" w:hanging="142"/>
      </w:pPr>
      <w:rPr>
        <w:rFonts w:hint="default"/>
      </w:rPr>
    </w:lvl>
    <w:lvl w:ilvl="6" w:tplc="6E88CBF6">
      <w:numFmt w:val="bullet"/>
      <w:lvlText w:val="•"/>
      <w:lvlJc w:val="left"/>
      <w:pPr>
        <w:ind w:left="5479" w:hanging="142"/>
      </w:pPr>
      <w:rPr>
        <w:rFonts w:hint="default"/>
      </w:rPr>
    </w:lvl>
    <w:lvl w:ilvl="7" w:tplc="3976D870">
      <w:numFmt w:val="bullet"/>
      <w:lvlText w:val="•"/>
      <w:lvlJc w:val="left"/>
      <w:pPr>
        <w:ind w:left="6376" w:hanging="142"/>
      </w:pPr>
      <w:rPr>
        <w:rFonts w:hint="default"/>
      </w:rPr>
    </w:lvl>
    <w:lvl w:ilvl="8" w:tplc="F63ABD08">
      <w:numFmt w:val="bullet"/>
      <w:lvlText w:val="•"/>
      <w:lvlJc w:val="left"/>
      <w:pPr>
        <w:ind w:left="7272" w:hanging="142"/>
      </w:pPr>
      <w:rPr>
        <w:rFonts w:hint="default"/>
      </w:rPr>
    </w:lvl>
  </w:abstractNum>
  <w:abstractNum w:abstractNumId="5" w15:restartNumberingAfterBreak="0">
    <w:nsid w:val="278600FF"/>
    <w:multiLevelType w:val="hybridMultilevel"/>
    <w:tmpl w:val="9E9E936A"/>
    <w:lvl w:ilvl="0" w:tplc="F7C62D78">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0449F6"/>
    <w:multiLevelType w:val="hybridMultilevel"/>
    <w:tmpl w:val="E7B6B428"/>
    <w:lvl w:ilvl="0" w:tplc="B3368BC0">
      <w:start w:val="1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475F99"/>
    <w:multiLevelType w:val="hybridMultilevel"/>
    <w:tmpl w:val="58308E86"/>
    <w:lvl w:ilvl="0" w:tplc="1228CEC0">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BF58E7"/>
    <w:multiLevelType w:val="hybridMultilevel"/>
    <w:tmpl w:val="D90E9F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DCD40D1"/>
    <w:multiLevelType w:val="hybridMultilevel"/>
    <w:tmpl w:val="F44A78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3E87DD8"/>
    <w:multiLevelType w:val="hybridMultilevel"/>
    <w:tmpl w:val="3422605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C375CD5"/>
    <w:multiLevelType w:val="singleLevel"/>
    <w:tmpl w:val="27BA5EA2"/>
    <w:lvl w:ilvl="0">
      <w:start w:val="1"/>
      <w:numFmt w:val="decimal"/>
      <w:lvlText w:val="%1)"/>
      <w:lvlJc w:val="left"/>
      <w:pPr>
        <w:tabs>
          <w:tab w:val="num" w:pos="1065"/>
        </w:tabs>
        <w:ind w:left="1065" w:hanging="360"/>
      </w:pPr>
      <w:rPr>
        <w:rFonts w:hint="default"/>
      </w:rPr>
    </w:lvl>
  </w:abstractNum>
  <w:abstractNum w:abstractNumId="12" w15:restartNumberingAfterBreak="0">
    <w:nsid w:val="3D8017BB"/>
    <w:multiLevelType w:val="hybridMultilevel"/>
    <w:tmpl w:val="809A11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352502"/>
    <w:multiLevelType w:val="multilevel"/>
    <w:tmpl w:val="DD06C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60046A"/>
    <w:multiLevelType w:val="hybridMultilevel"/>
    <w:tmpl w:val="168A20D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8AA75CC"/>
    <w:multiLevelType w:val="hybridMultilevel"/>
    <w:tmpl w:val="BA7A75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AF60732"/>
    <w:multiLevelType w:val="hybridMultilevel"/>
    <w:tmpl w:val="75A0FE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A72AB9"/>
    <w:multiLevelType w:val="multilevel"/>
    <w:tmpl w:val="2BC8EEF6"/>
    <w:lvl w:ilvl="0">
      <w:start w:val="1"/>
      <w:numFmt w:val="bullet"/>
      <w:pStyle w:val="Corpsenum-3"/>
      <w:lvlText w:val=""/>
      <w:lvlJc w:val="left"/>
      <w:pPr>
        <w:tabs>
          <w:tab w:val="num" w:pos="1854"/>
        </w:tabs>
        <w:ind w:left="1854" w:hanging="360"/>
      </w:pPr>
      <w:rPr>
        <w:rFonts w:ascii="Wingdings" w:hAnsi="Wingdings" w:hint="default"/>
      </w:rPr>
    </w:lvl>
    <w:lvl w:ilvl="1">
      <w:start w:val="1"/>
      <w:numFmt w:val="bullet"/>
      <w:lvlText w:val="o"/>
      <w:lvlJc w:val="left"/>
      <w:pPr>
        <w:tabs>
          <w:tab w:val="num" w:pos="2574"/>
        </w:tabs>
        <w:ind w:left="2574" w:hanging="360"/>
      </w:pPr>
      <w:rPr>
        <w:rFonts w:ascii="Courier New" w:hAnsi="Courier New" w:hint="default"/>
      </w:rPr>
    </w:lvl>
    <w:lvl w:ilvl="2">
      <w:start w:val="1"/>
      <w:numFmt w:val="bullet"/>
      <w:lvlText w:val=""/>
      <w:lvlJc w:val="left"/>
      <w:pPr>
        <w:tabs>
          <w:tab w:val="num" w:pos="3294"/>
        </w:tabs>
        <w:ind w:left="3294" w:hanging="360"/>
      </w:pPr>
      <w:rPr>
        <w:rFonts w:ascii="Wingdings" w:hAnsi="Wingdings" w:hint="default"/>
      </w:rPr>
    </w:lvl>
    <w:lvl w:ilvl="3">
      <w:start w:val="1"/>
      <w:numFmt w:val="bullet"/>
      <w:lvlText w:val=""/>
      <w:lvlJc w:val="left"/>
      <w:pPr>
        <w:tabs>
          <w:tab w:val="num" w:pos="4014"/>
        </w:tabs>
        <w:ind w:left="4014" w:hanging="360"/>
      </w:pPr>
      <w:rPr>
        <w:rFonts w:ascii="Symbol" w:hAnsi="Symbol" w:hint="default"/>
      </w:rPr>
    </w:lvl>
    <w:lvl w:ilvl="4" w:tentative="1">
      <w:start w:val="1"/>
      <w:numFmt w:val="bullet"/>
      <w:lvlText w:val="o"/>
      <w:lvlJc w:val="left"/>
      <w:pPr>
        <w:tabs>
          <w:tab w:val="num" w:pos="4734"/>
        </w:tabs>
        <w:ind w:left="4734" w:hanging="360"/>
      </w:pPr>
      <w:rPr>
        <w:rFonts w:ascii="Courier New" w:hAnsi="Courier New" w:hint="default"/>
      </w:rPr>
    </w:lvl>
    <w:lvl w:ilvl="5" w:tentative="1">
      <w:start w:val="1"/>
      <w:numFmt w:val="bullet"/>
      <w:lvlText w:val=""/>
      <w:lvlJc w:val="left"/>
      <w:pPr>
        <w:tabs>
          <w:tab w:val="num" w:pos="5454"/>
        </w:tabs>
        <w:ind w:left="5454" w:hanging="360"/>
      </w:pPr>
      <w:rPr>
        <w:rFonts w:ascii="Wingdings" w:hAnsi="Wingdings" w:hint="default"/>
      </w:rPr>
    </w:lvl>
    <w:lvl w:ilvl="6" w:tentative="1">
      <w:start w:val="1"/>
      <w:numFmt w:val="bullet"/>
      <w:lvlText w:val=""/>
      <w:lvlJc w:val="left"/>
      <w:pPr>
        <w:tabs>
          <w:tab w:val="num" w:pos="6174"/>
        </w:tabs>
        <w:ind w:left="6174" w:hanging="360"/>
      </w:pPr>
      <w:rPr>
        <w:rFonts w:ascii="Symbol" w:hAnsi="Symbol" w:hint="default"/>
      </w:rPr>
    </w:lvl>
    <w:lvl w:ilvl="7" w:tentative="1">
      <w:start w:val="1"/>
      <w:numFmt w:val="bullet"/>
      <w:lvlText w:val="o"/>
      <w:lvlJc w:val="left"/>
      <w:pPr>
        <w:tabs>
          <w:tab w:val="num" w:pos="6894"/>
        </w:tabs>
        <w:ind w:left="6894" w:hanging="360"/>
      </w:pPr>
      <w:rPr>
        <w:rFonts w:ascii="Courier New" w:hAnsi="Courier New" w:hint="default"/>
      </w:rPr>
    </w:lvl>
    <w:lvl w:ilvl="8" w:tentative="1">
      <w:start w:val="1"/>
      <w:numFmt w:val="bullet"/>
      <w:lvlText w:val=""/>
      <w:lvlJc w:val="left"/>
      <w:pPr>
        <w:tabs>
          <w:tab w:val="num" w:pos="7614"/>
        </w:tabs>
        <w:ind w:left="7614" w:hanging="360"/>
      </w:pPr>
      <w:rPr>
        <w:rFonts w:ascii="Wingdings" w:hAnsi="Wingdings" w:hint="default"/>
      </w:rPr>
    </w:lvl>
  </w:abstractNum>
  <w:abstractNum w:abstractNumId="18" w15:restartNumberingAfterBreak="0">
    <w:nsid w:val="509C3E00"/>
    <w:multiLevelType w:val="singleLevel"/>
    <w:tmpl w:val="813C5678"/>
    <w:lvl w:ilvl="0">
      <w:numFmt w:val="bullet"/>
      <w:lvlText w:val="-"/>
      <w:lvlJc w:val="left"/>
      <w:pPr>
        <w:tabs>
          <w:tab w:val="num" w:pos="1776"/>
        </w:tabs>
        <w:ind w:left="1776" w:hanging="360"/>
      </w:pPr>
      <w:rPr>
        <w:rFonts w:hint="default"/>
      </w:rPr>
    </w:lvl>
  </w:abstractNum>
  <w:abstractNum w:abstractNumId="19" w15:restartNumberingAfterBreak="0">
    <w:nsid w:val="5286364F"/>
    <w:multiLevelType w:val="hybridMultilevel"/>
    <w:tmpl w:val="5756D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3FF3148"/>
    <w:multiLevelType w:val="hybridMultilevel"/>
    <w:tmpl w:val="BB10F5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76632E7"/>
    <w:multiLevelType w:val="hybridMultilevel"/>
    <w:tmpl w:val="2F2AE4BC"/>
    <w:lvl w:ilvl="0" w:tplc="A9605CD6">
      <w:start w:val="1"/>
      <w:numFmt w:val="bullet"/>
      <w:lvlText w:val=""/>
      <w:lvlJc w:val="left"/>
      <w:pPr>
        <w:ind w:left="720" w:hanging="360"/>
      </w:pPr>
      <w:rPr>
        <w:rFonts w:ascii="Symbol" w:hAnsi="Symbol" w:hint="default"/>
      </w:rPr>
    </w:lvl>
    <w:lvl w:ilvl="1" w:tplc="F76A24C0">
      <w:start w:val="1"/>
      <w:numFmt w:val="bullet"/>
      <w:lvlText w:val="o"/>
      <w:lvlJc w:val="left"/>
      <w:pPr>
        <w:ind w:left="1440" w:hanging="360"/>
      </w:pPr>
      <w:rPr>
        <w:rFonts w:ascii="Courier New" w:hAnsi="Courier New" w:hint="default"/>
      </w:rPr>
    </w:lvl>
    <w:lvl w:ilvl="2" w:tplc="2542C054">
      <w:start w:val="1"/>
      <w:numFmt w:val="bullet"/>
      <w:lvlText w:val=""/>
      <w:lvlJc w:val="left"/>
      <w:pPr>
        <w:ind w:left="2160" w:hanging="360"/>
      </w:pPr>
      <w:rPr>
        <w:rFonts w:ascii="Wingdings" w:hAnsi="Wingdings" w:hint="default"/>
      </w:rPr>
    </w:lvl>
    <w:lvl w:ilvl="3" w:tplc="FAE848DE">
      <w:start w:val="1"/>
      <w:numFmt w:val="bullet"/>
      <w:lvlText w:val=""/>
      <w:lvlJc w:val="left"/>
      <w:pPr>
        <w:ind w:left="2880" w:hanging="360"/>
      </w:pPr>
      <w:rPr>
        <w:rFonts w:ascii="Symbol" w:hAnsi="Symbol" w:hint="default"/>
      </w:rPr>
    </w:lvl>
    <w:lvl w:ilvl="4" w:tplc="EA987B0C">
      <w:start w:val="1"/>
      <w:numFmt w:val="bullet"/>
      <w:lvlText w:val="o"/>
      <w:lvlJc w:val="left"/>
      <w:pPr>
        <w:ind w:left="3600" w:hanging="360"/>
      </w:pPr>
      <w:rPr>
        <w:rFonts w:ascii="Courier New" w:hAnsi="Courier New" w:hint="default"/>
      </w:rPr>
    </w:lvl>
    <w:lvl w:ilvl="5" w:tplc="040ED9A2">
      <w:start w:val="1"/>
      <w:numFmt w:val="bullet"/>
      <w:lvlText w:val=""/>
      <w:lvlJc w:val="left"/>
      <w:pPr>
        <w:ind w:left="4320" w:hanging="360"/>
      </w:pPr>
      <w:rPr>
        <w:rFonts w:ascii="Wingdings" w:hAnsi="Wingdings" w:hint="default"/>
      </w:rPr>
    </w:lvl>
    <w:lvl w:ilvl="6" w:tplc="95E02F76">
      <w:start w:val="1"/>
      <w:numFmt w:val="bullet"/>
      <w:lvlText w:val=""/>
      <w:lvlJc w:val="left"/>
      <w:pPr>
        <w:ind w:left="5040" w:hanging="360"/>
      </w:pPr>
      <w:rPr>
        <w:rFonts w:ascii="Symbol" w:hAnsi="Symbol" w:hint="default"/>
      </w:rPr>
    </w:lvl>
    <w:lvl w:ilvl="7" w:tplc="48B80FDA">
      <w:start w:val="1"/>
      <w:numFmt w:val="bullet"/>
      <w:lvlText w:val="o"/>
      <w:lvlJc w:val="left"/>
      <w:pPr>
        <w:ind w:left="5760" w:hanging="360"/>
      </w:pPr>
      <w:rPr>
        <w:rFonts w:ascii="Courier New" w:hAnsi="Courier New" w:hint="default"/>
      </w:rPr>
    </w:lvl>
    <w:lvl w:ilvl="8" w:tplc="868AEDEA">
      <w:start w:val="1"/>
      <w:numFmt w:val="bullet"/>
      <w:lvlText w:val=""/>
      <w:lvlJc w:val="left"/>
      <w:pPr>
        <w:ind w:left="6480" w:hanging="360"/>
      </w:pPr>
      <w:rPr>
        <w:rFonts w:ascii="Wingdings" w:hAnsi="Wingdings" w:hint="default"/>
      </w:rPr>
    </w:lvl>
  </w:abstractNum>
  <w:abstractNum w:abstractNumId="22" w15:restartNumberingAfterBreak="0">
    <w:nsid w:val="5CF748BA"/>
    <w:multiLevelType w:val="hybridMultilevel"/>
    <w:tmpl w:val="B746B2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DE446F8"/>
    <w:multiLevelType w:val="hybridMultilevel"/>
    <w:tmpl w:val="6B3414CE"/>
    <w:lvl w:ilvl="0" w:tplc="9E42B5C4">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7421169"/>
    <w:multiLevelType w:val="hybridMultilevel"/>
    <w:tmpl w:val="25549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82F12BC"/>
    <w:multiLevelType w:val="hybridMultilevel"/>
    <w:tmpl w:val="E8AA6B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9EA7F79"/>
    <w:multiLevelType w:val="hybridMultilevel"/>
    <w:tmpl w:val="3064EA0A"/>
    <w:lvl w:ilvl="0" w:tplc="9E42B5C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01B0588"/>
    <w:multiLevelType w:val="hybridMultilevel"/>
    <w:tmpl w:val="BCBE4E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6E213DA"/>
    <w:multiLevelType w:val="hybridMultilevel"/>
    <w:tmpl w:val="68505FB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AF435B4"/>
    <w:multiLevelType w:val="hybridMultilevel"/>
    <w:tmpl w:val="0038DF38"/>
    <w:lvl w:ilvl="0" w:tplc="252458C8">
      <w:start w:val="1"/>
      <w:numFmt w:val="bullet"/>
      <w:lvlText w:val=""/>
      <w:lvlPicBulletId w:val="0"/>
      <w:lvlJc w:val="left"/>
      <w:pPr>
        <w:tabs>
          <w:tab w:val="num" w:pos="720"/>
        </w:tabs>
        <w:ind w:left="720" w:hanging="360"/>
      </w:pPr>
      <w:rPr>
        <w:rFonts w:ascii="Symbol" w:hAnsi="Symbol" w:hint="default"/>
      </w:rPr>
    </w:lvl>
    <w:lvl w:ilvl="1" w:tplc="575AA4E8" w:tentative="1">
      <w:start w:val="1"/>
      <w:numFmt w:val="bullet"/>
      <w:lvlText w:val=""/>
      <w:lvlJc w:val="left"/>
      <w:pPr>
        <w:tabs>
          <w:tab w:val="num" w:pos="1440"/>
        </w:tabs>
        <w:ind w:left="1440" w:hanging="360"/>
      </w:pPr>
      <w:rPr>
        <w:rFonts w:ascii="Symbol" w:hAnsi="Symbol" w:hint="default"/>
      </w:rPr>
    </w:lvl>
    <w:lvl w:ilvl="2" w:tplc="08285824" w:tentative="1">
      <w:start w:val="1"/>
      <w:numFmt w:val="bullet"/>
      <w:lvlText w:val=""/>
      <w:lvlJc w:val="left"/>
      <w:pPr>
        <w:tabs>
          <w:tab w:val="num" w:pos="2160"/>
        </w:tabs>
        <w:ind w:left="2160" w:hanging="360"/>
      </w:pPr>
      <w:rPr>
        <w:rFonts w:ascii="Symbol" w:hAnsi="Symbol" w:hint="default"/>
      </w:rPr>
    </w:lvl>
    <w:lvl w:ilvl="3" w:tplc="BE264D06" w:tentative="1">
      <w:start w:val="1"/>
      <w:numFmt w:val="bullet"/>
      <w:lvlText w:val=""/>
      <w:lvlJc w:val="left"/>
      <w:pPr>
        <w:tabs>
          <w:tab w:val="num" w:pos="2880"/>
        </w:tabs>
        <w:ind w:left="2880" w:hanging="360"/>
      </w:pPr>
      <w:rPr>
        <w:rFonts w:ascii="Symbol" w:hAnsi="Symbol" w:hint="default"/>
      </w:rPr>
    </w:lvl>
    <w:lvl w:ilvl="4" w:tplc="4524E906" w:tentative="1">
      <w:start w:val="1"/>
      <w:numFmt w:val="bullet"/>
      <w:lvlText w:val=""/>
      <w:lvlJc w:val="left"/>
      <w:pPr>
        <w:tabs>
          <w:tab w:val="num" w:pos="3600"/>
        </w:tabs>
        <w:ind w:left="3600" w:hanging="360"/>
      </w:pPr>
      <w:rPr>
        <w:rFonts w:ascii="Symbol" w:hAnsi="Symbol" w:hint="default"/>
      </w:rPr>
    </w:lvl>
    <w:lvl w:ilvl="5" w:tplc="41886862" w:tentative="1">
      <w:start w:val="1"/>
      <w:numFmt w:val="bullet"/>
      <w:lvlText w:val=""/>
      <w:lvlJc w:val="left"/>
      <w:pPr>
        <w:tabs>
          <w:tab w:val="num" w:pos="4320"/>
        </w:tabs>
        <w:ind w:left="4320" w:hanging="360"/>
      </w:pPr>
      <w:rPr>
        <w:rFonts w:ascii="Symbol" w:hAnsi="Symbol" w:hint="default"/>
      </w:rPr>
    </w:lvl>
    <w:lvl w:ilvl="6" w:tplc="0492B550" w:tentative="1">
      <w:start w:val="1"/>
      <w:numFmt w:val="bullet"/>
      <w:lvlText w:val=""/>
      <w:lvlJc w:val="left"/>
      <w:pPr>
        <w:tabs>
          <w:tab w:val="num" w:pos="5040"/>
        </w:tabs>
        <w:ind w:left="5040" w:hanging="360"/>
      </w:pPr>
      <w:rPr>
        <w:rFonts w:ascii="Symbol" w:hAnsi="Symbol" w:hint="default"/>
      </w:rPr>
    </w:lvl>
    <w:lvl w:ilvl="7" w:tplc="6330807E" w:tentative="1">
      <w:start w:val="1"/>
      <w:numFmt w:val="bullet"/>
      <w:lvlText w:val=""/>
      <w:lvlJc w:val="left"/>
      <w:pPr>
        <w:tabs>
          <w:tab w:val="num" w:pos="5760"/>
        </w:tabs>
        <w:ind w:left="5760" w:hanging="360"/>
      </w:pPr>
      <w:rPr>
        <w:rFonts w:ascii="Symbol" w:hAnsi="Symbol" w:hint="default"/>
      </w:rPr>
    </w:lvl>
    <w:lvl w:ilvl="8" w:tplc="CD26A32A"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C285025"/>
    <w:multiLevelType w:val="hybridMultilevel"/>
    <w:tmpl w:val="E132D5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CF46293"/>
    <w:multiLevelType w:val="hybridMultilevel"/>
    <w:tmpl w:val="FF1437C4"/>
    <w:lvl w:ilvl="0" w:tplc="C7C8E236">
      <w:numFmt w:val="bullet"/>
      <w:lvlText w:val="-"/>
      <w:lvlJc w:val="left"/>
      <w:pPr>
        <w:ind w:left="107" w:hanging="142"/>
      </w:pPr>
      <w:rPr>
        <w:rFonts w:ascii="Arial" w:eastAsia="Arial" w:hAnsi="Arial" w:cs="Arial" w:hint="default"/>
        <w:spacing w:val="-24"/>
        <w:w w:val="100"/>
        <w:sz w:val="18"/>
        <w:szCs w:val="18"/>
      </w:rPr>
    </w:lvl>
    <w:lvl w:ilvl="1" w:tplc="B2282BCE">
      <w:numFmt w:val="bullet"/>
      <w:lvlText w:val="•"/>
      <w:lvlJc w:val="left"/>
      <w:pPr>
        <w:ind w:left="996" w:hanging="142"/>
      </w:pPr>
      <w:rPr>
        <w:rFonts w:hint="default"/>
      </w:rPr>
    </w:lvl>
    <w:lvl w:ilvl="2" w:tplc="CE4E008E">
      <w:numFmt w:val="bullet"/>
      <w:lvlText w:val="•"/>
      <w:lvlJc w:val="left"/>
      <w:pPr>
        <w:ind w:left="1893" w:hanging="142"/>
      </w:pPr>
      <w:rPr>
        <w:rFonts w:hint="default"/>
      </w:rPr>
    </w:lvl>
    <w:lvl w:ilvl="3" w:tplc="B504FD1A">
      <w:numFmt w:val="bullet"/>
      <w:lvlText w:val="•"/>
      <w:lvlJc w:val="left"/>
      <w:pPr>
        <w:ind w:left="2789" w:hanging="142"/>
      </w:pPr>
      <w:rPr>
        <w:rFonts w:hint="default"/>
      </w:rPr>
    </w:lvl>
    <w:lvl w:ilvl="4" w:tplc="680E735E">
      <w:numFmt w:val="bullet"/>
      <w:lvlText w:val="•"/>
      <w:lvlJc w:val="left"/>
      <w:pPr>
        <w:ind w:left="3686" w:hanging="142"/>
      </w:pPr>
      <w:rPr>
        <w:rFonts w:hint="default"/>
      </w:rPr>
    </w:lvl>
    <w:lvl w:ilvl="5" w:tplc="59347DEA">
      <w:numFmt w:val="bullet"/>
      <w:lvlText w:val="•"/>
      <w:lvlJc w:val="left"/>
      <w:pPr>
        <w:ind w:left="4583" w:hanging="142"/>
      </w:pPr>
      <w:rPr>
        <w:rFonts w:hint="default"/>
      </w:rPr>
    </w:lvl>
    <w:lvl w:ilvl="6" w:tplc="1220CAC4">
      <w:numFmt w:val="bullet"/>
      <w:lvlText w:val="•"/>
      <w:lvlJc w:val="left"/>
      <w:pPr>
        <w:ind w:left="5479" w:hanging="142"/>
      </w:pPr>
      <w:rPr>
        <w:rFonts w:hint="default"/>
      </w:rPr>
    </w:lvl>
    <w:lvl w:ilvl="7" w:tplc="7C368534">
      <w:numFmt w:val="bullet"/>
      <w:lvlText w:val="•"/>
      <w:lvlJc w:val="left"/>
      <w:pPr>
        <w:ind w:left="6376" w:hanging="142"/>
      </w:pPr>
      <w:rPr>
        <w:rFonts w:hint="default"/>
      </w:rPr>
    </w:lvl>
    <w:lvl w:ilvl="8" w:tplc="821C0CF2">
      <w:numFmt w:val="bullet"/>
      <w:lvlText w:val="•"/>
      <w:lvlJc w:val="left"/>
      <w:pPr>
        <w:ind w:left="7272" w:hanging="142"/>
      </w:pPr>
      <w:rPr>
        <w:rFonts w:hint="default"/>
      </w:rPr>
    </w:lvl>
  </w:abstractNum>
  <w:num w:numId="1">
    <w:abstractNumId w:val="26"/>
  </w:num>
  <w:num w:numId="2">
    <w:abstractNumId w:val="23"/>
  </w:num>
  <w:num w:numId="3">
    <w:abstractNumId w:val="17"/>
  </w:num>
  <w:num w:numId="4">
    <w:abstractNumId w:val="5"/>
  </w:num>
  <w:num w:numId="5">
    <w:abstractNumId w:val="10"/>
  </w:num>
  <w:num w:numId="6">
    <w:abstractNumId w:val="3"/>
  </w:num>
  <w:num w:numId="7">
    <w:abstractNumId w:val="21"/>
  </w:num>
  <w:num w:numId="8">
    <w:abstractNumId w:val="0"/>
  </w:num>
  <w:num w:numId="9">
    <w:abstractNumId w:val="1"/>
  </w:num>
  <w:num w:numId="10">
    <w:abstractNumId w:val="18"/>
  </w:num>
  <w:num w:numId="11">
    <w:abstractNumId w:val="11"/>
  </w:num>
  <w:num w:numId="12">
    <w:abstractNumId w:val="16"/>
  </w:num>
  <w:num w:numId="13">
    <w:abstractNumId w:val="22"/>
  </w:num>
  <w:num w:numId="14">
    <w:abstractNumId w:val="8"/>
  </w:num>
  <w:num w:numId="15">
    <w:abstractNumId w:val="0"/>
  </w:num>
  <w:num w:numId="16">
    <w:abstractNumId w:val="21"/>
  </w:num>
  <w:num w:numId="17">
    <w:abstractNumId w:val="3"/>
  </w:num>
  <w:num w:numId="18">
    <w:abstractNumId w:val="25"/>
  </w:num>
  <w:num w:numId="19">
    <w:abstractNumId w:val="15"/>
  </w:num>
  <w:num w:numId="20">
    <w:abstractNumId w:val="19"/>
  </w:num>
  <w:num w:numId="21">
    <w:abstractNumId w:val="28"/>
  </w:num>
  <w:num w:numId="22">
    <w:abstractNumId w:val="30"/>
  </w:num>
  <w:num w:numId="23">
    <w:abstractNumId w:val="24"/>
  </w:num>
  <w:num w:numId="24">
    <w:abstractNumId w:val="7"/>
  </w:num>
  <w:num w:numId="25">
    <w:abstractNumId w:val="14"/>
  </w:num>
  <w:num w:numId="26">
    <w:abstractNumId w:val="13"/>
  </w:num>
  <w:num w:numId="27">
    <w:abstractNumId w:val="9"/>
  </w:num>
  <w:num w:numId="28">
    <w:abstractNumId w:val="20"/>
  </w:num>
  <w:num w:numId="29">
    <w:abstractNumId w:val="12"/>
  </w:num>
  <w:num w:numId="30">
    <w:abstractNumId w:val="2"/>
  </w:num>
  <w:num w:numId="31">
    <w:abstractNumId w:val="4"/>
  </w:num>
  <w:num w:numId="32">
    <w:abstractNumId w:val="31"/>
  </w:num>
  <w:num w:numId="33">
    <w:abstractNumId w:val="29"/>
  </w:num>
  <w:num w:numId="34">
    <w:abstractNumId w:val="27"/>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638D0"/>
    <w:rsid w:val="0000187D"/>
    <w:rsid w:val="00007BE0"/>
    <w:rsid w:val="00012389"/>
    <w:rsid w:val="00013C80"/>
    <w:rsid w:val="00014D85"/>
    <w:rsid w:val="0001597D"/>
    <w:rsid w:val="00015D74"/>
    <w:rsid w:val="00022E80"/>
    <w:rsid w:val="00024039"/>
    <w:rsid w:val="00026920"/>
    <w:rsid w:val="000501F3"/>
    <w:rsid w:val="00050C40"/>
    <w:rsid w:val="000571B8"/>
    <w:rsid w:val="0006340C"/>
    <w:rsid w:val="000745EB"/>
    <w:rsid w:val="00086BCE"/>
    <w:rsid w:val="00094C97"/>
    <w:rsid w:val="000A249D"/>
    <w:rsid w:val="000A3B99"/>
    <w:rsid w:val="000A532E"/>
    <w:rsid w:val="000B3557"/>
    <w:rsid w:val="000B4C22"/>
    <w:rsid w:val="000B75FE"/>
    <w:rsid w:val="000C1880"/>
    <w:rsid w:val="000C3C38"/>
    <w:rsid w:val="000D2B54"/>
    <w:rsid w:val="000D2D9B"/>
    <w:rsid w:val="000E0CA1"/>
    <w:rsid w:val="000E2EFE"/>
    <w:rsid w:val="001030F3"/>
    <w:rsid w:val="001056A2"/>
    <w:rsid w:val="00107957"/>
    <w:rsid w:val="0011135D"/>
    <w:rsid w:val="00114032"/>
    <w:rsid w:val="00125E8B"/>
    <w:rsid w:val="00131A1B"/>
    <w:rsid w:val="00132427"/>
    <w:rsid w:val="00135D15"/>
    <w:rsid w:val="001364E1"/>
    <w:rsid w:val="00155787"/>
    <w:rsid w:val="00156F72"/>
    <w:rsid w:val="001610B7"/>
    <w:rsid w:val="00171F84"/>
    <w:rsid w:val="0017275C"/>
    <w:rsid w:val="001734D8"/>
    <w:rsid w:val="0018144B"/>
    <w:rsid w:val="0019390E"/>
    <w:rsid w:val="001A282A"/>
    <w:rsid w:val="001A2E0C"/>
    <w:rsid w:val="001A6CDA"/>
    <w:rsid w:val="001B4664"/>
    <w:rsid w:val="001B6F03"/>
    <w:rsid w:val="001C1039"/>
    <w:rsid w:val="001C20E5"/>
    <w:rsid w:val="001D258B"/>
    <w:rsid w:val="001D46F0"/>
    <w:rsid w:val="001D78DF"/>
    <w:rsid w:val="001E0A5A"/>
    <w:rsid w:val="001E2E6F"/>
    <w:rsid w:val="001E6EE3"/>
    <w:rsid w:val="001F2942"/>
    <w:rsid w:val="00201DEE"/>
    <w:rsid w:val="00202FC1"/>
    <w:rsid w:val="00204D78"/>
    <w:rsid w:val="00206E02"/>
    <w:rsid w:val="00217735"/>
    <w:rsid w:val="00221375"/>
    <w:rsid w:val="00223D1E"/>
    <w:rsid w:val="00235D78"/>
    <w:rsid w:val="00245F72"/>
    <w:rsid w:val="00256C91"/>
    <w:rsid w:val="00263AA6"/>
    <w:rsid w:val="002650D5"/>
    <w:rsid w:val="00274689"/>
    <w:rsid w:val="00276369"/>
    <w:rsid w:val="00287CAA"/>
    <w:rsid w:val="0029593E"/>
    <w:rsid w:val="00296F99"/>
    <w:rsid w:val="002A056B"/>
    <w:rsid w:val="002A6C6D"/>
    <w:rsid w:val="002B0CF7"/>
    <w:rsid w:val="002B2096"/>
    <w:rsid w:val="002B4EF4"/>
    <w:rsid w:val="002C0043"/>
    <w:rsid w:val="002C150E"/>
    <w:rsid w:val="002C75E7"/>
    <w:rsid w:val="002D0FB9"/>
    <w:rsid w:val="002D1CF6"/>
    <w:rsid w:val="002D7949"/>
    <w:rsid w:val="002D7D41"/>
    <w:rsid w:val="002E52DF"/>
    <w:rsid w:val="00301D4A"/>
    <w:rsid w:val="00302B2C"/>
    <w:rsid w:val="00303ECE"/>
    <w:rsid w:val="0032312F"/>
    <w:rsid w:val="00324122"/>
    <w:rsid w:val="0032549B"/>
    <w:rsid w:val="00325689"/>
    <w:rsid w:val="00326759"/>
    <w:rsid w:val="0033074B"/>
    <w:rsid w:val="003336F1"/>
    <w:rsid w:val="00334E56"/>
    <w:rsid w:val="003371EB"/>
    <w:rsid w:val="00340636"/>
    <w:rsid w:val="003508D6"/>
    <w:rsid w:val="003671FD"/>
    <w:rsid w:val="00367D9D"/>
    <w:rsid w:val="003728F6"/>
    <w:rsid w:val="00375BDD"/>
    <w:rsid w:val="00375F08"/>
    <w:rsid w:val="00384325"/>
    <w:rsid w:val="003917AA"/>
    <w:rsid w:val="003948DC"/>
    <w:rsid w:val="00395299"/>
    <w:rsid w:val="003A1049"/>
    <w:rsid w:val="003A20B7"/>
    <w:rsid w:val="003A2759"/>
    <w:rsid w:val="003A482E"/>
    <w:rsid w:val="003A70A0"/>
    <w:rsid w:val="003C508F"/>
    <w:rsid w:val="003D0BC8"/>
    <w:rsid w:val="003D24D0"/>
    <w:rsid w:val="003D33AB"/>
    <w:rsid w:val="003D5917"/>
    <w:rsid w:val="003E3A0D"/>
    <w:rsid w:val="003E3BA8"/>
    <w:rsid w:val="003F277E"/>
    <w:rsid w:val="003F5CE3"/>
    <w:rsid w:val="00400146"/>
    <w:rsid w:val="004039BC"/>
    <w:rsid w:val="00407F58"/>
    <w:rsid w:val="00415750"/>
    <w:rsid w:val="00420126"/>
    <w:rsid w:val="004247A3"/>
    <w:rsid w:val="00425C87"/>
    <w:rsid w:val="00432C32"/>
    <w:rsid w:val="00442438"/>
    <w:rsid w:val="004426DF"/>
    <w:rsid w:val="004428B8"/>
    <w:rsid w:val="00456A56"/>
    <w:rsid w:val="00460270"/>
    <w:rsid w:val="004625AE"/>
    <w:rsid w:val="0046348A"/>
    <w:rsid w:val="0047438E"/>
    <w:rsid w:val="00480A4D"/>
    <w:rsid w:val="004830AA"/>
    <w:rsid w:val="0048686B"/>
    <w:rsid w:val="00490A6E"/>
    <w:rsid w:val="004910A7"/>
    <w:rsid w:val="00493665"/>
    <w:rsid w:val="0049499B"/>
    <w:rsid w:val="004A02D7"/>
    <w:rsid w:val="004B57A3"/>
    <w:rsid w:val="004B7EFF"/>
    <w:rsid w:val="004C5007"/>
    <w:rsid w:val="004D480C"/>
    <w:rsid w:val="004E18A7"/>
    <w:rsid w:val="004E7144"/>
    <w:rsid w:val="004F1F4C"/>
    <w:rsid w:val="004F28CF"/>
    <w:rsid w:val="004F3017"/>
    <w:rsid w:val="004F3761"/>
    <w:rsid w:val="004F54FC"/>
    <w:rsid w:val="00500484"/>
    <w:rsid w:val="00507238"/>
    <w:rsid w:val="00510AC8"/>
    <w:rsid w:val="00514E27"/>
    <w:rsid w:val="0051630E"/>
    <w:rsid w:val="00520E74"/>
    <w:rsid w:val="0052303D"/>
    <w:rsid w:val="00523CEA"/>
    <w:rsid w:val="0053389D"/>
    <w:rsid w:val="005374E6"/>
    <w:rsid w:val="00545752"/>
    <w:rsid w:val="005673F5"/>
    <w:rsid w:val="005730BC"/>
    <w:rsid w:val="00596F88"/>
    <w:rsid w:val="005A0F56"/>
    <w:rsid w:val="005A5782"/>
    <w:rsid w:val="005B44DF"/>
    <w:rsid w:val="005C26B6"/>
    <w:rsid w:val="005D7B70"/>
    <w:rsid w:val="005E11DA"/>
    <w:rsid w:val="005E1348"/>
    <w:rsid w:val="005E204F"/>
    <w:rsid w:val="005E47C1"/>
    <w:rsid w:val="005E5D13"/>
    <w:rsid w:val="005E62CA"/>
    <w:rsid w:val="005E63DB"/>
    <w:rsid w:val="005F58F4"/>
    <w:rsid w:val="005F59D3"/>
    <w:rsid w:val="005F6F87"/>
    <w:rsid w:val="006042E4"/>
    <w:rsid w:val="0061559C"/>
    <w:rsid w:val="00621547"/>
    <w:rsid w:val="0062308B"/>
    <w:rsid w:val="00625AF0"/>
    <w:rsid w:val="00631209"/>
    <w:rsid w:val="00631949"/>
    <w:rsid w:val="00633C10"/>
    <w:rsid w:val="00641463"/>
    <w:rsid w:val="00644E11"/>
    <w:rsid w:val="006471FD"/>
    <w:rsid w:val="0065486E"/>
    <w:rsid w:val="006619D3"/>
    <w:rsid w:val="0066275B"/>
    <w:rsid w:val="00662B9B"/>
    <w:rsid w:val="00671269"/>
    <w:rsid w:val="00673050"/>
    <w:rsid w:val="00674210"/>
    <w:rsid w:val="00674AC6"/>
    <w:rsid w:val="00677231"/>
    <w:rsid w:val="00677737"/>
    <w:rsid w:val="00680FDE"/>
    <w:rsid w:val="0068786C"/>
    <w:rsid w:val="006A4EB4"/>
    <w:rsid w:val="006A7534"/>
    <w:rsid w:val="006B0CCD"/>
    <w:rsid w:val="006B1114"/>
    <w:rsid w:val="006B33B7"/>
    <w:rsid w:val="006C14A7"/>
    <w:rsid w:val="006C1E6E"/>
    <w:rsid w:val="006C270E"/>
    <w:rsid w:val="006C2D08"/>
    <w:rsid w:val="006C70EA"/>
    <w:rsid w:val="006D3EA5"/>
    <w:rsid w:val="006D54FC"/>
    <w:rsid w:val="006D625D"/>
    <w:rsid w:val="006E38D5"/>
    <w:rsid w:val="006E6567"/>
    <w:rsid w:val="006E7395"/>
    <w:rsid w:val="006F0E79"/>
    <w:rsid w:val="006F2A87"/>
    <w:rsid w:val="006F7720"/>
    <w:rsid w:val="006F79D0"/>
    <w:rsid w:val="00701228"/>
    <w:rsid w:val="00702F5D"/>
    <w:rsid w:val="00707508"/>
    <w:rsid w:val="00707FD2"/>
    <w:rsid w:val="0071087D"/>
    <w:rsid w:val="00716F0D"/>
    <w:rsid w:val="00723617"/>
    <w:rsid w:val="00732746"/>
    <w:rsid w:val="00751058"/>
    <w:rsid w:val="00751BF5"/>
    <w:rsid w:val="00756E71"/>
    <w:rsid w:val="007746E3"/>
    <w:rsid w:val="00774BCF"/>
    <w:rsid w:val="007850B4"/>
    <w:rsid w:val="00794920"/>
    <w:rsid w:val="00797B33"/>
    <w:rsid w:val="007A1CAE"/>
    <w:rsid w:val="007A658A"/>
    <w:rsid w:val="007B0745"/>
    <w:rsid w:val="007B0F95"/>
    <w:rsid w:val="007B3B09"/>
    <w:rsid w:val="007B6C75"/>
    <w:rsid w:val="007C2CE9"/>
    <w:rsid w:val="007D47B4"/>
    <w:rsid w:val="007D5174"/>
    <w:rsid w:val="007D6E00"/>
    <w:rsid w:val="007E35D7"/>
    <w:rsid w:val="007E50C2"/>
    <w:rsid w:val="007E6752"/>
    <w:rsid w:val="007F1A60"/>
    <w:rsid w:val="007F5563"/>
    <w:rsid w:val="008012BE"/>
    <w:rsid w:val="00802D16"/>
    <w:rsid w:val="00804192"/>
    <w:rsid w:val="00811607"/>
    <w:rsid w:val="00812C31"/>
    <w:rsid w:val="008259F5"/>
    <w:rsid w:val="00825E73"/>
    <w:rsid w:val="008263B9"/>
    <w:rsid w:val="00826C7B"/>
    <w:rsid w:val="00830936"/>
    <w:rsid w:val="00832DE9"/>
    <w:rsid w:val="008412B6"/>
    <w:rsid w:val="008459E6"/>
    <w:rsid w:val="0084701B"/>
    <w:rsid w:val="00847AB5"/>
    <w:rsid w:val="00847AD2"/>
    <w:rsid w:val="008524EC"/>
    <w:rsid w:val="00853159"/>
    <w:rsid w:val="008619F6"/>
    <w:rsid w:val="0086345C"/>
    <w:rsid w:val="0086463D"/>
    <w:rsid w:val="00877293"/>
    <w:rsid w:val="008870C9"/>
    <w:rsid w:val="0089052D"/>
    <w:rsid w:val="00891724"/>
    <w:rsid w:val="00896319"/>
    <w:rsid w:val="008A24D5"/>
    <w:rsid w:val="008B5525"/>
    <w:rsid w:val="008C0A70"/>
    <w:rsid w:val="008C415D"/>
    <w:rsid w:val="008C6ACA"/>
    <w:rsid w:val="008D0165"/>
    <w:rsid w:val="008D0326"/>
    <w:rsid w:val="008D0682"/>
    <w:rsid w:val="008D3664"/>
    <w:rsid w:val="008D6E9A"/>
    <w:rsid w:val="008E6D06"/>
    <w:rsid w:val="009026B9"/>
    <w:rsid w:val="0090289C"/>
    <w:rsid w:val="0090333C"/>
    <w:rsid w:val="0090670C"/>
    <w:rsid w:val="00907044"/>
    <w:rsid w:val="00914DF8"/>
    <w:rsid w:val="009204DC"/>
    <w:rsid w:val="00921E4E"/>
    <w:rsid w:val="009252B5"/>
    <w:rsid w:val="0093266E"/>
    <w:rsid w:val="00932D11"/>
    <w:rsid w:val="00932FFB"/>
    <w:rsid w:val="00935B6A"/>
    <w:rsid w:val="00936528"/>
    <w:rsid w:val="00936618"/>
    <w:rsid w:val="009374EF"/>
    <w:rsid w:val="00940335"/>
    <w:rsid w:val="00942F05"/>
    <w:rsid w:val="00951BFD"/>
    <w:rsid w:val="00955149"/>
    <w:rsid w:val="0095583A"/>
    <w:rsid w:val="00974B12"/>
    <w:rsid w:val="009A2C4B"/>
    <w:rsid w:val="009A49F5"/>
    <w:rsid w:val="009C3632"/>
    <w:rsid w:val="009C6EE2"/>
    <w:rsid w:val="009D7BFA"/>
    <w:rsid w:val="009D7CA5"/>
    <w:rsid w:val="009E25B7"/>
    <w:rsid w:val="009F2E14"/>
    <w:rsid w:val="009F30F4"/>
    <w:rsid w:val="009F3577"/>
    <w:rsid w:val="00A017F7"/>
    <w:rsid w:val="00A0553C"/>
    <w:rsid w:val="00A069CF"/>
    <w:rsid w:val="00A12205"/>
    <w:rsid w:val="00A1769A"/>
    <w:rsid w:val="00A23716"/>
    <w:rsid w:val="00A335F4"/>
    <w:rsid w:val="00A35430"/>
    <w:rsid w:val="00A4044C"/>
    <w:rsid w:val="00A447C8"/>
    <w:rsid w:val="00A46C6B"/>
    <w:rsid w:val="00A478B0"/>
    <w:rsid w:val="00A5422A"/>
    <w:rsid w:val="00A54BDA"/>
    <w:rsid w:val="00A56243"/>
    <w:rsid w:val="00A6637D"/>
    <w:rsid w:val="00A67EEB"/>
    <w:rsid w:val="00A71B64"/>
    <w:rsid w:val="00A71C7F"/>
    <w:rsid w:val="00A7226A"/>
    <w:rsid w:val="00A80D9A"/>
    <w:rsid w:val="00A86E53"/>
    <w:rsid w:val="00A92DB1"/>
    <w:rsid w:val="00A94510"/>
    <w:rsid w:val="00A94B44"/>
    <w:rsid w:val="00AA2BA5"/>
    <w:rsid w:val="00AA358C"/>
    <w:rsid w:val="00AB21D8"/>
    <w:rsid w:val="00AB389B"/>
    <w:rsid w:val="00AB66E7"/>
    <w:rsid w:val="00AC29D1"/>
    <w:rsid w:val="00AD0EEA"/>
    <w:rsid w:val="00AD26D9"/>
    <w:rsid w:val="00AE6E4A"/>
    <w:rsid w:val="00AE75A3"/>
    <w:rsid w:val="00AF053E"/>
    <w:rsid w:val="00AF76A2"/>
    <w:rsid w:val="00B01019"/>
    <w:rsid w:val="00B01CE9"/>
    <w:rsid w:val="00B01F66"/>
    <w:rsid w:val="00B05A96"/>
    <w:rsid w:val="00B068F0"/>
    <w:rsid w:val="00B20EC8"/>
    <w:rsid w:val="00B5031B"/>
    <w:rsid w:val="00B50F4B"/>
    <w:rsid w:val="00B53E12"/>
    <w:rsid w:val="00B57175"/>
    <w:rsid w:val="00B572D7"/>
    <w:rsid w:val="00B654DA"/>
    <w:rsid w:val="00B677BF"/>
    <w:rsid w:val="00B75B77"/>
    <w:rsid w:val="00B85369"/>
    <w:rsid w:val="00B87469"/>
    <w:rsid w:val="00B874CF"/>
    <w:rsid w:val="00B97CF0"/>
    <w:rsid w:val="00BA2633"/>
    <w:rsid w:val="00BB04C6"/>
    <w:rsid w:val="00BD0C43"/>
    <w:rsid w:val="00BD3931"/>
    <w:rsid w:val="00BD6ED5"/>
    <w:rsid w:val="00BE0BBF"/>
    <w:rsid w:val="00BE1193"/>
    <w:rsid w:val="00BE3DD1"/>
    <w:rsid w:val="00BE5D3E"/>
    <w:rsid w:val="00BF7F4A"/>
    <w:rsid w:val="00C02254"/>
    <w:rsid w:val="00C1090B"/>
    <w:rsid w:val="00C17AC9"/>
    <w:rsid w:val="00C211F4"/>
    <w:rsid w:val="00C22B99"/>
    <w:rsid w:val="00C26DA6"/>
    <w:rsid w:val="00C3002B"/>
    <w:rsid w:val="00C30F0B"/>
    <w:rsid w:val="00C3279D"/>
    <w:rsid w:val="00C3281F"/>
    <w:rsid w:val="00C32848"/>
    <w:rsid w:val="00C33042"/>
    <w:rsid w:val="00C3325C"/>
    <w:rsid w:val="00C34BE8"/>
    <w:rsid w:val="00C34D06"/>
    <w:rsid w:val="00C36705"/>
    <w:rsid w:val="00C3710D"/>
    <w:rsid w:val="00C423BE"/>
    <w:rsid w:val="00C46C6A"/>
    <w:rsid w:val="00C50572"/>
    <w:rsid w:val="00C5246D"/>
    <w:rsid w:val="00C5691D"/>
    <w:rsid w:val="00C56A91"/>
    <w:rsid w:val="00C56F72"/>
    <w:rsid w:val="00C5752B"/>
    <w:rsid w:val="00C638D0"/>
    <w:rsid w:val="00C71C81"/>
    <w:rsid w:val="00C74722"/>
    <w:rsid w:val="00C7525D"/>
    <w:rsid w:val="00C75D6E"/>
    <w:rsid w:val="00C76867"/>
    <w:rsid w:val="00C82352"/>
    <w:rsid w:val="00C85993"/>
    <w:rsid w:val="00C87B3E"/>
    <w:rsid w:val="00CA3A98"/>
    <w:rsid w:val="00CA58A8"/>
    <w:rsid w:val="00CA5E10"/>
    <w:rsid w:val="00CC32F4"/>
    <w:rsid w:val="00CC5143"/>
    <w:rsid w:val="00CD1A79"/>
    <w:rsid w:val="00CD6A7E"/>
    <w:rsid w:val="00CE6D3B"/>
    <w:rsid w:val="00CF4117"/>
    <w:rsid w:val="00CF4668"/>
    <w:rsid w:val="00CF4FE6"/>
    <w:rsid w:val="00CF51DA"/>
    <w:rsid w:val="00CF5C47"/>
    <w:rsid w:val="00D0418A"/>
    <w:rsid w:val="00D05233"/>
    <w:rsid w:val="00D14637"/>
    <w:rsid w:val="00D30ECA"/>
    <w:rsid w:val="00D31E51"/>
    <w:rsid w:val="00D40645"/>
    <w:rsid w:val="00D41A90"/>
    <w:rsid w:val="00D42C46"/>
    <w:rsid w:val="00D4383E"/>
    <w:rsid w:val="00D46AA6"/>
    <w:rsid w:val="00D521EB"/>
    <w:rsid w:val="00D53874"/>
    <w:rsid w:val="00D5605C"/>
    <w:rsid w:val="00D6122E"/>
    <w:rsid w:val="00D62116"/>
    <w:rsid w:val="00D6506F"/>
    <w:rsid w:val="00D719BB"/>
    <w:rsid w:val="00D727B2"/>
    <w:rsid w:val="00D74984"/>
    <w:rsid w:val="00D8035A"/>
    <w:rsid w:val="00D83BE8"/>
    <w:rsid w:val="00D84B08"/>
    <w:rsid w:val="00D84B91"/>
    <w:rsid w:val="00D86539"/>
    <w:rsid w:val="00D90254"/>
    <w:rsid w:val="00D92A77"/>
    <w:rsid w:val="00DA00FD"/>
    <w:rsid w:val="00DA7C94"/>
    <w:rsid w:val="00DB4518"/>
    <w:rsid w:val="00DB634A"/>
    <w:rsid w:val="00DB6664"/>
    <w:rsid w:val="00DB6B6D"/>
    <w:rsid w:val="00DC1FE0"/>
    <w:rsid w:val="00DC22B8"/>
    <w:rsid w:val="00DC5D09"/>
    <w:rsid w:val="00DD24D4"/>
    <w:rsid w:val="00DD3901"/>
    <w:rsid w:val="00DD4F1A"/>
    <w:rsid w:val="00DD5B01"/>
    <w:rsid w:val="00DD6B80"/>
    <w:rsid w:val="00DD79AE"/>
    <w:rsid w:val="00DE4398"/>
    <w:rsid w:val="00DE5FA4"/>
    <w:rsid w:val="00DF300E"/>
    <w:rsid w:val="00E05471"/>
    <w:rsid w:val="00E16D5F"/>
    <w:rsid w:val="00E22ED8"/>
    <w:rsid w:val="00E2476A"/>
    <w:rsid w:val="00E2701F"/>
    <w:rsid w:val="00E306F7"/>
    <w:rsid w:val="00E41017"/>
    <w:rsid w:val="00E42A96"/>
    <w:rsid w:val="00E47639"/>
    <w:rsid w:val="00E478E3"/>
    <w:rsid w:val="00E47FF5"/>
    <w:rsid w:val="00E5041C"/>
    <w:rsid w:val="00E54345"/>
    <w:rsid w:val="00E62B20"/>
    <w:rsid w:val="00E705C1"/>
    <w:rsid w:val="00E714DC"/>
    <w:rsid w:val="00E7150C"/>
    <w:rsid w:val="00E72B6E"/>
    <w:rsid w:val="00E76B1B"/>
    <w:rsid w:val="00E821CF"/>
    <w:rsid w:val="00E833FB"/>
    <w:rsid w:val="00E94972"/>
    <w:rsid w:val="00E95273"/>
    <w:rsid w:val="00EA71F0"/>
    <w:rsid w:val="00EB0984"/>
    <w:rsid w:val="00EB7215"/>
    <w:rsid w:val="00EC23C9"/>
    <w:rsid w:val="00EC2763"/>
    <w:rsid w:val="00ED04FB"/>
    <w:rsid w:val="00ED2806"/>
    <w:rsid w:val="00EE6C0F"/>
    <w:rsid w:val="00EF21BC"/>
    <w:rsid w:val="00EF44CD"/>
    <w:rsid w:val="00F018C7"/>
    <w:rsid w:val="00F04A6A"/>
    <w:rsid w:val="00F134E7"/>
    <w:rsid w:val="00F15BC3"/>
    <w:rsid w:val="00F1713A"/>
    <w:rsid w:val="00F26D78"/>
    <w:rsid w:val="00F31299"/>
    <w:rsid w:val="00F33EF9"/>
    <w:rsid w:val="00F3529B"/>
    <w:rsid w:val="00F37969"/>
    <w:rsid w:val="00F404C2"/>
    <w:rsid w:val="00F447B8"/>
    <w:rsid w:val="00F5444E"/>
    <w:rsid w:val="00F638DC"/>
    <w:rsid w:val="00F648A8"/>
    <w:rsid w:val="00F67AB9"/>
    <w:rsid w:val="00F71998"/>
    <w:rsid w:val="00F80A27"/>
    <w:rsid w:val="00F8310D"/>
    <w:rsid w:val="00F908FA"/>
    <w:rsid w:val="00F92981"/>
    <w:rsid w:val="00F947D2"/>
    <w:rsid w:val="00F949D8"/>
    <w:rsid w:val="00F953C8"/>
    <w:rsid w:val="00F956F1"/>
    <w:rsid w:val="00FA41E5"/>
    <w:rsid w:val="00FA7981"/>
    <w:rsid w:val="00FC68F4"/>
    <w:rsid w:val="00FC6F63"/>
    <w:rsid w:val="00FD0BD6"/>
    <w:rsid w:val="00FF23FE"/>
    <w:rsid w:val="00FF5E2E"/>
    <w:rsid w:val="00FF759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36DFB"/>
  <w15:docId w15:val="{33AD6447-4190-4F5B-9A28-47979814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ECE"/>
  </w:style>
  <w:style w:type="paragraph" w:styleId="Titre1">
    <w:name w:val="heading 1"/>
    <w:basedOn w:val="Paragraphedeliste"/>
    <w:next w:val="Normal"/>
    <w:link w:val="Titre1Car"/>
    <w:uiPriority w:val="9"/>
    <w:qFormat/>
    <w:rsid w:val="00D42C46"/>
    <w:pPr>
      <w:numPr>
        <w:numId w:val="9"/>
      </w:numPr>
      <w:autoSpaceDE w:val="0"/>
      <w:autoSpaceDN w:val="0"/>
      <w:adjustRightInd w:val="0"/>
      <w:spacing w:after="0" w:line="240" w:lineRule="auto"/>
      <w:jc w:val="both"/>
      <w:outlineLvl w:val="0"/>
    </w:pPr>
    <w:rPr>
      <w:rFonts w:ascii="Arial" w:eastAsiaTheme="minorHAnsi" w:hAnsi="Arial" w:cs="Arial"/>
      <w:b/>
      <w:sz w:val="28"/>
      <w:szCs w:val="28"/>
      <w:u w:val="single"/>
    </w:rPr>
  </w:style>
  <w:style w:type="paragraph" w:styleId="Titre5">
    <w:name w:val="heading 5"/>
    <w:basedOn w:val="Normal"/>
    <w:next w:val="Normal"/>
    <w:link w:val="Titre5Car"/>
    <w:uiPriority w:val="9"/>
    <w:semiHidden/>
    <w:unhideWhenUsed/>
    <w:qFormat/>
    <w:rsid w:val="00C82352"/>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638D0"/>
    <w:pPr>
      <w:tabs>
        <w:tab w:val="center" w:pos="4536"/>
        <w:tab w:val="right" w:pos="9072"/>
      </w:tabs>
      <w:spacing w:after="0" w:line="240" w:lineRule="auto"/>
    </w:pPr>
  </w:style>
  <w:style w:type="character" w:customStyle="1" w:styleId="En-tteCar">
    <w:name w:val="En-tête Car"/>
    <w:basedOn w:val="Policepardfaut"/>
    <w:link w:val="En-tte"/>
    <w:uiPriority w:val="99"/>
    <w:rsid w:val="00C638D0"/>
  </w:style>
  <w:style w:type="paragraph" w:styleId="Pieddepage">
    <w:name w:val="footer"/>
    <w:basedOn w:val="Normal"/>
    <w:link w:val="PieddepageCar"/>
    <w:uiPriority w:val="99"/>
    <w:unhideWhenUsed/>
    <w:rsid w:val="00C638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38D0"/>
  </w:style>
  <w:style w:type="table" w:customStyle="1" w:styleId="TableNormal">
    <w:name w:val="Table Normal"/>
    <w:uiPriority w:val="2"/>
    <w:semiHidden/>
    <w:unhideWhenUsed/>
    <w:qFormat/>
    <w:rsid w:val="00C638D0"/>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Grilledutableau1">
    <w:name w:val="Grille du tableau1"/>
    <w:basedOn w:val="TableauNormal"/>
    <w:next w:val="Grilledutableau"/>
    <w:uiPriority w:val="99"/>
    <w:rsid w:val="00C63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C63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1"/>
    <w:qFormat/>
    <w:rsid w:val="008B5525"/>
    <w:pPr>
      <w:spacing w:after="200" w:line="276" w:lineRule="auto"/>
      <w:ind w:left="720"/>
      <w:contextualSpacing/>
    </w:pPr>
    <w:rPr>
      <w:rFonts w:ascii="Calibri" w:eastAsia="Cambria" w:hAnsi="Calibri" w:cs="Times New Roman"/>
    </w:rPr>
  </w:style>
  <w:style w:type="paragraph" w:customStyle="1" w:styleId="Corpsenum-3">
    <w:name w:val="Corps enum-3"/>
    <w:basedOn w:val="Normal"/>
    <w:uiPriority w:val="99"/>
    <w:rsid w:val="008B5525"/>
    <w:pPr>
      <w:numPr>
        <w:numId w:val="3"/>
      </w:numPr>
      <w:spacing w:before="60" w:after="0" w:line="240" w:lineRule="auto"/>
      <w:jc w:val="both"/>
    </w:pPr>
    <w:rPr>
      <w:rFonts w:ascii="Arial" w:eastAsia="Times New Roman" w:hAnsi="Arial" w:cs="Times New Roman"/>
      <w:szCs w:val="24"/>
      <w:lang w:eastAsia="fr-FR"/>
    </w:rPr>
  </w:style>
  <w:style w:type="paragraph" w:styleId="Textedebulles">
    <w:name w:val="Balloon Text"/>
    <w:basedOn w:val="Normal"/>
    <w:link w:val="TextedebullesCar"/>
    <w:uiPriority w:val="99"/>
    <w:semiHidden/>
    <w:unhideWhenUsed/>
    <w:rsid w:val="008619F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19F6"/>
    <w:rPr>
      <w:rFonts w:ascii="Segoe UI" w:hAnsi="Segoe UI" w:cs="Segoe UI"/>
      <w:sz w:val="18"/>
      <w:szCs w:val="18"/>
    </w:rPr>
  </w:style>
  <w:style w:type="character" w:customStyle="1" w:styleId="Titre1Car">
    <w:name w:val="Titre 1 Car"/>
    <w:basedOn w:val="Policepardfaut"/>
    <w:link w:val="Titre1"/>
    <w:uiPriority w:val="9"/>
    <w:rsid w:val="00D42C46"/>
    <w:rPr>
      <w:rFonts w:ascii="Arial" w:hAnsi="Arial" w:cs="Arial"/>
      <w:b/>
      <w:sz w:val="28"/>
      <w:szCs w:val="28"/>
      <w:u w:val="single"/>
    </w:rPr>
  </w:style>
  <w:style w:type="character" w:styleId="Lienhypertexte">
    <w:name w:val="Hyperlink"/>
    <w:basedOn w:val="Policepardfaut"/>
    <w:uiPriority w:val="99"/>
    <w:unhideWhenUsed/>
    <w:rsid w:val="00D42C46"/>
    <w:rPr>
      <w:color w:val="0000FF"/>
      <w:u w:val="single"/>
    </w:rPr>
  </w:style>
  <w:style w:type="table" w:customStyle="1" w:styleId="TableauGrille1Clair-Accentuation11">
    <w:name w:val="Tableau Grille 1 Clair - Accentuation 11"/>
    <w:basedOn w:val="TableauNormal"/>
    <w:uiPriority w:val="46"/>
    <w:rsid w:val="00D42C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lev">
    <w:name w:val="Strong"/>
    <w:basedOn w:val="Policepardfaut"/>
    <w:uiPriority w:val="22"/>
    <w:qFormat/>
    <w:rsid w:val="000C3C38"/>
    <w:rPr>
      <w:b/>
      <w:bCs/>
    </w:rPr>
  </w:style>
  <w:style w:type="paragraph" w:customStyle="1" w:styleId="ammcorpstexte">
    <w:name w:val="ammcorpstexte"/>
    <w:basedOn w:val="Normal"/>
    <w:rsid w:val="000C3C3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ouligne">
    <w:name w:val="souligne"/>
    <w:basedOn w:val="Policepardfaut"/>
    <w:rsid w:val="000C3C38"/>
  </w:style>
  <w:style w:type="paragraph" w:styleId="Textebrut">
    <w:name w:val="Plain Text"/>
    <w:basedOn w:val="Normal"/>
    <w:link w:val="TextebrutCar"/>
    <w:rsid w:val="00460270"/>
    <w:pPr>
      <w:spacing w:after="0" w:line="240" w:lineRule="auto"/>
    </w:pPr>
    <w:rPr>
      <w:rFonts w:ascii="Courier New" w:eastAsia="Times New Roman" w:hAnsi="Courier New" w:cs="Times New Roman"/>
      <w:sz w:val="20"/>
      <w:szCs w:val="20"/>
      <w:lang w:eastAsia="fr-FR"/>
    </w:rPr>
  </w:style>
  <w:style w:type="character" w:customStyle="1" w:styleId="TextebrutCar">
    <w:name w:val="Texte brut Car"/>
    <w:basedOn w:val="Policepardfaut"/>
    <w:link w:val="Textebrut"/>
    <w:semiHidden/>
    <w:rsid w:val="00460270"/>
    <w:rPr>
      <w:rFonts w:ascii="Courier New" w:eastAsia="Times New Roman" w:hAnsi="Courier New" w:cs="Times New Roman"/>
      <w:sz w:val="20"/>
      <w:szCs w:val="20"/>
      <w:lang w:eastAsia="fr-FR"/>
    </w:rPr>
  </w:style>
  <w:style w:type="paragraph" w:styleId="NormalWeb">
    <w:name w:val="Normal (Web)"/>
    <w:basedOn w:val="Normal"/>
    <w:uiPriority w:val="99"/>
    <w:semiHidden/>
    <w:unhideWhenUsed/>
    <w:rsid w:val="00B53E1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6C14A7"/>
    <w:pPr>
      <w:autoSpaceDE w:val="0"/>
      <w:autoSpaceDN w:val="0"/>
      <w:adjustRightInd w:val="0"/>
      <w:spacing w:after="0" w:line="240" w:lineRule="auto"/>
    </w:pPr>
    <w:rPr>
      <w:rFonts w:ascii="Arial" w:hAnsi="Arial" w:cs="Arial"/>
      <w:color w:val="000000"/>
      <w:sz w:val="24"/>
      <w:szCs w:val="24"/>
    </w:rPr>
  </w:style>
  <w:style w:type="paragraph" w:styleId="Lgende">
    <w:name w:val="caption"/>
    <w:basedOn w:val="Normal"/>
    <w:next w:val="Normal"/>
    <w:uiPriority w:val="35"/>
    <w:unhideWhenUsed/>
    <w:qFormat/>
    <w:rsid w:val="001A2E0C"/>
    <w:pPr>
      <w:spacing w:after="200" w:line="240" w:lineRule="auto"/>
    </w:pPr>
    <w:rPr>
      <w:b/>
      <w:bCs/>
      <w:color w:val="5B9BD5" w:themeColor="accent1"/>
      <w:sz w:val="18"/>
      <w:szCs w:val="18"/>
    </w:rPr>
  </w:style>
  <w:style w:type="character" w:customStyle="1" w:styleId="Titre5Car">
    <w:name w:val="Titre 5 Car"/>
    <w:basedOn w:val="Policepardfaut"/>
    <w:link w:val="Titre5"/>
    <w:uiPriority w:val="9"/>
    <w:semiHidden/>
    <w:rsid w:val="00C82352"/>
    <w:rPr>
      <w:rFonts w:asciiTheme="majorHAnsi" w:eastAsiaTheme="majorEastAsia" w:hAnsiTheme="majorHAnsi" w:cstheme="majorBidi"/>
      <w:color w:val="1F4D78" w:themeColor="accent1" w:themeShade="7F"/>
    </w:rPr>
  </w:style>
  <w:style w:type="paragraph" w:styleId="Corpsdetexte">
    <w:name w:val="Body Text"/>
    <w:basedOn w:val="Normal"/>
    <w:link w:val="CorpsdetexteCar"/>
    <w:uiPriority w:val="1"/>
    <w:qFormat/>
    <w:rsid w:val="00C82352"/>
    <w:pPr>
      <w:widowControl w:val="0"/>
      <w:autoSpaceDE w:val="0"/>
      <w:autoSpaceDN w:val="0"/>
      <w:spacing w:after="0" w:line="240" w:lineRule="auto"/>
    </w:pPr>
    <w:rPr>
      <w:rFonts w:ascii="Arial" w:eastAsia="Arial" w:hAnsi="Arial" w:cs="Arial"/>
      <w:sz w:val="20"/>
      <w:szCs w:val="20"/>
      <w:lang w:val="en-US"/>
    </w:rPr>
  </w:style>
  <w:style w:type="character" w:customStyle="1" w:styleId="CorpsdetexteCar">
    <w:name w:val="Corps de texte Car"/>
    <w:basedOn w:val="Policepardfaut"/>
    <w:link w:val="Corpsdetexte"/>
    <w:uiPriority w:val="1"/>
    <w:rsid w:val="00C82352"/>
    <w:rPr>
      <w:rFonts w:ascii="Arial" w:eastAsia="Arial" w:hAnsi="Arial" w:cs="Arial"/>
      <w:sz w:val="20"/>
      <w:szCs w:val="20"/>
      <w:lang w:val="en-US"/>
    </w:rPr>
  </w:style>
  <w:style w:type="paragraph" w:customStyle="1" w:styleId="TableParagraph">
    <w:name w:val="Table Paragraph"/>
    <w:basedOn w:val="Normal"/>
    <w:uiPriority w:val="1"/>
    <w:qFormat/>
    <w:rsid w:val="00C82352"/>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21146">
      <w:bodyDiv w:val="1"/>
      <w:marLeft w:val="0"/>
      <w:marRight w:val="0"/>
      <w:marTop w:val="0"/>
      <w:marBottom w:val="0"/>
      <w:divBdr>
        <w:top w:val="none" w:sz="0" w:space="0" w:color="auto"/>
        <w:left w:val="none" w:sz="0" w:space="0" w:color="auto"/>
        <w:bottom w:val="none" w:sz="0" w:space="0" w:color="auto"/>
        <w:right w:val="none" w:sz="0" w:space="0" w:color="auto"/>
      </w:divBdr>
    </w:div>
    <w:div w:id="916749970">
      <w:bodyDiv w:val="1"/>
      <w:marLeft w:val="0"/>
      <w:marRight w:val="0"/>
      <w:marTop w:val="0"/>
      <w:marBottom w:val="0"/>
      <w:divBdr>
        <w:top w:val="none" w:sz="0" w:space="0" w:color="auto"/>
        <w:left w:val="none" w:sz="0" w:space="0" w:color="auto"/>
        <w:bottom w:val="none" w:sz="0" w:space="0" w:color="auto"/>
        <w:right w:val="none" w:sz="0" w:space="0" w:color="auto"/>
      </w:divBdr>
    </w:div>
    <w:div w:id="1064917106">
      <w:bodyDiv w:val="1"/>
      <w:marLeft w:val="0"/>
      <w:marRight w:val="0"/>
      <w:marTop w:val="0"/>
      <w:marBottom w:val="0"/>
      <w:divBdr>
        <w:top w:val="none" w:sz="0" w:space="0" w:color="auto"/>
        <w:left w:val="none" w:sz="0" w:space="0" w:color="auto"/>
        <w:bottom w:val="none" w:sz="0" w:space="0" w:color="auto"/>
        <w:right w:val="none" w:sz="0" w:space="0" w:color="auto"/>
      </w:divBdr>
    </w:div>
    <w:div w:id="1137187422">
      <w:bodyDiv w:val="1"/>
      <w:marLeft w:val="0"/>
      <w:marRight w:val="0"/>
      <w:marTop w:val="0"/>
      <w:marBottom w:val="0"/>
      <w:divBdr>
        <w:top w:val="none" w:sz="0" w:space="0" w:color="auto"/>
        <w:left w:val="none" w:sz="0" w:space="0" w:color="auto"/>
        <w:bottom w:val="none" w:sz="0" w:space="0" w:color="auto"/>
        <w:right w:val="none" w:sz="0" w:space="0" w:color="auto"/>
      </w:divBdr>
    </w:div>
    <w:div w:id="1487278469">
      <w:bodyDiv w:val="1"/>
      <w:marLeft w:val="0"/>
      <w:marRight w:val="0"/>
      <w:marTop w:val="0"/>
      <w:marBottom w:val="0"/>
      <w:divBdr>
        <w:top w:val="none" w:sz="0" w:space="0" w:color="auto"/>
        <w:left w:val="none" w:sz="0" w:space="0" w:color="auto"/>
        <w:bottom w:val="none" w:sz="0" w:space="0" w:color="auto"/>
        <w:right w:val="none" w:sz="0" w:space="0" w:color="auto"/>
      </w:divBdr>
      <w:divsChild>
        <w:div w:id="778791629">
          <w:marLeft w:val="0"/>
          <w:marRight w:val="0"/>
          <w:marTop w:val="0"/>
          <w:marBottom w:val="0"/>
          <w:divBdr>
            <w:top w:val="none" w:sz="0" w:space="0" w:color="auto"/>
            <w:left w:val="none" w:sz="0" w:space="0" w:color="auto"/>
            <w:bottom w:val="none" w:sz="0" w:space="0" w:color="auto"/>
            <w:right w:val="none" w:sz="0" w:space="0" w:color="auto"/>
          </w:divBdr>
        </w:div>
      </w:divsChild>
    </w:div>
    <w:div w:id="1622685119">
      <w:bodyDiv w:val="1"/>
      <w:marLeft w:val="0"/>
      <w:marRight w:val="0"/>
      <w:marTop w:val="0"/>
      <w:marBottom w:val="0"/>
      <w:divBdr>
        <w:top w:val="none" w:sz="0" w:space="0" w:color="auto"/>
        <w:left w:val="none" w:sz="0" w:space="0" w:color="auto"/>
        <w:bottom w:val="none" w:sz="0" w:space="0" w:color="auto"/>
        <w:right w:val="none" w:sz="0" w:space="0" w:color="auto"/>
      </w:divBdr>
    </w:div>
    <w:div w:id="209311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929BA-3852-4B8F-8CB2-456164FBF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13</Pages>
  <Words>3569</Words>
  <Characters>19631</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23154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drauch</dc:creator>
  <cp:lastModifiedBy>drauch</cp:lastModifiedBy>
  <cp:revision>7</cp:revision>
  <cp:lastPrinted>2019-12-16T09:26:00Z</cp:lastPrinted>
  <dcterms:created xsi:type="dcterms:W3CDTF">2019-12-12T20:20:00Z</dcterms:created>
  <dcterms:modified xsi:type="dcterms:W3CDTF">2020-01-16T10:35:00Z</dcterms:modified>
</cp:coreProperties>
</file>