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77158" w:rsidRDefault="00A77158" w:rsidP="00A77158">
      <w:pPr>
        <w:jc w:val="center"/>
        <w:rPr>
          <w:b/>
          <w:sz w:val="40"/>
          <w:szCs w:val="40"/>
        </w:rPr>
      </w:pPr>
    </w:p>
    <w:p w:rsidR="00A77158" w:rsidRDefault="00A77158" w:rsidP="00A77158">
      <w:pPr>
        <w:jc w:val="center"/>
        <w:rPr>
          <w:b/>
          <w:sz w:val="40"/>
          <w:szCs w:val="40"/>
        </w:rPr>
      </w:pPr>
      <w:r>
        <w:rPr>
          <w:b/>
          <w:sz w:val="40"/>
          <w:szCs w:val="40"/>
        </w:rPr>
        <w:t>BREVET de TECHNICIEN SUP</w:t>
      </w:r>
      <w:r w:rsidR="00F75924">
        <w:rPr>
          <w:b/>
          <w:sz w:val="40"/>
          <w:szCs w:val="40"/>
        </w:rPr>
        <w:t>É</w:t>
      </w:r>
      <w:r>
        <w:rPr>
          <w:b/>
          <w:sz w:val="40"/>
          <w:szCs w:val="40"/>
        </w:rPr>
        <w:t>RIEUR</w:t>
      </w:r>
    </w:p>
    <w:p w:rsidR="00A77158" w:rsidRPr="00837E08" w:rsidRDefault="00A77158" w:rsidP="00A77158">
      <w:pPr>
        <w:jc w:val="center"/>
        <w:rPr>
          <w:b/>
          <w:sz w:val="40"/>
          <w:szCs w:val="40"/>
        </w:rPr>
      </w:pPr>
    </w:p>
    <w:p w:rsidR="00A77158" w:rsidRPr="0067555A" w:rsidRDefault="00A77158" w:rsidP="00A77158">
      <w:pPr>
        <w:ind w:left="-709" w:right="-851"/>
        <w:jc w:val="center"/>
        <w:rPr>
          <w:b/>
          <w:sz w:val="36"/>
          <w:szCs w:val="32"/>
        </w:rPr>
      </w:pPr>
      <w:r>
        <w:rPr>
          <w:b/>
          <w:sz w:val="40"/>
          <w:szCs w:val="40"/>
        </w:rPr>
        <w:t>Conception des Processus de Réalisation de Produits</w:t>
      </w:r>
    </w:p>
    <w:p w:rsidR="00A77158" w:rsidRPr="00837E08" w:rsidRDefault="00A77158" w:rsidP="00A77158">
      <w:pPr>
        <w:rPr>
          <w:b/>
          <w:sz w:val="32"/>
          <w:szCs w:val="32"/>
        </w:rPr>
      </w:pPr>
    </w:p>
    <w:p w:rsidR="00A77158" w:rsidRPr="00837E08" w:rsidRDefault="00F75924" w:rsidP="00A77158">
      <w:pPr>
        <w:jc w:val="center"/>
        <w:rPr>
          <w:b/>
          <w:sz w:val="32"/>
          <w:szCs w:val="32"/>
        </w:rPr>
      </w:pPr>
      <w:r>
        <w:rPr>
          <w:b/>
          <w:sz w:val="32"/>
          <w:szCs w:val="32"/>
        </w:rPr>
        <w:t>֤É</w:t>
      </w:r>
      <w:r w:rsidR="00A77158">
        <w:rPr>
          <w:b/>
          <w:sz w:val="32"/>
          <w:szCs w:val="32"/>
        </w:rPr>
        <w:t>preuve E4 – CONCEPTION PR</w:t>
      </w:r>
      <w:r>
        <w:rPr>
          <w:b/>
          <w:sz w:val="32"/>
          <w:szCs w:val="32"/>
        </w:rPr>
        <w:t>É</w:t>
      </w:r>
      <w:r w:rsidR="00A77158">
        <w:rPr>
          <w:b/>
          <w:sz w:val="32"/>
          <w:szCs w:val="32"/>
        </w:rPr>
        <w:t>LIMINAIRE</w:t>
      </w:r>
    </w:p>
    <w:p w:rsidR="00A77158" w:rsidRPr="00837E08" w:rsidRDefault="00A77158" w:rsidP="00A77158"/>
    <w:p w:rsidR="00A77158" w:rsidRDefault="00A77158" w:rsidP="00A77158">
      <w:pPr>
        <w:jc w:val="center"/>
        <w:rPr>
          <w:sz w:val="32"/>
          <w:szCs w:val="32"/>
        </w:rPr>
      </w:pPr>
      <w:r w:rsidRPr="00837E08">
        <w:rPr>
          <w:sz w:val="32"/>
          <w:szCs w:val="32"/>
        </w:rPr>
        <w:t xml:space="preserve">Coefficient </w:t>
      </w:r>
      <w:r>
        <w:rPr>
          <w:sz w:val="32"/>
          <w:szCs w:val="32"/>
        </w:rPr>
        <w:t>6</w:t>
      </w:r>
      <w:r w:rsidRPr="00506155">
        <w:rPr>
          <w:sz w:val="32"/>
          <w:szCs w:val="32"/>
        </w:rPr>
        <w:t xml:space="preserve"> – </w:t>
      </w:r>
      <w:r w:rsidRPr="00837E08">
        <w:rPr>
          <w:sz w:val="32"/>
          <w:szCs w:val="32"/>
        </w:rPr>
        <w:t xml:space="preserve">Durée </w:t>
      </w:r>
      <w:r>
        <w:rPr>
          <w:sz w:val="32"/>
          <w:szCs w:val="32"/>
        </w:rPr>
        <w:t>6</w:t>
      </w:r>
      <w:r w:rsidRPr="00837E08">
        <w:rPr>
          <w:sz w:val="32"/>
          <w:szCs w:val="32"/>
        </w:rPr>
        <w:t xml:space="preserve"> heures</w:t>
      </w:r>
    </w:p>
    <w:p w:rsidR="00A77158" w:rsidRPr="00837E08" w:rsidRDefault="00A77158" w:rsidP="00A77158">
      <w:pPr>
        <w:jc w:val="center"/>
        <w:rPr>
          <w:sz w:val="32"/>
          <w:szCs w:val="32"/>
        </w:rPr>
      </w:pPr>
    </w:p>
    <w:tbl>
      <w:tblPr>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23"/>
      </w:tblGrid>
      <w:tr w:rsidR="00A77158" w:rsidRPr="00C86FAA" w:rsidTr="00A77158">
        <w:tc>
          <w:tcPr>
            <w:tcW w:w="11023" w:type="dxa"/>
            <w:tcBorders>
              <w:top w:val="single" w:sz="4" w:space="0" w:color="auto"/>
              <w:left w:val="single" w:sz="4" w:space="0" w:color="auto"/>
              <w:bottom w:val="single" w:sz="4" w:space="0" w:color="auto"/>
              <w:right w:val="single" w:sz="4" w:space="0" w:color="auto"/>
            </w:tcBorders>
          </w:tcPr>
          <w:p w:rsidR="00A77158" w:rsidRPr="00482994" w:rsidRDefault="00A77158" w:rsidP="00F75924">
            <w:pPr>
              <w:spacing w:before="240" w:after="240"/>
              <w:jc w:val="center"/>
              <w:rPr>
                <w:sz w:val="32"/>
                <w:szCs w:val="32"/>
              </w:rPr>
            </w:pPr>
            <w:r w:rsidRPr="00482994">
              <w:rPr>
                <w:b/>
                <w:sz w:val="32"/>
                <w:szCs w:val="32"/>
              </w:rPr>
              <w:t>DECOCHEUR 303P</w:t>
            </w:r>
            <w:r>
              <w:rPr>
                <w:b/>
                <w:sz w:val="32"/>
                <w:szCs w:val="32"/>
              </w:rPr>
              <w:t xml:space="preserve">    </w:t>
            </w:r>
            <w:r w:rsidRPr="00482994">
              <w:rPr>
                <w:sz w:val="32"/>
                <w:szCs w:val="32"/>
              </w:rPr>
              <w:t xml:space="preserve"> –</w:t>
            </w:r>
            <w:r>
              <w:rPr>
                <w:sz w:val="32"/>
                <w:szCs w:val="32"/>
              </w:rPr>
              <w:t xml:space="preserve">    </w:t>
            </w:r>
            <w:r w:rsidRPr="00482994">
              <w:rPr>
                <w:sz w:val="32"/>
                <w:szCs w:val="32"/>
              </w:rPr>
              <w:t xml:space="preserve"> </w:t>
            </w:r>
            <w:r>
              <w:rPr>
                <w:sz w:val="28"/>
                <w:szCs w:val="28"/>
              </w:rPr>
              <w:t>CORRIG</w:t>
            </w:r>
            <w:r w:rsidR="00F75924">
              <w:rPr>
                <w:sz w:val="28"/>
                <w:szCs w:val="28"/>
              </w:rPr>
              <w:t>É</w:t>
            </w:r>
          </w:p>
        </w:tc>
      </w:tr>
    </w:tbl>
    <w:p w:rsidR="00A77158" w:rsidRPr="00506155" w:rsidRDefault="00A77158" w:rsidP="00A77158">
      <w:pPr>
        <w:rPr>
          <w:b/>
        </w:rPr>
      </w:pPr>
    </w:p>
    <w:p w:rsidR="00A77158" w:rsidRDefault="00A77158">
      <w:r>
        <w:br w:type="page"/>
      </w:r>
    </w:p>
    <w:p w:rsidR="00A77158" w:rsidRDefault="00A77158" w:rsidP="00A77158">
      <w:pPr>
        <w:pStyle w:val="PROBLEMATIQUE"/>
      </w:pPr>
      <w:r>
        <w:lastRenderedPageBreak/>
        <w:t>Partie 1    Le décocheur 303P répond il aux exigences ?</w:t>
      </w:r>
    </w:p>
    <w:p w:rsidR="00A77158" w:rsidRPr="005740CA" w:rsidRDefault="00A77158" w:rsidP="005740CA">
      <w:pPr>
        <w:pStyle w:val="Corpsdetexte"/>
        <w:spacing w:after="0"/>
        <w:rPr>
          <w:sz w:val="16"/>
          <w:szCs w:val="16"/>
        </w:rPr>
      </w:pPr>
    </w:p>
    <w:p w:rsidR="0075001D" w:rsidRDefault="0075001D" w:rsidP="00A4240D">
      <w:pPr>
        <w:pStyle w:val="sous-partie"/>
      </w:pPr>
      <w:r>
        <w:t>Sous-</w:t>
      </w:r>
      <w:r w:rsidRPr="004E1F2D">
        <w:t>partie</w:t>
      </w:r>
      <w:r w:rsidR="00A4240D">
        <w:t xml:space="preserve"> 1-1   </w:t>
      </w:r>
      <w:r>
        <w:t xml:space="preserve"> </w:t>
      </w:r>
      <w:r w:rsidR="00A4240D">
        <w:t>A</w:t>
      </w:r>
      <w:r>
        <w:t xml:space="preserve">nalyse et décodage du </w:t>
      </w:r>
      <w:r w:rsidRPr="00936B53">
        <w:t>dossier</w:t>
      </w:r>
      <w:r>
        <w:t xml:space="preserve"> de conception</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75001D" w:rsidTr="00B54F26">
        <w:tc>
          <w:tcPr>
            <w:tcW w:w="1985" w:type="dxa"/>
            <w:tcBorders>
              <w:right w:val="single" w:sz="4" w:space="0" w:color="auto"/>
            </w:tcBorders>
            <w:shd w:val="clear" w:color="auto" w:fill="auto"/>
          </w:tcPr>
          <w:p w:rsidR="0075001D" w:rsidRDefault="00A4240D" w:rsidP="00B54F26">
            <w:pPr>
              <w:pStyle w:val="Contenudetableau"/>
              <w:rPr>
                <w:b/>
                <w:bCs/>
              </w:rPr>
            </w:pPr>
            <w:r>
              <w:rPr>
                <w:b/>
                <w:bCs/>
              </w:rPr>
              <w:t xml:space="preserve">Question </w:t>
            </w:r>
            <w:r w:rsidR="0075001D">
              <w:rPr>
                <w:b/>
                <w:bCs/>
              </w:rPr>
              <w:t>1</w:t>
            </w:r>
            <w:r>
              <w:rPr>
                <w:b/>
                <w:bCs/>
              </w:rPr>
              <w:t>-</w:t>
            </w:r>
            <w:r w:rsidR="0075001D">
              <w:rPr>
                <w:b/>
                <w:bCs/>
              </w:rPr>
              <w:t>1.1</w:t>
            </w:r>
          </w:p>
          <w:p w:rsidR="0075001D" w:rsidRDefault="0075001D" w:rsidP="00FD3A54">
            <w:pPr>
              <w:pStyle w:val="Contenudetableau"/>
              <w:jc w:val="center"/>
            </w:pPr>
          </w:p>
        </w:tc>
        <w:tc>
          <w:tcPr>
            <w:tcW w:w="9070" w:type="dxa"/>
            <w:tcBorders>
              <w:left w:val="single" w:sz="4" w:space="0" w:color="auto"/>
            </w:tcBorders>
            <w:shd w:val="clear" w:color="auto" w:fill="auto"/>
            <w:vAlign w:val="center"/>
          </w:tcPr>
          <w:p w:rsidR="0075001D" w:rsidRDefault="0075001D" w:rsidP="00B54F26">
            <w:pPr>
              <w:pStyle w:val="Contenudetableau"/>
            </w:pPr>
            <w:r>
              <w:rPr>
                <w:b/>
                <w:bCs/>
              </w:rPr>
              <w:t>Indiquer</w:t>
            </w:r>
            <w:r>
              <w:t xml:space="preserve"> sur feuille de copie les pièces participant à la fonction d’armement (nom et repère).</w:t>
            </w:r>
          </w:p>
          <w:p w:rsidR="0075001D" w:rsidRDefault="0075001D" w:rsidP="00B54F26">
            <w:pPr>
              <w:pStyle w:val="Contenudetableau"/>
              <w:jc w:val="center"/>
              <w:rPr>
                <w:b/>
                <w:i/>
                <w:iCs/>
                <w:color w:val="FF0000"/>
              </w:rPr>
            </w:pPr>
            <w:r w:rsidRPr="006F3898">
              <w:rPr>
                <w:b/>
                <w:i/>
                <w:iCs/>
                <w:color w:val="FF0000"/>
              </w:rPr>
              <w:t xml:space="preserve">6 – 408ARM303P, 21a - Vis, 8 – 409BIELPOUC, 7 </w:t>
            </w:r>
            <w:r w:rsidR="00FE6B72">
              <w:rPr>
                <w:b/>
                <w:i/>
                <w:iCs/>
                <w:color w:val="FF0000"/>
              </w:rPr>
              <w:t>–</w:t>
            </w:r>
            <w:r w:rsidRPr="006F3898">
              <w:rPr>
                <w:b/>
                <w:i/>
                <w:iCs/>
                <w:color w:val="FF0000"/>
              </w:rPr>
              <w:t xml:space="preserve"> RESSORT</w:t>
            </w:r>
          </w:p>
          <w:p w:rsidR="00FE6B72" w:rsidRDefault="00FE6B72" w:rsidP="00FE6B72">
            <w:pPr>
              <w:pStyle w:val="Contenudetableau"/>
              <w:rPr>
                <w:b/>
                <w:i/>
                <w:iCs/>
                <w:color w:val="FF0000"/>
              </w:rPr>
            </w:pPr>
            <w:r w:rsidRPr="00BB1EA6">
              <w:rPr>
                <w:b/>
              </w:rPr>
              <w:t>Préciser</w:t>
            </w:r>
            <w:r w:rsidRPr="00BB1EA6">
              <w:t xml:space="preserve"> </w:t>
            </w:r>
            <w:r>
              <w:t>celle qui assure le maintien</w:t>
            </w:r>
            <w:r w:rsidRPr="00BB1EA6">
              <w:t xml:space="preserve"> du décocheur en position armée</w:t>
            </w:r>
          </w:p>
          <w:p w:rsidR="00FE6B72" w:rsidRPr="006F3898" w:rsidRDefault="00FE6B72" w:rsidP="00B54F26">
            <w:pPr>
              <w:pStyle w:val="Contenudetableau"/>
              <w:jc w:val="center"/>
              <w:rPr>
                <w:b/>
                <w:i/>
                <w:iCs/>
                <w:color w:val="FF0000"/>
              </w:rPr>
            </w:pPr>
            <w:r w:rsidRPr="006F3898">
              <w:rPr>
                <w:b/>
                <w:i/>
                <w:iCs/>
                <w:color w:val="FF0000"/>
              </w:rPr>
              <w:t>Le ressort 7 sur les pièces 6 et 8</w:t>
            </w:r>
          </w:p>
        </w:tc>
      </w:tr>
      <w:tr w:rsidR="0075001D" w:rsidTr="005740CA">
        <w:trPr>
          <w:trHeight w:hRule="exact" w:val="227"/>
        </w:trPr>
        <w:tc>
          <w:tcPr>
            <w:tcW w:w="1985" w:type="dxa"/>
            <w:shd w:val="clear" w:color="auto" w:fill="auto"/>
          </w:tcPr>
          <w:p w:rsidR="0075001D" w:rsidRDefault="0075001D" w:rsidP="00B54F26">
            <w:pPr>
              <w:pStyle w:val="Contenudetableau"/>
              <w:rPr>
                <w:b/>
                <w:bCs/>
              </w:rPr>
            </w:pPr>
          </w:p>
        </w:tc>
        <w:tc>
          <w:tcPr>
            <w:tcW w:w="9070" w:type="dxa"/>
            <w:tcBorders>
              <w:left w:val="nil"/>
            </w:tcBorders>
            <w:shd w:val="clear" w:color="auto" w:fill="auto"/>
          </w:tcPr>
          <w:p w:rsidR="0075001D" w:rsidRDefault="0075001D" w:rsidP="00B54F26">
            <w:pPr>
              <w:pStyle w:val="Contenudetableau"/>
            </w:pPr>
          </w:p>
        </w:tc>
      </w:tr>
      <w:tr w:rsidR="0075001D" w:rsidTr="00B54F26">
        <w:tc>
          <w:tcPr>
            <w:tcW w:w="1985" w:type="dxa"/>
            <w:tcBorders>
              <w:right w:val="single" w:sz="4" w:space="0" w:color="auto"/>
            </w:tcBorders>
            <w:shd w:val="clear" w:color="auto" w:fill="auto"/>
          </w:tcPr>
          <w:p w:rsidR="0075001D" w:rsidRDefault="00A4240D" w:rsidP="00B54F26">
            <w:pPr>
              <w:pStyle w:val="Contenudetableau"/>
              <w:rPr>
                <w:b/>
                <w:bCs/>
              </w:rPr>
            </w:pPr>
            <w:r>
              <w:rPr>
                <w:b/>
                <w:bCs/>
              </w:rPr>
              <w:t xml:space="preserve">Question </w:t>
            </w:r>
            <w:r w:rsidR="0075001D">
              <w:rPr>
                <w:b/>
                <w:bCs/>
              </w:rPr>
              <w:t>1</w:t>
            </w:r>
            <w:r>
              <w:rPr>
                <w:b/>
                <w:bCs/>
              </w:rPr>
              <w:t>-</w:t>
            </w:r>
            <w:r w:rsidR="00FE6B72">
              <w:rPr>
                <w:b/>
                <w:bCs/>
              </w:rPr>
              <w:t>1.2</w:t>
            </w:r>
          </w:p>
          <w:p w:rsidR="0075001D" w:rsidRDefault="0075001D" w:rsidP="00B54F26">
            <w:pPr>
              <w:pStyle w:val="Contenudetableau"/>
              <w:jc w:val="center"/>
            </w:pPr>
          </w:p>
        </w:tc>
        <w:tc>
          <w:tcPr>
            <w:tcW w:w="9070" w:type="dxa"/>
            <w:tcBorders>
              <w:left w:val="single" w:sz="4" w:space="0" w:color="auto"/>
            </w:tcBorders>
            <w:shd w:val="clear" w:color="auto" w:fill="auto"/>
            <w:tcMar>
              <w:left w:w="54" w:type="dxa"/>
            </w:tcMar>
          </w:tcPr>
          <w:p w:rsidR="0075001D" w:rsidRDefault="0075001D" w:rsidP="00B54F26">
            <w:pPr>
              <w:pStyle w:val="Contenudetableau"/>
            </w:pPr>
            <w:r>
              <w:rPr>
                <w:b/>
                <w:bCs/>
              </w:rPr>
              <w:t xml:space="preserve">Préciser </w:t>
            </w:r>
            <w:r>
              <w:t>le type de contact entre les pièces (6) et (8) lors du verrouillage en position armée.</w:t>
            </w:r>
          </w:p>
          <w:p w:rsidR="0075001D" w:rsidRPr="006F3898" w:rsidRDefault="007F12BA" w:rsidP="00A4240D">
            <w:pPr>
              <w:pStyle w:val="sous-partieDR"/>
            </w:pPr>
            <w:r w:rsidRPr="006F3898">
              <w:t xml:space="preserve">Contact linéique </w:t>
            </w:r>
            <w:r w:rsidR="003712AD">
              <w:t>ou ponctuel</w:t>
            </w:r>
          </w:p>
        </w:tc>
      </w:tr>
      <w:tr w:rsidR="0075001D" w:rsidRPr="005740CA" w:rsidTr="005740CA">
        <w:trPr>
          <w:trHeight w:hRule="exact" w:val="227"/>
        </w:trPr>
        <w:tc>
          <w:tcPr>
            <w:tcW w:w="1985" w:type="dxa"/>
            <w:shd w:val="clear" w:color="auto" w:fill="auto"/>
          </w:tcPr>
          <w:p w:rsidR="0075001D" w:rsidRPr="005740CA" w:rsidRDefault="0075001D" w:rsidP="005740CA">
            <w:pPr>
              <w:pStyle w:val="Contenudetableau"/>
              <w:rPr>
                <w:b/>
                <w:bCs/>
              </w:rPr>
            </w:pPr>
          </w:p>
        </w:tc>
        <w:tc>
          <w:tcPr>
            <w:tcW w:w="9070" w:type="dxa"/>
            <w:tcBorders>
              <w:left w:val="nil"/>
            </w:tcBorders>
            <w:shd w:val="clear" w:color="auto" w:fill="auto"/>
          </w:tcPr>
          <w:p w:rsidR="0075001D" w:rsidRPr="005740CA" w:rsidRDefault="0075001D" w:rsidP="005740CA">
            <w:pPr>
              <w:pStyle w:val="Contenudetableau"/>
              <w:rPr>
                <w:b/>
                <w:bCs/>
              </w:rPr>
            </w:pPr>
          </w:p>
        </w:tc>
      </w:tr>
      <w:tr w:rsidR="0075001D" w:rsidTr="00B54F26">
        <w:tc>
          <w:tcPr>
            <w:tcW w:w="1985" w:type="dxa"/>
            <w:tcBorders>
              <w:right w:val="single" w:sz="4" w:space="0" w:color="auto"/>
            </w:tcBorders>
            <w:shd w:val="clear" w:color="auto" w:fill="auto"/>
          </w:tcPr>
          <w:p w:rsidR="0075001D" w:rsidRDefault="00FE6B72" w:rsidP="00B54F26">
            <w:pPr>
              <w:pStyle w:val="Contenudetableau"/>
              <w:rPr>
                <w:b/>
                <w:bCs/>
              </w:rPr>
            </w:pPr>
            <w:r>
              <w:rPr>
                <w:b/>
                <w:bCs/>
              </w:rPr>
              <w:t>Question 1-1.3</w:t>
            </w:r>
          </w:p>
          <w:p w:rsidR="0075001D" w:rsidRDefault="0075001D" w:rsidP="00B54F26">
            <w:pPr>
              <w:pStyle w:val="Contenudetableau"/>
              <w:jc w:val="center"/>
            </w:pPr>
          </w:p>
        </w:tc>
        <w:tc>
          <w:tcPr>
            <w:tcW w:w="9070" w:type="dxa"/>
            <w:tcBorders>
              <w:left w:val="single" w:sz="4" w:space="0" w:color="auto"/>
            </w:tcBorders>
            <w:shd w:val="clear" w:color="auto" w:fill="auto"/>
            <w:tcMar>
              <w:left w:w="54" w:type="dxa"/>
            </w:tcMar>
            <w:vAlign w:val="center"/>
          </w:tcPr>
          <w:p w:rsidR="0075001D" w:rsidRDefault="0075001D" w:rsidP="00B54F26">
            <w:pPr>
              <w:pStyle w:val="Contenudetableau"/>
            </w:pPr>
            <w:r>
              <w:rPr>
                <w:b/>
                <w:bCs/>
              </w:rPr>
              <w:t>Expliquer</w:t>
            </w:r>
            <w:r>
              <w:t xml:space="preserve"> le rôle de la vis (21a) ? A quelle(s) exigence(s) perme</w:t>
            </w:r>
            <w:r w:rsidR="005E1DD5">
              <w:t>(n)</w:t>
            </w:r>
            <w:r>
              <w:t>t elle</w:t>
            </w:r>
            <w:r w:rsidR="005E1DD5">
              <w:t>(s)</w:t>
            </w:r>
            <w:r>
              <w:t xml:space="preserve"> de répondre ?</w:t>
            </w:r>
          </w:p>
          <w:p w:rsidR="0075001D" w:rsidRPr="00FD3A54" w:rsidRDefault="00FD3A54" w:rsidP="00413703">
            <w:pPr>
              <w:pStyle w:val="Contenudetableau"/>
              <w:rPr>
                <w:b/>
                <w:i/>
                <w:iCs/>
                <w:color w:val="FF0000"/>
              </w:rPr>
            </w:pPr>
            <w:r>
              <w:rPr>
                <w:b/>
                <w:i/>
                <w:iCs/>
                <w:color w:val="FF0000"/>
              </w:rPr>
              <w:t>Cette vis est une butée pour la course d’armement, elle participe à la fiabilité (Id1.6) et évite la détérioration du système</w:t>
            </w:r>
          </w:p>
        </w:tc>
      </w:tr>
      <w:tr w:rsidR="0075001D" w:rsidTr="005740CA">
        <w:trPr>
          <w:trHeight w:hRule="exact" w:val="227"/>
        </w:trPr>
        <w:tc>
          <w:tcPr>
            <w:tcW w:w="1985" w:type="dxa"/>
            <w:shd w:val="clear" w:color="auto" w:fill="auto"/>
          </w:tcPr>
          <w:p w:rsidR="0075001D" w:rsidRDefault="0075001D" w:rsidP="00B54F26">
            <w:pPr>
              <w:pStyle w:val="Contenudetableau"/>
              <w:rPr>
                <w:b/>
                <w:bCs/>
              </w:rPr>
            </w:pPr>
          </w:p>
        </w:tc>
        <w:tc>
          <w:tcPr>
            <w:tcW w:w="9070" w:type="dxa"/>
            <w:tcBorders>
              <w:left w:val="nil"/>
            </w:tcBorders>
            <w:shd w:val="clear" w:color="auto" w:fill="auto"/>
            <w:tcMar>
              <w:left w:w="54" w:type="dxa"/>
            </w:tcMar>
          </w:tcPr>
          <w:p w:rsidR="0075001D" w:rsidRDefault="0075001D" w:rsidP="00B54F26">
            <w:pPr>
              <w:pStyle w:val="Contenudetableau"/>
            </w:pPr>
          </w:p>
        </w:tc>
      </w:tr>
    </w:tbl>
    <w:p w:rsidR="0075001D" w:rsidRDefault="0075001D" w:rsidP="009A5590">
      <w:pPr>
        <w:pStyle w:val="sous-partie"/>
      </w:pPr>
      <w:bookmarkStart w:id="0" w:name="__RefHeading___Toc1925_1390117260"/>
      <w:bookmarkEnd w:id="0"/>
      <w:r>
        <w:t>Sous-partie 1-2</w:t>
      </w:r>
      <w:r w:rsidR="00A4240D">
        <w:t xml:space="preserve">   </w:t>
      </w:r>
      <w:r>
        <w:t xml:space="preserve"> </w:t>
      </w:r>
      <w:r w:rsidR="00A4240D">
        <w:t>V</w:t>
      </w:r>
      <w:r>
        <w:t>alidation des exigences Id= « 1.2 » et Id= « 1.3 »</w:t>
      </w:r>
    </w:p>
    <w:p w:rsidR="003712AD" w:rsidRPr="003712AD" w:rsidRDefault="003712AD" w:rsidP="005740CA">
      <w:pPr>
        <w:pStyle w:val="Titre31"/>
        <w:spacing w:after="0"/>
      </w:pPr>
      <w:bookmarkStart w:id="1" w:name="__RefHeading___Toc1927_1390117260"/>
      <w:bookmarkEnd w:id="1"/>
      <w:r>
        <w:t>Adaptation ergonomique à l’archer : Id= « 1.3 »</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75001D" w:rsidTr="00B54F26">
        <w:tc>
          <w:tcPr>
            <w:tcW w:w="1985" w:type="dxa"/>
            <w:shd w:val="clear" w:color="auto" w:fill="auto"/>
          </w:tcPr>
          <w:p w:rsidR="0075001D" w:rsidRDefault="003712AD" w:rsidP="00B54F26">
            <w:pPr>
              <w:pStyle w:val="Contenudetableau"/>
              <w:rPr>
                <w:b/>
                <w:bCs/>
              </w:rPr>
            </w:pPr>
            <w:r>
              <w:rPr>
                <w:b/>
                <w:bCs/>
              </w:rPr>
              <w:t>Question 1-2.1</w:t>
            </w:r>
          </w:p>
          <w:p w:rsidR="0075001D" w:rsidRDefault="0075001D" w:rsidP="00B54F26">
            <w:pPr>
              <w:pStyle w:val="Contenudetableau"/>
              <w:jc w:val="center"/>
            </w:pPr>
          </w:p>
        </w:tc>
        <w:tc>
          <w:tcPr>
            <w:tcW w:w="9070" w:type="dxa"/>
            <w:tcBorders>
              <w:left w:val="single" w:sz="2" w:space="0" w:color="000000"/>
            </w:tcBorders>
            <w:shd w:val="clear" w:color="auto" w:fill="auto"/>
            <w:tcMar>
              <w:left w:w="54" w:type="dxa"/>
            </w:tcMar>
            <w:vAlign w:val="center"/>
          </w:tcPr>
          <w:p w:rsidR="0075001D" w:rsidRDefault="0075001D" w:rsidP="00B54F26">
            <w:pPr>
              <w:pStyle w:val="Contenudetableau"/>
            </w:pPr>
            <w:r>
              <w:rPr>
                <w:b/>
                <w:bCs/>
              </w:rPr>
              <w:t>Préciser</w:t>
            </w:r>
            <w:r>
              <w:t xml:space="preserve"> quelles pièces permettent adapter le décocheur à la main de l’archer</w:t>
            </w:r>
          </w:p>
          <w:p w:rsidR="0075001D" w:rsidRPr="00E93C4A" w:rsidRDefault="00E93C4A" w:rsidP="00B54F26">
            <w:pPr>
              <w:pStyle w:val="Contenudetableau"/>
              <w:ind w:left="720"/>
              <w:jc w:val="center"/>
              <w:rPr>
                <w:b/>
                <w:i/>
                <w:iCs/>
                <w:color w:val="FF0000"/>
              </w:rPr>
            </w:pPr>
            <w:r w:rsidRPr="00E93C4A">
              <w:rPr>
                <w:b/>
                <w:i/>
                <w:iCs/>
                <w:color w:val="FF0000"/>
              </w:rPr>
              <w:t>17 – 410(BOUTPOUC) et 16 – 422(BIELARTI)</w:t>
            </w:r>
          </w:p>
        </w:tc>
      </w:tr>
    </w:tbl>
    <w:p w:rsidR="003712AD" w:rsidRDefault="003712AD" w:rsidP="005740CA">
      <w:pPr>
        <w:pStyle w:val="Titre31"/>
        <w:spacing w:after="0"/>
      </w:pPr>
      <w:bookmarkStart w:id="2" w:name="__RefHeading___Toc1929_1390117260"/>
      <w:bookmarkEnd w:id="2"/>
      <w:r>
        <w:t>Réglage de la course de déclenchement :</w:t>
      </w:r>
      <w:r w:rsidRPr="00FA5595">
        <w:t xml:space="preserve"> </w:t>
      </w:r>
      <w:r>
        <w:t>Id= « 1.2 »</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75001D" w:rsidTr="00B54F26">
        <w:tc>
          <w:tcPr>
            <w:tcW w:w="1985" w:type="dxa"/>
            <w:shd w:val="clear" w:color="auto" w:fill="auto"/>
          </w:tcPr>
          <w:p w:rsidR="0075001D" w:rsidRDefault="003712AD" w:rsidP="00B54F26">
            <w:pPr>
              <w:pStyle w:val="Contenudetableau"/>
              <w:rPr>
                <w:b/>
                <w:bCs/>
              </w:rPr>
            </w:pPr>
            <w:r>
              <w:rPr>
                <w:b/>
                <w:bCs/>
              </w:rPr>
              <w:t>Question 1</w:t>
            </w:r>
            <w:r w:rsidR="00C72FBC">
              <w:rPr>
                <w:b/>
                <w:bCs/>
              </w:rPr>
              <w:t>-</w:t>
            </w:r>
            <w:r>
              <w:rPr>
                <w:b/>
                <w:bCs/>
              </w:rPr>
              <w:t>2.2</w:t>
            </w:r>
          </w:p>
          <w:p w:rsidR="0075001D" w:rsidRDefault="0075001D" w:rsidP="00B54F26">
            <w:pPr>
              <w:pStyle w:val="Contenudetableau"/>
              <w:jc w:val="center"/>
            </w:pPr>
          </w:p>
        </w:tc>
        <w:tc>
          <w:tcPr>
            <w:tcW w:w="9070" w:type="dxa"/>
            <w:tcBorders>
              <w:left w:val="single" w:sz="2" w:space="0" w:color="000000"/>
            </w:tcBorders>
            <w:shd w:val="clear" w:color="auto" w:fill="auto"/>
            <w:tcMar>
              <w:left w:w="54" w:type="dxa"/>
            </w:tcMar>
            <w:vAlign w:val="center"/>
          </w:tcPr>
          <w:p w:rsidR="0075001D" w:rsidRDefault="0075001D" w:rsidP="00B54F26">
            <w:pPr>
              <w:pStyle w:val="Contenudetableau"/>
            </w:pPr>
            <w:r>
              <w:rPr>
                <w:b/>
                <w:bCs/>
              </w:rPr>
              <w:t>Indiquer</w:t>
            </w:r>
            <w:r>
              <w:t xml:space="preserve"> quelle pièce permet de régler la course de déclenchement</w:t>
            </w:r>
          </w:p>
          <w:p w:rsidR="0075001D" w:rsidRPr="00E93C4A" w:rsidRDefault="00E93C4A" w:rsidP="00B54F26">
            <w:pPr>
              <w:pStyle w:val="Contenudetableau"/>
              <w:ind w:left="720"/>
              <w:jc w:val="center"/>
              <w:rPr>
                <w:b/>
                <w:i/>
                <w:iCs/>
                <w:color w:val="FF0000"/>
              </w:rPr>
            </w:pPr>
            <w:r w:rsidRPr="00E93C4A">
              <w:rPr>
                <w:b/>
                <w:i/>
                <w:iCs/>
                <w:color w:val="FF0000"/>
              </w:rPr>
              <w:t>La vis 21b (butée de la pièce 8)</w:t>
            </w:r>
          </w:p>
        </w:tc>
      </w:tr>
    </w:tbl>
    <w:p w:rsidR="00A4240D" w:rsidRDefault="00A4240D">
      <w:pPr>
        <w:rPr>
          <w:b/>
        </w:rPr>
      </w:pPr>
      <w:bookmarkStart w:id="3" w:name="__RefHeading___Toc1931_1390117260"/>
      <w:bookmarkEnd w:id="3"/>
    </w:p>
    <w:p w:rsidR="009A5590" w:rsidRPr="00BA3E26" w:rsidRDefault="009A5590" w:rsidP="009A5590">
      <w:pPr>
        <w:pStyle w:val="PROBLEMATIQUE"/>
        <w:ind w:left="1418" w:right="-428" w:hanging="1418"/>
      </w:pPr>
      <w:r>
        <w:t xml:space="preserve">Partie 2   </w:t>
      </w:r>
      <w:r w:rsidRPr="00BA3E26">
        <w:t xml:space="preserve"> </w:t>
      </w:r>
      <w:r>
        <w:t>Comment optimiser l’o</w:t>
      </w:r>
      <w:r w:rsidRPr="00BA3E26">
        <w:t>btention du corps</w:t>
      </w:r>
      <w:r>
        <w:t> ?</w:t>
      </w:r>
    </w:p>
    <w:p w:rsidR="009A5590" w:rsidRPr="00202640" w:rsidRDefault="009A5590" w:rsidP="009A5590">
      <w:pPr>
        <w:rPr>
          <w:sz w:val="16"/>
          <w:szCs w:val="16"/>
        </w:rPr>
      </w:pPr>
    </w:p>
    <w:p w:rsidR="009A5590" w:rsidRPr="00993A0B" w:rsidRDefault="009A5590" w:rsidP="009A5590">
      <w:pPr>
        <w:pStyle w:val="sous-partie"/>
      </w:pPr>
      <w:r w:rsidRPr="00993A0B">
        <w:t>Sous-</w:t>
      </w:r>
      <w:r>
        <w:t>p</w:t>
      </w:r>
      <w:r w:rsidRPr="00993A0B">
        <w:t>artie 2</w:t>
      </w:r>
      <w:r>
        <w:t xml:space="preserve">-1   </w:t>
      </w:r>
      <w:r w:rsidRPr="00993A0B">
        <w:t xml:space="preserve"> Optimisation du choix matière </w:t>
      </w:r>
    </w:p>
    <w:tbl>
      <w:tblPr>
        <w:tblW w:w="10773" w:type="dxa"/>
        <w:tblInd w:w="55" w:type="dxa"/>
        <w:tblCellMar>
          <w:top w:w="55" w:type="dxa"/>
          <w:left w:w="55" w:type="dxa"/>
          <w:bottom w:w="55" w:type="dxa"/>
          <w:right w:w="55" w:type="dxa"/>
        </w:tblCellMar>
        <w:tblLook w:val="04A0" w:firstRow="1" w:lastRow="0" w:firstColumn="1" w:lastColumn="0" w:noHBand="0" w:noVBand="1"/>
      </w:tblPr>
      <w:tblGrid>
        <w:gridCol w:w="1985"/>
        <w:gridCol w:w="8788"/>
      </w:tblGrid>
      <w:tr w:rsidR="009A5590" w:rsidTr="00B54F26">
        <w:tc>
          <w:tcPr>
            <w:tcW w:w="1985" w:type="dxa"/>
            <w:shd w:val="clear" w:color="auto" w:fill="auto"/>
          </w:tcPr>
          <w:p w:rsidR="009A5590" w:rsidRDefault="009A5590" w:rsidP="00062C71">
            <w:pPr>
              <w:pStyle w:val="Contenudetableau"/>
              <w:spacing w:after="120"/>
            </w:pPr>
            <w:r>
              <w:rPr>
                <w:b/>
                <w:bCs/>
              </w:rPr>
              <w:t>Question 2-1.1</w:t>
            </w:r>
          </w:p>
        </w:tc>
        <w:tc>
          <w:tcPr>
            <w:tcW w:w="8788" w:type="dxa"/>
            <w:tcBorders>
              <w:left w:val="single" w:sz="2" w:space="0" w:color="000000"/>
            </w:tcBorders>
            <w:shd w:val="clear" w:color="auto" w:fill="auto"/>
            <w:tcMar>
              <w:left w:w="54" w:type="dxa"/>
            </w:tcMar>
          </w:tcPr>
          <w:p w:rsidR="009A5590" w:rsidRDefault="009A5590" w:rsidP="00B54F26">
            <w:pPr>
              <w:pStyle w:val="Contenudetableau"/>
              <w:ind w:left="88"/>
              <w:rPr>
                <w:i/>
                <w:iCs/>
              </w:rPr>
            </w:pPr>
            <w:r w:rsidRPr="00A91379">
              <w:t xml:space="preserve">A partir des </w:t>
            </w:r>
            <w:r>
              <w:t>informations données par un fournisseur d’alliage d’aluminium (</w:t>
            </w:r>
            <w:r>
              <w:rPr>
                <w:rFonts w:eastAsia="Times New Roman"/>
                <w:lang w:eastAsia="fr-FR"/>
              </w:rPr>
              <w:t>E</w:t>
            </w:r>
            <w:r w:rsidRPr="005E7911">
              <w:rPr>
                <w:rFonts w:eastAsia="Times New Roman"/>
                <w:lang w:eastAsia="fr-FR"/>
              </w:rPr>
              <w:t>uralliage</w:t>
            </w:r>
            <w:r>
              <w:rPr>
                <w:rFonts w:eastAsia="Times New Roman"/>
                <w:lang w:eastAsia="fr-FR"/>
              </w:rPr>
              <w:t xml:space="preserve">), </w:t>
            </w:r>
            <w:r w:rsidRPr="00EB2BEB">
              <w:rPr>
                <w:b/>
              </w:rPr>
              <w:t>choisi</w:t>
            </w:r>
            <w:r>
              <w:rPr>
                <w:b/>
              </w:rPr>
              <w:t>r</w:t>
            </w:r>
            <w:r w:rsidRPr="00EB2BEB">
              <w:rPr>
                <w:b/>
              </w:rPr>
              <w:t xml:space="preserve"> la matière</w:t>
            </w:r>
            <w:r>
              <w:t xml:space="preserve"> la mieux adaptée aux contraintes en attribuant une note à chaque alliage d’aluminium</w:t>
            </w:r>
          </w:p>
        </w:tc>
      </w:tr>
    </w:tbl>
    <w:p w:rsidR="009A5590" w:rsidRPr="00BF39AE" w:rsidRDefault="009A5590" w:rsidP="009A5590">
      <w:pPr>
        <w:autoSpaceDE w:val="0"/>
        <w:autoSpaceDN w:val="0"/>
        <w:adjustRightInd w:val="0"/>
        <w:rPr>
          <w:rFonts w:eastAsia="Calibri"/>
          <w:sz w:val="16"/>
          <w:szCs w:val="16"/>
        </w:rPr>
      </w:pPr>
    </w:p>
    <w:tbl>
      <w:tblPr>
        <w:tblW w:w="10042" w:type="dxa"/>
        <w:jc w:val="center"/>
        <w:tblCellSpacing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333333"/>
        <w:tblCellMar>
          <w:left w:w="0" w:type="dxa"/>
          <w:right w:w="0" w:type="dxa"/>
        </w:tblCellMar>
        <w:tblLook w:val="04A0" w:firstRow="1" w:lastRow="0" w:firstColumn="1" w:lastColumn="0" w:noHBand="0" w:noVBand="1"/>
      </w:tblPr>
      <w:tblGrid>
        <w:gridCol w:w="871"/>
        <w:gridCol w:w="1604"/>
        <w:gridCol w:w="397"/>
        <w:gridCol w:w="683"/>
        <w:gridCol w:w="702"/>
        <w:gridCol w:w="670"/>
        <w:gridCol w:w="618"/>
        <w:gridCol w:w="618"/>
        <w:gridCol w:w="618"/>
        <w:gridCol w:w="618"/>
        <w:gridCol w:w="617"/>
        <w:gridCol w:w="712"/>
        <w:gridCol w:w="686"/>
        <w:gridCol w:w="628"/>
      </w:tblGrid>
      <w:tr w:rsidR="009A5590" w:rsidRPr="009A5590" w:rsidTr="00202640">
        <w:trPr>
          <w:trHeight w:val="567"/>
          <w:tblCellSpacing w:w="0" w:type="dxa"/>
          <w:jc w:val="center"/>
        </w:trPr>
        <w:tc>
          <w:tcPr>
            <w:tcW w:w="874" w:type="dxa"/>
            <w:vMerge w:val="restart"/>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Alliage </w:t>
            </w:r>
          </w:p>
        </w:tc>
        <w:tc>
          <w:tcPr>
            <w:tcW w:w="1608" w:type="dxa"/>
            <w:vMerge w:val="restart"/>
            <w:textDirection w:val="btLr"/>
            <w:vAlign w:val="center"/>
          </w:tcPr>
          <w:p w:rsidR="009A5590" w:rsidRPr="009A5590" w:rsidRDefault="009A5590" w:rsidP="00B54F26">
            <w:pPr>
              <w:ind w:left="113" w:right="113"/>
              <w:jc w:val="center"/>
              <w:rPr>
                <w:rFonts w:eastAsia="Times New Roman"/>
                <w:color w:val="000000"/>
                <w:szCs w:val="20"/>
                <w:lang w:eastAsia="fr-FR"/>
              </w:rPr>
            </w:pPr>
            <w:r w:rsidRPr="009A5590">
              <w:rPr>
                <w:rFonts w:eastAsia="Times New Roman"/>
                <w:color w:val="000000"/>
                <w:szCs w:val="20"/>
                <w:lang w:eastAsia="fr-FR"/>
              </w:rPr>
              <w:t>Désignation</w:t>
            </w:r>
          </w:p>
          <w:p w:rsidR="009A5590" w:rsidRPr="009A5590" w:rsidRDefault="009A5590" w:rsidP="00B54F26">
            <w:pPr>
              <w:ind w:left="113" w:right="113"/>
              <w:jc w:val="center"/>
              <w:rPr>
                <w:rFonts w:eastAsia="Times New Roman"/>
                <w:color w:val="000000"/>
                <w:szCs w:val="20"/>
                <w:lang w:eastAsia="fr-FR"/>
              </w:rPr>
            </w:pPr>
            <w:r w:rsidRPr="009A5590">
              <w:rPr>
                <w:rFonts w:eastAsia="Times New Roman"/>
                <w:color w:val="000000"/>
                <w:szCs w:val="20"/>
                <w:lang w:eastAsia="fr-FR"/>
              </w:rPr>
              <w:t>chimique</w:t>
            </w:r>
          </w:p>
        </w:tc>
        <w:tc>
          <w:tcPr>
            <w:tcW w:w="361" w:type="dxa"/>
            <w:vMerge w:val="restart"/>
            <w:shd w:val="clear" w:color="auto" w:fill="auto"/>
            <w:textDirection w:val="btLr"/>
            <w:vAlign w:val="center"/>
            <w:hideMark/>
          </w:tcPr>
          <w:p w:rsidR="009A5590" w:rsidRPr="009A5590" w:rsidRDefault="009A5590" w:rsidP="00B54F26">
            <w:pPr>
              <w:ind w:left="113" w:right="113"/>
              <w:jc w:val="center"/>
              <w:rPr>
                <w:rFonts w:eastAsia="Times New Roman"/>
                <w:color w:val="000000"/>
                <w:szCs w:val="20"/>
                <w:lang w:eastAsia="fr-FR"/>
              </w:rPr>
            </w:pPr>
            <w:r w:rsidRPr="009A5590">
              <w:rPr>
                <w:rFonts w:eastAsia="Times New Roman"/>
                <w:color w:val="000000"/>
                <w:szCs w:val="20"/>
                <w:lang w:eastAsia="fr-FR"/>
              </w:rPr>
              <w:t xml:space="preserve"> Etat </w:t>
            </w:r>
          </w:p>
        </w:tc>
        <w:tc>
          <w:tcPr>
            <w:tcW w:w="2061" w:type="dxa"/>
            <w:gridSpan w:val="3"/>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Caractéristiques mécaniques </w:t>
            </w:r>
          </w:p>
        </w:tc>
        <w:tc>
          <w:tcPr>
            <w:tcW w:w="621" w:type="dxa"/>
            <w:vMerge w:val="restart"/>
            <w:shd w:val="clear" w:color="auto" w:fill="auto"/>
            <w:textDirection w:val="btLr"/>
            <w:vAlign w:val="center"/>
            <w:hideMark/>
          </w:tcPr>
          <w:p w:rsidR="009A5590" w:rsidRPr="009A5590" w:rsidRDefault="009A5590" w:rsidP="00B54F26">
            <w:pPr>
              <w:spacing w:before="100" w:beforeAutospacing="1" w:after="100" w:afterAutospacing="1"/>
              <w:ind w:left="113" w:right="113"/>
              <w:rPr>
                <w:rFonts w:eastAsia="Times New Roman"/>
                <w:color w:val="000000"/>
                <w:szCs w:val="20"/>
                <w:lang w:eastAsia="fr-FR"/>
              </w:rPr>
            </w:pPr>
            <w:r w:rsidRPr="009A5590">
              <w:rPr>
                <w:rFonts w:eastAsia="Times New Roman"/>
                <w:color w:val="000000"/>
                <w:szCs w:val="20"/>
                <w:lang w:eastAsia="fr-FR"/>
              </w:rPr>
              <w:t xml:space="preserve"> Résistance. corrosion </w:t>
            </w:r>
          </w:p>
        </w:tc>
        <w:tc>
          <w:tcPr>
            <w:tcW w:w="621" w:type="dxa"/>
            <w:vMerge w:val="restart"/>
            <w:shd w:val="clear" w:color="auto" w:fill="auto"/>
            <w:textDirection w:val="btLr"/>
            <w:vAlign w:val="center"/>
            <w:hideMark/>
          </w:tcPr>
          <w:p w:rsidR="009A5590" w:rsidRPr="009A5590" w:rsidRDefault="009A5590" w:rsidP="00B54F26">
            <w:pPr>
              <w:ind w:left="113" w:right="113"/>
              <w:jc w:val="center"/>
              <w:rPr>
                <w:rFonts w:eastAsia="Times New Roman"/>
                <w:color w:val="000000"/>
                <w:szCs w:val="20"/>
                <w:lang w:eastAsia="fr-FR"/>
              </w:rPr>
            </w:pPr>
            <w:r w:rsidRPr="009A5590">
              <w:rPr>
                <w:rFonts w:eastAsia="Times New Roman"/>
                <w:color w:val="000000"/>
                <w:szCs w:val="20"/>
                <w:lang w:eastAsia="fr-FR"/>
              </w:rPr>
              <w:t xml:space="preserve"> Aptitude soudage </w:t>
            </w:r>
          </w:p>
        </w:tc>
        <w:tc>
          <w:tcPr>
            <w:tcW w:w="621" w:type="dxa"/>
            <w:vMerge w:val="restart"/>
            <w:shd w:val="clear" w:color="auto" w:fill="auto"/>
            <w:textDirection w:val="btLr"/>
            <w:vAlign w:val="center"/>
            <w:hideMark/>
          </w:tcPr>
          <w:p w:rsidR="009A5590" w:rsidRPr="009A5590" w:rsidRDefault="009A5590" w:rsidP="00B54F26">
            <w:pPr>
              <w:ind w:left="113" w:right="113"/>
              <w:jc w:val="center"/>
              <w:rPr>
                <w:rFonts w:eastAsia="Times New Roman"/>
                <w:color w:val="000000"/>
                <w:szCs w:val="20"/>
                <w:lang w:eastAsia="fr-FR"/>
              </w:rPr>
            </w:pPr>
            <w:r w:rsidRPr="009A5590">
              <w:rPr>
                <w:rFonts w:eastAsia="Times New Roman"/>
                <w:color w:val="000000"/>
                <w:szCs w:val="20"/>
                <w:lang w:eastAsia="fr-FR"/>
              </w:rPr>
              <w:t xml:space="preserve"> Usinabilité </w:t>
            </w:r>
          </w:p>
        </w:tc>
        <w:tc>
          <w:tcPr>
            <w:tcW w:w="621" w:type="dxa"/>
            <w:vMerge w:val="restart"/>
            <w:shd w:val="clear" w:color="auto" w:fill="auto"/>
            <w:textDirection w:val="btLr"/>
            <w:vAlign w:val="center"/>
            <w:hideMark/>
          </w:tcPr>
          <w:p w:rsidR="009A5590" w:rsidRPr="009A5590" w:rsidRDefault="009A5590" w:rsidP="00B54F26">
            <w:pPr>
              <w:ind w:left="113" w:right="113"/>
              <w:jc w:val="center"/>
              <w:rPr>
                <w:rFonts w:eastAsia="Times New Roman"/>
                <w:color w:val="000000"/>
                <w:szCs w:val="20"/>
                <w:lang w:eastAsia="fr-FR"/>
              </w:rPr>
            </w:pPr>
            <w:r w:rsidRPr="009A5590">
              <w:rPr>
                <w:rFonts w:eastAsia="Times New Roman"/>
                <w:color w:val="000000"/>
                <w:szCs w:val="20"/>
                <w:lang w:eastAsia="fr-FR"/>
              </w:rPr>
              <w:t xml:space="preserve"> Aptitude déformation </w:t>
            </w:r>
          </w:p>
        </w:tc>
        <w:tc>
          <w:tcPr>
            <w:tcW w:w="620" w:type="dxa"/>
            <w:vMerge w:val="restart"/>
            <w:shd w:val="clear" w:color="auto" w:fill="auto"/>
            <w:textDirection w:val="btLr"/>
            <w:vAlign w:val="center"/>
            <w:hideMark/>
          </w:tcPr>
          <w:p w:rsidR="009A5590" w:rsidRPr="009A5590" w:rsidRDefault="009A5590" w:rsidP="00B54F26">
            <w:pPr>
              <w:ind w:left="113" w:right="113"/>
              <w:jc w:val="center"/>
              <w:rPr>
                <w:rFonts w:eastAsia="Times New Roman"/>
                <w:color w:val="000000"/>
                <w:szCs w:val="20"/>
                <w:lang w:eastAsia="fr-FR"/>
              </w:rPr>
            </w:pPr>
            <w:r w:rsidRPr="009A5590">
              <w:rPr>
                <w:rFonts w:eastAsia="Times New Roman"/>
                <w:color w:val="000000"/>
                <w:szCs w:val="20"/>
                <w:lang w:eastAsia="fr-FR"/>
              </w:rPr>
              <w:t xml:space="preserve"> Aptitude anodisation </w:t>
            </w:r>
          </w:p>
        </w:tc>
        <w:tc>
          <w:tcPr>
            <w:tcW w:w="714" w:type="dxa"/>
            <w:vMerge w:val="restart"/>
            <w:shd w:val="clear" w:color="auto" w:fill="auto"/>
            <w:textDirection w:val="btLr"/>
            <w:vAlign w:val="center"/>
            <w:hideMark/>
          </w:tcPr>
          <w:p w:rsidR="009A5590" w:rsidRPr="009A5590" w:rsidRDefault="009A5590" w:rsidP="00B54F26">
            <w:pPr>
              <w:ind w:left="113" w:right="113"/>
              <w:jc w:val="center"/>
              <w:rPr>
                <w:rFonts w:eastAsia="Times New Roman"/>
                <w:szCs w:val="20"/>
                <w:lang w:eastAsia="fr-FR"/>
              </w:rPr>
            </w:pPr>
            <w:r w:rsidRPr="009A5590">
              <w:rPr>
                <w:rFonts w:eastAsia="Times New Roman"/>
                <w:szCs w:val="20"/>
                <w:lang w:eastAsia="fr-FR"/>
              </w:rPr>
              <w:t>NOTE</w:t>
            </w:r>
          </w:p>
          <w:p w:rsidR="009A5590" w:rsidRPr="009A5590" w:rsidRDefault="009A5590" w:rsidP="00B54F26">
            <w:pPr>
              <w:ind w:left="113" w:right="113"/>
              <w:jc w:val="center"/>
              <w:rPr>
                <w:rFonts w:eastAsia="Times New Roman"/>
                <w:szCs w:val="20"/>
                <w:lang w:eastAsia="fr-FR"/>
              </w:rPr>
            </w:pPr>
            <w:r w:rsidRPr="009A5590">
              <w:rPr>
                <w:rFonts w:eastAsia="Times New Roman"/>
                <w:szCs w:val="20"/>
                <w:lang w:eastAsia="fr-FR"/>
              </w:rPr>
              <w:t>Usinabilité</w:t>
            </w:r>
          </w:p>
        </w:tc>
        <w:tc>
          <w:tcPr>
            <w:tcW w:w="688" w:type="dxa"/>
            <w:vMerge w:val="restart"/>
            <w:textDirection w:val="btLr"/>
          </w:tcPr>
          <w:p w:rsidR="009A5590" w:rsidRPr="009A5590" w:rsidRDefault="009A5590" w:rsidP="00B54F26">
            <w:pPr>
              <w:ind w:left="113" w:right="113"/>
              <w:jc w:val="center"/>
              <w:rPr>
                <w:rFonts w:eastAsia="Times New Roman"/>
                <w:szCs w:val="20"/>
                <w:lang w:eastAsia="fr-FR"/>
              </w:rPr>
            </w:pPr>
            <w:r w:rsidRPr="009A5590">
              <w:rPr>
                <w:rFonts w:eastAsia="Times New Roman"/>
                <w:szCs w:val="20"/>
                <w:lang w:eastAsia="fr-FR"/>
              </w:rPr>
              <w:t>NOTE</w:t>
            </w:r>
          </w:p>
          <w:p w:rsidR="009A5590" w:rsidRPr="009A5590" w:rsidRDefault="009A5590" w:rsidP="00B54F26">
            <w:pPr>
              <w:ind w:left="113" w:right="113"/>
              <w:jc w:val="center"/>
              <w:rPr>
                <w:rFonts w:eastAsia="Times New Roman"/>
                <w:szCs w:val="20"/>
                <w:lang w:eastAsia="fr-FR"/>
              </w:rPr>
            </w:pPr>
            <w:r w:rsidRPr="009A5590">
              <w:rPr>
                <w:rFonts w:eastAsia="Times New Roman"/>
                <w:color w:val="000000"/>
                <w:szCs w:val="20"/>
                <w:lang w:eastAsia="fr-FR"/>
              </w:rPr>
              <w:t>anodisation</w:t>
            </w:r>
          </w:p>
        </w:tc>
        <w:tc>
          <w:tcPr>
            <w:tcW w:w="632" w:type="dxa"/>
            <w:vMerge w:val="restart"/>
            <w:textDirection w:val="btLr"/>
            <w:vAlign w:val="center"/>
          </w:tcPr>
          <w:p w:rsidR="009A5590" w:rsidRPr="009A5590" w:rsidRDefault="009A5590" w:rsidP="00B54F26">
            <w:pPr>
              <w:ind w:left="113" w:right="113"/>
              <w:jc w:val="center"/>
              <w:rPr>
                <w:rFonts w:eastAsia="Times New Roman"/>
                <w:szCs w:val="20"/>
                <w:lang w:eastAsia="fr-FR"/>
              </w:rPr>
            </w:pPr>
            <w:r w:rsidRPr="009A5590">
              <w:rPr>
                <w:rFonts w:eastAsia="Times New Roman"/>
                <w:szCs w:val="20"/>
                <w:lang w:eastAsia="fr-FR"/>
              </w:rPr>
              <w:t>TOTAL</w:t>
            </w:r>
          </w:p>
        </w:tc>
      </w:tr>
      <w:tr w:rsidR="009A5590" w:rsidRPr="009A5590" w:rsidTr="00B54F26">
        <w:trPr>
          <w:trHeight w:val="630"/>
          <w:tblCellSpacing w:w="0" w:type="dxa"/>
          <w:jc w:val="center"/>
        </w:trPr>
        <w:tc>
          <w:tcPr>
            <w:tcW w:w="874" w:type="dxa"/>
            <w:vMerge/>
            <w:shd w:val="clear" w:color="auto" w:fill="auto"/>
            <w:vAlign w:val="center"/>
            <w:hideMark/>
          </w:tcPr>
          <w:p w:rsidR="009A5590" w:rsidRPr="009A5590" w:rsidRDefault="009A5590" w:rsidP="00B54F26">
            <w:pPr>
              <w:rPr>
                <w:rFonts w:eastAsia="Times New Roman"/>
                <w:color w:val="000000"/>
                <w:szCs w:val="20"/>
                <w:lang w:eastAsia="fr-FR"/>
              </w:rPr>
            </w:pPr>
          </w:p>
        </w:tc>
        <w:tc>
          <w:tcPr>
            <w:tcW w:w="1608" w:type="dxa"/>
            <w:vMerge/>
          </w:tcPr>
          <w:p w:rsidR="009A5590" w:rsidRPr="009A5590" w:rsidRDefault="009A5590" w:rsidP="00B54F26">
            <w:pPr>
              <w:rPr>
                <w:rFonts w:eastAsia="Times New Roman"/>
                <w:color w:val="000000"/>
                <w:szCs w:val="20"/>
                <w:lang w:eastAsia="fr-FR"/>
              </w:rPr>
            </w:pPr>
          </w:p>
        </w:tc>
        <w:tc>
          <w:tcPr>
            <w:tcW w:w="361" w:type="dxa"/>
            <w:vMerge/>
            <w:shd w:val="clear" w:color="auto" w:fill="auto"/>
            <w:vAlign w:val="center"/>
            <w:hideMark/>
          </w:tcPr>
          <w:p w:rsidR="009A5590" w:rsidRPr="009A5590" w:rsidRDefault="009A5590" w:rsidP="00B54F26">
            <w:pPr>
              <w:rPr>
                <w:rFonts w:eastAsia="Times New Roman"/>
                <w:color w:val="000000"/>
                <w:szCs w:val="20"/>
                <w:lang w:eastAsia="fr-FR"/>
              </w:rPr>
            </w:pPr>
          </w:p>
        </w:tc>
        <w:tc>
          <w:tcPr>
            <w:tcW w:w="685"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Rm</w:t>
            </w:r>
            <w:r w:rsidRPr="009A5590">
              <w:rPr>
                <w:rFonts w:eastAsia="Times New Roman"/>
                <w:color w:val="000000"/>
                <w:szCs w:val="20"/>
                <w:lang w:eastAsia="fr-FR"/>
              </w:rPr>
              <w:br/>
              <w:t>en MPa</w:t>
            </w:r>
          </w:p>
        </w:tc>
        <w:tc>
          <w:tcPr>
            <w:tcW w:w="703" w:type="dxa"/>
            <w:shd w:val="clear" w:color="auto" w:fill="auto"/>
            <w:vAlign w:val="center"/>
            <w:hideMark/>
          </w:tcPr>
          <w:p w:rsidR="009A5590" w:rsidRPr="009A5590" w:rsidRDefault="009A5590" w:rsidP="00B54F26">
            <w:pPr>
              <w:rPr>
                <w:rFonts w:eastAsia="Times New Roman"/>
                <w:color w:val="000000"/>
                <w:szCs w:val="20"/>
                <w:lang w:eastAsia="fr-FR"/>
              </w:rPr>
            </w:pPr>
            <w:r w:rsidRPr="009A5590">
              <w:rPr>
                <w:rFonts w:eastAsia="Times New Roman"/>
                <w:color w:val="000000"/>
                <w:szCs w:val="20"/>
                <w:lang w:eastAsia="fr-FR"/>
              </w:rPr>
              <w:t> Rp02</w:t>
            </w:r>
            <w:r w:rsidRPr="009A5590">
              <w:rPr>
                <w:rFonts w:eastAsia="Times New Roman"/>
                <w:color w:val="000000"/>
                <w:szCs w:val="20"/>
                <w:lang w:eastAsia="fr-FR"/>
              </w:rPr>
              <w:br/>
              <w:t>en MPa</w:t>
            </w:r>
          </w:p>
        </w:tc>
        <w:tc>
          <w:tcPr>
            <w:tcW w:w="67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A%</w:t>
            </w:r>
          </w:p>
        </w:tc>
        <w:tc>
          <w:tcPr>
            <w:tcW w:w="621" w:type="dxa"/>
            <w:vMerge/>
            <w:shd w:val="clear" w:color="auto" w:fill="auto"/>
            <w:vAlign w:val="center"/>
            <w:hideMark/>
          </w:tcPr>
          <w:p w:rsidR="009A5590" w:rsidRPr="009A5590" w:rsidRDefault="009A5590" w:rsidP="00B54F26">
            <w:pPr>
              <w:rPr>
                <w:rFonts w:eastAsia="Times New Roman"/>
                <w:color w:val="000000"/>
                <w:szCs w:val="20"/>
                <w:lang w:eastAsia="fr-FR"/>
              </w:rPr>
            </w:pPr>
          </w:p>
        </w:tc>
        <w:tc>
          <w:tcPr>
            <w:tcW w:w="621" w:type="dxa"/>
            <w:vMerge/>
            <w:shd w:val="clear" w:color="auto" w:fill="auto"/>
            <w:vAlign w:val="center"/>
            <w:hideMark/>
          </w:tcPr>
          <w:p w:rsidR="009A5590" w:rsidRPr="009A5590" w:rsidRDefault="009A5590" w:rsidP="00B54F26">
            <w:pPr>
              <w:rPr>
                <w:rFonts w:eastAsia="Times New Roman"/>
                <w:color w:val="000000"/>
                <w:szCs w:val="20"/>
                <w:lang w:eastAsia="fr-FR"/>
              </w:rPr>
            </w:pPr>
          </w:p>
        </w:tc>
        <w:tc>
          <w:tcPr>
            <w:tcW w:w="621" w:type="dxa"/>
            <w:vMerge/>
            <w:shd w:val="clear" w:color="auto" w:fill="auto"/>
            <w:vAlign w:val="center"/>
            <w:hideMark/>
          </w:tcPr>
          <w:p w:rsidR="009A5590" w:rsidRPr="009A5590" w:rsidRDefault="009A5590" w:rsidP="00B54F26">
            <w:pPr>
              <w:rPr>
                <w:rFonts w:eastAsia="Times New Roman"/>
                <w:color w:val="000000"/>
                <w:szCs w:val="20"/>
                <w:lang w:eastAsia="fr-FR"/>
              </w:rPr>
            </w:pPr>
          </w:p>
        </w:tc>
        <w:tc>
          <w:tcPr>
            <w:tcW w:w="621" w:type="dxa"/>
            <w:vMerge/>
            <w:shd w:val="clear" w:color="auto" w:fill="auto"/>
            <w:vAlign w:val="center"/>
            <w:hideMark/>
          </w:tcPr>
          <w:p w:rsidR="009A5590" w:rsidRPr="009A5590" w:rsidRDefault="009A5590" w:rsidP="00B54F26">
            <w:pPr>
              <w:rPr>
                <w:rFonts w:eastAsia="Times New Roman"/>
                <w:color w:val="000000"/>
                <w:szCs w:val="20"/>
                <w:lang w:eastAsia="fr-FR"/>
              </w:rPr>
            </w:pPr>
          </w:p>
        </w:tc>
        <w:tc>
          <w:tcPr>
            <w:tcW w:w="620" w:type="dxa"/>
            <w:vMerge/>
            <w:shd w:val="clear" w:color="auto" w:fill="auto"/>
            <w:vAlign w:val="center"/>
            <w:hideMark/>
          </w:tcPr>
          <w:p w:rsidR="009A5590" w:rsidRPr="009A5590" w:rsidRDefault="009A5590" w:rsidP="00B54F26">
            <w:pPr>
              <w:rPr>
                <w:rFonts w:eastAsia="Times New Roman"/>
                <w:color w:val="000000"/>
                <w:szCs w:val="20"/>
                <w:lang w:eastAsia="fr-FR"/>
              </w:rPr>
            </w:pPr>
          </w:p>
        </w:tc>
        <w:tc>
          <w:tcPr>
            <w:tcW w:w="714" w:type="dxa"/>
            <w:vMerge/>
            <w:shd w:val="clear" w:color="auto" w:fill="auto"/>
            <w:vAlign w:val="center"/>
            <w:hideMark/>
          </w:tcPr>
          <w:p w:rsidR="009A5590" w:rsidRPr="009A5590" w:rsidRDefault="009A5590" w:rsidP="00B54F26">
            <w:pPr>
              <w:rPr>
                <w:rFonts w:eastAsia="Times New Roman"/>
                <w:szCs w:val="20"/>
                <w:lang w:eastAsia="fr-FR"/>
              </w:rPr>
            </w:pPr>
          </w:p>
        </w:tc>
        <w:tc>
          <w:tcPr>
            <w:tcW w:w="688" w:type="dxa"/>
            <w:vMerge/>
          </w:tcPr>
          <w:p w:rsidR="009A5590" w:rsidRPr="009A5590" w:rsidRDefault="009A5590" w:rsidP="00B54F26">
            <w:pPr>
              <w:rPr>
                <w:rFonts w:eastAsia="Times New Roman"/>
                <w:szCs w:val="20"/>
                <w:lang w:eastAsia="fr-FR"/>
              </w:rPr>
            </w:pPr>
          </w:p>
        </w:tc>
        <w:tc>
          <w:tcPr>
            <w:tcW w:w="632" w:type="dxa"/>
            <w:vMerge/>
          </w:tcPr>
          <w:p w:rsidR="009A5590" w:rsidRPr="009A5590" w:rsidRDefault="009A5590" w:rsidP="00B54F26">
            <w:pPr>
              <w:rPr>
                <w:rFonts w:eastAsia="Times New Roman"/>
                <w:szCs w:val="20"/>
                <w:lang w:eastAsia="fr-FR"/>
              </w:rPr>
            </w:pPr>
          </w:p>
        </w:tc>
      </w:tr>
      <w:tr w:rsidR="009A5590" w:rsidRPr="009A5590" w:rsidTr="00202640">
        <w:trPr>
          <w:cantSplit/>
          <w:trHeight w:val="284"/>
          <w:tblCellSpacing w:w="0" w:type="dxa"/>
          <w:jc w:val="center"/>
        </w:trPr>
        <w:tc>
          <w:tcPr>
            <w:tcW w:w="874"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2017A </w:t>
            </w:r>
          </w:p>
        </w:tc>
        <w:tc>
          <w:tcPr>
            <w:tcW w:w="1608" w:type="dxa"/>
            <w:vAlign w:val="center"/>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AlCu4SiMg</w:t>
            </w:r>
          </w:p>
        </w:tc>
        <w:tc>
          <w:tcPr>
            <w:tcW w:w="36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T4 </w:t>
            </w:r>
          </w:p>
        </w:tc>
        <w:tc>
          <w:tcPr>
            <w:tcW w:w="685"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420 </w:t>
            </w:r>
          </w:p>
        </w:tc>
        <w:tc>
          <w:tcPr>
            <w:tcW w:w="70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280 </w:t>
            </w:r>
          </w:p>
        </w:tc>
        <w:tc>
          <w:tcPr>
            <w:tcW w:w="67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18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C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D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A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 </w:t>
            </w:r>
          </w:p>
        </w:tc>
        <w:tc>
          <w:tcPr>
            <w:tcW w:w="620"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 </w:t>
            </w:r>
          </w:p>
        </w:tc>
        <w:tc>
          <w:tcPr>
            <w:tcW w:w="714" w:type="dxa"/>
            <w:shd w:val="clear" w:color="auto" w:fill="auto"/>
            <w:vAlign w:val="center"/>
            <w:hideMark/>
          </w:tcPr>
          <w:p w:rsidR="009A5590" w:rsidRPr="009A5590" w:rsidRDefault="009A5590" w:rsidP="00B54F26">
            <w:pPr>
              <w:jc w:val="center"/>
              <w:rPr>
                <w:rFonts w:eastAsia="Times New Roman"/>
                <w:b/>
                <w:i/>
                <w:color w:val="FF0000"/>
                <w:szCs w:val="20"/>
                <w:lang w:eastAsia="fr-FR"/>
              </w:rPr>
            </w:pPr>
            <w:r w:rsidRPr="009A5590">
              <w:rPr>
                <w:rFonts w:eastAsia="Times New Roman"/>
                <w:b/>
                <w:i/>
                <w:color w:val="FF0000"/>
                <w:szCs w:val="20"/>
                <w:lang w:eastAsia="fr-FR"/>
              </w:rPr>
              <w:t>3</w:t>
            </w:r>
          </w:p>
        </w:tc>
        <w:tc>
          <w:tcPr>
            <w:tcW w:w="688" w:type="dxa"/>
            <w:vAlign w:val="center"/>
          </w:tcPr>
          <w:p w:rsidR="009A5590" w:rsidRPr="009A5590" w:rsidRDefault="009A5590" w:rsidP="00B54F26">
            <w:pPr>
              <w:jc w:val="center"/>
              <w:rPr>
                <w:rFonts w:eastAsia="Times New Roman"/>
                <w:b/>
                <w:i/>
                <w:color w:val="FF0000"/>
                <w:szCs w:val="20"/>
                <w:lang w:eastAsia="fr-FR"/>
              </w:rPr>
            </w:pPr>
            <w:r w:rsidRPr="009A5590">
              <w:rPr>
                <w:rFonts w:eastAsia="Times New Roman"/>
                <w:b/>
                <w:i/>
                <w:color w:val="FF0000"/>
                <w:szCs w:val="20"/>
                <w:lang w:eastAsia="fr-FR"/>
              </w:rPr>
              <w:t>1</w:t>
            </w:r>
          </w:p>
        </w:tc>
        <w:tc>
          <w:tcPr>
            <w:tcW w:w="632" w:type="dxa"/>
            <w:vAlign w:val="center"/>
          </w:tcPr>
          <w:p w:rsidR="009A5590" w:rsidRPr="009A5590" w:rsidRDefault="009A5590" w:rsidP="00B54F26">
            <w:pPr>
              <w:jc w:val="center"/>
              <w:rPr>
                <w:rFonts w:eastAsia="Times New Roman"/>
                <w:b/>
                <w:i/>
                <w:color w:val="FF0000"/>
                <w:szCs w:val="20"/>
                <w:lang w:eastAsia="fr-FR"/>
              </w:rPr>
            </w:pPr>
            <w:r w:rsidRPr="009A5590">
              <w:rPr>
                <w:rFonts w:eastAsia="Times New Roman"/>
                <w:b/>
                <w:i/>
                <w:color w:val="FF0000"/>
                <w:szCs w:val="20"/>
                <w:lang w:eastAsia="fr-FR"/>
              </w:rPr>
              <w:t>4</w:t>
            </w:r>
          </w:p>
        </w:tc>
      </w:tr>
      <w:tr w:rsidR="009A5590" w:rsidRPr="009A5590" w:rsidTr="00202640">
        <w:trPr>
          <w:cantSplit/>
          <w:trHeight w:val="284"/>
          <w:tblCellSpacing w:w="0" w:type="dxa"/>
          <w:jc w:val="center"/>
        </w:trPr>
        <w:tc>
          <w:tcPr>
            <w:tcW w:w="874"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2024 </w:t>
            </w:r>
          </w:p>
        </w:tc>
        <w:tc>
          <w:tcPr>
            <w:tcW w:w="1608" w:type="dxa"/>
            <w:vAlign w:val="center"/>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AlCu4Mg1</w:t>
            </w:r>
          </w:p>
        </w:tc>
        <w:tc>
          <w:tcPr>
            <w:tcW w:w="36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T3 </w:t>
            </w:r>
          </w:p>
        </w:tc>
        <w:tc>
          <w:tcPr>
            <w:tcW w:w="685"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465 </w:t>
            </w:r>
          </w:p>
        </w:tc>
        <w:tc>
          <w:tcPr>
            <w:tcW w:w="70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320 </w:t>
            </w:r>
          </w:p>
        </w:tc>
        <w:tc>
          <w:tcPr>
            <w:tcW w:w="67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18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D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B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D </w:t>
            </w:r>
          </w:p>
        </w:tc>
        <w:tc>
          <w:tcPr>
            <w:tcW w:w="620"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 </w:t>
            </w:r>
          </w:p>
        </w:tc>
        <w:tc>
          <w:tcPr>
            <w:tcW w:w="714" w:type="dxa"/>
            <w:shd w:val="clear" w:color="auto" w:fill="auto"/>
            <w:vAlign w:val="center"/>
            <w:hideMark/>
          </w:tcPr>
          <w:p w:rsidR="009A5590" w:rsidRPr="009A5590" w:rsidRDefault="009A5590" w:rsidP="00B54F26">
            <w:pPr>
              <w:jc w:val="center"/>
              <w:rPr>
                <w:b/>
                <w:i/>
                <w:color w:val="FF0000"/>
                <w:szCs w:val="20"/>
              </w:rPr>
            </w:pPr>
            <w:r w:rsidRPr="009A5590">
              <w:rPr>
                <w:b/>
                <w:i/>
                <w:color w:val="FF0000"/>
                <w:szCs w:val="20"/>
              </w:rPr>
              <w:t>2</w:t>
            </w:r>
          </w:p>
        </w:tc>
        <w:tc>
          <w:tcPr>
            <w:tcW w:w="688" w:type="dxa"/>
            <w:vAlign w:val="center"/>
          </w:tcPr>
          <w:p w:rsidR="009A5590" w:rsidRPr="009A5590" w:rsidRDefault="009A5590" w:rsidP="00B54F26">
            <w:pPr>
              <w:jc w:val="center"/>
              <w:rPr>
                <w:b/>
                <w:i/>
                <w:color w:val="FF0000"/>
                <w:szCs w:val="20"/>
              </w:rPr>
            </w:pPr>
            <w:r w:rsidRPr="009A5590">
              <w:rPr>
                <w:b/>
                <w:i/>
                <w:color w:val="FF0000"/>
                <w:szCs w:val="20"/>
              </w:rPr>
              <w:t>1</w:t>
            </w:r>
          </w:p>
        </w:tc>
        <w:tc>
          <w:tcPr>
            <w:tcW w:w="632" w:type="dxa"/>
            <w:vAlign w:val="center"/>
          </w:tcPr>
          <w:p w:rsidR="009A5590" w:rsidRPr="009A5590" w:rsidRDefault="009A5590" w:rsidP="00B54F26">
            <w:pPr>
              <w:jc w:val="center"/>
              <w:rPr>
                <w:b/>
                <w:i/>
                <w:color w:val="FF0000"/>
                <w:szCs w:val="20"/>
              </w:rPr>
            </w:pPr>
            <w:r w:rsidRPr="009A5590">
              <w:rPr>
                <w:b/>
                <w:i/>
                <w:color w:val="FF0000"/>
                <w:szCs w:val="20"/>
              </w:rPr>
              <w:t>3</w:t>
            </w:r>
          </w:p>
        </w:tc>
      </w:tr>
      <w:tr w:rsidR="009A5590" w:rsidRPr="009A5590" w:rsidTr="00202640">
        <w:trPr>
          <w:cantSplit/>
          <w:trHeight w:val="284"/>
          <w:tblCellSpacing w:w="0" w:type="dxa"/>
          <w:jc w:val="center"/>
        </w:trPr>
        <w:tc>
          <w:tcPr>
            <w:tcW w:w="874"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5086 </w:t>
            </w:r>
          </w:p>
        </w:tc>
        <w:tc>
          <w:tcPr>
            <w:tcW w:w="1608" w:type="dxa"/>
            <w:vAlign w:val="center"/>
          </w:tcPr>
          <w:p w:rsidR="009A5590" w:rsidRPr="009A5590" w:rsidRDefault="009A5590" w:rsidP="00B54F26">
            <w:pPr>
              <w:jc w:val="center"/>
              <w:rPr>
                <w:rFonts w:eastAsia="Times New Roman"/>
                <w:szCs w:val="20"/>
                <w:lang w:eastAsia="fr-FR"/>
              </w:rPr>
            </w:pPr>
            <w:r w:rsidRPr="009A5590">
              <w:rPr>
                <w:szCs w:val="20"/>
              </w:rPr>
              <w:t>AlMg4</w:t>
            </w:r>
          </w:p>
        </w:tc>
        <w:tc>
          <w:tcPr>
            <w:tcW w:w="361"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H22</w:t>
            </w:r>
          </w:p>
        </w:tc>
        <w:tc>
          <w:tcPr>
            <w:tcW w:w="685"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310</w:t>
            </w:r>
          </w:p>
        </w:tc>
        <w:tc>
          <w:tcPr>
            <w:tcW w:w="703"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225</w:t>
            </w:r>
          </w:p>
        </w:tc>
        <w:tc>
          <w:tcPr>
            <w:tcW w:w="673"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18</w:t>
            </w:r>
          </w:p>
        </w:tc>
        <w:tc>
          <w:tcPr>
            <w:tcW w:w="621"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A</w:t>
            </w:r>
          </w:p>
        </w:tc>
        <w:tc>
          <w:tcPr>
            <w:tcW w:w="621"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A</w:t>
            </w:r>
          </w:p>
        </w:tc>
        <w:tc>
          <w:tcPr>
            <w:tcW w:w="621"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B</w:t>
            </w:r>
          </w:p>
        </w:tc>
        <w:tc>
          <w:tcPr>
            <w:tcW w:w="621"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D</w:t>
            </w:r>
          </w:p>
        </w:tc>
        <w:tc>
          <w:tcPr>
            <w:tcW w:w="620" w:type="dxa"/>
            <w:shd w:val="clear" w:color="auto" w:fill="auto"/>
            <w:vAlign w:val="center"/>
            <w:hideMark/>
          </w:tcPr>
          <w:p w:rsidR="009A5590" w:rsidRPr="009A5590" w:rsidRDefault="009A5590" w:rsidP="00B54F26">
            <w:pPr>
              <w:jc w:val="center"/>
              <w:rPr>
                <w:rFonts w:eastAsia="Times New Roman"/>
                <w:szCs w:val="20"/>
                <w:lang w:eastAsia="fr-FR"/>
              </w:rPr>
            </w:pPr>
            <w:r w:rsidRPr="009A5590">
              <w:rPr>
                <w:rFonts w:eastAsia="Times New Roman"/>
                <w:szCs w:val="20"/>
                <w:lang w:eastAsia="fr-FR"/>
              </w:rPr>
              <w:t>A</w:t>
            </w:r>
          </w:p>
        </w:tc>
        <w:tc>
          <w:tcPr>
            <w:tcW w:w="714" w:type="dxa"/>
            <w:shd w:val="clear" w:color="auto" w:fill="auto"/>
            <w:vAlign w:val="center"/>
            <w:hideMark/>
          </w:tcPr>
          <w:p w:rsidR="009A5590" w:rsidRPr="009A5590" w:rsidRDefault="009A5590" w:rsidP="00B54F26">
            <w:pPr>
              <w:jc w:val="center"/>
              <w:rPr>
                <w:b/>
                <w:i/>
                <w:color w:val="FF0000"/>
                <w:szCs w:val="20"/>
              </w:rPr>
            </w:pPr>
            <w:r w:rsidRPr="009A5590">
              <w:rPr>
                <w:b/>
                <w:i/>
                <w:color w:val="FF0000"/>
                <w:szCs w:val="20"/>
              </w:rPr>
              <w:t>2</w:t>
            </w:r>
          </w:p>
        </w:tc>
        <w:tc>
          <w:tcPr>
            <w:tcW w:w="688" w:type="dxa"/>
            <w:vAlign w:val="center"/>
          </w:tcPr>
          <w:p w:rsidR="009A5590" w:rsidRPr="009A5590" w:rsidRDefault="009A5590" w:rsidP="00B54F26">
            <w:pPr>
              <w:jc w:val="center"/>
              <w:rPr>
                <w:b/>
                <w:i/>
                <w:color w:val="FF0000"/>
                <w:szCs w:val="20"/>
              </w:rPr>
            </w:pPr>
            <w:r w:rsidRPr="009A5590">
              <w:rPr>
                <w:b/>
                <w:i/>
                <w:color w:val="FF0000"/>
                <w:szCs w:val="20"/>
              </w:rPr>
              <w:t>3</w:t>
            </w:r>
          </w:p>
        </w:tc>
        <w:tc>
          <w:tcPr>
            <w:tcW w:w="632" w:type="dxa"/>
            <w:vAlign w:val="center"/>
          </w:tcPr>
          <w:p w:rsidR="009A5590" w:rsidRPr="009A5590" w:rsidRDefault="009A5590" w:rsidP="00B54F26">
            <w:pPr>
              <w:jc w:val="center"/>
              <w:rPr>
                <w:b/>
                <w:i/>
                <w:color w:val="FF0000"/>
                <w:szCs w:val="20"/>
              </w:rPr>
            </w:pPr>
            <w:r w:rsidRPr="00B54F26">
              <w:rPr>
                <w:b/>
                <w:i/>
                <w:color w:val="FF0000"/>
                <w:szCs w:val="20"/>
                <w:highlight w:val="yellow"/>
              </w:rPr>
              <w:t>5</w:t>
            </w:r>
          </w:p>
        </w:tc>
      </w:tr>
      <w:tr w:rsidR="009A5590" w:rsidRPr="009A5590" w:rsidTr="00202640">
        <w:trPr>
          <w:cantSplit/>
          <w:trHeight w:val="284"/>
          <w:tblCellSpacing w:w="0" w:type="dxa"/>
          <w:jc w:val="center"/>
        </w:trPr>
        <w:tc>
          <w:tcPr>
            <w:tcW w:w="874"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6060 </w:t>
            </w:r>
          </w:p>
        </w:tc>
        <w:tc>
          <w:tcPr>
            <w:tcW w:w="1608" w:type="dxa"/>
            <w:vAlign w:val="center"/>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AlMg1SiCu</w:t>
            </w:r>
          </w:p>
        </w:tc>
        <w:tc>
          <w:tcPr>
            <w:tcW w:w="36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T5 </w:t>
            </w:r>
          </w:p>
        </w:tc>
        <w:tc>
          <w:tcPr>
            <w:tcW w:w="685"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220 </w:t>
            </w:r>
          </w:p>
        </w:tc>
        <w:tc>
          <w:tcPr>
            <w:tcW w:w="70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190 </w:t>
            </w:r>
          </w:p>
        </w:tc>
        <w:tc>
          <w:tcPr>
            <w:tcW w:w="67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16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A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B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 </w:t>
            </w:r>
          </w:p>
        </w:tc>
        <w:tc>
          <w:tcPr>
            <w:tcW w:w="620"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A </w:t>
            </w:r>
          </w:p>
        </w:tc>
        <w:tc>
          <w:tcPr>
            <w:tcW w:w="714" w:type="dxa"/>
            <w:shd w:val="clear" w:color="auto" w:fill="auto"/>
            <w:vAlign w:val="center"/>
            <w:hideMark/>
          </w:tcPr>
          <w:p w:rsidR="009A5590" w:rsidRPr="009A5590" w:rsidRDefault="009A5590" w:rsidP="00B54F26">
            <w:pPr>
              <w:jc w:val="center"/>
              <w:rPr>
                <w:b/>
                <w:i/>
                <w:color w:val="FF0000"/>
                <w:szCs w:val="20"/>
              </w:rPr>
            </w:pPr>
            <w:r w:rsidRPr="009A5590">
              <w:rPr>
                <w:b/>
                <w:i/>
                <w:color w:val="FF0000"/>
                <w:szCs w:val="20"/>
              </w:rPr>
              <w:t>1</w:t>
            </w:r>
          </w:p>
        </w:tc>
        <w:tc>
          <w:tcPr>
            <w:tcW w:w="688" w:type="dxa"/>
            <w:vAlign w:val="center"/>
          </w:tcPr>
          <w:p w:rsidR="009A5590" w:rsidRPr="009A5590" w:rsidRDefault="009A5590" w:rsidP="00B54F26">
            <w:pPr>
              <w:jc w:val="center"/>
              <w:rPr>
                <w:b/>
                <w:i/>
                <w:color w:val="FF0000"/>
                <w:szCs w:val="20"/>
              </w:rPr>
            </w:pPr>
            <w:r w:rsidRPr="009A5590">
              <w:rPr>
                <w:b/>
                <w:i/>
                <w:color w:val="FF0000"/>
                <w:szCs w:val="20"/>
              </w:rPr>
              <w:t>3</w:t>
            </w:r>
          </w:p>
        </w:tc>
        <w:tc>
          <w:tcPr>
            <w:tcW w:w="632" w:type="dxa"/>
            <w:vAlign w:val="center"/>
          </w:tcPr>
          <w:p w:rsidR="009A5590" w:rsidRPr="009A5590" w:rsidRDefault="009A5590" w:rsidP="00B54F26">
            <w:pPr>
              <w:jc w:val="center"/>
              <w:rPr>
                <w:b/>
                <w:i/>
                <w:color w:val="FF0000"/>
                <w:szCs w:val="20"/>
              </w:rPr>
            </w:pPr>
            <w:r w:rsidRPr="009A5590">
              <w:rPr>
                <w:b/>
                <w:i/>
                <w:color w:val="FF0000"/>
                <w:szCs w:val="20"/>
              </w:rPr>
              <w:t>4</w:t>
            </w:r>
          </w:p>
        </w:tc>
      </w:tr>
      <w:tr w:rsidR="009A5590" w:rsidRPr="009A5590" w:rsidTr="00202640">
        <w:trPr>
          <w:cantSplit/>
          <w:trHeight w:val="284"/>
          <w:tblCellSpacing w:w="0" w:type="dxa"/>
          <w:jc w:val="center"/>
        </w:trPr>
        <w:tc>
          <w:tcPr>
            <w:tcW w:w="874"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7075 </w:t>
            </w:r>
          </w:p>
        </w:tc>
        <w:tc>
          <w:tcPr>
            <w:tcW w:w="1608" w:type="dxa"/>
            <w:vAlign w:val="center"/>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AlZn5.5MgCu</w:t>
            </w:r>
          </w:p>
        </w:tc>
        <w:tc>
          <w:tcPr>
            <w:tcW w:w="36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T6 </w:t>
            </w:r>
          </w:p>
        </w:tc>
        <w:tc>
          <w:tcPr>
            <w:tcW w:w="685"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565 </w:t>
            </w:r>
          </w:p>
        </w:tc>
        <w:tc>
          <w:tcPr>
            <w:tcW w:w="70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495 </w:t>
            </w:r>
          </w:p>
        </w:tc>
        <w:tc>
          <w:tcPr>
            <w:tcW w:w="673"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11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C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D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B </w:t>
            </w:r>
          </w:p>
        </w:tc>
        <w:tc>
          <w:tcPr>
            <w:tcW w:w="621"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D </w:t>
            </w:r>
          </w:p>
        </w:tc>
        <w:tc>
          <w:tcPr>
            <w:tcW w:w="620" w:type="dxa"/>
            <w:shd w:val="clear" w:color="auto" w:fill="auto"/>
            <w:vAlign w:val="center"/>
            <w:hideMark/>
          </w:tcPr>
          <w:p w:rsidR="009A5590" w:rsidRPr="009A5590" w:rsidRDefault="009A5590" w:rsidP="00B54F26">
            <w:pPr>
              <w:jc w:val="center"/>
              <w:rPr>
                <w:rFonts w:eastAsia="Times New Roman"/>
                <w:color w:val="000000"/>
                <w:szCs w:val="20"/>
                <w:lang w:eastAsia="fr-FR"/>
              </w:rPr>
            </w:pPr>
            <w:r w:rsidRPr="009A5590">
              <w:rPr>
                <w:rFonts w:eastAsia="Times New Roman"/>
                <w:color w:val="000000"/>
                <w:szCs w:val="20"/>
                <w:lang w:eastAsia="fr-FR"/>
              </w:rPr>
              <w:t xml:space="preserve"> B </w:t>
            </w:r>
          </w:p>
        </w:tc>
        <w:tc>
          <w:tcPr>
            <w:tcW w:w="714" w:type="dxa"/>
            <w:shd w:val="clear" w:color="auto" w:fill="auto"/>
            <w:vAlign w:val="center"/>
            <w:hideMark/>
          </w:tcPr>
          <w:p w:rsidR="009A5590" w:rsidRPr="009A5590" w:rsidRDefault="009A5590" w:rsidP="00B54F26">
            <w:pPr>
              <w:jc w:val="center"/>
              <w:rPr>
                <w:b/>
                <w:i/>
                <w:color w:val="FF0000"/>
                <w:szCs w:val="20"/>
              </w:rPr>
            </w:pPr>
            <w:r w:rsidRPr="009A5590">
              <w:rPr>
                <w:b/>
                <w:i/>
                <w:color w:val="FF0000"/>
                <w:szCs w:val="20"/>
              </w:rPr>
              <w:t>2</w:t>
            </w:r>
          </w:p>
        </w:tc>
        <w:tc>
          <w:tcPr>
            <w:tcW w:w="688" w:type="dxa"/>
            <w:vAlign w:val="center"/>
          </w:tcPr>
          <w:p w:rsidR="009A5590" w:rsidRPr="009A5590" w:rsidRDefault="009A5590" w:rsidP="00B54F26">
            <w:pPr>
              <w:jc w:val="center"/>
              <w:rPr>
                <w:b/>
                <w:i/>
                <w:color w:val="FF0000"/>
                <w:szCs w:val="20"/>
              </w:rPr>
            </w:pPr>
            <w:r w:rsidRPr="009A5590">
              <w:rPr>
                <w:b/>
                <w:i/>
                <w:color w:val="FF0000"/>
                <w:szCs w:val="20"/>
              </w:rPr>
              <w:t>2</w:t>
            </w:r>
          </w:p>
        </w:tc>
        <w:tc>
          <w:tcPr>
            <w:tcW w:w="632" w:type="dxa"/>
            <w:vAlign w:val="center"/>
          </w:tcPr>
          <w:p w:rsidR="009A5590" w:rsidRPr="009A5590" w:rsidRDefault="009A5590" w:rsidP="00B54F26">
            <w:pPr>
              <w:jc w:val="center"/>
              <w:rPr>
                <w:b/>
                <w:i/>
                <w:color w:val="FF0000"/>
                <w:szCs w:val="20"/>
              </w:rPr>
            </w:pPr>
            <w:r w:rsidRPr="009A5590">
              <w:rPr>
                <w:b/>
                <w:i/>
                <w:color w:val="FF0000"/>
                <w:szCs w:val="20"/>
              </w:rPr>
              <w:t>4</w:t>
            </w:r>
          </w:p>
        </w:tc>
      </w:tr>
    </w:tbl>
    <w:p w:rsidR="009A5590" w:rsidRPr="009A5590" w:rsidRDefault="0010746C" w:rsidP="009A5590">
      <w:pPr>
        <w:autoSpaceDE w:val="0"/>
        <w:autoSpaceDN w:val="0"/>
        <w:adjustRightInd w:val="0"/>
        <w:rPr>
          <w:rFonts w:eastAsia="Calibri"/>
          <w:szCs w:val="20"/>
        </w:rPr>
      </w:pPr>
      <w:r>
        <w:rPr>
          <w:rFonts w:eastAsia="Calibri"/>
          <w:noProof/>
          <w:szCs w:val="20"/>
          <w:lang w:eastAsia="fr-FR" w:bidi="ar-SA"/>
        </w:rPr>
        <mc:AlternateContent>
          <mc:Choice Requires="wps">
            <w:drawing>
              <wp:anchor distT="0" distB="0" distL="114300" distR="114300" simplePos="0" relativeHeight="251677184" behindDoc="0" locked="0" layoutInCell="1" allowOverlap="1">
                <wp:simplePos x="0" y="0"/>
                <wp:positionH relativeFrom="column">
                  <wp:posOffset>2276475</wp:posOffset>
                </wp:positionH>
                <wp:positionV relativeFrom="paragraph">
                  <wp:posOffset>100965</wp:posOffset>
                </wp:positionV>
                <wp:extent cx="1771650" cy="323850"/>
                <wp:effectExtent l="7620" t="8890" r="11430" b="10160"/>
                <wp:wrapNone/>
                <wp:docPr id="12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6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70F69" id="Rectangle 2" o:spid="_x0000_s1026" style="position:absolute;margin-left:179.25pt;margin-top:7.95pt;width:139.5pt;height:25.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" filled="f"/>
            </w:pict>
          </mc:Fallback>
        </mc:AlternateContent>
      </w:r>
    </w:p>
    <w:p w:rsidR="009A5590" w:rsidRPr="00980823" w:rsidRDefault="009A5590" w:rsidP="009A5590">
      <w:pPr>
        <w:tabs>
          <w:tab w:val="left" w:pos="1843"/>
        </w:tabs>
        <w:autoSpaceDE w:val="0"/>
        <w:autoSpaceDN w:val="0"/>
        <w:adjustRightInd w:val="0"/>
        <w:rPr>
          <w:rFonts w:eastAsia="Calibri"/>
          <w:sz w:val="24"/>
        </w:rPr>
      </w:pPr>
      <w:r>
        <w:rPr>
          <w:rFonts w:eastAsia="Calibri"/>
        </w:rPr>
        <w:tab/>
      </w:r>
      <w:r w:rsidRPr="00980823">
        <w:rPr>
          <w:rFonts w:eastAsia="Calibri"/>
          <w:sz w:val="24"/>
        </w:rPr>
        <w:t>Matière retenue </w:t>
      </w:r>
      <w:r w:rsidRPr="00980823">
        <w:rPr>
          <w:rFonts w:eastAsia="Calibri"/>
          <w:color w:val="FF0000"/>
          <w:sz w:val="24"/>
        </w:rPr>
        <w:t xml:space="preserve"> </w:t>
      </w:r>
      <w:r w:rsidR="00B54F26">
        <w:rPr>
          <w:rFonts w:eastAsia="Calibri"/>
          <w:color w:val="FF0000"/>
          <w:sz w:val="24"/>
        </w:rPr>
        <w:t xml:space="preserve">   </w:t>
      </w:r>
      <w:r w:rsidR="00B54F26" w:rsidRPr="00B54F26">
        <w:rPr>
          <w:rFonts w:eastAsia="Times New Roman"/>
          <w:b/>
          <w:i/>
          <w:color w:val="FF0000"/>
          <w:szCs w:val="20"/>
          <w:lang w:eastAsia="fr-FR"/>
        </w:rPr>
        <w:t xml:space="preserve">5086  </w:t>
      </w:r>
      <w:r w:rsidR="00B54F26" w:rsidRPr="00B54F26">
        <w:rPr>
          <w:b/>
          <w:i/>
          <w:color w:val="FF0000"/>
          <w:szCs w:val="20"/>
        </w:rPr>
        <w:t>AlMg4</w:t>
      </w:r>
    </w:p>
    <w:p w:rsidR="009A5590" w:rsidRDefault="009A5590" w:rsidP="009A5590"/>
    <w:tbl>
      <w:tblPr>
        <w:tblW w:w="10773" w:type="dxa"/>
        <w:tblInd w:w="55" w:type="dxa"/>
        <w:tblCellMar>
          <w:top w:w="55" w:type="dxa"/>
          <w:left w:w="55" w:type="dxa"/>
          <w:bottom w:w="55" w:type="dxa"/>
          <w:right w:w="55" w:type="dxa"/>
        </w:tblCellMar>
        <w:tblLook w:val="04A0" w:firstRow="1" w:lastRow="0" w:firstColumn="1" w:lastColumn="0" w:noHBand="0" w:noVBand="1"/>
      </w:tblPr>
      <w:tblGrid>
        <w:gridCol w:w="1985"/>
        <w:gridCol w:w="8788"/>
      </w:tblGrid>
      <w:tr w:rsidR="009A5590" w:rsidTr="00B54F26">
        <w:tc>
          <w:tcPr>
            <w:tcW w:w="1985" w:type="dxa"/>
            <w:shd w:val="clear" w:color="auto" w:fill="auto"/>
          </w:tcPr>
          <w:p w:rsidR="009A5590" w:rsidRDefault="009A5590" w:rsidP="00B54F26">
            <w:pPr>
              <w:pStyle w:val="Contenudetableau"/>
              <w:spacing w:after="120"/>
              <w:rPr>
                <w:b/>
                <w:bCs/>
              </w:rPr>
            </w:pPr>
            <w:r>
              <w:rPr>
                <w:b/>
                <w:bCs/>
              </w:rPr>
              <w:t>Question 2-1.2</w:t>
            </w:r>
          </w:p>
          <w:p w:rsidR="009A5590" w:rsidRDefault="009A5590" w:rsidP="00B54F26">
            <w:pPr>
              <w:pStyle w:val="Contenudetableau"/>
            </w:pPr>
          </w:p>
        </w:tc>
        <w:tc>
          <w:tcPr>
            <w:tcW w:w="8788" w:type="dxa"/>
            <w:tcBorders>
              <w:left w:val="single" w:sz="2" w:space="0" w:color="000000"/>
            </w:tcBorders>
            <w:shd w:val="clear" w:color="auto" w:fill="auto"/>
            <w:tcMar>
              <w:left w:w="54" w:type="dxa"/>
            </w:tcMar>
          </w:tcPr>
          <w:p w:rsidR="00B54F26" w:rsidRDefault="009A5590" w:rsidP="00B54F26">
            <w:pPr>
              <w:pStyle w:val="Contenudetableau"/>
              <w:ind w:left="88"/>
            </w:pPr>
            <w:r w:rsidRPr="00EB2BEB">
              <w:rPr>
                <w:b/>
              </w:rPr>
              <w:t>Donner la composition</w:t>
            </w:r>
            <w:r>
              <w:t xml:space="preserve"> de cet alliage</w:t>
            </w:r>
          </w:p>
          <w:p w:rsidR="00B54F26" w:rsidRPr="005740CA" w:rsidRDefault="00B54F26" w:rsidP="00B54F26">
            <w:pPr>
              <w:pStyle w:val="Contenudetableau"/>
              <w:ind w:left="88"/>
              <w:rPr>
                <w:sz w:val="16"/>
                <w:szCs w:val="16"/>
              </w:rPr>
            </w:pPr>
          </w:p>
          <w:p w:rsidR="009A5590" w:rsidRDefault="00B54F26" w:rsidP="00B54F26">
            <w:pPr>
              <w:pStyle w:val="Contenudetableau"/>
              <w:ind w:left="88"/>
              <w:rPr>
                <w:i/>
                <w:iCs/>
              </w:rPr>
            </w:pPr>
            <w:r w:rsidRPr="00B54F26">
              <w:rPr>
                <w:rFonts w:eastAsia="Times New Roman"/>
                <w:b/>
                <w:i/>
                <w:color w:val="FF0000"/>
                <w:szCs w:val="20"/>
                <w:lang w:eastAsia="fr-FR"/>
              </w:rPr>
              <w:t>Alliage d’aluminium avec 4% de magnésium</w:t>
            </w:r>
            <w:r w:rsidR="009A5590" w:rsidRPr="00B54F26">
              <w:rPr>
                <w:rFonts w:eastAsia="Times New Roman"/>
                <w:b/>
                <w:i/>
                <w:color w:val="FF0000"/>
                <w:szCs w:val="20"/>
                <w:lang w:eastAsia="fr-FR"/>
              </w:rPr>
              <w:t>.</w:t>
            </w:r>
          </w:p>
        </w:tc>
      </w:tr>
    </w:tbl>
    <w:p w:rsidR="009A5590" w:rsidRPr="005740CA" w:rsidRDefault="009A5590" w:rsidP="009A5590">
      <w:pPr>
        <w:rPr>
          <w:sz w:val="16"/>
          <w:szCs w:val="16"/>
        </w:rPr>
      </w:pPr>
    </w:p>
    <w:tbl>
      <w:tblPr>
        <w:tblW w:w="10915" w:type="dxa"/>
        <w:tblInd w:w="55" w:type="dxa"/>
        <w:tblCellMar>
          <w:top w:w="55" w:type="dxa"/>
          <w:left w:w="55" w:type="dxa"/>
          <w:bottom w:w="55" w:type="dxa"/>
          <w:right w:w="55" w:type="dxa"/>
        </w:tblCellMar>
        <w:tblLook w:val="04A0" w:firstRow="1" w:lastRow="0" w:firstColumn="1" w:lastColumn="0" w:noHBand="0" w:noVBand="1"/>
      </w:tblPr>
      <w:tblGrid>
        <w:gridCol w:w="1985"/>
        <w:gridCol w:w="8930"/>
      </w:tblGrid>
      <w:tr w:rsidR="009A5590" w:rsidTr="00B54F26">
        <w:tc>
          <w:tcPr>
            <w:tcW w:w="1985" w:type="dxa"/>
            <w:shd w:val="clear" w:color="auto" w:fill="auto"/>
          </w:tcPr>
          <w:p w:rsidR="009A5590" w:rsidRDefault="009A5590" w:rsidP="00B54F26">
            <w:pPr>
              <w:pStyle w:val="Contenudetableau"/>
              <w:spacing w:after="120"/>
              <w:rPr>
                <w:b/>
                <w:bCs/>
              </w:rPr>
            </w:pPr>
            <w:r>
              <w:rPr>
                <w:b/>
                <w:bCs/>
              </w:rPr>
              <w:t>Question 2-1.3</w:t>
            </w:r>
          </w:p>
          <w:p w:rsidR="009A5590" w:rsidRDefault="009A5590" w:rsidP="00B54F26">
            <w:pPr>
              <w:pStyle w:val="Contenudetableau"/>
            </w:pPr>
          </w:p>
        </w:tc>
        <w:tc>
          <w:tcPr>
            <w:tcW w:w="8930" w:type="dxa"/>
            <w:tcBorders>
              <w:left w:val="single" w:sz="2" w:space="0" w:color="000000"/>
            </w:tcBorders>
            <w:shd w:val="clear" w:color="auto" w:fill="auto"/>
            <w:tcMar>
              <w:left w:w="54" w:type="dxa"/>
            </w:tcMar>
          </w:tcPr>
          <w:p w:rsidR="009A5590" w:rsidRDefault="009A5590" w:rsidP="00B54F26">
            <w:pPr>
              <w:pStyle w:val="Contenudetableau"/>
              <w:ind w:left="88" w:right="87"/>
            </w:pPr>
            <w:r w:rsidRPr="00EB2BEB">
              <w:rPr>
                <w:b/>
              </w:rPr>
              <w:t>Donner la composition</w:t>
            </w:r>
            <w:r w:rsidRPr="00386197">
              <w:rPr>
                <w:b/>
              </w:rPr>
              <w:t xml:space="preserve"> </w:t>
            </w:r>
            <w:r w:rsidRPr="00386197">
              <w:t>de l’alliage 2017A</w:t>
            </w:r>
          </w:p>
          <w:p w:rsidR="00B54F26" w:rsidRPr="005740CA" w:rsidRDefault="00B54F26" w:rsidP="005740CA">
            <w:pPr>
              <w:rPr>
                <w:sz w:val="16"/>
                <w:szCs w:val="16"/>
              </w:rPr>
            </w:pPr>
          </w:p>
          <w:p w:rsidR="00B54F26" w:rsidRPr="00386197" w:rsidRDefault="00B54F26" w:rsidP="00B54F26">
            <w:pPr>
              <w:pStyle w:val="Contenudetableau"/>
              <w:ind w:left="88" w:right="87"/>
              <w:rPr>
                <w:b/>
              </w:rPr>
            </w:pPr>
            <w:r w:rsidRPr="00B54F26">
              <w:rPr>
                <w:rFonts w:eastAsia="Times New Roman"/>
                <w:b/>
                <w:i/>
                <w:color w:val="FF0000"/>
                <w:szCs w:val="20"/>
                <w:lang w:eastAsia="fr-FR"/>
              </w:rPr>
              <w:t xml:space="preserve">Alliage d’aluminium avec 4% de </w:t>
            </w:r>
            <w:r>
              <w:rPr>
                <w:rFonts w:eastAsia="Times New Roman"/>
                <w:b/>
                <w:i/>
                <w:color w:val="FF0000"/>
                <w:szCs w:val="20"/>
                <w:lang w:eastAsia="fr-FR"/>
              </w:rPr>
              <w:t xml:space="preserve">cuivre et des traces de </w:t>
            </w:r>
            <w:r w:rsidRPr="00B54F26">
              <w:rPr>
                <w:rFonts w:eastAsia="Times New Roman"/>
                <w:b/>
                <w:i/>
                <w:color w:val="FF0000"/>
                <w:szCs w:val="20"/>
                <w:lang w:eastAsia="fr-FR"/>
              </w:rPr>
              <w:t>magnésium</w:t>
            </w:r>
            <w:r>
              <w:rPr>
                <w:rFonts w:eastAsia="Times New Roman"/>
                <w:b/>
                <w:i/>
                <w:color w:val="FF0000"/>
                <w:szCs w:val="20"/>
                <w:lang w:eastAsia="fr-FR"/>
              </w:rPr>
              <w:t xml:space="preserve"> (&lt;1%)</w:t>
            </w:r>
          </w:p>
        </w:tc>
      </w:tr>
    </w:tbl>
    <w:p w:rsidR="009A5590" w:rsidRPr="005740CA" w:rsidRDefault="009A5590" w:rsidP="005740CA">
      <w:pPr>
        <w:rPr>
          <w:sz w:val="16"/>
          <w:szCs w:val="16"/>
        </w:rPr>
      </w:pPr>
    </w:p>
    <w:tbl>
      <w:tblPr>
        <w:tblW w:w="10598" w:type="dxa"/>
        <w:tblInd w:w="-53" w:type="dxa"/>
        <w:tblCellMar>
          <w:top w:w="55" w:type="dxa"/>
          <w:left w:w="55" w:type="dxa"/>
          <w:bottom w:w="55" w:type="dxa"/>
          <w:right w:w="55" w:type="dxa"/>
        </w:tblCellMar>
        <w:tblLook w:val="04A0" w:firstRow="1" w:lastRow="0" w:firstColumn="1" w:lastColumn="0" w:noHBand="0" w:noVBand="1"/>
      </w:tblPr>
      <w:tblGrid>
        <w:gridCol w:w="2093"/>
        <w:gridCol w:w="8505"/>
      </w:tblGrid>
      <w:tr w:rsidR="009A5590" w:rsidTr="005740CA">
        <w:tc>
          <w:tcPr>
            <w:tcW w:w="2093" w:type="dxa"/>
            <w:shd w:val="clear" w:color="auto" w:fill="auto"/>
          </w:tcPr>
          <w:p w:rsidR="009A5590" w:rsidRDefault="009A5590" w:rsidP="00B54F26">
            <w:pPr>
              <w:pStyle w:val="Contenudetableau"/>
              <w:spacing w:after="120"/>
              <w:rPr>
                <w:b/>
                <w:bCs/>
              </w:rPr>
            </w:pPr>
            <w:r>
              <w:rPr>
                <w:b/>
                <w:bCs/>
              </w:rPr>
              <w:t>Question 2-1.4</w:t>
            </w:r>
          </w:p>
          <w:p w:rsidR="009A5590" w:rsidRDefault="009A5590" w:rsidP="00B54F26">
            <w:pPr>
              <w:pStyle w:val="Contenudetableau"/>
            </w:pPr>
          </w:p>
        </w:tc>
        <w:tc>
          <w:tcPr>
            <w:tcW w:w="8505" w:type="dxa"/>
            <w:tcBorders>
              <w:left w:val="single" w:sz="2" w:space="0" w:color="000000"/>
            </w:tcBorders>
            <w:shd w:val="clear" w:color="auto" w:fill="auto"/>
            <w:tcMar>
              <w:left w:w="54" w:type="dxa"/>
            </w:tcMar>
          </w:tcPr>
          <w:p w:rsidR="009A5590" w:rsidRDefault="0010746C" w:rsidP="00B54F26">
            <w:pPr>
              <w:pStyle w:val="Contenudetableau"/>
              <w:ind w:left="88"/>
            </w:pPr>
            <w:r>
              <w:rPr>
                <w:b/>
              </w:rPr>
              <w:t>C</w:t>
            </w:r>
            <w:r w:rsidRPr="00D87751">
              <w:rPr>
                <w:b/>
              </w:rPr>
              <w:t>onclure</w:t>
            </w:r>
            <w:r>
              <w:t xml:space="preserve"> sur la pertinence du choix initial de matière</w:t>
            </w:r>
            <w:r w:rsidR="009A5590">
              <w:t>.</w:t>
            </w:r>
          </w:p>
          <w:p w:rsidR="00B54F26" w:rsidRPr="000479AA" w:rsidRDefault="00B54F26" w:rsidP="005740CA">
            <w:pPr>
              <w:rPr>
                <w:sz w:val="16"/>
                <w:szCs w:val="16"/>
              </w:rPr>
            </w:pPr>
          </w:p>
          <w:p w:rsidR="00B54F26" w:rsidRDefault="00B54F26" w:rsidP="00B54F26">
            <w:pPr>
              <w:pStyle w:val="Contenudetableau"/>
              <w:ind w:left="88"/>
              <w:rPr>
                <w:i/>
                <w:iCs/>
              </w:rPr>
            </w:pPr>
            <w:r w:rsidRPr="00B54F26">
              <w:rPr>
                <w:rFonts w:eastAsia="Times New Roman"/>
                <w:b/>
                <w:i/>
                <w:color w:val="FF0000"/>
                <w:szCs w:val="20"/>
                <w:lang w:eastAsia="fr-FR"/>
              </w:rPr>
              <w:t>Le cuivre réduit l’aptitude à l’anodisation</w:t>
            </w:r>
            <w:r w:rsidR="005C3B63">
              <w:rPr>
                <w:rFonts w:eastAsia="Times New Roman"/>
                <w:b/>
                <w:i/>
                <w:color w:val="FF0000"/>
                <w:szCs w:val="20"/>
                <w:lang w:eastAsia="fr-FR"/>
              </w:rPr>
              <w:t xml:space="preserve"> mais le critère usinabilité est privilégié</w:t>
            </w:r>
          </w:p>
        </w:tc>
      </w:tr>
    </w:tbl>
    <w:p w:rsidR="00202640" w:rsidRPr="00202640" w:rsidRDefault="00202640" w:rsidP="00202640">
      <w:pPr>
        <w:pStyle w:val="sous-partie"/>
        <w:spacing w:after="0"/>
        <w:rPr>
          <w:sz w:val="16"/>
          <w:szCs w:val="16"/>
        </w:rPr>
      </w:pPr>
    </w:p>
    <w:p w:rsidR="009A5590" w:rsidRPr="00AF4710" w:rsidRDefault="009A5590" w:rsidP="009A5590">
      <w:pPr>
        <w:pStyle w:val="sous-partie"/>
      </w:pPr>
      <w:r w:rsidRPr="00AF4710">
        <w:t>Sous-</w:t>
      </w:r>
      <w:r>
        <w:t xml:space="preserve">partie 2-2   </w:t>
      </w:r>
      <w:r w:rsidRPr="00AF4710">
        <w:t xml:space="preserve"> Optimisation du processus de fabrication</w:t>
      </w:r>
    </w:p>
    <w:tbl>
      <w:tblPr>
        <w:tblW w:w="10278" w:type="dxa"/>
        <w:tblLook w:val="00A0" w:firstRow="1" w:lastRow="0" w:firstColumn="1" w:lastColumn="0" w:noHBand="0" w:noVBand="0"/>
      </w:tblPr>
      <w:tblGrid>
        <w:gridCol w:w="1985"/>
        <w:gridCol w:w="8293"/>
      </w:tblGrid>
      <w:tr w:rsidR="009A5590" w:rsidRPr="00935C62" w:rsidTr="00B54F26">
        <w:trPr>
          <w:trHeight w:val="319"/>
        </w:trPr>
        <w:tc>
          <w:tcPr>
            <w:tcW w:w="1985" w:type="dxa"/>
            <w:tcBorders>
              <w:right w:val="single" w:sz="4" w:space="0" w:color="auto"/>
            </w:tcBorders>
          </w:tcPr>
          <w:p w:rsidR="009A5590" w:rsidRPr="000005B1" w:rsidRDefault="009A5590" w:rsidP="00B54F26">
            <w:pPr>
              <w:spacing w:after="120"/>
              <w:rPr>
                <w:b/>
              </w:rPr>
            </w:pPr>
            <w:r w:rsidRPr="000005B1">
              <w:rPr>
                <w:b/>
              </w:rPr>
              <w:t>Question 2</w:t>
            </w:r>
            <w:r>
              <w:rPr>
                <w:b/>
              </w:rPr>
              <w:t>-2.1</w:t>
            </w:r>
          </w:p>
        </w:tc>
        <w:tc>
          <w:tcPr>
            <w:tcW w:w="8293" w:type="dxa"/>
            <w:vMerge w:val="restart"/>
            <w:tcBorders>
              <w:left w:val="single" w:sz="4" w:space="0" w:color="auto"/>
            </w:tcBorders>
          </w:tcPr>
          <w:p w:rsidR="000479AA" w:rsidRDefault="0010746C" w:rsidP="00B54F26">
            <w:r>
              <w:rPr>
                <w:noProof/>
                <w:lang w:eastAsia="fr-FR" w:bidi="ar-SA"/>
              </w:rPr>
              <mc:AlternateContent>
                <mc:Choice Requires="wps">
                  <w:drawing>
                    <wp:anchor distT="0" distB="0" distL="114300" distR="114300" simplePos="0" relativeHeight="251681280" behindDoc="0" locked="0" layoutInCell="1" allowOverlap="1">
                      <wp:simplePos x="0" y="0"/>
                      <wp:positionH relativeFrom="column">
                        <wp:posOffset>2721610</wp:posOffset>
                      </wp:positionH>
                      <wp:positionV relativeFrom="paragraph">
                        <wp:posOffset>28575</wp:posOffset>
                      </wp:positionV>
                      <wp:extent cx="2312035" cy="2332990"/>
                      <wp:effectExtent l="0" t="0" r="3810" b="0"/>
                      <wp:wrapSquare wrapText="bothSides"/>
                      <wp:docPr id="12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2035" cy="2332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
                                    <w:rPr>
                                      <w:noProof/>
                                      <w:lang w:eastAsia="fr-FR" w:bidi="ar-SA"/>
                                    </w:rPr>
                                    <w:drawing>
                                      <wp:inline distT="0" distB="0" distL="0" distR="0">
                                        <wp:extent cx="2014220" cy="2271508"/>
                                        <wp:effectExtent l="19050" t="0" r="5080" b="0"/>
                                        <wp:docPr id="1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2014220" cy="2271508"/>
                                                </a:xfrm>
                                                <a:prstGeom prst="rect">
                                                  <a:avLst/>
                                                </a:prstGeom>
                                                <a:noFill/>
                                                <a:ln w="9525">
                                                  <a:noFill/>
                                                  <a:miter lim="800000"/>
                                                  <a:headEnd/>
                                                  <a:tailEnd/>
                                                </a:ln>
                                              </pic:spPr>
                                            </pic:pic>
                                          </a:graphicData>
                                        </a:graphic>
                                      </wp:inline>
                                    </w:drawing>
                                  </w:r>
                                  <w:r>
                                    <w:rPr>
                                      <w:noProof/>
                                      <w:lang w:eastAsia="fr-FR" w:bidi="ar-SA"/>
                                    </w:rPr>
                                    <w:drawing>
                                      <wp:inline distT="0" distB="0" distL="0" distR="0">
                                        <wp:extent cx="1945005" cy="1881505"/>
                                        <wp:effectExtent l="19050" t="0" r="0" b="0"/>
                                        <wp:docPr id="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9"/>
                                                <a:srcRect/>
                                                <a:stretch>
                                                  <a:fillRect/>
                                                </a:stretch>
                                              </pic:blipFill>
                                              <pic:spPr bwMode="auto">
                                                <a:xfrm>
                                                  <a:off x="0" y="0"/>
                                                  <a:ext cx="1945005" cy="1881505"/>
                                                </a:xfrm>
                                                <a:prstGeom prst="rect">
                                                  <a:avLst/>
                                                </a:prstGeom>
                                                <a:noFill/>
                                                <a:ln w="9525">
                                                  <a:noFill/>
                                                  <a:miter lim="800000"/>
                                                  <a:headEnd/>
                                                  <a:tailEnd/>
                                                </a:ln>
                                              </pic:spPr>
                                            </pic:pic>
                                          </a:graphicData>
                                        </a:graphic>
                                      </wp:inline>
                                    </w:drawing>
                                  </w:r>
                                </w:p>
                              </w:txbxContent>
                            </wps:txbx>
                            <wps:bodyPr rot="0" vert="horz" wrap="square" lIns="91440" tIns="4680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214.3pt;margin-top:2.25pt;width:182.05pt;height:183.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" stroked="f">
                      <v:textbox inset=",1.3mm">
                        <w:txbxContent>
                          <w:p w:rsidR="005C3B63" w:rsidRDefault="005C3B63">
                            <w:r>
                              <w:rPr>
                                <w:noProof/>
                                <w:lang w:eastAsia="fr-FR" w:bidi="ar-SA"/>
                              </w:rPr>
                              <w:drawing>
                                <wp:inline distT="0" distB="0" distL="0" distR="0">
                                  <wp:extent cx="2014220" cy="2271508"/>
                                  <wp:effectExtent l="19050" t="0" r="5080" b="0"/>
                                  <wp:docPr id="1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2014220" cy="2271508"/>
                                          </a:xfrm>
                                          <a:prstGeom prst="rect">
                                            <a:avLst/>
                                          </a:prstGeom>
                                          <a:noFill/>
                                          <a:ln w="9525">
                                            <a:noFill/>
                                            <a:miter lim="800000"/>
                                            <a:headEnd/>
                                            <a:tailEnd/>
                                          </a:ln>
                                        </pic:spPr>
                                      </pic:pic>
                                    </a:graphicData>
                                  </a:graphic>
                                </wp:inline>
                              </w:drawing>
                            </w:r>
                            <w:r>
                              <w:rPr>
                                <w:noProof/>
                                <w:lang w:eastAsia="fr-FR" w:bidi="ar-SA"/>
                              </w:rPr>
                              <w:drawing>
                                <wp:inline distT="0" distB="0" distL="0" distR="0">
                                  <wp:extent cx="1945005" cy="1881505"/>
                                  <wp:effectExtent l="19050" t="0" r="0" b="0"/>
                                  <wp:docPr id="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9"/>
                                          <a:srcRect/>
                                          <a:stretch>
                                            <a:fillRect/>
                                          </a:stretch>
                                        </pic:blipFill>
                                        <pic:spPr bwMode="auto">
                                          <a:xfrm>
                                            <a:off x="0" y="0"/>
                                            <a:ext cx="1945005" cy="1881505"/>
                                          </a:xfrm>
                                          <a:prstGeom prst="rect">
                                            <a:avLst/>
                                          </a:prstGeom>
                                          <a:noFill/>
                                          <a:ln w="9525">
                                            <a:noFill/>
                                            <a:miter lim="800000"/>
                                            <a:headEnd/>
                                            <a:tailEnd/>
                                          </a:ln>
                                        </pic:spPr>
                                      </pic:pic>
                                    </a:graphicData>
                                  </a:graphic>
                                </wp:inline>
                              </w:drawing>
                            </w:r>
                          </w:p>
                        </w:txbxContent>
                      </v:textbox>
                      <w10:wrap type="square"/>
                    </v:shape>
                  </w:pict>
                </mc:Fallback>
              </mc:AlternateContent>
            </w:r>
            <w:r w:rsidR="009A5590" w:rsidRPr="00F33D21">
              <w:rPr>
                <w:b/>
              </w:rPr>
              <w:t>Indiquer les différentes directions d’usinage</w:t>
            </w:r>
            <w:r w:rsidR="009A5590">
              <w:t xml:space="preserve"> sur les 3 vues du corps en notant par Wi chacune des directions principales d’usinage, i étant le numéro de cette direction</w:t>
            </w:r>
          </w:p>
          <w:p w:rsidR="000479AA" w:rsidRDefault="0010746C" w:rsidP="00B54F26">
            <w:r>
              <w:rPr>
                <w:noProof/>
                <w:lang w:eastAsia="fr-FR" w:bidi="ar-SA"/>
              </w:rPr>
              <mc:AlternateContent>
                <mc:Choice Requires="wps">
                  <w:drawing>
                    <wp:anchor distT="0" distB="0" distL="114300" distR="114300" simplePos="0" relativeHeight="251683328" behindDoc="0" locked="0" layoutInCell="1" allowOverlap="1">
                      <wp:simplePos x="0" y="0"/>
                      <wp:positionH relativeFrom="column">
                        <wp:posOffset>276225</wp:posOffset>
                      </wp:positionH>
                      <wp:positionV relativeFrom="paragraph">
                        <wp:posOffset>83820</wp:posOffset>
                      </wp:positionV>
                      <wp:extent cx="2376805" cy="1689100"/>
                      <wp:effectExtent l="1270" t="0" r="3175" b="0"/>
                      <wp:wrapNone/>
                      <wp:docPr id="12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6805" cy="168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
                                    <w:rPr>
                                      <w:noProof/>
                                      <w:lang w:eastAsia="fr-FR" w:bidi="ar-SA"/>
                                    </w:rPr>
                                    <w:drawing>
                                      <wp:inline distT="0" distB="0" distL="0" distR="0">
                                        <wp:extent cx="2090618" cy="1641309"/>
                                        <wp:effectExtent l="19050" t="0" r="4882"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srcRect/>
                                                <a:stretch>
                                                  <a:fillRect/>
                                                </a:stretch>
                                              </pic:blipFill>
                                              <pic:spPr bwMode="auto">
                                                <a:xfrm>
                                                  <a:off x="0" y="0"/>
                                                  <a:ext cx="2091943" cy="16423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21.75pt;margin-top:6.6pt;width:187.15pt;height:133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" stroked="f">
                      <v:textbox>
                        <w:txbxContent>
                          <w:p w:rsidR="005C3B63" w:rsidRDefault="005C3B63">
                            <w:r>
                              <w:rPr>
                                <w:noProof/>
                                <w:lang w:eastAsia="fr-FR" w:bidi="ar-SA"/>
                              </w:rPr>
                              <w:drawing>
                                <wp:inline distT="0" distB="0" distL="0" distR="0">
                                  <wp:extent cx="2090618" cy="1641309"/>
                                  <wp:effectExtent l="19050" t="0" r="4882"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srcRect/>
                                          <a:stretch>
                                            <a:fillRect/>
                                          </a:stretch>
                                        </pic:blipFill>
                                        <pic:spPr bwMode="auto">
                                          <a:xfrm>
                                            <a:off x="0" y="0"/>
                                            <a:ext cx="2091943" cy="1642350"/>
                                          </a:xfrm>
                                          <a:prstGeom prst="rect">
                                            <a:avLst/>
                                          </a:prstGeom>
                                          <a:noFill/>
                                          <a:ln w="9525">
                                            <a:noFill/>
                                            <a:miter lim="800000"/>
                                            <a:headEnd/>
                                            <a:tailEnd/>
                                          </a:ln>
                                        </pic:spPr>
                                      </pic:pic>
                                    </a:graphicData>
                                  </a:graphic>
                                </wp:inline>
                              </w:drawing>
                            </w:r>
                          </w:p>
                        </w:txbxContent>
                      </v:textbox>
                    </v:shape>
                  </w:pict>
                </mc:Fallback>
              </mc:AlternateContent>
            </w:r>
          </w:p>
          <w:p w:rsidR="009A5590" w:rsidRPr="009F720E" w:rsidRDefault="009A5590" w:rsidP="00B54F26">
            <w:r>
              <w:t>.</w:t>
            </w:r>
          </w:p>
        </w:tc>
      </w:tr>
      <w:tr w:rsidR="009A5590" w:rsidRPr="00935C62" w:rsidTr="00B54F26">
        <w:trPr>
          <w:trHeight w:val="624"/>
        </w:trPr>
        <w:tc>
          <w:tcPr>
            <w:tcW w:w="1985" w:type="dxa"/>
            <w:tcBorders>
              <w:right w:val="single" w:sz="4" w:space="0" w:color="auto"/>
            </w:tcBorders>
          </w:tcPr>
          <w:p w:rsidR="009A5590" w:rsidRPr="00C94051" w:rsidRDefault="009A5590" w:rsidP="00B54F26">
            <w:pPr>
              <w:rPr>
                <w:sz w:val="16"/>
              </w:rPr>
            </w:pPr>
          </w:p>
        </w:tc>
        <w:tc>
          <w:tcPr>
            <w:tcW w:w="8293" w:type="dxa"/>
            <w:vMerge/>
            <w:tcBorders>
              <w:left w:val="single" w:sz="4" w:space="0" w:color="auto"/>
            </w:tcBorders>
          </w:tcPr>
          <w:p w:rsidR="009A5590" w:rsidRPr="00935C62" w:rsidRDefault="009A5590" w:rsidP="00B54F26"/>
        </w:tc>
      </w:tr>
    </w:tbl>
    <w:p w:rsidR="000479AA" w:rsidRPr="001B3829" w:rsidRDefault="000479AA" w:rsidP="009A5590">
      <w:pPr>
        <w:rPr>
          <w:szCs w:val="20"/>
        </w:rPr>
      </w:pPr>
    </w:p>
    <w:tbl>
      <w:tblPr>
        <w:tblW w:w="10278" w:type="dxa"/>
        <w:tblLook w:val="00A0" w:firstRow="1" w:lastRow="0" w:firstColumn="1" w:lastColumn="0" w:noHBand="0" w:noVBand="0"/>
      </w:tblPr>
      <w:tblGrid>
        <w:gridCol w:w="1985"/>
        <w:gridCol w:w="8232"/>
        <w:gridCol w:w="61"/>
      </w:tblGrid>
      <w:tr w:rsidR="009A5590" w:rsidRPr="00935C62" w:rsidTr="00D51516">
        <w:trPr>
          <w:gridAfter w:val="1"/>
          <w:wAfter w:w="61" w:type="dxa"/>
          <w:trHeight w:val="335"/>
        </w:trPr>
        <w:tc>
          <w:tcPr>
            <w:tcW w:w="1985" w:type="dxa"/>
          </w:tcPr>
          <w:p w:rsidR="009A5590" w:rsidRPr="00405E62" w:rsidRDefault="009A5590" w:rsidP="00B54F26">
            <w:pPr>
              <w:rPr>
                <w:b/>
              </w:rPr>
            </w:pPr>
            <w:r w:rsidRPr="00405E62">
              <w:rPr>
                <w:b/>
              </w:rPr>
              <w:t>Question 2</w:t>
            </w:r>
            <w:r>
              <w:rPr>
                <w:b/>
              </w:rPr>
              <w:t>-2.2</w:t>
            </w:r>
          </w:p>
        </w:tc>
        <w:tc>
          <w:tcPr>
            <w:tcW w:w="8232" w:type="dxa"/>
            <w:vMerge w:val="restart"/>
          </w:tcPr>
          <w:p w:rsidR="00D51516" w:rsidRDefault="0010746C" w:rsidP="00D51516">
            <w:r>
              <w:rPr>
                <w:b/>
                <w:noProof/>
                <w:lang w:eastAsia="fr-FR" w:bidi="ar-SA"/>
              </w:rPr>
              <mc:AlternateContent>
                <mc:Choice Requires="wps">
                  <w:drawing>
                    <wp:anchor distT="0" distB="0" distL="114300" distR="114300" simplePos="0" relativeHeight="251684352" behindDoc="0" locked="0" layoutInCell="1" allowOverlap="1">
                      <wp:simplePos x="0" y="0"/>
                      <wp:positionH relativeFrom="column">
                        <wp:posOffset>-61595</wp:posOffset>
                      </wp:positionH>
                      <wp:positionV relativeFrom="paragraph">
                        <wp:posOffset>27940</wp:posOffset>
                      </wp:positionV>
                      <wp:extent cx="5715" cy="549275"/>
                      <wp:effectExtent l="6350" t="6985" r="6985" b="5715"/>
                      <wp:wrapNone/>
                      <wp:docPr id="12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 cy="54927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A72C6BE" id="_x0000_t32" coordsize="21600,21600" o:spt="32" o:oned="t" path="m,l21600,21600e" filled="f">
                      <v:path arrowok="t" fillok="f" o:connecttype="none"/>
                      <o:lock v:ext="edit" shapetype="t"/>
                    </v:shapetype>
                    <v:shape id="AutoShape 5" o:spid="_x0000_s1026" type="#_x0000_t32" style="position:absolute;margin-left:-4.85pt;margin-top:2.2pt;width:.45pt;height:43.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yJIwIAAD8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" strokeweight=".5pt"/>
                  </w:pict>
                </mc:Fallback>
              </mc:AlternateContent>
            </w:r>
            <w:r w:rsidR="009A5590">
              <w:rPr>
                <w:b/>
              </w:rPr>
              <w:t xml:space="preserve">Justifier </w:t>
            </w:r>
            <w:r w:rsidR="009A5590" w:rsidRPr="00AE26E7">
              <w:t>que l’on puisse usiner cette pièce en</w:t>
            </w:r>
            <w:r w:rsidR="009A5590">
              <w:rPr>
                <w:b/>
              </w:rPr>
              <w:t xml:space="preserve"> 2 phases de fraisage</w:t>
            </w:r>
            <w:r w:rsidR="009A5590" w:rsidRPr="00405E62">
              <w:rPr>
                <w:b/>
              </w:rPr>
              <w:t xml:space="preserve"> </w:t>
            </w:r>
            <w:r w:rsidR="009A5590" w:rsidRPr="00CE4DC3">
              <w:t xml:space="preserve">(sans tenir compte de la phase </w:t>
            </w:r>
            <w:r w:rsidR="009A5590">
              <w:t xml:space="preserve">de </w:t>
            </w:r>
            <w:r w:rsidR="009A5590" w:rsidRPr="00CE4DC3">
              <w:t xml:space="preserve">sciage) </w:t>
            </w:r>
            <w:r w:rsidR="009A5590">
              <w:rPr>
                <w:b/>
              </w:rPr>
              <w:t>en</w:t>
            </w:r>
            <w:r w:rsidR="009A5590" w:rsidRPr="00405E62">
              <w:rPr>
                <w:b/>
              </w:rPr>
              <w:t xml:space="preserve"> </w:t>
            </w:r>
            <w:r w:rsidR="009A5590">
              <w:rPr>
                <w:b/>
              </w:rPr>
              <w:t xml:space="preserve">précisant pour chaque phase </w:t>
            </w:r>
            <w:r w:rsidR="009A5590">
              <w:t>le type de machine à commande numérique choisi (nombre d’axes) ainsi que la ou les direction(s) d’usinage utilisée(s)</w:t>
            </w:r>
          </w:p>
          <w:p w:rsidR="00D51516" w:rsidRPr="00693B36" w:rsidRDefault="00D51516" w:rsidP="00D51516">
            <w:pPr>
              <w:rPr>
                <w:sz w:val="16"/>
                <w:szCs w:val="16"/>
              </w:rPr>
            </w:pPr>
          </w:p>
          <w:p w:rsidR="00C72FBC" w:rsidRDefault="00D51516" w:rsidP="00C72FBC">
            <w:pPr>
              <w:rPr>
                <w:rFonts w:eastAsia="Times New Roman"/>
                <w:b/>
                <w:i/>
                <w:color w:val="FF0000"/>
                <w:szCs w:val="20"/>
                <w:lang w:eastAsia="fr-FR"/>
              </w:rPr>
            </w:pPr>
            <w:r w:rsidRPr="00693B36">
              <w:rPr>
                <w:rFonts w:eastAsia="Times New Roman"/>
                <w:b/>
                <w:i/>
                <w:color w:val="FF0000"/>
                <w:szCs w:val="20"/>
                <w:lang w:eastAsia="fr-FR"/>
              </w:rPr>
              <w:t>Il est possible de regrouper les directions W1 (3 axes) avec W3 (1 axe sup) et W4 (1</w:t>
            </w:r>
            <w:r w:rsidR="00693B36" w:rsidRPr="00693B36">
              <w:rPr>
                <w:rFonts w:eastAsia="Times New Roman"/>
                <w:b/>
                <w:i/>
                <w:color w:val="FF0000"/>
                <w:szCs w:val="20"/>
                <w:lang w:eastAsia="fr-FR"/>
              </w:rPr>
              <w:t xml:space="preserve"> axe sup) en utilisant une machine 5 axes. Il reste la direction d’usinage W2 pour laquelle on utilisera un CUV 3 axes. 2 phases de fraisage suffisent donc.</w:t>
            </w:r>
          </w:p>
          <w:p w:rsidR="00C72FBC" w:rsidRPr="009F720E" w:rsidRDefault="009A5590" w:rsidP="00C72FBC">
            <w:r>
              <w:t>.</w:t>
            </w:r>
          </w:p>
        </w:tc>
      </w:tr>
      <w:tr w:rsidR="009A5590" w:rsidRPr="00935C62" w:rsidTr="00D51516">
        <w:trPr>
          <w:gridAfter w:val="1"/>
          <w:wAfter w:w="61" w:type="dxa"/>
          <w:trHeight w:val="249"/>
        </w:trPr>
        <w:tc>
          <w:tcPr>
            <w:tcW w:w="1985" w:type="dxa"/>
          </w:tcPr>
          <w:p w:rsidR="009A5590" w:rsidRPr="00040DA9" w:rsidRDefault="009A5590" w:rsidP="00B54F26">
            <w:pPr>
              <w:rPr>
                <w:szCs w:val="20"/>
              </w:rPr>
            </w:pPr>
          </w:p>
        </w:tc>
        <w:tc>
          <w:tcPr>
            <w:tcW w:w="8232" w:type="dxa"/>
            <w:vMerge/>
          </w:tcPr>
          <w:p w:rsidR="009A5590" w:rsidRPr="00935C62" w:rsidRDefault="009A5590" w:rsidP="00B54F26"/>
        </w:tc>
      </w:tr>
      <w:tr w:rsidR="00C72FBC" w:rsidRPr="00935C62" w:rsidTr="00C72FBC">
        <w:trPr>
          <w:trHeight w:val="319"/>
        </w:trPr>
        <w:tc>
          <w:tcPr>
            <w:tcW w:w="1985" w:type="dxa"/>
          </w:tcPr>
          <w:p w:rsidR="00C72FBC" w:rsidRPr="000005B1" w:rsidRDefault="00C72FBC" w:rsidP="00B54F26">
            <w:pPr>
              <w:spacing w:after="120"/>
              <w:rPr>
                <w:b/>
              </w:rPr>
            </w:pPr>
            <w:r w:rsidRPr="000005B1">
              <w:rPr>
                <w:b/>
              </w:rPr>
              <w:t>Question 2</w:t>
            </w:r>
            <w:r>
              <w:rPr>
                <w:b/>
              </w:rPr>
              <w:t>-2.3</w:t>
            </w:r>
          </w:p>
        </w:tc>
        <w:tc>
          <w:tcPr>
            <w:tcW w:w="8293" w:type="dxa"/>
            <w:gridSpan w:val="2"/>
          </w:tcPr>
          <w:p w:rsidR="00C72FBC" w:rsidRDefault="00C72FBC" w:rsidP="00B54F26">
            <w:r>
              <w:t>Indiquer quelle(s) conséquence(s) aurait la modification de l’orientation de l’axe sur le processus de fabrication</w:t>
            </w:r>
          </w:p>
          <w:p w:rsidR="00C72FBC" w:rsidRPr="00095FEC" w:rsidRDefault="00C72FBC" w:rsidP="00B54F26">
            <w:pPr>
              <w:rPr>
                <w:sz w:val="16"/>
                <w:szCs w:val="16"/>
              </w:rPr>
            </w:pPr>
          </w:p>
          <w:p w:rsidR="00C72FBC" w:rsidRPr="00C72FBC" w:rsidRDefault="00C72FBC" w:rsidP="00C72FBC">
            <w:pPr>
              <w:ind w:right="-144"/>
              <w:rPr>
                <w:color w:val="FF0000"/>
              </w:rPr>
            </w:pPr>
            <w:r w:rsidRPr="00357F4D">
              <w:rPr>
                <w:rFonts w:eastAsia="Times New Roman"/>
                <w:b/>
                <w:i/>
                <w:color w:val="FF0000"/>
                <w:szCs w:val="20"/>
                <w:lang w:eastAsia="fr-FR"/>
              </w:rPr>
              <w:t>Cela rajouterait une direction supplémentaire mais qui cela reste faisable avec une machine 5 axes.</w:t>
            </w:r>
          </w:p>
        </w:tc>
      </w:tr>
      <w:tr w:rsidR="00C72FBC" w:rsidRPr="00935C62" w:rsidTr="005740CA">
        <w:trPr>
          <w:trHeight w:hRule="exact" w:val="227"/>
        </w:trPr>
        <w:tc>
          <w:tcPr>
            <w:tcW w:w="1985" w:type="dxa"/>
          </w:tcPr>
          <w:p w:rsidR="00C72FBC" w:rsidRPr="000005B1" w:rsidRDefault="00C72FBC" w:rsidP="00B54F26">
            <w:pPr>
              <w:spacing w:after="120"/>
              <w:rPr>
                <w:b/>
              </w:rPr>
            </w:pPr>
          </w:p>
        </w:tc>
        <w:tc>
          <w:tcPr>
            <w:tcW w:w="8293" w:type="dxa"/>
            <w:gridSpan w:val="2"/>
          </w:tcPr>
          <w:p w:rsidR="00C72FBC" w:rsidRPr="001E20E5" w:rsidRDefault="00C72FBC" w:rsidP="00B54F26"/>
        </w:tc>
      </w:tr>
      <w:tr w:rsidR="009A5590" w:rsidRPr="00935C62" w:rsidTr="00B54F26">
        <w:trPr>
          <w:trHeight w:val="319"/>
        </w:trPr>
        <w:tc>
          <w:tcPr>
            <w:tcW w:w="1985" w:type="dxa"/>
            <w:tcBorders>
              <w:right w:val="single" w:sz="4" w:space="0" w:color="auto"/>
            </w:tcBorders>
          </w:tcPr>
          <w:p w:rsidR="009A5590" w:rsidRPr="000005B1" w:rsidRDefault="00C72FBC" w:rsidP="00C72FBC">
            <w:pPr>
              <w:spacing w:after="120"/>
              <w:rPr>
                <w:b/>
              </w:rPr>
            </w:pPr>
            <w:r w:rsidRPr="000005B1">
              <w:rPr>
                <w:b/>
              </w:rPr>
              <w:t>Question 2</w:t>
            </w:r>
            <w:r>
              <w:rPr>
                <w:b/>
              </w:rPr>
              <w:t>-2.4</w:t>
            </w:r>
          </w:p>
        </w:tc>
        <w:tc>
          <w:tcPr>
            <w:tcW w:w="8293" w:type="dxa"/>
            <w:gridSpan w:val="2"/>
            <w:vMerge w:val="restart"/>
            <w:tcBorders>
              <w:left w:val="single" w:sz="4" w:space="0" w:color="auto"/>
            </w:tcBorders>
          </w:tcPr>
          <w:p w:rsidR="00095FEC" w:rsidRDefault="009A5590" w:rsidP="005740CA">
            <w:r w:rsidRPr="001E20E5">
              <w:t>Sur la nomenclature des phases (DR</w:t>
            </w:r>
            <w:r>
              <w:t>5</w:t>
            </w:r>
            <w:r w:rsidRPr="001E20E5">
              <w:t>),</w:t>
            </w:r>
            <w:r>
              <w:rPr>
                <w:b/>
              </w:rPr>
              <w:t xml:space="preserve"> compléter le croquis de phase 30 </w:t>
            </w:r>
            <w:r w:rsidRPr="00177A53">
              <w:t>(uniquement la vue de face)</w:t>
            </w:r>
            <w:r w:rsidRPr="00033605">
              <w:t xml:space="preserve"> en dessinant l</w:t>
            </w:r>
            <w:r>
              <w:t>a</w:t>
            </w:r>
            <w:r w:rsidRPr="00033605">
              <w:t xml:space="preserve"> silhouette </w:t>
            </w:r>
            <w:r>
              <w:t xml:space="preserve">dans l’état d’avancement avec le contour avant usinage en trait mixte et </w:t>
            </w:r>
            <w:r w:rsidRPr="00033605">
              <w:t>l</w:t>
            </w:r>
            <w:r>
              <w:t>a ou l</w:t>
            </w:r>
            <w:r w:rsidRPr="00033605">
              <w:t xml:space="preserve">es </w:t>
            </w:r>
            <w:r w:rsidRPr="002D0522">
              <w:t>surface</w:t>
            </w:r>
            <w:r>
              <w:t>(</w:t>
            </w:r>
            <w:r w:rsidRPr="002D0522">
              <w:t>s</w:t>
            </w:r>
            <w:r>
              <w:t>)</w:t>
            </w:r>
            <w:r w:rsidRPr="002D0522">
              <w:t xml:space="preserve"> usinée</w:t>
            </w:r>
            <w:r>
              <w:t>(</w:t>
            </w:r>
            <w:r w:rsidRPr="002D0522">
              <w:t>s</w:t>
            </w:r>
            <w:r>
              <w:t>)</w:t>
            </w:r>
            <w:r w:rsidRPr="002D0522">
              <w:t xml:space="preserve"> en </w:t>
            </w:r>
            <w:r>
              <w:t>rouge.</w:t>
            </w:r>
          </w:p>
          <w:p w:rsidR="005740CA" w:rsidRPr="009F720E" w:rsidRDefault="005740CA" w:rsidP="005740CA"/>
        </w:tc>
      </w:tr>
      <w:tr w:rsidR="009A5590" w:rsidRPr="00935C62" w:rsidTr="00B54F26">
        <w:trPr>
          <w:trHeight w:val="336"/>
        </w:trPr>
        <w:tc>
          <w:tcPr>
            <w:tcW w:w="1985" w:type="dxa"/>
            <w:tcBorders>
              <w:right w:val="single" w:sz="4" w:space="0" w:color="auto"/>
            </w:tcBorders>
          </w:tcPr>
          <w:p w:rsidR="009A5590" w:rsidRPr="00C94051" w:rsidRDefault="009A5590" w:rsidP="00B54F26">
            <w:pPr>
              <w:rPr>
                <w:sz w:val="16"/>
              </w:rPr>
            </w:pPr>
          </w:p>
        </w:tc>
        <w:tc>
          <w:tcPr>
            <w:tcW w:w="8293" w:type="dxa"/>
            <w:gridSpan w:val="2"/>
            <w:vMerge/>
            <w:tcBorders>
              <w:left w:val="single" w:sz="4" w:space="0" w:color="auto"/>
            </w:tcBorders>
          </w:tcPr>
          <w:p w:rsidR="009A5590" w:rsidRPr="00935C62" w:rsidRDefault="009A5590" w:rsidP="00B54F26"/>
        </w:tc>
      </w:tr>
    </w:tbl>
    <w:p w:rsidR="00693B36" w:rsidRDefault="0010746C" w:rsidP="00693B36">
      <w:pPr>
        <w:ind w:left="1985"/>
        <w:rPr>
          <w:szCs w:val="20"/>
        </w:rPr>
      </w:pPr>
      <w:r>
        <w:rPr>
          <w:noProof/>
          <w:szCs w:val="20"/>
          <w:lang w:eastAsia="fr-FR" w:bidi="ar-SA"/>
        </w:rPr>
        <mc:AlternateContent>
          <mc:Choice Requires="wpg">
            <w:drawing>
              <wp:anchor distT="0" distB="0" distL="114300" distR="114300" simplePos="0" relativeHeight="251698688" behindDoc="0" locked="0" layoutInCell="1" allowOverlap="1">
                <wp:simplePos x="0" y="0"/>
                <wp:positionH relativeFrom="column">
                  <wp:posOffset>4043045</wp:posOffset>
                </wp:positionH>
                <wp:positionV relativeFrom="paragraph">
                  <wp:posOffset>316230</wp:posOffset>
                </wp:positionV>
                <wp:extent cx="2366645" cy="490855"/>
                <wp:effectExtent l="12065" t="9525" r="12065" b="13970"/>
                <wp:wrapNone/>
                <wp:docPr id="110"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66645" cy="490855"/>
                          <a:chOff x="6934" y="4129"/>
                          <a:chExt cx="3727" cy="773"/>
                        </a:xfrm>
                      </wpg:grpSpPr>
                      <wps:wsp>
                        <wps:cNvPr id="111" name="AutoShape 8"/>
                        <wps:cNvCnPr>
                          <a:cxnSpLocks noChangeShapeType="1"/>
                        </wps:cNvCnPr>
                        <wps:spPr bwMode="auto">
                          <a:xfrm>
                            <a:off x="7031" y="4351"/>
                            <a:ext cx="3536" cy="13"/>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g:grpSp>
                        <wpg:cNvPr id="112" name="Group 9"/>
                        <wpg:cNvGrpSpPr>
                          <a:grpSpLocks/>
                        </wpg:cNvGrpSpPr>
                        <wpg:grpSpPr bwMode="auto">
                          <a:xfrm>
                            <a:off x="6934" y="4129"/>
                            <a:ext cx="3725" cy="218"/>
                            <a:chOff x="6937" y="4129"/>
                            <a:chExt cx="3725" cy="218"/>
                          </a:xfrm>
                        </wpg:grpSpPr>
                        <wps:wsp>
                          <wps:cNvPr id="113" name="AutoShape 10"/>
                          <wps:cNvCnPr>
                            <a:cxnSpLocks noChangeShapeType="1"/>
                          </wps:cNvCnPr>
                          <wps:spPr bwMode="auto">
                            <a:xfrm>
                              <a:off x="6950" y="4129"/>
                              <a:ext cx="3704" cy="0"/>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14" name="AutoShape 11"/>
                          <wps:cNvCnPr>
                            <a:cxnSpLocks noChangeShapeType="1"/>
                          </wps:cNvCnPr>
                          <wps:spPr bwMode="auto">
                            <a:xfrm flipH="1">
                              <a:off x="6937" y="4138"/>
                              <a:ext cx="5" cy="209"/>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15" name="AutoShape 12"/>
                          <wps:cNvCnPr>
                            <a:cxnSpLocks noChangeShapeType="1"/>
                          </wps:cNvCnPr>
                          <wps:spPr bwMode="auto">
                            <a:xfrm flipH="1">
                              <a:off x="10657" y="4132"/>
                              <a:ext cx="5" cy="209"/>
                            </a:xfrm>
                            <a:prstGeom prst="straightConnector1">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wpg:grpSp>
                      <wps:wsp>
                        <wps:cNvPr id="116" name="AutoShape 13"/>
                        <wps:cNvCnPr>
                          <a:cxnSpLocks noChangeShapeType="1"/>
                        </wps:cNvCnPr>
                        <wps:spPr bwMode="auto">
                          <a:xfrm>
                            <a:off x="7026" y="4368"/>
                            <a:ext cx="0" cy="5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 name="AutoShape 14"/>
                        <wps:cNvCnPr>
                          <a:cxnSpLocks noChangeShapeType="1"/>
                        </wps:cNvCnPr>
                        <wps:spPr bwMode="auto">
                          <a:xfrm>
                            <a:off x="10578" y="4374"/>
                            <a:ext cx="0" cy="5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 name="AutoShape 15"/>
                        <wps:cNvCnPr>
                          <a:cxnSpLocks noChangeShapeType="1"/>
                        </wps:cNvCnPr>
                        <wps:spPr bwMode="auto">
                          <a:xfrm>
                            <a:off x="7020" y="4890"/>
                            <a:ext cx="3552" cy="1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16"/>
                        <wps:cNvCnPr>
                          <a:cxnSpLocks noChangeShapeType="1"/>
                        </wps:cNvCnPr>
                        <wps:spPr bwMode="auto">
                          <a:xfrm>
                            <a:off x="6936" y="4350"/>
                            <a:ext cx="90" cy="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 name="AutoShape 17"/>
                        <wps:cNvCnPr>
                          <a:cxnSpLocks noChangeShapeType="1"/>
                        </wps:cNvCnPr>
                        <wps:spPr bwMode="auto">
                          <a:xfrm>
                            <a:off x="10576" y="4359"/>
                            <a:ext cx="85" cy="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01C6D50" id="Group 7" o:spid="_x0000_s1026" style="position:absolute;margin-left:318.35pt;margin-top:24.9pt;width:186.35pt;height:38.65pt;z-index:251698688" coordorigin="6934,4129" coordsize="3727,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">
                <v:shape id="AutoShape 8" o:spid="_x0000_s1027" type="#_x0000_t32" style="position:absolute;left:7031;top:4351;width:3536;height: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" strokecolor="red" strokeweight="1pt"/>
                <v:group id="Group 9" o:spid="_x0000_s1028" style="position:absolute;left:6934;top:4129;width:3725;height:218" coordorigin="6937,4129" coordsize="3725,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AutoShape 10" o:spid="_x0000_s1029" type="#_x0000_t32" style="position:absolute;left:6950;top:4129;width:370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">
                    <v:stroke dashstyle="dashDot"/>
                  </v:shape>
                  <v:shape id="AutoShape 11" o:spid="_x0000_s1030" type="#_x0000_t32" style="position:absolute;left:6937;top:4138;width:5;height:20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">
                    <v:stroke dashstyle="dashDot"/>
                  </v:shape>
                  <v:shape id="AutoShape 12" o:spid="_x0000_s1031" type="#_x0000_t32" style="position:absolute;left:10657;top:4132;width:5;height:20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">
                    <v:stroke dashstyle="dashDot"/>
                  </v:shape>
                </v:group>
                <v:shape id="AutoShape 13" o:spid="_x0000_s1032" type="#_x0000_t32" style="position:absolute;left:7026;top:4368;width:0;height:5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"/>
                <v:shape id="AutoShape 14" o:spid="_x0000_s1033" type="#_x0000_t32" style="position:absolute;left:10578;top:4374;width:0;height:5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"/>
                <v:shape id="AutoShape 15" o:spid="_x0000_s1034" type="#_x0000_t32" style="position:absolute;left:7020;top:4890;width:3552;height: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"/>
                <v:shape id="AutoShape 16" o:spid="_x0000_s1035" type="#_x0000_t32" style="position:absolute;left:6936;top:4350;width:90;height: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"/>
                <v:shape id="AutoShape 17" o:spid="_x0000_s1036" type="#_x0000_t32" style="position:absolute;left:10576;top:4359;width:85;height: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"/>
              </v:group>
            </w:pict>
          </mc:Fallback>
        </mc:AlternateContent>
      </w:r>
      <w:r>
        <w:rPr>
          <w:noProof/>
          <w:szCs w:val="20"/>
          <w:lang w:eastAsia="fr-FR" w:bidi="ar-SA"/>
        </w:rPr>
        <mc:AlternateContent>
          <mc:Choice Requires="wps">
            <w:drawing>
              <wp:anchor distT="0" distB="0" distL="114300" distR="114300" simplePos="0" relativeHeight="251686400" behindDoc="0" locked="0" layoutInCell="1" allowOverlap="1">
                <wp:simplePos x="0" y="0"/>
                <wp:positionH relativeFrom="column">
                  <wp:posOffset>3827145</wp:posOffset>
                </wp:positionH>
                <wp:positionV relativeFrom="paragraph">
                  <wp:posOffset>201295</wp:posOffset>
                </wp:positionV>
                <wp:extent cx="2736215" cy="730885"/>
                <wp:effectExtent l="0" t="635" r="1270" b="1905"/>
                <wp:wrapNone/>
                <wp:docPr id="10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6215" cy="730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Pr="00693B36" w:rsidRDefault="005C3B63" w:rsidP="00693B36"/>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6" o:spid="_x0000_s1028" type="#_x0000_t202" style="position:absolute;left:0;text-align:left;margin-left:301.35pt;margin-top:15.85pt;width:215.45pt;height:57.55pt;z-index:25168640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wJV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" stroked="f">
                <v:textbox>
                  <w:txbxContent>
                    <w:p w:rsidR="005C3B63" w:rsidRPr="00693B36" w:rsidRDefault="005C3B63" w:rsidP="00693B36"/>
                  </w:txbxContent>
                </v:textbox>
              </v:shape>
            </w:pict>
          </mc:Fallback>
        </mc:AlternateContent>
      </w:r>
      <w:r w:rsidR="00693B36">
        <w:rPr>
          <w:noProof/>
          <w:szCs w:val="20"/>
          <w:lang w:eastAsia="fr-FR" w:bidi="ar-SA"/>
        </w:rPr>
        <w:drawing>
          <wp:inline distT="0" distB="0" distL="0" distR="0">
            <wp:extent cx="5585883" cy="931334"/>
            <wp:effectExtent l="19050" t="0" r="0" b="0"/>
            <wp:docPr id="2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b="52494"/>
                    <a:stretch>
                      <a:fillRect/>
                    </a:stretch>
                  </pic:blipFill>
                  <pic:spPr bwMode="auto">
                    <a:xfrm>
                      <a:off x="0" y="0"/>
                      <a:ext cx="5595054" cy="932863"/>
                    </a:xfrm>
                    <a:prstGeom prst="rect">
                      <a:avLst/>
                    </a:prstGeom>
                    <a:noFill/>
                    <a:ln w="9525">
                      <a:noFill/>
                      <a:miter lim="800000"/>
                      <a:headEnd/>
                      <a:tailEnd/>
                    </a:ln>
                  </pic:spPr>
                </pic:pic>
              </a:graphicData>
            </a:graphic>
          </wp:inline>
        </w:drawing>
      </w:r>
    </w:p>
    <w:p w:rsidR="009A5590" w:rsidRPr="00993A0B" w:rsidRDefault="009A5590" w:rsidP="00095FEC">
      <w:pPr>
        <w:pStyle w:val="sous-partie"/>
        <w:spacing w:after="0"/>
      </w:pPr>
      <w:r w:rsidRPr="00993A0B">
        <w:t>Sous-partie 2</w:t>
      </w:r>
      <w:r>
        <w:t xml:space="preserve">-3   </w:t>
      </w:r>
      <w:r w:rsidRPr="00993A0B">
        <w:t xml:space="preserve"> </w:t>
      </w:r>
      <w:r>
        <w:t>Recherche de la dimension du brut</w:t>
      </w:r>
    </w:p>
    <w:p w:rsidR="009A5590" w:rsidRDefault="0010746C" w:rsidP="009A5590">
      <w:r>
        <w:rPr>
          <w:rFonts w:ascii="Times New Roman" w:eastAsia="Times New Roman" w:hAnsi="Times New Roman"/>
          <w:b/>
          <w:bCs/>
          <w:noProof/>
          <w:color w:val="000000"/>
          <w:sz w:val="28"/>
          <w:szCs w:val="28"/>
          <w:lang w:eastAsia="fr-FR" w:bidi="ar-SA"/>
        </w:rPr>
        <mc:AlternateContent>
          <mc:Choice Requires="wpg">
            <w:drawing>
              <wp:anchor distT="0" distB="0" distL="114300" distR="114300" simplePos="0" relativeHeight="251940352" behindDoc="0" locked="0" layoutInCell="1" allowOverlap="1">
                <wp:simplePos x="0" y="0"/>
                <wp:positionH relativeFrom="column">
                  <wp:posOffset>1879600</wp:posOffset>
                </wp:positionH>
                <wp:positionV relativeFrom="paragraph">
                  <wp:posOffset>40005</wp:posOffset>
                </wp:positionV>
                <wp:extent cx="5048250" cy="1872615"/>
                <wp:effectExtent l="10795" t="11430" r="8255" b="11430"/>
                <wp:wrapNone/>
                <wp:docPr id="81"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8250" cy="1872615"/>
                          <a:chOff x="3527" y="7304"/>
                          <a:chExt cx="7950" cy="2949"/>
                        </a:xfrm>
                      </wpg:grpSpPr>
                      <wps:wsp>
                        <wps:cNvPr id="82" name="AutoShape 64"/>
                        <wps:cNvCnPr>
                          <a:cxnSpLocks noChangeShapeType="1"/>
                        </wps:cNvCnPr>
                        <wps:spPr bwMode="auto">
                          <a:xfrm flipH="1">
                            <a:off x="8952" y="7513"/>
                            <a:ext cx="186" cy="58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 name="Text Box 65"/>
                        <wps:cNvSpPr txBox="1">
                          <a:spLocks noChangeArrowheads="1"/>
                        </wps:cNvSpPr>
                        <wps:spPr bwMode="auto">
                          <a:xfrm>
                            <a:off x="9174" y="7304"/>
                            <a:ext cx="2303" cy="429"/>
                          </a:xfrm>
                          <a:prstGeom prst="rect">
                            <a:avLst/>
                          </a:prstGeom>
                          <a:solidFill>
                            <a:srgbClr val="FFFFFF"/>
                          </a:solidFill>
                          <a:ln w="9525">
                            <a:solidFill>
                              <a:srgbClr val="000000"/>
                            </a:solidFill>
                            <a:miter lim="800000"/>
                            <a:headEnd/>
                            <a:tailEnd/>
                          </a:ln>
                        </wps:spPr>
                        <wps:txbx>
                          <w:txbxContent>
                            <w:p w:rsidR="005C3B63" w:rsidRDefault="005C3B63" w:rsidP="006142F7">
                              <w:r>
                                <w:t>Face supérieure du brut</w:t>
                              </w:r>
                            </w:p>
                          </w:txbxContent>
                        </wps:txbx>
                        <wps:bodyPr rot="0" vert="horz" wrap="square" lIns="18000" tIns="45720" rIns="18000" bIns="45720" anchor="t" anchorCtr="0" upright="1">
                          <a:noAutofit/>
                        </wps:bodyPr>
                      </wps:wsp>
                      <wpg:grpSp>
                        <wpg:cNvPr id="84" name="Group 66"/>
                        <wpg:cNvGrpSpPr>
                          <a:grpSpLocks/>
                        </wpg:cNvGrpSpPr>
                        <wpg:grpSpPr bwMode="auto">
                          <a:xfrm>
                            <a:off x="3529" y="7762"/>
                            <a:ext cx="5457" cy="945"/>
                            <a:chOff x="1544" y="1184"/>
                            <a:chExt cx="5457" cy="945"/>
                          </a:xfrm>
                        </wpg:grpSpPr>
                        <wps:wsp>
                          <wps:cNvPr id="85" name="AutoShape 67"/>
                          <wps:cNvCnPr>
                            <a:cxnSpLocks noChangeShapeType="1"/>
                          </wps:cNvCnPr>
                          <wps:spPr bwMode="auto">
                            <a:xfrm>
                              <a:off x="1544" y="1548"/>
                              <a:ext cx="53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86" name="Group 68"/>
                          <wpg:cNvGrpSpPr>
                            <a:grpSpLocks/>
                          </wpg:cNvGrpSpPr>
                          <wpg:grpSpPr bwMode="auto">
                            <a:xfrm>
                              <a:off x="6460" y="1184"/>
                              <a:ext cx="541" cy="945"/>
                              <a:chOff x="6613" y="7471"/>
                              <a:chExt cx="541" cy="945"/>
                            </a:xfrm>
                          </wpg:grpSpPr>
                          <wps:wsp>
                            <wps:cNvPr id="87" name="AutoShape 69"/>
                            <wps:cNvCnPr>
                              <a:cxnSpLocks noChangeShapeType="1"/>
                            </wps:cNvCnPr>
                            <wps:spPr bwMode="auto">
                              <a:xfrm>
                                <a:off x="6613" y="7994"/>
                                <a:ext cx="541" cy="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8" name="AutoShape 70"/>
                            <wps:cNvCnPr>
                              <a:cxnSpLocks noChangeShapeType="1"/>
                            </wps:cNvCnPr>
                            <wps:spPr bwMode="auto">
                              <a:xfrm>
                                <a:off x="6613" y="8416"/>
                                <a:ext cx="541" cy="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9" name="AutoShape 71"/>
                            <wps:cNvCnPr>
                              <a:cxnSpLocks noChangeShapeType="1"/>
                            </wps:cNvCnPr>
                            <wps:spPr bwMode="auto">
                              <a:xfrm>
                                <a:off x="7007" y="7994"/>
                                <a:ext cx="0" cy="422"/>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0" name="AutoShape 72"/>
                            <wps:cNvCnPr>
                              <a:cxnSpLocks noChangeShapeType="1"/>
                            </wps:cNvCnPr>
                            <wps:spPr bwMode="auto">
                              <a:xfrm>
                                <a:off x="7007" y="7471"/>
                                <a:ext cx="0" cy="3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1" name="AutoShape 73"/>
                            <wps:cNvCnPr>
                              <a:cxnSpLocks noChangeShapeType="1"/>
                            </wps:cNvCnPr>
                            <wps:spPr bwMode="auto">
                              <a:xfrm>
                                <a:off x="7007" y="7836"/>
                                <a:ext cx="0" cy="2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92" name="AutoShape 74"/>
                        <wps:cNvCnPr>
                          <a:cxnSpLocks noChangeShapeType="1"/>
                        </wps:cNvCnPr>
                        <wps:spPr bwMode="auto">
                          <a:xfrm flipV="1">
                            <a:off x="3567" y="9136"/>
                            <a:ext cx="6399" cy="13"/>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93" name="Text Box 75"/>
                        <wps:cNvSpPr txBox="1">
                          <a:spLocks noChangeArrowheads="1"/>
                        </wps:cNvSpPr>
                        <wps:spPr bwMode="auto">
                          <a:xfrm>
                            <a:off x="8377" y="7751"/>
                            <a:ext cx="372" cy="262"/>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5C3B63" w:rsidRPr="006142F7" w:rsidRDefault="005C3B63">
                              <w:pPr>
                                <w:rPr>
                                  <w:color w:val="FF0000"/>
                                </w:rPr>
                              </w:pPr>
                              <w:r w:rsidRPr="006142F7">
                                <w:rPr>
                                  <w:color w:val="FF0000"/>
                                </w:rPr>
                                <w:t>0.5</w:t>
                              </w:r>
                            </w:p>
                          </w:txbxContent>
                        </wps:txbx>
                        <wps:bodyPr rot="0" vert="horz" wrap="square" lIns="18000" tIns="10800" rIns="18000" bIns="10800" anchor="t" anchorCtr="0" upright="1">
                          <a:noAutofit/>
                        </wps:bodyPr>
                      </wps:wsp>
                      <wps:wsp>
                        <wps:cNvPr id="94" name="Text Box 76"/>
                        <wps:cNvSpPr txBox="1">
                          <a:spLocks noChangeArrowheads="1"/>
                        </wps:cNvSpPr>
                        <wps:spPr bwMode="auto">
                          <a:xfrm>
                            <a:off x="8992" y="8364"/>
                            <a:ext cx="372" cy="262"/>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5C3B63" w:rsidRPr="006142F7" w:rsidRDefault="005C3B63" w:rsidP="006142F7">
                              <w:pPr>
                                <w:rPr>
                                  <w:color w:val="FF0000"/>
                                </w:rPr>
                              </w:pPr>
                              <w:r>
                                <w:rPr>
                                  <w:color w:val="FF0000"/>
                                </w:rPr>
                                <w:t>8.1</w:t>
                              </w:r>
                            </w:p>
                          </w:txbxContent>
                        </wps:txbx>
                        <wps:bodyPr rot="0" vert="horz" wrap="square" lIns="18000" tIns="10800" rIns="18000" bIns="10800" anchor="t" anchorCtr="0" upright="1">
                          <a:noAutofit/>
                        </wps:bodyPr>
                      </wps:wsp>
                      <wps:wsp>
                        <wps:cNvPr id="95" name="AutoShape 77"/>
                        <wps:cNvCnPr>
                          <a:cxnSpLocks noChangeShapeType="1"/>
                        </wps:cNvCnPr>
                        <wps:spPr bwMode="auto">
                          <a:xfrm>
                            <a:off x="3527" y="8850"/>
                            <a:ext cx="5813" cy="1"/>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96" name="AutoShape 78"/>
                        <wps:cNvCnPr>
                          <a:cxnSpLocks noChangeShapeType="1"/>
                        </wps:cNvCnPr>
                        <wps:spPr bwMode="auto">
                          <a:xfrm>
                            <a:off x="9167" y="8870"/>
                            <a:ext cx="0" cy="253"/>
                          </a:xfrm>
                          <a:prstGeom prst="straightConnector1">
                            <a:avLst/>
                          </a:prstGeom>
                          <a:noFill/>
                          <a:ln w="9525">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7" name="Text Box 79"/>
                        <wps:cNvSpPr txBox="1">
                          <a:spLocks noChangeArrowheads="1"/>
                        </wps:cNvSpPr>
                        <wps:spPr bwMode="auto">
                          <a:xfrm>
                            <a:off x="9266" y="8858"/>
                            <a:ext cx="372" cy="262"/>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5C3B63" w:rsidRPr="006142F7" w:rsidRDefault="005C3B63" w:rsidP="004C487D">
                              <w:pPr>
                                <w:rPr>
                                  <w:color w:val="FF0000"/>
                                </w:rPr>
                              </w:pPr>
                              <w:r>
                                <w:rPr>
                                  <w:color w:val="FF0000"/>
                                </w:rPr>
                                <w:t>1</w:t>
                              </w:r>
                            </w:p>
                          </w:txbxContent>
                        </wps:txbx>
                        <wps:bodyPr rot="0" vert="horz" wrap="square" lIns="18000" tIns="10800" rIns="18000" bIns="10800" anchor="t" anchorCtr="0" upright="1">
                          <a:noAutofit/>
                        </wps:bodyPr>
                      </wps:wsp>
                      <wps:wsp>
                        <wps:cNvPr id="98" name="Text Box 80"/>
                        <wps:cNvSpPr txBox="1">
                          <a:spLocks noChangeArrowheads="1"/>
                        </wps:cNvSpPr>
                        <wps:spPr bwMode="auto">
                          <a:xfrm>
                            <a:off x="9266" y="9251"/>
                            <a:ext cx="372" cy="262"/>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5C3B63" w:rsidRPr="006142F7" w:rsidRDefault="005C3B63" w:rsidP="004C487D">
                              <w:pPr>
                                <w:rPr>
                                  <w:color w:val="FF0000"/>
                                </w:rPr>
                              </w:pPr>
                              <w:r>
                                <w:rPr>
                                  <w:color w:val="FF0000"/>
                                </w:rPr>
                                <w:t>3</w:t>
                              </w:r>
                            </w:p>
                          </w:txbxContent>
                        </wps:txbx>
                        <wps:bodyPr rot="0" vert="horz" wrap="square" lIns="18000" tIns="10800" rIns="18000" bIns="10800" anchor="t" anchorCtr="0" upright="1">
                          <a:noAutofit/>
                        </wps:bodyPr>
                      </wps:wsp>
                      <wps:wsp>
                        <wps:cNvPr id="99" name="AutoShape 81"/>
                        <wps:cNvCnPr>
                          <a:cxnSpLocks noChangeShapeType="1"/>
                        </wps:cNvCnPr>
                        <wps:spPr bwMode="auto">
                          <a:xfrm flipV="1">
                            <a:off x="8840" y="8856"/>
                            <a:ext cx="0" cy="307"/>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00" name="AutoShape 82"/>
                        <wps:cNvCnPr>
                          <a:cxnSpLocks noChangeShapeType="1"/>
                        </wps:cNvCnPr>
                        <wps:spPr bwMode="auto">
                          <a:xfrm>
                            <a:off x="8840" y="8717"/>
                            <a:ext cx="0" cy="173"/>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01" name="Text Box 83"/>
                        <wps:cNvSpPr txBox="1">
                          <a:spLocks noChangeArrowheads="1"/>
                        </wps:cNvSpPr>
                        <wps:spPr bwMode="auto">
                          <a:xfrm>
                            <a:off x="8385" y="8924"/>
                            <a:ext cx="372" cy="262"/>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5C3B63" w:rsidRPr="006142F7" w:rsidRDefault="005C3B63" w:rsidP="004C487D">
                              <w:pPr>
                                <w:rPr>
                                  <w:color w:val="FF0000"/>
                                </w:rPr>
                              </w:pPr>
                              <w:r>
                                <w:rPr>
                                  <w:color w:val="FF0000"/>
                                </w:rPr>
                                <w:t>0.5</w:t>
                              </w:r>
                            </w:p>
                          </w:txbxContent>
                        </wps:txbx>
                        <wps:bodyPr rot="0" vert="horz" wrap="square" lIns="18000" tIns="10800" rIns="18000" bIns="10800" anchor="t" anchorCtr="0" upright="1">
                          <a:noAutofit/>
                        </wps:bodyPr>
                      </wps:wsp>
                      <wps:wsp>
                        <wps:cNvPr id="102" name="AutoShape 84"/>
                        <wps:cNvCnPr>
                          <a:cxnSpLocks noChangeShapeType="1"/>
                        </wps:cNvCnPr>
                        <wps:spPr bwMode="auto">
                          <a:xfrm flipV="1">
                            <a:off x="3641" y="9710"/>
                            <a:ext cx="6245" cy="6"/>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103" name="AutoShape 85"/>
                        <wps:cNvCnPr>
                          <a:cxnSpLocks noChangeShapeType="1"/>
                        </wps:cNvCnPr>
                        <wps:spPr bwMode="auto">
                          <a:xfrm>
                            <a:off x="9174" y="9177"/>
                            <a:ext cx="1" cy="513"/>
                          </a:xfrm>
                          <a:prstGeom prst="straightConnector1">
                            <a:avLst/>
                          </a:prstGeom>
                          <a:noFill/>
                          <a:ln w="9525">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4" name="Text Box 86"/>
                        <wps:cNvSpPr txBox="1">
                          <a:spLocks noChangeArrowheads="1"/>
                        </wps:cNvSpPr>
                        <wps:spPr bwMode="auto">
                          <a:xfrm>
                            <a:off x="9414" y="8264"/>
                            <a:ext cx="1343" cy="362"/>
                          </a:xfrm>
                          <a:prstGeom prst="rect">
                            <a:avLst/>
                          </a:prstGeom>
                          <a:solidFill>
                            <a:srgbClr val="FFFFFF"/>
                          </a:solidFill>
                          <a:ln w="9525">
                            <a:solidFill>
                              <a:srgbClr val="FF0000"/>
                            </a:solidFill>
                            <a:miter lim="800000"/>
                            <a:headEnd/>
                            <a:tailEnd/>
                          </a:ln>
                        </wps:spPr>
                        <wps:txbx>
                          <w:txbxContent>
                            <w:p w:rsidR="005C3B63" w:rsidRPr="00904F21" w:rsidRDefault="005C3B63" w:rsidP="004C487D">
                              <w:pPr>
                                <w:rPr>
                                  <w:color w:val="FF0000"/>
                                </w:rPr>
                              </w:pPr>
                              <w:r w:rsidRPr="00904F21">
                                <w:rPr>
                                  <w:color w:val="FF0000"/>
                                </w:rPr>
                                <w:t>Face du mors</w:t>
                              </w:r>
                            </w:p>
                          </w:txbxContent>
                        </wps:txbx>
                        <wps:bodyPr rot="0" vert="horz" wrap="square" lIns="18000" tIns="45720" rIns="18000" bIns="45720" anchor="t" anchorCtr="0" upright="1">
                          <a:noAutofit/>
                        </wps:bodyPr>
                      </wps:wsp>
                      <wps:wsp>
                        <wps:cNvPr id="105" name="AutoShape 87"/>
                        <wps:cNvCnPr>
                          <a:cxnSpLocks noChangeShapeType="1"/>
                        </wps:cNvCnPr>
                        <wps:spPr bwMode="auto">
                          <a:xfrm flipH="1">
                            <a:off x="9786" y="8639"/>
                            <a:ext cx="299" cy="461"/>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06" name="Text Box 88"/>
                        <wps:cNvSpPr txBox="1">
                          <a:spLocks noChangeArrowheads="1"/>
                        </wps:cNvSpPr>
                        <wps:spPr bwMode="auto">
                          <a:xfrm>
                            <a:off x="6574" y="9250"/>
                            <a:ext cx="756" cy="362"/>
                          </a:xfrm>
                          <a:prstGeom prst="rect">
                            <a:avLst/>
                          </a:prstGeom>
                          <a:solidFill>
                            <a:srgbClr val="FFFFFF"/>
                          </a:solidFill>
                          <a:ln>
                            <a:noFill/>
                          </a:ln>
                          <a:extLst>
                            <a:ext uri="{91240B29-F687-4F45-9708-019B960494DF}">
                              <a14:hiddenLine xmlns:a14="http://schemas.microsoft.com/office/drawing/2010/main" w="9525">
                                <a:solidFill>
                                  <a:srgbClr val="FF0000"/>
                                </a:solidFill>
                                <a:miter lim="800000"/>
                                <a:headEnd/>
                                <a:tailEnd/>
                              </a14:hiddenLine>
                            </a:ext>
                          </a:extLst>
                        </wps:spPr>
                        <wps:txbx>
                          <w:txbxContent>
                            <w:p w:rsidR="005C3B63" w:rsidRPr="00904F21" w:rsidRDefault="005C3B63" w:rsidP="004C487D">
                              <w:pPr>
                                <w:rPr>
                                  <w:color w:val="FF0000"/>
                                </w:rPr>
                              </w:pPr>
                              <w:r>
                                <w:t xml:space="preserve"> </w:t>
                              </w:r>
                              <w:r w:rsidRPr="00904F21">
                                <w:rPr>
                                  <w:color w:val="FF0000"/>
                                </w:rPr>
                                <w:t>Talon</w:t>
                              </w:r>
                            </w:p>
                          </w:txbxContent>
                        </wps:txbx>
                        <wps:bodyPr rot="0" vert="horz" wrap="square" lIns="18000" tIns="45720" rIns="18000" bIns="45720" anchor="t" anchorCtr="0" upright="1">
                          <a:noAutofit/>
                        </wps:bodyPr>
                      </wps:wsp>
                      <wps:wsp>
                        <wps:cNvPr id="107" name="Text Box 89"/>
                        <wps:cNvSpPr txBox="1">
                          <a:spLocks noChangeArrowheads="1"/>
                        </wps:cNvSpPr>
                        <wps:spPr bwMode="auto">
                          <a:xfrm>
                            <a:off x="9148" y="9824"/>
                            <a:ext cx="2236" cy="429"/>
                          </a:xfrm>
                          <a:prstGeom prst="rect">
                            <a:avLst/>
                          </a:prstGeom>
                          <a:solidFill>
                            <a:srgbClr val="FFFFFF"/>
                          </a:solidFill>
                          <a:ln w="9525">
                            <a:solidFill>
                              <a:srgbClr val="000000"/>
                            </a:solidFill>
                            <a:miter lim="800000"/>
                            <a:headEnd/>
                            <a:tailEnd/>
                          </a:ln>
                        </wps:spPr>
                        <wps:txbx>
                          <w:txbxContent>
                            <w:p w:rsidR="005C3B63" w:rsidRDefault="005C3B63" w:rsidP="00ED16B3">
                              <w:r>
                                <w:t>Face inférieure du brut</w:t>
                              </w:r>
                            </w:p>
                          </w:txbxContent>
                        </wps:txbx>
                        <wps:bodyPr rot="0" vert="horz" wrap="square" lIns="18000" tIns="45720" rIns="18000" bIns="45720" anchor="t" anchorCtr="0" upright="1">
                          <a:noAutofit/>
                        </wps:bodyPr>
                      </wps:wsp>
                      <wps:wsp>
                        <wps:cNvPr id="108" name="AutoShape 90"/>
                        <wps:cNvCnPr>
                          <a:cxnSpLocks noChangeShapeType="1"/>
                        </wps:cNvCnPr>
                        <wps:spPr bwMode="auto">
                          <a:xfrm flipH="1" flipV="1">
                            <a:off x="8525" y="9727"/>
                            <a:ext cx="599" cy="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63" o:spid="_x0000_s1029" style="position:absolute;margin-left:148pt;margin-top:3.15pt;width:397.5pt;height:147.45pt;z-index:251940352" coordorigin="3527,7304" coordsize="7950,2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">
                <v:shapetype id="_x0000_t32" coordsize="21600,21600" o:spt="32" o:oned="t" path="m,l21600,21600e" filled="f">
                  <v:path arrowok="t" fillok="f" o:connecttype="none"/>
                  <o:lock v:ext="edit" shapetype="t"/>
                </v:shapetype>
                <v:shape id="AutoShape 64" o:spid="_x0000_s1030" type="#_x0000_t32" style="position:absolute;left:8952;top:7513;width:186;height:58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">
                  <v:stroke endarrow="block"/>
                </v:shape>
                <v:shape id="Text Box 65" o:spid="_x0000_s1031" type="#_x0000_t202" style="position:absolute;left:9174;top:7304;width:2303;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">
                  <v:textbox inset=".5mm,,.5mm">
                    <w:txbxContent>
                      <w:p w:rsidR="005C3B63" w:rsidRDefault="005C3B63" w:rsidP="006142F7">
                        <w:r>
                          <w:t>Face supérieure du brut</w:t>
                        </w:r>
                      </w:p>
                    </w:txbxContent>
                  </v:textbox>
                </v:shape>
                <v:group id="Group 66" o:spid="_x0000_s1032" style="position:absolute;left:3529;top:7762;width:5457;height:945" coordorigin="1544,1184" coordsize="5457,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AutoShape 67" o:spid="_x0000_s1033" type="#_x0000_t32" style="position:absolute;left:1544;top:1548;width:539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"/>
                  <v:group id="Group 68" o:spid="_x0000_s1034" style="position:absolute;left:6460;top:1184;width:541;height:945" coordorigin="6613,7471" coordsize="54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shape id="AutoShape 69" o:spid="_x0000_s1035" type="#_x0000_t32" style="position:absolute;left:6613;top:7994;width:5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">
                      <v:stroke dashstyle="1 1" endcap="round"/>
                    </v:shape>
                    <v:shape id="AutoShape 70" o:spid="_x0000_s1036" type="#_x0000_t32" style="position:absolute;left:6613;top:8416;width:5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">
                      <v:stroke dashstyle="1 1" endcap="round"/>
                    </v:shape>
                    <v:shape id="AutoShape 71" o:spid="_x0000_s1037" type="#_x0000_t32" style="position:absolute;left:7007;top:7994;width:0;height:4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">
                      <v:stroke startarrow="block" endarrow="block"/>
                    </v:shape>
                    <v:shape id="AutoShape 72" o:spid="_x0000_s1038" type="#_x0000_t32" style="position:absolute;left:7007;top:7471;width:0;height:3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">
                      <v:stroke endarrow="block"/>
                    </v:shape>
                    <v:shape id="AutoShape 73" o:spid="_x0000_s1039" type="#_x0000_t32" style="position:absolute;left:7007;top:7836;width:0;height:2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"/>
                  </v:group>
                </v:group>
                <v:shape id="AutoShape 74" o:spid="_x0000_s1040" type="#_x0000_t32" style="position:absolute;left:3567;top:9136;width:6399;height: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" strokecolor="red"/>
                <v:shape id="Text Box 75" o:spid="_x0000_s1041" type="#_x0000_t202" style="position:absolute;left:8377;top:7751;width:37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" stroked="f" strokecolor="red">
                  <v:textbox inset=".5mm,.3mm,.5mm,.3mm">
                    <w:txbxContent>
                      <w:p w:rsidR="005C3B63" w:rsidRPr="006142F7" w:rsidRDefault="005C3B63">
                        <w:pPr>
                          <w:rPr>
                            <w:color w:val="FF0000"/>
                          </w:rPr>
                        </w:pPr>
                        <w:r w:rsidRPr="006142F7">
                          <w:rPr>
                            <w:color w:val="FF0000"/>
                          </w:rPr>
                          <w:t>0.5</w:t>
                        </w:r>
                      </w:p>
                    </w:txbxContent>
                  </v:textbox>
                </v:shape>
                <v:shape id="Text Box 76" o:spid="_x0000_s1042" type="#_x0000_t202" style="position:absolute;left:8992;top:8364;width:37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" stroked="f" strokecolor="red">
                  <v:textbox inset=".5mm,.3mm,.5mm,.3mm">
                    <w:txbxContent>
                      <w:p w:rsidR="005C3B63" w:rsidRPr="006142F7" w:rsidRDefault="005C3B63" w:rsidP="006142F7">
                        <w:pPr>
                          <w:rPr>
                            <w:color w:val="FF0000"/>
                          </w:rPr>
                        </w:pPr>
                        <w:r>
                          <w:rPr>
                            <w:color w:val="FF0000"/>
                          </w:rPr>
                          <w:t>8.1</w:t>
                        </w:r>
                      </w:p>
                    </w:txbxContent>
                  </v:textbox>
                </v:shape>
                <v:shape id="AutoShape 77" o:spid="_x0000_s1043" type="#_x0000_t32" style="position:absolute;left:3527;top:8850;width:5813;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" strokecolor="red"/>
                <v:shape id="AutoShape 78" o:spid="_x0000_s1044" type="#_x0000_t32" style="position:absolute;left:9167;top:8870;width:0;height:2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" strokecolor="red">
                  <v:stroke startarrow="block" endarrow="block"/>
                </v:shape>
                <v:shape id="Text Box 79" o:spid="_x0000_s1045" type="#_x0000_t202" style="position:absolute;left:9266;top:8858;width:37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" stroked="f" strokecolor="red">
                  <v:textbox inset=".5mm,.3mm,.5mm,.3mm">
                    <w:txbxContent>
                      <w:p w:rsidR="005C3B63" w:rsidRPr="006142F7" w:rsidRDefault="005C3B63" w:rsidP="004C487D">
                        <w:pPr>
                          <w:rPr>
                            <w:color w:val="FF0000"/>
                          </w:rPr>
                        </w:pPr>
                        <w:r>
                          <w:rPr>
                            <w:color w:val="FF0000"/>
                          </w:rPr>
                          <w:t>1</w:t>
                        </w:r>
                      </w:p>
                    </w:txbxContent>
                  </v:textbox>
                </v:shape>
                <v:shape id="Text Box 80" o:spid="_x0000_s1046" type="#_x0000_t202" style="position:absolute;left:9266;top:9251;width:37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" stroked="f" strokecolor="red">
                  <v:textbox inset=".5mm,.3mm,.5mm,.3mm">
                    <w:txbxContent>
                      <w:p w:rsidR="005C3B63" w:rsidRPr="006142F7" w:rsidRDefault="005C3B63" w:rsidP="004C487D">
                        <w:pPr>
                          <w:rPr>
                            <w:color w:val="FF0000"/>
                          </w:rPr>
                        </w:pPr>
                        <w:r>
                          <w:rPr>
                            <w:color w:val="FF0000"/>
                          </w:rPr>
                          <w:t>3</w:t>
                        </w:r>
                      </w:p>
                    </w:txbxContent>
                  </v:textbox>
                </v:shape>
                <v:shape id="AutoShape 81" o:spid="_x0000_s1047" type="#_x0000_t32" style="position:absolute;left:8840;top:8856;width:0;height:30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" strokecolor="red">
                  <v:stroke endarrow="block"/>
                </v:shape>
                <v:shape id="AutoShape 82" o:spid="_x0000_s1048" type="#_x0000_t32" style="position:absolute;left:8840;top:8717;width:0;height:1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" strokecolor="red"/>
                <v:shape id="Text Box 83" o:spid="_x0000_s1049" type="#_x0000_t202" style="position:absolute;left:8385;top:8924;width:37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" stroked="f" strokecolor="red">
                  <v:textbox inset=".5mm,.3mm,.5mm,.3mm">
                    <w:txbxContent>
                      <w:p w:rsidR="005C3B63" w:rsidRPr="006142F7" w:rsidRDefault="005C3B63" w:rsidP="004C487D">
                        <w:pPr>
                          <w:rPr>
                            <w:color w:val="FF0000"/>
                          </w:rPr>
                        </w:pPr>
                        <w:r>
                          <w:rPr>
                            <w:color w:val="FF0000"/>
                          </w:rPr>
                          <w:t>0.5</w:t>
                        </w:r>
                      </w:p>
                    </w:txbxContent>
                  </v:textbox>
                </v:shape>
                <v:shape id="AutoShape 84" o:spid="_x0000_s1050" type="#_x0000_t32" style="position:absolute;left:3641;top:9710;width:6245;height: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" strokecolor="black [3213]"/>
                <v:shape id="AutoShape 85" o:spid="_x0000_s1051" type="#_x0000_t32" style="position:absolute;left:9174;top:9177;width:1;height:5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" strokecolor="red">
                  <v:stroke startarrow="block" endarrow="block"/>
                </v:shape>
                <v:shape id="Text Box 86" o:spid="_x0000_s1052" type="#_x0000_t202" style="position:absolute;left:9414;top:8264;width:1343;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" strokecolor="red">
                  <v:textbox inset=".5mm,,.5mm">
                    <w:txbxContent>
                      <w:p w:rsidR="005C3B63" w:rsidRPr="00904F21" w:rsidRDefault="005C3B63" w:rsidP="004C487D">
                        <w:pPr>
                          <w:rPr>
                            <w:color w:val="FF0000"/>
                          </w:rPr>
                        </w:pPr>
                        <w:r w:rsidRPr="00904F21">
                          <w:rPr>
                            <w:color w:val="FF0000"/>
                          </w:rPr>
                          <w:t>Face du mors</w:t>
                        </w:r>
                      </w:p>
                    </w:txbxContent>
                  </v:textbox>
                </v:shape>
                <v:shape id="AutoShape 87" o:spid="_x0000_s1053" type="#_x0000_t32" style="position:absolute;left:9786;top:8639;width:299;height:46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" strokecolor="red">
                  <v:stroke endarrow="block"/>
                </v:shape>
                <v:shape id="Text Box 88" o:spid="_x0000_s1054" type="#_x0000_t202" style="position:absolute;left:6574;top:9250;width:756;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" stroked="f" strokecolor="red">
                  <v:textbox inset=".5mm,,.5mm">
                    <w:txbxContent>
                      <w:p w:rsidR="005C3B63" w:rsidRPr="00904F21" w:rsidRDefault="005C3B63" w:rsidP="004C487D">
                        <w:pPr>
                          <w:rPr>
                            <w:color w:val="FF0000"/>
                          </w:rPr>
                        </w:pPr>
                        <w:r>
                          <w:t xml:space="preserve"> </w:t>
                        </w:r>
                        <w:r w:rsidRPr="00904F21">
                          <w:rPr>
                            <w:color w:val="FF0000"/>
                          </w:rPr>
                          <w:t>Talon</w:t>
                        </w:r>
                      </w:p>
                    </w:txbxContent>
                  </v:textbox>
                </v:shape>
                <v:shape id="Text Box 89" o:spid="_x0000_s1055" type="#_x0000_t202" style="position:absolute;left:9148;top:9824;width:2236;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">
                  <v:textbox inset=".5mm,,.5mm">
                    <w:txbxContent>
                      <w:p w:rsidR="005C3B63" w:rsidRDefault="005C3B63" w:rsidP="00ED16B3">
                        <w:r>
                          <w:t>Face inférieure du brut</w:t>
                        </w:r>
                      </w:p>
                    </w:txbxContent>
                  </v:textbox>
                </v:shape>
                <v:shape id="AutoShape 90" o:spid="_x0000_s1056" type="#_x0000_t32" style="position:absolute;left:8525;top:9727;width:599;height:30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">
                  <v:stroke endarrow="block"/>
                </v:shape>
              </v:group>
            </w:pict>
          </mc:Fallback>
        </mc:AlternateContent>
      </w:r>
    </w:p>
    <w:tbl>
      <w:tblPr>
        <w:tblW w:w="10278" w:type="dxa"/>
        <w:tblLook w:val="00A0" w:firstRow="1" w:lastRow="0" w:firstColumn="1" w:lastColumn="0" w:noHBand="0" w:noVBand="0"/>
      </w:tblPr>
      <w:tblGrid>
        <w:gridCol w:w="1985"/>
        <w:gridCol w:w="8293"/>
      </w:tblGrid>
      <w:tr w:rsidR="009A5590" w:rsidRPr="00935C62" w:rsidTr="007D5EE2">
        <w:tc>
          <w:tcPr>
            <w:tcW w:w="1985" w:type="dxa"/>
            <w:tcBorders>
              <w:right w:val="single" w:sz="4" w:space="0" w:color="auto"/>
            </w:tcBorders>
          </w:tcPr>
          <w:p w:rsidR="009A5590" w:rsidRPr="000005B1" w:rsidRDefault="009A5590" w:rsidP="00B54F26">
            <w:pPr>
              <w:spacing w:after="120"/>
              <w:rPr>
                <w:b/>
              </w:rPr>
            </w:pPr>
            <w:r w:rsidRPr="000005B1">
              <w:rPr>
                <w:b/>
              </w:rPr>
              <w:t>Question 2</w:t>
            </w:r>
            <w:r>
              <w:rPr>
                <w:b/>
              </w:rPr>
              <w:t>-3.1</w:t>
            </w:r>
          </w:p>
        </w:tc>
        <w:tc>
          <w:tcPr>
            <w:tcW w:w="8293" w:type="dxa"/>
            <w:vMerge w:val="restart"/>
            <w:tcBorders>
              <w:left w:val="single" w:sz="4" w:space="0" w:color="auto"/>
            </w:tcBorders>
          </w:tcPr>
          <w:p w:rsidR="009A5590" w:rsidRDefault="009A5590" w:rsidP="00B54F26">
            <w:pPr>
              <w:rPr>
                <w:b/>
              </w:rPr>
            </w:pPr>
            <w:r>
              <w:rPr>
                <w:b/>
              </w:rPr>
              <w:t>Définir le brut minimal</w:t>
            </w:r>
            <w:r>
              <w:t xml:space="preserve"> à prévoir :</w:t>
            </w:r>
          </w:p>
          <w:p w:rsidR="006142F7" w:rsidRDefault="006142F7" w:rsidP="003A58BA">
            <w:pPr>
              <w:spacing w:after="119"/>
              <w:ind w:left="4394" w:right="113"/>
              <w:rPr>
                <w:rFonts w:ascii="Times New Roman" w:eastAsia="Times New Roman" w:hAnsi="Times New Roman"/>
                <w:b/>
                <w:bCs/>
                <w:color w:val="000000"/>
                <w:sz w:val="28"/>
                <w:szCs w:val="28"/>
                <w:bdr w:val="single" w:sz="8" w:space="1" w:color="000000" w:frame="1"/>
                <w:lang w:eastAsia="fr-FR"/>
              </w:rPr>
            </w:pPr>
          </w:p>
          <w:p w:rsidR="006142F7" w:rsidRDefault="006142F7" w:rsidP="006142F7">
            <w:pPr>
              <w:ind w:left="993"/>
            </w:pPr>
            <w:r>
              <w:rPr>
                <w:noProof/>
                <w:lang w:eastAsia="fr-FR" w:bidi="ar-SA"/>
              </w:rPr>
              <w:drawing>
                <wp:inline distT="0" distB="0" distL="0" distR="0">
                  <wp:extent cx="3192145" cy="474345"/>
                  <wp:effectExtent l="19050" t="0" r="8255" b="0"/>
                  <wp:docPr id="21"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
                          <pic:cNvPicPr>
                            <a:picLocks noChangeAspect="1" noChangeArrowheads="1"/>
                          </pic:cNvPicPr>
                        </pic:nvPicPr>
                        <pic:blipFill>
                          <a:blip r:embed="rId12"/>
                          <a:srcRect/>
                          <a:stretch>
                            <a:fillRect/>
                          </a:stretch>
                        </pic:blipFill>
                        <pic:spPr bwMode="auto">
                          <a:xfrm>
                            <a:off x="0" y="0"/>
                            <a:ext cx="3192145" cy="474345"/>
                          </a:xfrm>
                          <a:prstGeom prst="rect">
                            <a:avLst/>
                          </a:prstGeom>
                          <a:noFill/>
                          <a:ln w="9525">
                            <a:noFill/>
                            <a:miter lim="800000"/>
                            <a:headEnd/>
                            <a:tailEnd/>
                          </a:ln>
                        </pic:spPr>
                      </pic:pic>
                    </a:graphicData>
                  </a:graphic>
                </wp:inline>
              </w:drawing>
            </w:r>
          </w:p>
          <w:p w:rsidR="006142F7" w:rsidRDefault="006142F7" w:rsidP="006142F7">
            <w:pPr>
              <w:ind w:left="993"/>
            </w:pPr>
          </w:p>
          <w:p w:rsidR="004C487D" w:rsidRDefault="004C487D" w:rsidP="006142F7">
            <w:pPr>
              <w:ind w:left="993"/>
            </w:pPr>
          </w:p>
          <w:p w:rsidR="004C487D" w:rsidRDefault="004C487D" w:rsidP="006142F7">
            <w:pPr>
              <w:ind w:left="993"/>
            </w:pPr>
          </w:p>
          <w:p w:rsidR="004C487D" w:rsidRDefault="004C487D" w:rsidP="006142F7">
            <w:pPr>
              <w:ind w:left="993"/>
            </w:pPr>
          </w:p>
          <w:p w:rsidR="004C487D" w:rsidRDefault="004C487D" w:rsidP="006142F7">
            <w:pPr>
              <w:ind w:left="993"/>
            </w:pPr>
          </w:p>
          <w:p w:rsidR="004C06C2" w:rsidRPr="004C06C2" w:rsidRDefault="006142F7" w:rsidP="007D5EE2">
            <w:pPr>
              <w:rPr>
                <w:b/>
              </w:rPr>
            </w:pPr>
            <w:r w:rsidRPr="003A58BA">
              <w:rPr>
                <w:rFonts w:eastAsia="Times New Roman"/>
                <w:szCs w:val="20"/>
                <w:lang w:eastAsia="fr-FR"/>
              </w:rPr>
              <w:t>Calcul de l’épaisseur</w:t>
            </w:r>
            <w:r w:rsidRPr="00904F21">
              <w:rPr>
                <w:rFonts w:eastAsia="Times New Roman"/>
                <w:b/>
                <w:i/>
                <w:color w:val="FF0000"/>
                <w:szCs w:val="20"/>
                <w:lang w:eastAsia="fr-FR"/>
              </w:rPr>
              <w:t xml:space="preserve"> = </w:t>
            </w:r>
            <w:r w:rsidR="00904F21" w:rsidRPr="00904F21">
              <w:rPr>
                <w:rFonts w:eastAsia="Times New Roman"/>
                <w:b/>
                <w:i/>
                <w:color w:val="FF0000"/>
                <w:szCs w:val="20"/>
                <w:lang w:eastAsia="fr-FR"/>
              </w:rPr>
              <w:t>0.5 + 8.1 + 0.5 + 1 + 3 = 13.1</w:t>
            </w:r>
          </w:p>
        </w:tc>
      </w:tr>
      <w:tr w:rsidR="009A5590" w:rsidRPr="00935C62" w:rsidTr="007D5EE2">
        <w:tc>
          <w:tcPr>
            <w:tcW w:w="1985" w:type="dxa"/>
            <w:tcBorders>
              <w:right w:val="single" w:sz="4" w:space="0" w:color="auto"/>
            </w:tcBorders>
          </w:tcPr>
          <w:p w:rsidR="009A5590" w:rsidRPr="00225FF7" w:rsidRDefault="009A5590" w:rsidP="00B54F26">
            <w:pPr>
              <w:rPr>
                <w:szCs w:val="20"/>
              </w:rPr>
            </w:pPr>
            <w:r w:rsidRPr="00225FF7">
              <w:rPr>
                <w:szCs w:val="20"/>
              </w:rPr>
              <w:t xml:space="preserve">Voir DT6 et DT7, </w:t>
            </w:r>
          </w:p>
          <w:p w:rsidR="009A5590" w:rsidRPr="00C94051" w:rsidRDefault="009A5590" w:rsidP="00B54F26">
            <w:pPr>
              <w:rPr>
                <w:sz w:val="16"/>
              </w:rPr>
            </w:pPr>
            <w:r w:rsidRPr="00225FF7">
              <w:rPr>
                <w:szCs w:val="20"/>
              </w:rPr>
              <w:t>Répondre sur DR6</w:t>
            </w:r>
          </w:p>
        </w:tc>
        <w:tc>
          <w:tcPr>
            <w:tcW w:w="8293" w:type="dxa"/>
            <w:vMerge/>
            <w:tcBorders>
              <w:left w:val="single" w:sz="4" w:space="0" w:color="auto"/>
            </w:tcBorders>
          </w:tcPr>
          <w:p w:rsidR="009A5590" w:rsidRPr="00935C62" w:rsidRDefault="009A5590" w:rsidP="00B54F26"/>
        </w:tc>
      </w:tr>
    </w:tbl>
    <w:p w:rsidR="009A5590" w:rsidRPr="00095FEC" w:rsidRDefault="009A5590" w:rsidP="009A5590">
      <w:pPr>
        <w:rPr>
          <w:rFonts w:ascii="Times New Roman" w:eastAsia="Times New Roman" w:hAnsi="Times New Roman"/>
          <w:b/>
          <w:bCs/>
          <w:noProof/>
          <w:color w:val="000000"/>
          <w:sz w:val="16"/>
          <w:szCs w:val="16"/>
          <w:lang w:eastAsia="fr-FR" w:bidi="ar-SA"/>
        </w:rPr>
      </w:pPr>
    </w:p>
    <w:tbl>
      <w:tblPr>
        <w:tblW w:w="10638" w:type="dxa"/>
        <w:tblLook w:val="00A0" w:firstRow="1" w:lastRow="0" w:firstColumn="1" w:lastColumn="0" w:noHBand="0" w:noVBand="0"/>
      </w:tblPr>
      <w:tblGrid>
        <w:gridCol w:w="1948"/>
        <w:gridCol w:w="8690"/>
      </w:tblGrid>
      <w:tr w:rsidR="00ED16B3" w:rsidRPr="00611A79" w:rsidTr="00095FEC">
        <w:trPr>
          <w:trHeight w:val="319"/>
        </w:trPr>
        <w:tc>
          <w:tcPr>
            <w:tcW w:w="1948" w:type="dxa"/>
            <w:tcBorders>
              <w:right w:val="single" w:sz="4" w:space="0" w:color="auto"/>
            </w:tcBorders>
          </w:tcPr>
          <w:p w:rsidR="00ED16B3" w:rsidRPr="000005B1" w:rsidRDefault="00ED16B3" w:rsidP="00A77158">
            <w:pPr>
              <w:rPr>
                <w:b/>
              </w:rPr>
            </w:pPr>
            <w:r w:rsidRPr="000005B1">
              <w:rPr>
                <w:b/>
              </w:rPr>
              <w:t>Question 2</w:t>
            </w:r>
            <w:r>
              <w:rPr>
                <w:b/>
              </w:rPr>
              <w:t>-3.2</w:t>
            </w:r>
          </w:p>
        </w:tc>
        <w:tc>
          <w:tcPr>
            <w:tcW w:w="8690" w:type="dxa"/>
            <w:tcBorders>
              <w:left w:val="single" w:sz="4" w:space="0" w:color="auto"/>
            </w:tcBorders>
          </w:tcPr>
          <w:p w:rsidR="00ED16B3" w:rsidRDefault="00ED16B3" w:rsidP="00A77158">
            <w:r>
              <w:rPr>
                <w:b/>
              </w:rPr>
              <w:t xml:space="preserve">Choisir la dimension du brut </w:t>
            </w:r>
            <w:r>
              <w:t>possible en 2017A en consultant la documentation commerciale A</w:t>
            </w:r>
            <w:r w:rsidR="007D5EE2">
              <w:t>LMETT</w:t>
            </w:r>
          </w:p>
          <w:p w:rsidR="007D5EE2" w:rsidRDefault="0010746C" w:rsidP="00A77158">
            <w:r>
              <w:rPr>
                <w:b/>
                <w:noProof/>
                <w:lang w:eastAsia="fr-FR" w:bidi="ar-SA"/>
              </w:rPr>
              <w:lastRenderedPageBreak/>
              <mc:AlternateContent>
                <mc:Choice Requires="wps">
                  <w:drawing>
                    <wp:anchor distT="0" distB="0" distL="114300" distR="114300" simplePos="0" relativeHeight="251949568" behindDoc="0" locked="0" layoutInCell="1" allowOverlap="1">
                      <wp:simplePos x="0" y="0"/>
                      <wp:positionH relativeFrom="column">
                        <wp:posOffset>4760595</wp:posOffset>
                      </wp:positionH>
                      <wp:positionV relativeFrom="paragraph">
                        <wp:posOffset>1298575</wp:posOffset>
                      </wp:positionV>
                      <wp:extent cx="503555" cy="147320"/>
                      <wp:effectExtent l="13970" t="10795" r="6350" b="13335"/>
                      <wp:wrapNone/>
                      <wp:docPr id="80"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147320"/>
                              </a:xfrm>
                              <a:prstGeom prst="rect">
                                <a:avLst/>
                              </a:prstGeom>
                              <a:solidFill>
                                <a:srgbClr val="FFFFFF"/>
                              </a:solidFill>
                              <a:ln w="9525">
                                <a:solidFill>
                                  <a:srgbClr val="000000"/>
                                </a:solidFill>
                                <a:miter lim="800000"/>
                                <a:headEnd/>
                                <a:tailEnd/>
                              </a:ln>
                            </wps:spPr>
                            <wps:txbx>
                              <w:txbxContent>
                                <w:p w:rsidR="005C3B63" w:rsidRPr="00095FEC" w:rsidRDefault="005C3B63" w:rsidP="00095FEC">
                                  <w:pPr>
                                    <w:rPr>
                                      <w:sz w:val="16"/>
                                      <w:szCs w:val="16"/>
                                    </w:rPr>
                                  </w:pPr>
                                  <w:r w:rsidRPr="00095FEC">
                                    <w:rPr>
                                      <w:sz w:val="16"/>
                                      <w:szCs w:val="16"/>
                                    </w:rPr>
                                    <w:t xml:space="preserve">Solution </w:t>
                                  </w:r>
                                  <w:r>
                                    <w:rPr>
                                      <w:sz w:val="16"/>
                                      <w:szCs w:val="16"/>
                                    </w:rPr>
                                    <w:t>2</w:t>
                                  </w:r>
                                </w:p>
                              </w:txbxContent>
                            </wps:txbx>
                            <wps:bodyPr rot="0" vert="horz" wrap="square" lIns="18000" tIns="10800" rIns="18000" bIns="1080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8" o:spid="_x0000_s1057" type="#_x0000_t202" style="position:absolute;margin-left:374.85pt;margin-top:102.25pt;width:39.65pt;height:11.6pt;z-index:25194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">
                      <v:textbox inset=".5mm,.3mm,.5mm,.3mm">
                        <w:txbxContent>
                          <w:p w:rsidR="005C3B63" w:rsidRPr="00095FEC" w:rsidRDefault="005C3B63" w:rsidP="00095FEC">
                            <w:pPr>
                              <w:rPr>
                                <w:sz w:val="16"/>
                                <w:szCs w:val="16"/>
                              </w:rPr>
                            </w:pPr>
                            <w:r w:rsidRPr="00095FEC">
                              <w:rPr>
                                <w:sz w:val="16"/>
                                <w:szCs w:val="16"/>
                              </w:rPr>
                              <w:t xml:space="preserve">Solution </w:t>
                            </w:r>
                            <w:r>
                              <w:rPr>
                                <w:sz w:val="16"/>
                                <w:szCs w:val="16"/>
                              </w:rPr>
                              <w:t>2</w:t>
                            </w:r>
                          </w:p>
                        </w:txbxContent>
                      </v:textbox>
                    </v:shape>
                  </w:pict>
                </mc:Fallback>
              </mc:AlternateContent>
            </w:r>
            <w:r>
              <w:rPr>
                <w:b/>
                <w:noProof/>
                <w:lang w:eastAsia="fr-FR" w:bidi="ar-SA"/>
              </w:rPr>
              <mc:AlternateContent>
                <mc:Choice Requires="wps">
                  <w:drawing>
                    <wp:anchor distT="0" distB="0" distL="114300" distR="114300" simplePos="0" relativeHeight="251950592" behindDoc="0" locked="0" layoutInCell="1" allowOverlap="1">
                      <wp:simplePos x="0" y="0"/>
                      <wp:positionH relativeFrom="column">
                        <wp:posOffset>1576705</wp:posOffset>
                      </wp:positionH>
                      <wp:positionV relativeFrom="paragraph">
                        <wp:posOffset>358775</wp:posOffset>
                      </wp:positionV>
                      <wp:extent cx="503555" cy="147320"/>
                      <wp:effectExtent l="11430" t="13970" r="8890" b="10160"/>
                      <wp:wrapNone/>
                      <wp:docPr id="7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147320"/>
                              </a:xfrm>
                              <a:prstGeom prst="rect">
                                <a:avLst/>
                              </a:prstGeom>
                              <a:solidFill>
                                <a:srgbClr val="FFFFFF"/>
                              </a:solidFill>
                              <a:ln w="9525">
                                <a:solidFill>
                                  <a:srgbClr val="000000"/>
                                </a:solidFill>
                                <a:miter lim="800000"/>
                                <a:headEnd/>
                                <a:tailEnd/>
                              </a:ln>
                            </wps:spPr>
                            <wps:txbx>
                              <w:txbxContent>
                                <w:p w:rsidR="005C3B63" w:rsidRPr="00095FEC" w:rsidRDefault="005C3B63" w:rsidP="00095FEC">
                                  <w:pPr>
                                    <w:rPr>
                                      <w:sz w:val="16"/>
                                      <w:szCs w:val="16"/>
                                    </w:rPr>
                                  </w:pPr>
                                  <w:r w:rsidRPr="00095FEC">
                                    <w:rPr>
                                      <w:sz w:val="16"/>
                                      <w:szCs w:val="16"/>
                                    </w:rPr>
                                    <w:t>Solution 1</w:t>
                                  </w:r>
                                </w:p>
                              </w:txbxContent>
                            </wps:txbx>
                            <wps:bodyPr rot="0" vert="horz" wrap="square" lIns="18000" tIns="10800" rIns="18000" bIns="1080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9" o:spid="_x0000_s1058" type="#_x0000_t202" style="position:absolute;margin-left:124.15pt;margin-top:28.25pt;width:39.65pt;height:11.6pt;z-index:25195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">
                      <v:textbox inset=".5mm,.3mm,.5mm,.3mm">
                        <w:txbxContent>
                          <w:p w:rsidR="005C3B63" w:rsidRPr="00095FEC" w:rsidRDefault="005C3B63" w:rsidP="00095FEC">
                            <w:pPr>
                              <w:rPr>
                                <w:sz w:val="16"/>
                                <w:szCs w:val="16"/>
                              </w:rPr>
                            </w:pPr>
                            <w:r w:rsidRPr="00095FEC">
                              <w:rPr>
                                <w:sz w:val="16"/>
                                <w:szCs w:val="16"/>
                              </w:rPr>
                              <w:t>Solution 1</w:t>
                            </w:r>
                          </w:p>
                        </w:txbxContent>
                      </v:textbox>
                    </v:shape>
                  </w:pict>
                </mc:Fallback>
              </mc:AlternateContent>
            </w:r>
            <w:r>
              <w:rPr>
                <w:b/>
                <w:noProof/>
                <w:lang w:eastAsia="fr-FR" w:bidi="ar-SA"/>
              </w:rPr>
              <mc:AlternateContent>
                <mc:Choice Requires="wpg">
                  <w:drawing>
                    <wp:anchor distT="0" distB="0" distL="114300" distR="114300" simplePos="0" relativeHeight="251948544" behindDoc="0" locked="0" layoutInCell="1" allowOverlap="1">
                      <wp:simplePos x="0" y="0"/>
                      <wp:positionH relativeFrom="column">
                        <wp:posOffset>19050</wp:posOffset>
                      </wp:positionH>
                      <wp:positionV relativeFrom="paragraph">
                        <wp:posOffset>40005</wp:posOffset>
                      </wp:positionV>
                      <wp:extent cx="4559935" cy="1196975"/>
                      <wp:effectExtent l="0" t="0" r="0" b="3175"/>
                      <wp:wrapNone/>
                      <wp:docPr id="72"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9935" cy="1196975"/>
                                <a:chOff x="2561" y="11373"/>
                                <a:chExt cx="7181" cy="1885"/>
                              </a:xfrm>
                            </wpg:grpSpPr>
                            <wps:wsp>
                              <wps:cNvPr id="73" name="Text Box 92"/>
                              <wps:cNvSpPr txBox="1">
                                <a:spLocks noChangeArrowheads="1"/>
                              </wps:cNvSpPr>
                              <wps:spPr bwMode="auto">
                                <a:xfrm>
                                  <a:off x="9330" y="11455"/>
                                  <a:ext cx="412" cy="1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sidP="007D5EE2">
                                    <w:r>
                                      <w:t>88,6</w:t>
                                    </w:r>
                                  </w:p>
                                </w:txbxContent>
                              </wps:txbx>
                              <wps:bodyPr rot="0" vert="horz" wrap="square" lIns="0" tIns="0" rIns="0" bIns="0" anchor="t" anchorCtr="0" upright="1">
                                <a:noAutofit/>
                              </wps:bodyPr>
                            </wps:wsp>
                            <wpg:grpSp>
                              <wpg:cNvPr id="74" name="Group 93"/>
                              <wpg:cNvGrpSpPr>
                                <a:grpSpLocks/>
                              </wpg:cNvGrpSpPr>
                              <wpg:grpSpPr bwMode="auto">
                                <a:xfrm>
                                  <a:off x="2561" y="11373"/>
                                  <a:ext cx="5416" cy="1885"/>
                                  <a:chOff x="2561" y="11373"/>
                                  <a:chExt cx="5416" cy="1885"/>
                                </a:xfrm>
                              </wpg:grpSpPr>
                              <wps:wsp>
                                <wps:cNvPr id="75" name="Text Box 94"/>
                                <wps:cNvSpPr txBox="1">
                                  <a:spLocks noChangeArrowheads="1"/>
                                </wps:cNvSpPr>
                                <wps:spPr bwMode="auto">
                                  <a:xfrm>
                                    <a:off x="7521" y="12460"/>
                                    <a:ext cx="456" cy="1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sidP="007D5EE2">
                                      <w:r>
                                        <w:t>58,6</w:t>
                                      </w:r>
                                    </w:p>
                                  </w:txbxContent>
                                </wps:txbx>
                                <wps:bodyPr rot="0" vert="horz" wrap="square" lIns="0" tIns="0" rIns="0" bIns="0" anchor="t" anchorCtr="0" upright="1">
                                  <a:noAutofit/>
                                </wps:bodyPr>
                              </wps:wsp>
                              <wpg:grpSp>
                                <wpg:cNvPr id="76" name="Group 95"/>
                                <wpg:cNvGrpSpPr>
                                  <a:grpSpLocks/>
                                </wpg:cNvGrpSpPr>
                                <wpg:grpSpPr bwMode="auto">
                                  <a:xfrm>
                                    <a:off x="2561" y="11373"/>
                                    <a:ext cx="2200" cy="1885"/>
                                    <a:chOff x="2561" y="11373"/>
                                    <a:chExt cx="2200" cy="1885"/>
                                  </a:xfrm>
                                </wpg:grpSpPr>
                                <wps:wsp>
                                  <wps:cNvPr id="77" name="Text Box 96"/>
                                  <wps:cNvSpPr txBox="1">
                                    <a:spLocks noChangeArrowheads="1"/>
                                  </wps:cNvSpPr>
                                  <wps:spPr bwMode="auto">
                                    <a:xfrm>
                                      <a:off x="4349" y="11373"/>
                                      <a:ext cx="412" cy="1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sidP="007D5EE2">
                                        <w:r>
                                          <w:t>88,7</w:t>
                                        </w:r>
                                      </w:p>
                                    </w:txbxContent>
                                  </wps:txbx>
                                  <wps:bodyPr rot="0" vert="horz" wrap="square" lIns="0" tIns="0" rIns="0" bIns="0" anchor="t" anchorCtr="0" upright="1">
                                    <a:noAutofit/>
                                  </wps:bodyPr>
                                </wps:wsp>
                                <wps:wsp>
                                  <wps:cNvPr id="78" name="Text Box 97"/>
                                  <wps:cNvSpPr txBox="1">
                                    <a:spLocks noChangeArrowheads="1"/>
                                  </wps:cNvSpPr>
                                  <wps:spPr bwMode="auto">
                                    <a:xfrm>
                                      <a:off x="2561" y="13064"/>
                                      <a:ext cx="412" cy="1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sidP="007D5EE2">
                                        <w:r>
                                          <w:t>55,3</w:t>
                                        </w:r>
                                      </w:p>
                                    </w:txbxContent>
                                  </wps:txbx>
                                  <wps:bodyPr rot="0" vert="horz" wrap="square" lIns="0" tIns="0" rIns="0" bIns="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91" o:spid="_x0000_s1059" style="position:absolute;margin-left:1.5pt;margin-top:3.15pt;width:359.05pt;height:94.25pt;z-index:251948544" coordorigin="2561,11373" coordsize="7181,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">
                      <v:shape id="Text Box 92" o:spid="_x0000_s1060" type="#_x0000_t202" style="position:absolute;left:9330;top:11455;width:412;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" stroked="f">
                        <v:textbox inset="0,0,0,0">
                          <w:txbxContent>
                            <w:p w:rsidR="005C3B63" w:rsidRDefault="005C3B63" w:rsidP="007D5EE2">
                              <w:r>
                                <w:t>88,6</w:t>
                              </w:r>
                            </w:p>
                          </w:txbxContent>
                        </v:textbox>
                      </v:shape>
                      <v:group id="Group 93" o:spid="_x0000_s1061" style="position:absolute;left:2561;top:11373;width:5416;height:1885" coordorigin="2561,11373" coordsize="5416,1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Text Box 94" o:spid="_x0000_s1062" type="#_x0000_t202" style="position:absolute;left:7521;top:12460;width:456;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" stroked="f">
                          <v:textbox inset="0,0,0,0">
                            <w:txbxContent>
                              <w:p w:rsidR="005C3B63" w:rsidRDefault="005C3B63" w:rsidP="007D5EE2">
                                <w:r>
                                  <w:t>58,6</w:t>
                                </w:r>
                              </w:p>
                            </w:txbxContent>
                          </v:textbox>
                        </v:shape>
                        <v:group id="Group 95" o:spid="_x0000_s1063" style="position:absolute;left:2561;top:11373;width:2200;height:1885" coordorigin="2561,11373" coordsize="2200,1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Text Box 96" o:spid="_x0000_s1064" type="#_x0000_t202" style="position:absolute;left:4349;top:11373;width:412;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" stroked="f">
                            <v:textbox inset="0,0,0,0">
                              <w:txbxContent>
                                <w:p w:rsidR="005C3B63" w:rsidRDefault="005C3B63" w:rsidP="007D5EE2">
                                  <w:r>
                                    <w:t>88,7</w:t>
                                  </w:r>
                                </w:p>
                              </w:txbxContent>
                            </v:textbox>
                          </v:shape>
                          <v:shape id="Text Box 97" o:spid="_x0000_s1065" type="#_x0000_t202" style="position:absolute;left:2561;top:13064;width:412;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" stroked="f">
                            <v:textbox inset="0,0,0,0">
                              <w:txbxContent>
                                <w:p w:rsidR="005C3B63" w:rsidRDefault="005C3B63" w:rsidP="007D5EE2">
                                  <w:r>
                                    <w:t>55,3</w:t>
                                  </w:r>
                                </w:p>
                              </w:txbxContent>
                            </v:textbox>
                          </v:shape>
                        </v:group>
                      </v:group>
                    </v:group>
                  </w:pict>
                </mc:Fallback>
              </mc:AlternateContent>
            </w:r>
            <w:r w:rsidR="007D5EE2" w:rsidRPr="007D5EE2">
              <w:rPr>
                <w:noProof/>
                <w:lang w:eastAsia="fr-FR" w:bidi="ar-SA"/>
              </w:rPr>
              <w:drawing>
                <wp:inline distT="0" distB="0" distL="0" distR="0">
                  <wp:extent cx="5361517" cy="1570567"/>
                  <wp:effectExtent l="19050" t="0" r="0" b="0"/>
                  <wp:docPr id="1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t="9732"/>
                          <a:stretch>
                            <a:fillRect/>
                          </a:stretch>
                        </pic:blipFill>
                        <pic:spPr bwMode="auto">
                          <a:xfrm>
                            <a:off x="0" y="0"/>
                            <a:ext cx="5361517" cy="1570567"/>
                          </a:xfrm>
                          <a:prstGeom prst="rect">
                            <a:avLst/>
                          </a:prstGeom>
                          <a:noFill/>
                          <a:ln w="9525">
                            <a:noFill/>
                            <a:miter lim="800000"/>
                            <a:headEnd/>
                            <a:tailEnd/>
                          </a:ln>
                        </pic:spPr>
                      </pic:pic>
                    </a:graphicData>
                  </a:graphic>
                </wp:inline>
              </w:drawing>
            </w:r>
          </w:p>
          <w:p w:rsidR="007D5EE2" w:rsidRPr="00095FEC" w:rsidRDefault="007D5EE2" w:rsidP="007D5EE2">
            <w:pPr>
              <w:ind w:left="992"/>
              <w:rPr>
                <w:lang w:val="en-US"/>
              </w:rPr>
            </w:pPr>
          </w:p>
          <w:p w:rsidR="00ED16B3" w:rsidRPr="00611A79" w:rsidRDefault="00095FEC" w:rsidP="003F60F4">
            <w:pPr>
              <w:tabs>
                <w:tab w:val="left" w:pos="1843"/>
              </w:tabs>
              <w:autoSpaceDE w:val="0"/>
              <w:autoSpaceDN w:val="0"/>
              <w:adjustRightInd w:val="0"/>
              <w:ind w:right="-493"/>
              <w:rPr>
                <w:b/>
                <w:i/>
                <w:color w:val="FF0000"/>
              </w:rPr>
            </w:pPr>
            <w:r w:rsidRPr="00095FEC">
              <w:rPr>
                <w:rFonts w:eastAsia="Calibri"/>
                <w:sz w:val="22"/>
                <w:szCs w:val="22"/>
              </w:rPr>
              <w:t xml:space="preserve">Dimension du brut choisi : </w:t>
            </w:r>
            <w:r w:rsidRPr="00095FEC">
              <w:rPr>
                <w:b/>
                <w:i/>
                <w:color w:val="FF0000"/>
                <w:sz w:val="22"/>
                <w:szCs w:val="22"/>
              </w:rPr>
              <w:t>méplat 60 x 15</w:t>
            </w:r>
            <w:r w:rsidRPr="00095FEC">
              <w:rPr>
                <w:rFonts w:eastAsia="Calibri"/>
                <w:sz w:val="22"/>
                <w:szCs w:val="22"/>
              </w:rPr>
              <w:t xml:space="preserve">  avec implantation </w:t>
            </w:r>
            <w:r w:rsidRPr="00095FEC">
              <w:rPr>
                <w:rFonts w:eastAsia="Calibri"/>
                <w:color w:val="FF0000"/>
                <w:sz w:val="22"/>
                <w:szCs w:val="22"/>
              </w:rPr>
              <w:t xml:space="preserve">sol1 </w:t>
            </w:r>
            <w:r w:rsidRPr="00095FEC">
              <w:rPr>
                <w:rFonts w:eastAsia="Calibri"/>
                <w:sz w:val="22"/>
                <w:szCs w:val="22"/>
              </w:rPr>
              <w:t>justification</w:t>
            </w:r>
            <w:r w:rsidRPr="00095FEC">
              <w:rPr>
                <w:rFonts w:eastAsia="Calibri"/>
                <w:color w:val="FF0000"/>
                <w:sz w:val="22"/>
                <w:szCs w:val="22"/>
              </w:rPr>
              <w:t xml:space="preserve"> </w:t>
            </w:r>
            <w:r w:rsidR="003F60F4">
              <w:rPr>
                <w:rFonts w:eastAsia="Calibri"/>
                <w:color w:val="FF0000"/>
                <w:sz w:val="22"/>
                <w:szCs w:val="22"/>
              </w:rPr>
              <w:t>avec S2 largeur &gt;60 avec la surépaisseur de 2x1mm</w:t>
            </w:r>
          </w:p>
        </w:tc>
      </w:tr>
    </w:tbl>
    <w:p w:rsidR="00ED16B3" w:rsidRDefault="00ED16B3" w:rsidP="009A5590">
      <w:pPr>
        <w:rPr>
          <w:sz w:val="16"/>
          <w:szCs w:val="16"/>
        </w:rPr>
      </w:pPr>
    </w:p>
    <w:tbl>
      <w:tblPr>
        <w:tblW w:w="10278" w:type="dxa"/>
        <w:tblLook w:val="00A0" w:firstRow="1" w:lastRow="0" w:firstColumn="1" w:lastColumn="0" w:noHBand="0" w:noVBand="0"/>
      </w:tblPr>
      <w:tblGrid>
        <w:gridCol w:w="1985"/>
        <w:gridCol w:w="8293"/>
      </w:tblGrid>
      <w:tr w:rsidR="009A5590" w:rsidRPr="00935C62" w:rsidTr="00095FEC">
        <w:tc>
          <w:tcPr>
            <w:tcW w:w="1985" w:type="dxa"/>
            <w:tcBorders>
              <w:right w:val="single" w:sz="4" w:space="0" w:color="auto"/>
            </w:tcBorders>
          </w:tcPr>
          <w:p w:rsidR="009A5590" w:rsidRPr="000005B1" w:rsidRDefault="009A5590" w:rsidP="00B54F26">
            <w:pPr>
              <w:spacing w:after="120"/>
              <w:rPr>
                <w:b/>
              </w:rPr>
            </w:pPr>
            <w:r w:rsidRPr="000005B1">
              <w:rPr>
                <w:b/>
              </w:rPr>
              <w:t>Question 2</w:t>
            </w:r>
            <w:r>
              <w:rPr>
                <w:b/>
              </w:rPr>
              <w:t>-3.3</w:t>
            </w:r>
          </w:p>
        </w:tc>
        <w:tc>
          <w:tcPr>
            <w:tcW w:w="8293" w:type="dxa"/>
            <w:vMerge w:val="restart"/>
            <w:tcBorders>
              <w:left w:val="single" w:sz="4" w:space="0" w:color="auto"/>
            </w:tcBorders>
          </w:tcPr>
          <w:p w:rsidR="009A5590" w:rsidRDefault="009A5590" w:rsidP="00B54F26">
            <w:r>
              <w:rPr>
                <w:b/>
              </w:rPr>
              <w:t xml:space="preserve">Calculer le coût matière </w:t>
            </w:r>
            <w:r w:rsidRPr="00E12589">
              <w:t xml:space="preserve">pour une </w:t>
            </w:r>
            <w:r>
              <w:t>pièce avec l’ancien brut et le nouveau brut en détaillant votre calcul (voir prix au kg</w:t>
            </w:r>
            <w:r w:rsidR="00095FEC">
              <w:t> : 5.60€ HT</w:t>
            </w:r>
            <w:r>
              <w:t>)</w:t>
            </w:r>
          </w:p>
          <w:p w:rsidR="007A4E3E" w:rsidRPr="00095FEC" w:rsidRDefault="007A4E3E" w:rsidP="00B54F26">
            <w:pPr>
              <w:rPr>
                <w:sz w:val="16"/>
                <w:szCs w:val="16"/>
              </w:rPr>
            </w:pPr>
          </w:p>
          <w:p w:rsidR="007A4E3E" w:rsidRPr="007A4E3E" w:rsidRDefault="007A4E3E" w:rsidP="00B54F26">
            <w:pPr>
              <w:rPr>
                <w:b/>
                <w:i/>
                <w:color w:val="FF0000"/>
              </w:rPr>
            </w:pPr>
            <w:r w:rsidRPr="007A4E3E">
              <w:rPr>
                <w:b/>
                <w:i/>
                <w:color w:val="FF0000"/>
              </w:rPr>
              <w:t>Cmatière = Volume x masse volumique ρ x Prix matière</w:t>
            </w:r>
          </w:p>
          <w:p w:rsidR="007A4E3E" w:rsidRPr="007A4E3E" w:rsidRDefault="007A4E3E" w:rsidP="007A4E3E">
            <w:pPr>
              <w:rPr>
                <w:b/>
                <w:i/>
                <w:color w:val="FF0000"/>
              </w:rPr>
            </w:pPr>
            <w:r w:rsidRPr="007A4E3E">
              <w:rPr>
                <w:b/>
                <w:i/>
                <w:color w:val="FF0000"/>
              </w:rPr>
              <w:t>Coût matière ancien brut   Cmab = (0.65 x 0.2 x 0.91) x 2.8 x 5.6 = 1.85 €HT</w:t>
            </w:r>
          </w:p>
          <w:p w:rsidR="007A4E3E" w:rsidRPr="00F52AF4" w:rsidRDefault="007A4E3E" w:rsidP="007A4E3E">
            <w:r w:rsidRPr="007A4E3E">
              <w:rPr>
                <w:b/>
                <w:i/>
                <w:color w:val="FF0000"/>
              </w:rPr>
              <w:t>Coût matière nouveau brut   Cmnb = (0.6 x 0.15 x 0.91) x 2.8 x 5.6 = 1.28 €HT</w:t>
            </w:r>
          </w:p>
        </w:tc>
      </w:tr>
      <w:tr w:rsidR="009A5590" w:rsidRPr="00935C62" w:rsidTr="00095FEC">
        <w:tc>
          <w:tcPr>
            <w:tcW w:w="1985" w:type="dxa"/>
            <w:tcBorders>
              <w:right w:val="single" w:sz="4" w:space="0" w:color="auto"/>
            </w:tcBorders>
          </w:tcPr>
          <w:p w:rsidR="009A5590" w:rsidRPr="00225FF7" w:rsidRDefault="009A5590" w:rsidP="00B54F26">
            <w:pPr>
              <w:rPr>
                <w:szCs w:val="20"/>
              </w:rPr>
            </w:pPr>
          </w:p>
        </w:tc>
        <w:tc>
          <w:tcPr>
            <w:tcW w:w="8293" w:type="dxa"/>
            <w:vMerge/>
            <w:tcBorders>
              <w:left w:val="single" w:sz="4" w:space="0" w:color="auto"/>
            </w:tcBorders>
          </w:tcPr>
          <w:p w:rsidR="009A5590" w:rsidRPr="00935C62" w:rsidRDefault="009A5590" w:rsidP="00B54F26"/>
        </w:tc>
      </w:tr>
    </w:tbl>
    <w:p w:rsidR="009A5590" w:rsidRDefault="009A5590" w:rsidP="009A5590">
      <w:pPr>
        <w:rPr>
          <w:sz w:val="16"/>
          <w:szCs w:val="16"/>
        </w:rPr>
      </w:pPr>
    </w:p>
    <w:tbl>
      <w:tblPr>
        <w:tblW w:w="10278" w:type="dxa"/>
        <w:tblLook w:val="00A0" w:firstRow="1" w:lastRow="0" w:firstColumn="1" w:lastColumn="0" w:noHBand="0" w:noVBand="0"/>
      </w:tblPr>
      <w:tblGrid>
        <w:gridCol w:w="1809"/>
        <w:gridCol w:w="8469"/>
      </w:tblGrid>
      <w:tr w:rsidR="009A5590" w:rsidRPr="00935C62" w:rsidTr="00BC5E78">
        <w:trPr>
          <w:trHeight w:val="319"/>
        </w:trPr>
        <w:tc>
          <w:tcPr>
            <w:tcW w:w="1809" w:type="dxa"/>
            <w:tcBorders>
              <w:right w:val="single" w:sz="4" w:space="0" w:color="auto"/>
            </w:tcBorders>
          </w:tcPr>
          <w:p w:rsidR="009A5590" w:rsidRPr="000005B1" w:rsidRDefault="009A5590" w:rsidP="00B54F26">
            <w:pPr>
              <w:spacing w:after="120"/>
              <w:rPr>
                <w:b/>
              </w:rPr>
            </w:pPr>
            <w:r w:rsidRPr="000005B1">
              <w:rPr>
                <w:b/>
              </w:rPr>
              <w:t>Question 2</w:t>
            </w:r>
            <w:r>
              <w:rPr>
                <w:b/>
              </w:rPr>
              <w:t>-3.4</w:t>
            </w:r>
          </w:p>
        </w:tc>
        <w:tc>
          <w:tcPr>
            <w:tcW w:w="8469" w:type="dxa"/>
            <w:vMerge w:val="restart"/>
            <w:tcBorders>
              <w:left w:val="single" w:sz="4" w:space="0" w:color="auto"/>
            </w:tcBorders>
          </w:tcPr>
          <w:p w:rsidR="009A5590" w:rsidRDefault="009A5590" w:rsidP="00B54F26">
            <w:r>
              <w:rPr>
                <w:b/>
              </w:rPr>
              <w:t xml:space="preserve">Conclure </w:t>
            </w:r>
            <w:r w:rsidRPr="0086413F">
              <w:t>sur</w:t>
            </w:r>
            <w:r>
              <w:t xml:space="preserve"> l’intérêt d’utiliser un étau Lang</w:t>
            </w:r>
          </w:p>
          <w:p w:rsidR="007A4E3E" w:rsidRPr="00095FEC" w:rsidRDefault="007A4E3E" w:rsidP="00B54F26">
            <w:pPr>
              <w:rPr>
                <w:sz w:val="16"/>
                <w:szCs w:val="16"/>
              </w:rPr>
            </w:pPr>
          </w:p>
          <w:p w:rsidR="007A4E3E" w:rsidRPr="00F52AF4" w:rsidRDefault="007A4E3E" w:rsidP="00B54F26">
            <w:r w:rsidRPr="007A4E3E">
              <w:rPr>
                <w:b/>
                <w:i/>
                <w:color w:val="FF0000"/>
              </w:rPr>
              <w:t>Cet étau fait gagner sur le coût matière ( (1.85-1.28)/1.85x100=31%) et la qualité du maintien</w:t>
            </w:r>
          </w:p>
        </w:tc>
      </w:tr>
      <w:tr w:rsidR="009A5590" w:rsidRPr="00935C62" w:rsidTr="00BC5E78">
        <w:trPr>
          <w:trHeight w:val="454"/>
        </w:trPr>
        <w:tc>
          <w:tcPr>
            <w:tcW w:w="1809" w:type="dxa"/>
            <w:tcBorders>
              <w:right w:val="single" w:sz="4" w:space="0" w:color="auto"/>
            </w:tcBorders>
          </w:tcPr>
          <w:p w:rsidR="009A5590" w:rsidRPr="00225FF7" w:rsidRDefault="009A5590" w:rsidP="00B54F26">
            <w:pPr>
              <w:rPr>
                <w:szCs w:val="20"/>
              </w:rPr>
            </w:pPr>
          </w:p>
        </w:tc>
        <w:tc>
          <w:tcPr>
            <w:tcW w:w="8469" w:type="dxa"/>
            <w:vMerge/>
            <w:tcBorders>
              <w:left w:val="single" w:sz="4" w:space="0" w:color="auto"/>
            </w:tcBorders>
          </w:tcPr>
          <w:p w:rsidR="009A5590" w:rsidRPr="00935C62" w:rsidRDefault="009A5590" w:rsidP="00B54F26"/>
        </w:tc>
      </w:tr>
    </w:tbl>
    <w:p w:rsidR="009A5590" w:rsidRPr="0086413F" w:rsidRDefault="009A5590" w:rsidP="009A5590">
      <w:pPr>
        <w:rPr>
          <w:sz w:val="16"/>
          <w:szCs w:val="16"/>
        </w:rPr>
      </w:pPr>
    </w:p>
    <w:p w:rsidR="009A5590" w:rsidRPr="00993A0B" w:rsidRDefault="009A5590" w:rsidP="009A5590">
      <w:pPr>
        <w:pStyle w:val="sous-partie"/>
      </w:pPr>
      <w:r w:rsidRPr="00993A0B">
        <w:t>Sous-partie 2</w:t>
      </w:r>
      <w:r>
        <w:t xml:space="preserve">-4   </w:t>
      </w:r>
      <w:r w:rsidRPr="00993A0B">
        <w:t xml:space="preserve"> </w:t>
      </w:r>
      <w:r>
        <w:t>Recherche d’une solution pour la reprise en phase 30</w:t>
      </w:r>
    </w:p>
    <w:tbl>
      <w:tblPr>
        <w:tblW w:w="10278" w:type="dxa"/>
        <w:tblLook w:val="00A0" w:firstRow="1" w:lastRow="0" w:firstColumn="1" w:lastColumn="0" w:noHBand="0" w:noVBand="0"/>
      </w:tblPr>
      <w:tblGrid>
        <w:gridCol w:w="1809"/>
        <w:gridCol w:w="8469"/>
      </w:tblGrid>
      <w:tr w:rsidR="009A5590" w:rsidRPr="00935C62" w:rsidTr="00BC5E78">
        <w:trPr>
          <w:trHeight w:val="319"/>
        </w:trPr>
        <w:tc>
          <w:tcPr>
            <w:tcW w:w="1809" w:type="dxa"/>
            <w:tcBorders>
              <w:right w:val="single" w:sz="4" w:space="0" w:color="auto"/>
            </w:tcBorders>
          </w:tcPr>
          <w:p w:rsidR="009A5590" w:rsidRPr="000005B1" w:rsidRDefault="009A5590" w:rsidP="00B54F26">
            <w:pPr>
              <w:spacing w:after="120"/>
              <w:rPr>
                <w:b/>
              </w:rPr>
            </w:pPr>
            <w:r w:rsidRPr="000005B1">
              <w:rPr>
                <w:b/>
              </w:rPr>
              <w:t>Question 2</w:t>
            </w:r>
            <w:r>
              <w:rPr>
                <w:b/>
              </w:rPr>
              <w:t>-4.1</w:t>
            </w:r>
          </w:p>
        </w:tc>
        <w:tc>
          <w:tcPr>
            <w:tcW w:w="8469" w:type="dxa"/>
            <w:vMerge w:val="restart"/>
            <w:tcBorders>
              <w:left w:val="single" w:sz="4" w:space="0" w:color="auto"/>
            </w:tcBorders>
          </w:tcPr>
          <w:p w:rsidR="007A4E3E" w:rsidRDefault="009A5590" w:rsidP="00B54F26">
            <w:r w:rsidRPr="00855B91">
              <w:t>Sur la</w:t>
            </w:r>
            <w:r>
              <w:t xml:space="preserve"> vue en perspective des </w:t>
            </w:r>
            <w:r w:rsidRPr="005614E3">
              <w:rPr>
                <w:b/>
              </w:rPr>
              <w:t>solutions 1 et 2</w:t>
            </w:r>
            <w:r>
              <w:t xml:space="preserve">, </w:t>
            </w:r>
            <w:r w:rsidRPr="00855B91">
              <w:rPr>
                <w:b/>
              </w:rPr>
              <w:t>représenter</w:t>
            </w:r>
            <w:r>
              <w:rPr>
                <w:b/>
              </w:rPr>
              <w:t xml:space="preserve"> </w:t>
            </w:r>
            <w:r w:rsidRPr="00F14EB5">
              <w:t>par un trait fort en rouge</w:t>
            </w:r>
            <w:r>
              <w:rPr>
                <w:b/>
              </w:rPr>
              <w:t xml:space="preserve"> </w:t>
            </w:r>
            <w:r w:rsidRPr="00855B91">
              <w:rPr>
                <w:b/>
              </w:rPr>
              <w:t>les zones de contact des piges</w:t>
            </w:r>
            <w:r>
              <w:t xml:space="preserve"> sur la pièce et </w:t>
            </w:r>
            <w:r w:rsidRPr="00855B91">
              <w:rPr>
                <w:b/>
              </w:rPr>
              <w:t>en déduire</w:t>
            </w:r>
            <w:r>
              <w:t xml:space="preserve"> la solution la plus viable en justifiant votre réponse</w:t>
            </w:r>
          </w:p>
          <w:p w:rsidR="007A4E3E" w:rsidRDefault="0010746C" w:rsidP="00B54F26">
            <w:r>
              <w:rPr>
                <w:noProof/>
                <w:lang w:eastAsia="fr-FR" w:bidi="ar-SA"/>
              </w:rPr>
              <mc:AlternateContent>
                <mc:Choice Requires="wpg">
                  <w:drawing>
                    <wp:anchor distT="0" distB="0" distL="114300" distR="114300" simplePos="0" relativeHeight="251753984" behindDoc="0" locked="0" layoutInCell="1" allowOverlap="1">
                      <wp:simplePos x="0" y="0"/>
                      <wp:positionH relativeFrom="column">
                        <wp:posOffset>305435</wp:posOffset>
                      </wp:positionH>
                      <wp:positionV relativeFrom="paragraph">
                        <wp:posOffset>62865</wp:posOffset>
                      </wp:positionV>
                      <wp:extent cx="4513580" cy="230505"/>
                      <wp:effectExtent l="13970" t="7620" r="6350" b="9525"/>
                      <wp:wrapNone/>
                      <wp:docPr id="69"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13580" cy="230505"/>
                                <a:chOff x="3740" y="5574"/>
                                <a:chExt cx="6955" cy="362"/>
                              </a:xfrm>
                            </wpg:grpSpPr>
                            <wps:wsp>
                              <wps:cNvPr id="70" name="Text Box 26"/>
                              <wps:cNvSpPr txBox="1">
                                <a:spLocks noChangeArrowheads="1"/>
                              </wps:cNvSpPr>
                              <wps:spPr bwMode="auto">
                                <a:xfrm>
                                  <a:off x="3740" y="5574"/>
                                  <a:ext cx="1195" cy="362"/>
                                </a:xfrm>
                                <a:prstGeom prst="rect">
                                  <a:avLst/>
                                </a:prstGeom>
                                <a:solidFill>
                                  <a:srgbClr val="FFFFFF"/>
                                </a:solidFill>
                                <a:ln w="9525">
                                  <a:solidFill>
                                    <a:srgbClr val="000000"/>
                                  </a:solidFill>
                                  <a:miter lim="800000"/>
                                  <a:headEnd/>
                                  <a:tailEnd/>
                                </a:ln>
                              </wps:spPr>
                              <wps:txbx>
                                <w:txbxContent>
                                  <w:p w:rsidR="005C3B63" w:rsidRDefault="005C3B63" w:rsidP="00A25CC2">
                                    <w:r>
                                      <w:t>Solution 1</w:t>
                                    </w:r>
                                  </w:p>
                                </w:txbxContent>
                              </wps:txbx>
                              <wps:bodyPr rot="0" vert="horz" wrap="square" lIns="91440" tIns="45720" rIns="91440" bIns="45720" anchor="t" anchorCtr="0" upright="1">
                                <a:noAutofit/>
                              </wps:bodyPr>
                            </wps:wsp>
                            <wps:wsp>
                              <wps:cNvPr id="71" name="Text Box 27"/>
                              <wps:cNvSpPr txBox="1">
                                <a:spLocks noChangeArrowheads="1"/>
                              </wps:cNvSpPr>
                              <wps:spPr bwMode="auto">
                                <a:xfrm>
                                  <a:off x="9500" y="5574"/>
                                  <a:ext cx="1195" cy="362"/>
                                </a:xfrm>
                                <a:prstGeom prst="rect">
                                  <a:avLst/>
                                </a:prstGeom>
                                <a:solidFill>
                                  <a:srgbClr val="FFFFFF"/>
                                </a:solidFill>
                                <a:ln w="9525">
                                  <a:solidFill>
                                    <a:srgbClr val="000000"/>
                                  </a:solidFill>
                                  <a:miter lim="800000"/>
                                  <a:headEnd/>
                                  <a:tailEnd/>
                                </a:ln>
                              </wps:spPr>
                              <wps:txbx>
                                <w:txbxContent>
                                  <w:p w:rsidR="005C3B63" w:rsidRDefault="005C3B63" w:rsidP="00A25CC2">
                                    <w:r>
                                      <w:t>Solution 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 o:spid="_x0000_s1066" style="position:absolute;margin-left:24.05pt;margin-top:4.95pt;width:355.4pt;height:18.15pt;z-index:251753984" coordorigin="3740,5574" coordsize="6955,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">
                      <v:shape id="Text Box 26" o:spid="_x0000_s1067" type="#_x0000_t202" style="position:absolute;left:3740;top:5574;width:1195;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">
                        <v:textbox>
                          <w:txbxContent>
                            <w:p w:rsidR="005C3B63" w:rsidRDefault="005C3B63" w:rsidP="00A25CC2">
                              <w:r>
                                <w:t>Solution 1</w:t>
                              </w:r>
                            </w:p>
                          </w:txbxContent>
                        </v:textbox>
                      </v:shape>
                      <v:shape id="Text Box 27" o:spid="_x0000_s1068" type="#_x0000_t202" style="position:absolute;left:9500;top:5574;width:1195;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">
                        <v:textbox>
                          <w:txbxContent>
                            <w:p w:rsidR="005C3B63" w:rsidRDefault="005C3B63" w:rsidP="00A25CC2">
                              <w:r>
                                <w:t>Solution 2</w:t>
                              </w:r>
                            </w:p>
                          </w:txbxContent>
                        </v:textbox>
                      </v:shape>
                    </v:group>
                  </w:pict>
                </mc:Fallback>
              </mc:AlternateContent>
            </w:r>
            <w:r>
              <w:rPr>
                <w:noProof/>
                <w:lang w:eastAsia="fr-FR" w:bidi="ar-SA"/>
              </w:rPr>
              <mc:AlternateContent>
                <mc:Choice Requires="wps">
                  <w:drawing>
                    <wp:anchor distT="0" distB="0" distL="114300" distR="114300" simplePos="0" relativeHeight="251746816" behindDoc="0" locked="0" layoutInCell="1" allowOverlap="1">
                      <wp:simplePos x="0" y="0"/>
                      <wp:positionH relativeFrom="column">
                        <wp:posOffset>2607310</wp:posOffset>
                      </wp:positionH>
                      <wp:positionV relativeFrom="paragraph">
                        <wp:posOffset>28575</wp:posOffset>
                      </wp:positionV>
                      <wp:extent cx="2735580" cy="1288415"/>
                      <wp:effectExtent l="1270" t="1905" r="0" b="0"/>
                      <wp:wrapNone/>
                      <wp:docPr id="6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5580" cy="12884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 w:rsidRPr="00A25CC2">
                                    <w:rPr>
                                      <w:noProof/>
                                      <w:lang w:eastAsia="fr-FR" w:bidi="ar-SA"/>
                                    </w:rPr>
                                    <w:drawing>
                                      <wp:inline distT="0" distB="0" distL="0" distR="0">
                                        <wp:extent cx="2072217" cy="1197019"/>
                                        <wp:effectExtent l="19050" t="0" r="4233"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
                                                <a:srcRect/>
                                                <a:stretch>
                                                  <a:fillRect/>
                                                </a:stretch>
                                              </pic:blipFill>
                                              <pic:spPr bwMode="auto">
                                                <a:xfrm>
                                                  <a:off x="0" y="0"/>
                                                  <a:ext cx="2074107" cy="1198111"/>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8" o:spid="_x0000_s1069" type="#_x0000_t202" style="position:absolute;margin-left:205.3pt;margin-top:2.25pt;width:215.4pt;height:101.45pt;z-index:25174681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" stroked="f">
                      <v:textbox style="mso-fit-shape-to-text:t">
                        <w:txbxContent>
                          <w:p w:rsidR="005C3B63" w:rsidRDefault="005C3B63">
                            <w:r w:rsidRPr="00A25CC2">
                              <w:rPr>
                                <w:noProof/>
                                <w:lang w:eastAsia="fr-FR" w:bidi="ar-SA"/>
                              </w:rPr>
                              <w:drawing>
                                <wp:inline distT="0" distB="0" distL="0" distR="0">
                                  <wp:extent cx="2072217" cy="1197019"/>
                                  <wp:effectExtent l="19050" t="0" r="4233"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
                                          <a:srcRect/>
                                          <a:stretch>
                                            <a:fillRect/>
                                          </a:stretch>
                                        </pic:blipFill>
                                        <pic:spPr bwMode="auto">
                                          <a:xfrm>
                                            <a:off x="0" y="0"/>
                                            <a:ext cx="2074107" cy="1198111"/>
                                          </a:xfrm>
                                          <a:prstGeom prst="rect">
                                            <a:avLst/>
                                          </a:prstGeom>
                                          <a:noFill/>
                                          <a:ln w="9525">
                                            <a:noFill/>
                                            <a:miter lim="800000"/>
                                            <a:headEnd/>
                                            <a:tailEnd/>
                                          </a:ln>
                                        </pic:spPr>
                                      </pic:pic>
                                    </a:graphicData>
                                  </a:graphic>
                                </wp:inline>
                              </w:drawing>
                            </w:r>
                          </w:p>
                        </w:txbxContent>
                      </v:textbox>
                    </v:shape>
                  </w:pict>
                </mc:Fallback>
              </mc:AlternateContent>
            </w:r>
          </w:p>
          <w:p w:rsidR="00A25CC2" w:rsidRDefault="0010746C" w:rsidP="00B54F26">
            <w:r>
              <w:rPr>
                <w:noProof/>
                <w:lang w:eastAsia="fr-FR" w:bidi="ar-SA"/>
              </w:rPr>
              <mc:AlternateContent>
                <mc:Choice Requires="wps">
                  <w:drawing>
                    <wp:anchor distT="0" distB="0" distL="114300" distR="114300" simplePos="0" relativeHeight="251747840" behindDoc="0" locked="0" layoutInCell="1" allowOverlap="1">
                      <wp:simplePos x="0" y="0"/>
                      <wp:positionH relativeFrom="column">
                        <wp:posOffset>417830</wp:posOffset>
                      </wp:positionH>
                      <wp:positionV relativeFrom="paragraph">
                        <wp:posOffset>721995</wp:posOffset>
                      </wp:positionV>
                      <wp:extent cx="4445" cy="240665"/>
                      <wp:effectExtent l="12065" t="12700" r="12065" b="13335"/>
                      <wp:wrapNone/>
                      <wp:docPr id="6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 cy="240665"/>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6DDB2E" id="AutoShape 19" o:spid="_x0000_s1026" type="#_x0000_t32" style="position:absolute;margin-left:32.9pt;margin-top:56.85pt;width:.35pt;height:18.9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" strokecolor="red" strokeweight="1pt"/>
                  </w:pict>
                </mc:Fallback>
              </mc:AlternateContent>
            </w:r>
            <w:r>
              <w:rPr>
                <w:noProof/>
                <w:lang w:eastAsia="fr-FR" w:bidi="ar-SA"/>
              </w:rPr>
              <mc:AlternateContent>
                <mc:Choice Requires="wps">
                  <w:drawing>
                    <wp:anchor distT="0" distB="0" distL="114300" distR="114300" simplePos="0" relativeHeight="251749888" behindDoc="0" locked="0" layoutInCell="1" allowOverlap="1">
                      <wp:simplePos x="0" y="0"/>
                      <wp:positionH relativeFrom="column">
                        <wp:posOffset>906780</wp:posOffset>
                      </wp:positionH>
                      <wp:positionV relativeFrom="paragraph">
                        <wp:posOffset>741045</wp:posOffset>
                      </wp:positionV>
                      <wp:extent cx="4445" cy="41910"/>
                      <wp:effectExtent l="15240" t="12700" r="8890" b="12065"/>
                      <wp:wrapNone/>
                      <wp:docPr id="6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45" cy="41910"/>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A39DEC" id="AutoShape 21" o:spid="_x0000_s1026" type="#_x0000_t32" style="position:absolute;margin-left:71.4pt;margin-top:58.35pt;width:.35pt;height:3.3pt;flip:x;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" strokecolor="red" strokeweight="1pt"/>
                  </w:pict>
                </mc:Fallback>
              </mc:AlternateContent>
            </w:r>
            <w:r>
              <w:rPr>
                <w:noProof/>
                <w:lang w:eastAsia="fr-FR" w:bidi="ar-SA"/>
              </w:rPr>
              <mc:AlternateContent>
                <mc:Choice Requires="wps">
                  <w:drawing>
                    <wp:anchor distT="0" distB="0" distL="114300" distR="114300" simplePos="0" relativeHeight="251748864" behindDoc="0" locked="0" layoutInCell="1" allowOverlap="1">
                      <wp:simplePos x="0" y="0"/>
                      <wp:positionH relativeFrom="column">
                        <wp:posOffset>1816735</wp:posOffset>
                      </wp:positionH>
                      <wp:positionV relativeFrom="paragraph">
                        <wp:posOffset>525780</wp:posOffset>
                      </wp:positionV>
                      <wp:extent cx="4445" cy="236220"/>
                      <wp:effectExtent l="10795" t="6985" r="13335" b="13970"/>
                      <wp:wrapNone/>
                      <wp:docPr id="6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 cy="236220"/>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12D9B4" id="AutoShape 20" o:spid="_x0000_s1026" type="#_x0000_t32" style="position:absolute;margin-left:143.05pt;margin-top:41.4pt;width:.35pt;height:18.6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" strokecolor="red" strokeweight="1pt"/>
                  </w:pict>
                </mc:Fallback>
              </mc:AlternateContent>
            </w:r>
            <w:r>
              <w:rPr>
                <w:noProof/>
                <w:lang w:eastAsia="fr-FR" w:bidi="ar-SA"/>
              </w:rPr>
              <mc:AlternateContent>
                <mc:Choice Requires="wps">
                  <w:drawing>
                    <wp:anchor distT="0" distB="0" distL="114300" distR="114300" simplePos="0" relativeHeight="251750912" behindDoc="0" locked="0" layoutInCell="1" allowOverlap="1">
                      <wp:simplePos x="0" y="0"/>
                      <wp:positionH relativeFrom="column">
                        <wp:posOffset>3924935</wp:posOffset>
                      </wp:positionH>
                      <wp:positionV relativeFrom="paragraph">
                        <wp:posOffset>864870</wp:posOffset>
                      </wp:positionV>
                      <wp:extent cx="4445" cy="198755"/>
                      <wp:effectExtent l="13970" t="12700" r="10160" b="7620"/>
                      <wp:wrapNone/>
                      <wp:docPr id="6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 cy="198755"/>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9036E3" id="AutoShape 22" o:spid="_x0000_s1026" type="#_x0000_t32" style="position:absolute;margin-left:309.05pt;margin-top:68.1pt;width:.35pt;height:15.6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" strokecolor="red" strokeweight="1pt"/>
                  </w:pict>
                </mc:Fallback>
              </mc:AlternateContent>
            </w:r>
            <w:r>
              <w:rPr>
                <w:noProof/>
                <w:lang w:eastAsia="fr-FR" w:bidi="ar-SA"/>
              </w:rPr>
              <mc:AlternateContent>
                <mc:Choice Requires="wps">
                  <w:drawing>
                    <wp:anchor distT="0" distB="0" distL="114300" distR="114300" simplePos="0" relativeHeight="251752960" behindDoc="0" locked="0" layoutInCell="1" allowOverlap="1">
                      <wp:simplePos x="0" y="0"/>
                      <wp:positionH relativeFrom="column">
                        <wp:posOffset>3142615</wp:posOffset>
                      </wp:positionH>
                      <wp:positionV relativeFrom="paragraph">
                        <wp:posOffset>343535</wp:posOffset>
                      </wp:positionV>
                      <wp:extent cx="3810" cy="185420"/>
                      <wp:effectExtent l="12700" t="15240" r="12065" b="8890"/>
                      <wp:wrapNone/>
                      <wp:docPr id="63"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 cy="185420"/>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EA067A" id="AutoShape 24" o:spid="_x0000_s1026" type="#_x0000_t32" style="position:absolute;margin-left:247.45pt;margin-top:27.05pt;width:.3pt;height:14.6pt;flip:x;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" strokecolor="red" strokeweight="1pt"/>
                  </w:pict>
                </mc:Fallback>
              </mc:AlternateContent>
            </w:r>
            <w:r>
              <w:rPr>
                <w:noProof/>
                <w:lang w:eastAsia="fr-FR" w:bidi="ar-SA"/>
              </w:rPr>
              <mc:AlternateContent>
                <mc:Choice Requires="wps">
                  <w:drawing>
                    <wp:anchor distT="0" distB="0" distL="114300" distR="114300" simplePos="0" relativeHeight="251751936" behindDoc="0" locked="0" layoutInCell="1" allowOverlap="1">
                      <wp:simplePos x="0" y="0"/>
                      <wp:positionH relativeFrom="column">
                        <wp:posOffset>4369435</wp:posOffset>
                      </wp:positionH>
                      <wp:positionV relativeFrom="paragraph">
                        <wp:posOffset>436880</wp:posOffset>
                      </wp:positionV>
                      <wp:extent cx="0" cy="181610"/>
                      <wp:effectExtent l="10795" t="13335" r="8255" b="14605"/>
                      <wp:wrapNone/>
                      <wp:docPr id="6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1610"/>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80311F" id="AutoShape 23" o:spid="_x0000_s1026" type="#_x0000_t32" style="position:absolute;margin-left:344.05pt;margin-top:34.4pt;width:0;height:14.3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" strokecolor="red" strokeweight="1pt"/>
                  </w:pict>
                </mc:Fallback>
              </mc:AlternateContent>
            </w:r>
            <w:r w:rsidR="00A25CC2" w:rsidRPr="00A25CC2">
              <w:rPr>
                <w:noProof/>
                <w:lang w:eastAsia="fr-FR" w:bidi="ar-SA"/>
              </w:rPr>
              <w:drawing>
                <wp:inline distT="0" distB="0" distL="0" distR="0">
                  <wp:extent cx="2238650" cy="1172633"/>
                  <wp:effectExtent l="19050" t="0" r="9250" b="0"/>
                  <wp:docPr id="4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2237150" cy="1171847"/>
                          </a:xfrm>
                          <a:prstGeom prst="rect">
                            <a:avLst/>
                          </a:prstGeom>
                          <a:noFill/>
                          <a:ln w="9525">
                            <a:noFill/>
                            <a:miter lim="800000"/>
                            <a:headEnd/>
                            <a:tailEnd/>
                          </a:ln>
                        </pic:spPr>
                      </pic:pic>
                    </a:graphicData>
                  </a:graphic>
                </wp:inline>
              </w:drawing>
            </w:r>
            <w:r w:rsidR="009A5590">
              <w:t>.</w:t>
            </w:r>
          </w:p>
          <w:p w:rsidR="009A5590" w:rsidRPr="00855B91" w:rsidRDefault="00A25CC2" w:rsidP="00A25CC2">
            <w:r w:rsidRPr="00A25CC2">
              <w:rPr>
                <w:b/>
                <w:i/>
                <w:color w:val="FF0000"/>
              </w:rPr>
              <w:t>La solution la plus viable est la solution 2 car la pige monté sur le mors mobile de la solution 1 appuie sur une très faible hauteur ce qui entrainerait une déformation locale et un mauvais serrage</w:t>
            </w:r>
          </w:p>
        </w:tc>
      </w:tr>
      <w:tr w:rsidR="009A5590" w:rsidRPr="00935C62" w:rsidTr="00BC5E78">
        <w:trPr>
          <w:trHeight w:val="624"/>
        </w:trPr>
        <w:tc>
          <w:tcPr>
            <w:tcW w:w="1809" w:type="dxa"/>
            <w:tcBorders>
              <w:right w:val="single" w:sz="4" w:space="0" w:color="auto"/>
            </w:tcBorders>
          </w:tcPr>
          <w:p w:rsidR="009A5590" w:rsidRPr="00C94051" w:rsidRDefault="009A5590" w:rsidP="00B54F26">
            <w:pPr>
              <w:rPr>
                <w:sz w:val="16"/>
              </w:rPr>
            </w:pPr>
          </w:p>
        </w:tc>
        <w:tc>
          <w:tcPr>
            <w:tcW w:w="8469" w:type="dxa"/>
            <w:vMerge/>
            <w:tcBorders>
              <w:left w:val="single" w:sz="4" w:space="0" w:color="auto"/>
            </w:tcBorders>
          </w:tcPr>
          <w:p w:rsidR="009A5590" w:rsidRPr="00935C62" w:rsidRDefault="009A5590" w:rsidP="00B54F26"/>
        </w:tc>
      </w:tr>
    </w:tbl>
    <w:p w:rsidR="009239B1" w:rsidRDefault="009239B1">
      <w:pPr>
        <w:rPr>
          <w:rFonts w:ascii="Times New Roman" w:eastAsia="Times New Roman" w:hAnsi="Times New Roman"/>
          <w:b/>
          <w:bCs/>
          <w:color w:val="000000"/>
          <w:sz w:val="16"/>
          <w:szCs w:val="16"/>
          <w:bdr w:val="single" w:sz="8" w:space="1" w:color="000000" w:frame="1"/>
          <w:lang w:eastAsia="fr-FR"/>
        </w:rPr>
      </w:pPr>
      <w:r>
        <w:rPr>
          <w:rFonts w:ascii="Times New Roman" w:eastAsia="Times New Roman" w:hAnsi="Times New Roman"/>
          <w:b/>
          <w:bCs/>
          <w:color w:val="000000"/>
          <w:sz w:val="16"/>
          <w:szCs w:val="16"/>
          <w:bdr w:val="single" w:sz="8" w:space="1" w:color="000000" w:frame="1"/>
          <w:lang w:eastAsia="fr-FR"/>
        </w:rPr>
        <w:br w:type="page"/>
      </w:r>
    </w:p>
    <w:tbl>
      <w:tblPr>
        <w:tblW w:w="10598" w:type="dxa"/>
        <w:tblLook w:val="00A0" w:firstRow="1" w:lastRow="0" w:firstColumn="1" w:lastColumn="0" w:noHBand="0" w:noVBand="0"/>
      </w:tblPr>
      <w:tblGrid>
        <w:gridCol w:w="1809"/>
        <w:gridCol w:w="8789"/>
      </w:tblGrid>
      <w:tr w:rsidR="009A5590" w:rsidRPr="00935C62" w:rsidTr="00BC5E78">
        <w:trPr>
          <w:trHeight w:val="319"/>
        </w:trPr>
        <w:tc>
          <w:tcPr>
            <w:tcW w:w="1809" w:type="dxa"/>
            <w:tcBorders>
              <w:right w:val="single" w:sz="4" w:space="0" w:color="auto"/>
            </w:tcBorders>
          </w:tcPr>
          <w:p w:rsidR="009A5590" w:rsidRPr="000005B1" w:rsidRDefault="009A5590" w:rsidP="00B54F26">
            <w:pPr>
              <w:spacing w:after="120"/>
              <w:rPr>
                <w:b/>
              </w:rPr>
            </w:pPr>
            <w:r w:rsidRPr="000005B1">
              <w:rPr>
                <w:b/>
              </w:rPr>
              <w:lastRenderedPageBreak/>
              <w:t>Question 2</w:t>
            </w:r>
            <w:r>
              <w:rPr>
                <w:b/>
              </w:rPr>
              <w:t>-4.2</w:t>
            </w:r>
          </w:p>
        </w:tc>
        <w:tc>
          <w:tcPr>
            <w:tcW w:w="8789" w:type="dxa"/>
            <w:vMerge w:val="restart"/>
            <w:tcBorders>
              <w:left w:val="single" w:sz="4" w:space="0" w:color="auto"/>
            </w:tcBorders>
          </w:tcPr>
          <w:p w:rsidR="009A5590" w:rsidRDefault="009A5590" w:rsidP="00B54F26">
            <w:r w:rsidRPr="005742CF">
              <w:rPr>
                <w:b/>
              </w:rPr>
              <w:t>Calculer l’effort maxi de serrage</w:t>
            </w:r>
            <w:r>
              <w:t xml:space="preserve"> pour ne marquer l’intérieur de l’alésage avec une pige en acier de diamètre 16. </w:t>
            </w:r>
          </w:p>
          <w:p w:rsidR="009A5590" w:rsidRDefault="009A5590" w:rsidP="00B54F26">
            <w:pPr>
              <w:ind w:right="-533"/>
            </w:pPr>
            <w:r>
              <w:t>Données : La pression de contact maxi admissible sur la pièce Padm = 180 Mpa</w:t>
            </w:r>
          </w:p>
          <w:p w:rsidR="009A5590" w:rsidRDefault="009A5590" w:rsidP="00B54F26">
            <w:pPr>
              <w:ind w:right="-533"/>
            </w:pPr>
            <w:r>
              <w:t xml:space="preserve">                 Rayon au point de contact r = 11 mm</w:t>
            </w:r>
          </w:p>
          <w:p w:rsidR="009A5590" w:rsidRDefault="009A5590" w:rsidP="00B54F26">
            <w:pPr>
              <w:ind w:right="-533"/>
            </w:pPr>
            <w:r>
              <w:t xml:space="preserve">                 E</w:t>
            </w:r>
            <w:r w:rsidRPr="002C44F5">
              <w:rPr>
                <w:vertAlign w:val="subscript"/>
              </w:rPr>
              <w:t>acier</w:t>
            </w:r>
            <w:r>
              <w:t xml:space="preserve"> = 2,1.10</w:t>
            </w:r>
            <w:r w:rsidRPr="002C44F5">
              <w:rPr>
                <w:vertAlign w:val="superscript"/>
              </w:rPr>
              <w:t>5</w:t>
            </w:r>
            <w:r>
              <w:t xml:space="preserve"> Mpa      E</w:t>
            </w:r>
            <w:r w:rsidRPr="002C44F5">
              <w:rPr>
                <w:vertAlign w:val="subscript"/>
              </w:rPr>
              <w:t>a</w:t>
            </w:r>
            <w:r>
              <w:rPr>
                <w:vertAlign w:val="subscript"/>
              </w:rPr>
              <w:t>luminium</w:t>
            </w:r>
            <w:r>
              <w:t xml:space="preserve"> = 7,5.10</w:t>
            </w:r>
            <w:r>
              <w:rPr>
                <w:vertAlign w:val="superscript"/>
              </w:rPr>
              <w:t>4</w:t>
            </w:r>
            <w:r>
              <w:t xml:space="preserve"> Mpa  </w:t>
            </w:r>
          </w:p>
          <w:p w:rsidR="00A25CC2" w:rsidRPr="00095FEC" w:rsidRDefault="0010746C" w:rsidP="00B54F26">
            <w:pPr>
              <w:ind w:right="-533"/>
              <w:rPr>
                <w:sz w:val="16"/>
                <w:szCs w:val="16"/>
              </w:rPr>
            </w:pPr>
            <w:r>
              <w:rPr>
                <w:noProof/>
                <w:sz w:val="16"/>
                <w:szCs w:val="16"/>
                <w:lang w:eastAsia="fr-FR" w:bidi="ar-SA"/>
              </w:rPr>
              <mc:AlternateContent>
                <mc:Choice Requires="wps">
                  <w:drawing>
                    <wp:anchor distT="0" distB="0" distL="114300" distR="114300" simplePos="0" relativeHeight="251964928" behindDoc="0" locked="0" layoutInCell="1" allowOverlap="1">
                      <wp:simplePos x="0" y="0"/>
                      <wp:positionH relativeFrom="column">
                        <wp:posOffset>-37465</wp:posOffset>
                      </wp:positionH>
                      <wp:positionV relativeFrom="paragraph">
                        <wp:posOffset>81915</wp:posOffset>
                      </wp:positionV>
                      <wp:extent cx="4250690" cy="1792605"/>
                      <wp:effectExtent l="13970" t="10160" r="12065" b="6985"/>
                      <wp:wrapNone/>
                      <wp:docPr id="6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0690" cy="179260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CECA7A" id="Rectangle 100" o:spid="_x0000_s1026" style="position:absolute;margin-left:-2.95pt;margin-top:6.45pt;width:334.7pt;height:141.15pt;z-index:25196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" filled="f" strokecolor="red"/>
                  </w:pict>
                </mc:Fallback>
              </mc:AlternateContent>
            </w:r>
          </w:p>
          <w:p w:rsidR="00974EB2" w:rsidRPr="00506EB0" w:rsidRDefault="00974EB2" w:rsidP="00974EB2">
            <w:pPr>
              <w:rPr>
                <w:color w:val="FF0000"/>
              </w:rPr>
            </w:pPr>
            <w:r w:rsidRPr="00506EB0">
              <w:rPr>
                <w:color w:val="FF0000"/>
              </w:rPr>
              <w:t>de la formule p = 0,418</w:t>
            </w:r>
            <w:r w:rsidRPr="00506EB0">
              <w:rPr>
                <w:color w:val="FF0000"/>
                <w:position w:val="-24"/>
              </w:rPr>
              <w:object w:dxaOrig="900"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9pt;height:36.75pt" o:ole="">
                  <v:imagedata r:id="rId16" o:title=""/>
                </v:shape>
                <o:OLEObject Type="Embed" ProgID="Equation.3" ShapeID="_x0000_i1025" DrawAspect="Content" ObjectID="_1641638377" r:id="rId17"/>
              </w:object>
            </w:r>
            <w:r w:rsidRPr="00506EB0">
              <w:rPr>
                <w:color w:val="FF0000"/>
              </w:rPr>
              <w:t xml:space="preserve">  on obtient R = </w:t>
            </w:r>
            <w:r w:rsidRPr="00506EB0">
              <w:rPr>
                <w:color w:val="FF0000"/>
                <w:position w:val="-24"/>
              </w:rPr>
              <w:object w:dxaOrig="1520" w:dyaOrig="580">
                <v:shape id="_x0000_i1026" type="#_x0000_t75" style="width:75.85pt;height:29.4pt" o:ole="">
                  <v:imagedata r:id="rId18" o:title=""/>
                </v:shape>
                <o:OLEObject Type="Embed" ProgID="Equation.3" ShapeID="_x0000_i1026" DrawAspect="Content" ObjectID="_1641638378" r:id="rId19"/>
              </w:object>
            </w:r>
          </w:p>
          <w:p w:rsidR="00A25CC2" w:rsidRPr="00855B91" w:rsidRDefault="0010746C" w:rsidP="00974EB2">
            <w:pPr>
              <w:ind w:right="-533"/>
            </w:pPr>
            <w:r>
              <w:rPr>
                <w:noProof/>
                <w:lang w:eastAsia="fr-FR" w:bidi="ar-SA"/>
              </w:rPr>
              <mc:AlternateContent>
                <mc:Choice Requires="wps">
                  <w:drawing>
                    <wp:anchor distT="0" distB="0" distL="114300" distR="114300" simplePos="0" relativeHeight="251966976" behindDoc="0" locked="0" layoutInCell="1" allowOverlap="1">
                      <wp:simplePos x="0" y="0"/>
                      <wp:positionH relativeFrom="column">
                        <wp:posOffset>2938780</wp:posOffset>
                      </wp:positionH>
                      <wp:positionV relativeFrom="paragraph">
                        <wp:posOffset>853440</wp:posOffset>
                      </wp:positionV>
                      <wp:extent cx="932815" cy="349250"/>
                      <wp:effectExtent l="0" t="3175" r="1270" b="0"/>
                      <wp:wrapNone/>
                      <wp:docPr id="60"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2815" cy="349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Pr="00974EB2" w:rsidRDefault="005C3B63" w:rsidP="00974EB2">
                                  <w:pPr>
                                    <w:rPr>
                                      <w:color w:val="FF0000"/>
                                    </w:rPr>
                                  </w:pPr>
                                  <w:r w:rsidRPr="00974EB2">
                                    <w:rPr>
                                      <w:color w:val="FF0000"/>
                                    </w:rPr>
                                    <w:t>R= 376 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 o:spid="_x0000_s1070" type="#_x0000_t202" style="position:absolute;margin-left:231.4pt;margin-top:67.2pt;width:73.45pt;height:27.5pt;z-index:25196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" stroked="f">
                      <v:textbox>
                        <w:txbxContent>
                          <w:p w:rsidR="005C3B63" w:rsidRPr="00974EB2" w:rsidRDefault="005C3B63" w:rsidP="00974EB2">
                            <w:pPr>
                              <w:rPr>
                                <w:color w:val="FF0000"/>
                              </w:rPr>
                            </w:pPr>
                            <w:r w:rsidRPr="00974EB2">
                              <w:rPr>
                                <w:color w:val="FF0000"/>
                              </w:rPr>
                              <w:t>R= 376 N</w:t>
                            </w:r>
                          </w:p>
                        </w:txbxContent>
                      </v:textbox>
                    </v:shape>
                  </w:pict>
                </mc:Fallback>
              </mc:AlternateContent>
            </w:r>
            <w:r w:rsidR="00974EB2" w:rsidRPr="00974EB2">
              <w:rPr>
                <w:color w:val="FF0000"/>
                <w:position w:val="-98"/>
              </w:rPr>
              <w:object w:dxaOrig="6619" w:dyaOrig="1980">
                <v:shape id="_x0000_i1027" type="#_x0000_t75" style="width:330.6pt;height:99.1pt" o:ole="">
                  <v:imagedata r:id="rId20" o:title=""/>
                </v:shape>
                <o:OLEObject Type="Embed" ProgID="Equation.3" ShapeID="_x0000_i1027" DrawAspect="Content" ObjectID="_1641638379" r:id="rId21"/>
              </w:object>
            </w:r>
          </w:p>
        </w:tc>
      </w:tr>
      <w:tr w:rsidR="009A5590" w:rsidRPr="00935C62" w:rsidTr="00BC5E78">
        <w:trPr>
          <w:trHeight w:val="624"/>
        </w:trPr>
        <w:tc>
          <w:tcPr>
            <w:tcW w:w="1809" w:type="dxa"/>
            <w:tcBorders>
              <w:right w:val="single" w:sz="4" w:space="0" w:color="auto"/>
            </w:tcBorders>
          </w:tcPr>
          <w:p w:rsidR="009A5590" w:rsidRPr="00C94051" w:rsidRDefault="009A5590" w:rsidP="00B54F26">
            <w:pPr>
              <w:rPr>
                <w:sz w:val="16"/>
              </w:rPr>
            </w:pPr>
          </w:p>
        </w:tc>
        <w:tc>
          <w:tcPr>
            <w:tcW w:w="8789" w:type="dxa"/>
            <w:vMerge/>
            <w:tcBorders>
              <w:left w:val="single" w:sz="4" w:space="0" w:color="auto"/>
            </w:tcBorders>
          </w:tcPr>
          <w:p w:rsidR="009A5590" w:rsidRPr="00935C62" w:rsidRDefault="009A5590" w:rsidP="00B54F26"/>
        </w:tc>
      </w:tr>
    </w:tbl>
    <w:p w:rsidR="009A5590" w:rsidRDefault="009A5590" w:rsidP="009A5590">
      <w:pPr>
        <w:spacing w:line="276" w:lineRule="auto"/>
        <w:rPr>
          <w:rFonts w:ascii="Times New Roman" w:eastAsia="Times New Roman" w:hAnsi="Times New Roman"/>
          <w:b/>
          <w:bCs/>
          <w:color w:val="000000"/>
          <w:sz w:val="16"/>
          <w:szCs w:val="16"/>
          <w:bdr w:val="single" w:sz="8" w:space="1" w:color="000000" w:frame="1"/>
          <w:lang w:eastAsia="fr-FR"/>
        </w:rPr>
      </w:pPr>
    </w:p>
    <w:tbl>
      <w:tblPr>
        <w:tblW w:w="10740" w:type="dxa"/>
        <w:tblLook w:val="00A0" w:firstRow="1" w:lastRow="0" w:firstColumn="1" w:lastColumn="0" w:noHBand="0" w:noVBand="0"/>
      </w:tblPr>
      <w:tblGrid>
        <w:gridCol w:w="1809"/>
        <w:gridCol w:w="8931"/>
      </w:tblGrid>
      <w:tr w:rsidR="009A5590" w:rsidRPr="00935C62" w:rsidTr="00BC5E78">
        <w:trPr>
          <w:trHeight w:val="319"/>
        </w:trPr>
        <w:tc>
          <w:tcPr>
            <w:tcW w:w="1809" w:type="dxa"/>
            <w:tcBorders>
              <w:right w:val="single" w:sz="4" w:space="0" w:color="auto"/>
            </w:tcBorders>
          </w:tcPr>
          <w:p w:rsidR="009A5590" w:rsidRPr="000005B1" w:rsidRDefault="009A5590" w:rsidP="00B54F26">
            <w:pPr>
              <w:spacing w:after="120"/>
              <w:rPr>
                <w:b/>
              </w:rPr>
            </w:pPr>
            <w:r w:rsidRPr="000005B1">
              <w:rPr>
                <w:b/>
              </w:rPr>
              <w:t>Question 2</w:t>
            </w:r>
            <w:r>
              <w:rPr>
                <w:b/>
              </w:rPr>
              <w:t>-4.3</w:t>
            </w:r>
          </w:p>
        </w:tc>
        <w:tc>
          <w:tcPr>
            <w:tcW w:w="8931" w:type="dxa"/>
            <w:vMerge w:val="restart"/>
            <w:tcBorders>
              <w:left w:val="single" w:sz="4" w:space="0" w:color="auto"/>
            </w:tcBorders>
          </w:tcPr>
          <w:p w:rsidR="009A5590" w:rsidRDefault="009A5590" w:rsidP="00B54F26">
            <w:r w:rsidRPr="002C44F5">
              <w:t>Pour la solution 3</w:t>
            </w:r>
            <w:r>
              <w:rPr>
                <w:b/>
              </w:rPr>
              <w:t xml:space="preserve">, </w:t>
            </w:r>
            <w:r w:rsidRPr="00966171">
              <w:rPr>
                <w:b/>
              </w:rPr>
              <w:t>repér</w:t>
            </w:r>
            <w:r>
              <w:rPr>
                <w:b/>
              </w:rPr>
              <w:t>er</w:t>
            </w:r>
            <w:r w:rsidRPr="00966171">
              <w:rPr>
                <w:b/>
              </w:rPr>
              <w:t xml:space="preserve"> les zones de faibles épaisseurs</w:t>
            </w:r>
            <w:r>
              <w:t xml:space="preserve"> sur la vue 3D de la pièce puis en prenant en compte cette analyse morphologique, </w:t>
            </w:r>
            <w:r w:rsidRPr="00E21CB6">
              <w:rPr>
                <w:b/>
              </w:rPr>
              <w:t>analyser ce qui pourrait</w:t>
            </w:r>
            <w:r>
              <w:t xml:space="preserve"> </w:t>
            </w:r>
            <w:r w:rsidRPr="00966171">
              <w:rPr>
                <w:b/>
              </w:rPr>
              <w:t>se produire</w:t>
            </w:r>
            <w:r>
              <w:t xml:space="preserve"> lors de l’usinage du talon.</w:t>
            </w:r>
          </w:p>
          <w:p w:rsidR="008F53E9" w:rsidRPr="00855B91" w:rsidRDefault="0010746C" w:rsidP="00095FEC">
            <w:r>
              <w:rPr>
                <w:noProof/>
                <w:lang w:eastAsia="fr-FR" w:bidi="ar-SA"/>
              </w:rPr>
              <mc:AlternateContent>
                <mc:Choice Requires="wps">
                  <w:drawing>
                    <wp:anchor distT="0" distB="0" distL="114300" distR="114300" simplePos="0" relativeHeight="251775488" behindDoc="0" locked="0" layoutInCell="1" allowOverlap="1">
                      <wp:simplePos x="0" y="0"/>
                      <wp:positionH relativeFrom="column">
                        <wp:posOffset>3686810</wp:posOffset>
                      </wp:positionH>
                      <wp:positionV relativeFrom="paragraph">
                        <wp:posOffset>349885</wp:posOffset>
                      </wp:positionV>
                      <wp:extent cx="1557020" cy="890905"/>
                      <wp:effectExtent l="4445" t="0" r="635" b="0"/>
                      <wp:wrapNone/>
                      <wp:docPr id="59"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7020" cy="890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Default="005C3B63" w:rsidP="00084194">
                                  <w:pPr>
                                    <w:rPr>
                                      <w:b/>
                                      <w:i/>
                                      <w:color w:val="FF0000"/>
                                    </w:rPr>
                                  </w:pPr>
                                  <w:r w:rsidRPr="008F53E9">
                                    <w:rPr>
                                      <w:b/>
                                      <w:i/>
                                      <w:color w:val="FF0000"/>
                                    </w:rPr>
                                    <w:t>La section de la pièce étant très faible, elle fléchira sous l’effort de serrage lorsqu’il n’y aura plus le talon</w:t>
                                  </w:r>
                                </w:p>
                                <w:p w:rsidR="005C3B63" w:rsidRDefault="005C3B6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7" o:spid="_x0000_s1071" type="#_x0000_t202" style="position:absolute;margin-left:290.3pt;margin-top:27.55pt;width:122.6pt;height:70.1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" stroked="f">
                      <v:textbox>
                        <w:txbxContent>
                          <w:p w:rsidR="005C3B63" w:rsidRDefault="005C3B63" w:rsidP="00084194">
                            <w:pPr>
                              <w:rPr>
                                <w:b/>
                                <w:i/>
                                <w:color w:val="FF0000"/>
                              </w:rPr>
                            </w:pPr>
                            <w:r w:rsidRPr="008F53E9">
                              <w:rPr>
                                <w:b/>
                                <w:i/>
                                <w:color w:val="FF0000"/>
                              </w:rPr>
                              <w:t>La section de la pièce étant très faible, elle fléchira sous l’effort de serrage lorsqu’il n’y aura plus le talon</w:t>
                            </w:r>
                          </w:p>
                          <w:p w:rsidR="005C3B63" w:rsidRDefault="005C3B63"/>
                        </w:txbxContent>
                      </v:textbox>
                    </v:shape>
                  </w:pict>
                </mc:Fallback>
              </mc:AlternateContent>
            </w:r>
            <w:r>
              <w:rPr>
                <w:noProof/>
                <w:lang w:eastAsia="fr-FR" w:bidi="ar-SA"/>
              </w:rPr>
              <mc:AlternateContent>
                <mc:Choice Requires="wps">
                  <w:drawing>
                    <wp:anchor distT="0" distB="0" distL="114300" distR="114300" simplePos="0" relativeHeight="251773440" behindDoc="0" locked="0" layoutInCell="1" allowOverlap="1">
                      <wp:simplePos x="0" y="0"/>
                      <wp:positionH relativeFrom="column">
                        <wp:posOffset>2070735</wp:posOffset>
                      </wp:positionH>
                      <wp:positionV relativeFrom="paragraph">
                        <wp:posOffset>708660</wp:posOffset>
                      </wp:positionV>
                      <wp:extent cx="444500" cy="76200"/>
                      <wp:effectExtent l="7620" t="60325" r="24130" b="6350"/>
                      <wp:wrapNone/>
                      <wp:docPr id="56"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44500" cy="7620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6C2CFC" id="AutoShape 36" o:spid="_x0000_s1026" type="#_x0000_t32" style="position:absolute;margin-left:163.05pt;margin-top:55.8pt;width:35pt;height:6pt;flip:y;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" strokecolor="red">
                      <v:stroke endarrow="block"/>
                    </v:shape>
                  </w:pict>
                </mc:Fallback>
              </mc:AlternateContent>
            </w:r>
            <w:r>
              <w:rPr>
                <w:noProof/>
                <w:lang w:eastAsia="fr-FR" w:bidi="ar-SA"/>
              </w:rPr>
              <mc:AlternateContent>
                <mc:Choice Requires="wps">
                  <w:drawing>
                    <wp:anchor distT="0" distB="0" distL="114300" distR="114300" simplePos="0" relativeHeight="251772416" behindDoc="0" locked="0" layoutInCell="1" allowOverlap="1">
                      <wp:simplePos x="0" y="0"/>
                      <wp:positionH relativeFrom="column">
                        <wp:posOffset>1114425</wp:posOffset>
                      </wp:positionH>
                      <wp:positionV relativeFrom="paragraph">
                        <wp:posOffset>784860</wp:posOffset>
                      </wp:positionV>
                      <wp:extent cx="270510" cy="12700"/>
                      <wp:effectExtent l="22860" t="41275" r="11430" b="60325"/>
                      <wp:wrapNone/>
                      <wp:docPr id="55"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0510" cy="1270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B85B6D" id="AutoShape 35" o:spid="_x0000_s1026" type="#_x0000_t32" style="position:absolute;margin-left:87.75pt;margin-top:61.8pt;width:21.3pt;height:1pt;flip:x;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" strokecolor="red">
                      <v:stroke endarrow="block"/>
                    </v:shape>
                  </w:pict>
                </mc:Fallback>
              </mc:AlternateContent>
            </w:r>
            <w:r>
              <w:rPr>
                <w:noProof/>
                <w:lang w:eastAsia="fr-FR" w:bidi="ar-SA"/>
              </w:rPr>
              <mc:AlternateContent>
                <mc:Choice Requires="wps">
                  <w:drawing>
                    <wp:anchor distT="0" distB="0" distL="114300" distR="114300" simplePos="0" relativeHeight="251771392" behindDoc="0" locked="0" layoutInCell="1" allowOverlap="1">
                      <wp:simplePos x="0" y="0"/>
                      <wp:positionH relativeFrom="column">
                        <wp:posOffset>1337310</wp:posOffset>
                      </wp:positionH>
                      <wp:positionV relativeFrom="paragraph">
                        <wp:posOffset>525780</wp:posOffset>
                      </wp:positionV>
                      <wp:extent cx="968375" cy="564515"/>
                      <wp:effectExtent l="7620" t="10795" r="5080" b="5715"/>
                      <wp:wrapNone/>
                      <wp:docPr id="5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8375" cy="564515"/>
                              </a:xfrm>
                              <a:prstGeom prst="rect">
                                <a:avLst/>
                              </a:prstGeom>
                              <a:solidFill>
                                <a:srgbClr val="FFFFFF"/>
                              </a:solidFill>
                              <a:ln w="6350">
                                <a:solidFill>
                                  <a:srgbClr val="FF0000"/>
                                </a:solidFill>
                                <a:miter lim="800000"/>
                                <a:headEnd/>
                                <a:tailEnd/>
                              </a:ln>
                            </wps:spPr>
                            <wps:txbx>
                              <w:txbxContent>
                                <w:p w:rsidR="005C3B63" w:rsidRPr="00084194" w:rsidRDefault="005C3B63">
                                  <w:pPr>
                                    <w:rPr>
                                      <w:b/>
                                      <w:i/>
                                      <w:color w:val="FF0000"/>
                                    </w:rPr>
                                  </w:pPr>
                                  <w:r w:rsidRPr="00084194">
                                    <w:rPr>
                                      <w:b/>
                                      <w:i/>
                                      <w:color w:val="FF0000"/>
                                    </w:rPr>
                                    <w:t>Zone fragile de faible épaisseur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4" o:spid="_x0000_s1072" type="#_x0000_t202" style="position:absolute;margin-left:105.3pt;margin-top:41.4pt;width:76.25pt;height:44.45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" strokecolor="red" strokeweight=".5pt">
                      <v:textbox>
                        <w:txbxContent>
                          <w:p w:rsidR="005C3B63" w:rsidRPr="00084194" w:rsidRDefault="005C3B63">
                            <w:pPr>
                              <w:rPr>
                                <w:b/>
                                <w:i/>
                                <w:color w:val="FF0000"/>
                              </w:rPr>
                            </w:pPr>
                            <w:r w:rsidRPr="00084194">
                              <w:rPr>
                                <w:b/>
                                <w:i/>
                                <w:color w:val="FF0000"/>
                              </w:rPr>
                              <w:t>Zone fragile de faible épaisseur</w:t>
                            </w:r>
                          </w:p>
                        </w:txbxContent>
                      </v:textbox>
                    </v:shape>
                  </w:pict>
                </mc:Fallback>
              </mc:AlternateContent>
            </w:r>
            <w:r>
              <w:rPr>
                <w:noProof/>
                <w:lang w:eastAsia="fr-FR" w:bidi="ar-SA"/>
              </w:rPr>
              <mc:AlternateContent>
                <mc:Choice Requires="wps">
                  <w:drawing>
                    <wp:anchor distT="0" distB="0" distL="114300" distR="114300" simplePos="0" relativeHeight="251765248" behindDoc="0" locked="0" layoutInCell="1" allowOverlap="1">
                      <wp:simplePos x="0" y="0"/>
                      <wp:positionH relativeFrom="column">
                        <wp:posOffset>2583180</wp:posOffset>
                      </wp:positionH>
                      <wp:positionV relativeFrom="paragraph">
                        <wp:posOffset>675005</wp:posOffset>
                      </wp:positionV>
                      <wp:extent cx="227965" cy="25400"/>
                      <wp:effectExtent l="5715" t="7620" r="13970" b="5080"/>
                      <wp:wrapNone/>
                      <wp:docPr id="53"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7965" cy="2540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1A38AB" id="AutoShape 29" o:spid="_x0000_s1026" type="#_x0000_t32" style="position:absolute;margin-left:203.4pt;margin-top:53.15pt;width:17.95pt;height:2pt;flip:y;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" strokecolor="red"/>
                  </w:pict>
                </mc:Fallback>
              </mc:AlternateContent>
            </w:r>
            <w:r>
              <w:rPr>
                <w:noProof/>
                <w:lang w:eastAsia="fr-FR" w:bidi="ar-SA"/>
              </w:rPr>
              <mc:AlternateContent>
                <mc:Choice Requires="wps">
                  <w:drawing>
                    <wp:anchor distT="0" distB="0" distL="114300" distR="114300" simplePos="0" relativeHeight="251766272" behindDoc="0" locked="0" layoutInCell="1" allowOverlap="1">
                      <wp:simplePos x="0" y="0"/>
                      <wp:positionH relativeFrom="column">
                        <wp:posOffset>2811780</wp:posOffset>
                      </wp:positionH>
                      <wp:positionV relativeFrom="paragraph">
                        <wp:posOffset>678815</wp:posOffset>
                      </wp:positionV>
                      <wp:extent cx="533400" cy="241300"/>
                      <wp:effectExtent l="5715" t="11430" r="13335" b="13970"/>
                      <wp:wrapNone/>
                      <wp:docPr id="52"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3400" cy="24130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A80A39" id="AutoShape 30" o:spid="_x0000_s1026" type="#_x0000_t32" style="position:absolute;margin-left:221.4pt;margin-top:53.45pt;width:42pt;height:19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" strokecolor="red"/>
                  </w:pict>
                </mc:Fallback>
              </mc:AlternateContent>
            </w:r>
            <w:r>
              <w:rPr>
                <w:noProof/>
                <w:lang w:eastAsia="fr-FR" w:bidi="ar-SA"/>
              </w:rPr>
              <mc:AlternateContent>
                <mc:Choice Requires="wps">
                  <w:drawing>
                    <wp:anchor distT="0" distB="0" distL="114300" distR="114300" simplePos="0" relativeHeight="251764224" behindDoc="0" locked="0" layoutInCell="1" allowOverlap="1">
                      <wp:simplePos x="0" y="0"/>
                      <wp:positionH relativeFrom="column">
                        <wp:posOffset>2377440</wp:posOffset>
                      </wp:positionH>
                      <wp:positionV relativeFrom="paragraph">
                        <wp:posOffset>163195</wp:posOffset>
                      </wp:positionV>
                      <wp:extent cx="1108075" cy="1601470"/>
                      <wp:effectExtent l="9525" t="10160" r="6350" b="7620"/>
                      <wp:wrapNone/>
                      <wp:docPr id="5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075" cy="1601470"/>
                              </a:xfrm>
                              <a:prstGeom prst="rect">
                                <a:avLst/>
                              </a:prstGeom>
                              <a:solidFill>
                                <a:srgbClr val="FFFFFF"/>
                              </a:solidFill>
                              <a:ln w="9525">
                                <a:solidFill>
                                  <a:srgbClr val="000000"/>
                                </a:solidFill>
                                <a:miter lim="800000"/>
                                <a:headEnd/>
                                <a:tailEnd/>
                              </a:ln>
                            </wps:spPr>
                            <wps:txbx>
                              <w:txbxContent>
                                <w:p w:rsidR="005C3B63" w:rsidRDefault="005C3B63">
                                  <w:r w:rsidRPr="008F53E9">
                                    <w:rPr>
                                      <w:noProof/>
                                      <w:lang w:eastAsia="fr-FR" w:bidi="ar-SA"/>
                                    </w:rPr>
                                    <w:drawing>
                                      <wp:inline distT="0" distB="0" distL="0" distR="0">
                                        <wp:extent cx="850450" cy="1484144"/>
                                        <wp:effectExtent l="19050" t="0" r="680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851035" cy="148516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8" o:spid="_x0000_s1073" type="#_x0000_t202" style="position:absolute;margin-left:187.2pt;margin-top:12.85pt;width:87.25pt;height:126.1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">
                      <v:textbox>
                        <w:txbxContent>
                          <w:p w:rsidR="005C3B63" w:rsidRDefault="005C3B63">
                            <w:r w:rsidRPr="008F53E9">
                              <w:rPr>
                                <w:noProof/>
                                <w:lang w:eastAsia="fr-FR" w:bidi="ar-SA"/>
                              </w:rPr>
                              <w:drawing>
                                <wp:inline distT="0" distB="0" distL="0" distR="0">
                                  <wp:extent cx="850450" cy="1484144"/>
                                  <wp:effectExtent l="19050" t="0" r="680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851035" cy="1485165"/>
                                          </a:xfrm>
                                          <a:prstGeom prst="rect">
                                            <a:avLst/>
                                          </a:prstGeom>
                                          <a:noFill/>
                                          <a:ln w="9525">
                                            <a:noFill/>
                                            <a:miter lim="800000"/>
                                            <a:headEnd/>
                                            <a:tailEnd/>
                                          </a:ln>
                                        </pic:spPr>
                                      </pic:pic>
                                    </a:graphicData>
                                  </a:graphic>
                                </wp:inline>
                              </w:drawing>
                            </w:r>
                          </w:p>
                        </w:txbxContent>
                      </v:textbox>
                    </v:shape>
                  </w:pict>
                </mc:Fallback>
              </mc:AlternateContent>
            </w:r>
            <w:r>
              <w:rPr>
                <w:noProof/>
                <w:lang w:eastAsia="fr-FR" w:bidi="ar-SA"/>
              </w:rPr>
              <mc:AlternateContent>
                <mc:Choice Requires="wpg">
                  <w:drawing>
                    <wp:anchor distT="0" distB="0" distL="114300" distR="114300" simplePos="0" relativeHeight="251769344" behindDoc="0" locked="0" layoutInCell="1" allowOverlap="1">
                      <wp:simplePos x="0" y="0"/>
                      <wp:positionH relativeFrom="column">
                        <wp:posOffset>267970</wp:posOffset>
                      </wp:positionH>
                      <wp:positionV relativeFrom="paragraph">
                        <wp:posOffset>721360</wp:posOffset>
                      </wp:positionV>
                      <wp:extent cx="866775" cy="114300"/>
                      <wp:effectExtent l="5080" t="6350" r="13970" b="12700"/>
                      <wp:wrapNone/>
                      <wp:docPr id="47"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66775" cy="114300"/>
                                <a:chOff x="2974" y="10953"/>
                                <a:chExt cx="1365" cy="180"/>
                              </a:xfrm>
                            </wpg:grpSpPr>
                            <wps:wsp>
                              <wps:cNvPr id="49" name="AutoShape 32"/>
                              <wps:cNvCnPr>
                                <a:cxnSpLocks noChangeShapeType="1"/>
                              </wps:cNvCnPr>
                              <wps:spPr bwMode="auto">
                                <a:xfrm flipV="1">
                                  <a:off x="2974" y="10953"/>
                                  <a:ext cx="999" cy="167"/>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50" name="AutoShape 33"/>
                              <wps:cNvCnPr>
                                <a:cxnSpLocks noChangeShapeType="1"/>
                              </wps:cNvCnPr>
                              <wps:spPr bwMode="auto">
                                <a:xfrm>
                                  <a:off x="3980" y="10953"/>
                                  <a:ext cx="359" cy="18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E41EB2E" id="Group 31" o:spid="_x0000_s1026" style="position:absolute;margin-left:21.1pt;margin-top:56.8pt;width:68.25pt;height:9pt;z-index:251769344" coordorigin="2974,10953" coordsize="136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">
                      <v:shape id="AutoShape 32" o:spid="_x0000_s1027" type="#_x0000_t32" style="position:absolute;left:2974;top:10953;width:999;height:16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" strokecolor="red"/>
                      <v:shape id="AutoShape 33" o:spid="_x0000_s1028" type="#_x0000_t32" style="position:absolute;left:3980;top:10953;width:359;height: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" strokecolor="red"/>
                    </v:group>
                  </w:pict>
                </mc:Fallback>
              </mc:AlternateContent>
            </w:r>
            <w:r w:rsidR="008F53E9" w:rsidRPr="008F53E9">
              <w:rPr>
                <w:noProof/>
                <w:lang w:eastAsia="fr-FR" w:bidi="ar-SA"/>
              </w:rPr>
              <w:drawing>
                <wp:inline distT="0" distB="0" distL="0" distR="0">
                  <wp:extent cx="1464733" cy="1938208"/>
                  <wp:effectExtent l="19050" t="0" r="2117" b="0"/>
                  <wp:docPr id="57"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2"/>
                          <pic:cNvPicPr>
                            <a:picLocks noChangeAspect="1" noChangeArrowheads="1"/>
                          </pic:cNvPicPr>
                        </pic:nvPicPr>
                        <pic:blipFill>
                          <a:blip r:embed="rId23" cstate="print"/>
                          <a:srcRect/>
                          <a:stretch>
                            <a:fillRect/>
                          </a:stretch>
                        </pic:blipFill>
                        <pic:spPr bwMode="auto">
                          <a:xfrm>
                            <a:off x="0" y="0"/>
                            <a:ext cx="1465185" cy="1938806"/>
                          </a:xfrm>
                          <a:prstGeom prst="rect">
                            <a:avLst/>
                          </a:prstGeom>
                          <a:noFill/>
                          <a:ln w="9525">
                            <a:noFill/>
                            <a:miter lim="800000"/>
                            <a:headEnd/>
                            <a:tailEnd/>
                          </a:ln>
                        </pic:spPr>
                      </pic:pic>
                    </a:graphicData>
                  </a:graphic>
                </wp:inline>
              </w:drawing>
            </w:r>
            <w:r w:rsidR="008F53E9">
              <w:t xml:space="preserve"> </w:t>
            </w:r>
          </w:p>
        </w:tc>
      </w:tr>
      <w:tr w:rsidR="009A5590" w:rsidRPr="00935C62" w:rsidTr="00BC5E78">
        <w:trPr>
          <w:trHeight w:val="624"/>
        </w:trPr>
        <w:tc>
          <w:tcPr>
            <w:tcW w:w="1809" w:type="dxa"/>
            <w:tcBorders>
              <w:right w:val="single" w:sz="4" w:space="0" w:color="auto"/>
            </w:tcBorders>
          </w:tcPr>
          <w:p w:rsidR="009A5590" w:rsidRPr="00C94051" w:rsidRDefault="009A5590" w:rsidP="00B54F26">
            <w:pPr>
              <w:rPr>
                <w:sz w:val="16"/>
              </w:rPr>
            </w:pPr>
          </w:p>
        </w:tc>
        <w:tc>
          <w:tcPr>
            <w:tcW w:w="8931" w:type="dxa"/>
            <w:vMerge/>
            <w:tcBorders>
              <w:left w:val="single" w:sz="4" w:space="0" w:color="auto"/>
            </w:tcBorders>
          </w:tcPr>
          <w:p w:rsidR="009A5590" w:rsidRPr="00935C62" w:rsidRDefault="009A5590" w:rsidP="00B54F26"/>
        </w:tc>
      </w:tr>
    </w:tbl>
    <w:p w:rsidR="009A5590" w:rsidRDefault="009A5590" w:rsidP="009A5590">
      <w:pPr>
        <w:spacing w:line="276" w:lineRule="auto"/>
        <w:rPr>
          <w:rFonts w:ascii="Times New Roman" w:eastAsia="Times New Roman" w:hAnsi="Times New Roman"/>
          <w:b/>
          <w:bCs/>
          <w:color w:val="000000"/>
          <w:sz w:val="16"/>
          <w:szCs w:val="16"/>
          <w:bdr w:val="single" w:sz="8" w:space="1" w:color="000000" w:frame="1"/>
          <w:lang w:eastAsia="fr-FR"/>
        </w:rPr>
      </w:pPr>
    </w:p>
    <w:tbl>
      <w:tblPr>
        <w:tblW w:w="10882" w:type="dxa"/>
        <w:tblLook w:val="00A0" w:firstRow="1" w:lastRow="0" w:firstColumn="1" w:lastColumn="0" w:noHBand="0" w:noVBand="0"/>
      </w:tblPr>
      <w:tblGrid>
        <w:gridCol w:w="1809"/>
        <w:gridCol w:w="9073"/>
      </w:tblGrid>
      <w:tr w:rsidR="00BC5E78" w:rsidRPr="00935C62" w:rsidTr="00BC5E78">
        <w:trPr>
          <w:trHeight w:val="319"/>
        </w:trPr>
        <w:tc>
          <w:tcPr>
            <w:tcW w:w="1809" w:type="dxa"/>
            <w:tcBorders>
              <w:right w:val="single" w:sz="4" w:space="0" w:color="auto"/>
            </w:tcBorders>
          </w:tcPr>
          <w:p w:rsidR="00BC5E78" w:rsidRPr="000005B1" w:rsidRDefault="00BC5E78" w:rsidP="00BC5E78">
            <w:pPr>
              <w:spacing w:after="120"/>
              <w:rPr>
                <w:b/>
              </w:rPr>
            </w:pPr>
            <w:r w:rsidRPr="000005B1">
              <w:rPr>
                <w:b/>
              </w:rPr>
              <w:t>Question 2</w:t>
            </w:r>
            <w:r>
              <w:rPr>
                <w:b/>
              </w:rPr>
              <w:t>-4.4</w:t>
            </w:r>
          </w:p>
        </w:tc>
        <w:tc>
          <w:tcPr>
            <w:tcW w:w="9073" w:type="dxa"/>
            <w:tcBorders>
              <w:left w:val="single" w:sz="4" w:space="0" w:color="auto"/>
            </w:tcBorders>
          </w:tcPr>
          <w:p w:rsidR="00BC5E78" w:rsidRDefault="00BC5E78" w:rsidP="00BC5E78">
            <w:pPr>
              <w:ind w:right="-107"/>
            </w:pPr>
            <w:r w:rsidRPr="00B8264F">
              <w:rPr>
                <w:b/>
              </w:rPr>
              <w:t>La solution 4</w:t>
            </w:r>
            <w:r w:rsidRPr="003F17A7">
              <w:t xml:space="preserve"> consiste</w:t>
            </w:r>
            <w:r>
              <w:t xml:space="preserve"> à positionner et à maintenir la pièce à l’aide d’un </w:t>
            </w:r>
            <w:r w:rsidRPr="00DD700B">
              <w:rPr>
                <w:b/>
              </w:rPr>
              <w:t>centreur expansible NLM</w:t>
            </w:r>
            <w:r>
              <w:t>.</w:t>
            </w:r>
            <w:r w:rsidRPr="00E21CB6">
              <w:rPr>
                <w:b/>
              </w:rPr>
              <w:t xml:space="preserve"> </w:t>
            </w:r>
            <w:r>
              <w:rPr>
                <w:b/>
              </w:rPr>
              <w:t xml:space="preserve">A quoi doit-on penser </w:t>
            </w:r>
            <w:r>
              <w:t>en phase 20 p</w:t>
            </w:r>
            <w:r w:rsidRPr="00D77964">
              <w:t xml:space="preserve">our pouvoir serrer le </w:t>
            </w:r>
            <w:r>
              <w:t>centreur</w:t>
            </w:r>
            <w:r w:rsidRPr="00D77964">
              <w:t xml:space="preserve"> expansible</w:t>
            </w:r>
            <w:r>
              <w:t xml:space="preserve"> en phase 30. </w:t>
            </w:r>
          </w:p>
          <w:p w:rsidR="00BC5E78" w:rsidRPr="00BC5E78" w:rsidRDefault="00BC5E78" w:rsidP="00BC5E78">
            <w:pPr>
              <w:ind w:right="-250"/>
              <w:rPr>
                <w:b/>
                <w:i/>
                <w:color w:val="FF0000"/>
                <w:sz w:val="16"/>
                <w:szCs w:val="16"/>
              </w:rPr>
            </w:pPr>
          </w:p>
          <w:p w:rsidR="00BC5E78" w:rsidRPr="00AC0AB5" w:rsidRDefault="00BC5E78" w:rsidP="00A77158">
            <w:pPr>
              <w:ind w:right="-108"/>
              <w:rPr>
                <w:b/>
                <w:i/>
                <w:color w:val="FF0000"/>
              </w:rPr>
            </w:pPr>
            <w:r w:rsidRPr="00AC0AB5">
              <w:rPr>
                <w:b/>
                <w:i/>
                <w:color w:val="FF0000"/>
              </w:rPr>
              <w:t>Il faudra prévoir un trou débouchant d’un diamètre supérieur à celui de la clé 6 pans assurant le serrage du mandrin expansible lors de l’usinage du Ø22.5</w:t>
            </w:r>
          </w:p>
        </w:tc>
      </w:tr>
    </w:tbl>
    <w:p w:rsidR="009A5590" w:rsidRPr="00855B91" w:rsidRDefault="009A5590" w:rsidP="009A5590">
      <w:pPr>
        <w:spacing w:line="276" w:lineRule="auto"/>
        <w:rPr>
          <w:rFonts w:ascii="Times New Roman" w:eastAsia="Times New Roman" w:hAnsi="Times New Roman"/>
          <w:b/>
          <w:bCs/>
          <w:color w:val="000000"/>
          <w:sz w:val="16"/>
          <w:szCs w:val="16"/>
          <w:bdr w:val="single" w:sz="8" w:space="1" w:color="000000" w:frame="1"/>
          <w:lang w:eastAsia="fr-FR"/>
        </w:rPr>
      </w:pPr>
    </w:p>
    <w:tbl>
      <w:tblPr>
        <w:tblW w:w="10598" w:type="dxa"/>
        <w:tblLook w:val="00A0" w:firstRow="1" w:lastRow="0" w:firstColumn="1" w:lastColumn="0" w:noHBand="0" w:noVBand="0"/>
      </w:tblPr>
      <w:tblGrid>
        <w:gridCol w:w="1985"/>
        <w:gridCol w:w="8613"/>
      </w:tblGrid>
      <w:tr w:rsidR="009A5590" w:rsidRPr="00935C62" w:rsidTr="00B54F26">
        <w:trPr>
          <w:trHeight w:val="319"/>
        </w:trPr>
        <w:tc>
          <w:tcPr>
            <w:tcW w:w="1985" w:type="dxa"/>
            <w:tcBorders>
              <w:right w:val="single" w:sz="4" w:space="0" w:color="auto"/>
            </w:tcBorders>
          </w:tcPr>
          <w:p w:rsidR="009A5590" w:rsidRPr="000005B1" w:rsidRDefault="009A5590" w:rsidP="000D2A6D">
            <w:pPr>
              <w:spacing w:after="120"/>
              <w:rPr>
                <w:b/>
              </w:rPr>
            </w:pPr>
            <w:r w:rsidRPr="000005B1">
              <w:rPr>
                <w:b/>
              </w:rPr>
              <w:t>Question 2</w:t>
            </w:r>
            <w:r>
              <w:rPr>
                <w:b/>
              </w:rPr>
              <w:t>-4.</w:t>
            </w:r>
            <w:r w:rsidR="000D2A6D">
              <w:rPr>
                <w:b/>
              </w:rPr>
              <w:t>5</w:t>
            </w:r>
          </w:p>
        </w:tc>
        <w:tc>
          <w:tcPr>
            <w:tcW w:w="8613" w:type="dxa"/>
            <w:vMerge w:val="restart"/>
            <w:tcBorders>
              <w:left w:val="single" w:sz="4" w:space="0" w:color="auto"/>
            </w:tcBorders>
          </w:tcPr>
          <w:p w:rsidR="005740CA" w:rsidRDefault="005740CA" w:rsidP="00AC0AB5">
            <w:pPr>
              <w:ind w:right="34"/>
            </w:pPr>
            <w:r w:rsidRPr="00D77964">
              <w:t xml:space="preserve">A partir des réponses précédentes et de votre expérience, </w:t>
            </w:r>
            <w:r>
              <w:rPr>
                <w:b/>
              </w:rPr>
              <w:t>conclure sur la</w:t>
            </w:r>
            <w:r w:rsidRPr="00D77964">
              <w:rPr>
                <w:b/>
              </w:rPr>
              <w:t xml:space="preserve"> </w:t>
            </w:r>
            <w:r>
              <w:rPr>
                <w:b/>
              </w:rPr>
              <w:t xml:space="preserve">ou les </w:t>
            </w:r>
            <w:r w:rsidRPr="00D77964">
              <w:rPr>
                <w:b/>
              </w:rPr>
              <w:t>solution</w:t>
            </w:r>
            <w:r>
              <w:rPr>
                <w:b/>
              </w:rPr>
              <w:t>s à</w:t>
            </w:r>
            <w:r w:rsidRPr="00D77964">
              <w:rPr>
                <w:b/>
              </w:rPr>
              <w:t xml:space="preserve"> garder </w:t>
            </w:r>
            <w:r>
              <w:rPr>
                <w:b/>
              </w:rPr>
              <w:t xml:space="preserve">et celle(s) à éviter </w:t>
            </w:r>
            <w:r w:rsidRPr="00D77964">
              <w:t xml:space="preserve">en argumentant </w:t>
            </w:r>
            <w:r>
              <w:t>sur les critères viabilité, coût ?</w:t>
            </w:r>
          </w:p>
          <w:p w:rsidR="005740CA" w:rsidRDefault="005740CA" w:rsidP="00AC0AB5">
            <w:pPr>
              <w:ind w:right="34"/>
              <w:rPr>
                <w:b/>
                <w:i/>
                <w:color w:val="FF0000"/>
              </w:rPr>
            </w:pPr>
          </w:p>
          <w:p w:rsidR="00AC0AB5" w:rsidRPr="00AC0AB5" w:rsidRDefault="00AC0AB5" w:rsidP="00AC0AB5">
            <w:pPr>
              <w:ind w:right="34"/>
              <w:rPr>
                <w:b/>
                <w:i/>
                <w:color w:val="FF0000"/>
              </w:rPr>
            </w:pPr>
            <w:r w:rsidRPr="00AC0AB5">
              <w:rPr>
                <w:b/>
                <w:i/>
                <w:color w:val="FF0000"/>
              </w:rPr>
              <w:t>La solution 1 est abandonnée à cause du risque de déformation du bord de la pièce ainsi que la solution 3 où il peut se produire un fléchissement de la pièce (et donc un moins bon serrage) au moment du surfaçage du talon</w:t>
            </w:r>
            <w:r>
              <w:rPr>
                <w:b/>
                <w:i/>
                <w:color w:val="FF0000"/>
              </w:rPr>
              <w:t>.</w:t>
            </w:r>
          </w:p>
          <w:p w:rsidR="00AC0AB5" w:rsidRPr="00BD084B" w:rsidRDefault="00AC0AB5" w:rsidP="00AC0AB5">
            <w:pPr>
              <w:ind w:right="34"/>
              <w:rPr>
                <w:b/>
                <w:i/>
                <w:color w:val="FF0000"/>
              </w:rPr>
            </w:pPr>
            <w:r w:rsidRPr="00BD084B">
              <w:rPr>
                <w:b/>
                <w:i/>
                <w:color w:val="FF0000"/>
              </w:rPr>
              <w:t>La pièce n’étant main</w:t>
            </w:r>
            <w:r w:rsidR="00BD084B" w:rsidRPr="00BD084B">
              <w:rPr>
                <w:b/>
                <w:i/>
                <w:color w:val="FF0000"/>
              </w:rPr>
              <w:t>tenue que d’un côté par le mandrin expansible pour la solution 4, il pourrait se produire des vibrations sur la partie opposée.</w:t>
            </w:r>
          </w:p>
          <w:p w:rsidR="00AC0AB5" w:rsidRPr="00D77964" w:rsidRDefault="00BD084B" w:rsidP="00AC0AB5">
            <w:pPr>
              <w:ind w:right="34"/>
            </w:pPr>
            <w:r w:rsidRPr="00BD084B">
              <w:rPr>
                <w:b/>
                <w:i/>
                <w:color w:val="FF0000"/>
              </w:rPr>
              <w:t>Il reste donc la solution 2 qui semble viable et qui n’est pas onéreuse.</w:t>
            </w:r>
          </w:p>
        </w:tc>
      </w:tr>
      <w:tr w:rsidR="009A5590" w:rsidRPr="00935C62" w:rsidTr="00B54F26">
        <w:trPr>
          <w:trHeight w:val="624"/>
        </w:trPr>
        <w:tc>
          <w:tcPr>
            <w:tcW w:w="1985" w:type="dxa"/>
            <w:tcBorders>
              <w:right w:val="single" w:sz="4" w:space="0" w:color="auto"/>
            </w:tcBorders>
          </w:tcPr>
          <w:p w:rsidR="009A5590" w:rsidRPr="00C94051" w:rsidRDefault="009A5590" w:rsidP="00B54F26">
            <w:pPr>
              <w:rPr>
                <w:sz w:val="16"/>
              </w:rPr>
            </w:pPr>
          </w:p>
        </w:tc>
        <w:tc>
          <w:tcPr>
            <w:tcW w:w="8613" w:type="dxa"/>
            <w:vMerge/>
            <w:tcBorders>
              <w:left w:val="single" w:sz="4" w:space="0" w:color="auto"/>
            </w:tcBorders>
          </w:tcPr>
          <w:p w:rsidR="009A5590" w:rsidRPr="00935C62" w:rsidRDefault="009A5590" w:rsidP="00B54F26"/>
        </w:tc>
      </w:tr>
    </w:tbl>
    <w:p w:rsidR="005740CA" w:rsidRPr="005740CA" w:rsidRDefault="005740CA" w:rsidP="009A5590">
      <w:pPr>
        <w:pStyle w:val="sous-partie"/>
        <w:ind w:right="-144"/>
        <w:rPr>
          <w:sz w:val="20"/>
          <w:szCs w:val="20"/>
        </w:rPr>
      </w:pPr>
    </w:p>
    <w:p w:rsidR="007A77FC" w:rsidRDefault="007A77FC">
      <w:pPr>
        <w:rPr>
          <w:b/>
        </w:rPr>
      </w:pPr>
      <w:r>
        <w:rPr>
          <w:b/>
        </w:rPr>
        <w:br w:type="page"/>
      </w:r>
    </w:p>
    <w:p w:rsidR="00BC5E78" w:rsidRDefault="00BC5E78">
      <w:pPr>
        <w:rPr>
          <w:b/>
        </w:rPr>
      </w:pPr>
    </w:p>
    <w:p w:rsidR="0058046C" w:rsidRDefault="002E7746" w:rsidP="002E7746">
      <w:pPr>
        <w:pStyle w:val="PROBLEMATIQUE"/>
        <w:numPr>
          <w:ilvl w:val="0"/>
          <w:numId w:val="0"/>
        </w:numPr>
        <w:ind w:right="-143"/>
      </w:pPr>
      <w:r>
        <w:t xml:space="preserve">Partie 3   </w:t>
      </w:r>
      <w:r w:rsidR="0058046C">
        <w:t xml:space="preserve"> </w:t>
      </w:r>
      <w:r w:rsidR="008B3EC0">
        <w:t>C</w:t>
      </w:r>
      <w:r w:rsidR="00A23DF7">
        <w:t>omment</w:t>
      </w:r>
      <w:r w:rsidR="0058046C">
        <w:t xml:space="preserve"> </w:t>
      </w:r>
      <w:r w:rsidR="008B3EC0">
        <w:t xml:space="preserve">mettre </w:t>
      </w:r>
      <w:r w:rsidR="0058046C">
        <w:t>en œuvre le contrôle de la pièce 403 (</w:t>
      </w:r>
      <w:r w:rsidR="0058046C" w:rsidRPr="002E7746">
        <w:rPr>
          <w:sz w:val="22"/>
          <w:szCs w:val="22"/>
        </w:rPr>
        <w:t>CORPS 303P</w:t>
      </w:r>
      <w:r>
        <w:t>)</w:t>
      </w:r>
    </w:p>
    <w:p w:rsidR="0058046C" w:rsidRDefault="0058046C" w:rsidP="0058046C"/>
    <w:p w:rsidR="0058046C" w:rsidRDefault="00797531" w:rsidP="00797531">
      <w:pPr>
        <w:pStyle w:val="sous-partie"/>
      </w:pPr>
      <w:bookmarkStart w:id="4" w:name="__RefHeading___Toc1933_1390117260"/>
      <w:bookmarkEnd w:id="4"/>
      <w:r>
        <w:t>Sous-partie 3-1   A</w:t>
      </w:r>
      <w:r w:rsidR="0058046C">
        <w:t>nalyser des spécifications dimensionnelles</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58046C" w:rsidTr="002E7746">
        <w:tc>
          <w:tcPr>
            <w:tcW w:w="1985" w:type="dxa"/>
            <w:shd w:val="clear" w:color="auto" w:fill="auto"/>
          </w:tcPr>
          <w:p w:rsidR="0058046C" w:rsidRDefault="002E7746" w:rsidP="002E7746">
            <w:pPr>
              <w:pStyle w:val="Contenudetableau"/>
              <w:spacing w:after="120"/>
              <w:rPr>
                <w:b/>
                <w:bCs/>
              </w:rPr>
            </w:pPr>
            <w:r>
              <w:rPr>
                <w:b/>
                <w:bCs/>
              </w:rPr>
              <w:t>Question </w:t>
            </w:r>
            <w:r w:rsidR="0058046C">
              <w:rPr>
                <w:b/>
                <w:bCs/>
              </w:rPr>
              <w:t xml:space="preserve"> 3</w:t>
            </w:r>
            <w:r>
              <w:rPr>
                <w:b/>
                <w:bCs/>
              </w:rPr>
              <w:t>-</w:t>
            </w:r>
            <w:r w:rsidR="0058046C">
              <w:rPr>
                <w:b/>
                <w:bCs/>
              </w:rPr>
              <w:t>1.1</w:t>
            </w:r>
          </w:p>
          <w:p w:rsidR="0058046C" w:rsidRDefault="0058046C" w:rsidP="002E7746">
            <w:pPr>
              <w:pStyle w:val="Contenudetableau"/>
            </w:pPr>
          </w:p>
        </w:tc>
        <w:tc>
          <w:tcPr>
            <w:tcW w:w="9070" w:type="dxa"/>
            <w:tcBorders>
              <w:left w:val="single" w:sz="2" w:space="0" w:color="000000"/>
            </w:tcBorders>
            <w:shd w:val="clear" w:color="auto" w:fill="auto"/>
            <w:tcMar>
              <w:left w:w="54" w:type="dxa"/>
            </w:tcMar>
            <w:vAlign w:val="center"/>
          </w:tcPr>
          <w:p w:rsidR="0058046C" w:rsidRDefault="0058046C" w:rsidP="00B54F26">
            <w:pPr>
              <w:pStyle w:val="Contenudetableau"/>
            </w:pPr>
            <w:r>
              <w:rPr>
                <w:noProof/>
                <w:lang w:eastAsia="fr-FR" w:bidi="ar-SA"/>
              </w:rPr>
              <w:drawing>
                <wp:anchor distT="0" distB="0" distL="0" distR="0" simplePos="0" relativeHeight="251674112" behindDoc="0" locked="0" layoutInCell="1" allowOverlap="1">
                  <wp:simplePos x="0" y="0"/>
                  <wp:positionH relativeFrom="column">
                    <wp:posOffset>4587875</wp:posOffset>
                  </wp:positionH>
                  <wp:positionV relativeFrom="paragraph">
                    <wp:posOffset>27940</wp:posOffset>
                  </wp:positionV>
                  <wp:extent cx="728345" cy="566420"/>
                  <wp:effectExtent l="19050" t="0" r="0" b="0"/>
                  <wp:wrapSquare wrapText="bothSides"/>
                  <wp:docPr id="1"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0"/>
                          <pic:cNvPicPr>
                            <a:picLocks noChangeAspect="1" noChangeArrowheads="1"/>
                          </pic:cNvPicPr>
                        </pic:nvPicPr>
                        <pic:blipFill>
                          <a:blip r:embed="rId24" cstate="print"/>
                          <a:stretch>
                            <a:fillRect/>
                          </a:stretch>
                        </pic:blipFill>
                        <pic:spPr bwMode="auto">
                          <a:xfrm>
                            <a:off x="0" y="0"/>
                            <a:ext cx="728345" cy="566420"/>
                          </a:xfrm>
                          <a:prstGeom prst="rect">
                            <a:avLst/>
                          </a:prstGeom>
                        </pic:spPr>
                      </pic:pic>
                    </a:graphicData>
                  </a:graphic>
                </wp:anchor>
              </w:drawing>
            </w:r>
            <w:r w:rsidR="00DC5AE7">
              <w:rPr>
                <w:b/>
                <w:bCs/>
              </w:rPr>
              <w:t>D</w:t>
            </w:r>
            <w:r>
              <w:rPr>
                <w:b/>
                <w:bCs/>
              </w:rPr>
              <w:t>onner</w:t>
            </w:r>
            <w:r>
              <w:t xml:space="preserve"> les valeurs maximale et minimale que peut prendre cette spécification.</w:t>
            </w:r>
          </w:p>
          <w:p w:rsidR="0058046C" w:rsidRDefault="0058046C" w:rsidP="00B54F26">
            <w:pPr>
              <w:pStyle w:val="Contenudetableau"/>
            </w:pPr>
          </w:p>
          <w:p w:rsidR="0058046C" w:rsidRPr="0058046C" w:rsidRDefault="0058046C" w:rsidP="00B54F26">
            <w:pPr>
              <w:pStyle w:val="Contenudetableau"/>
              <w:ind w:left="720"/>
              <w:jc w:val="center"/>
              <w:rPr>
                <w:b/>
                <w:i/>
                <w:iCs/>
                <w:color w:val="FF0000"/>
              </w:rPr>
            </w:pPr>
            <w:r w:rsidRPr="0058046C">
              <w:rPr>
                <w:b/>
                <w:i/>
                <w:iCs/>
                <w:color w:val="FF0000"/>
              </w:rPr>
              <w:t xml:space="preserve">Suivant ISO 2768fH </w:t>
            </w:r>
            <w:r w:rsidR="002E7746">
              <w:rPr>
                <w:b/>
                <w:i/>
                <w:iCs/>
                <w:color w:val="FF0000"/>
              </w:rPr>
              <w:t xml:space="preserve">    </w:t>
            </w:r>
            <w:r w:rsidRPr="0058046C">
              <w:rPr>
                <w:b/>
                <w:i/>
                <w:iCs/>
                <w:color w:val="FF0000"/>
              </w:rPr>
              <w:t>Cmax = 1,15 et Cmin =</w:t>
            </w:r>
            <w:r>
              <w:rPr>
                <w:b/>
                <w:i/>
                <w:iCs/>
                <w:color w:val="FF0000"/>
              </w:rPr>
              <w:t xml:space="preserve"> </w:t>
            </w:r>
            <w:r w:rsidRPr="0058046C">
              <w:rPr>
                <w:b/>
                <w:i/>
                <w:iCs/>
                <w:color w:val="FF0000"/>
              </w:rPr>
              <w:t>1,25</w:t>
            </w:r>
          </w:p>
        </w:tc>
      </w:tr>
      <w:tr w:rsidR="0058046C" w:rsidTr="00B54F26">
        <w:tc>
          <w:tcPr>
            <w:tcW w:w="1985" w:type="dxa"/>
            <w:shd w:val="clear" w:color="auto" w:fill="auto"/>
          </w:tcPr>
          <w:p w:rsidR="0058046C" w:rsidRDefault="0058046C" w:rsidP="00B54F26">
            <w:pPr>
              <w:pStyle w:val="Contenudetableau"/>
              <w:rPr>
                <w:b/>
                <w:bCs/>
              </w:rPr>
            </w:pPr>
          </w:p>
        </w:tc>
        <w:tc>
          <w:tcPr>
            <w:tcW w:w="9070" w:type="dxa"/>
            <w:tcBorders>
              <w:left w:val="nil"/>
            </w:tcBorders>
            <w:shd w:val="clear" w:color="auto" w:fill="auto"/>
            <w:tcMar>
              <w:left w:w="54" w:type="dxa"/>
            </w:tcMar>
            <w:vAlign w:val="center"/>
          </w:tcPr>
          <w:p w:rsidR="0058046C" w:rsidRDefault="0058046C" w:rsidP="00B54F26">
            <w:pPr>
              <w:pStyle w:val="Contenudetableau"/>
              <w:rPr>
                <w:noProof/>
                <w:lang w:eastAsia="fr-FR" w:bidi="ar-SA"/>
              </w:rPr>
            </w:pPr>
          </w:p>
        </w:tc>
      </w:tr>
      <w:tr w:rsidR="0058046C" w:rsidTr="002E7746">
        <w:tc>
          <w:tcPr>
            <w:tcW w:w="1985" w:type="dxa"/>
            <w:shd w:val="clear" w:color="auto" w:fill="auto"/>
          </w:tcPr>
          <w:p w:rsidR="0058046C" w:rsidRDefault="002E7746" w:rsidP="002E7746">
            <w:pPr>
              <w:pStyle w:val="Contenudetableau"/>
              <w:spacing w:after="120"/>
              <w:rPr>
                <w:b/>
                <w:bCs/>
              </w:rPr>
            </w:pPr>
            <w:r>
              <w:rPr>
                <w:b/>
                <w:bCs/>
              </w:rPr>
              <w:t>Question </w:t>
            </w:r>
            <w:r w:rsidR="0058046C">
              <w:rPr>
                <w:b/>
                <w:bCs/>
              </w:rPr>
              <w:t xml:space="preserve"> 3</w:t>
            </w:r>
            <w:r>
              <w:rPr>
                <w:b/>
                <w:bCs/>
              </w:rPr>
              <w:t>-</w:t>
            </w:r>
            <w:r w:rsidR="0058046C">
              <w:rPr>
                <w:b/>
                <w:bCs/>
              </w:rPr>
              <w:t>1.2</w:t>
            </w:r>
          </w:p>
          <w:p w:rsidR="0058046C" w:rsidRDefault="0058046C" w:rsidP="002E7746">
            <w:pPr>
              <w:pStyle w:val="Contenudetableau"/>
            </w:pPr>
          </w:p>
        </w:tc>
        <w:tc>
          <w:tcPr>
            <w:tcW w:w="9070" w:type="dxa"/>
            <w:tcBorders>
              <w:left w:val="single" w:sz="2" w:space="0" w:color="000000"/>
            </w:tcBorders>
            <w:shd w:val="clear" w:color="auto" w:fill="auto"/>
            <w:tcMar>
              <w:left w:w="54" w:type="dxa"/>
            </w:tcMar>
            <w:vAlign w:val="center"/>
          </w:tcPr>
          <w:p w:rsidR="0058046C" w:rsidRDefault="00A23DF7" w:rsidP="00B54F26">
            <w:pPr>
              <w:pStyle w:val="Contenudetableau"/>
            </w:pPr>
            <w:r>
              <w:rPr>
                <w:b/>
                <w:bCs/>
                <w:noProof/>
                <w:lang w:eastAsia="fr-FR" w:bidi="ar-SA"/>
              </w:rPr>
              <w:drawing>
                <wp:anchor distT="0" distB="0" distL="0" distR="0" simplePos="0" relativeHeight="251918848" behindDoc="0" locked="0" layoutInCell="1" allowOverlap="1">
                  <wp:simplePos x="0" y="0"/>
                  <wp:positionH relativeFrom="column">
                    <wp:posOffset>4852670</wp:posOffset>
                  </wp:positionH>
                  <wp:positionV relativeFrom="paragraph">
                    <wp:posOffset>66675</wp:posOffset>
                  </wp:positionV>
                  <wp:extent cx="751205" cy="307340"/>
                  <wp:effectExtent l="19050" t="0" r="0" b="0"/>
                  <wp:wrapSquare wrapText="largest"/>
                  <wp:docPr id="14"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7"/>
                          <pic:cNvPicPr>
                            <a:picLocks noChangeAspect="1" noChangeArrowheads="1"/>
                          </pic:cNvPicPr>
                        </pic:nvPicPr>
                        <pic:blipFill>
                          <a:blip r:embed="rId25" cstate="print"/>
                          <a:stretch>
                            <a:fillRect/>
                          </a:stretch>
                        </pic:blipFill>
                        <pic:spPr bwMode="auto">
                          <a:xfrm>
                            <a:off x="0" y="0"/>
                            <a:ext cx="751205" cy="307340"/>
                          </a:xfrm>
                          <a:prstGeom prst="rect">
                            <a:avLst/>
                          </a:prstGeom>
                        </pic:spPr>
                      </pic:pic>
                    </a:graphicData>
                  </a:graphic>
                </wp:anchor>
              </w:drawing>
            </w:r>
            <w:r>
              <w:rPr>
                <w:b/>
                <w:bCs/>
              </w:rPr>
              <w:t>D</w:t>
            </w:r>
            <w:r w:rsidR="0058046C">
              <w:rPr>
                <w:b/>
                <w:bCs/>
              </w:rPr>
              <w:t>onner</w:t>
            </w:r>
            <w:r w:rsidR="0058046C">
              <w:t xml:space="preserve"> les valeurs maximale et minimale que peut prendre cette spécification.</w:t>
            </w:r>
          </w:p>
          <w:p w:rsidR="0058046C" w:rsidRDefault="0058046C" w:rsidP="0058046C">
            <w:pPr>
              <w:pStyle w:val="Contenudetableau"/>
              <w:jc w:val="center"/>
              <w:rPr>
                <w:b/>
                <w:i/>
                <w:iCs/>
                <w:color w:val="FF0000"/>
              </w:rPr>
            </w:pPr>
            <w:r w:rsidRPr="0058046C">
              <w:rPr>
                <w:b/>
                <w:i/>
                <w:iCs/>
                <w:color w:val="FF0000"/>
              </w:rPr>
              <w:t xml:space="preserve">Alésage normal H de diamètre 4 Cmax </w:t>
            </w:r>
            <w:r>
              <w:rPr>
                <w:b/>
                <w:i/>
                <w:iCs/>
                <w:color w:val="FF0000"/>
              </w:rPr>
              <w:t>4,012</w:t>
            </w:r>
            <w:r w:rsidRPr="0058046C">
              <w:rPr>
                <w:b/>
                <w:i/>
                <w:iCs/>
                <w:color w:val="FF0000"/>
              </w:rPr>
              <w:t>=  et Cmin =</w:t>
            </w:r>
            <w:r>
              <w:rPr>
                <w:b/>
                <w:i/>
                <w:iCs/>
                <w:color w:val="FF0000"/>
              </w:rPr>
              <w:t xml:space="preserve"> 4,00</w:t>
            </w:r>
          </w:p>
          <w:p w:rsidR="00A23DF7" w:rsidRDefault="00A23DF7" w:rsidP="0058046C">
            <w:pPr>
              <w:pStyle w:val="Contenudetableau"/>
              <w:jc w:val="center"/>
              <w:rPr>
                <w:i/>
                <w:iCs/>
              </w:rPr>
            </w:pPr>
          </w:p>
        </w:tc>
      </w:tr>
      <w:tr w:rsidR="0058046C" w:rsidTr="00B54F26">
        <w:tc>
          <w:tcPr>
            <w:tcW w:w="1985" w:type="dxa"/>
            <w:shd w:val="clear" w:color="auto" w:fill="auto"/>
          </w:tcPr>
          <w:p w:rsidR="0058046C" w:rsidRDefault="0058046C" w:rsidP="00B54F26">
            <w:pPr>
              <w:pStyle w:val="Contenudetableau"/>
              <w:rPr>
                <w:b/>
                <w:bCs/>
              </w:rPr>
            </w:pPr>
          </w:p>
        </w:tc>
        <w:tc>
          <w:tcPr>
            <w:tcW w:w="9070" w:type="dxa"/>
            <w:tcBorders>
              <w:left w:val="nil"/>
            </w:tcBorders>
            <w:shd w:val="clear" w:color="auto" w:fill="auto"/>
            <w:tcMar>
              <w:left w:w="54" w:type="dxa"/>
            </w:tcMar>
            <w:vAlign w:val="center"/>
          </w:tcPr>
          <w:p w:rsidR="0058046C" w:rsidRDefault="0058046C" w:rsidP="00B54F26">
            <w:pPr>
              <w:pStyle w:val="Contenudetableau"/>
              <w:rPr>
                <w:noProof/>
                <w:lang w:eastAsia="fr-FR" w:bidi="ar-SA"/>
              </w:rPr>
            </w:pPr>
          </w:p>
        </w:tc>
      </w:tr>
      <w:tr w:rsidR="0058046C" w:rsidTr="00B54F26">
        <w:tc>
          <w:tcPr>
            <w:tcW w:w="1985" w:type="dxa"/>
            <w:shd w:val="clear" w:color="auto" w:fill="auto"/>
          </w:tcPr>
          <w:p w:rsidR="0058046C" w:rsidRDefault="002E7746" w:rsidP="002E7746">
            <w:pPr>
              <w:pStyle w:val="Contenudetableau"/>
              <w:spacing w:after="120"/>
              <w:rPr>
                <w:b/>
                <w:bCs/>
              </w:rPr>
            </w:pPr>
            <w:r>
              <w:rPr>
                <w:b/>
                <w:bCs/>
              </w:rPr>
              <w:t>Question </w:t>
            </w:r>
            <w:r w:rsidR="0058046C">
              <w:rPr>
                <w:b/>
                <w:bCs/>
              </w:rPr>
              <w:t xml:space="preserve"> 3</w:t>
            </w:r>
            <w:r>
              <w:rPr>
                <w:b/>
                <w:bCs/>
              </w:rPr>
              <w:t>-</w:t>
            </w:r>
            <w:r w:rsidR="0058046C">
              <w:rPr>
                <w:b/>
                <w:bCs/>
              </w:rPr>
              <w:t>1.3</w:t>
            </w:r>
          </w:p>
          <w:p w:rsidR="0058046C" w:rsidRDefault="0058046C" w:rsidP="00A4173B">
            <w:pPr>
              <w:pStyle w:val="Contenudetableau"/>
              <w:spacing w:after="120"/>
            </w:pPr>
          </w:p>
        </w:tc>
        <w:tc>
          <w:tcPr>
            <w:tcW w:w="9070" w:type="dxa"/>
            <w:tcBorders>
              <w:left w:val="single" w:sz="2" w:space="0" w:color="000000"/>
            </w:tcBorders>
            <w:shd w:val="clear" w:color="auto" w:fill="auto"/>
            <w:tcMar>
              <w:left w:w="54" w:type="dxa"/>
            </w:tcMar>
            <w:vAlign w:val="center"/>
          </w:tcPr>
          <w:p w:rsidR="0058046C" w:rsidRDefault="00A23DF7" w:rsidP="00B54F26">
            <w:pPr>
              <w:pStyle w:val="Contenudetableau"/>
            </w:pPr>
            <w:r w:rsidRPr="00A23DF7">
              <w:rPr>
                <w:noProof/>
                <w:lang w:eastAsia="fr-FR" w:bidi="ar-SA"/>
              </w:rPr>
              <w:drawing>
                <wp:anchor distT="0" distB="0" distL="0" distR="0" simplePos="0" relativeHeight="251916800" behindDoc="0" locked="0" layoutInCell="1" allowOverlap="1">
                  <wp:simplePos x="0" y="0"/>
                  <wp:positionH relativeFrom="column">
                    <wp:posOffset>4821555</wp:posOffset>
                  </wp:positionH>
                  <wp:positionV relativeFrom="paragraph">
                    <wp:posOffset>6985</wp:posOffset>
                  </wp:positionV>
                  <wp:extent cx="751205" cy="307340"/>
                  <wp:effectExtent l="19050" t="0" r="0" b="0"/>
                  <wp:wrapSquare wrapText="largest"/>
                  <wp:docPr id="5"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7"/>
                          <pic:cNvPicPr>
                            <a:picLocks noChangeAspect="1" noChangeArrowheads="1"/>
                          </pic:cNvPicPr>
                        </pic:nvPicPr>
                        <pic:blipFill>
                          <a:blip r:embed="rId25" cstate="print"/>
                          <a:stretch>
                            <a:fillRect/>
                          </a:stretch>
                        </pic:blipFill>
                        <pic:spPr bwMode="auto">
                          <a:xfrm>
                            <a:off x="0" y="0"/>
                            <a:ext cx="751205" cy="307340"/>
                          </a:xfrm>
                          <a:prstGeom prst="rect">
                            <a:avLst/>
                          </a:prstGeom>
                        </pic:spPr>
                      </pic:pic>
                    </a:graphicData>
                  </a:graphic>
                </wp:anchor>
              </w:drawing>
            </w:r>
            <w:r w:rsidR="0058046C">
              <w:rPr>
                <w:b/>
                <w:bCs/>
              </w:rPr>
              <w:t>Proposer</w:t>
            </w:r>
            <w:r w:rsidR="0058046C">
              <w:t xml:space="preserve"> un appareil de contrôle pour la vérification de cet usinage. </w:t>
            </w:r>
          </w:p>
          <w:p w:rsidR="0058046C" w:rsidRPr="0058046C" w:rsidRDefault="0058046C" w:rsidP="00B54F26">
            <w:pPr>
              <w:pStyle w:val="Contenudetableau"/>
              <w:ind w:left="720"/>
              <w:jc w:val="center"/>
              <w:rPr>
                <w:b/>
                <w:i/>
                <w:iCs/>
                <w:color w:val="FF0000"/>
              </w:rPr>
            </w:pPr>
            <w:r w:rsidRPr="0058046C">
              <w:rPr>
                <w:b/>
                <w:i/>
                <w:iCs/>
                <w:color w:val="FF0000"/>
              </w:rPr>
              <w:t xml:space="preserve">Tampon lisse (Maxi mini) 4H7 </w:t>
            </w:r>
          </w:p>
        </w:tc>
      </w:tr>
      <w:tr w:rsidR="0058046C" w:rsidTr="00B54F26">
        <w:tc>
          <w:tcPr>
            <w:tcW w:w="1985" w:type="dxa"/>
            <w:shd w:val="clear" w:color="auto" w:fill="auto"/>
          </w:tcPr>
          <w:p w:rsidR="0058046C" w:rsidRDefault="0058046C" w:rsidP="00B54F26">
            <w:pPr>
              <w:pStyle w:val="Contenudetableau"/>
              <w:rPr>
                <w:b/>
                <w:bCs/>
              </w:rPr>
            </w:pPr>
          </w:p>
        </w:tc>
        <w:tc>
          <w:tcPr>
            <w:tcW w:w="9070" w:type="dxa"/>
            <w:shd w:val="clear" w:color="auto" w:fill="auto"/>
            <w:vAlign w:val="center"/>
          </w:tcPr>
          <w:p w:rsidR="0058046C" w:rsidRDefault="0058046C" w:rsidP="00B54F26">
            <w:pPr>
              <w:pStyle w:val="Contenudetableau"/>
            </w:pPr>
          </w:p>
        </w:tc>
      </w:tr>
      <w:tr w:rsidR="0058046C" w:rsidTr="000F6371">
        <w:tc>
          <w:tcPr>
            <w:tcW w:w="1985" w:type="dxa"/>
            <w:shd w:val="clear" w:color="auto" w:fill="auto"/>
          </w:tcPr>
          <w:p w:rsidR="0058046C" w:rsidRDefault="0058046C" w:rsidP="000F6371">
            <w:pPr>
              <w:pStyle w:val="Contenudetableau"/>
              <w:spacing w:after="120"/>
              <w:rPr>
                <w:b/>
                <w:bCs/>
              </w:rPr>
            </w:pPr>
            <w:r>
              <w:rPr>
                <w:b/>
                <w:bCs/>
              </w:rPr>
              <w:t>Question  3</w:t>
            </w:r>
            <w:r w:rsidR="000F6371">
              <w:rPr>
                <w:b/>
                <w:bCs/>
              </w:rPr>
              <w:t>-</w:t>
            </w:r>
            <w:r>
              <w:rPr>
                <w:b/>
                <w:bCs/>
              </w:rPr>
              <w:t>1.</w:t>
            </w:r>
            <w:r w:rsidR="000A3CB0">
              <w:rPr>
                <w:b/>
                <w:bCs/>
              </w:rPr>
              <w:t>4</w:t>
            </w:r>
          </w:p>
          <w:p w:rsidR="000F6371" w:rsidRPr="00B4687A" w:rsidRDefault="000F6371" w:rsidP="000F6371">
            <w:pPr>
              <w:rPr>
                <w:szCs w:val="20"/>
              </w:rPr>
            </w:pPr>
            <w:r>
              <w:rPr>
                <w:szCs w:val="20"/>
              </w:rPr>
              <w:t xml:space="preserve">Voir DT6 </w:t>
            </w:r>
          </w:p>
          <w:p w:rsidR="0058046C" w:rsidRDefault="000F6371" w:rsidP="009400FF">
            <w:pPr>
              <w:pStyle w:val="Contenudetableau"/>
            </w:pPr>
            <w:r w:rsidRPr="00B4687A">
              <w:rPr>
                <w:szCs w:val="20"/>
              </w:rPr>
              <w:t xml:space="preserve">Répondre sur </w:t>
            </w:r>
            <w:r w:rsidR="009400FF">
              <w:rPr>
                <w:szCs w:val="20"/>
              </w:rPr>
              <w:t>DR8</w:t>
            </w:r>
          </w:p>
        </w:tc>
        <w:tc>
          <w:tcPr>
            <w:tcW w:w="9070" w:type="dxa"/>
            <w:tcBorders>
              <w:left w:val="single" w:sz="2" w:space="0" w:color="000000"/>
            </w:tcBorders>
            <w:shd w:val="clear" w:color="auto" w:fill="auto"/>
            <w:tcMar>
              <w:left w:w="54" w:type="dxa"/>
            </w:tcMar>
            <w:vAlign w:val="center"/>
          </w:tcPr>
          <w:p w:rsidR="0058046C" w:rsidRDefault="00DC5AE7" w:rsidP="00B54F26">
            <w:pPr>
              <w:pStyle w:val="Contenudetableau"/>
            </w:pPr>
            <w:r>
              <w:rPr>
                <w:b/>
                <w:bCs/>
                <w:noProof/>
                <w:lang w:eastAsia="fr-FR" w:bidi="ar-SA"/>
              </w:rPr>
              <w:drawing>
                <wp:anchor distT="0" distB="0" distL="114300" distR="114300" simplePos="0" relativeHeight="251920896" behindDoc="0" locked="0" layoutInCell="1" allowOverlap="1">
                  <wp:simplePos x="0" y="0"/>
                  <wp:positionH relativeFrom="column">
                    <wp:posOffset>4110355</wp:posOffset>
                  </wp:positionH>
                  <wp:positionV relativeFrom="paragraph">
                    <wp:posOffset>-29210</wp:posOffset>
                  </wp:positionV>
                  <wp:extent cx="1434465" cy="451485"/>
                  <wp:effectExtent l="19050" t="0" r="0" b="0"/>
                  <wp:wrapSquare wrapText="bothSides"/>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1434465" cy="451485"/>
                          </a:xfrm>
                          <a:prstGeom prst="rect">
                            <a:avLst/>
                          </a:prstGeom>
                          <a:noFill/>
                          <a:ln w="9525">
                            <a:noFill/>
                            <a:miter lim="800000"/>
                            <a:headEnd/>
                            <a:tailEnd/>
                          </a:ln>
                        </pic:spPr>
                      </pic:pic>
                    </a:graphicData>
                  </a:graphic>
                </wp:anchor>
              </w:drawing>
            </w:r>
            <w:r w:rsidR="00A23DF7">
              <w:rPr>
                <w:b/>
                <w:bCs/>
              </w:rPr>
              <w:t>A</w:t>
            </w:r>
            <w:r w:rsidR="0058046C">
              <w:rPr>
                <w:b/>
                <w:bCs/>
              </w:rPr>
              <w:t>nalyser</w:t>
            </w:r>
            <w:r w:rsidR="0058046C">
              <w:t xml:space="preserve"> la spécification géométrique suivante et </w:t>
            </w:r>
            <w:r w:rsidR="0058046C">
              <w:rPr>
                <w:b/>
                <w:bCs/>
              </w:rPr>
              <w:t>compléter</w:t>
            </w:r>
            <w:r>
              <w:t xml:space="preserve"> le tableau d’analyse.</w:t>
            </w:r>
          </w:p>
          <w:p w:rsidR="0058046C" w:rsidRDefault="0058046C" w:rsidP="00B54F26">
            <w:pPr>
              <w:pStyle w:val="Contenudetableau"/>
              <w:ind w:left="720"/>
              <w:jc w:val="center"/>
              <w:rPr>
                <w:i/>
                <w:iCs/>
              </w:rPr>
            </w:pPr>
          </w:p>
        </w:tc>
      </w:tr>
    </w:tbl>
    <w:p w:rsidR="0058046C" w:rsidRDefault="0058046C" w:rsidP="0058046C"/>
    <w:p w:rsidR="007A77FC" w:rsidRDefault="007A77FC">
      <w:pPr>
        <w:jc w:val="center"/>
        <w:sectPr w:rsidR="007A77FC" w:rsidSect="00904F21">
          <w:headerReference w:type="even" r:id="rId27"/>
          <w:headerReference w:type="default" r:id="rId28"/>
          <w:footerReference w:type="even" r:id="rId29"/>
          <w:footerReference w:type="default" r:id="rId30"/>
          <w:headerReference w:type="first" r:id="rId31"/>
          <w:footerReference w:type="first" r:id="rId32"/>
          <w:pgSz w:w="11906" w:h="16838"/>
          <w:pgMar w:top="567" w:right="567" w:bottom="1343" w:left="567" w:header="0" w:footer="567" w:gutter="0"/>
          <w:cols w:space="720"/>
          <w:formProt w:val="0"/>
        </w:sectPr>
      </w:pPr>
      <w:bookmarkStart w:id="5" w:name="__RefHeading___Toc1935_1390117260"/>
      <w:bookmarkEnd w:id="5"/>
    </w:p>
    <w:p w:rsidR="008C7D54" w:rsidRDefault="00481C75" w:rsidP="00CD4DC2">
      <w:r>
        <w:rPr>
          <w:noProof/>
          <w:lang w:eastAsia="fr-FR" w:bidi="ar-SA"/>
        </w:rPr>
        <w:lastRenderedPageBreak/>
        <w:drawing>
          <wp:anchor distT="0" distB="0" distL="114300" distR="114300" simplePos="0" relativeHeight="251968000" behindDoc="0" locked="0" layoutInCell="1" allowOverlap="1">
            <wp:simplePos x="0" y="0"/>
            <wp:positionH relativeFrom="column">
              <wp:posOffset>-24472</wp:posOffset>
            </wp:positionH>
            <wp:positionV relativeFrom="paragraph">
              <wp:posOffset>273001</wp:posOffset>
            </wp:positionV>
            <wp:extent cx="10071265" cy="6084277"/>
            <wp:effectExtent l="19050" t="0" r="6185" b="0"/>
            <wp:wrapNone/>
            <wp:docPr id="6" name="Image 5" descr="coorige_analyse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orige_analyse_final.jpg"/>
                    <pic:cNvPicPr/>
                  </pic:nvPicPr>
                  <pic:blipFill>
                    <a:blip r:embed="rId33" cstate="print"/>
                    <a:stretch>
                      <a:fillRect/>
                    </a:stretch>
                  </pic:blipFill>
                  <pic:spPr>
                    <a:xfrm>
                      <a:off x="0" y="0"/>
                      <a:ext cx="10071265" cy="6084277"/>
                    </a:xfrm>
                    <a:prstGeom prst="rect">
                      <a:avLst/>
                    </a:prstGeom>
                  </pic:spPr>
                </pic:pic>
              </a:graphicData>
            </a:graphic>
          </wp:anchor>
        </w:drawing>
      </w:r>
      <w:r w:rsidR="00EF028A" w:rsidRPr="00EF028A">
        <w:rPr>
          <w:noProof/>
          <w:lang w:eastAsia="fr-FR" w:bidi="ar-SA"/>
        </w:rPr>
        <w:t xml:space="preserve"> </w:t>
      </w:r>
    </w:p>
    <w:p w:rsidR="008C7D54" w:rsidRDefault="008C7D54" w:rsidP="00855A12">
      <w:pPr>
        <w:jc w:val="center"/>
        <w:sectPr w:rsidR="008C7D54" w:rsidSect="007A77FC">
          <w:footerReference w:type="default" r:id="rId34"/>
          <w:pgSz w:w="16838" w:h="11906" w:orient="landscape"/>
          <w:pgMar w:top="567" w:right="1343" w:bottom="567" w:left="567" w:header="0" w:footer="567" w:gutter="0"/>
          <w:cols w:space="720"/>
          <w:formProt w:val="0"/>
          <w:docGrid w:linePitch="272"/>
        </w:sectPr>
      </w:pPr>
    </w:p>
    <w:p w:rsidR="005F0278" w:rsidRDefault="005F0278" w:rsidP="00797531">
      <w:pPr>
        <w:pStyle w:val="sous-partie"/>
      </w:pPr>
      <w:r>
        <w:lastRenderedPageBreak/>
        <w:t xml:space="preserve">Sous-partie 3-2 </w:t>
      </w:r>
      <w:r w:rsidR="000F6371">
        <w:t xml:space="preserve">  </w:t>
      </w:r>
      <w:r>
        <w:t xml:space="preserve"> </w:t>
      </w:r>
      <w:r w:rsidR="000F6371">
        <w:t>V</w:t>
      </w:r>
      <w:r>
        <w:t>alider le choix d’un matériel de mesure et contrôle optique</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5F0278" w:rsidTr="00DA2D41">
        <w:tc>
          <w:tcPr>
            <w:tcW w:w="1985" w:type="dxa"/>
            <w:shd w:val="clear" w:color="auto" w:fill="auto"/>
          </w:tcPr>
          <w:p w:rsidR="005F0278" w:rsidRDefault="00DA2D41" w:rsidP="00DA2D41">
            <w:pPr>
              <w:pStyle w:val="Contenudetableau"/>
              <w:spacing w:after="120"/>
              <w:rPr>
                <w:b/>
                <w:bCs/>
              </w:rPr>
            </w:pPr>
            <w:r>
              <w:rPr>
                <w:b/>
                <w:bCs/>
              </w:rPr>
              <w:t>Question </w:t>
            </w:r>
            <w:r w:rsidR="005F0278">
              <w:rPr>
                <w:b/>
                <w:bCs/>
              </w:rPr>
              <w:t xml:space="preserve"> 3</w:t>
            </w:r>
            <w:r>
              <w:rPr>
                <w:b/>
                <w:bCs/>
              </w:rPr>
              <w:t>-</w:t>
            </w:r>
            <w:r w:rsidR="005F0278">
              <w:rPr>
                <w:b/>
                <w:bCs/>
              </w:rPr>
              <w:t>2.1</w:t>
            </w:r>
          </w:p>
          <w:p w:rsidR="005F0278" w:rsidRDefault="005F0278" w:rsidP="00DA2D41">
            <w:pPr>
              <w:pStyle w:val="Contenudetableau"/>
            </w:pPr>
          </w:p>
        </w:tc>
        <w:tc>
          <w:tcPr>
            <w:tcW w:w="9070" w:type="dxa"/>
            <w:tcBorders>
              <w:left w:val="single" w:sz="2" w:space="0" w:color="000000"/>
            </w:tcBorders>
            <w:shd w:val="clear" w:color="auto" w:fill="auto"/>
            <w:tcMar>
              <w:left w:w="54" w:type="dxa"/>
            </w:tcMar>
            <w:vAlign w:val="center"/>
          </w:tcPr>
          <w:p w:rsidR="005F0278" w:rsidRDefault="005F0278" w:rsidP="00B54F26">
            <w:pPr>
              <w:pStyle w:val="Contenudetableau"/>
            </w:pPr>
            <w:r>
              <w:t>Après étude des DT</w:t>
            </w:r>
            <w:r w:rsidR="00797531">
              <w:t>16</w:t>
            </w:r>
            <w:r>
              <w:t xml:space="preserve"> à DT</w:t>
            </w:r>
            <w:r w:rsidR="00797531">
              <w:t>19</w:t>
            </w:r>
            <w:r w:rsidRPr="00C63C2C">
              <w:rPr>
                <w:b/>
              </w:rPr>
              <w:t>, indiquer</w:t>
            </w:r>
            <w:r>
              <w:t xml:space="preserve"> quels sont les avantages principaux de cette famille de matériels.</w:t>
            </w:r>
          </w:p>
          <w:p w:rsidR="007A77FC" w:rsidRPr="00636D68" w:rsidRDefault="007A77FC" w:rsidP="00B54F26">
            <w:pPr>
              <w:pStyle w:val="Contenudetableau"/>
              <w:rPr>
                <w:color w:val="FF0000"/>
              </w:rPr>
            </w:pPr>
            <w:r w:rsidRPr="00636D68">
              <w:rPr>
                <w:color w:val="FF0000"/>
                <w:highlight w:val="yellow"/>
              </w:rPr>
              <w:t>Au moins 3 arguments sont donnés parmi les suivants :</w:t>
            </w:r>
          </w:p>
          <w:p w:rsidR="00587198" w:rsidRPr="00636D68" w:rsidRDefault="00587198" w:rsidP="00587198">
            <w:pPr>
              <w:pStyle w:val="Contenudetableau"/>
              <w:numPr>
                <w:ilvl w:val="0"/>
                <w:numId w:val="6"/>
              </w:numPr>
              <w:rPr>
                <w:color w:val="FF0000"/>
              </w:rPr>
            </w:pPr>
            <w:r w:rsidRPr="00636D68">
              <w:rPr>
                <w:color w:val="FF0000"/>
              </w:rPr>
              <w:t xml:space="preserve">Remplace différents appareils de mesure </w:t>
            </w:r>
          </w:p>
          <w:p w:rsidR="005F0278" w:rsidRPr="00587198" w:rsidRDefault="00587198" w:rsidP="00587198">
            <w:pPr>
              <w:pStyle w:val="Contenudetableau"/>
              <w:numPr>
                <w:ilvl w:val="0"/>
                <w:numId w:val="6"/>
              </w:numPr>
              <w:rPr>
                <w:color w:val="FF0000"/>
              </w:rPr>
            </w:pPr>
            <w:r w:rsidRPr="00587198">
              <w:rPr>
                <w:color w:val="FF0000"/>
              </w:rPr>
              <w:t>Rapidité de la mesure / ou du contrôle</w:t>
            </w:r>
          </w:p>
          <w:p w:rsidR="00587198" w:rsidRPr="00587198" w:rsidRDefault="00587198" w:rsidP="00587198">
            <w:pPr>
              <w:pStyle w:val="Contenudetableau"/>
              <w:numPr>
                <w:ilvl w:val="0"/>
                <w:numId w:val="6"/>
              </w:numPr>
              <w:rPr>
                <w:color w:val="FF0000"/>
              </w:rPr>
            </w:pPr>
            <w:r w:rsidRPr="00587198">
              <w:rPr>
                <w:color w:val="FF0000"/>
              </w:rPr>
              <w:t>Mesure indépendante de l’opérateur</w:t>
            </w:r>
          </w:p>
          <w:p w:rsidR="00587198" w:rsidRPr="00587198" w:rsidRDefault="00587198" w:rsidP="00587198">
            <w:pPr>
              <w:pStyle w:val="Contenudetableau"/>
              <w:numPr>
                <w:ilvl w:val="0"/>
                <w:numId w:val="6"/>
              </w:numPr>
              <w:rPr>
                <w:color w:val="FF0000"/>
              </w:rPr>
            </w:pPr>
            <w:r w:rsidRPr="00587198">
              <w:rPr>
                <w:color w:val="FF0000"/>
              </w:rPr>
              <w:t>Mesure multiple</w:t>
            </w:r>
          </w:p>
          <w:p w:rsidR="005F0278" w:rsidRDefault="00587198" w:rsidP="00A4173B">
            <w:pPr>
              <w:pStyle w:val="Contenudetableau"/>
              <w:numPr>
                <w:ilvl w:val="0"/>
                <w:numId w:val="6"/>
              </w:numPr>
              <w:rPr>
                <w:i/>
                <w:iCs/>
              </w:rPr>
            </w:pPr>
            <w:r w:rsidRPr="00587198">
              <w:rPr>
                <w:color w:val="FF0000"/>
              </w:rPr>
              <w:t xml:space="preserve">Assemblage d’images pour les « grandes » pièces </w:t>
            </w:r>
          </w:p>
        </w:tc>
      </w:tr>
      <w:tr w:rsidR="005F0278" w:rsidTr="00B54F26">
        <w:tc>
          <w:tcPr>
            <w:tcW w:w="1985" w:type="dxa"/>
            <w:shd w:val="clear" w:color="auto" w:fill="auto"/>
          </w:tcPr>
          <w:p w:rsidR="005F0278" w:rsidRDefault="005F0278" w:rsidP="00B54F26">
            <w:pPr>
              <w:pStyle w:val="Contenudetableau"/>
              <w:rPr>
                <w:b/>
                <w:bCs/>
              </w:rPr>
            </w:pPr>
          </w:p>
        </w:tc>
        <w:tc>
          <w:tcPr>
            <w:tcW w:w="9070" w:type="dxa"/>
            <w:shd w:val="clear" w:color="auto" w:fill="auto"/>
            <w:tcMar>
              <w:left w:w="54" w:type="dxa"/>
            </w:tcMar>
            <w:vAlign w:val="center"/>
          </w:tcPr>
          <w:p w:rsidR="005F0278" w:rsidRDefault="005F0278" w:rsidP="00B54F26">
            <w:pPr>
              <w:pStyle w:val="Contenudetableau"/>
            </w:pPr>
          </w:p>
        </w:tc>
      </w:tr>
      <w:tr w:rsidR="005F0278" w:rsidTr="00DA2D41">
        <w:tc>
          <w:tcPr>
            <w:tcW w:w="1985" w:type="dxa"/>
            <w:shd w:val="clear" w:color="auto" w:fill="auto"/>
          </w:tcPr>
          <w:p w:rsidR="005F0278" w:rsidRDefault="00DC40BE" w:rsidP="00DA2D41">
            <w:pPr>
              <w:pStyle w:val="Contenudetableau"/>
              <w:spacing w:after="120"/>
              <w:rPr>
                <w:b/>
                <w:bCs/>
              </w:rPr>
            </w:pPr>
            <w:r>
              <w:rPr>
                <w:b/>
                <w:bCs/>
              </w:rPr>
              <w:t>Question</w:t>
            </w:r>
            <w:r w:rsidR="005F0278">
              <w:rPr>
                <w:b/>
                <w:bCs/>
              </w:rPr>
              <w:t xml:space="preserve"> 3</w:t>
            </w:r>
            <w:r w:rsidR="00DA2D41">
              <w:rPr>
                <w:b/>
                <w:bCs/>
              </w:rPr>
              <w:t>-</w:t>
            </w:r>
            <w:r w:rsidR="005F0278">
              <w:rPr>
                <w:b/>
                <w:bCs/>
              </w:rPr>
              <w:t>2.2</w:t>
            </w:r>
          </w:p>
          <w:p w:rsidR="005F0278" w:rsidRDefault="005F0278" w:rsidP="00797531">
            <w:pPr>
              <w:pStyle w:val="Contenudetableau"/>
              <w:rPr>
                <w:b/>
                <w:bCs/>
              </w:rPr>
            </w:pPr>
          </w:p>
        </w:tc>
        <w:tc>
          <w:tcPr>
            <w:tcW w:w="9070" w:type="dxa"/>
            <w:tcBorders>
              <w:left w:val="single" w:sz="2" w:space="0" w:color="000000"/>
            </w:tcBorders>
            <w:shd w:val="clear" w:color="auto" w:fill="auto"/>
            <w:tcMar>
              <w:left w:w="54" w:type="dxa"/>
            </w:tcMar>
            <w:vAlign w:val="center"/>
          </w:tcPr>
          <w:p w:rsidR="00FD1339" w:rsidRDefault="00FD1339" w:rsidP="00FD1339">
            <w:pPr>
              <w:pStyle w:val="Contenudetableau"/>
            </w:pPr>
            <w:r w:rsidRPr="004811D6">
              <w:rPr>
                <w:b/>
              </w:rPr>
              <w:t>Indiquer</w:t>
            </w:r>
            <w:r>
              <w:t xml:space="preserve"> quel mode doit être utilisé pour effectuer la mesure des six CORPS 303P simultanément</w:t>
            </w:r>
          </w:p>
          <w:p w:rsidR="00A4173B" w:rsidRDefault="00A4173B" w:rsidP="00FD1339">
            <w:pPr>
              <w:pStyle w:val="Contenudetableau"/>
            </w:pPr>
          </w:p>
          <w:p w:rsidR="005F0278" w:rsidRPr="006C2A64" w:rsidRDefault="00587198" w:rsidP="00FD1339">
            <w:pPr>
              <w:pStyle w:val="Contenudetableau"/>
              <w:jc w:val="center"/>
              <w:rPr>
                <w:b/>
                <w:color w:val="FF0000"/>
              </w:rPr>
            </w:pPr>
            <w:r w:rsidRPr="006C2A64">
              <w:rPr>
                <w:b/>
                <w:i/>
                <w:iCs/>
                <w:color w:val="FF0000"/>
              </w:rPr>
              <w:t xml:space="preserve">On devra utiliser </w:t>
            </w:r>
            <w:r w:rsidR="00FD1339">
              <w:rPr>
                <w:b/>
                <w:i/>
                <w:iCs/>
                <w:color w:val="FF0000"/>
              </w:rPr>
              <w:t>l’IM 7020</w:t>
            </w:r>
            <w:r w:rsidR="005F0334" w:rsidRPr="006C2A64">
              <w:rPr>
                <w:b/>
                <w:i/>
                <w:iCs/>
                <w:color w:val="FF0000"/>
              </w:rPr>
              <w:t xml:space="preserve"> dans </w:t>
            </w:r>
            <w:r w:rsidRPr="006C2A64">
              <w:rPr>
                <w:b/>
                <w:i/>
                <w:iCs/>
                <w:color w:val="FF0000"/>
              </w:rPr>
              <w:t>le mode d’assemblage d’image =&gt; champ large de mesure</w:t>
            </w:r>
          </w:p>
        </w:tc>
      </w:tr>
      <w:tr w:rsidR="005F0278" w:rsidTr="00DA6A85">
        <w:tc>
          <w:tcPr>
            <w:tcW w:w="1985" w:type="dxa"/>
            <w:shd w:val="clear" w:color="auto" w:fill="auto"/>
          </w:tcPr>
          <w:p w:rsidR="005F0278" w:rsidRDefault="005F0278" w:rsidP="00B54F26">
            <w:pPr>
              <w:pStyle w:val="Contenudetableau"/>
              <w:rPr>
                <w:b/>
                <w:bCs/>
              </w:rPr>
            </w:pPr>
          </w:p>
        </w:tc>
        <w:tc>
          <w:tcPr>
            <w:tcW w:w="9070" w:type="dxa"/>
            <w:shd w:val="clear" w:color="auto" w:fill="auto"/>
            <w:tcMar>
              <w:left w:w="54" w:type="dxa"/>
            </w:tcMar>
            <w:vAlign w:val="center"/>
          </w:tcPr>
          <w:p w:rsidR="005F0278" w:rsidRPr="005A4599" w:rsidRDefault="005F0278" w:rsidP="00B54F26">
            <w:pPr>
              <w:pStyle w:val="Contenudetableau"/>
              <w:rPr>
                <w:b/>
              </w:rPr>
            </w:pPr>
          </w:p>
        </w:tc>
      </w:tr>
      <w:tr w:rsidR="005F0278" w:rsidTr="00DA2D41">
        <w:tc>
          <w:tcPr>
            <w:tcW w:w="1985" w:type="dxa"/>
            <w:tcBorders>
              <w:right w:val="single" w:sz="4" w:space="0" w:color="auto"/>
            </w:tcBorders>
            <w:shd w:val="clear" w:color="auto" w:fill="auto"/>
          </w:tcPr>
          <w:p w:rsidR="005F0278" w:rsidRPr="005A4599" w:rsidRDefault="005F0278" w:rsidP="00DA2D41">
            <w:pPr>
              <w:pStyle w:val="Contenudetableau"/>
              <w:spacing w:after="120"/>
              <w:rPr>
                <w:b/>
                <w:bCs/>
              </w:rPr>
            </w:pPr>
            <w:r w:rsidRPr="005A4599">
              <w:rPr>
                <w:b/>
                <w:bCs/>
              </w:rPr>
              <w:t>Question 3</w:t>
            </w:r>
            <w:r w:rsidR="00DA2D41">
              <w:rPr>
                <w:b/>
                <w:bCs/>
              </w:rPr>
              <w:t>-</w:t>
            </w:r>
            <w:r w:rsidR="00FD1339">
              <w:rPr>
                <w:b/>
                <w:bCs/>
              </w:rPr>
              <w:t>2.3</w:t>
            </w:r>
          </w:p>
          <w:p w:rsidR="005F0278" w:rsidRPr="005A4599" w:rsidRDefault="005F0278" w:rsidP="00797531">
            <w:pPr>
              <w:pStyle w:val="Contenudetableau"/>
              <w:rPr>
                <w:b/>
                <w:bCs/>
                <w:i/>
              </w:rPr>
            </w:pPr>
          </w:p>
        </w:tc>
        <w:tc>
          <w:tcPr>
            <w:tcW w:w="9070" w:type="dxa"/>
            <w:tcBorders>
              <w:left w:val="single" w:sz="4" w:space="0" w:color="auto"/>
            </w:tcBorders>
            <w:shd w:val="clear" w:color="auto" w:fill="auto"/>
            <w:tcMar>
              <w:left w:w="54" w:type="dxa"/>
            </w:tcMar>
            <w:vAlign w:val="center"/>
          </w:tcPr>
          <w:p w:rsidR="005F0278" w:rsidRDefault="00FD1339" w:rsidP="00B54F26">
            <w:pPr>
              <w:pStyle w:val="Contenudetableau"/>
            </w:pPr>
            <w:r>
              <w:t xml:space="preserve">Dans ce mode, </w:t>
            </w:r>
            <w:r w:rsidRPr="00DD349C">
              <w:rPr>
                <w:b/>
              </w:rPr>
              <w:t>calculer</w:t>
            </w:r>
            <w:r>
              <w:t xml:space="preserve"> la précision du système de mesure. </w:t>
            </w:r>
            <w:r w:rsidRPr="005A4599">
              <w:rPr>
                <w:b/>
              </w:rPr>
              <w:t>Justifier</w:t>
            </w:r>
            <w:r>
              <w:t xml:space="preserve"> votre réponse.</w:t>
            </w:r>
            <w:r w:rsidR="005F0278">
              <w:t>.</w:t>
            </w:r>
          </w:p>
          <w:p w:rsidR="00A4173B" w:rsidRDefault="00A4173B" w:rsidP="00B54F26">
            <w:pPr>
              <w:pStyle w:val="Contenudetableau"/>
            </w:pPr>
          </w:p>
          <w:p w:rsidR="005F0278" w:rsidRPr="006C2A64" w:rsidRDefault="00587198" w:rsidP="00587198">
            <w:pPr>
              <w:pStyle w:val="Contenudetableau"/>
              <w:rPr>
                <w:b/>
                <w:i/>
                <w:iCs/>
                <w:color w:val="FF0000"/>
              </w:rPr>
            </w:pPr>
            <w:r w:rsidRPr="006C2A64">
              <w:rPr>
                <w:b/>
                <w:i/>
                <w:iCs/>
                <w:color w:val="FF0000"/>
              </w:rPr>
              <w:t>En prenant le déplacement maxi pour la mesure de 6 pièces environ 200 mm en mode champ large.</w:t>
            </w:r>
          </w:p>
          <w:p w:rsidR="005F0278" w:rsidRPr="00FD1339" w:rsidRDefault="00587198" w:rsidP="00B54F26">
            <w:pPr>
              <w:pStyle w:val="Contenudetableau"/>
              <w:rPr>
                <w:b/>
                <w:i/>
                <w:color w:val="FF0000"/>
              </w:rPr>
            </w:pPr>
            <w:r w:rsidRPr="006C2A64">
              <w:rPr>
                <w:b/>
                <w:i/>
                <w:iCs/>
                <w:color w:val="FF0000"/>
              </w:rPr>
              <w:t xml:space="preserve">D’après le doc DT P3-3 on a : </w:t>
            </w:r>
            <m:oMath>
              <m:r>
                <m:rPr>
                  <m:sty m:val="bi"/>
                </m:rPr>
                <w:rPr>
                  <w:rFonts w:ascii="Cambria Math" w:hAnsi="Cambria Math"/>
                  <w:color w:val="FF0000"/>
                </w:rPr>
                <m:t>précision de mesure= ±</m:t>
              </m:r>
              <m:d>
                <m:dPr>
                  <m:ctrlPr>
                    <w:rPr>
                      <w:rFonts w:ascii="Cambria Math" w:hAnsi="Cambria Math"/>
                      <w:b/>
                      <w:i/>
                      <w:iCs/>
                      <w:color w:val="FF0000"/>
                    </w:rPr>
                  </m:ctrlPr>
                </m:dPr>
                <m:e>
                  <m:r>
                    <m:rPr>
                      <m:sty m:val="bi"/>
                    </m:rPr>
                    <w:rPr>
                      <w:rFonts w:ascii="Cambria Math" w:hAnsi="Cambria Math"/>
                      <w:color w:val="FF0000"/>
                    </w:rPr>
                    <m:t>7+0.02×L</m:t>
                  </m:r>
                </m:e>
              </m:d>
              <m:r>
                <m:rPr>
                  <m:sty m:val="bi"/>
                </m:rPr>
                <w:rPr>
                  <w:rFonts w:ascii="Cambria Math" w:hAnsi="Cambria Math"/>
                  <w:color w:val="FF0000"/>
                </w:rPr>
                <m:t>μm  soit±</m:t>
              </m:r>
              <m:d>
                <m:dPr>
                  <m:ctrlPr>
                    <w:rPr>
                      <w:rFonts w:ascii="Cambria Math" w:hAnsi="Cambria Math"/>
                      <w:b/>
                      <w:i/>
                      <w:iCs/>
                      <w:color w:val="FF0000"/>
                    </w:rPr>
                  </m:ctrlPr>
                </m:dPr>
                <m:e>
                  <m:r>
                    <m:rPr>
                      <m:sty m:val="bi"/>
                    </m:rPr>
                    <w:rPr>
                      <w:rFonts w:ascii="Cambria Math" w:hAnsi="Cambria Math"/>
                      <w:color w:val="FF0000"/>
                    </w:rPr>
                    <m:t>7+0.02×200</m:t>
                  </m:r>
                </m:e>
              </m:d>
              <m:r>
                <m:rPr>
                  <m:sty m:val="bi"/>
                </m:rPr>
                <w:rPr>
                  <w:rFonts w:ascii="Cambria Math" w:hAnsi="Cambria Math"/>
                  <w:color w:val="FF0000"/>
                </w:rPr>
                <m:t>=  ±11</m:t>
              </m:r>
              <m:r>
                <m:rPr>
                  <m:sty m:val="bi"/>
                </m:rPr>
                <w:rPr>
                  <w:rFonts w:ascii="Cambria Math" w:hAnsi="Cambria Math"/>
                  <w:color w:val="FF0000"/>
                </w:rPr>
                <m:t>μm</m:t>
              </m:r>
            </m:oMath>
          </w:p>
        </w:tc>
      </w:tr>
      <w:tr w:rsidR="00DA6A85" w:rsidTr="00DA6A85">
        <w:tc>
          <w:tcPr>
            <w:tcW w:w="1985" w:type="dxa"/>
            <w:shd w:val="clear" w:color="auto" w:fill="auto"/>
          </w:tcPr>
          <w:p w:rsidR="00DA6A85" w:rsidRPr="005A4599" w:rsidRDefault="00DA6A85" w:rsidP="00B54F26">
            <w:pPr>
              <w:pStyle w:val="Contenudetableau"/>
              <w:rPr>
                <w:b/>
                <w:bCs/>
              </w:rPr>
            </w:pPr>
          </w:p>
        </w:tc>
        <w:tc>
          <w:tcPr>
            <w:tcW w:w="9070" w:type="dxa"/>
            <w:shd w:val="clear" w:color="auto" w:fill="auto"/>
            <w:tcMar>
              <w:left w:w="54" w:type="dxa"/>
            </w:tcMar>
            <w:vAlign w:val="center"/>
          </w:tcPr>
          <w:p w:rsidR="00DA6A85" w:rsidRPr="005A4599" w:rsidRDefault="00DA6A85" w:rsidP="00B54F26">
            <w:pPr>
              <w:pStyle w:val="Contenudetableau"/>
            </w:pPr>
          </w:p>
        </w:tc>
      </w:tr>
      <w:tr w:rsidR="005F0278" w:rsidTr="00B54F26">
        <w:tc>
          <w:tcPr>
            <w:tcW w:w="1985" w:type="dxa"/>
            <w:shd w:val="clear" w:color="auto" w:fill="auto"/>
          </w:tcPr>
          <w:p w:rsidR="005F0278" w:rsidRPr="005A4599" w:rsidRDefault="005F0278" w:rsidP="00DA2D41">
            <w:pPr>
              <w:pStyle w:val="Contenudetableau"/>
              <w:spacing w:after="120"/>
              <w:rPr>
                <w:b/>
                <w:bCs/>
              </w:rPr>
            </w:pPr>
            <w:r w:rsidRPr="005A4599">
              <w:rPr>
                <w:b/>
                <w:bCs/>
              </w:rPr>
              <w:t>Question 3</w:t>
            </w:r>
            <w:r w:rsidR="00DA2D41">
              <w:rPr>
                <w:b/>
                <w:bCs/>
              </w:rPr>
              <w:t>-</w:t>
            </w:r>
            <w:r w:rsidR="00FD1339">
              <w:rPr>
                <w:b/>
                <w:bCs/>
              </w:rPr>
              <w:t>2.4</w:t>
            </w:r>
          </w:p>
          <w:p w:rsidR="005F0278" w:rsidRPr="005A4599" w:rsidRDefault="005F0278" w:rsidP="00797531">
            <w:pPr>
              <w:pStyle w:val="Contenudetableau"/>
              <w:rPr>
                <w:b/>
                <w:bCs/>
              </w:rPr>
            </w:pPr>
          </w:p>
        </w:tc>
        <w:tc>
          <w:tcPr>
            <w:tcW w:w="9070" w:type="dxa"/>
            <w:tcBorders>
              <w:left w:val="single" w:sz="2" w:space="0" w:color="000000"/>
            </w:tcBorders>
            <w:shd w:val="clear" w:color="auto" w:fill="auto"/>
            <w:tcMar>
              <w:left w:w="54" w:type="dxa"/>
            </w:tcMar>
            <w:vAlign w:val="center"/>
          </w:tcPr>
          <w:p w:rsidR="00FD1339" w:rsidRDefault="00D85DC6" w:rsidP="00FD1339">
            <w:pPr>
              <w:pStyle w:val="Contenudetableau"/>
            </w:pPr>
            <w:r>
              <w:rPr>
                <w:b/>
              </w:rPr>
              <w:t>C</w:t>
            </w:r>
            <w:r w:rsidRPr="005A4599">
              <w:rPr>
                <w:b/>
              </w:rPr>
              <w:t>onclure</w:t>
            </w:r>
            <w:r>
              <w:t xml:space="preserve"> en indiquant </w:t>
            </w:r>
            <w:r w:rsidR="00FD1339">
              <w:t xml:space="preserve">si la précision du système permet de mesurer la pièce CORPS 303P. </w:t>
            </w:r>
            <w:r w:rsidR="00FD1339" w:rsidRPr="005A4599">
              <w:rPr>
                <w:b/>
              </w:rPr>
              <w:t>Justifier</w:t>
            </w:r>
            <w:r w:rsidR="00FD1339">
              <w:t xml:space="preserve"> votre réponse en considérant par exemple les spécifications suivantes :</w:t>
            </w:r>
          </w:p>
          <w:p w:rsidR="00FD1339" w:rsidRDefault="00FD1339" w:rsidP="00FD1339">
            <w:pPr>
              <w:pStyle w:val="Contenudetableau"/>
            </w:pPr>
          </w:p>
          <w:p w:rsidR="005F0278" w:rsidRPr="006C2A64" w:rsidRDefault="00FD1339" w:rsidP="006C2A64">
            <w:pPr>
              <w:pStyle w:val="Contenudetableau"/>
              <w:rPr>
                <w:b/>
                <w:i/>
                <w:iCs/>
                <w:color w:val="FF0000"/>
              </w:rPr>
            </w:pPr>
            <w:r>
              <w:rPr>
                <w:b/>
                <w:i/>
                <w:iCs/>
                <w:color w:val="FF0000"/>
              </w:rPr>
              <w:t>E</w:t>
            </w:r>
            <w:r w:rsidR="006C2A64" w:rsidRPr="006C2A64">
              <w:rPr>
                <w:b/>
                <w:i/>
                <w:iCs/>
                <w:color w:val="FF0000"/>
              </w:rPr>
              <w:t xml:space="preserve">n mode « champ large » elle ne permet pas de mesurer les cotes les plus précises du corps : Ø4H7 ou localisation Ø0.02, </w:t>
            </w:r>
            <w:r>
              <w:rPr>
                <w:b/>
                <w:i/>
                <w:iCs/>
                <w:color w:val="FF0000"/>
              </w:rPr>
              <w:t>car la précision est inférieure aux spécifications.</w:t>
            </w:r>
          </w:p>
          <w:p w:rsidR="005F0278" w:rsidRPr="005A4599" w:rsidRDefault="00FD1339" w:rsidP="006C2A64">
            <w:pPr>
              <w:pStyle w:val="Contenudetableau"/>
            </w:pPr>
            <w:r>
              <w:rPr>
                <w:noProof/>
                <w:lang w:eastAsia="fr-FR" w:bidi="ar-SA"/>
              </w:rPr>
              <w:drawing>
                <wp:anchor distT="0" distB="0" distL="114300" distR="114300" simplePos="0" relativeHeight="251922944" behindDoc="0" locked="0" layoutInCell="1" allowOverlap="1">
                  <wp:simplePos x="0" y="0"/>
                  <wp:positionH relativeFrom="column">
                    <wp:posOffset>4125595</wp:posOffset>
                  </wp:positionH>
                  <wp:positionV relativeFrom="paragraph">
                    <wp:posOffset>-582930</wp:posOffset>
                  </wp:positionV>
                  <wp:extent cx="1434465" cy="451485"/>
                  <wp:effectExtent l="19050" t="0" r="0" b="0"/>
                  <wp:wrapSquare wrapText="bothSides"/>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1434465" cy="451485"/>
                          </a:xfrm>
                          <a:prstGeom prst="rect">
                            <a:avLst/>
                          </a:prstGeom>
                          <a:noFill/>
                          <a:ln w="9525">
                            <a:noFill/>
                            <a:miter lim="800000"/>
                            <a:headEnd/>
                            <a:tailEnd/>
                          </a:ln>
                        </pic:spPr>
                      </pic:pic>
                    </a:graphicData>
                  </a:graphic>
                </wp:anchor>
              </w:drawing>
            </w:r>
          </w:p>
        </w:tc>
      </w:tr>
    </w:tbl>
    <w:p w:rsidR="00797531" w:rsidRDefault="00797531" w:rsidP="00797531">
      <w:pPr>
        <w:rPr>
          <w:sz w:val="16"/>
          <w:szCs w:val="16"/>
        </w:rPr>
      </w:pPr>
    </w:p>
    <w:p w:rsidR="002830E8" w:rsidRDefault="002830E8" w:rsidP="00797531">
      <w:pPr>
        <w:rPr>
          <w:sz w:val="16"/>
          <w:szCs w:val="16"/>
        </w:rPr>
      </w:pPr>
    </w:p>
    <w:p w:rsidR="002830E8" w:rsidRDefault="002830E8" w:rsidP="00797531">
      <w:pPr>
        <w:rPr>
          <w:sz w:val="16"/>
          <w:szCs w:val="16"/>
        </w:rPr>
      </w:pPr>
    </w:p>
    <w:p w:rsidR="002830E8" w:rsidRDefault="002830E8" w:rsidP="002830E8">
      <w:pPr>
        <w:pStyle w:val="PROBLEMATIQUE"/>
        <w:ind w:left="1418" w:right="-428" w:hanging="1418"/>
      </w:pPr>
      <w:r>
        <w:t>Partie 4    Quel procédé choisir pour l’obtention des capots ?</w:t>
      </w:r>
    </w:p>
    <w:p w:rsidR="002830E8" w:rsidRDefault="002830E8" w:rsidP="00797531">
      <w:pPr>
        <w:rPr>
          <w:sz w:val="16"/>
          <w:szCs w:val="16"/>
        </w:rPr>
      </w:pPr>
    </w:p>
    <w:p w:rsidR="002830E8" w:rsidRPr="00364CF9" w:rsidRDefault="002830E8" w:rsidP="00797531">
      <w:pPr>
        <w:rPr>
          <w:sz w:val="16"/>
          <w:szCs w:val="16"/>
        </w:rPr>
      </w:pPr>
    </w:p>
    <w:p w:rsidR="00797531" w:rsidRPr="00993A0B" w:rsidRDefault="00797531" w:rsidP="000F41DC">
      <w:pPr>
        <w:pStyle w:val="sous-partie"/>
        <w:spacing w:before="360" w:after="0"/>
      </w:pPr>
      <w:r w:rsidRPr="00993A0B">
        <w:t xml:space="preserve">Sous-partie </w:t>
      </w:r>
      <w:r w:rsidR="002830E8">
        <w:t>4-1</w:t>
      </w:r>
      <w:r w:rsidRPr="00993A0B">
        <w:t> </w:t>
      </w:r>
      <w:r>
        <w:t xml:space="preserve">   </w:t>
      </w:r>
      <w:r w:rsidRPr="00993A0B">
        <w:t xml:space="preserve"> </w:t>
      </w:r>
      <w:r>
        <w:t>Obtention par injection plastique</w:t>
      </w:r>
      <w:r w:rsidRPr="00993A0B">
        <w:t xml:space="preserve"> </w:t>
      </w:r>
    </w:p>
    <w:p w:rsidR="00FF4240" w:rsidRPr="00955883" w:rsidRDefault="00FF4240" w:rsidP="00FF4240">
      <w:pPr>
        <w:ind w:firstLine="284"/>
        <w:rPr>
          <w:sz w:val="16"/>
          <w:szCs w:val="16"/>
        </w:rPr>
      </w:pPr>
    </w:p>
    <w:tbl>
      <w:tblPr>
        <w:tblW w:w="11023" w:type="dxa"/>
        <w:tblLook w:val="00A0" w:firstRow="1" w:lastRow="0" w:firstColumn="1" w:lastColumn="0" w:noHBand="0" w:noVBand="0"/>
      </w:tblPr>
      <w:tblGrid>
        <w:gridCol w:w="1809"/>
        <w:gridCol w:w="9214"/>
      </w:tblGrid>
      <w:tr w:rsidR="00411311" w:rsidRPr="00935C62" w:rsidTr="00CC4366">
        <w:trPr>
          <w:trHeight w:val="319"/>
        </w:trPr>
        <w:tc>
          <w:tcPr>
            <w:tcW w:w="1809" w:type="dxa"/>
            <w:tcBorders>
              <w:right w:val="single" w:sz="4" w:space="0" w:color="auto"/>
            </w:tcBorders>
          </w:tcPr>
          <w:p w:rsidR="00411311" w:rsidRPr="00BF39AE" w:rsidRDefault="00411311" w:rsidP="002830E8">
            <w:pPr>
              <w:spacing w:after="60"/>
              <w:rPr>
                <w:b/>
              </w:rPr>
            </w:pPr>
            <w:r w:rsidRPr="00BF39AE">
              <w:rPr>
                <w:b/>
              </w:rPr>
              <w:t xml:space="preserve">Question </w:t>
            </w:r>
            <w:r>
              <w:rPr>
                <w:b/>
              </w:rPr>
              <w:t>4-</w:t>
            </w:r>
            <w:r w:rsidR="002830E8">
              <w:rPr>
                <w:b/>
              </w:rPr>
              <w:t>1</w:t>
            </w:r>
            <w:r>
              <w:rPr>
                <w:b/>
              </w:rPr>
              <w:t>.1</w:t>
            </w:r>
          </w:p>
        </w:tc>
        <w:tc>
          <w:tcPr>
            <w:tcW w:w="9214" w:type="dxa"/>
            <w:vMerge w:val="restart"/>
            <w:tcBorders>
              <w:left w:val="single" w:sz="4" w:space="0" w:color="auto"/>
            </w:tcBorders>
          </w:tcPr>
          <w:p w:rsidR="00411311" w:rsidRDefault="00411311" w:rsidP="00DC2D76">
            <w:pPr>
              <w:ind w:right="-250"/>
            </w:pPr>
            <w:r w:rsidRPr="00DA050A">
              <w:rPr>
                <w:b/>
              </w:rPr>
              <w:t>D</w:t>
            </w:r>
            <w:r>
              <w:rPr>
                <w:b/>
              </w:rPr>
              <w:t>essiner</w:t>
            </w:r>
            <w:r w:rsidRPr="00DA050A">
              <w:rPr>
                <w:b/>
              </w:rPr>
              <w:t xml:space="preserve"> le plan de joint</w:t>
            </w:r>
            <w:r>
              <w:t xml:space="preserve"> principal sur la vue de face et de détail en le repérant avec le symbole normalisé. </w:t>
            </w:r>
            <w:r w:rsidRPr="00FE5759">
              <w:rPr>
                <w:b/>
              </w:rPr>
              <w:t>Justifier</w:t>
            </w:r>
            <w:r>
              <w:t xml:space="preserve"> la réalisation d’une </w:t>
            </w:r>
            <w:r w:rsidRPr="00FE5759">
              <w:rPr>
                <w:b/>
              </w:rPr>
              <w:t>empreinte</w:t>
            </w:r>
            <w:r>
              <w:t xml:space="preserve"> dans </w:t>
            </w:r>
            <w:r w:rsidRPr="00FE5759">
              <w:rPr>
                <w:b/>
              </w:rPr>
              <w:t>chaque partie du moule</w:t>
            </w:r>
            <w:r>
              <w:t>.</w:t>
            </w:r>
          </w:p>
          <w:p w:rsidR="00411311" w:rsidRDefault="0010746C" w:rsidP="00DC2D76">
            <w:r>
              <w:rPr>
                <w:b/>
                <w:noProof/>
                <w:lang w:eastAsia="fr-FR" w:bidi="ar-SA"/>
              </w:rPr>
              <mc:AlternateContent>
                <mc:Choice Requires="wps">
                  <w:drawing>
                    <wp:anchor distT="0" distB="0" distL="114300" distR="114300" simplePos="0" relativeHeight="251979264" behindDoc="0" locked="0" layoutInCell="1" allowOverlap="1">
                      <wp:simplePos x="0" y="0"/>
                      <wp:positionH relativeFrom="column">
                        <wp:posOffset>-33655</wp:posOffset>
                      </wp:positionH>
                      <wp:positionV relativeFrom="paragraph">
                        <wp:posOffset>358140</wp:posOffset>
                      </wp:positionV>
                      <wp:extent cx="189865" cy="179705"/>
                      <wp:effectExtent l="65405" t="74295" r="68580" b="69850"/>
                      <wp:wrapNone/>
                      <wp:docPr id="29"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539621">
                                <a:off x="0" y="0"/>
                                <a:ext cx="189865" cy="179705"/>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CE6604" id="Rectangle 107" o:spid="_x0000_s1026" style="position:absolute;margin-left:-2.65pt;margin-top:28.2pt;width:14.95pt;height:14.15pt;rotation:-2773943fd;z-index:25197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" filled="f" strokecolor="#c00000" strokeweight="1.75pt"/>
                  </w:pict>
                </mc:Fallback>
              </mc:AlternateContent>
            </w:r>
            <w:r>
              <w:rPr>
                <w:b/>
                <w:noProof/>
                <w:lang w:eastAsia="fr-FR" w:bidi="ar-SA"/>
              </w:rPr>
              <mc:AlternateContent>
                <mc:Choice Requires="wps">
                  <w:drawing>
                    <wp:anchor distT="0" distB="0" distL="114300" distR="114300" simplePos="0" relativeHeight="251978240" behindDoc="0" locked="0" layoutInCell="1" allowOverlap="1">
                      <wp:simplePos x="0" y="0"/>
                      <wp:positionH relativeFrom="column">
                        <wp:posOffset>3077845</wp:posOffset>
                      </wp:positionH>
                      <wp:positionV relativeFrom="paragraph">
                        <wp:posOffset>358140</wp:posOffset>
                      </wp:positionV>
                      <wp:extent cx="189865" cy="179705"/>
                      <wp:effectExtent l="71755" t="74295" r="71755" b="69850"/>
                      <wp:wrapNone/>
                      <wp:docPr id="28"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539621">
                                <a:off x="0" y="0"/>
                                <a:ext cx="189865" cy="179705"/>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A857D" id="Rectangle 106" o:spid="_x0000_s1026" style="position:absolute;margin-left:242.35pt;margin-top:28.2pt;width:14.95pt;height:14.15pt;rotation:-2773943fd;z-index:25197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" filled="f" strokecolor="#c00000" strokeweight="1.75pt"/>
                  </w:pict>
                </mc:Fallback>
              </mc:AlternateContent>
            </w:r>
            <w:r>
              <w:rPr>
                <w:b/>
                <w:noProof/>
                <w:lang w:eastAsia="fr-FR" w:bidi="ar-SA"/>
              </w:rPr>
              <mc:AlternateContent>
                <mc:Choice Requires="wps">
                  <w:drawing>
                    <wp:anchor distT="0" distB="0" distL="114300" distR="114300" simplePos="0" relativeHeight="251977216" behindDoc="0" locked="0" layoutInCell="1" allowOverlap="1">
                      <wp:simplePos x="0" y="0"/>
                      <wp:positionH relativeFrom="column">
                        <wp:posOffset>3423285</wp:posOffset>
                      </wp:positionH>
                      <wp:positionV relativeFrom="paragraph">
                        <wp:posOffset>387350</wp:posOffset>
                      </wp:positionV>
                      <wp:extent cx="189865" cy="179705"/>
                      <wp:effectExtent l="64770" t="74930" r="69215" b="69215"/>
                      <wp:wrapNone/>
                      <wp:docPr id="27"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539621">
                                <a:off x="0" y="0"/>
                                <a:ext cx="189865" cy="179705"/>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E60BE" id="Rectangle 105" o:spid="_x0000_s1026" style="position:absolute;margin-left:269.55pt;margin-top:30.5pt;width:14.95pt;height:14.15pt;rotation:-2773943fd;z-index:25197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" filled="f" strokecolor="#c00000" strokeweight="1.75pt"/>
                  </w:pict>
                </mc:Fallback>
              </mc:AlternateContent>
            </w:r>
            <w:r>
              <w:rPr>
                <w:b/>
                <w:noProof/>
                <w:lang w:eastAsia="fr-FR" w:bidi="ar-SA"/>
              </w:rPr>
              <mc:AlternateContent>
                <mc:Choice Requires="wps">
                  <w:drawing>
                    <wp:anchor distT="0" distB="0" distL="114300" distR="114300" simplePos="0" relativeHeight="251976192" behindDoc="0" locked="0" layoutInCell="1" allowOverlap="1">
                      <wp:simplePos x="0" y="0"/>
                      <wp:positionH relativeFrom="column">
                        <wp:posOffset>4705350</wp:posOffset>
                      </wp:positionH>
                      <wp:positionV relativeFrom="paragraph">
                        <wp:posOffset>387350</wp:posOffset>
                      </wp:positionV>
                      <wp:extent cx="189865" cy="179705"/>
                      <wp:effectExtent l="70485" t="74930" r="63500" b="69215"/>
                      <wp:wrapNone/>
                      <wp:docPr id="26"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539621">
                                <a:off x="0" y="0"/>
                                <a:ext cx="189865" cy="179705"/>
                              </a:xfrm>
                              <a:prstGeom prst="rect">
                                <a:avLst/>
                              </a:prstGeom>
                              <a:noFill/>
                              <a:ln w="2222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5BA8EA" id="Rectangle 104" o:spid="_x0000_s1026" style="position:absolute;margin-left:370.5pt;margin-top:30.5pt;width:14.95pt;height:14.15pt;rotation:-2773943fd;z-index:25197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" filled="f" strokecolor="#c00000" strokeweight="1.75pt"/>
                  </w:pict>
                </mc:Fallback>
              </mc:AlternateContent>
            </w:r>
            <w:r>
              <w:rPr>
                <w:noProof/>
                <w:lang w:eastAsia="fr-FR" w:bidi="ar-SA"/>
              </w:rPr>
              <mc:AlternateContent>
                <mc:Choice Requires="wps">
                  <w:drawing>
                    <wp:anchor distT="0" distB="0" distL="114300" distR="114300" simplePos="0" relativeHeight="251971072" behindDoc="0" locked="0" layoutInCell="1" allowOverlap="1">
                      <wp:simplePos x="0" y="0"/>
                      <wp:positionH relativeFrom="column">
                        <wp:posOffset>3613150</wp:posOffset>
                      </wp:positionH>
                      <wp:positionV relativeFrom="paragraph">
                        <wp:posOffset>473075</wp:posOffset>
                      </wp:positionV>
                      <wp:extent cx="1137920" cy="3175"/>
                      <wp:effectExtent l="6985" t="8255" r="7620" b="7620"/>
                      <wp:wrapNone/>
                      <wp:docPr id="25" name="AutoShap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37920" cy="317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EF83B1" id="AutoShape 103" o:spid="_x0000_s1026" type="#_x0000_t32" style="position:absolute;margin-left:284.5pt;margin-top:37.25pt;width:89.6pt;height:.25pt;flip:y;z-index:25197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" strokecolor="red"/>
                  </w:pict>
                </mc:Fallback>
              </mc:AlternateContent>
            </w:r>
            <w:r>
              <w:rPr>
                <w:noProof/>
                <w:lang w:eastAsia="fr-FR" w:bidi="ar-SA"/>
              </w:rPr>
              <mc:AlternateContent>
                <mc:Choice Requires="wps">
                  <w:drawing>
                    <wp:anchor distT="0" distB="0" distL="114300" distR="114300" simplePos="0" relativeHeight="251970048" behindDoc="0" locked="0" layoutInCell="1" allowOverlap="1">
                      <wp:simplePos x="0" y="0"/>
                      <wp:positionH relativeFrom="column">
                        <wp:posOffset>46990</wp:posOffset>
                      </wp:positionH>
                      <wp:positionV relativeFrom="paragraph">
                        <wp:posOffset>446405</wp:posOffset>
                      </wp:positionV>
                      <wp:extent cx="3145790" cy="635"/>
                      <wp:effectExtent l="12700" t="10160" r="13335" b="8255"/>
                      <wp:wrapNone/>
                      <wp:docPr id="24"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45790" cy="63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EB68B2" id="AutoShape 102" o:spid="_x0000_s1026" type="#_x0000_t32" style="position:absolute;margin-left:3.7pt;margin-top:35.15pt;width:247.7pt;height:.05pt;z-index:25197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" strokecolor="red"/>
                  </w:pict>
                </mc:Fallback>
              </mc:AlternateContent>
            </w:r>
            <w:r w:rsidR="00411311" w:rsidRPr="00FD4695">
              <w:rPr>
                <w:noProof/>
                <w:lang w:eastAsia="fr-FR" w:bidi="ar-SA"/>
              </w:rPr>
              <w:drawing>
                <wp:inline distT="0" distB="0" distL="0" distR="0">
                  <wp:extent cx="4720801" cy="584200"/>
                  <wp:effectExtent l="19050" t="0" r="3599" b="0"/>
                  <wp:docPr id="4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srcRect b="78165"/>
                          <a:stretch>
                            <a:fillRect/>
                          </a:stretch>
                        </pic:blipFill>
                        <pic:spPr bwMode="auto">
                          <a:xfrm>
                            <a:off x="0" y="0"/>
                            <a:ext cx="4720801" cy="584200"/>
                          </a:xfrm>
                          <a:prstGeom prst="rect">
                            <a:avLst/>
                          </a:prstGeom>
                          <a:noFill/>
                          <a:ln w="9525">
                            <a:noFill/>
                            <a:miter lim="800000"/>
                            <a:headEnd/>
                            <a:tailEnd/>
                          </a:ln>
                        </pic:spPr>
                      </pic:pic>
                    </a:graphicData>
                  </a:graphic>
                </wp:inline>
              </w:drawing>
            </w:r>
          </w:p>
          <w:p w:rsidR="00411311" w:rsidRDefault="00411311" w:rsidP="00DC2D76">
            <w:pPr>
              <w:rPr>
                <w:color w:val="FF0000"/>
                <w:sz w:val="16"/>
                <w:szCs w:val="16"/>
              </w:rPr>
            </w:pPr>
          </w:p>
          <w:p w:rsidR="00411311" w:rsidRPr="00CC4366" w:rsidRDefault="00411311" w:rsidP="00CC4366">
            <w:pPr>
              <w:ind w:right="-570"/>
              <w:rPr>
                <w:sz w:val="18"/>
                <w:szCs w:val="18"/>
              </w:rPr>
            </w:pPr>
            <w:r w:rsidRPr="00CC4366">
              <w:rPr>
                <w:b/>
                <w:i/>
                <w:color w:val="FF0000"/>
              </w:rPr>
              <w:t>C’est obligé de mettre le plan de joint sur l’arête du chanfrein sinon il serait en contre-dépouille</w:t>
            </w:r>
            <w:r w:rsidR="00CC4366">
              <w:rPr>
                <w:b/>
                <w:i/>
                <w:color w:val="FF0000"/>
              </w:rPr>
              <w:br/>
            </w:r>
            <w:r w:rsidRPr="00CC4366">
              <w:rPr>
                <w:b/>
                <w:i/>
                <w:color w:val="FF0000"/>
              </w:rPr>
              <w:t xml:space="preserve">et la pièce ne se démoulerait pas. </w:t>
            </w:r>
            <w:r w:rsidRPr="00CC4366">
              <w:rPr>
                <w:b/>
                <w:i/>
                <w:color w:val="FF0000"/>
              </w:rPr>
              <w:br/>
              <w:t>Il faut donc une empreinte dans chaque partie du moule pour obtenir le chanfrein de 0.1 à 45°,</w:t>
            </w:r>
            <w:r w:rsidR="00CC4366">
              <w:rPr>
                <w:b/>
                <w:i/>
                <w:color w:val="FF0000"/>
              </w:rPr>
              <w:br/>
            </w:r>
            <w:r w:rsidRPr="00CC4366">
              <w:rPr>
                <w:b/>
                <w:i/>
                <w:color w:val="FF0000"/>
              </w:rPr>
              <w:t>l’empreinte dans la partie fixe ne fait que l’épaisseur du chanfrein c’est-à dire 0.1.</w:t>
            </w:r>
          </w:p>
        </w:tc>
      </w:tr>
      <w:tr w:rsidR="00411311" w:rsidRPr="00935C62" w:rsidTr="00CC4366">
        <w:tc>
          <w:tcPr>
            <w:tcW w:w="1809" w:type="dxa"/>
            <w:tcBorders>
              <w:right w:val="single" w:sz="4" w:space="0" w:color="auto"/>
            </w:tcBorders>
          </w:tcPr>
          <w:p w:rsidR="00411311" w:rsidRPr="00C94051" w:rsidRDefault="00411311" w:rsidP="00DC2D76">
            <w:pPr>
              <w:ind w:right="-74"/>
              <w:rPr>
                <w:sz w:val="16"/>
              </w:rPr>
            </w:pPr>
          </w:p>
        </w:tc>
        <w:tc>
          <w:tcPr>
            <w:tcW w:w="9214" w:type="dxa"/>
            <w:vMerge/>
            <w:tcBorders>
              <w:left w:val="single" w:sz="4" w:space="0" w:color="auto"/>
            </w:tcBorders>
          </w:tcPr>
          <w:p w:rsidR="00411311" w:rsidRPr="00935C62" w:rsidRDefault="00411311" w:rsidP="00DC2D76"/>
        </w:tc>
      </w:tr>
    </w:tbl>
    <w:p w:rsidR="00411311" w:rsidRPr="008506E1" w:rsidRDefault="00411311" w:rsidP="00411311">
      <w:pPr>
        <w:autoSpaceDE w:val="0"/>
        <w:autoSpaceDN w:val="0"/>
        <w:adjustRightInd w:val="0"/>
        <w:rPr>
          <w:rFonts w:eastAsia="Calibri"/>
          <w:sz w:val="16"/>
          <w:szCs w:val="16"/>
        </w:rPr>
      </w:pPr>
    </w:p>
    <w:tbl>
      <w:tblPr>
        <w:tblpPr w:leftFromText="141" w:rightFromText="141" w:vertAnchor="text" w:tblpY="1"/>
        <w:tblOverlap w:val="never"/>
        <w:tblW w:w="10881" w:type="dxa"/>
        <w:tblLook w:val="00A0" w:firstRow="1" w:lastRow="0" w:firstColumn="1" w:lastColumn="0" w:noHBand="0" w:noVBand="0"/>
      </w:tblPr>
      <w:tblGrid>
        <w:gridCol w:w="1809"/>
        <w:gridCol w:w="9072"/>
      </w:tblGrid>
      <w:tr w:rsidR="00411311" w:rsidRPr="00935C62" w:rsidTr="00700662">
        <w:tc>
          <w:tcPr>
            <w:tcW w:w="1809" w:type="dxa"/>
            <w:tcBorders>
              <w:right w:val="single" w:sz="4" w:space="0" w:color="auto"/>
            </w:tcBorders>
          </w:tcPr>
          <w:p w:rsidR="00411311" w:rsidRPr="00BF39AE" w:rsidRDefault="00411311" w:rsidP="002830E8">
            <w:pPr>
              <w:spacing w:after="60"/>
              <w:rPr>
                <w:b/>
              </w:rPr>
            </w:pPr>
            <w:r w:rsidRPr="00BF39AE">
              <w:rPr>
                <w:b/>
              </w:rPr>
              <w:t xml:space="preserve">Question </w:t>
            </w:r>
            <w:r>
              <w:rPr>
                <w:b/>
              </w:rPr>
              <w:t>4-</w:t>
            </w:r>
            <w:r w:rsidR="002830E8">
              <w:rPr>
                <w:b/>
              </w:rPr>
              <w:t>1</w:t>
            </w:r>
            <w:r>
              <w:rPr>
                <w:b/>
              </w:rPr>
              <w:t>.2</w:t>
            </w:r>
          </w:p>
        </w:tc>
        <w:tc>
          <w:tcPr>
            <w:tcW w:w="9072" w:type="dxa"/>
            <w:vMerge w:val="restart"/>
            <w:tcBorders>
              <w:left w:val="single" w:sz="4" w:space="0" w:color="auto"/>
            </w:tcBorders>
          </w:tcPr>
          <w:p w:rsidR="00411311" w:rsidRDefault="00411311" w:rsidP="00700662">
            <w:r w:rsidRPr="002538D7">
              <w:t>A partir de l’analyse de la question précédente,</w:t>
            </w:r>
            <w:r>
              <w:rPr>
                <w:b/>
              </w:rPr>
              <w:t xml:space="preserve"> p</w:t>
            </w:r>
            <w:r w:rsidRPr="00FE5759">
              <w:rPr>
                <w:b/>
              </w:rPr>
              <w:t>réciser le rôle des 2 plots</w:t>
            </w:r>
            <w:r>
              <w:t xml:space="preserve"> coniques.</w:t>
            </w:r>
          </w:p>
          <w:p w:rsidR="00411311" w:rsidRPr="000F41DC" w:rsidRDefault="00411311" w:rsidP="00700662">
            <w:pPr>
              <w:autoSpaceDE w:val="0"/>
              <w:autoSpaceDN w:val="0"/>
              <w:adjustRightInd w:val="0"/>
              <w:rPr>
                <w:rFonts w:eastAsia="Calibri"/>
                <w:sz w:val="12"/>
                <w:szCs w:val="12"/>
              </w:rPr>
            </w:pPr>
          </w:p>
          <w:p w:rsidR="00411311" w:rsidRPr="00911DB0" w:rsidRDefault="00411311" w:rsidP="00700662">
            <w:r w:rsidRPr="000F41DC">
              <w:rPr>
                <w:b/>
                <w:i/>
                <w:color w:val="FF0000"/>
              </w:rPr>
              <w:t>Ils permettent de bien positionner les 2 empreintes l’une en face de l’autre ce qui évitent le défaut de décalage au niveau du plan de joint</w:t>
            </w:r>
            <w:r>
              <w:rPr>
                <w:b/>
                <w:i/>
                <w:color w:val="FF0000"/>
              </w:rPr>
              <w:t>.</w:t>
            </w:r>
          </w:p>
        </w:tc>
      </w:tr>
      <w:tr w:rsidR="00411311" w:rsidRPr="00935C62" w:rsidTr="00700662">
        <w:tc>
          <w:tcPr>
            <w:tcW w:w="1809" w:type="dxa"/>
            <w:tcBorders>
              <w:right w:val="single" w:sz="4" w:space="0" w:color="auto"/>
            </w:tcBorders>
          </w:tcPr>
          <w:p w:rsidR="00411311" w:rsidRPr="00C94051" w:rsidRDefault="00411311" w:rsidP="00700662">
            <w:pPr>
              <w:rPr>
                <w:sz w:val="16"/>
              </w:rPr>
            </w:pPr>
          </w:p>
        </w:tc>
        <w:tc>
          <w:tcPr>
            <w:tcW w:w="9072" w:type="dxa"/>
            <w:vMerge/>
            <w:tcBorders>
              <w:left w:val="single" w:sz="4" w:space="0" w:color="auto"/>
            </w:tcBorders>
          </w:tcPr>
          <w:p w:rsidR="00411311" w:rsidRPr="00935C62" w:rsidRDefault="00411311" w:rsidP="00700662"/>
        </w:tc>
      </w:tr>
      <w:tr w:rsidR="00797531" w:rsidRPr="00935C62" w:rsidTr="00700662">
        <w:tc>
          <w:tcPr>
            <w:tcW w:w="1809" w:type="dxa"/>
            <w:tcBorders>
              <w:right w:val="single" w:sz="4" w:space="0" w:color="auto"/>
            </w:tcBorders>
          </w:tcPr>
          <w:p w:rsidR="00797531" w:rsidRPr="00C94051" w:rsidRDefault="00797531" w:rsidP="00700662">
            <w:pPr>
              <w:rPr>
                <w:sz w:val="16"/>
              </w:rPr>
            </w:pPr>
          </w:p>
        </w:tc>
        <w:tc>
          <w:tcPr>
            <w:tcW w:w="9072" w:type="dxa"/>
            <w:vMerge/>
            <w:tcBorders>
              <w:left w:val="single" w:sz="4" w:space="0" w:color="auto"/>
            </w:tcBorders>
          </w:tcPr>
          <w:p w:rsidR="00797531" w:rsidRPr="00935C62" w:rsidRDefault="00797531" w:rsidP="00700662"/>
        </w:tc>
      </w:tr>
    </w:tbl>
    <w:p w:rsidR="00797531" w:rsidRDefault="00797531" w:rsidP="00797531">
      <w:pPr>
        <w:autoSpaceDE w:val="0"/>
        <w:autoSpaceDN w:val="0"/>
        <w:adjustRightInd w:val="0"/>
        <w:rPr>
          <w:rFonts w:eastAsia="Calibri"/>
          <w:sz w:val="16"/>
          <w:szCs w:val="16"/>
        </w:rPr>
      </w:pPr>
    </w:p>
    <w:tbl>
      <w:tblPr>
        <w:tblW w:w="10278" w:type="dxa"/>
        <w:tblLook w:val="00A0" w:firstRow="1" w:lastRow="0" w:firstColumn="1" w:lastColumn="0" w:noHBand="0" w:noVBand="0"/>
      </w:tblPr>
      <w:tblGrid>
        <w:gridCol w:w="1809"/>
        <w:gridCol w:w="8469"/>
      </w:tblGrid>
      <w:tr w:rsidR="00411311" w:rsidRPr="00935C62" w:rsidTr="00CC4366">
        <w:trPr>
          <w:trHeight w:val="319"/>
        </w:trPr>
        <w:tc>
          <w:tcPr>
            <w:tcW w:w="1809" w:type="dxa"/>
            <w:tcBorders>
              <w:right w:val="single" w:sz="4" w:space="0" w:color="auto"/>
            </w:tcBorders>
          </w:tcPr>
          <w:p w:rsidR="00411311" w:rsidRPr="00BF39AE" w:rsidRDefault="00411311" w:rsidP="00DC2D76">
            <w:pPr>
              <w:spacing w:after="60"/>
              <w:rPr>
                <w:b/>
              </w:rPr>
            </w:pPr>
            <w:r w:rsidRPr="00BF39AE">
              <w:rPr>
                <w:b/>
              </w:rPr>
              <w:t xml:space="preserve">Question </w:t>
            </w:r>
            <w:r w:rsidR="002830E8">
              <w:rPr>
                <w:b/>
              </w:rPr>
              <w:t>4-1</w:t>
            </w:r>
            <w:r>
              <w:rPr>
                <w:b/>
              </w:rPr>
              <w:t>.3</w:t>
            </w:r>
          </w:p>
        </w:tc>
        <w:tc>
          <w:tcPr>
            <w:tcW w:w="8469" w:type="dxa"/>
            <w:vMerge w:val="restart"/>
            <w:tcBorders>
              <w:left w:val="single" w:sz="4" w:space="0" w:color="auto"/>
            </w:tcBorders>
          </w:tcPr>
          <w:p w:rsidR="00411311" w:rsidRDefault="00411311" w:rsidP="00DC2D76">
            <w:r w:rsidRPr="004248FF">
              <w:t xml:space="preserve">A partir des différents volumes matière, </w:t>
            </w:r>
            <w:r w:rsidRPr="00E007C8">
              <w:rPr>
                <w:b/>
              </w:rPr>
              <w:t>calcule</w:t>
            </w:r>
            <w:r>
              <w:rPr>
                <w:b/>
              </w:rPr>
              <w:t>r</w:t>
            </w:r>
            <w:r w:rsidRPr="004248FF">
              <w:t xml:space="preserve"> </w:t>
            </w:r>
            <w:r w:rsidRPr="00E007C8">
              <w:rPr>
                <w:b/>
              </w:rPr>
              <w:t>la quantité de matière</w:t>
            </w:r>
            <w:r w:rsidRPr="004248FF">
              <w:t xml:space="preserve"> enlevé</w:t>
            </w:r>
            <w:r>
              <w:t>e</w:t>
            </w:r>
            <w:r w:rsidRPr="004248FF">
              <w:t xml:space="preserve"> lors du régime d'ébauche</w:t>
            </w:r>
          </w:p>
          <w:p w:rsidR="00411311" w:rsidRPr="00411311" w:rsidRDefault="00411311" w:rsidP="00411311">
            <w:pPr>
              <w:autoSpaceDE w:val="0"/>
              <w:autoSpaceDN w:val="0"/>
              <w:adjustRightInd w:val="0"/>
              <w:rPr>
                <w:rFonts w:eastAsia="Calibri"/>
                <w:sz w:val="12"/>
                <w:szCs w:val="12"/>
              </w:rPr>
            </w:pPr>
          </w:p>
          <w:p w:rsidR="00411311" w:rsidRPr="005A431B" w:rsidRDefault="00411311" w:rsidP="00411311">
            <w:pPr>
              <w:tabs>
                <w:tab w:val="left" w:pos="709"/>
              </w:tabs>
              <w:ind w:left="709" w:hanging="709"/>
            </w:pPr>
            <w:r w:rsidRPr="00411311">
              <w:rPr>
                <w:b/>
                <w:i/>
                <w:color w:val="FF0000"/>
              </w:rPr>
              <w:t>5823-300-600 = 4923 mm3</w:t>
            </w:r>
          </w:p>
        </w:tc>
      </w:tr>
      <w:tr w:rsidR="00411311" w:rsidRPr="00935C62" w:rsidTr="00CC4366">
        <w:tc>
          <w:tcPr>
            <w:tcW w:w="1809" w:type="dxa"/>
            <w:tcBorders>
              <w:right w:val="single" w:sz="4" w:space="0" w:color="auto"/>
            </w:tcBorders>
          </w:tcPr>
          <w:p w:rsidR="00411311" w:rsidRPr="00C94051" w:rsidRDefault="00411311" w:rsidP="00DC2D76">
            <w:pPr>
              <w:ind w:right="-74"/>
              <w:rPr>
                <w:sz w:val="16"/>
              </w:rPr>
            </w:pPr>
          </w:p>
        </w:tc>
        <w:tc>
          <w:tcPr>
            <w:tcW w:w="8469" w:type="dxa"/>
            <w:vMerge/>
            <w:tcBorders>
              <w:left w:val="single" w:sz="4" w:space="0" w:color="auto"/>
            </w:tcBorders>
          </w:tcPr>
          <w:p w:rsidR="00411311" w:rsidRPr="00935C62" w:rsidRDefault="00411311" w:rsidP="00DC2D76"/>
        </w:tc>
      </w:tr>
    </w:tbl>
    <w:p w:rsidR="00411311" w:rsidRDefault="00411311" w:rsidP="00700662">
      <w:pPr>
        <w:autoSpaceDE w:val="0"/>
        <w:autoSpaceDN w:val="0"/>
        <w:adjustRightInd w:val="0"/>
        <w:rPr>
          <w:rFonts w:eastAsia="Calibri"/>
          <w:sz w:val="16"/>
          <w:szCs w:val="16"/>
        </w:rPr>
      </w:pPr>
    </w:p>
    <w:p w:rsidR="002830E8" w:rsidRPr="00700662" w:rsidRDefault="002830E8" w:rsidP="00700662">
      <w:pPr>
        <w:autoSpaceDE w:val="0"/>
        <w:autoSpaceDN w:val="0"/>
        <w:adjustRightInd w:val="0"/>
        <w:rPr>
          <w:rFonts w:eastAsia="Calibri"/>
          <w:sz w:val="16"/>
          <w:szCs w:val="16"/>
        </w:rPr>
      </w:pPr>
    </w:p>
    <w:tbl>
      <w:tblPr>
        <w:tblW w:w="10740" w:type="dxa"/>
        <w:tblLook w:val="00A0" w:firstRow="1" w:lastRow="0" w:firstColumn="1" w:lastColumn="0" w:noHBand="0" w:noVBand="0"/>
      </w:tblPr>
      <w:tblGrid>
        <w:gridCol w:w="1809"/>
        <w:gridCol w:w="8931"/>
      </w:tblGrid>
      <w:tr w:rsidR="00411311" w:rsidRPr="00935C62" w:rsidTr="00955883">
        <w:trPr>
          <w:trHeight w:val="319"/>
        </w:trPr>
        <w:tc>
          <w:tcPr>
            <w:tcW w:w="1809" w:type="dxa"/>
            <w:tcBorders>
              <w:right w:val="single" w:sz="4" w:space="0" w:color="auto"/>
            </w:tcBorders>
          </w:tcPr>
          <w:p w:rsidR="00411311" w:rsidRPr="00BF39AE" w:rsidRDefault="00411311" w:rsidP="00DC2D76">
            <w:pPr>
              <w:spacing w:after="60"/>
              <w:rPr>
                <w:b/>
              </w:rPr>
            </w:pPr>
            <w:r w:rsidRPr="00BF39AE">
              <w:rPr>
                <w:b/>
              </w:rPr>
              <w:lastRenderedPageBreak/>
              <w:t xml:space="preserve">Question </w:t>
            </w:r>
            <w:r w:rsidR="002830E8">
              <w:rPr>
                <w:b/>
              </w:rPr>
              <w:t>4-1</w:t>
            </w:r>
            <w:r>
              <w:rPr>
                <w:b/>
              </w:rPr>
              <w:t>.4</w:t>
            </w:r>
          </w:p>
        </w:tc>
        <w:tc>
          <w:tcPr>
            <w:tcW w:w="8931" w:type="dxa"/>
            <w:vMerge w:val="restart"/>
            <w:tcBorders>
              <w:left w:val="single" w:sz="4" w:space="0" w:color="auto"/>
            </w:tcBorders>
          </w:tcPr>
          <w:p w:rsidR="00411311" w:rsidRDefault="00411311" w:rsidP="00DC2D76">
            <w:r w:rsidRPr="004248FF">
              <w:t xml:space="preserve">A partir des volumes de matière à enlever, </w:t>
            </w:r>
            <w:r w:rsidRPr="00E007C8">
              <w:rPr>
                <w:b/>
              </w:rPr>
              <w:t>déterminer pour chaque régime le temps d’usinage</w:t>
            </w:r>
            <w:r w:rsidRPr="004248FF">
              <w:t xml:space="preserve"> ainsi que la durée totale d’électro-érosion pour l’obtention d'une empreinte dans la plaque.</w:t>
            </w:r>
          </w:p>
          <w:p w:rsidR="00411311" w:rsidRPr="00411311" w:rsidRDefault="00411311" w:rsidP="00411311">
            <w:pPr>
              <w:autoSpaceDE w:val="0"/>
              <w:autoSpaceDN w:val="0"/>
              <w:adjustRightInd w:val="0"/>
              <w:rPr>
                <w:rFonts w:eastAsia="Calibri"/>
                <w:sz w:val="12"/>
                <w:szCs w:val="12"/>
              </w:rPr>
            </w:pPr>
          </w:p>
          <w:p w:rsidR="00411311" w:rsidRPr="00411311" w:rsidRDefault="00411311" w:rsidP="00411311">
            <w:pPr>
              <w:tabs>
                <w:tab w:val="left" w:pos="-1560"/>
                <w:tab w:val="left" w:pos="709"/>
              </w:tabs>
              <w:ind w:left="709" w:hanging="709"/>
              <w:rPr>
                <w:b/>
                <w:i/>
                <w:color w:val="FF0000"/>
              </w:rPr>
            </w:pPr>
            <w:r w:rsidRPr="00411311">
              <w:rPr>
                <w:b/>
                <w:i/>
                <w:color w:val="FF0000"/>
              </w:rPr>
              <w:t>Ebauche : 4923 / 800 = 6,15 min</w:t>
            </w:r>
            <w:r w:rsidR="00955883">
              <w:rPr>
                <w:b/>
                <w:i/>
                <w:color w:val="FF0000"/>
              </w:rPr>
              <w:t xml:space="preserve">    ½ </w:t>
            </w:r>
            <w:r w:rsidRPr="00411311">
              <w:rPr>
                <w:b/>
                <w:i/>
                <w:color w:val="FF0000"/>
              </w:rPr>
              <w:t>finition : 600 / 28 = 21,43 min</w:t>
            </w:r>
            <w:r w:rsidR="00955883">
              <w:rPr>
                <w:b/>
                <w:i/>
                <w:color w:val="FF0000"/>
              </w:rPr>
              <w:t xml:space="preserve">  </w:t>
            </w:r>
            <w:r w:rsidRPr="00411311">
              <w:rPr>
                <w:b/>
                <w:i/>
                <w:color w:val="FF0000"/>
              </w:rPr>
              <w:t>Finition :</w:t>
            </w:r>
            <w:r>
              <w:rPr>
                <w:b/>
                <w:i/>
                <w:color w:val="FF0000"/>
              </w:rPr>
              <w:t xml:space="preserve"> </w:t>
            </w:r>
            <w:r w:rsidRPr="00411311">
              <w:rPr>
                <w:b/>
                <w:i/>
                <w:color w:val="FF0000"/>
              </w:rPr>
              <w:t>300 / 6 = 50 min</w:t>
            </w:r>
          </w:p>
          <w:p w:rsidR="00411311" w:rsidRPr="00411311" w:rsidRDefault="00411311" w:rsidP="00411311">
            <w:pPr>
              <w:tabs>
                <w:tab w:val="left" w:pos="-1560"/>
                <w:tab w:val="left" w:pos="709"/>
              </w:tabs>
              <w:ind w:left="709" w:hanging="709"/>
              <w:rPr>
                <w:b/>
                <w:i/>
                <w:color w:val="FF0000"/>
                <w:sz w:val="16"/>
                <w:szCs w:val="16"/>
              </w:rPr>
            </w:pPr>
          </w:p>
          <w:p w:rsidR="00411311" w:rsidRPr="005A431B" w:rsidRDefault="00411311" w:rsidP="00955883">
            <w:r w:rsidRPr="00411311">
              <w:rPr>
                <w:b/>
                <w:i/>
                <w:color w:val="FF0000"/>
              </w:rPr>
              <w:t xml:space="preserve">Durée totale de l'opération : </w:t>
            </w:r>
            <w:r>
              <w:rPr>
                <w:b/>
                <w:i/>
                <w:color w:val="FF0000"/>
              </w:rPr>
              <w:t xml:space="preserve">6,15 + 21,43 + 50 = </w:t>
            </w:r>
            <w:r w:rsidRPr="00411311">
              <w:rPr>
                <w:b/>
                <w:i/>
                <w:color w:val="FF0000"/>
              </w:rPr>
              <w:t>77,58 min soit 1 h 17 min 37 s</w:t>
            </w:r>
          </w:p>
        </w:tc>
      </w:tr>
      <w:tr w:rsidR="00411311" w:rsidRPr="00935C62" w:rsidTr="00955883">
        <w:tc>
          <w:tcPr>
            <w:tcW w:w="1809" w:type="dxa"/>
            <w:tcBorders>
              <w:right w:val="single" w:sz="4" w:space="0" w:color="auto"/>
            </w:tcBorders>
          </w:tcPr>
          <w:p w:rsidR="00411311" w:rsidRPr="00C94051" w:rsidRDefault="00411311" w:rsidP="00DC2D76">
            <w:pPr>
              <w:ind w:right="-74"/>
              <w:rPr>
                <w:sz w:val="16"/>
              </w:rPr>
            </w:pPr>
          </w:p>
        </w:tc>
        <w:tc>
          <w:tcPr>
            <w:tcW w:w="8931" w:type="dxa"/>
            <w:vMerge/>
            <w:tcBorders>
              <w:left w:val="single" w:sz="4" w:space="0" w:color="auto"/>
            </w:tcBorders>
          </w:tcPr>
          <w:p w:rsidR="00411311" w:rsidRPr="00935C62" w:rsidRDefault="00411311" w:rsidP="00DC2D76"/>
        </w:tc>
      </w:tr>
    </w:tbl>
    <w:p w:rsidR="00411311" w:rsidRDefault="00411311" w:rsidP="00797531">
      <w:pPr>
        <w:autoSpaceDE w:val="0"/>
        <w:autoSpaceDN w:val="0"/>
        <w:adjustRightInd w:val="0"/>
        <w:rPr>
          <w:rFonts w:eastAsia="Calibri"/>
          <w:sz w:val="16"/>
          <w:szCs w:val="16"/>
        </w:rPr>
      </w:pPr>
    </w:p>
    <w:tbl>
      <w:tblPr>
        <w:tblW w:w="10632" w:type="dxa"/>
        <w:tblInd w:w="108" w:type="dxa"/>
        <w:tblLook w:val="00A0" w:firstRow="1" w:lastRow="0" w:firstColumn="1" w:lastColumn="0" w:noHBand="0" w:noVBand="0"/>
      </w:tblPr>
      <w:tblGrid>
        <w:gridCol w:w="1701"/>
        <w:gridCol w:w="8931"/>
      </w:tblGrid>
      <w:tr w:rsidR="00411311" w:rsidRPr="00935C62" w:rsidTr="00700662">
        <w:trPr>
          <w:trHeight w:val="319"/>
        </w:trPr>
        <w:tc>
          <w:tcPr>
            <w:tcW w:w="1701" w:type="dxa"/>
            <w:tcBorders>
              <w:right w:val="single" w:sz="4" w:space="0" w:color="auto"/>
            </w:tcBorders>
          </w:tcPr>
          <w:p w:rsidR="00411311" w:rsidRPr="00BF39AE" w:rsidRDefault="00411311" w:rsidP="002830E8">
            <w:pPr>
              <w:spacing w:after="120"/>
              <w:ind w:left="-108"/>
              <w:rPr>
                <w:b/>
              </w:rPr>
            </w:pPr>
            <w:r w:rsidRPr="00BF39AE">
              <w:rPr>
                <w:b/>
              </w:rPr>
              <w:t xml:space="preserve">Question </w:t>
            </w:r>
            <w:r>
              <w:rPr>
                <w:b/>
              </w:rPr>
              <w:t>4-</w:t>
            </w:r>
            <w:r w:rsidR="002830E8">
              <w:rPr>
                <w:b/>
              </w:rPr>
              <w:t>1</w:t>
            </w:r>
            <w:r>
              <w:rPr>
                <w:b/>
              </w:rPr>
              <w:t>.5</w:t>
            </w:r>
          </w:p>
        </w:tc>
        <w:tc>
          <w:tcPr>
            <w:tcW w:w="8931" w:type="dxa"/>
            <w:vMerge w:val="restart"/>
            <w:tcBorders>
              <w:left w:val="single" w:sz="4" w:space="0" w:color="auto"/>
            </w:tcBorders>
          </w:tcPr>
          <w:p w:rsidR="00CC4366" w:rsidRDefault="00411311" w:rsidP="00CC4366">
            <w:r w:rsidRPr="000E517A">
              <w:rPr>
                <w:b/>
              </w:rPr>
              <w:t>Définir le pas de balayage</w:t>
            </w:r>
            <w:r>
              <w:t xml:space="preserve"> </w:t>
            </w:r>
            <w:r w:rsidRPr="007110F1">
              <w:rPr>
                <w:b/>
              </w:rPr>
              <w:t>a</w:t>
            </w:r>
            <w:r w:rsidRPr="007110F1">
              <w:rPr>
                <w:b/>
                <w:vertAlign w:val="subscript"/>
              </w:rPr>
              <w:t>e</w:t>
            </w:r>
            <w:r>
              <w:t xml:space="preserve"> à programmer pour obtenir une hauteur de crête hdc</w:t>
            </w:r>
            <w:r w:rsidRPr="007110F1">
              <w:rPr>
                <w:vertAlign w:val="subscript"/>
              </w:rPr>
              <w:t>maxi</w:t>
            </w:r>
            <w:r>
              <w:t xml:space="preserve"> de 5 µm avec une fraise hémisphérique de Ø6.</w:t>
            </w:r>
          </w:p>
          <w:p w:rsidR="00CC4366" w:rsidRPr="00CC4366" w:rsidRDefault="00CC4366" w:rsidP="00CC4366">
            <w:pPr>
              <w:autoSpaceDE w:val="0"/>
              <w:autoSpaceDN w:val="0"/>
              <w:adjustRightInd w:val="0"/>
              <w:rPr>
                <w:rFonts w:eastAsia="Calibri"/>
                <w:sz w:val="12"/>
                <w:szCs w:val="12"/>
              </w:rPr>
            </w:pPr>
          </w:p>
          <w:p w:rsidR="00CC4366" w:rsidRPr="0011294C" w:rsidRDefault="00CC4366" w:rsidP="00CC4366">
            <w:pPr>
              <w:ind w:left="1701" w:hanging="1701"/>
              <w:rPr>
                <w:b/>
                <w:i/>
                <w:iCs/>
                <w:color w:val="FF0000"/>
              </w:rPr>
            </w:pPr>
            <w:r w:rsidRPr="0011294C">
              <w:rPr>
                <w:b/>
                <w:i/>
                <w:iCs/>
                <w:color w:val="FF0000"/>
              </w:rPr>
              <w:t>Avec R=3, pour un pas = 0.3</w:t>
            </w:r>
            <w:r w:rsidR="00955883">
              <w:rPr>
                <w:b/>
                <w:i/>
                <w:iCs/>
                <w:color w:val="FF0000"/>
              </w:rPr>
              <w:t>,</w:t>
            </w:r>
            <w:r w:rsidRPr="0011294C">
              <w:rPr>
                <w:b/>
                <w:i/>
                <w:iCs/>
                <w:color w:val="FF0000"/>
              </w:rPr>
              <w:t xml:space="preserve"> on a h = 0.004 mm</w:t>
            </w:r>
            <w:r w:rsidR="00955883">
              <w:rPr>
                <w:b/>
                <w:i/>
                <w:iCs/>
                <w:color w:val="FF0000"/>
              </w:rPr>
              <w:t xml:space="preserve"> et pour un </w:t>
            </w:r>
            <w:r w:rsidRPr="0011294C">
              <w:rPr>
                <w:b/>
                <w:i/>
                <w:iCs/>
                <w:color w:val="FF0000"/>
              </w:rPr>
              <w:t>pas = 0.4</w:t>
            </w:r>
            <w:r w:rsidR="00955883">
              <w:rPr>
                <w:b/>
                <w:i/>
                <w:iCs/>
                <w:color w:val="FF0000"/>
              </w:rPr>
              <w:t>,</w:t>
            </w:r>
            <w:r w:rsidRPr="0011294C">
              <w:rPr>
                <w:b/>
                <w:i/>
                <w:iCs/>
                <w:color w:val="FF0000"/>
              </w:rPr>
              <w:t xml:space="preserve"> on a h = 0.007 mm </w:t>
            </w:r>
          </w:p>
          <w:p w:rsidR="00CC4366" w:rsidRDefault="00CC4366" w:rsidP="00CC4366">
            <w:pPr>
              <w:ind w:left="1701" w:right="-108" w:hanging="1701"/>
              <w:rPr>
                <w:b/>
                <w:i/>
                <w:iCs/>
                <w:color w:val="FF0000"/>
              </w:rPr>
            </w:pPr>
            <w:r w:rsidRPr="0011294C">
              <w:rPr>
                <w:b/>
                <w:i/>
                <w:iCs/>
                <w:color w:val="FF0000"/>
              </w:rPr>
              <w:t>Pour obtenir h = 0.005 mm = 5 µm en faisant une règle de 3, on obtient un pas p = 0.33 mm</w:t>
            </w:r>
          </w:p>
          <w:p w:rsidR="00CC4366" w:rsidRPr="005A431B" w:rsidRDefault="00CC4366" w:rsidP="00CC4366">
            <w:r>
              <w:rPr>
                <w:b/>
                <w:i/>
                <w:iCs/>
                <w:color w:val="FF0000"/>
              </w:rPr>
              <w:t xml:space="preserve">En vérifiant avec la formule, on obtient h = 4,5 </w:t>
            </w:r>
            <w:r w:rsidRPr="0011294C">
              <w:rPr>
                <w:b/>
                <w:i/>
                <w:iCs/>
                <w:color w:val="FF0000"/>
              </w:rPr>
              <w:t>µ</w:t>
            </w:r>
            <w:r>
              <w:rPr>
                <w:b/>
                <w:i/>
                <w:iCs/>
                <w:color w:val="FF0000"/>
              </w:rPr>
              <w:t>m</w:t>
            </w:r>
          </w:p>
        </w:tc>
      </w:tr>
      <w:tr w:rsidR="00411311" w:rsidRPr="00935C62" w:rsidTr="00700662">
        <w:trPr>
          <w:trHeight w:val="624"/>
        </w:trPr>
        <w:tc>
          <w:tcPr>
            <w:tcW w:w="1701" w:type="dxa"/>
            <w:tcBorders>
              <w:right w:val="single" w:sz="4" w:space="0" w:color="auto"/>
            </w:tcBorders>
          </w:tcPr>
          <w:p w:rsidR="00411311" w:rsidRPr="008446EB" w:rsidRDefault="00411311" w:rsidP="00DC2D76">
            <w:pPr>
              <w:ind w:left="-108"/>
              <w:rPr>
                <w:szCs w:val="20"/>
              </w:rPr>
            </w:pPr>
          </w:p>
        </w:tc>
        <w:tc>
          <w:tcPr>
            <w:tcW w:w="8931" w:type="dxa"/>
            <w:vMerge/>
            <w:tcBorders>
              <w:left w:val="single" w:sz="4" w:space="0" w:color="auto"/>
            </w:tcBorders>
          </w:tcPr>
          <w:p w:rsidR="00411311" w:rsidRPr="00935C62" w:rsidRDefault="00411311" w:rsidP="00DC2D76"/>
        </w:tc>
      </w:tr>
    </w:tbl>
    <w:p w:rsidR="00411311" w:rsidRPr="00700662" w:rsidRDefault="00411311" w:rsidP="00700662">
      <w:pPr>
        <w:autoSpaceDE w:val="0"/>
        <w:autoSpaceDN w:val="0"/>
        <w:adjustRightInd w:val="0"/>
        <w:rPr>
          <w:rFonts w:eastAsia="Calibri"/>
          <w:sz w:val="16"/>
          <w:szCs w:val="16"/>
        </w:rPr>
      </w:pPr>
    </w:p>
    <w:tbl>
      <w:tblPr>
        <w:tblW w:w="10278" w:type="dxa"/>
        <w:tblLook w:val="00A0" w:firstRow="1" w:lastRow="0" w:firstColumn="1" w:lastColumn="0" w:noHBand="0" w:noVBand="0"/>
      </w:tblPr>
      <w:tblGrid>
        <w:gridCol w:w="1809"/>
        <w:gridCol w:w="8469"/>
      </w:tblGrid>
      <w:tr w:rsidR="00411311" w:rsidRPr="00935C62" w:rsidTr="00700662">
        <w:trPr>
          <w:trHeight w:val="319"/>
        </w:trPr>
        <w:tc>
          <w:tcPr>
            <w:tcW w:w="1809" w:type="dxa"/>
            <w:tcBorders>
              <w:right w:val="single" w:sz="4" w:space="0" w:color="auto"/>
            </w:tcBorders>
          </w:tcPr>
          <w:p w:rsidR="00411311" w:rsidRPr="00BF39AE" w:rsidRDefault="00411311" w:rsidP="002830E8">
            <w:pPr>
              <w:spacing w:after="60"/>
              <w:rPr>
                <w:b/>
              </w:rPr>
            </w:pPr>
            <w:r w:rsidRPr="00BF39AE">
              <w:rPr>
                <w:b/>
              </w:rPr>
              <w:t xml:space="preserve">Question </w:t>
            </w:r>
            <w:r>
              <w:rPr>
                <w:b/>
              </w:rPr>
              <w:t>4-</w:t>
            </w:r>
            <w:r w:rsidR="002830E8">
              <w:rPr>
                <w:b/>
              </w:rPr>
              <w:t>1</w:t>
            </w:r>
            <w:r>
              <w:rPr>
                <w:b/>
              </w:rPr>
              <w:t>.6</w:t>
            </w:r>
          </w:p>
        </w:tc>
        <w:tc>
          <w:tcPr>
            <w:tcW w:w="8469" w:type="dxa"/>
            <w:vMerge w:val="restart"/>
            <w:tcBorders>
              <w:left w:val="single" w:sz="4" w:space="0" w:color="auto"/>
            </w:tcBorders>
          </w:tcPr>
          <w:p w:rsidR="00411311" w:rsidRPr="00AC2672" w:rsidRDefault="00411311" w:rsidP="00700662">
            <w:pPr>
              <w:tabs>
                <w:tab w:val="left" w:pos="567"/>
              </w:tabs>
              <w:rPr>
                <w:vertAlign w:val="superscript"/>
              </w:rPr>
            </w:pPr>
            <w:r w:rsidRPr="007B26AE">
              <w:rPr>
                <w:b/>
              </w:rPr>
              <w:t>Calculer le temps</w:t>
            </w:r>
            <w:r w:rsidRPr="00EA2B5B">
              <w:t xml:space="preserve"> nécessaire au </w:t>
            </w:r>
            <w:r w:rsidRPr="007B26AE">
              <w:rPr>
                <w:b/>
              </w:rPr>
              <w:t>balayage d’une surface de 1cm</w:t>
            </w:r>
            <w:r w:rsidRPr="007B26AE">
              <w:rPr>
                <w:b/>
                <w:vertAlign w:val="superscript"/>
              </w:rPr>
              <w:t>2</w:t>
            </w:r>
            <w:r w:rsidRPr="00EA2B5B">
              <w:t xml:space="preserve"> </w:t>
            </w:r>
            <w:r>
              <w:t>avec</w:t>
            </w:r>
            <w:r w:rsidRPr="00EA2B5B">
              <w:t xml:space="preserve"> les conditions de </w:t>
            </w:r>
            <w:r w:rsidR="00700662">
              <w:t>c</w:t>
            </w:r>
            <w:r w:rsidRPr="00EA2B5B">
              <w:t>oupe suivantes</w:t>
            </w:r>
            <w:r>
              <w:t> :</w:t>
            </w:r>
            <w:r w:rsidRPr="00EA2B5B">
              <w:t xml:space="preserve"> Vf </w:t>
            </w:r>
            <w:r>
              <w:t>=</w:t>
            </w:r>
            <w:r w:rsidRPr="00EA2B5B">
              <w:t xml:space="preserve"> 1715 </w:t>
            </w:r>
            <w:r w:rsidRPr="005F1C8F">
              <w:t>mm</w:t>
            </w:r>
            <w:r>
              <w:t>·</w:t>
            </w:r>
            <w:r w:rsidRPr="005F1C8F">
              <w:t>min</w:t>
            </w:r>
            <w:r w:rsidRPr="00BC251C">
              <w:rPr>
                <w:vertAlign w:val="superscript"/>
              </w:rPr>
              <w:t>-1</w:t>
            </w:r>
            <w:r>
              <w:rPr>
                <w:vertAlign w:val="superscript"/>
              </w:rPr>
              <w:t xml:space="preserve"> </w:t>
            </w:r>
            <w:r>
              <w:t xml:space="preserve">et </w:t>
            </w:r>
            <w:r w:rsidRPr="00EA2B5B">
              <w:t>a</w:t>
            </w:r>
            <w:r w:rsidRPr="00EA2B5B">
              <w:rPr>
                <w:sz w:val="32"/>
                <w:vertAlign w:val="subscript"/>
              </w:rPr>
              <w:t>e</w:t>
            </w:r>
            <w:r w:rsidRPr="00EA2B5B">
              <w:t xml:space="preserve"> </w:t>
            </w:r>
            <w:r>
              <w:t>=</w:t>
            </w:r>
            <w:r w:rsidRPr="00EA2B5B">
              <w:t xml:space="preserve"> 0,3 mm</w:t>
            </w:r>
          </w:p>
          <w:p w:rsidR="00700662" w:rsidRPr="00700662" w:rsidRDefault="00700662" w:rsidP="00700662">
            <w:pPr>
              <w:autoSpaceDE w:val="0"/>
              <w:autoSpaceDN w:val="0"/>
              <w:adjustRightInd w:val="0"/>
              <w:rPr>
                <w:rFonts w:eastAsia="Calibri"/>
                <w:sz w:val="12"/>
                <w:szCs w:val="12"/>
              </w:rPr>
            </w:pPr>
          </w:p>
          <w:p w:rsidR="00700662" w:rsidRPr="005A431B" w:rsidRDefault="00700662" w:rsidP="00700662">
            <w:pPr>
              <w:tabs>
                <w:tab w:val="left" w:pos="567"/>
              </w:tabs>
            </w:pPr>
            <w:r w:rsidRPr="00700662">
              <w:rPr>
                <w:b/>
                <w:i/>
                <w:iCs/>
                <w:color w:val="FF0000"/>
              </w:rPr>
              <w:t>(10 x 10) / (0.3 x 1715) = 0,194 min pour 1 cm2</w:t>
            </w:r>
          </w:p>
        </w:tc>
      </w:tr>
      <w:tr w:rsidR="00411311" w:rsidRPr="00935C62" w:rsidTr="00700662">
        <w:tc>
          <w:tcPr>
            <w:tcW w:w="1809" w:type="dxa"/>
            <w:tcBorders>
              <w:right w:val="single" w:sz="4" w:space="0" w:color="auto"/>
            </w:tcBorders>
          </w:tcPr>
          <w:p w:rsidR="00411311" w:rsidRPr="00C94051" w:rsidRDefault="00411311" w:rsidP="00DC2D76">
            <w:pPr>
              <w:ind w:right="-74"/>
              <w:rPr>
                <w:sz w:val="16"/>
              </w:rPr>
            </w:pPr>
          </w:p>
        </w:tc>
        <w:tc>
          <w:tcPr>
            <w:tcW w:w="8469" w:type="dxa"/>
            <w:vMerge/>
            <w:tcBorders>
              <w:left w:val="single" w:sz="4" w:space="0" w:color="auto"/>
            </w:tcBorders>
          </w:tcPr>
          <w:p w:rsidR="00411311" w:rsidRPr="00935C62" w:rsidRDefault="00411311" w:rsidP="00DC2D76"/>
        </w:tc>
      </w:tr>
    </w:tbl>
    <w:p w:rsidR="00411311" w:rsidRPr="00700662" w:rsidRDefault="00411311" w:rsidP="00700662">
      <w:pPr>
        <w:autoSpaceDE w:val="0"/>
        <w:autoSpaceDN w:val="0"/>
        <w:adjustRightInd w:val="0"/>
        <w:rPr>
          <w:rFonts w:eastAsia="Calibri"/>
          <w:sz w:val="16"/>
          <w:szCs w:val="16"/>
        </w:rPr>
      </w:pPr>
    </w:p>
    <w:tbl>
      <w:tblPr>
        <w:tblW w:w="10278" w:type="dxa"/>
        <w:tblLook w:val="00A0" w:firstRow="1" w:lastRow="0" w:firstColumn="1" w:lastColumn="0" w:noHBand="0" w:noVBand="0"/>
      </w:tblPr>
      <w:tblGrid>
        <w:gridCol w:w="1809"/>
        <w:gridCol w:w="8469"/>
      </w:tblGrid>
      <w:tr w:rsidR="00411311" w:rsidRPr="00935C62" w:rsidTr="00700662">
        <w:trPr>
          <w:trHeight w:val="319"/>
        </w:trPr>
        <w:tc>
          <w:tcPr>
            <w:tcW w:w="1809" w:type="dxa"/>
            <w:tcBorders>
              <w:right w:val="single" w:sz="4" w:space="0" w:color="auto"/>
            </w:tcBorders>
          </w:tcPr>
          <w:p w:rsidR="00411311" w:rsidRPr="00BF39AE" w:rsidRDefault="00411311" w:rsidP="002830E8">
            <w:pPr>
              <w:spacing w:after="60"/>
              <w:rPr>
                <w:b/>
              </w:rPr>
            </w:pPr>
            <w:r w:rsidRPr="00BF39AE">
              <w:rPr>
                <w:b/>
              </w:rPr>
              <w:t xml:space="preserve">Question </w:t>
            </w:r>
            <w:r>
              <w:rPr>
                <w:b/>
              </w:rPr>
              <w:t>4-</w:t>
            </w:r>
            <w:r w:rsidR="002830E8">
              <w:rPr>
                <w:b/>
              </w:rPr>
              <w:t>1</w:t>
            </w:r>
            <w:r>
              <w:rPr>
                <w:b/>
              </w:rPr>
              <w:t>.7</w:t>
            </w:r>
          </w:p>
        </w:tc>
        <w:tc>
          <w:tcPr>
            <w:tcW w:w="8469" w:type="dxa"/>
            <w:vMerge w:val="restart"/>
            <w:tcBorders>
              <w:left w:val="single" w:sz="4" w:space="0" w:color="auto"/>
            </w:tcBorders>
          </w:tcPr>
          <w:p w:rsidR="00700662" w:rsidRPr="00700662" w:rsidRDefault="00411311" w:rsidP="00AC2672">
            <w:pPr>
              <w:tabs>
                <w:tab w:val="left" w:pos="567"/>
              </w:tabs>
              <w:rPr>
                <w:rFonts w:eastAsia="Calibri"/>
                <w:sz w:val="12"/>
                <w:szCs w:val="12"/>
              </w:rPr>
            </w:pPr>
            <w:r w:rsidRPr="004D0A61">
              <w:t xml:space="preserve">La surface totale à balayer </w:t>
            </w:r>
            <w:r>
              <w:t>est estimée à</w:t>
            </w:r>
            <w:r w:rsidRPr="004D0A61">
              <w:t xml:space="preserve"> </w:t>
            </w:r>
            <w:r>
              <w:t>219</w:t>
            </w:r>
            <w:r w:rsidRPr="004D0A61">
              <w:t>0 mm</w:t>
            </w:r>
            <w:r w:rsidRPr="004D0A61">
              <w:rPr>
                <w:vertAlign w:val="superscript"/>
              </w:rPr>
              <w:t>2</w:t>
            </w:r>
            <w:r w:rsidRPr="004D0A61">
              <w:t xml:space="preserve">, </w:t>
            </w:r>
            <w:r w:rsidRPr="007B26AE">
              <w:rPr>
                <w:b/>
              </w:rPr>
              <w:t>déterminer le temps</w:t>
            </w:r>
            <w:r w:rsidRPr="004D0A61">
              <w:t xml:space="preserve"> nécessaire à la </w:t>
            </w:r>
            <w:r w:rsidRPr="007B26AE">
              <w:rPr>
                <w:b/>
              </w:rPr>
              <w:t>finition de l’empreinte</w:t>
            </w:r>
          </w:p>
          <w:p w:rsidR="00700662" w:rsidRPr="005A431B" w:rsidRDefault="00700662" w:rsidP="00700662">
            <w:pPr>
              <w:tabs>
                <w:tab w:val="left" w:pos="567"/>
              </w:tabs>
            </w:pPr>
            <w:r w:rsidRPr="00700662">
              <w:rPr>
                <w:b/>
                <w:i/>
                <w:iCs/>
                <w:color w:val="FF0000"/>
              </w:rPr>
              <w:t xml:space="preserve">21,9 x 0,194 = 4,25 min soit 4min 15 s </w:t>
            </w:r>
          </w:p>
        </w:tc>
      </w:tr>
      <w:tr w:rsidR="00411311" w:rsidRPr="00935C62" w:rsidTr="00700662">
        <w:tc>
          <w:tcPr>
            <w:tcW w:w="1809" w:type="dxa"/>
            <w:tcBorders>
              <w:right w:val="single" w:sz="4" w:space="0" w:color="auto"/>
            </w:tcBorders>
          </w:tcPr>
          <w:p w:rsidR="00411311" w:rsidRPr="00C94051" w:rsidRDefault="00411311" w:rsidP="00DC2D76">
            <w:pPr>
              <w:ind w:right="-74"/>
              <w:rPr>
                <w:sz w:val="16"/>
              </w:rPr>
            </w:pPr>
          </w:p>
        </w:tc>
        <w:tc>
          <w:tcPr>
            <w:tcW w:w="8469" w:type="dxa"/>
            <w:vMerge/>
            <w:tcBorders>
              <w:left w:val="single" w:sz="4" w:space="0" w:color="auto"/>
            </w:tcBorders>
          </w:tcPr>
          <w:p w:rsidR="00411311" w:rsidRPr="00935C62" w:rsidRDefault="00411311" w:rsidP="00DC2D76"/>
        </w:tc>
      </w:tr>
    </w:tbl>
    <w:p w:rsidR="00411311" w:rsidRPr="00700662" w:rsidRDefault="00411311" w:rsidP="00700662">
      <w:pPr>
        <w:autoSpaceDE w:val="0"/>
        <w:autoSpaceDN w:val="0"/>
        <w:adjustRightInd w:val="0"/>
        <w:rPr>
          <w:rFonts w:eastAsia="Calibri"/>
          <w:sz w:val="16"/>
          <w:szCs w:val="16"/>
        </w:rPr>
      </w:pPr>
    </w:p>
    <w:tbl>
      <w:tblPr>
        <w:tblW w:w="11023" w:type="dxa"/>
        <w:tblLook w:val="00A0" w:firstRow="1" w:lastRow="0" w:firstColumn="1" w:lastColumn="0" w:noHBand="0" w:noVBand="0"/>
      </w:tblPr>
      <w:tblGrid>
        <w:gridCol w:w="1809"/>
        <w:gridCol w:w="9214"/>
      </w:tblGrid>
      <w:tr w:rsidR="00411311" w:rsidRPr="00935C62" w:rsidTr="005B761A">
        <w:trPr>
          <w:trHeight w:val="319"/>
        </w:trPr>
        <w:tc>
          <w:tcPr>
            <w:tcW w:w="1809" w:type="dxa"/>
            <w:tcBorders>
              <w:right w:val="single" w:sz="4" w:space="0" w:color="auto"/>
            </w:tcBorders>
          </w:tcPr>
          <w:p w:rsidR="00411311" w:rsidRPr="00BF39AE" w:rsidRDefault="00411311" w:rsidP="002830E8">
            <w:pPr>
              <w:spacing w:after="60"/>
              <w:rPr>
                <w:b/>
              </w:rPr>
            </w:pPr>
            <w:r w:rsidRPr="00BF39AE">
              <w:rPr>
                <w:b/>
              </w:rPr>
              <w:t xml:space="preserve">Question </w:t>
            </w:r>
            <w:r>
              <w:rPr>
                <w:b/>
              </w:rPr>
              <w:t>4-</w:t>
            </w:r>
            <w:r w:rsidR="002830E8">
              <w:rPr>
                <w:b/>
              </w:rPr>
              <w:t>1</w:t>
            </w:r>
            <w:r>
              <w:rPr>
                <w:b/>
              </w:rPr>
              <w:t>.8</w:t>
            </w:r>
          </w:p>
        </w:tc>
        <w:tc>
          <w:tcPr>
            <w:tcW w:w="9214" w:type="dxa"/>
            <w:vMerge w:val="restart"/>
            <w:tcBorders>
              <w:left w:val="single" w:sz="4" w:space="0" w:color="auto"/>
            </w:tcBorders>
          </w:tcPr>
          <w:p w:rsidR="00411311" w:rsidRDefault="00411311" w:rsidP="00DC2D76">
            <w:pPr>
              <w:tabs>
                <w:tab w:val="left" w:pos="567"/>
              </w:tabs>
            </w:pPr>
            <w:r w:rsidRPr="007B26AE">
              <w:rPr>
                <w:b/>
              </w:rPr>
              <w:t>Calculer le temps copeaux total</w:t>
            </w:r>
            <w:r w:rsidRPr="004D0A61">
              <w:t xml:space="preserve"> (ébauche, demi-finition, finition) pour la réalisation de l’empreinte</w:t>
            </w:r>
          </w:p>
          <w:p w:rsidR="00700662" w:rsidRPr="00700662" w:rsidRDefault="00700662" w:rsidP="00700662">
            <w:pPr>
              <w:autoSpaceDE w:val="0"/>
              <w:autoSpaceDN w:val="0"/>
              <w:adjustRightInd w:val="0"/>
              <w:rPr>
                <w:rFonts w:eastAsia="Calibri"/>
                <w:sz w:val="12"/>
                <w:szCs w:val="12"/>
              </w:rPr>
            </w:pPr>
          </w:p>
          <w:p w:rsidR="00700662" w:rsidRPr="005A431B" w:rsidRDefault="00AC2672" w:rsidP="00AC2672">
            <w:pPr>
              <w:tabs>
                <w:tab w:val="left" w:pos="567"/>
              </w:tabs>
            </w:pPr>
            <w:r>
              <w:rPr>
                <w:b/>
                <w:i/>
                <w:iCs/>
                <w:color w:val="FF0000"/>
              </w:rPr>
              <w:t>4,25 + 2,25 + 29 = 35,</w:t>
            </w:r>
            <w:r w:rsidR="00700662" w:rsidRPr="00700662">
              <w:rPr>
                <w:b/>
                <w:i/>
                <w:iCs/>
                <w:color w:val="FF0000"/>
              </w:rPr>
              <w:t>5 min soit 3</w:t>
            </w:r>
            <w:r>
              <w:rPr>
                <w:b/>
                <w:i/>
                <w:iCs/>
                <w:color w:val="FF0000"/>
              </w:rPr>
              <w:t>5</w:t>
            </w:r>
            <w:r w:rsidR="00700662" w:rsidRPr="00700662">
              <w:rPr>
                <w:b/>
                <w:i/>
                <w:iCs/>
                <w:color w:val="FF0000"/>
              </w:rPr>
              <w:t xml:space="preserve"> min </w:t>
            </w:r>
            <w:r>
              <w:rPr>
                <w:b/>
                <w:i/>
                <w:iCs/>
                <w:color w:val="FF0000"/>
              </w:rPr>
              <w:t>30</w:t>
            </w:r>
            <w:r w:rsidR="00700662" w:rsidRPr="00700662">
              <w:rPr>
                <w:b/>
                <w:i/>
                <w:iCs/>
                <w:color w:val="FF0000"/>
              </w:rPr>
              <w:t>s</w:t>
            </w:r>
          </w:p>
        </w:tc>
      </w:tr>
      <w:tr w:rsidR="00411311" w:rsidRPr="00935C62" w:rsidTr="005B761A">
        <w:tc>
          <w:tcPr>
            <w:tcW w:w="1809" w:type="dxa"/>
            <w:tcBorders>
              <w:right w:val="single" w:sz="4" w:space="0" w:color="auto"/>
            </w:tcBorders>
          </w:tcPr>
          <w:p w:rsidR="00411311" w:rsidRPr="00C94051" w:rsidRDefault="00411311" w:rsidP="00DC2D76">
            <w:pPr>
              <w:ind w:right="-74"/>
              <w:rPr>
                <w:sz w:val="16"/>
              </w:rPr>
            </w:pPr>
          </w:p>
        </w:tc>
        <w:tc>
          <w:tcPr>
            <w:tcW w:w="9214" w:type="dxa"/>
            <w:vMerge/>
            <w:tcBorders>
              <w:left w:val="single" w:sz="4" w:space="0" w:color="auto"/>
            </w:tcBorders>
          </w:tcPr>
          <w:p w:rsidR="00411311" w:rsidRPr="00935C62" w:rsidRDefault="00411311" w:rsidP="00DC2D76"/>
        </w:tc>
      </w:tr>
    </w:tbl>
    <w:p w:rsidR="00411311" w:rsidRPr="00955883" w:rsidRDefault="00411311" w:rsidP="00955883">
      <w:pPr>
        <w:autoSpaceDE w:val="0"/>
        <w:autoSpaceDN w:val="0"/>
        <w:adjustRightInd w:val="0"/>
        <w:rPr>
          <w:rFonts w:eastAsia="Calibri"/>
          <w:sz w:val="16"/>
          <w:szCs w:val="16"/>
        </w:rPr>
      </w:pPr>
    </w:p>
    <w:tbl>
      <w:tblPr>
        <w:tblW w:w="10278" w:type="dxa"/>
        <w:tblLook w:val="00A0" w:firstRow="1" w:lastRow="0" w:firstColumn="1" w:lastColumn="0" w:noHBand="0" w:noVBand="0"/>
      </w:tblPr>
      <w:tblGrid>
        <w:gridCol w:w="1809"/>
        <w:gridCol w:w="8469"/>
      </w:tblGrid>
      <w:tr w:rsidR="00411311" w:rsidRPr="00935C62" w:rsidTr="00700662">
        <w:trPr>
          <w:trHeight w:val="319"/>
        </w:trPr>
        <w:tc>
          <w:tcPr>
            <w:tcW w:w="1809" w:type="dxa"/>
            <w:tcBorders>
              <w:right w:val="single" w:sz="4" w:space="0" w:color="auto"/>
            </w:tcBorders>
          </w:tcPr>
          <w:p w:rsidR="00411311" w:rsidRPr="00BF39AE" w:rsidRDefault="00411311" w:rsidP="002830E8">
            <w:pPr>
              <w:spacing w:after="60"/>
              <w:rPr>
                <w:b/>
              </w:rPr>
            </w:pPr>
            <w:r w:rsidRPr="00BF39AE">
              <w:rPr>
                <w:b/>
              </w:rPr>
              <w:t xml:space="preserve">Question </w:t>
            </w:r>
            <w:r>
              <w:rPr>
                <w:b/>
              </w:rPr>
              <w:t>4-</w:t>
            </w:r>
            <w:r w:rsidR="002830E8">
              <w:rPr>
                <w:b/>
              </w:rPr>
              <w:t>1</w:t>
            </w:r>
            <w:r>
              <w:rPr>
                <w:b/>
              </w:rPr>
              <w:t>.9</w:t>
            </w:r>
          </w:p>
        </w:tc>
        <w:tc>
          <w:tcPr>
            <w:tcW w:w="8469" w:type="dxa"/>
            <w:vMerge w:val="restart"/>
            <w:tcBorders>
              <w:left w:val="single" w:sz="4" w:space="0" w:color="auto"/>
            </w:tcBorders>
          </w:tcPr>
          <w:p w:rsidR="00411311" w:rsidRDefault="00411311" w:rsidP="00DC2D76">
            <w:pPr>
              <w:tabs>
                <w:tab w:val="left" w:pos="567"/>
              </w:tabs>
            </w:pPr>
            <w:r w:rsidRPr="007B26AE">
              <w:rPr>
                <w:b/>
              </w:rPr>
              <w:t>Choisir entre les deux procédés</w:t>
            </w:r>
            <w:r w:rsidRPr="004D0A61">
              <w:t xml:space="preserve"> proposés, celui qui permettra de réduire au maximum les délais de fabrication. Justifiez votre réponse</w:t>
            </w:r>
          </w:p>
          <w:p w:rsidR="00700662" w:rsidRPr="00700662" w:rsidRDefault="00700662" w:rsidP="00700662">
            <w:pPr>
              <w:autoSpaceDE w:val="0"/>
              <w:autoSpaceDN w:val="0"/>
              <w:adjustRightInd w:val="0"/>
              <w:rPr>
                <w:rFonts w:eastAsia="Calibri"/>
                <w:sz w:val="12"/>
                <w:szCs w:val="12"/>
              </w:rPr>
            </w:pPr>
          </w:p>
          <w:p w:rsidR="00700662" w:rsidRPr="005A431B" w:rsidRDefault="00700662" w:rsidP="00DC2D76">
            <w:pPr>
              <w:tabs>
                <w:tab w:val="left" w:pos="567"/>
              </w:tabs>
            </w:pPr>
            <w:r w:rsidRPr="00700662">
              <w:rPr>
                <w:b/>
                <w:i/>
                <w:iCs/>
                <w:color w:val="FF0000"/>
              </w:rPr>
              <w:t>Le procédé le plu</w:t>
            </w:r>
            <w:r w:rsidR="00AC2672">
              <w:rPr>
                <w:b/>
                <w:i/>
                <w:iCs/>
                <w:color w:val="FF0000"/>
              </w:rPr>
              <w:t>s rapide est l'usinage CN (35.5</w:t>
            </w:r>
            <w:r w:rsidRPr="00700662">
              <w:rPr>
                <w:b/>
                <w:i/>
                <w:iCs/>
                <w:color w:val="FF0000"/>
              </w:rPr>
              <w:t>min contre 1h 17 min en électroérosion). C'est donc celui qui sera retenu en fonction du critère temps. Il est d'autant plus rapide qu'il n'a pas été tenu compte du temps de réalisation des électrodes.</w:t>
            </w:r>
          </w:p>
        </w:tc>
      </w:tr>
      <w:tr w:rsidR="00411311" w:rsidRPr="00935C62" w:rsidTr="00700662">
        <w:tc>
          <w:tcPr>
            <w:tcW w:w="1809" w:type="dxa"/>
            <w:tcBorders>
              <w:right w:val="single" w:sz="4" w:space="0" w:color="auto"/>
            </w:tcBorders>
          </w:tcPr>
          <w:p w:rsidR="00411311" w:rsidRPr="00C94051" w:rsidRDefault="00411311" w:rsidP="00DC2D76">
            <w:pPr>
              <w:ind w:right="-74"/>
              <w:rPr>
                <w:sz w:val="16"/>
              </w:rPr>
            </w:pPr>
          </w:p>
        </w:tc>
        <w:tc>
          <w:tcPr>
            <w:tcW w:w="8469" w:type="dxa"/>
            <w:vMerge/>
            <w:tcBorders>
              <w:left w:val="single" w:sz="4" w:space="0" w:color="auto"/>
            </w:tcBorders>
          </w:tcPr>
          <w:p w:rsidR="00411311" w:rsidRPr="00935C62" w:rsidRDefault="00411311" w:rsidP="00DC2D76"/>
        </w:tc>
      </w:tr>
    </w:tbl>
    <w:p w:rsidR="00411311" w:rsidRDefault="00411311" w:rsidP="00797531">
      <w:pPr>
        <w:autoSpaceDE w:val="0"/>
        <w:autoSpaceDN w:val="0"/>
        <w:adjustRightInd w:val="0"/>
        <w:rPr>
          <w:rFonts w:eastAsia="Calibri"/>
          <w:sz w:val="16"/>
          <w:szCs w:val="16"/>
        </w:rPr>
      </w:pPr>
    </w:p>
    <w:tbl>
      <w:tblPr>
        <w:tblW w:w="10598" w:type="dxa"/>
        <w:tblLook w:val="00A0" w:firstRow="1" w:lastRow="0" w:firstColumn="1" w:lastColumn="0" w:noHBand="0" w:noVBand="0"/>
      </w:tblPr>
      <w:tblGrid>
        <w:gridCol w:w="1809"/>
        <w:gridCol w:w="8789"/>
      </w:tblGrid>
      <w:tr w:rsidR="00955883" w:rsidRPr="005A431B" w:rsidTr="005B761A">
        <w:trPr>
          <w:trHeight w:val="319"/>
        </w:trPr>
        <w:tc>
          <w:tcPr>
            <w:tcW w:w="1809" w:type="dxa"/>
            <w:tcBorders>
              <w:right w:val="single" w:sz="4" w:space="0" w:color="auto"/>
            </w:tcBorders>
          </w:tcPr>
          <w:p w:rsidR="00955883" w:rsidRPr="00BF39AE" w:rsidRDefault="00955883" w:rsidP="002830E8">
            <w:pPr>
              <w:spacing w:after="60"/>
              <w:ind w:right="-74"/>
              <w:rPr>
                <w:b/>
              </w:rPr>
            </w:pPr>
            <w:r w:rsidRPr="00BF39AE">
              <w:rPr>
                <w:b/>
              </w:rPr>
              <w:t xml:space="preserve">Question </w:t>
            </w:r>
            <w:r>
              <w:rPr>
                <w:b/>
              </w:rPr>
              <w:t>4-</w:t>
            </w:r>
            <w:r w:rsidR="002830E8">
              <w:rPr>
                <w:b/>
              </w:rPr>
              <w:t>1</w:t>
            </w:r>
            <w:r>
              <w:rPr>
                <w:b/>
              </w:rPr>
              <w:t>.10</w:t>
            </w:r>
          </w:p>
        </w:tc>
        <w:tc>
          <w:tcPr>
            <w:tcW w:w="8789" w:type="dxa"/>
            <w:tcBorders>
              <w:left w:val="single" w:sz="4" w:space="0" w:color="auto"/>
            </w:tcBorders>
          </w:tcPr>
          <w:p w:rsidR="00955883" w:rsidRDefault="00955883" w:rsidP="00DC2D76">
            <w:pPr>
              <w:tabs>
                <w:tab w:val="left" w:pos="567"/>
              </w:tabs>
            </w:pPr>
            <w:r w:rsidRPr="00955883">
              <w:rPr>
                <w:b/>
              </w:rPr>
              <w:t>Proposer une stratégie d'usinage</w:t>
            </w:r>
            <w:r>
              <w:t xml:space="preserve"> pour l'empreinte et son système d'alimentation qui permette d'optimiser les temps d'usinage tout en respectant la géométrie de l'empreinte et en minimisant la durée du polissage qui est généralement une opération très longue</w:t>
            </w:r>
          </w:p>
          <w:p w:rsidR="00955883" w:rsidRPr="005B761A" w:rsidRDefault="00955883" w:rsidP="005B761A">
            <w:pPr>
              <w:autoSpaceDE w:val="0"/>
              <w:autoSpaceDN w:val="0"/>
              <w:adjustRightInd w:val="0"/>
              <w:rPr>
                <w:rFonts w:eastAsia="Calibri"/>
                <w:sz w:val="12"/>
                <w:szCs w:val="12"/>
              </w:rPr>
            </w:pPr>
          </w:p>
          <w:p w:rsidR="00955883" w:rsidRPr="005A431B" w:rsidRDefault="005B761A" w:rsidP="005B761A">
            <w:pPr>
              <w:tabs>
                <w:tab w:val="left" w:pos="567"/>
              </w:tabs>
            </w:pPr>
            <w:r w:rsidRPr="005B761A">
              <w:rPr>
                <w:b/>
                <w:i/>
                <w:iCs/>
                <w:color w:val="FF0000"/>
              </w:rPr>
              <w:t>La solution serait de réaliser le canal d'alimentation ainsi que l'ébauche et la demi finition de l'empreinte en fraisage CN et d'effectuer la finition de l'empreinte et le seuil en électroérosion (gain, 2 électrodes par empreinte). Cette solution permettrait de respecter la géométrie de l'empreinte. De plus l'état de surface obtenu en électroérosion nécessiterait moins de temps de polissage qu'une surface obtenue en fraisage. De plus la phase d'électroérosion est obligatoire pour la réalisation des seuils.</w:t>
            </w:r>
          </w:p>
        </w:tc>
      </w:tr>
    </w:tbl>
    <w:p w:rsidR="00797531" w:rsidRDefault="00797531" w:rsidP="00797531">
      <w:pPr>
        <w:autoSpaceDE w:val="0"/>
        <w:autoSpaceDN w:val="0"/>
        <w:adjustRightInd w:val="0"/>
        <w:rPr>
          <w:rFonts w:eastAsia="Calibri"/>
          <w:sz w:val="16"/>
          <w:szCs w:val="16"/>
        </w:rPr>
      </w:pPr>
    </w:p>
    <w:p w:rsidR="002830E8" w:rsidRPr="00993A0B" w:rsidRDefault="002830E8" w:rsidP="002830E8">
      <w:pPr>
        <w:pStyle w:val="sous-partie"/>
        <w:spacing w:after="0"/>
      </w:pPr>
      <w:r w:rsidRPr="00993A0B">
        <w:t xml:space="preserve">Sous-partie </w:t>
      </w:r>
      <w:r>
        <w:t>4-2</w:t>
      </w:r>
      <w:r w:rsidRPr="00993A0B">
        <w:t> </w:t>
      </w:r>
      <w:r>
        <w:t xml:space="preserve">   </w:t>
      </w:r>
      <w:r w:rsidRPr="00993A0B">
        <w:t xml:space="preserve"> </w:t>
      </w:r>
      <w:r>
        <w:t>Choix du procédé</w:t>
      </w:r>
      <w:r w:rsidRPr="00993A0B">
        <w:t xml:space="preserve"> </w:t>
      </w:r>
    </w:p>
    <w:p w:rsidR="002830E8" w:rsidRDefault="002830E8" w:rsidP="00797531">
      <w:pPr>
        <w:autoSpaceDE w:val="0"/>
        <w:autoSpaceDN w:val="0"/>
        <w:adjustRightInd w:val="0"/>
        <w:rPr>
          <w:rFonts w:eastAsia="Calibri"/>
          <w:sz w:val="16"/>
          <w:szCs w:val="16"/>
        </w:rPr>
      </w:pPr>
    </w:p>
    <w:p w:rsidR="002830E8" w:rsidRPr="004615DC" w:rsidRDefault="002830E8" w:rsidP="00797531">
      <w:pPr>
        <w:autoSpaceDE w:val="0"/>
        <w:autoSpaceDN w:val="0"/>
        <w:adjustRightInd w:val="0"/>
        <w:rPr>
          <w:rFonts w:eastAsia="Calibri"/>
          <w:sz w:val="16"/>
          <w:szCs w:val="16"/>
        </w:rPr>
      </w:pPr>
    </w:p>
    <w:tbl>
      <w:tblPr>
        <w:tblW w:w="10278" w:type="dxa"/>
        <w:tblLook w:val="00A0" w:firstRow="1" w:lastRow="0" w:firstColumn="1" w:lastColumn="0" w:noHBand="0" w:noVBand="0"/>
      </w:tblPr>
      <w:tblGrid>
        <w:gridCol w:w="1985"/>
        <w:gridCol w:w="8293"/>
      </w:tblGrid>
      <w:tr w:rsidR="00797531" w:rsidRPr="00935C62" w:rsidTr="00FD4695">
        <w:trPr>
          <w:trHeight w:val="319"/>
        </w:trPr>
        <w:tc>
          <w:tcPr>
            <w:tcW w:w="1985" w:type="dxa"/>
            <w:tcBorders>
              <w:right w:val="single" w:sz="4" w:space="0" w:color="auto"/>
            </w:tcBorders>
          </w:tcPr>
          <w:p w:rsidR="00797531" w:rsidRPr="00BF39AE" w:rsidRDefault="00797531" w:rsidP="002830E8">
            <w:pPr>
              <w:spacing w:after="120"/>
              <w:rPr>
                <w:b/>
              </w:rPr>
            </w:pPr>
            <w:r w:rsidRPr="00BF39AE">
              <w:rPr>
                <w:b/>
              </w:rPr>
              <w:t xml:space="preserve">Question </w:t>
            </w:r>
            <w:r>
              <w:rPr>
                <w:b/>
              </w:rPr>
              <w:t>4-</w:t>
            </w:r>
            <w:r w:rsidR="002830E8">
              <w:rPr>
                <w:b/>
              </w:rPr>
              <w:t>2</w:t>
            </w:r>
            <w:r>
              <w:rPr>
                <w:b/>
              </w:rPr>
              <w:t>.1</w:t>
            </w:r>
          </w:p>
        </w:tc>
        <w:tc>
          <w:tcPr>
            <w:tcW w:w="8293" w:type="dxa"/>
            <w:tcBorders>
              <w:left w:val="single" w:sz="4" w:space="0" w:color="auto"/>
            </w:tcBorders>
          </w:tcPr>
          <w:p w:rsidR="00797531" w:rsidRPr="00A3208E" w:rsidRDefault="00797531" w:rsidP="00797531">
            <w:pPr>
              <w:pStyle w:val="Paragraphedeliste"/>
              <w:ind w:left="0"/>
            </w:pPr>
            <w:r>
              <w:rPr>
                <w:b/>
              </w:rPr>
              <w:t xml:space="preserve">Déterminer la zone de rentabilité </w:t>
            </w:r>
            <w:r w:rsidRPr="00A3208E">
              <w:t>de chaque procédé</w:t>
            </w:r>
            <w:r>
              <w:rPr>
                <w:b/>
              </w:rPr>
              <w:t xml:space="preserve"> </w:t>
            </w:r>
            <w:r>
              <w:t>graphiquement ou analytiquement en détaillant vos calculs.</w:t>
            </w:r>
          </w:p>
          <w:p w:rsidR="00797531" w:rsidRDefault="00797531" w:rsidP="00797531">
            <w:pPr>
              <w:pStyle w:val="Paragraphedeliste"/>
              <w:ind w:left="0"/>
            </w:pPr>
            <w:r w:rsidRPr="00A3208E">
              <w:rPr>
                <w:b/>
              </w:rPr>
              <w:t xml:space="preserve">Conclure sur le procédé à utiliser </w:t>
            </w:r>
            <w:r w:rsidRPr="004615DC">
              <w:t xml:space="preserve">pour réaliser les </w:t>
            </w:r>
            <w:r>
              <w:t xml:space="preserve">15000 </w:t>
            </w:r>
            <w:r w:rsidRPr="004615DC">
              <w:t>pièces</w:t>
            </w:r>
            <w:r>
              <w:t xml:space="preserve"> prévues </w:t>
            </w:r>
          </w:p>
          <w:p w:rsidR="0011294C" w:rsidRPr="002D2473" w:rsidRDefault="0010746C" w:rsidP="00797531">
            <w:pPr>
              <w:pStyle w:val="Paragraphedeliste"/>
              <w:ind w:left="0"/>
              <w:rPr>
                <w:sz w:val="16"/>
                <w:szCs w:val="16"/>
              </w:rPr>
            </w:pPr>
            <w:r>
              <w:rPr>
                <w:b/>
                <w:noProof/>
                <w:lang w:eastAsia="fr-FR" w:bidi="ar-SA"/>
              </w:rPr>
              <mc:AlternateContent>
                <mc:Choice Requires="wps">
                  <w:drawing>
                    <wp:anchor distT="0" distB="0" distL="114300" distR="114300" simplePos="0" relativeHeight="251908608" behindDoc="0" locked="0" layoutInCell="1" allowOverlap="1">
                      <wp:simplePos x="0" y="0"/>
                      <wp:positionH relativeFrom="column">
                        <wp:posOffset>3595370</wp:posOffset>
                      </wp:positionH>
                      <wp:positionV relativeFrom="paragraph">
                        <wp:posOffset>43180</wp:posOffset>
                      </wp:positionV>
                      <wp:extent cx="358775" cy="167005"/>
                      <wp:effectExtent l="0" t="635" r="0" b="3810"/>
                      <wp:wrapNone/>
                      <wp:docPr id="23"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167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Pr="00E02DE6" w:rsidRDefault="005C3B63" w:rsidP="00E02DE6">
                                  <w:pPr>
                                    <w:rPr>
                                      <w:color w:val="FF0000"/>
                                    </w:rPr>
                                  </w:pPr>
                                  <w:r w:rsidRPr="00E02DE6">
                                    <w:rPr>
                                      <w:color w:val="FF0000"/>
                                    </w:rPr>
                                    <w:t>Coût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4" o:spid="_x0000_s1074" type="#_x0000_t202" style="position:absolute;margin-left:283.1pt;margin-top:3.4pt;width:28.25pt;height:13.1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" stroked="f">
                      <v:textbox inset="0,0,0,0">
                        <w:txbxContent>
                          <w:p w:rsidR="005C3B63" w:rsidRPr="00E02DE6" w:rsidRDefault="005C3B63" w:rsidP="00E02DE6">
                            <w:pPr>
                              <w:rPr>
                                <w:color w:val="FF0000"/>
                              </w:rPr>
                            </w:pPr>
                            <w:r w:rsidRPr="00E02DE6">
                              <w:rPr>
                                <w:color w:val="FF0000"/>
                              </w:rPr>
                              <w:t>Coût</w:t>
                            </w:r>
                          </w:p>
                        </w:txbxContent>
                      </v:textbox>
                    </v:shape>
                  </w:pict>
                </mc:Fallback>
              </mc:AlternateContent>
            </w:r>
          </w:p>
          <w:p w:rsidR="0011294C" w:rsidRPr="008506E1" w:rsidRDefault="0010746C" w:rsidP="0011294C">
            <w:pPr>
              <w:pStyle w:val="Paragraphedeliste"/>
              <w:ind w:left="0"/>
              <w:rPr>
                <w:b/>
                <w:i/>
                <w:iCs/>
                <w:color w:val="FF0000"/>
              </w:rPr>
            </w:pPr>
            <w:r>
              <w:rPr>
                <w:b/>
                <w:i/>
                <w:iCs/>
                <w:noProof/>
                <w:color w:val="FF0000"/>
                <w:lang w:eastAsia="fr-FR" w:bidi="ar-SA"/>
              </w:rPr>
              <mc:AlternateContent>
                <mc:Choice Requires="wps">
                  <w:drawing>
                    <wp:anchor distT="0" distB="0" distL="114300" distR="114300" simplePos="0" relativeHeight="251910656" behindDoc="0" locked="0" layoutInCell="1" allowOverlap="1">
                      <wp:simplePos x="0" y="0"/>
                      <wp:positionH relativeFrom="column">
                        <wp:posOffset>4399915</wp:posOffset>
                      </wp:positionH>
                      <wp:positionV relativeFrom="paragraph">
                        <wp:posOffset>-6350</wp:posOffset>
                      </wp:positionV>
                      <wp:extent cx="790575" cy="167005"/>
                      <wp:effectExtent l="635" t="1270" r="0" b="3175"/>
                      <wp:wrapNone/>
                      <wp:docPr id="2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67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Pr="00E02DE6" w:rsidRDefault="005C3B63" w:rsidP="00E02DE6">
                                  <w:pPr>
                                    <w:rPr>
                                      <w:color w:val="FF0000"/>
                                    </w:rPr>
                                  </w:pPr>
                                  <w:r w:rsidRPr="00E02DE6">
                                    <w:rPr>
                                      <w:color w:val="FF0000"/>
                                    </w:rPr>
                                    <w:t>C</w:t>
                                  </w:r>
                                  <w:r w:rsidRPr="00E02DE6">
                                    <w:rPr>
                                      <w:color w:val="FF0000"/>
                                      <w:vertAlign w:val="subscript"/>
                                    </w:rPr>
                                    <w:t>usinage</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5" o:spid="_x0000_s1075" type="#_x0000_t202" style="position:absolute;margin-left:346.45pt;margin-top:-.5pt;width:62.25pt;height:13.1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" stroked="f">
                      <v:textbox inset="0,0,0,0">
                        <w:txbxContent>
                          <w:p w:rsidR="005C3B63" w:rsidRPr="00E02DE6" w:rsidRDefault="005C3B63" w:rsidP="00E02DE6">
                            <w:pPr>
                              <w:rPr>
                                <w:color w:val="FF0000"/>
                              </w:rPr>
                            </w:pPr>
                            <w:r w:rsidRPr="00E02DE6">
                              <w:rPr>
                                <w:color w:val="FF0000"/>
                              </w:rPr>
                              <w:t>C</w:t>
                            </w:r>
                            <w:r w:rsidRPr="00E02DE6">
                              <w:rPr>
                                <w:color w:val="FF0000"/>
                                <w:vertAlign w:val="subscript"/>
                              </w:rPr>
                              <w:t>usinage</w:t>
                            </w:r>
                          </w:p>
                        </w:txbxContent>
                      </v:textbox>
                    </v:shape>
                  </w:pict>
                </mc:Fallback>
              </mc:AlternateContent>
            </w:r>
            <w:r>
              <w:rPr>
                <w:b/>
                <w:i/>
                <w:iCs/>
                <w:noProof/>
                <w:color w:val="FF0000"/>
                <w:lang w:eastAsia="fr-FR" w:bidi="ar-SA"/>
              </w:rPr>
              <mc:AlternateContent>
                <mc:Choice Requires="wpg">
                  <w:drawing>
                    <wp:anchor distT="0" distB="0" distL="114300" distR="114300" simplePos="0" relativeHeight="251914752" behindDoc="0" locked="0" layoutInCell="1" allowOverlap="1">
                      <wp:simplePos x="0" y="0"/>
                      <wp:positionH relativeFrom="column">
                        <wp:posOffset>3529330</wp:posOffset>
                      </wp:positionH>
                      <wp:positionV relativeFrom="paragraph">
                        <wp:posOffset>-8255</wp:posOffset>
                      </wp:positionV>
                      <wp:extent cx="1033145" cy="834390"/>
                      <wp:effectExtent l="53975" t="18415" r="17780" b="52070"/>
                      <wp:wrapNone/>
                      <wp:docPr id="12"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3145" cy="834390"/>
                                <a:chOff x="7760" y="13893"/>
                                <a:chExt cx="1627" cy="1314"/>
                              </a:xfrm>
                            </wpg:grpSpPr>
                            <wps:wsp>
                              <wps:cNvPr id="13" name="AutoShape 58"/>
                              <wps:cNvCnPr>
                                <a:cxnSpLocks noChangeShapeType="1"/>
                              </wps:cNvCnPr>
                              <wps:spPr bwMode="auto">
                                <a:xfrm flipV="1">
                                  <a:off x="7760" y="13893"/>
                                  <a:ext cx="0" cy="1294"/>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5" name="AutoShape 59"/>
                              <wps:cNvCnPr>
                                <a:cxnSpLocks noChangeShapeType="1"/>
                              </wps:cNvCnPr>
                              <wps:spPr bwMode="auto">
                                <a:xfrm>
                                  <a:off x="7773" y="15193"/>
                                  <a:ext cx="1614" cy="7"/>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6" name="AutoShape 60"/>
                              <wps:cNvCnPr>
                                <a:cxnSpLocks noChangeShapeType="1"/>
                              </wps:cNvCnPr>
                              <wps:spPr bwMode="auto">
                                <a:xfrm flipV="1">
                                  <a:off x="7767" y="14007"/>
                                  <a:ext cx="1240" cy="1173"/>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7" name="AutoShape 61"/>
                              <wps:cNvCnPr>
                                <a:cxnSpLocks noChangeShapeType="1"/>
                              </wps:cNvCnPr>
                              <wps:spPr bwMode="auto">
                                <a:xfrm flipV="1">
                                  <a:off x="7773" y="14567"/>
                                  <a:ext cx="1307" cy="193"/>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8" name="AutoShape 62"/>
                              <wps:cNvCnPr>
                                <a:cxnSpLocks noChangeShapeType="1"/>
                              </wps:cNvCnPr>
                              <wps:spPr bwMode="auto">
                                <a:xfrm>
                                  <a:off x="8284" y="14680"/>
                                  <a:ext cx="13" cy="527"/>
                                </a:xfrm>
                                <a:prstGeom prst="straightConnector1">
                                  <a:avLst/>
                                </a:prstGeom>
                                <a:noFill/>
                                <a:ln w="9525" cap="rnd">
                                  <a:solidFill>
                                    <a:srgbClr val="FF0000"/>
                                  </a:solidFill>
                                  <a:prstDash val="sys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67842C3" id="Group 57" o:spid="_x0000_s1026" style="position:absolute;margin-left:277.9pt;margin-top:-.65pt;width:81.35pt;height:65.7pt;z-index:251914752" coordorigin="7760,13893" coordsize="1627,1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">
                      <v:shape id="AutoShape 58" o:spid="_x0000_s1027" type="#_x0000_t32" style="position:absolute;left:7760;top:13893;width:0;height:1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" strokecolor="red">
                        <v:stroke endarrow="block"/>
                      </v:shape>
                      <v:shape id="AutoShape 59" o:spid="_x0000_s1028" type="#_x0000_t32" style="position:absolute;left:7773;top:15193;width:1614;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" strokecolor="red">
                        <v:stroke endarrow="block"/>
                      </v:shape>
                      <v:shape id="AutoShape 60" o:spid="_x0000_s1029" type="#_x0000_t32" style="position:absolute;left:7767;top:14007;width:1240;height:117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" strokecolor="red"/>
                      <v:shape id="AutoShape 61" o:spid="_x0000_s1030" type="#_x0000_t32" style="position:absolute;left:7773;top:14567;width:1307;height:1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" strokecolor="red"/>
                      <v:shape id="AutoShape 62" o:spid="_x0000_s1031" type="#_x0000_t32" style="position:absolute;left:8284;top:14680;width:13;height:5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" strokecolor="red">
                        <v:stroke dashstyle="1 1" endcap="round"/>
                      </v:shape>
                    </v:group>
                  </w:pict>
                </mc:Fallback>
              </mc:AlternateContent>
            </w:r>
            <w:r w:rsidR="0011294C" w:rsidRPr="008506E1">
              <w:rPr>
                <w:b/>
                <w:i/>
                <w:iCs/>
                <w:color w:val="FF0000"/>
              </w:rPr>
              <w:t>Cusinage = 4 X           Cinjection = (0.5/2) X + 4500</w:t>
            </w:r>
          </w:p>
          <w:p w:rsidR="00E02DE6" w:rsidRPr="008506E1" w:rsidRDefault="00E02DE6" w:rsidP="0011294C">
            <w:pPr>
              <w:pStyle w:val="Paragraphedeliste"/>
              <w:ind w:left="0"/>
              <w:rPr>
                <w:b/>
                <w:i/>
                <w:iCs/>
                <w:color w:val="FF0000"/>
              </w:rPr>
            </w:pPr>
            <w:r w:rsidRPr="008506E1">
              <w:rPr>
                <w:b/>
                <w:i/>
                <w:iCs/>
                <w:color w:val="FF0000"/>
              </w:rPr>
              <w:t>Point intersection pour X = (4500 / 3.75) = 1200</w:t>
            </w:r>
          </w:p>
          <w:p w:rsidR="002D2473" w:rsidRPr="008506E1" w:rsidRDefault="0010746C" w:rsidP="0011294C">
            <w:pPr>
              <w:pStyle w:val="Paragraphedeliste"/>
              <w:ind w:left="0"/>
              <w:rPr>
                <w:b/>
                <w:i/>
                <w:iCs/>
                <w:color w:val="FF0000"/>
              </w:rPr>
            </w:pPr>
            <w:r>
              <w:rPr>
                <w:b/>
                <w:i/>
                <w:iCs/>
                <w:noProof/>
                <w:color w:val="FF0000"/>
                <w:lang w:eastAsia="fr-FR" w:bidi="ar-SA"/>
              </w:rPr>
              <mc:AlternateContent>
                <mc:Choice Requires="wps">
                  <w:drawing>
                    <wp:anchor distT="0" distB="0" distL="114300" distR="114300" simplePos="0" relativeHeight="251907584" behindDoc="0" locked="0" layoutInCell="1" allowOverlap="1">
                      <wp:simplePos x="0" y="0"/>
                      <wp:positionH relativeFrom="column">
                        <wp:posOffset>4485005</wp:posOffset>
                      </wp:positionH>
                      <wp:positionV relativeFrom="paragraph">
                        <wp:posOffset>400685</wp:posOffset>
                      </wp:positionV>
                      <wp:extent cx="799465" cy="239395"/>
                      <wp:effectExtent l="0" t="0" r="635" b="3175"/>
                      <wp:wrapNone/>
                      <wp:docPr id="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9465" cy="239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Pr="00E02DE6" w:rsidRDefault="005C3B63">
                                  <w:pPr>
                                    <w:rPr>
                                      <w:color w:val="FF0000"/>
                                    </w:rPr>
                                  </w:pPr>
                                  <w:r w:rsidRPr="00E02DE6">
                                    <w:rPr>
                                      <w:color w:val="FF0000"/>
                                    </w:rPr>
                                    <w:t>Nb pièces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3" o:spid="_x0000_s1076" type="#_x0000_t202" style="position:absolute;margin-left:353.15pt;margin-top:31.55pt;width:62.95pt;height:18.85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" stroked="f">
                      <v:textbox>
                        <w:txbxContent>
                          <w:p w:rsidR="005C3B63" w:rsidRPr="00E02DE6" w:rsidRDefault="005C3B63">
                            <w:pPr>
                              <w:rPr>
                                <w:color w:val="FF0000"/>
                              </w:rPr>
                            </w:pPr>
                            <w:r w:rsidRPr="00E02DE6">
                              <w:rPr>
                                <w:color w:val="FF0000"/>
                              </w:rPr>
                              <w:t>Nb pièces</w:t>
                            </w:r>
                          </w:p>
                        </w:txbxContent>
                      </v:textbox>
                    </v:shape>
                  </w:pict>
                </mc:Fallback>
              </mc:AlternateContent>
            </w:r>
            <w:r>
              <w:rPr>
                <w:b/>
                <w:i/>
                <w:iCs/>
                <w:noProof/>
                <w:color w:val="FF0000"/>
                <w:lang w:eastAsia="fr-FR" w:bidi="ar-SA"/>
              </w:rPr>
              <mc:AlternateContent>
                <mc:Choice Requires="wps">
                  <w:drawing>
                    <wp:anchor distT="0" distB="0" distL="114300" distR="114300" simplePos="0" relativeHeight="251911680" behindDoc="0" locked="0" layoutInCell="1" allowOverlap="1">
                      <wp:simplePos x="0" y="0"/>
                      <wp:positionH relativeFrom="column">
                        <wp:posOffset>4419600</wp:posOffset>
                      </wp:positionH>
                      <wp:positionV relativeFrom="paragraph">
                        <wp:posOffset>12700</wp:posOffset>
                      </wp:positionV>
                      <wp:extent cx="790575" cy="167005"/>
                      <wp:effectExtent l="1270" t="0" r="0" b="0"/>
                      <wp:wrapNone/>
                      <wp:docPr id="4"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67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3B63" w:rsidRPr="00E02DE6" w:rsidRDefault="005C3B63" w:rsidP="00E02DE6">
                                  <w:pPr>
                                    <w:rPr>
                                      <w:color w:val="FF0000"/>
                                    </w:rPr>
                                  </w:pPr>
                                  <w:r w:rsidRPr="00E02DE6">
                                    <w:rPr>
                                      <w:color w:val="FF0000"/>
                                    </w:rPr>
                                    <w:t>C</w:t>
                                  </w:r>
                                  <w:r w:rsidRPr="00E02DE6">
                                    <w:rPr>
                                      <w:color w:val="FF0000"/>
                                      <w:vertAlign w:val="subscript"/>
                                    </w:rPr>
                                    <w:t>injection</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6" o:spid="_x0000_s1077" type="#_x0000_t202" style="position:absolute;margin-left:348pt;margin-top:1pt;width:62.25pt;height:13.1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" stroked="f">
                      <v:textbox inset="0,0,0,0">
                        <w:txbxContent>
                          <w:p w:rsidR="005C3B63" w:rsidRPr="00E02DE6" w:rsidRDefault="005C3B63" w:rsidP="00E02DE6">
                            <w:pPr>
                              <w:rPr>
                                <w:color w:val="FF0000"/>
                              </w:rPr>
                            </w:pPr>
                            <w:r w:rsidRPr="00E02DE6">
                              <w:rPr>
                                <w:color w:val="FF0000"/>
                              </w:rPr>
                              <w:t>C</w:t>
                            </w:r>
                            <w:r w:rsidRPr="00E02DE6">
                              <w:rPr>
                                <w:color w:val="FF0000"/>
                                <w:vertAlign w:val="subscript"/>
                              </w:rPr>
                              <w:t>injection</w:t>
                            </w:r>
                          </w:p>
                        </w:txbxContent>
                      </v:textbox>
                    </v:shape>
                  </w:pict>
                </mc:Fallback>
              </mc:AlternateContent>
            </w:r>
            <w:r w:rsidR="00E02DE6" w:rsidRPr="008506E1">
              <w:rPr>
                <w:b/>
                <w:i/>
                <w:iCs/>
                <w:color w:val="FF0000"/>
              </w:rPr>
              <w:t>En dessous</w:t>
            </w:r>
            <w:r w:rsidR="002D2473" w:rsidRPr="008506E1">
              <w:rPr>
                <w:b/>
                <w:i/>
                <w:iCs/>
                <w:color w:val="FF0000"/>
              </w:rPr>
              <w:t xml:space="preserve"> 1200 pièces, l’obtention par usinage est moins</w:t>
            </w:r>
            <w:r w:rsidR="002D2473" w:rsidRPr="008506E1">
              <w:rPr>
                <w:b/>
                <w:i/>
                <w:iCs/>
                <w:color w:val="FF0000"/>
              </w:rPr>
              <w:br/>
              <w:t xml:space="preserve"> couteuse mais au-dessus, il les obtenir par injection. </w:t>
            </w:r>
          </w:p>
          <w:p w:rsidR="00FD4695" w:rsidRDefault="002D2473" w:rsidP="00FD4695">
            <w:pPr>
              <w:pStyle w:val="Paragraphedeliste"/>
              <w:spacing w:before="120" w:after="0"/>
              <w:ind w:left="0"/>
              <w:rPr>
                <w:b/>
                <w:i/>
                <w:iCs/>
                <w:color w:val="FF0000"/>
              </w:rPr>
            </w:pPr>
            <w:r w:rsidRPr="008506E1">
              <w:rPr>
                <w:b/>
                <w:i/>
                <w:iCs/>
                <w:color w:val="FF0000"/>
              </w:rPr>
              <w:t xml:space="preserve">Pour la série des 15000 pièces, il faut choisir le </w:t>
            </w:r>
            <w:r w:rsidRPr="008506E1">
              <w:rPr>
                <w:b/>
                <w:i/>
                <w:iCs/>
                <w:color w:val="FF0000"/>
              </w:rPr>
              <w:br/>
              <w:t>procédé par injection.</w:t>
            </w:r>
          </w:p>
          <w:p w:rsidR="008506E1" w:rsidRPr="005A431B" w:rsidRDefault="008506E1" w:rsidP="00FD4695">
            <w:pPr>
              <w:pStyle w:val="Paragraphedeliste"/>
              <w:spacing w:before="120" w:after="0"/>
              <w:ind w:left="0"/>
            </w:pPr>
          </w:p>
        </w:tc>
      </w:tr>
    </w:tbl>
    <w:p w:rsidR="007D5992" w:rsidRDefault="001D614E" w:rsidP="007D5992">
      <w:pPr>
        <w:pStyle w:val="PROBLEMATIQUE"/>
        <w:numPr>
          <w:ilvl w:val="0"/>
          <w:numId w:val="0"/>
        </w:numPr>
      </w:pPr>
      <w:r>
        <w:t xml:space="preserve">Partie 5 : </w:t>
      </w:r>
      <w:r w:rsidR="00AC2672">
        <w:t>Quel serait le sur</w:t>
      </w:r>
      <w:r>
        <w:t>coût d’un changement de procédé de fabrication</w:t>
      </w:r>
      <w:r w:rsidR="00AC2672">
        <w:t> ?</w:t>
      </w:r>
    </w:p>
    <w:p w:rsidR="007D5992" w:rsidRPr="007D5992" w:rsidRDefault="007D5992" w:rsidP="007D5992">
      <w:pPr>
        <w:pStyle w:val="PROBLEMATIQUE"/>
        <w:numPr>
          <w:ilvl w:val="0"/>
          <w:numId w:val="0"/>
        </w:numPr>
        <w:pBdr>
          <w:top w:val="none" w:sz="0" w:space="0" w:color="auto"/>
          <w:left w:val="none" w:sz="0" w:space="0" w:color="auto"/>
          <w:bottom w:val="none" w:sz="0" w:space="0" w:color="auto"/>
          <w:right w:val="none" w:sz="0" w:space="0" w:color="auto"/>
        </w:pBdr>
        <w:shd w:val="clear" w:color="auto" w:fill="auto"/>
        <w:rPr>
          <w:sz w:val="16"/>
          <w:szCs w:val="16"/>
        </w:rPr>
      </w:pPr>
    </w:p>
    <w:p w:rsidR="005749AC" w:rsidRPr="003F6961" w:rsidRDefault="00713FCD" w:rsidP="003F6961">
      <w:pPr>
        <w:pStyle w:val="sous-partie"/>
        <w:ind w:left="2127" w:right="-285" w:hanging="2127"/>
        <w:rPr>
          <w:szCs w:val="28"/>
        </w:rPr>
      </w:pPr>
      <w:r>
        <w:rPr>
          <w:szCs w:val="28"/>
        </w:rPr>
        <w:t>Sous partie 5-1</w:t>
      </w:r>
      <w:r w:rsidR="003F6961">
        <w:rPr>
          <w:szCs w:val="28"/>
        </w:rPr>
        <w:t xml:space="preserve">    </w:t>
      </w:r>
      <w:r w:rsidR="005749AC" w:rsidRPr="003F6961">
        <w:rPr>
          <w:sz w:val="24"/>
        </w:rPr>
        <w:t>Choisir un matériau pour l’obtention de cette pièce en fabrication additive</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7B77EE" w:rsidTr="00B54F26">
        <w:tc>
          <w:tcPr>
            <w:tcW w:w="1985" w:type="dxa"/>
            <w:shd w:val="clear" w:color="auto" w:fill="auto"/>
          </w:tcPr>
          <w:p w:rsidR="007B77EE" w:rsidRDefault="005749AC" w:rsidP="005749AC">
            <w:pPr>
              <w:pStyle w:val="Contenudetableau"/>
              <w:spacing w:after="120"/>
              <w:rPr>
                <w:b/>
                <w:bCs/>
              </w:rPr>
            </w:pPr>
            <w:r>
              <w:rPr>
                <w:b/>
                <w:bCs/>
              </w:rPr>
              <w:t>Question</w:t>
            </w:r>
            <w:r w:rsidR="007B77EE">
              <w:rPr>
                <w:b/>
                <w:bCs/>
              </w:rPr>
              <w:t xml:space="preserve"> 5</w:t>
            </w:r>
            <w:r>
              <w:rPr>
                <w:b/>
                <w:bCs/>
              </w:rPr>
              <w:t>-</w:t>
            </w:r>
            <w:r w:rsidR="00713FCD">
              <w:rPr>
                <w:b/>
                <w:bCs/>
              </w:rPr>
              <w:t>1</w:t>
            </w:r>
            <w:r w:rsidR="007B77EE">
              <w:rPr>
                <w:b/>
                <w:bCs/>
              </w:rPr>
              <w:t>.1</w:t>
            </w:r>
          </w:p>
          <w:p w:rsidR="007B77EE" w:rsidRDefault="007B77EE" w:rsidP="005749AC">
            <w:pPr>
              <w:pStyle w:val="Contenudetableau"/>
            </w:pPr>
          </w:p>
        </w:tc>
        <w:tc>
          <w:tcPr>
            <w:tcW w:w="9070" w:type="dxa"/>
            <w:tcBorders>
              <w:left w:val="single" w:sz="2" w:space="0" w:color="000000"/>
            </w:tcBorders>
            <w:shd w:val="clear" w:color="auto" w:fill="auto"/>
            <w:tcMar>
              <w:left w:w="54" w:type="dxa"/>
            </w:tcMar>
            <w:vAlign w:val="center"/>
          </w:tcPr>
          <w:p w:rsidR="0074706E" w:rsidRDefault="0074706E" w:rsidP="00DC40BE">
            <w:pPr>
              <w:pStyle w:val="Contenudetableau"/>
              <w:ind w:right="227"/>
              <w:jc w:val="both"/>
              <w:rPr>
                <w:b/>
                <w:bCs/>
              </w:rPr>
            </w:pPr>
            <w:r>
              <w:rPr>
                <w:bCs/>
              </w:rPr>
              <w:t xml:space="preserve">Parmi les matériaux proposés, </w:t>
            </w:r>
            <w:r>
              <w:rPr>
                <w:b/>
                <w:bCs/>
              </w:rPr>
              <w:t xml:space="preserve">lister </w:t>
            </w:r>
            <w:r w:rsidRPr="00BB0629">
              <w:rPr>
                <w:bCs/>
              </w:rPr>
              <w:t>ceux</w:t>
            </w:r>
            <w:r>
              <w:rPr>
                <w:b/>
                <w:bCs/>
              </w:rPr>
              <w:t xml:space="preserve"> </w:t>
            </w:r>
            <w:r>
              <w:t>pouvant être utilisés pour la réalisation de cette pièce en fabrication additive.</w:t>
            </w:r>
            <w:r>
              <w:rPr>
                <w:b/>
                <w:bCs/>
              </w:rPr>
              <w:t xml:space="preserve"> </w:t>
            </w:r>
          </w:p>
          <w:p w:rsidR="0074706E" w:rsidRDefault="0074706E" w:rsidP="0074706E">
            <w:pPr>
              <w:pStyle w:val="Contenudetableau"/>
              <w:ind w:left="88"/>
              <w:rPr>
                <w:b/>
                <w:i/>
                <w:iCs/>
                <w:color w:val="FF0000"/>
              </w:rPr>
            </w:pPr>
            <w:r>
              <w:rPr>
                <w:b/>
                <w:bCs/>
              </w:rPr>
              <w:t xml:space="preserve">Justifier </w:t>
            </w:r>
            <w:r>
              <w:t>votre réponse</w:t>
            </w:r>
            <w:r>
              <w:rPr>
                <w:b/>
                <w:i/>
                <w:iCs/>
                <w:color w:val="FF0000"/>
              </w:rPr>
              <w:t>.</w:t>
            </w:r>
          </w:p>
          <w:p w:rsidR="0074706E" w:rsidRDefault="0074706E" w:rsidP="0074706E">
            <w:pPr>
              <w:pStyle w:val="Contenudetableau"/>
              <w:ind w:left="88"/>
              <w:rPr>
                <w:b/>
                <w:i/>
                <w:iCs/>
                <w:color w:val="FF0000"/>
              </w:rPr>
            </w:pPr>
            <w:r>
              <w:rPr>
                <w:b/>
                <w:i/>
                <w:iCs/>
                <w:color w:val="FF0000"/>
              </w:rPr>
              <w:lastRenderedPageBreak/>
              <w:t xml:space="preserve">Lister : </w:t>
            </w:r>
            <w:r w:rsidR="00FF7B5F" w:rsidRPr="00FF7B5F">
              <w:rPr>
                <w:b/>
                <w:i/>
                <w:iCs/>
                <w:color w:val="FF0000"/>
              </w:rPr>
              <w:t xml:space="preserve">CarbonMide et AlSi7Mg0.6 </w:t>
            </w:r>
          </w:p>
          <w:p w:rsidR="00FF7B5F" w:rsidRPr="00FF7B5F" w:rsidRDefault="0074706E" w:rsidP="0074706E">
            <w:pPr>
              <w:pStyle w:val="Contenudetableau"/>
              <w:ind w:left="88"/>
              <w:rPr>
                <w:b/>
                <w:i/>
                <w:iCs/>
                <w:color w:val="FF0000"/>
              </w:rPr>
            </w:pPr>
            <w:r>
              <w:rPr>
                <w:b/>
                <w:i/>
                <w:iCs/>
                <w:color w:val="FF0000"/>
              </w:rPr>
              <w:t xml:space="preserve">Justification : </w:t>
            </w:r>
            <w:r w:rsidR="00FF7B5F" w:rsidRPr="00FF7B5F">
              <w:rPr>
                <w:b/>
                <w:i/>
                <w:iCs/>
                <w:color w:val="FF0000"/>
              </w:rPr>
              <w:t>répondre à la contrainte mécanique (dépassement de la limite élastique</w:t>
            </w:r>
            <w:r w:rsidR="00FF7B5F">
              <w:rPr>
                <w:b/>
                <w:i/>
                <w:iCs/>
                <w:color w:val="FF0000"/>
              </w:rPr>
              <w:t xml:space="preserve"> pour les autres</w:t>
            </w:r>
            <w:r w:rsidR="00FF7B5F" w:rsidRPr="00FF7B5F">
              <w:rPr>
                <w:b/>
                <w:i/>
                <w:iCs/>
                <w:color w:val="FF0000"/>
              </w:rPr>
              <w:t>)</w:t>
            </w:r>
          </w:p>
        </w:tc>
      </w:tr>
      <w:tr w:rsidR="007B77EE" w:rsidTr="00B54F26">
        <w:tc>
          <w:tcPr>
            <w:tcW w:w="1985" w:type="dxa"/>
            <w:shd w:val="clear" w:color="auto" w:fill="auto"/>
          </w:tcPr>
          <w:p w:rsidR="007B77EE" w:rsidRDefault="005749AC" w:rsidP="005749AC">
            <w:pPr>
              <w:pStyle w:val="Contenudetableau"/>
              <w:spacing w:after="120"/>
              <w:rPr>
                <w:b/>
                <w:bCs/>
              </w:rPr>
            </w:pPr>
            <w:r>
              <w:rPr>
                <w:b/>
                <w:bCs/>
              </w:rPr>
              <w:lastRenderedPageBreak/>
              <w:t>Question </w:t>
            </w:r>
            <w:r w:rsidR="007B77EE">
              <w:rPr>
                <w:b/>
                <w:bCs/>
              </w:rPr>
              <w:t xml:space="preserve"> 5</w:t>
            </w:r>
            <w:r>
              <w:rPr>
                <w:b/>
                <w:bCs/>
              </w:rPr>
              <w:t>-</w:t>
            </w:r>
            <w:r w:rsidR="00713FCD">
              <w:rPr>
                <w:b/>
                <w:bCs/>
              </w:rPr>
              <w:t>1</w:t>
            </w:r>
            <w:r w:rsidR="007B77EE">
              <w:rPr>
                <w:b/>
                <w:bCs/>
              </w:rPr>
              <w:t>.2</w:t>
            </w:r>
          </w:p>
          <w:p w:rsidR="007B77EE" w:rsidRDefault="007B77EE" w:rsidP="005749AC">
            <w:pPr>
              <w:pStyle w:val="Contenudetableau"/>
            </w:pPr>
          </w:p>
        </w:tc>
        <w:tc>
          <w:tcPr>
            <w:tcW w:w="9070" w:type="dxa"/>
            <w:tcBorders>
              <w:left w:val="single" w:sz="2" w:space="0" w:color="000000"/>
            </w:tcBorders>
            <w:shd w:val="clear" w:color="auto" w:fill="auto"/>
            <w:tcMar>
              <w:left w:w="54" w:type="dxa"/>
            </w:tcMar>
            <w:vAlign w:val="center"/>
          </w:tcPr>
          <w:p w:rsidR="007B77EE" w:rsidRDefault="007B77EE" w:rsidP="005749AC">
            <w:pPr>
              <w:pStyle w:val="Contenudetableau"/>
              <w:ind w:left="88"/>
            </w:pPr>
            <w:r>
              <w:t xml:space="preserve">Parmi, votre sélection de la question précédente, </w:t>
            </w:r>
            <w:r>
              <w:rPr>
                <w:b/>
                <w:bCs/>
              </w:rPr>
              <w:t xml:space="preserve">choisir </w:t>
            </w:r>
            <w:r>
              <w:t>un matériau pour cette fabrication, en argumentant votre choix</w:t>
            </w:r>
          </w:p>
          <w:p w:rsidR="007B77EE" w:rsidRPr="00FF7B5F" w:rsidRDefault="00FF7B5F" w:rsidP="005749AC">
            <w:pPr>
              <w:pStyle w:val="Contenudetableau"/>
              <w:ind w:left="88"/>
              <w:rPr>
                <w:b/>
                <w:color w:val="FF0000"/>
              </w:rPr>
            </w:pPr>
            <w:r w:rsidRPr="00FF7B5F">
              <w:rPr>
                <w:b/>
                <w:i/>
                <w:iCs/>
                <w:color w:val="FF0000"/>
              </w:rPr>
              <w:t xml:space="preserve">On choisira </w:t>
            </w:r>
            <w:r>
              <w:rPr>
                <w:b/>
                <w:i/>
                <w:iCs/>
                <w:color w:val="FF0000"/>
              </w:rPr>
              <w:t>l’</w:t>
            </w:r>
            <w:r w:rsidRPr="00FF7B5F">
              <w:rPr>
                <w:b/>
                <w:i/>
                <w:iCs/>
                <w:color w:val="FF0000"/>
              </w:rPr>
              <w:t>AlSi7Mg0.6</w:t>
            </w:r>
            <w:r>
              <w:rPr>
                <w:b/>
                <w:i/>
                <w:iCs/>
                <w:color w:val="FF0000"/>
              </w:rPr>
              <w:t xml:space="preserve"> principalement à cause du prix mais aussi pour respecter la cohérence des matériaux de l’ensemble.</w:t>
            </w:r>
          </w:p>
        </w:tc>
      </w:tr>
    </w:tbl>
    <w:p w:rsidR="006B1674" w:rsidRDefault="003F6961" w:rsidP="003F6961">
      <w:pPr>
        <w:pStyle w:val="sous-partie"/>
        <w:ind w:left="2127" w:right="-143" w:hanging="2127"/>
      </w:pPr>
      <w:r>
        <w:t>Sous partie 5-</w:t>
      </w:r>
      <w:r w:rsidR="00713FCD">
        <w:t>2</w:t>
      </w:r>
      <w:r>
        <w:t xml:space="preserve">   </w:t>
      </w:r>
      <w:r w:rsidR="006B1674">
        <w:t xml:space="preserve"> </w:t>
      </w:r>
      <w:r w:rsidR="00FB541F">
        <w:t>Processus prévisionnel intégrant la fabrication additive</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EF44B1" w:rsidTr="00B54F26">
        <w:tc>
          <w:tcPr>
            <w:tcW w:w="1985" w:type="dxa"/>
            <w:shd w:val="clear" w:color="auto" w:fill="auto"/>
          </w:tcPr>
          <w:p w:rsidR="00EF44B1" w:rsidRDefault="005749AC" w:rsidP="005749AC">
            <w:pPr>
              <w:pStyle w:val="Contenudetableau"/>
              <w:spacing w:after="120"/>
              <w:rPr>
                <w:b/>
                <w:bCs/>
              </w:rPr>
            </w:pPr>
            <w:r>
              <w:rPr>
                <w:b/>
                <w:bCs/>
              </w:rPr>
              <w:t>Question</w:t>
            </w:r>
            <w:r w:rsidR="00EF44B1">
              <w:rPr>
                <w:b/>
                <w:bCs/>
              </w:rPr>
              <w:t xml:space="preserve"> 5</w:t>
            </w:r>
            <w:r>
              <w:rPr>
                <w:b/>
                <w:bCs/>
              </w:rPr>
              <w:t>-</w:t>
            </w:r>
            <w:r w:rsidR="00713FCD">
              <w:rPr>
                <w:b/>
                <w:bCs/>
              </w:rPr>
              <w:t>2</w:t>
            </w:r>
            <w:r w:rsidR="00EF44B1">
              <w:rPr>
                <w:b/>
                <w:bCs/>
              </w:rPr>
              <w:t>.1</w:t>
            </w:r>
          </w:p>
          <w:p w:rsidR="00EF44B1" w:rsidRDefault="00EF44B1" w:rsidP="005749AC">
            <w:pPr>
              <w:pStyle w:val="Contenudetableau"/>
            </w:pPr>
          </w:p>
        </w:tc>
        <w:tc>
          <w:tcPr>
            <w:tcW w:w="9070" w:type="dxa"/>
            <w:tcBorders>
              <w:left w:val="single" w:sz="2" w:space="0" w:color="000000"/>
            </w:tcBorders>
            <w:shd w:val="clear" w:color="auto" w:fill="auto"/>
            <w:tcMar>
              <w:left w:w="54" w:type="dxa"/>
            </w:tcMar>
            <w:vAlign w:val="center"/>
          </w:tcPr>
          <w:p w:rsidR="00EF44B1" w:rsidRDefault="00FB541F" w:rsidP="005749AC">
            <w:pPr>
              <w:pStyle w:val="Contenudetableau"/>
              <w:ind w:left="88"/>
            </w:pPr>
            <w:r>
              <w:rPr>
                <w:b/>
              </w:rPr>
              <w:t>Proposer</w:t>
            </w:r>
            <w:r>
              <w:t xml:space="preserve"> une nomenclature des phases complète de réalisation de cette série de 250 pièces, en précisant les moyens associés à chacune des phases, de la réalisation du ou des plateaux en fabrication additive (phase 10) au conditionnement de la production (phase « n ») en vue d’un stockage en attente d’assemblage</w:t>
            </w:r>
            <w:r w:rsidR="00EF44B1">
              <w:t>.</w:t>
            </w:r>
          </w:p>
          <w:p w:rsidR="00EF44B1" w:rsidRPr="00EF44B1" w:rsidRDefault="00FB541F" w:rsidP="005749AC">
            <w:pPr>
              <w:pStyle w:val="Contenudetableau"/>
              <w:ind w:left="88"/>
              <w:jc w:val="both"/>
              <w:rPr>
                <w:b/>
                <w:i/>
                <w:iCs/>
                <w:color w:val="FF0000"/>
              </w:rPr>
            </w:pPr>
            <w:r>
              <w:rPr>
                <w:b/>
                <w:i/>
                <w:iCs/>
                <w:color w:val="FF0000"/>
              </w:rPr>
              <w:t>L</w:t>
            </w:r>
          </w:p>
        </w:tc>
      </w:tr>
    </w:tbl>
    <w:p w:rsidR="00EF44B1" w:rsidRDefault="00EF44B1" w:rsidP="006B1674">
      <w:pPr>
        <w:pStyle w:val="sous-partie"/>
      </w:pPr>
      <w:bookmarkStart w:id="8" w:name="__RefHeading___Toc2546_390742032"/>
      <w:bookmarkEnd w:id="8"/>
      <w:r>
        <w:t xml:space="preserve">Sous partie </w:t>
      </w:r>
      <w:r w:rsidR="003F6961">
        <w:t>5-</w:t>
      </w:r>
      <w:r w:rsidR="00713FCD">
        <w:t>3</w:t>
      </w:r>
      <w:r>
        <w:t> </w:t>
      </w:r>
      <w:r w:rsidR="005749AC">
        <w:t xml:space="preserve">   </w:t>
      </w:r>
      <w:r>
        <w:t xml:space="preserve"> </w:t>
      </w:r>
      <w:r w:rsidR="005749AC">
        <w:t>C</w:t>
      </w:r>
      <w:r>
        <w:t xml:space="preserve">onclusion de la partie </w:t>
      </w:r>
      <w:r w:rsidR="003F6961">
        <w:t>5</w:t>
      </w:r>
    </w:p>
    <w:tbl>
      <w:tblPr>
        <w:tblW w:w="10915" w:type="dxa"/>
        <w:tblInd w:w="55" w:type="dxa"/>
        <w:tblCellMar>
          <w:top w:w="55" w:type="dxa"/>
          <w:left w:w="55" w:type="dxa"/>
          <w:bottom w:w="55" w:type="dxa"/>
          <w:right w:w="55" w:type="dxa"/>
        </w:tblCellMar>
        <w:tblLook w:val="04A0" w:firstRow="1" w:lastRow="0" w:firstColumn="1" w:lastColumn="0" w:noHBand="0" w:noVBand="1"/>
      </w:tblPr>
      <w:tblGrid>
        <w:gridCol w:w="1985"/>
        <w:gridCol w:w="8930"/>
      </w:tblGrid>
      <w:tr w:rsidR="00161542" w:rsidTr="005930AC">
        <w:tc>
          <w:tcPr>
            <w:tcW w:w="1985" w:type="dxa"/>
            <w:shd w:val="clear" w:color="auto" w:fill="auto"/>
          </w:tcPr>
          <w:p w:rsidR="00161542" w:rsidRDefault="00713FCD" w:rsidP="005749AC">
            <w:pPr>
              <w:pStyle w:val="Contenudetableau"/>
              <w:spacing w:after="120"/>
              <w:rPr>
                <w:b/>
                <w:bCs/>
              </w:rPr>
            </w:pPr>
            <w:r>
              <w:rPr>
                <w:b/>
                <w:bCs/>
              </w:rPr>
              <w:t>Question 5.3</w:t>
            </w:r>
            <w:r w:rsidR="00161542">
              <w:rPr>
                <w:b/>
                <w:bCs/>
              </w:rPr>
              <w:t>.1</w:t>
            </w:r>
          </w:p>
          <w:p w:rsidR="00161542" w:rsidRDefault="00161542" w:rsidP="008506E1">
            <w:pPr>
              <w:pStyle w:val="Contenudetableau"/>
            </w:pPr>
          </w:p>
        </w:tc>
        <w:tc>
          <w:tcPr>
            <w:tcW w:w="8930" w:type="dxa"/>
            <w:tcBorders>
              <w:left w:val="single" w:sz="2" w:space="0" w:color="000000"/>
            </w:tcBorders>
            <w:shd w:val="clear" w:color="auto" w:fill="auto"/>
            <w:tcMar>
              <w:left w:w="54" w:type="dxa"/>
            </w:tcMar>
            <w:vAlign w:val="center"/>
          </w:tcPr>
          <w:p w:rsidR="005930AC" w:rsidRDefault="005930AC" w:rsidP="005930AC">
            <w:pPr>
              <w:pStyle w:val="Contenudetableau"/>
              <w:ind w:left="88"/>
              <w:jc w:val="both"/>
            </w:pPr>
            <w:r>
              <w:t xml:space="preserve">Le cout d’une série de </w:t>
            </w:r>
            <w:r w:rsidR="001250BE">
              <w:t>250 pièces usinées est de 935 €</w:t>
            </w:r>
            <w:r>
              <w:t>; le surcoût par pièce engendré par la solution mettant en œuvre la fabrication additive et d’environ 9.5 €.</w:t>
            </w:r>
          </w:p>
          <w:p w:rsidR="005930AC" w:rsidRDefault="005930AC" w:rsidP="005930AC">
            <w:pPr>
              <w:pStyle w:val="Contenudetableau"/>
              <w:ind w:left="88"/>
              <w:jc w:val="both"/>
            </w:pPr>
          </w:p>
          <w:p w:rsidR="005930AC" w:rsidRDefault="005930AC" w:rsidP="005930AC">
            <w:pPr>
              <w:pStyle w:val="Contenudetableau"/>
              <w:ind w:left="88"/>
              <w:jc w:val="both"/>
            </w:pPr>
            <w:r>
              <w:t>Le prix de vente du décocheur au détaillant étant d’environ 130€.</w:t>
            </w:r>
          </w:p>
          <w:p w:rsidR="005930AC" w:rsidRDefault="005930AC" w:rsidP="005930AC">
            <w:pPr>
              <w:pStyle w:val="Contenudetableau"/>
              <w:ind w:left="88"/>
              <w:jc w:val="both"/>
            </w:pPr>
            <w:r>
              <w:t xml:space="preserve"> </w:t>
            </w:r>
            <w:r>
              <w:tab/>
            </w:r>
            <w:r w:rsidRPr="00512B74">
              <w:rPr>
                <w:b/>
              </w:rPr>
              <w:t>Indiquer</w:t>
            </w:r>
            <w:r>
              <w:t xml:space="preserve"> si le surcoût engendré par la fabrication additive vous semble ponctuellement cohérent.</w:t>
            </w:r>
          </w:p>
          <w:p w:rsidR="005930AC" w:rsidRDefault="005930AC" w:rsidP="005930AC">
            <w:pPr>
              <w:pStyle w:val="Contenudetableau"/>
              <w:ind w:left="88"/>
              <w:jc w:val="both"/>
            </w:pPr>
            <w:r>
              <w:rPr>
                <w:b/>
                <w:bCs/>
              </w:rPr>
              <w:tab/>
              <w:t>Argumenter</w:t>
            </w:r>
            <w:r>
              <w:t xml:space="preserve"> votre réponse.</w:t>
            </w:r>
          </w:p>
          <w:p w:rsidR="005930AC" w:rsidRDefault="005930AC" w:rsidP="005930AC">
            <w:pPr>
              <w:pStyle w:val="Contenudetableau"/>
              <w:ind w:left="88"/>
              <w:rPr>
                <w:b/>
                <w:i/>
                <w:iCs/>
                <w:color w:val="FF0000"/>
              </w:rPr>
            </w:pPr>
            <w:r w:rsidRPr="0004069C">
              <w:rPr>
                <w:b/>
                <w:i/>
                <w:iCs/>
                <w:color w:val="FF0000"/>
              </w:rPr>
              <w:t>Le coût de cette pièce est multiplié par 3.5 par la solution en fabrication additive soit 10 % du prix de vente.</w:t>
            </w:r>
          </w:p>
          <w:p w:rsidR="00161542" w:rsidRDefault="005930AC" w:rsidP="005930AC">
            <w:pPr>
              <w:pStyle w:val="Contenudetableau"/>
              <w:ind w:left="88"/>
              <w:rPr>
                <w:i/>
                <w:iCs/>
              </w:rPr>
            </w:pPr>
            <w:r w:rsidRPr="0004069C">
              <w:rPr>
                <w:b/>
                <w:i/>
                <w:iCs/>
                <w:color w:val="FF0000"/>
              </w:rPr>
              <w:t>Elle ne pourra être envisagé que très exceptionnellement</w:t>
            </w:r>
            <w:r>
              <w:rPr>
                <w:b/>
                <w:i/>
                <w:iCs/>
                <w:color w:val="FF0000"/>
              </w:rPr>
              <w:t xml:space="preserve"> pour répondre à des commandes urgentes</w:t>
            </w:r>
            <w:r>
              <w:rPr>
                <w:i/>
                <w:iCs/>
              </w:rPr>
              <w:t>.</w:t>
            </w:r>
          </w:p>
        </w:tc>
      </w:tr>
      <w:tr w:rsidR="005930AC" w:rsidTr="005930AC">
        <w:tc>
          <w:tcPr>
            <w:tcW w:w="1985" w:type="dxa"/>
            <w:shd w:val="clear" w:color="auto" w:fill="auto"/>
          </w:tcPr>
          <w:p w:rsidR="005930AC" w:rsidRDefault="005930AC" w:rsidP="008B3EC0">
            <w:pPr>
              <w:pStyle w:val="Contenudetableau"/>
              <w:rPr>
                <w:b/>
                <w:bCs/>
              </w:rPr>
            </w:pPr>
          </w:p>
        </w:tc>
        <w:tc>
          <w:tcPr>
            <w:tcW w:w="8930" w:type="dxa"/>
            <w:shd w:val="clear" w:color="auto" w:fill="auto"/>
            <w:tcMar>
              <w:left w:w="54" w:type="dxa"/>
            </w:tcMar>
            <w:vAlign w:val="center"/>
          </w:tcPr>
          <w:p w:rsidR="005930AC" w:rsidRDefault="005930AC" w:rsidP="00B54F26">
            <w:pPr>
              <w:pStyle w:val="Contenudetableau"/>
            </w:pPr>
          </w:p>
        </w:tc>
      </w:tr>
      <w:tr w:rsidR="00161542" w:rsidTr="00DC40BE">
        <w:tc>
          <w:tcPr>
            <w:tcW w:w="1985" w:type="dxa"/>
            <w:shd w:val="clear" w:color="auto" w:fill="auto"/>
          </w:tcPr>
          <w:p w:rsidR="00161542" w:rsidRDefault="00713FCD" w:rsidP="008B3EC0">
            <w:pPr>
              <w:pStyle w:val="Contenudetableau"/>
              <w:rPr>
                <w:b/>
                <w:bCs/>
              </w:rPr>
            </w:pPr>
            <w:r>
              <w:rPr>
                <w:b/>
                <w:bCs/>
              </w:rPr>
              <w:t>Question 5.3</w:t>
            </w:r>
            <w:r w:rsidR="005930AC">
              <w:rPr>
                <w:b/>
                <w:bCs/>
              </w:rPr>
              <w:t>.2</w:t>
            </w:r>
          </w:p>
        </w:tc>
        <w:tc>
          <w:tcPr>
            <w:tcW w:w="8930" w:type="dxa"/>
            <w:tcBorders>
              <w:left w:val="single" w:sz="2" w:space="0" w:color="000000"/>
            </w:tcBorders>
            <w:shd w:val="clear" w:color="auto" w:fill="auto"/>
            <w:tcMar>
              <w:left w:w="54" w:type="dxa"/>
            </w:tcMar>
            <w:vAlign w:val="center"/>
          </w:tcPr>
          <w:p w:rsidR="00161542" w:rsidRDefault="00161542" w:rsidP="00B54F26">
            <w:pPr>
              <w:pStyle w:val="Contenudetableau"/>
            </w:pPr>
            <w:r>
              <w:t xml:space="preserve">En réponse au problème de la surcharge de production, </w:t>
            </w:r>
            <w:r>
              <w:rPr>
                <w:b/>
                <w:bCs/>
              </w:rPr>
              <w:t>proposer</w:t>
            </w:r>
            <w:r>
              <w:t xml:space="preserve"> d’autres solutions que celle étudiée dans cette partie.</w:t>
            </w:r>
          </w:p>
          <w:p w:rsidR="00161542" w:rsidRPr="0004069C" w:rsidRDefault="0004069C" w:rsidP="0004069C">
            <w:pPr>
              <w:pStyle w:val="Contenudetableau"/>
              <w:ind w:left="720"/>
              <w:jc w:val="center"/>
              <w:rPr>
                <w:b/>
                <w:i/>
                <w:iCs/>
                <w:color w:val="FF0000"/>
              </w:rPr>
            </w:pPr>
            <w:r w:rsidRPr="0004069C">
              <w:rPr>
                <w:b/>
                <w:i/>
                <w:iCs/>
                <w:color w:val="FF0000"/>
              </w:rPr>
              <w:t>Appel à la sous-traitance,</w:t>
            </w:r>
            <w:r w:rsidR="0074706E">
              <w:rPr>
                <w:b/>
                <w:i/>
                <w:iCs/>
                <w:color w:val="FF0000"/>
              </w:rPr>
              <w:t xml:space="preserve"> heures supplémentaires, machines en plus</w:t>
            </w:r>
            <w:r w:rsidRPr="0004069C">
              <w:rPr>
                <w:b/>
                <w:i/>
                <w:iCs/>
                <w:color w:val="FF0000"/>
              </w:rPr>
              <w:t xml:space="preserve">… </w:t>
            </w:r>
          </w:p>
        </w:tc>
      </w:tr>
    </w:tbl>
    <w:p w:rsidR="0074706E" w:rsidRDefault="0074706E" w:rsidP="0074706E"/>
    <w:p w:rsidR="0074706E" w:rsidRDefault="0074706E">
      <w:pPr>
        <w:rPr>
          <w:b/>
          <w:sz w:val="28"/>
        </w:rPr>
      </w:pPr>
      <w:r>
        <w:br w:type="page"/>
      </w:r>
    </w:p>
    <w:p w:rsidR="00066D87" w:rsidRDefault="00066D87" w:rsidP="00066D87">
      <w:pPr>
        <w:pStyle w:val="PROBLEMATIQUE"/>
      </w:pPr>
      <w:r>
        <w:lastRenderedPageBreak/>
        <w:t>Partie 6</w:t>
      </w:r>
      <w:r w:rsidR="006B1674">
        <w:t xml:space="preserve">    </w:t>
      </w:r>
      <w:r>
        <w:t xml:space="preserve"> </w:t>
      </w:r>
      <w:r w:rsidR="006B1674" w:rsidRPr="006B1674">
        <w:rPr>
          <w:sz w:val="26"/>
          <w:szCs w:val="26"/>
        </w:rPr>
        <w:t>P</w:t>
      </w:r>
      <w:r w:rsidRPr="006B1674">
        <w:rPr>
          <w:sz w:val="26"/>
          <w:szCs w:val="26"/>
        </w:rPr>
        <w:t>eut on améliorer le processus de fabrication des pièces du mécanisme ?</w:t>
      </w:r>
    </w:p>
    <w:p w:rsidR="00066D87" w:rsidRPr="00B50D1E" w:rsidRDefault="00B50D1E" w:rsidP="006124F8">
      <w:pPr>
        <w:pBdr>
          <w:bottom w:val="single" w:sz="4" w:space="1" w:color="auto"/>
        </w:pBdr>
        <w:spacing w:before="120"/>
        <w:rPr>
          <w:b/>
          <w:sz w:val="28"/>
        </w:rPr>
      </w:pPr>
      <w:r w:rsidRPr="00B50D1E">
        <w:rPr>
          <w:b/>
          <w:sz w:val="28"/>
        </w:rPr>
        <w:t xml:space="preserve">Sous-partie </w:t>
      </w:r>
      <w:r w:rsidR="00885750">
        <w:rPr>
          <w:b/>
          <w:sz w:val="28"/>
        </w:rPr>
        <w:t>6-</w:t>
      </w:r>
      <w:r w:rsidRPr="00B50D1E">
        <w:rPr>
          <w:b/>
          <w:sz w:val="28"/>
        </w:rPr>
        <w:t>1</w:t>
      </w:r>
      <w:r w:rsidR="00885750">
        <w:rPr>
          <w:b/>
          <w:sz w:val="28"/>
        </w:rPr>
        <w:t xml:space="preserve">    </w:t>
      </w:r>
      <w:r w:rsidRPr="00B50D1E">
        <w:rPr>
          <w:b/>
          <w:sz w:val="28"/>
        </w:rPr>
        <w:t xml:space="preserve"> </w:t>
      </w:r>
      <w:r>
        <w:rPr>
          <w:b/>
          <w:sz w:val="28"/>
        </w:rPr>
        <w:t>C</w:t>
      </w:r>
      <w:r w:rsidRPr="00B50D1E">
        <w:rPr>
          <w:b/>
          <w:sz w:val="28"/>
        </w:rPr>
        <w:t>hoisir un procédé de découpe</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9070"/>
      </w:tblGrid>
      <w:tr w:rsidR="00066D87" w:rsidRPr="00066D87" w:rsidTr="00B54F26">
        <w:tc>
          <w:tcPr>
            <w:tcW w:w="1985" w:type="dxa"/>
            <w:shd w:val="clear" w:color="auto" w:fill="auto"/>
          </w:tcPr>
          <w:p w:rsidR="00066D87" w:rsidRDefault="00D64504" w:rsidP="00D64504">
            <w:pPr>
              <w:pStyle w:val="Contenudetableau"/>
              <w:spacing w:after="120"/>
              <w:rPr>
                <w:b/>
                <w:bCs/>
              </w:rPr>
            </w:pPr>
            <w:r>
              <w:rPr>
                <w:b/>
                <w:bCs/>
              </w:rPr>
              <w:t>Question</w:t>
            </w:r>
            <w:r w:rsidR="00066D87">
              <w:rPr>
                <w:b/>
                <w:bCs/>
              </w:rPr>
              <w:t xml:space="preserve"> 6</w:t>
            </w:r>
            <w:r>
              <w:rPr>
                <w:b/>
                <w:bCs/>
              </w:rPr>
              <w:t>-</w:t>
            </w:r>
            <w:r w:rsidR="00E27879">
              <w:rPr>
                <w:b/>
                <w:bCs/>
              </w:rPr>
              <w:t>1.1</w:t>
            </w:r>
          </w:p>
          <w:p w:rsidR="00066D87" w:rsidRDefault="00066D87" w:rsidP="00D64504">
            <w:pPr>
              <w:pStyle w:val="Contenudetableau"/>
            </w:pPr>
          </w:p>
        </w:tc>
        <w:tc>
          <w:tcPr>
            <w:tcW w:w="9070" w:type="dxa"/>
            <w:tcBorders>
              <w:left w:val="single" w:sz="2" w:space="0" w:color="000000"/>
            </w:tcBorders>
            <w:shd w:val="clear" w:color="auto" w:fill="auto"/>
            <w:tcMar>
              <w:left w:w="54" w:type="dxa"/>
            </w:tcMar>
            <w:vAlign w:val="center"/>
          </w:tcPr>
          <w:p w:rsidR="00066D87" w:rsidRDefault="0001073E" w:rsidP="00B54F26">
            <w:pPr>
              <w:pStyle w:val="Contenudetableau"/>
              <w:rPr>
                <w:b/>
                <w:i/>
                <w:iCs/>
                <w:color w:val="FF0000"/>
              </w:rPr>
            </w:pPr>
            <w:r>
              <w:t>Après analyse des tolérances dimensionnelles ou / et du critère de rugosité</w:t>
            </w:r>
            <w:r w:rsidR="00007A59">
              <w:t>,</w:t>
            </w:r>
            <w:r>
              <w:t xml:space="preserve"> </w:t>
            </w:r>
            <w:r>
              <w:rPr>
                <w:b/>
                <w:bCs/>
              </w:rPr>
              <w:t>choisir</w:t>
            </w:r>
            <w:r>
              <w:t xml:space="preserve"> un procédé de découpe parmi ceux proposés</w:t>
            </w:r>
            <w:r w:rsidR="00007A59">
              <w:t>.</w:t>
            </w:r>
            <w:r w:rsidR="00007A59">
              <w:br/>
            </w:r>
            <w:r w:rsidRPr="00066D87">
              <w:rPr>
                <w:b/>
                <w:i/>
                <w:iCs/>
                <w:color w:val="FF0000"/>
              </w:rPr>
              <w:t xml:space="preserve"> </w:t>
            </w:r>
            <w:r w:rsidR="00066D87" w:rsidRPr="00066D87">
              <w:rPr>
                <w:b/>
                <w:i/>
                <w:iCs/>
                <w:color w:val="FF0000"/>
              </w:rPr>
              <w:t xml:space="preserve">Le seul procédé qui permet de respecter les spécifications du dessin est la découpe par </w:t>
            </w:r>
            <w:r w:rsidR="008B3EC0" w:rsidRPr="00066D87">
              <w:rPr>
                <w:b/>
                <w:i/>
                <w:iCs/>
                <w:color w:val="FF0000"/>
              </w:rPr>
              <w:t>électroérosion</w:t>
            </w:r>
            <w:r w:rsidR="00066D87" w:rsidRPr="00066D87">
              <w:rPr>
                <w:b/>
                <w:i/>
                <w:iCs/>
                <w:color w:val="FF0000"/>
              </w:rPr>
              <w:t xml:space="preserve"> à fil </w:t>
            </w:r>
          </w:p>
          <w:p w:rsidR="00B50D1E" w:rsidRPr="00066D87" w:rsidRDefault="00066D87" w:rsidP="00B50D1E">
            <w:pPr>
              <w:pStyle w:val="Contenudetableau"/>
              <w:rPr>
                <w:b/>
                <w:i/>
                <w:iCs/>
                <w:color w:val="FF0000"/>
              </w:rPr>
            </w:pPr>
            <w:r>
              <w:rPr>
                <w:b/>
                <w:i/>
                <w:iCs/>
                <w:color w:val="FF0000"/>
              </w:rPr>
              <w:t xml:space="preserve">Pour respecter la précision sur le </w:t>
            </w:r>
            <w:r w:rsidR="00BE721C">
              <w:rPr>
                <w:b/>
                <w:i/>
                <w:iCs/>
                <w:color w:val="FF0000"/>
              </w:rPr>
              <w:t>Ø</w:t>
            </w:r>
            <w:r>
              <w:rPr>
                <w:b/>
                <w:i/>
                <w:iCs/>
                <w:color w:val="FF0000"/>
              </w:rPr>
              <w:t>4H7 (12µm) et rugosité générale Ra 1,6</w:t>
            </w:r>
          </w:p>
        </w:tc>
      </w:tr>
    </w:tbl>
    <w:p w:rsidR="00B50D1E" w:rsidRPr="00AB46A8" w:rsidRDefault="00AB46A8" w:rsidP="006124F8">
      <w:pPr>
        <w:pBdr>
          <w:bottom w:val="single" w:sz="4" w:space="1" w:color="auto"/>
        </w:pBdr>
        <w:spacing w:before="120"/>
        <w:rPr>
          <w:b/>
          <w:sz w:val="28"/>
        </w:rPr>
      </w:pPr>
      <w:r w:rsidRPr="00AB46A8">
        <w:rPr>
          <w:b/>
          <w:sz w:val="28"/>
        </w:rPr>
        <w:t xml:space="preserve">Sous-partie </w:t>
      </w:r>
      <w:r w:rsidR="00885750">
        <w:rPr>
          <w:b/>
          <w:sz w:val="28"/>
        </w:rPr>
        <w:t>6-</w:t>
      </w:r>
      <w:r w:rsidRPr="00AB46A8">
        <w:rPr>
          <w:b/>
          <w:sz w:val="28"/>
        </w:rPr>
        <w:t>2     Etablissement du nouveau processus de fabrication</w:t>
      </w:r>
    </w:p>
    <w:tbl>
      <w:tblPr>
        <w:tblW w:w="11055" w:type="dxa"/>
        <w:tblInd w:w="55" w:type="dxa"/>
        <w:tblCellMar>
          <w:top w:w="55" w:type="dxa"/>
          <w:left w:w="55" w:type="dxa"/>
          <w:bottom w:w="55" w:type="dxa"/>
          <w:right w:w="55" w:type="dxa"/>
        </w:tblCellMar>
        <w:tblLook w:val="04A0" w:firstRow="1" w:lastRow="0" w:firstColumn="1" w:lastColumn="0" w:noHBand="0" w:noVBand="1"/>
      </w:tblPr>
      <w:tblGrid>
        <w:gridCol w:w="1985"/>
        <w:gridCol w:w="3400"/>
        <w:gridCol w:w="5387"/>
        <w:gridCol w:w="283"/>
      </w:tblGrid>
      <w:tr w:rsidR="006124F8" w:rsidRPr="00066D87" w:rsidTr="006124F8">
        <w:tc>
          <w:tcPr>
            <w:tcW w:w="1985" w:type="dxa"/>
            <w:shd w:val="clear" w:color="auto" w:fill="auto"/>
          </w:tcPr>
          <w:p w:rsidR="006124F8" w:rsidRDefault="006124F8" w:rsidP="008B3EC0">
            <w:pPr>
              <w:pStyle w:val="Contenudetableau"/>
            </w:pPr>
            <w:r>
              <w:rPr>
                <w:b/>
                <w:bCs/>
              </w:rPr>
              <w:t>Question 6-2.1</w:t>
            </w:r>
          </w:p>
        </w:tc>
        <w:tc>
          <w:tcPr>
            <w:tcW w:w="9070" w:type="dxa"/>
            <w:gridSpan w:val="3"/>
            <w:tcBorders>
              <w:left w:val="single" w:sz="2" w:space="0" w:color="000000"/>
            </w:tcBorders>
            <w:shd w:val="clear" w:color="auto" w:fill="auto"/>
            <w:tcMar>
              <w:left w:w="54" w:type="dxa"/>
            </w:tcMar>
          </w:tcPr>
          <w:p w:rsidR="006124F8" w:rsidRPr="00066D87" w:rsidRDefault="006124F8" w:rsidP="006124F8">
            <w:pPr>
              <w:pStyle w:val="Contenudetableau"/>
              <w:rPr>
                <w:b/>
                <w:i/>
                <w:iCs/>
                <w:color w:val="FF0000"/>
              </w:rPr>
            </w:pPr>
            <w:r>
              <w:t>Compléter l’avant projet d’étude de fabrication de la phase de reprise de la pièce 8 sur un CuV +A</w:t>
            </w:r>
          </w:p>
        </w:tc>
      </w:tr>
      <w:tr w:rsidR="008C7D54" w:rsidTr="006124F8">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54" w:type="dxa"/>
          </w:tblCellMar>
          <w:tblLook w:val="0000" w:firstRow="0" w:lastRow="0" w:firstColumn="0" w:lastColumn="0" w:noHBand="0" w:noVBand="0"/>
        </w:tblPrEx>
        <w:trPr>
          <w:gridAfter w:val="1"/>
          <w:wAfter w:w="283" w:type="dxa"/>
        </w:trPr>
        <w:tc>
          <w:tcPr>
            <w:tcW w:w="10772" w:type="dxa"/>
            <w:gridSpan w:val="3"/>
            <w:tcBorders>
              <w:top w:val="single" w:sz="2" w:space="0" w:color="000000"/>
              <w:left w:val="single" w:sz="2" w:space="0" w:color="000000"/>
              <w:bottom w:val="single" w:sz="2" w:space="0" w:color="000000"/>
              <w:right w:val="single" w:sz="2" w:space="0" w:color="000000"/>
            </w:tcBorders>
            <w:shd w:val="clear" w:color="auto" w:fill="auto"/>
            <w:tcMar>
              <w:left w:w="54" w:type="dxa"/>
            </w:tcMar>
          </w:tcPr>
          <w:p w:rsidR="006124F8" w:rsidRPr="006124F8" w:rsidRDefault="006124F8" w:rsidP="006124F8">
            <w:pPr>
              <w:pStyle w:val="Contenudetableau"/>
              <w:rPr>
                <w:sz w:val="24"/>
              </w:rPr>
            </w:pPr>
            <w:r w:rsidRPr="006124F8">
              <w:rPr>
                <w:sz w:val="24"/>
              </w:rPr>
              <w:t>DR1</w:t>
            </w:r>
            <w:r w:rsidR="00FB541F">
              <w:rPr>
                <w:sz w:val="24"/>
              </w:rPr>
              <w:t>0</w:t>
            </w:r>
          </w:p>
          <w:p w:rsidR="008C7D54" w:rsidRDefault="00A92614" w:rsidP="00A92614">
            <w:pPr>
              <w:pStyle w:val="Contenudetableau"/>
              <w:jc w:val="center"/>
            </w:pPr>
            <w:r>
              <w:rPr>
                <w:noProof/>
                <w:lang w:eastAsia="fr-FR" w:bidi="ar-SA"/>
              </w:rPr>
              <w:drawing>
                <wp:inline distT="0" distB="0" distL="0" distR="0">
                  <wp:extent cx="3865829" cy="3045614"/>
                  <wp:effectExtent l="0" t="0" r="1321" b="0"/>
                  <wp:docPr id="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srcRect/>
                          <a:stretch>
                            <a:fillRect/>
                          </a:stretch>
                        </pic:blipFill>
                        <pic:spPr bwMode="auto">
                          <a:xfrm>
                            <a:off x="0" y="0"/>
                            <a:ext cx="3871243" cy="3049879"/>
                          </a:xfrm>
                          <a:prstGeom prst="rect">
                            <a:avLst/>
                          </a:prstGeom>
                          <a:noFill/>
                          <a:ln w="9525">
                            <a:noFill/>
                            <a:miter lim="800000"/>
                            <a:headEnd/>
                            <a:tailEnd/>
                          </a:ln>
                        </pic:spPr>
                      </pic:pic>
                    </a:graphicData>
                  </a:graphic>
                </wp:inline>
              </w:drawing>
            </w:r>
          </w:p>
          <w:p w:rsidR="00A92614" w:rsidRDefault="00A92614" w:rsidP="00A92614">
            <w:pPr>
              <w:pStyle w:val="Contenudetableau"/>
              <w:jc w:val="center"/>
            </w:pPr>
          </w:p>
        </w:tc>
      </w:tr>
      <w:tr w:rsidR="008C7D54" w:rsidTr="006124F8">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54" w:type="dxa"/>
          </w:tblCellMar>
          <w:tblLook w:val="0000" w:firstRow="0" w:lastRow="0" w:firstColumn="0" w:lastColumn="0" w:noHBand="0" w:noVBand="0"/>
        </w:tblPrEx>
        <w:trPr>
          <w:gridAfter w:val="1"/>
          <w:wAfter w:w="283" w:type="dxa"/>
        </w:trPr>
        <w:tc>
          <w:tcPr>
            <w:tcW w:w="5385" w:type="dxa"/>
            <w:gridSpan w:val="2"/>
            <w:tcBorders>
              <w:left w:val="single" w:sz="2" w:space="0" w:color="000000"/>
              <w:bottom w:val="single" w:sz="2" w:space="0" w:color="000000"/>
            </w:tcBorders>
            <w:shd w:val="clear" w:color="auto" w:fill="auto"/>
            <w:tcMar>
              <w:left w:w="54" w:type="dxa"/>
            </w:tcMar>
          </w:tcPr>
          <w:p w:rsidR="008C7D54" w:rsidRDefault="00E83A53">
            <w:pPr>
              <w:pStyle w:val="Contenudetableau"/>
            </w:pPr>
            <w:r>
              <w:t>Opérations</w:t>
            </w:r>
          </w:p>
        </w:tc>
        <w:tc>
          <w:tcPr>
            <w:tcW w:w="5387" w:type="dxa"/>
            <w:tcBorders>
              <w:left w:val="single" w:sz="2" w:space="0" w:color="000000"/>
              <w:bottom w:val="single" w:sz="2" w:space="0" w:color="000000"/>
              <w:right w:val="single" w:sz="2" w:space="0" w:color="000000"/>
            </w:tcBorders>
            <w:shd w:val="clear" w:color="auto" w:fill="auto"/>
            <w:tcMar>
              <w:left w:w="54" w:type="dxa"/>
            </w:tcMar>
          </w:tcPr>
          <w:p w:rsidR="008C7D54" w:rsidRDefault="00E83A53">
            <w:pPr>
              <w:pStyle w:val="Contenudetableau"/>
            </w:pPr>
            <w:r>
              <w:t>Position angulaire de l’axe A</w:t>
            </w:r>
          </w:p>
        </w:tc>
      </w:tr>
      <w:tr w:rsidR="008C7D54" w:rsidTr="006124F8">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54" w:type="dxa"/>
          </w:tblCellMar>
          <w:tblLook w:val="0000" w:firstRow="0" w:lastRow="0" w:firstColumn="0" w:lastColumn="0" w:noHBand="0" w:noVBand="0"/>
        </w:tblPrEx>
        <w:trPr>
          <w:gridAfter w:val="1"/>
          <w:wAfter w:w="283" w:type="dxa"/>
        </w:trPr>
        <w:tc>
          <w:tcPr>
            <w:tcW w:w="5385" w:type="dxa"/>
            <w:gridSpan w:val="2"/>
            <w:tcBorders>
              <w:left w:val="single" w:sz="2" w:space="0" w:color="000000"/>
              <w:bottom w:val="single" w:sz="2" w:space="0" w:color="000000"/>
            </w:tcBorders>
            <w:shd w:val="clear" w:color="auto" w:fill="auto"/>
            <w:tcMar>
              <w:left w:w="54" w:type="dxa"/>
            </w:tcMar>
          </w:tcPr>
          <w:p w:rsidR="008C7D54" w:rsidRPr="00A92614" w:rsidRDefault="0001073E">
            <w:pPr>
              <w:pStyle w:val="Contenudetableau"/>
              <w:rPr>
                <w:b/>
                <w:color w:val="FF0000"/>
              </w:rPr>
            </w:pPr>
            <w:r>
              <w:rPr>
                <w:b/>
                <w:color w:val="FF0000"/>
              </w:rPr>
              <w:t xml:space="preserve">Vidage poche et </w:t>
            </w:r>
            <w:r w:rsidR="00A92614" w:rsidRPr="00A92614">
              <w:rPr>
                <w:b/>
                <w:color w:val="FF0000"/>
              </w:rPr>
              <w:t xml:space="preserve">Contournage </w:t>
            </w:r>
            <w:r w:rsidR="00A92614">
              <w:rPr>
                <w:b/>
                <w:color w:val="FF0000"/>
              </w:rPr>
              <w:t>plan prof : 1.8</w:t>
            </w:r>
          </w:p>
        </w:tc>
        <w:tc>
          <w:tcPr>
            <w:tcW w:w="5387" w:type="dxa"/>
            <w:tcBorders>
              <w:left w:val="single" w:sz="2" w:space="0" w:color="000000"/>
              <w:bottom w:val="single" w:sz="2" w:space="0" w:color="000000"/>
              <w:right w:val="single" w:sz="2" w:space="0" w:color="000000"/>
            </w:tcBorders>
            <w:shd w:val="clear" w:color="auto" w:fill="auto"/>
            <w:tcMar>
              <w:left w:w="54" w:type="dxa"/>
            </w:tcMar>
          </w:tcPr>
          <w:p w:rsidR="008C7D54" w:rsidRPr="00A92614" w:rsidRDefault="00A92614">
            <w:pPr>
              <w:pStyle w:val="Contenudetableau"/>
              <w:rPr>
                <w:b/>
                <w:color w:val="FF0000"/>
              </w:rPr>
            </w:pPr>
            <w:r w:rsidRPr="00A92614">
              <w:rPr>
                <w:b/>
                <w:color w:val="FF0000"/>
              </w:rPr>
              <w:t xml:space="preserve"> A 0</w:t>
            </w:r>
            <w:r w:rsidR="00BE721C">
              <w:rPr>
                <w:b/>
                <w:color w:val="FF0000"/>
              </w:rPr>
              <w:t>°</w:t>
            </w:r>
          </w:p>
        </w:tc>
      </w:tr>
      <w:tr w:rsidR="008C7D54" w:rsidTr="006124F8">
        <w:tblPrEx>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54" w:type="dxa"/>
          </w:tblCellMar>
          <w:tblLook w:val="0000" w:firstRow="0" w:lastRow="0" w:firstColumn="0" w:lastColumn="0" w:noHBand="0" w:noVBand="0"/>
        </w:tblPrEx>
        <w:trPr>
          <w:gridAfter w:val="1"/>
          <w:wAfter w:w="283" w:type="dxa"/>
        </w:trPr>
        <w:tc>
          <w:tcPr>
            <w:tcW w:w="5385" w:type="dxa"/>
            <w:gridSpan w:val="2"/>
            <w:tcBorders>
              <w:left w:val="single" w:sz="2" w:space="0" w:color="000000"/>
              <w:bottom w:val="single" w:sz="2" w:space="0" w:color="000000"/>
            </w:tcBorders>
            <w:shd w:val="clear" w:color="auto" w:fill="auto"/>
            <w:tcMar>
              <w:left w:w="54" w:type="dxa"/>
            </w:tcMar>
          </w:tcPr>
          <w:p w:rsidR="008C7D54" w:rsidRPr="00A92614" w:rsidRDefault="00A92614">
            <w:pPr>
              <w:pStyle w:val="Contenudetableau"/>
              <w:rPr>
                <w:b/>
                <w:color w:val="FF0000"/>
              </w:rPr>
            </w:pPr>
            <w:r w:rsidRPr="00A92614">
              <w:rPr>
                <w:b/>
                <w:color w:val="FF0000"/>
              </w:rPr>
              <w:t xml:space="preserve">Alésage à la fraise </w:t>
            </w:r>
            <w:r>
              <w:rPr>
                <w:b/>
                <w:color w:val="FF0000"/>
              </w:rPr>
              <w:t>logement ressort Ø4 p1</w:t>
            </w:r>
          </w:p>
        </w:tc>
        <w:tc>
          <w:tcPr>
            <w:tcW w:w="5387" w:type="dxa"/>
            <w:tcBorders>
              <w:left w:val="single" w:sz="2" w:space="0" w:color="000000"/>
              <w:bottom w:val="single" w:sz="2" w:space="0" w:color="000000"/>
              <w:right w:val="single" w:sz="2" w:space="0" w:color="000000"/>
            </w:tcBorders>
            <w:shd w:val="clear" w:color="auto" w:fill="auto"/>
            <w:tcMar>
              <w:left w:w="54" w:type="dxa"/>
            </w:tcMar>
          </w:tcPr>
          <w:p w:rsidR="008C7D54" w:rsidRPr="00A92614" w:rsidRDefault="00A92614" w:rsidP="00A92614">
            <w:pPr>
              <w:pStyle w:val="Contenudetableau"/>
              <w:rPr>
                <w:b/>
                <w:color w:val="FF0000"/>
              </w:rPr>
            </w:pPr>
            <w:r w:rsidRPr="00A92614">
              <w:rPr>
                <w:b/>
                <w:color w:val="FF0000"/>
              </w:rPr>
              <w:t xml:space="preserve"> A </w:t>
            </w:r>
            <w:r>
              <w:rPr>
                <w:b/>
                <w:color w:val="FF0000"/>
              </w:rPr>
              <w:t>27</w:t>
            </w:r>
            <w:r w:rsidRPr="00A92614">
              <w:rPr>
                <w:b/>
                <w:color w:val="FF0000"/>
              </w:rPr>
              <w:t>0</w:t>
            </w:r>
            <w:r w:rsidR="00BE721C">
              <w:rPr>
                <w:b/>
                <w:color w:val="FF0000"/>
              </w:rPr>
              <w:t>°</w:t>
            </w:r>
            <w:r w:rsidR="0001073E">
              <w:rPr>
                <w:b/>
                <w:color w:val="FF0000"/>
              </w:rPr>
              <w:t xml:space="preserve"> ou éventuellement </w:t>
            </w:r>
            <w:r w:rsidR="002F0267">
              <w:rPr>
                <w:b/>
                <w:color w:val="FF0000"/>
              </w:rPr>
              <w:t>(</w:t>
            </w:r>
            <w:r w:rsidR="0001073E">
              <w:rPr>
                <w:b/>
                <w:color w:val="FF0000"/>
              </w:rPr>
              <w:t>A-90</w:t>
            </w:r>
            <w:r w:rsidR="002F0267">
              <w:rPr>
                <w:b/>
                <w:color w:val="FF0000"/>
              </w:rPr>
              <w:t>) suivant calculateur</w:t>
            </w:r>
          </w:p>
        </w:tc>
      </w:tr>
      <w:tr w:rsidR="006124F8" w:rsidTr="008B3EC0">
        <w:tc>
          <w:tcPr>
            <w:tcW w:w="11055" w:type="dxa"/>
            <w:gridSpan w:val="4"/>
            <w:tcBorders>
              <w:bottom w:val="single" w:sz="4" w:space="0" w:color="auto"/>
            </w:tcBorders>
            <w:shd w:val="clear" w:color="auto" w:fill="auto"/>
          </w:tcPr>
          <w:p w:rsidR="006124F8" w:rsidRDefault="006124F8" w:rsidP="008B3EC0">
            <w:pPr>
              <w:pStyle w:val="Corpsdetexte"/>
              <w:spacing w:before="120" w:after="0" w:line="240" w:lineRule="auto"/>
            </w:pPr>
            <w:r w:rsidRPr="006124F8">
              <w:rPr>
                <w:b/>
                <w:sz w:val="28"/>
              </w:rPr>
              <w:t>Sous-partie 6-3    Traitements thermiques</w:t>
            </w:r>
          </w:p>
        </w:tc>
      </w:tr>
      <w:tr w:rsidR="00406E79" w:rsidTr="006124F8">
        <w:tc>
          <w:tcPr>
            <w:tcW w:w="1985" w:type="dxa"/>
            <w:tcBorders>
              <w:top w:val="single" w:sz="4" w:space="0" w:color="auto"/>
            </w:tcBorders>
            <w:shd w:val="clear" w:color="auto" w:fill="auto"/>
          </w:tcPr>
          <w:p w:rsidR="00406E79" w:rsidRDefault="00D64504" w:rsidP="00D64504">
            <w:pPr>
              <w:pStyle w:val="Contenudetableau"/>
              <w:spacing w:after="120"/>
              <w:rPr>
                <w:b/>
                <w:bCs/>
              </w:rPr>
            </w:pPr>
            <w:r>
              <w:rPr>
                <w:b/>
                <w:bCs/>
              </w:rPr>
              <w:t>Question</w:t>
            </w:r>
            <w:r w:rsidR="008B3EC0">
              <w:rPr>
                <w:b/>
                <w:bCs/>
              </w:rPr>
              <w:t xml:space="preserve"> </w:t>
            </w:r>
            <w:r w:rsidR="00406E79">
              <w:rPr>
                <w:b/>
                <w:bCs/>
              </w:rPr>
              <w:t>6</w:t>
            </w:r>
            <w:r>
              <w:rPr>
                <w:b/>
                <w:bCs/>
              </w:rPr>
              <w:t>-</w:t>
            </w:r>
            <w:r w:rsidR="00406E79">
              <w:rPr>
                <w:b/>
                <w:bCs/>
              </w:rPr>
              <w:t>3.1</w:t>
            </w:r>
          </w:p>
          <w:p w:rsidR="00406E79" w:rsidRDefault="00406E79" w:rsidP="00D64504">
            <w:pPr>
              <w:pStyle w:val="Contenudetableau"/>
            </w:pPr>
          </w:p>
        </w:tc>
        <w:tc>
          <w:tcPr>
            <w:tcW w:w="9070" w:type="dxa"/>
            <w:gridSpan w:val="3"/>
            <w:tcBorders>
              <w:top w:val="single" w:sz="4" w:space="0" w:color="auto"/>
              <w:left w:val="single" w:sz="2" w:space="0" w:color="000000"/>
            </w:tcBorders>
            <w:shd w:val="clear" w:color="auto" w:fill="auto"/>
            <w:tcMar>
              <w:left w:w="54" w:type="dxa"/>
            </w:tcMar>
            <w:vAlign w:val="center"/>
          </w:tcPr>
          <w:p w:rsidR="00406E79" w:rsidRDefault="00FB541F" w:rsidP="008B3EC0">
            <w:pPr>
              <w:pStyle w:val="Corpsdetexte"/>
              <w:spacing w:after="0"/>
            </w:pPr>
            <w:r>
              <w:t xml:space="preserve">Après analyse des documents ressources, </w:t>
            </w:r>
            <w:r w:rsidR="00406E79">
              <w:rPr>
                <w:b/>
                <w:bCs/>
              </w:rPr>
              <w:t>indiquer</w:t>
            </w:r>
            <w:r w:rsidR="00406E79">
              <w:t xml:space="preserve"> les paramètres des traitements thermiques à appliquer pour obtenir la dureté demandée</w:t>
            </w:r>
            <w:r>
              <w:t xml:space="preserve"> avec le matériau défini</w:t>
            </w:r>
            <w:r w:rsidR="00406E79">
              <w:t>.</w:t>
            </w:r>
          </w:p>
          <w:p w:rsidR="00406E79" w:rsidRPr="00D93160" w:rsidRDefault="00406E79" w:rsidP="008B3EC0">
            <w:pPr>
              <w:pStyle w:val="Corpsdetexte"/>
              <w:spacing w:after="0"/>
              <w:rPr>
                <w:b/>
                <w:color w:val="FF0000"/>
              </w:rPr>
            </w:pPr>
            <w:r w:rsidRPr="00D93160">
              <w:rPr>
                <w:b/>
                <w:color w:val="FF0000"/>
              </w:rPr>
              <w:t xml:space="preserve">TREMPE à 1030° </w:t>
            </w:r>
            <w:r w:rsidR="00D93160" w:rsidRPr="00D93160">
              <w:rPr>
                <w:b/>
                <w:color w:val="FF0000"/>
              </w:rPr>
              <w:t>(sous vide) et REVENU à 600° afin d’obtenir environ 50Hrc</w:t>
            </w:r>
          </w:p>
        </w:tc>
      </w:tr>
      <w:tr w:rsidR="00D93160" w:rsidTr="006124F8">
        <w:tc>
          <w:tcPr>
            <w:tcW w:w="1985" w:type="dxa"/>
            <w:shd w:val="clear" w:color="auto" w:fill="auto"/>
          </w:tcPr>
          <w:p w:rsidR="00D93160" w:rsidRDefault="00D93160" w:rsidP="00D64504">
            <w:pPr>
              <w:pStyle w:val="Contenudetableau"/>
              <w:spacing w:after="120"/>
              <w:rPr>
                <w:b/>
                <w:bCs/>
              </w:rPr>
            </w:pPr>
            <w:r>
              <w:rPr>
                <w:b/>
                <w:bCs/>
              </w:rPr>
              <w:t>Question</w:t>
            </w:r>
            <w:r w:rsidR="008B3EC0">
              <w:rPr>
                <w:b/>
                <w:bCs/>
              </w:rPr>
              <w:t xml:space="preserve"> </w:t>
            </w:r>
            <w:r>
              <w:rPr>
                <w:b/>
                <w:bCs/>
              </w:rPr>
              <w:t>6.4.1</w:t>
            </w:r>
          </w:p>
          <w:p w:rsidR="00D93160" w:rsidRPr="00D93160" w:rsidRDefault="00D93160" w:rsidP="00D64504">
            <w:pPr>
              <w:pStyle w:val="Contenudetableau"/>
              <w:rPr>
                <w:b/>
                <w:bCs/>
              </w:rPr>
            </w:pPr>
          </w:p>
        </w:tc>
        <w:tc>
          <w:tcPr>
            <w:tcW w:w="9070" w:type="dxa"/>
            <w:gridSpan w:val="3"/>
            <w:tcBorders>
              <w:left w:val="single" w:sz="2" w:space="0" w:color="000000"/>
            </w:tcBorders>
            <w:shd w:val="clear" w:color="auto" w:fill="auto"/>
            <w:tcMar>
              <w:left w:w="54" w:type="dxa"/>
            </w:tcMar>
            <w:vAlign w:val="center"/>
          </w:tcPr>
          <w:p w:rsidR="00D93160" w:rsidRDefault="00F84461" w:rsidP="008B3EC0">
            <w:pPr>
              <w:pStyle w:val="Corpsdetexte"/>
              <w:spacing w:after="0"/>
            </w:pPr>
            <w:r w:rsidRPr="001475BE">
              <w:rPr>
                <w:b/>
              </w:rPr>
              <w:t>Synthétiser</w:t>
            </w:r>
            <w:r>
              <w:t xml:space="preserve"> le travail de cette étude et </w:t>
            </w:r>
            <w:r w:rsidRPr="00EA5451">
              <w:rPr>
                <w:b/>
              </w:rPr>
              <w:t>i</w:t>
            </w:r>
            <w:r>
              <w:rPr>
                <w:b/>
                <w:bCs/>
              </w:rPr>
              <w:t>ndiquer</w:t>
            </w:r>
            <w:r>
              <w:t xml:space="preserve"> à quelles autres pièces du mécanisme ce nouveau processus de fabrication peut être appliqué.</w:t>
            </w:r>
          </w:p>
          <w:tbl>
            <w:tblPr>
              <w:tblpPr w:leftFromText="141" w:rightFromText="141" w:vertAnchor="text" w:horzAnchor="margin" w:tblpXSpec="center" w:tblpY="103"/>
              <w:tblW w:w="7106" w:type="dxa"/>
              <w:tblCellSpacing w:w="0" w:type="dxa"/>
              <w:tblCellMar>
                <w:top w:w="15" w:type="dxa"/>
                <w:left w:w="15" w:type="dxa"/>
                <w:bottom w:w="15" w:type="dxa"/>
                <w:right w:w="15" w:type="dxa"/>
              </w:tblCellMar>
              <w:tblLook w:val="04A0" w:firstRow="1" w:lastRow="0" w:firstColumn="1" w:lastColumn="0" w:noHBand="0" w:noVBand="1"/>
            </w:tblPr>
            <w:tblGrid>
              <w:gridCol w:w="628"/>
              <w:gridCol w:w="3250"/>
              <w:gridCol w:w="3228"/>
            </w:tblGrid>
            <w:tr w:rsidR="00FB64BB" w:rsidRPr="009C3871" w:rsidTr="00B54F26">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jc w:val="center"/>
                    <w:rPr>
                      <w:rFonts w:ascii="Liberation Sans" w:eastAsia="Times New Roman" w:hAnsi="Liberation Sans" w:cs="Liberation Sans"/>
                      <w:szCs w:val="20"/>
                      <w:lang w:eastAsia="fr-FR" w:bidi="ar-SA"/>
                    </w:rPr>
                  </w:pPr>
                  <w:r w:rsidRPr="009C3871">
                    <w:rPr>
                      <w:rFonts w:ascii="Liberation Sans" w:eastAsia="Times New Roman" w:hAnsi="Liberation Sans" w:cs="Liberation Sans"/>
                      <w:szCs w:val="20"/>
                      <w:lang w:eastAsia="fr-FR" w:bidi="ar-SA"/>
                    </w:rPr>
                    <w:t xml:space="preserve">Phase </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szCs w:val="20"/>
                      <w:lang w:eastAsia="fr-FR" w:bidi="ar-SA"/>
                    </w:rPr>
                    <w:t>Désignation</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szCs w:val="20"/>
                      <w:lang w:eastAsia="fr-FR" w:bidi="ar-SA"/>
                    </w:rPr>
                    <w:t>Commentaires</w:t>
                  </w:r>
                </w:p>
              </w:tc>
            </w:tr>
            <w:tr w:rsidR="00FB64BB" w:rsidRPr="009C3871" w:rsidTr="00B54F26">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jc w:val="cente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10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Préparation des plaques brutes</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Fournisseur matière</w:t>
                  </w:r>
                </w:p>
              </w:tc>
            </w:tr>
            <w:tr w:rsidR="00FB64BB" w:rsidRPr="009C3871" w:rsidTr="00B54F26">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jc w:val="cente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20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Découpage électro-érosion</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Sous-traité</w:t>
                  </w:r>
                </w:p>
              </w:tc>
            </w:tr>
            <w:tr w:rsidR="00FB64BB" w:rsidRPr="009C3871" w:rsidTr="00B54F26">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jc w:val="center"/>
                    <w:rPr>
                      <w:rFonts w:ascii="Liberation Sans" w:eastAsia="Times New Roman" w:hAnsi="Liberation Sans" w:cs="Liberation Sans"/>
                      <w:szCs w:val="20"/>
                      <w:lang w:eastAsia="fr-FR"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i/>
                      <w:iCs/>
                      <w:color w:val="FF3333"/>
                      <w:szCs w:val="20"/>
                      <w:lang w:eastAsia="fr-FR" w:bidi="ar-SA"/>
                    </w:rPr>
                    <w:t>Contrôle réception sous traitance</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p>
              </w:tc>
            </w:tr>
            <w:tr w:rsidR="00FB64BB" w:rsidRPr="009C3871" w:rsidTr="00B54F26">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jc w:val="cente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30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Usinage CUV 4 axes</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Plaque montage plusieurs pièces</w:t>
                  </w:r>
                </w:p>
              </w:tc>
            </w:tr>
            <w:tr w:rsidR="00FB64BB" w:rsidRPr="009C3871" w:rsidTr="00B54F26">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jc w:val="cente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40</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Traitements thermiques</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sidRPr="009C3871">
                    <w:rPr>
                      <w:rFonts w:ascii="Liberation Sans" w:eastAsia="Times New Roman" w:hAnsi="Liberation Sans" w:cs="Liberation Sans"/>
                      <w:b/>
                      <w:bCs/>
                      <w:color w:val="FF3333"/>
                      <w:szCs w:val="20"/>
                      <w:lang w:eastAsia="fr-FR" w:bidi="ar-SA"/>
                    </w:rPr>
                    <w:t>Sous-traité</w:t>
                  </w:r>
                </w:p>
              </w:tc>
            </w:tr>
            <w:tr w:rsidR="00FB64BB" w:rsidRPr="009C3871" w:rsidTr="00B54F26">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jc w:val="center"/>
                    <w:rPr>
                      <w:rFonts w:ascii="Liberation Sans" w:eastAsia="Times New Roman" w:hAnsi="Liberation Sans" w:cs="Liberation Sans"/>
                      <w:szCs w:val="20"/>
                      <w:lang w:eastAsia="fr-FR" w:bidi="ar-SA"/>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r>
                    <w:rPr>
                      <w:rFonts w:ascii="Liberation Sans" w:eastAsia="Times New Roman" w:hAnsi="Liberation Sans" w:cs="Liberation Sans"/>
                      <w:b/>
                      <w:bCs/>
                      <w:i/>
                      <w:iCs/>
                      <w:color w:val="FF3333"/>
                      <w:szCs w:val="20"/>
                      <w:lang w:eastAsia="fr-FR" w:bidi="ar-SA"/>
                    </w:rPr>
                    <w:t>Contrôle réception sous traî</w:t>
                  </w:r>
                  <w:r w:rsidRPr="009C3871">
                    <w:rPr>
                      <w:rFonts w:ascii="Liberation Sans" w:eastAsia="Times New Roman" w:hAnsi="Liberation Sans" w:cs="Liberation Sans"/>
                      <w:b/>
                      <w:bCs/>
                      <w:i/>
                      <w:iCs/>
                      <w:color w:val="FF3333"/>
                      <w:szCs w:val="20"/>
                      <w:lang w:eastAsia="fr-FR" w:bidi="ar-SA"/>
                    </w:rPr>
                    <w:t>tance</w:t>
                  </w:r>
                </w:p>
              </w:tc>
              <w:tc>
                <w:tcPr>
                  <w:tcW w:w="0" w:type="auto"/>
                  <w:tcBorders>
                    <w:top w:val="single" w:sz="6" w:space="0" w:color="000000"/>
                    <w:left w:val="single" w:sz="6" w:space="0" w:color="000000"/>
                    <w:bottom w:val="single" w:sz="6" w:space="0" w:color="000000"/>
                    <w:right w:val="single" w:sz="6" w:space="0" w:color="000000"/>
                  </w:tcBorders>
                  <w:vAlign w:val="center"/>
                  <w:hideMark/>
                </w:tcPr>
                <w:p w:rsidR="00FB64BB" w:rsidRPr="009C3871" w:rsidRDefault="00FB64BB" w:rsidP="00FB64BB">
                  <w:pPr>
                    <w:rPr>
                      <w:rFonts w:ascii="Liberation Sans" w:eastAsia="Times New Roman" w:hAnsi="Liberation Sans" w:cs="Liberation Sans"/>
                      <w:szCs w:val="20"/>
                      <w:lang w:eastAsia="fr-FR" w:bidi="ar-SA"/>
                    </w:rPr>
                  </w:pPr>
                </w:p>
              </w:tc>
            </w:tr>
          </w:tbl>
          <w:p w:rsidR="00D93160" w:rsidRPr="00D93160" w:rsidRDefault="00D93160" w:rsidP="00D93160">
            <w:pPr>
              <w:pStyle w:val="Corpsdetexte"/>
            </w:pPr>
          </w:p>
        </w:tc>
      </w:tr>
    </w:tbl>
    <w:p w:rsidR="00FB64BB" w:rsidRPr="00FB64BB" w:rsidRDefault="00FB64BB" w:rsidP="00FB64BB">
      <w:pPr>
        <w:rPr>
          <w:b/>
          <w:color w:val="FF0000"/>
        </w:rPr>
      </w:pPr>
      <w:r w:rsidRPr="00FB64BB">
        <w:rPr>
          <w:b/>
          <w:color w:val="FF0000"/>
        </w:rPr>
        <w:t>Cette gamme type pourrait être appliquée aussi aux pièces 10, 4, 5, 6 car elles peuvent être réalisées avec le même matériau dans des plaques de même épaisseur</w:t>
      </w:r>
    </w:p>
    <w:sectPr w:rsidR="00FB64BB" w:rsidRPr="00FB64BB" w:rsidSect="00904F21">
      <w:footerReference w:type="default" r:id="rId37"/>
      <w:pgSz w:w="11906" w:h="16838"/>
      <w:pgMar w:top="567" w:right="567" w:bottom="1343" w:left="567" w:header="0" w:footer="567"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3B63" w:rsidRDefault="005C3B63" w:rsidP="008C7D54">
      <w:r>
        <w:separator/>
      </w:r>
    </w:p>
  </w:endnote>
  <w:endnote w:type="continuationSeparator" w:id="0">
    <w:p w:rsidR="005C3B63" w:rsidRDefault="005C3B63" w:rsidP="008C7D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Liberation Serif">
    <w:altName w:val="Times New Roman"/>
    <w:panose1 w:val="02020603050405020304"/>
    <w:charset w:val="00"/>
    <w:family w:val="roman"/>
    <w:pitch w:val="variable"/>
    <w:sig w:usb0="E0000AFF" w:usb1="500078FF" w:usb2="00000021" w:usb3="00000000" w:csb0="000001B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924" w:rsidRDefault="00F7592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88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000" w:firstRow="0" w:lastRow="0" w:firstColumn="0" w:lastColumn="0" w:noHBand="0" w:noVBand="0"/>
    </w:tblPr>
    <w:tblGrid>
      <w:gridCol w:w="6628"/>
      <w:gridCol w:w="2126"/>
      <w:gridCol w:w="2127"/>
    </w:tblGrid>
    <w:tr w:rsidR="005C3B63">
      <w:trPr>
        <w:jc w:val="center"/>
      </w:trPr>
      <w:tc>
        <w:tcPr>
          <w:tcW w:w="8754" w:type="dxa"/>
          <w:gridSpan w:val="2"/>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widowControl w:val="0"/>
            <w:spacing w:before="40" w:after="40" w:line="288" w:lineRule="auto"/>
            <w:textAlignment w:val="center"/>
            <w:rPr>
              <w:color w:val="000000"/>
              <w:szCs w:val="20"/>
            </w:rPr>
          </w:pPr>
          <w:r>
            <w:rPr>
              <w:color w:val="000000"/>
              <w:szCs w:val="20"/>
            </w:rPr>
            <w:t>BTS Conception des Processus de Réalisation de Produits CPRP a et b</w:t>
          </w:r>
          <w:r w:rsidR="00F75924">
            <w:rPr>
              <w:color w:val="000000"/>
              <w:szCs w:val="20"/>
            </w:rPr>
            <w:t xml:space="preserve">     </w:t>
          </w:r>
          <w:r w:rsidR="00F75924" w:rsidRPr="00F75924">
            <w:rPr>
              <w:b/>
              <w:color w:val="000000"/>
              <w:szCs w:val="20"/>
            </w:rPr>
            <w:t>CORRIGÉ</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rsidP="00F75924">
          <w:pPr>
            <w:pStyle w:val="Paragraphedeliste"/>
            <w:widowControl w:val="0"/>
            <w:spacing w:before="40" w:after="40"/>
            <w:ind w:left="0"/>
            <w:jc w:val="center"/>
            <w:textAlignment w:val="center"/>
          </w:pPr>
          <w:r>
            <w:rPr>
              <w:color w:val="000000"/>
              <w:szCs w:val="20"/>
            </w:rPr>
            <w:t>Session 20</w:t>
          </w:r>
          <w:r w:rsidR="00F75924">
            <w:rPr>
              <w:color w:val="000000"/>
              <w:szCs w:val="20"/>
            </w:rPr>
            <w:t>20</w:t>
          </w:r>
        </w:p>
      </w:tc>
    </w:tr>
    <w:tr w:rsidR="005C3B63">
      <w:trPr>
        <w:trHeight w:val="278"/>
        <w:jc w:val="center"/>
      </w:trPr>
      <w:tc>
        <w:tcPr>
          <w:tcW w:w="6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pStyle w:val="Paragraphedeliste"/>
            <w:widowControl w:val="0"/>
            <w:spacing w:before="40" w:after="40"/>
            <w:ind w:left="0"/>
            <w:textAlignment w:val="center"/>
          </w:pPr>
          <w:r>
            <w:rPr>
              <w:color w:val="000000"/>
              <w:szCs w:val="20"/>
            </w:rPr>
            <w:t xml:space="preserve">Epreuve E4 : </w:t>
          </w:r>
          <w:r>
            <w:rPr>
              <w:sz w:val="22"/>
              <w:szCs w:val="22"/>
            </w:rPr>
            <w:t>Conception préliminaire</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rsidP="00F75924">
          <w:pPr>
            <w:pStyle w:val="Paragraphedeliste"/>
            <w:widowControl w:val="0"/>
            <w:spacing w:before="40" w:after="40"/>
            <w:ind w:left="0"/>
            <w:textAlignment w:val="center"/>
          </w:pPr>
          <w:r>
            <w:rPr>
              <w:color w:val="000000"/>
              <w:szCs w:val="20"/>
            </w:rPr>
            <w:t>Code</w:t>
          </w:r>
          <w:r w:rsidR="00F75924">
            <w:rPr>
              <w:color w:val="000000"/>
              <w:szCs w:val="20"/>
            </w:rPr>
            <w:t>CCE4COP</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jc w:val="center"/>
          </w:pPr>
          <w:r>
            <w:rPr>
              <w:b/>
              <w:color w:val="000000"/>
              <w:sz w:val="22"/>
            </w:rPr>
            <w:t> </w:t>
          </w:r>
          <w:r>
            <w:rPr>
              <w:sz w:val="22"/>
            </w:rPr>
            <w:t xml:space="preserve">Page </w:t>
          </w:r>
          <w:r>
            <w:rPr>
              <w:sz w:val="22"/>
            </w:rPr>
            <w:fldChar w:fldCharType="begin"/>
          </w:r>
          <w:r>
            <w:instrText>PAGE</w:instrText>
          </w:r>
          <w:r>
            <w:fldChar w:fldCharType="separate"/>
          </w:r>
          <w:r w:rsidR="00F75924">
            <w:rPr>
              <w:noProof/>
            </w:rPr>
            <w:t>6</w:t>
          </w:r>
          <w:r>
            <w:fldChar w:fldCharType="end"/>
          </w:r>
          <w:r>
            <w:rPr>
              <w:sz w:val="22"/>
            </w:rPr>
            <w:t xml:space="preserve"> sur </w:t>
          </w:r>
          <w:r>
            <w:rPr>
              <w:sz w:val="22"/>
            </w:rPr>
            <w:fldChar w:fldCharType="begin"/>
          </w:r>
          <w:r>
            <w:instrText>NUMPAGES</w:instrText>
          </w:r>
          <w:r>
            <w:fldChar w:fldCharType="separate"/>
          </w:r>
          <w:r w:rsidR="00F75924">
            <w:rPr>
              <w:noProof/>
            </w:rPr>
            <w:t>11</w:t>
          </w:r>
          <w:r>
            <w:fldChar w:fldCharType="end"/>
          </w:r>
        </w:p>
      </w:tc>
    </w:tr>
  </w:tbl>
  <w:p w:rsidR="005C3B63" w:rsidRDefault="005C3B63">
    <w:pPr>
      <w:rPr>
        <w:sz w:val="4"/>
        <w:szCs w:val="4"/>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924" w:rsidRDefault="00F75924">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88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000" w:firstRow="0" w:lastRow="0" w:firstColumn="0" w:lastColumn="0" w:noHBand="0" w:noVBand="0"/>
    </w:tblPr>
    <w:tblGrid>
      <w:gridCol w:w="6628"/>
      <w:gridCol w:w="2126"/>
      <w:gridCol w:w="2127"/>
    </w:tblGrid>
    <w:tr w:rsidR="005C3B63">
      <w:trPr>
        <w:jc w:val="center"/>
      </w:trPr>
      <w:tc>
        <w:tcPr>
          <w:tcW w:w="8754" w:type="dxa"/>
          <w:gridSpan w:val="2"/>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widowControl w:val="0"/>
            <w:spacing w:before="40" w:after="40" w:line="288" w:lineRule="auto"/>
            <w:textAlignment w:val="center"/>
            <w:rPr>
              <w:color w:val="000000"/>
              <w:szCs w:val="20"/>
            </w:rPr>
          </w:pPr>
          <w:r>
            <w:rPr>
              <w:color w:val="000000"/>
              <w:szCs w:val="20"/>
            </w:rPr>
            <w:t>BTS Conception des Processus de Réalisation de Produits CPRP a et b</w:t>
          </w:r>
          <w:r w:rsidR="00F75924">
            <w:rPr>
              <w:color w:val="000000"/>
              <w:szCs w:val="20"/>
            </w:rPr>
            <w:t xml:space="preserve">     </w:t>
          </w:r>
          <w:r w:rsidR="00F75924" w:rsidRPr="00F75924">
            <w:rPr>
              <w:b/>
              <w:color w:val="000000"/>
              <w:szCs w:val="20"/>
            </w:rPr>
            <w:t>Corrigé</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rsidP="00F75924">
          <w:pPr>
            <w:pStyle w:val="Paragraphedeliste"/>
            <w:widowControl w:val="0"/>
            <w:spacing w:before="40" w:after="40"/>
            <w:ind w:left="0"/>
            <w:jc w:val="center"/>
            <w:textAlignment w:val="center"/>
          </w:pPr>
          <w:r>
            <w:rPr>
              <w:color w:val="000000"/>
              <w:szCs w:val="20"/>
            </w:rPr>
            <w:t>Session 20</w:t>
          </w:r>
          <w:r w:rsidR="00F75924">
            <w:rPr>
              <w:color w:val="000000"/>
              <w:szCs w:val="20"/>
            </w:rPr>
            <w:t>20</w:t>
          </w:r>
        </w:p>
      </w:tc>
    </w:tr>
    <w:tr w:rsidR="005C3B63">
      <w:trPr>
        <w:trHeight w:val="278"/>
        <w:jc w:val="center"/>
      </w:trPr>
      <w:tc>
        <w:tcPr>
          <w:tcW w:w="6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pStyle w:val="Paragraphedeliste"/>
            <w:widowControl w:val="0"/>
            <w:spacing w:before="40" w:after="40"/>
            <w:ind w:left="0"/>
            <w:textAlignment w:val="center"/>
          </w:pPr>
          <w:r>
            <w:rPr>
              <w:color w:val="000000"/>
              <w:szCs w:val="20"/>
            </w:rPr>
            <w:t xml:space="preserve">Epreuve E4 : </w:t>
          </w:r>
          <w:r>
            <w:rPr>
              <w:sz w:val="22"/>
              <w:szCs w:val="22"/>
            </w:rPr>
            <w:t>Conception préliminaire</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F75924">
          <w:pPr>
            <w:pStyle w:val="Paragraphedeliste"/>
            <w:widowControl w:val="0"/>
            <w:spacing w:before="40" w:after="40"/>
            <w:ind w:left="0"/>
            <w:textAlignment w:val="center"/>
          </w:pPr>
          <w:r>
            <w:rPr>
              <w:color w:val="000000"/>
              <w:szCs w:val="20"/>
            </w:rPr>
            <w:t>Code : CCE4COP</w:t>
          </w:r>
          <w:bookmarkStart w:id="6" w:name="_Toc25735464"/>
          <w:bookmarkStart w:id="7" w:name="_Toc533149588"/>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jc w:val="center"/>
          </w:pPr>
          <w:r>
            <w:rPr>
              <w:b/>
              <w:color w:val="000000"/>
              <w:sz w:val="22"/>
            </w:rPr>
            <w:t> </w:t>
          </w:r>
          <w:r>
            <w:rPr>
              <w:sz w:val="22"/>
            </w:rPr>
            <w:t xml:space="preserve">Page </w:t>
          </w:r>
          <w:r>
            <w:rPr>
              <w:sz w:val="22"/>
            </w:rPr>
            <w:fldChar w:fldCharType="begin"/>
          </w:r>
          <w:r>
            <w:instrText>PAGE</w:instrText>
          </w:r>
          <w:r>
            <w:fldChar w:fldCharType="separate"/>
          </w:r>
          <w:r w:rsidR="00F75924">
            <w:rPr>
              <w:noProof/>
            </w:rPr>
            <w:t>7</w:t>
          </w:r>
          <w:r>
            <w:fldChar w:fldCharType="end"/>
          </w:r>
          <w:r>
            <w:rPr>
              <w:sz w:val="22"/>
            </w:rPr>
            <w:t xml:space="preserve"> sur </w:t>
          </w:r>
          <w:r>
            <w:rPr>
              <w:sz w:val="22"/>
            </w:rPr>
            <w:fldChar w:fldCharType="begin"/>
          </w:r>
          <w:r>
            <w:instrText>NUMPAGES</w:instrText>
          </w:r>
          <w:r>
            <w:fldChar w:fldCharType="separate"/>
          </w:r>
          <w:r w:rsidR="00F75924">
            <w:rPr>
              <w:noProof/>
            </w:rPr>
            <w:t>11</w:t>
          </w:r>
          <w:r>
            <w:fldChar w:fldCharType="end"/>
          </w:r>
        </w:p>
      </w:tc>
    </w:tr>
    <w:bookmarkEnd w:id="6"/>
    <w:bookmarkEnd w:id="7"/>
  </w:tbl>
  <w:p w:rsidR="005C3B63" w:rsidRDefault="005C3B63">
    <w:pPr>
      <w:rPr>
        <w:sz w:val="4"/>
        <w:szCs w:val="4"/>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88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000" w:firstRow="0" w:lastRow="0" w:firstColumn="0" w:lastColumn="0" w:noHBand="0" w:noVBand="0"/>
    </w:tblPr>
    <w:tblGrid>
      <w:gridCol w:w="6628"/>
      <w:gridCol w:w="2126"/>
      <w:gridCol w:w="2127"/>
    </w:tblGrid>
    <w:tr w:rsidR="005C3B63">
      <w:trPr>
        <w:jc w:val="center"/>
      </w:trPr>
      <w:tc>
        <w:tcPr>
          <w:tcW w:w="8754" w:type="dxa"/>
          <w:gridSpan w:val="2"/>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widowControl w:val="0"/>
            <w:spacing w:before="40" w:after="40" w:line="288" w:lineRule="auto"/>
            <w:textAlignment w:val="center"/>
            <w:rPr>
              <w:color w:val="000000"/>
              <w:szCs w:val="20"/>
            </w:rPr>
          </w:pPr>
          <w:r>
            <w:rPr>
              <w:color w:val="000000"/>
              <w:szCs w:val="20"/>
            </w:rPr>
            <w:t>BTS Conception des Processus de Réalisation de Produits CPRP a et b</w:t>
          </w:r>
          <w:r w:rsidR="00F75924">
            <w:rPr>
              <w:color w:val="000000"/>
              <w:szCs w:val="20"/>
            </w:rPr>
            <w:t xml:space="preserve">     </w:t>
          </w:r>
          <w:r w:rsidR="00F75924" w:rsidRPr="00F75924">
            <w:rPr>
              <w:b/>
              <w:color w:val="000000"/>
              <w:szCs w:val="20"/>
            </w:rPr>
            <w:t>Corrigé</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rsidP="00F75924">
          <w:pPr>
            <w:pStyle w:val="Paragraphedeliste"/>
            <w:widowControl w:val="0"/>
            <w:spacing w:before="40" w:after="40"/>
            <w:ind w:left="0"/>
            <w:jc w:val="center"/>
            <w:textAlignment w:val="center"/>
          </w:pPr>
          <w:r>
            <w:rPr>
              <w:color w:val="000000"/>
              <w:szCs w:val="20"/>
            </w:rPr>
            <w:t>Session 20</w:t>
          </w:r>
          <w:r w:rsidR="00F75924">
            <w:rPr>
              <w:color w:val="000000"/>
              <w:szCs w:val="20"/>
            </w:rPr>
            <w:t>20</w:t>
          </w:r>
        </w:p>
      </w:tc>
      <w:bookmarkStart w:id="9" w:name="_GoBack"/>
      <w:bookmarkEnd w:id="9"/>
    </w:tr>
    <w:tr w:rsidR="005C3B63">
      <w:trPr>
        <w:trHeight w:val="278"/>
        <w:jc w:val="center"/>
      </w:trPr>
      <w:tc>
        <w:tcPr>
          <w:tcW w:w="6628"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pStyle w:val="Paragraphedeliste"/>
            <w:widowControl w:val="0"/>
            <w:spacing w:before="40" w:after="40"/>
            <w:ind w:left="0"/>
            <w:textAlignment w:val="center"/>
          </w:pPr>
          <w:r>
            <w:rPr>
              <w:color w:val="000000"/>
              <w:szCs w:val="20"/>
            </w:rPr>
            <w:t xml:space="preserve">Epreuve E4 : </w:t>
          </w:r>
          <w:r>
            <w:rPr>
              <w:sz w:val="22"/>
              <w:szCs w:val="22"/>
            </w:rPr>
            <w:t>Conception préliminaire</w:t>
          </w:r>
        </w:p>
      </w:tc>
      <w:tc>
        <w:tcPr>
          <w:tcW w:w="2126"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F75924" w:rsidP="00F75924">
          <w:pPr>
            <w:pStyle w:val="Paragraphedeliste"/>
            <w:widowControl w:val="0"/>
            <w:spacing w:before="40" w:after="40"/>
            <w:ind w:left="0"/>
            <w:textAlignment w:val="center"/>
          </w:pPr>
          <w:r>
            <w:rPr>
              <w:color w:val="000000"/>
              <w:szCs w:val="20"/>
            </w:rPr>
            <w:t>Code : CCE4COP</w:t>
          </w:r>
        </w:p>
      </w:tc>
      <w:tc>
        <w:tcPr>
          <w:tcW w:w="2127"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5C3B63" w:rsidRDefault="005C3B63">
          <w:pPr>
            <w:jc w:val="center"/>
          </w:pPr>
          <w:r>
            <w:rPr>
              <w:b/>
              <w:color w:val="000000"/>
              <w:sz w:val="22"/>
            </w:rPr>
            <w:t> </w:t>
          </w:r>
          <w:r>
            <w:rPr>
              <w:sz w:val="22"/>
            </w:rPr>
            <w:t xml:space="preserve">Page </w:t>
          </w:r>
          <w:r>
            <w:rPr>
              <w:sz w:val="22"/>
            </w:rPr>
            <w:fldChar w:fldCharType="begin"/>
          </w:r>
          <w:r>
            <w:instrText>PAGE</w:instrText>
          </w:r>
          <w:r>
            <w:fldChar w:fldCharType="separate"/>
          </w:r>
          <w:r w:rsidR="00F75924">
            <w:rPr>
              <w:noProof/>
            </w:rPr>
            <w:t>8</w:t>
          </w:r>
          <w:r>
            <w:fldChar w:fldCharType="end"/>
          </w:r>
          <w:r>
            <w:rPr>
              <w:sz w:val="22"/>
            </w:rPr>
            <w:t xml:space="preserve"> sur </w:t>
          </w:r>
          <w:r>
            <w:rPr>
              <w:sz w:val="22"/>
            </w:rPr>
            <w:fldChar w:fldCharType="begin"/>
          </w:r>
          <w:r>
            <w:instrText>NUMPAGES</w:instrText>
          </w:r>
          <w:r>
            <w:fldChar w:fldCharType="separate"/>
          </w:r>
          <w:r w:rsidR="00F75924">
            <w:rPr>
              <w:noProof/>
            </w:rPr>
            <w:t>11</w:t>
          </w:r>
          <w:r>
            <w:fldChar w:fldCharType="end"/>
          </w:r>
        </w:p>
      </w:tc>
    </w:tr>
  </w:tbl>
  <w:p w:rsidR="005C3B63" w:rsidRDefault="005C3B63">
    <w:pPr>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3B63" w:rsidRDefault="005C3B63" w:rsidP="008C7D54">
      <w:r>
        <w:separator/>
      </w:r>
    </w:p>
  </w:footnote>
  <w:footnote w:type="continuationSeparator" w:id="0">
    <w:p w:rsidR="005C3B63" w:rsidRDefault="005C3B63" w:rsidP="008C7D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924" w:rsidRDefault="00F7592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924" w:rsidRDefault="00F75924">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924" w:rsidRDefault="00F7592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908F3"/>
    <w:multiLevelType w:val="hybridMultilevel"/>
    <w:tmpl w:val="08F02DA8"/>
    <w:lvl w:ilvl="0" w:tplc="1A2209D8">
      <w:start w:val="1"/>
      <w:numFmt w:val="bullet"/>
      <w:lvlText w:val="-"/>
      <w:lvlJc w:val="left"/>
      <w:pPr>
        <w:ind w:left="2160" w:hanging="360"/>
      </w:pPr>
      <w:rPr>
        <w:rFonts w:ascii="Arial" w:eastAsia="SimSun" w:hAnsi="Arial" w:cs="Aria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 w15:restartNumberingAfterBreak="0">
    <w:nsid w:val="15B577CD"/>
    <w:multiLevelType w:val="multilevel"/>
    <w:tmpl w:val="65422D44"/>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218C3813"/>
    <w:multiLevelType w:val="hybridMultilevel"/>
    <w:tmpl w:val="ACDCEE0C"/>
    <w:lvl w:ilvl="0" w:tplc="C1DA5258">
      <w:start w:val="1"/>
      <w:numFmt w:val="decimal"/>
      <w:pStyle w:val="correction"/>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15:restartNumberingAfterBreak="0">
    <w:nsid w:val="22DD3825"/>
    <w:multiLevelType w:val="hybridMultilevel"/>
    <w:tmpl w:val="61D244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8464C08"/>
    <w:multiLevelType w:val="hybridMultilevel"/>
    <w:tmpl w:val="16F076A6"/>
    <w:lvl w:ilvl="0" w:tplc="1A2209D8">
      <w:start w:val="1"/>
      <w:numFmt w:val="bullet"/>
      <w:lvlText w:val="-"/>
      <w:lvlJc w:val="left"/>
      <w:pPr>
        <w:ind w:left="1080" w:hanging="360"/>
      </w:pPr>
      <w:rPr>
        <w:rFonts w:ascii="Arial" w:eastAsia="SimSu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3FB8439A"/>
    <w:multiLevelType w:val="multilevel"/>
    <w:tmpl w:val="34B6B0E4"/>
    <w:lvl w:ilvl="0">
      <w:start w:val="1"/>
      <w:numFmt w:val="none"/>
      <w:pStyle w:val="PROBLEMATIQUE"/>
      <w:suff w:val="nothing"/>
      <w:lvlText w:val=""/>
      <w:lvlJc w:val="left"/>
      <w:pPr>
        <w:ind w:left="0" w:firstLine="0"/>
      </w:pPr>
    </w:lvl>
    <w:lvl w:ilvl="1">
      <w:start w:val="1"/>
      <w:numFmt w:val="none"/>
      <w:pStyle w:val="T2"/>
      <w:suff w:val="nothing"/>
      <w:lvlText w:val=""/>
      <w:lvlJc w:val="left"/>
      <w:pPr>
        <w:ind w:left="0" w:firstLine="0"/>
      </w:pPr>
    </w:lvl>
    <w:lvl w:ilvl="2">
      <w:start w:val="1"/>
      <w:numFmt w:val="none"/>
      <w:pStyle w:val="Titre31"/>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3FD351A9"/>
    <w:multiLevelType w:val="hybridMultilevel"/>
    <w:tmpl w:val="1B444BC6"/>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3A711E9"/>
    <w:multiLevelType w:val="hybridMultilevel"/>
    <w:tmpl w:val="91EA4DA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3EC7606"/>
    <w:multiLevelType w:val="hybridMultilevel"/>
    <w:tmpl w:val="68D08EAA"/>
    <w:lvl w:ilvl="0" w:tplc="39A6E3F2">
      <w:start w:val="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5C7135C"/>
    <w:multiLevelType w:val="hybridMultilevel"/>
    <w:tmpl w:val="C8340BD0"/>
    <w:lvl w:ilvl="0" w:tplc="1DBAD804">
      <w:numFmt w:val="bullet"/>
      <w:lvlText w:val="-"/>
      <w:lvlJc w:val="left"/>
      <w:pPr>
        <w:ind w:left="720" w:hanging="360"/>
      </w:pPr>
      <w:rPr>
        <w:rFonts w:ascii="Arial" w:eastAsia="Cambr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6D85896"/>
    <w:multiLevelType w:val="hybridMultilevel"/>
    <w:tmpl w:val="63B23D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77548A5"/>
    <w:multiLevelType w:val="hybridMultilevel"/>
    <w:tmpl w:val="E6C6CD24"/>
    <w:lvl w:ilvl="0" w:tplc="03AC19D8">
      <w:numFmt w:val="bullet"/>
      <w:lvlText w:val="-"/>
      <w:lvlJc w:val="left"/>
      <w:pPr>
        <w:ind w:left="643" w:hanging="360"/>
      </w:pPr>
      <w:rPr>
        <w:rFonts w:ascii="Arial" w:eastAsia="SimSun" w:hAnsi="Arial" w:cs="Arial" w:hint="default"/>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12" w15:restartNumberingAfterBreak="0">
    <w:nsid w:val="6C2922C0"/>
    <w:multiLevelType w:val="hybridMultilevel"/>
    <w:tmpl w:val="8EE690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4BC27CE"/>
    <w:multiLevelType w:val="hybridMultilevel"/>
    <w:tmpl w:val="31ACE9DC"/>
    <w:lvl w:ilvl="0" w:tplc="6AFA65E4">
      <w:numFmt w:val="bullet"/>
      <w:lvlText w:val="-"/>
      <w:lvlJc w:val="left"/>
      <w:pPr>
        <w:ind w:left="720" w:hanging="360"/>
      </w:pPr>
      <w:rPr>
        <w:rFonts w:ascii="Arial" w:eastAsia="SimSun"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12"/>
  </w:num>
  <w:num w:numId="4">
    <w:abstractNumId w:val="3"/>
  </w:num>
  <w:num w:numId="5">
    <w:abstractNumId w:val="2"/>
  </w:num>
  <w:num w:numId="6">
    <w:abstractNumId w:val="4"/>
  </w:num>
  <w:num w:numId="7">
    <w:abstractNumId w:val="0"/>
  </w:num>
  <w:num w:numId="8">
    <w:abstractNumId w:val="11"/>
  </w:num>
  <w:num w:numId="9">
    <w:abstractNumId w:val="9"/>
  </w:num>
  <w:num w:numId="10">
    <w:abstractNumId w:val="13"/>
  </w:num>
  <w:num w:numId="11">
    <w:abstractNumId w:val="8"/>
  </w:num>
  <w:num w:numId="12">
    <w:abstractNumId w:val="10"/>
  </w:num>
  <w:num w:numId="13">
    <w:abstractNumId w:val="7"/>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7D54"/>
    <w:rsid w:val="00007A59"/>
    <w:rsid w:val="0001073E"/>
    <w:rsid w:val="00020843"/>
    <w:rsid w:val="0004069C"/>
    <w:rsid w:val="000479AA"/>
    <w:rsid w:val="00062C71"/>
    <w:rsid w:val="00066CA8"/>
    <w:rsid w:val="00066D87"/>
    <w:rsid w:val="000702C2"/>
    <w:rsid w:val="00080765"/>
    <w:rsid w:val="00082797"/>
    <w:rsid w:val="00084194"/>
    <w:rsid w:val="00095FEC"/>
    <w:rsid w:val="000A3CB0"/>
    <w:rsid w:val="000C0812"/>
    <w:rsid w:val="000D2A6D"/>
    <w:rsid w:val="000E2ECC"/>
    <w:rsid w:val="000F41DC"/>
    <w:rsid w:val="000F6371"/>
    <w:rsid w:val="001059E7"/>
    <w:rsid w:val="0010746C"/>
    <w:rsid w:val="0011294C"/>
    <w:rsid w:val="001250BE"/>
    <w:rsid w:val="00134164"/>
    <w:rsid w:val="00140392"/>
    <w:rsid w:val="00142032"/>
    <w:rsid w:val="001511E3"/>
    <w:rsid w:val="00155A9C"/>
    <w:rsid w:val="00161542"/>
    <w:rsid w:val="0018464E"/>
    <w:rsid w:val="00194F63"/>
    <w:rsid w:val="001B68E6"/>
    <w:rsid w:val="001B6D3E"/>
    <w:rsid w:val="001D48B9"/>
    <w:rsid w:val="001D614E"/>
    <w:rsid w:val="001E615C"/>
    <w:rsid w:val="001E68C7"/>
    <w:rsid w:val="001E7A6A"/>
    <w:rsid w:val="00202640"/>
    <w:rsid w:val="002060E3"/>
    <w:rsid w:val="002223EA"/>
    <w:rsid w:val="00236297"/>
    <w:rsid w:val="00251CE8"/>
    <w:rsid w:val="00270998"/>
    <w:rsid w:val="002830E8"/>
    <w:rsid w:val="00297478"/>
    <w:rsid w:val="002A1547"/>
    <w:rsid w:val="002A4922"/>
    <w:rsid w:val="002D2473"/>
    <w:rsid w:val="002D526F"/>
    <w:rsid w:val="002D7CBA"/>
    <w:rsid w:val="002E7746"/>
    <w:rsid w:val="002F0267"/>
    <w:rsid w:val="0032110E"/>
    <w:rsid w:val="00326F0C"/>
    <w:rsid w:val="00327091"/>
    <w:rsid w:val="00333FA2"/>
    <w:rsid w:val="00357F4D"/>
    <w:rsid w:val="00370280"/>
    <w:rsid w:val="003712AD"/>
    <w:rsid w:val="003A264A"/>
    <w:rsid w:val="003A58BA"/>
    <w:rsid w:val="003F3D29"/>
    <w:rsid w:val="003F60F4"/>
    <w:rsid w:val="003F6961"/>
    <w:rsid w:val="003F6D67"/>
    <w:rsid w:val="00402A46"/>
    <w:rsid w:val="00406E79"/>
    <w:rsid w:val="00411311"/>
    <w:rsid w:val="00413703"/>
    <w:rsid w:val="00423BE7"/>
    <w:rsid w:val="004465B7"/>
    <w:rsid w:val="00481C75"/>
    <w:rsid w:val="004B50EA"/>
    <w:rsid w:val="004C06C2"/>
    <w:rsid w:val="004C487D"/>
    <w:rsid w:val="004F1C36"/>
    <w:rsid w:val="005029A8"/>
    <w:rsid w:val="0050363D"/>
    <w:rsid w:val="00566E3C"/>
    <w:rsid w:val="0057166B"/>
    <w:rsid w:val="005740CA"/>
    <w:rsid w:val="005749AC"/>
    <w:rsid w:val="0058046C"/>
    <w:rsid w:val="00581761"/>
    <w:rsid w:val="00586642"/>
    <w:rsid w:val="00587198"/>
    <w:rsid w:val="005930AC"/>
    <w:rsid w:val="005A1D18"/>
    <w:rsid w:val="005A598F"/>
    <w:rsid w:val="005B761A"/>
    <w:rsid w:val="005C3B63"/>
    <w:rsid w:val="005E1DD5"/>
    <w:rsid w:val="005F0278"/>
    <w:rsid w:val="005F0334"/>
    <w:rsid w:val="00611A79"/>
    <w:rsid w:val="006124F8"/>
    <w:rsid w:val="006142F7"/>
    <w:rsid w:val="00617E13"/>
    <w:rsid w:val="00636D68"/>
    <w:rsid w:val="00665205"/>
    <w:rsid w:val="00666A8C"/>
    <w:rsid w:val="00667590"/>
    <w:rsid w:val="00671DDC"/>
    <w:rsid w:val="00693B36"/>
    <w:rsid w:val="0069551A"/>
    <w:rsid w:val="00696089"/>
    <w:rsid w:val="006B1674"/>
    <w:rsid w:val="006C2A64"/>
    <w:rsid w:val="006D032A"/>
    <w:rsid w:val="006D2A61"/>
    <w:rsid w:val="006F3898"/>
    <w:rsid w:val="00700662"/>
    <w:rsid w:val="007028FF"/>
    <w:rsid w:val="007041C5"/>
    <w:rsid w:val="00713FCD"/>
    <w:rsid w:val="007218AD"/>
    <w:rsid w:val="0074706E"/>
    <w:rsid w:val="0075001D"/>
    <w:rsid w:val="007512FB"/>
    <w:rsid w:val="00771A11"/>
    <w:rsid w:val="00792370"/>
    <w:rsid w:val="00795212"/>
    <w:rsid w:val="00797531"/>
    <w:rsid w:val="007A4E3E"/>
    <w:rsid w:val="007A77FC"/>
    <w:rsid w:val="007B77EE"/>
    <w:rsid w:val="007D5992"/>
    <w:rsid w:val="007D5EE2"/>
    <w:rsid w:val="007E192C"/>
    <w:rsid w:val="007F12BA"/>
    <w:rsid w:val="007F2611"/>
    <w:rsid w:val="007F35A9"/>
    <w:rsid w:val="00802750"/>
    <w:rsid w:val="00806C0C"/>
    <w:rsid w:val="008149DC"/>
    <w:rsid w:val="00843F43"/>
    <w:rsid w:val="008506E1"/>
    <w:rsid w:val="00850958"/>
    <w:rsid w:val="00855A12"/>
    <w:rsid w:val="008703CC"/>
    <w:rsid w:val="00885750"/>
    <w:rsid w:val="008B2924"/>
    <w:rsid w:val="008B3EC0"/>
    <w:rsid w:val="008C7D54"/>
    <w:rsid w:val="008F53E9"/>
    <w:rsid w:val="00904F21"/>
    <w:rsid w:val="0091298F"/>
    <w:rsid w:val="009159E5"/>
    <w:rsid w:val="00916F9B"/>
    <w:rsid w:val="009239B1"/>
    <w:rsid w:val="0093385D"/>
    <w:rsid w:val="009338D2"/>
    <w:rsid w:val="009339F2"/>
    <w:rsid w:val="009400FF"/>
    <w:rsid w:val="00955883"/>
    <w:rsid w:val="00974EB2"/>
    <w:rsid w:val="0097593A"/>
    <w:rsid w:val="00983053"/>
    <w:rsid w:val="00985015"/>
    <w:rsid w:val="009A1BCF"/>
    <w:rsid w:val="009A5590"/>
    <w:rsid w:val="009B175A"/>
    <w:rsid w:val="009E18BF"/>
    <w:rsid w:val="00A0165F"/>
    <w:rsid w:val="00A1162C"/>
    <w:rsid w:val="00A22688"/>
    <w:rsid w:val="00A23288"/>
    <w:rsid w:val="00A23DF7"/>
    <w:rsid w:val="00A25CC2"/>
    <w:rsid w:val="00A264AB"/>
    <w:rsid w:val="00A4173B"/>
    <w:rsid w:val="00A4240D"/>
    <w:rsid w:val="00A54718"/>
    <w:rsid w:val="00A55021"/>
    <w:rsid w:val="00A558FA"/>
    <w:rsid w:val="00A603BA"/>
    <w:rsid w:val="00A606B0"/>
    <w:rsid w:val="00A636E0"/>
    <w:rsid w:val="00A77158"/>
    <w:rsid w:val="00A91F16"/>
    <w:rsid w:val="00A92614"/>
    <w:rsid w:val="00AB46A8"/>
    <w:rsid w:val="00AC0AB5"/>
    <w:rsid w:val="00AC2672"/>
    <w:rsid w:val="00AC646C"/>
    <w:rsid w:val="00AC7D02"/>
    <w:rsid w:val="00B44A15"/>
    <w:rsid w:val="00B50D1E"/>
    <w:rsid w:val="00B51BC2"/>
    <w:rsid w:val="00B548A2"/>
    <w:rsid w:val="00B54F26"/>
    <w:rsid w:val="00B77145"/>
    <w:rsid w:val="00B85345"/>
    <w:rsid w:val="00B940F9"/>
    <w:rsid w:val="00BA39D9"/>
    <w:rsid w:val="00BA42CC"/>
    <w:rsid w:val="00BB1E7C"/>
    <w:rsid w:val="00BC5E78"/>
    <w:rsid w:val="00BD084B"/>
    <w:rsid w:val="00BE721C"/>
    <w:rsid w:val="00BF2F52"/>
    <w:rsid w:val="00C02FC3"/>
    <w:rsid w:val="00C109FF"/>
    <w:rsid w:val="00C25C4C"/>
    <w:rsid w:val="00C35F20"/>
    <w:rsid w:val="00C417F5"/>
    <w:rsid w:val="00C41F7A"/>
    <w:rsid w:val="00C43F9F"/>
    <w:rsid w:val="00C45344"/>
    <w:rsid w:val="00C72FBC"/>
    <w:rsid w:val="00CC4366"/>
    <w:rsid w:val="00CD2F88"/>
    <w:rsid w:val="00CD4DC2"/>
    <w:rsid w:val="00CD6DB3"/>
    <w:rsid w:val="00CF36D0"/>
    <w:rsid w:val="00D0623A"/>
    <w:rsid w:val="00D12177"/>
    <w:rsid w:val="00D50534"/>
    <w:rsid w:val="00D50819"/>
    <w:rsid w:val="00D51516"/>
    <w:rsid w:val="00D56B06"/>
    <w:rsid w:val="00D62396"/>
    <w:rsid w:val="00D64504"/>
    <w:rsid w:val="00D65956"/>
    <w:rsid w:val="00D85DC6"/>
    <w:rsid w:val="00D93160"/>
    <w:rsid w:val="00DA2D41"/>
    <w:rsid w:val="00DA6A85"/>
    <w:rsid w:val="00DC26C8"/>
    <w:rsid w:val="00DC2D76"/>
    <w:rsid w:val="00DC40BE"/>
    <w:rsid w:val="00DC5AE7"/>
    <w:rsid w:val="00DF0A4D"/>
    <w:rsid w:val="00E02DE6"/>
    <w:rsid w:val="00E06FC2"/>
    <w:rsid w:val="00E15A7F"/>
    <w:rsid w:val="00E15B82"/>
    <w:rsid w:val="00E16AD7"/>
    <w:rsid w:val="00E24268"/>
    <w:rsid w:val="00E27879"/>
    <w:rsid w:val="00E35D51"/>
    <w:rsid w:val="00E638D4"/>
    <w:rsid w:val="00E74503"/>
    <w:rsid w:val="00E83A53"/>
    <w:rsid w:val="00E93C4A"/>
    <w:rsid w:val="00EB5EB7"/>
    <w:rsid w:val="00EC5921"/>
    <w:rsid w:val="00ED16B3"/>
    <w:rsid w:val="00ED365D"/>
    <w:rsid w:val="00EF028A"/>
    <w:rsid w:val="00EF326F"/>
    <w:rsid w:val="00EF44B1"/>
    <w:rsid w:val="00EF696E"/>
    <w:rsid w:val="00F45232"/>
    <w:rsid w:val="00F75924"/>
    <w:rsid w:val="00F77F12"/>
    <w:rsid w:val="00F84461"/>
    <w:rsid w:val="00F84C89"/>
    <w:rsid w:val="00F84E54"/>
    <w:rsid w:val="00F857DB"/>
    <w:rsid w:val="00F91147"/>
    <w:rsid w:val="00F911EC"/>
    <w:rsid w:val="00FB062E"/>
    <w:rsid w:val="00FB541F"/>
    <w:rsid w:val="00FB64BB"/>
    <w:rsid w:val="00FC5DDA"/>
    <w:rsid w:val="00FC6E2F"/>
    <w:rsid w:val="00FD1339"/>
    <w:rsid w:val="00FD3A54"/>
    <w:rsid w:val="00FD4695"/>
    <w:rsid w:val="00FE6B72"/>
    <w:rsid w:val="00FF299B"/>
    <w:rsid w:val="00FF31C9"/>
    <w:rsid w:val="00FF4240"/>
    <w:rsid w:val="00FF7B5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76FCB1C4"/>
  <w15:docId w15:val="{68777310-7F04-4083-ACC4-05B91ACCF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erif" w:eastAsia="SimSun" w:hAnsi="Liberation Serif" w:cs="Arial"/>
        <w:sz w:val="24"/>
        <w:szCs w:val="24"/>
        <w:lang w:val="fr-FR" w:eastAsia="zh-CN" w:bidi="hi-IN"/>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7D54"/>
    <w:rPr>
      <w:rFonts w:ascii="Arial" w:hAnsi="Arial"/>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Corpsdetexte"/>
    <w:qFormat/>
    <w:rsid w:val="008C7D54"/>
    <w:pPr>
      <w:keepNext/>
      <w:spacing w:before="240" w:after="120"/>
    </w:pPr>
    <w:rPr>
      <w:rFonts w:ascii="Liberation Sans" w:eastAsia="Microsoft YaHei" w:hAnsi="Liberation Sans"/>
      <w:sz w:val="28"/>
      <w:szCs w:val="28"/>
    </w:rPr>
  </w:style>
  <w:style w:type="paragraph" w:styleId="Corpsdetexte">
    <w:name w:val="Body Text"/>
    <w:basedOn w:val="Normal"/>
    <w:rsid w:val="008C7D54"/>
    <w:pPr>
      <w:spacing w:after="140" w:line="288" w:lineRule="auto"/>
    </w:pPr>
  </w:style>
  <w:style w:type="paragraph" w:styleId="Liste">
    <w:name w:val="List"/>
    <w:basedOn w:val="Corpsdetexte"/>
    <w:rsid w:val="008C7D54"/>
  </w:style>
  <w:style w:type="paragraph" w:customStyle="1" w:styleId="Lgende1">
    <w:name w:val="Légende1"/>
    <w:basedOn w:val="Normal"/>
    <w:qFormat/>
    <w:rsid w:val="008C7D54"/>
    <w:pPr>
      <w:suppressLineNumbers/>
      <w:spacing w:before="120" w:after="120"/>
    </w:pPr>
    <w:rPr>
      <w:i/>
      <w:iCs/>
      <w:sz w:val="24"/>
    </w:rPr>
  </w:style>
  <w:style w:type="paragraph" w:customStyle="1" w:styleId="Index">
    <w:name w:val="Index"/>
    <w:basedOn w:val="Normal"/>
    <w:qFormat/>
    <w:rsid w:val="008C7D54"/>
    <w:pPr>
      <w:suppressLineNumbers/>
    </w:pPr>
  </w:style>
  <w:style w:type="paragraph" w:customStyle="1" w:styleId="Pieddepage1">
    <w:name w:val="Pied de page1"/>
    <w:basedOn w:val="Normal"/>
    <w:rsid w:val="008C7D54"/>
    <w:pPr>
      <w:suppressLineNumbers/>
      <w:tabs>
        <w:tab w:val="center" w:pos="5386"/>
        <w:tab w:val="right" w:pos="10772"/>
      </w:tabs>
    </w:pPr>
  </w:style>
  <w:style w:type="paragraph" w:styleId="Paragraphedeliste">
    <w:name w:val="List Paragraph"/>
    <w:basedOn w:val="Normal"/>
    <w:uiPriority w:val="34"/>
    <w:qFormat/>
    <w:rsid w:val="008C7D54"/>
    <w:pPr>
      <w:spacing w:after="200"/>
      <w:ind w:left="720"/>
      <w:contextualSpacing/>
    </w:pPr>
  </w:style>
  <w:style w:type="paragraph" w:customStyle="1" w:styleId="Contenudetableau">
    <w:name w:val="Contenu de tableau"/>
    <w:basedOn w:val="Normal"/>
    <w:link w:val="ContenudetableauCar"/>
    <w:qFormat/>
    <w:rsid w:val="008C7D54"/>
    <w:pPr>
      <w:suppressLineNumbers/>
    </w:pPr>
  </w:style>
  <w:style w:type="paragraph" w:customStyle="1" w:styleId="TitreDT">
    <w:name w:val="Titre DT"/>
    <w:basedOn w:val="Normal"/>
    <w:next w:val="Normal"/>
    <w:qFormat/>
    <w:rsid w:val="008C7D54"/>
    <w:pPr>
      <w:pBdr>
        <w:top w:val="single" w:sz="2" w:space="1" w:color="000000"/>
        <w:left w:val="single" w:sz="2" w:space="1" w:color="000000"/>
        <w:bottom w:val="single" w:sz="2" w:space="1" w:color="000000"/>
        <w:right w:val="single" w:sz="2" w:space="1" w:color="000000"/>
      </w:pBdr>
    </w:pPr>
    <w:rPr>
      <w:b/>
      <w:bCs/>
      <w:sz w:val="24"/>
    </w:rPr>
  </w:style>
  <w:style w:type="paragraph" w:styleId="Textedebulles">
    <w:name w:val="Balloon Text"/>
    <w:basedOn w:val="Normal"/>
    <w:link w:val="TextedebullesCar"/>
    <w:uiPriority w:val="99"/>
    <w:semiHidden/>
    <w:unhideWhenUsed/>
    <w:rsid w:val="00D0623A"/>
    <w:rPr>
      <w:rFonts w:ascii="Tahoma" w:hAnsi="Tahoma" w:cs="Mangal"/>
      <w:sz w:val="16"/>
      <w:szCs w:val="14"/>
    </w:rPr>
  </w:style>
  <w:style w:type="character" w:customStyle="1" w:styleId="TextedebullesCar">
    <w:name w:val="Texte de bulles Car"/>
    <w:basedOn w:val="Policepardfaut"/>
    <w:link w:val="Textedebulles"/>
    <w:uiPriority w:val="99"/>
    <w:semiHidden/>
    <w:rsid w:val="00D0623A"/>
    <w:rPr>
      <w:rFonts w:ascii="Tahoma" w:hAnsi="Tahoma" w:cs="Mangal"/>
      <w:sz w:val="16"/>
      <w:szCs w:val="14"/>
    </w:rPr>
  </w:style>
  <w:style w:type="paragraph" w:customStyle="1" w:styleId="Titre21">
    <w:name w:val="Titre 21"/>
    <w:basedOn w:val="Titre"/>
    <w:next w:val="Corpsdetexte"/>
    <w:qFormat/>
    <w:rsid w:val="0075001D"/>
    <w:pPr>
      <w:keepNext w:val="0"/>
      <w:spacing w:before="0" w:after="119"/>
      <w:ind w:left="284" w:right="-1"/>
    </w:pPr>
    <w:rPr>
      <w:rFonts w:ascii="Arial" w:eastAsia="SimSun" w:hAnsi="Arial"/>
      <w:b/>
      <w:bCs/>
      <w:szCs w:val="32"/>
    </w:rPr>
  </w:style>
  <w:style w:type="paragraph" w:customStyle="1" w:styleId="Titre31">
    <w:name w:val="Titre 31"/>
    <w:basedOn w:val="Titre"/>
    <w:next w:val="Corpsdetexte"/>
    <w:qFormat/>
    <w:rsid w:val="0075001D"/>
    <w:pPr>
      <w:keepNext w:val="0"/>
      <w:numPr>
        <w:ilvl w:val="2"/>
        <w:numId w:val="1"/>
      </w:numPr>
      <w:spacing w:before="140"/>
      <w:jc w:val="center"/>
      <w:outlineLvl w:val="2"/>
    </w:pPr>
    <w:rPr>
      <w:rFonts w:ascii="Arial" w:eastAsia="SimSun" w:hAnsi="Arial"/>
      <w:b/>
      <w:bCs/>
      <w:sz w:val="24"/>
    </w:rPr>
  </w:style>
  <w:style w:type="paragraph" w:customStyle="1" w:styleId="T2">
    <w:name w:val="T2"/>
    <w:basedOn w:val="Normal"/>
    <w:next w:val="Corpsdetexte"/>
    <w:qFormat/>
    <w:rsid w:val="0075001D"/>
    <w:pPr>
      <w:numPr>
        <w:ilvl w:val="1"/>
        <w:numId w:val="1"/>
      </w:numPr>
      <w:outlineLvl w:val="1"/>
    </w:pPr>
    <w:rPr>
      <w:b/>
      <w:bCs/>
      <w:sz w:val="24"/>
    </w:rPr>
  </w:style>
  <w:style w:type="paragraph" w:customStyle="1" w:styleId="PROBLEMATIQUE">
    <w:name w:val="PROBLEMATIQUE"/>
    <w:basedOn w:val="Normal"/>
    <w:autoRedefine/>
    <w:qFormat/>
    <w:rsid w:val="0075001D"/>
    <w:pPr>
      <w:numPr>
        <w:numId w:val="1"/>
      </w:numPr>
      <w:pBdr>
        <w:top w:val="single" w:sz="2" w:space="1" w:color="000000"/>
        <w:left w:val="single" w:sz="2" w:space="1" w:color="000000"/>
        <w:bottom w:val="single" w:sz="2" w:space="1" w:color="000000"/>
        <w:right w:val="single" w:sz="2" w:space="1" w:color="000000"/>
      </w:pBdr>
      <w:shd w:val="clear" w:color="auto" w:fill="DDDDDD"/>
      <w:outlineLvl w:val="0"/>
    </w:pPr>
    <w:rPr>
      <w:b/>
      <w:sz w:val="28"/>
    </w:rPr>
  </w:style>
  <w:style w:type="table" w:styleId="Grilledutableau">
    <w:name w:val="Table Grid"/>
    <w:basedOn w:val="TableauNormal"/>
    <w:uiPriority w:val="59"/>
    <w:rsid w:val="005F027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orpsdetextesujet">
    <w:name w:val="Corps de texte sujet"/>
    <w:basedOn w:val="Corpsdetexte"/>
    <w:link w:val="CorpsdetextesujetCar"/>
    <w:qFormat/>
    <w:rsid w:val="005F0278"/>
    <w:pPr>
      <w:spacing w:after="57" w:line="240" w:lineRule="auto"/>
      <w:ind w:firstLine="283"/>
    </w:pPr>
    <w:rPr>
      <w:sz w:val="24"/>
    </w:rPr>
  </w:style>
  <w:style w:type="character" w:customStyle="1" w:styleId="CorpsdetextesujetCar">
    <w:name w:val="Corps de texte sujet Car"/>
    <w:basedOn w:val="Policepardfaut"/>
    <w:link w:val="Corpsdetextesujet"/>
    <w:rsid w:val="005F0278"/>
    <w:rPr>
      <w:rFonts w:ascii="Arial" w:hAnsi="Arial"/>
    </w:rPr>
  </w:style>
  <w:style w:type="character" w:styleId="Textedelespacerserv">
    <w:name w:val="Placeholder Text"/>
    <w:basedOn w:val="Policepardfaut"/>
    <w:uiPriority w:val="99"/>
    <w:semiHidden/>
    <w:rsid w:val="005F0334"/>
    <w:rPr>
      <w:color w:val="808080"/>
    </w:rPr>
  </w:style>
  <w:style w:type="paragraph" w:customStyle="1" w:styleId="sous-partie">
    <w:name w:val="sous-partie"/>
    <w:basedOn w:val="Normal"/>
    <w:link w:val="sous-partieCar"/>
    <w:qFormat/>
    <w:rsid w:val="00A4240D"/>
    <w:pPr>
      <w:pBdr>
        <w:bottom w:val="single" w:sz="4" w:space="1" w:color="auto"/>
      </w:pBdr>
      <w:autoSpaceDE w:val="0"/>
      <w:autoSpaceDN w:val="0"/>
      <w:adjustRightInd w:val="0"/>
      <w:spacing w:after="120"/>
    </w:pPr>
    <w:rPr>
      <w:b/>
      <w:sz w:val="28"/>
    </w:rPr>
  </w:style>
  <w:style w:type="paragraph" w:customStyle="1" w:styleId="sous-partieDR">
    <w:name w:val="sous-partie DR"/>
    <w:basedOn w:val="Contenudetableau"/>
    <w:link w:val="sous-partieDRCar"/>
    <w:qFormat/>
    <w:rsid w:val="00A4240D"/>
    <w:pPr>
      <w:jc w:val="center"/>
    </w:pPr>
    <w:rPr>
      <w:b/>
      <w:i/>
      <w:iCs/>
      <w:color w:val="FF0000"/>
    </w:rPr>
  </w:style>
  <w:style w:type="paragraph" w:customStyle="1" w:styleId="textesujet">
    <w:name w:val="texte sujet"/>
    <w:basedOn w:val="Corpsdetexte"/>
    <w:link w:val="textesujetCar"/>
    <w:qFormat/>
    <w:rsid w:val="009A5590"/>
    <w:pPr>
      <w:spacing w:after="57" w:line="240" w:lineRule="auto"/>
      <w:ind w:firstLine="283"/>
    </w:pPr>
    <w:rPr>
      <w:sz w:val="24"/>
    </w:rPr>
  </w:style>
  <w:style w:type="character" w:customStyle="1" w:styleId="ContenudetableauCar">
    <w:name w:val="Contenu de tableau Car"/>
    <w:basedOn w:val="Policepardfaut"/>
    <w:link w:val="Contenudetableau"/>
    <w:rsid w:val="00A4240D"/>
    <w:rPr>
      <w:rFonts w:ascii="Arial" w:hAnsi="Arial"/>
      <w:sz w:val="20"/>
    </w:rPr>
  </w:style>
  <w:style w:type="character" w:customStyle="1" w:styleId="sous-partieDRCar">
    <w:name w:val="sous-partie DR Car"/>
    <w:basedOn w:val="ContenudetableauCar"/>
    <w:link w:val="sous-partieDR"/>
    <w:rsid w:val="00A4240D"/>
    <w:rPr>
      <w:rFonts w:ascii="Arial" w:hAnsi="Arial"/>
      <w:sz w:val="20"/>
    </w:rPr>
  </w:style>
  <w:style w:type="character" w:customStyle="1" w:styleId="textesujetCar">
    <w:name w:val="texte sujet Car"/>
    <w:basedOn w:val="Policepardfaut"/>
    <w:link w:val="textesujet"/>
    <w:rsid w:val="009A5590"/>
    <w:rPr>
      <w:rFonts w:ascii="Arial" w:hAnsi="Arial"/>
    </w:rPr>
  </w:style>
  <w:style w:type="character" w:customStyle="1" w:styleId="sous-partieCar">
    <w:name w:val="sous-partie Car"/>
    <w:basedOn w:val="Policepardfaut"/>
    <w:link w:val="sous-partie"/>
    <w:rsid w:val="009A5590"/>
    <w:rPr>
      <w:rFonts w:ascii="Arial" w:hAnsi="Arial"/>
      <w:b/>
      <w:sz w:val="28"/>
    </w:rPr>
  </w:style>
  <w:style w:type="paragraph" w:customStyle="1" w:styleId="correction">
    <w:name w:val="correction"/>
    <w:basedOn w:val="Contenudetableau"/>
    <w:link w:val="correctionCar"/>
    <w:qFormat/>
    <w:rsid w:val="009A5590"/>
    <w:pPr>
      <w:numPr>
        <w:numId w:val="5"/>
      </w:numPr>
    </w:pPr>
    <w:rPr>
      <w:b/>
      <w:i/>
      <w:iCs/>
      <w:color w:val="FF0000"/>
    </w:rPr>
  </w:style>
  <w:style w:type="paragraph" w:styleId="En-tte">
    <w:name w:val="header"/>
    <w:basedOn w:val="Normal"/>
    <w:link w:val="En-tteCar"/>
    <w:uiPriority w:val="99"/>
    <w:unhideWhenUsed/>
    <w:rsid w:val="000479AA"/>
    <w:pPr>
      <w:tabs>
        <w:tab w:val="center" w:pos="4536"/>
        <w:tab w:val="right" w:pos="9072"/>
      </w:tabs>
    </w:pPr>
    <w:rPr>
      <w:rFonts w:cs="Mangal"/>
    </w:rPr>
  </w:style>
  <w:style w:type="character" w:customStyle="1" w:styleId="correctionCar">
    <w:name w:val="correction Car"/>
    <w:basedOn w:val="ContenudetableauCar"/>
    <w:link w:val="correction"/>
    <w:rsid w:val="009A5590"/>
    <w:rPr>
      <w:rFonts w:ascii="Arial" w:hAnsi="Arial"/>
      <w:b/>
      <w:i/>
      <w:iCs/>
      <w:color w:val="FF0000"/>
      <w:sz w:val="20"/>
    </w:rPr>
  </w:style>
  <w:style w:type="character" w:customStyle="1" w:styleId="En-tteCar">
    <w:name w:val="En-tête Car"/>
    <w:basedOn w:val="Policepardfaut"/>
    <w:link w:val="En-tte"/>
    <w:uiPriority w:val="99"/>
    <w:rsid w:val="000479AA"/>
    <w:rPr>
      <w:rFonts w:ascii="Arial" w:hAnsi="Arial" w:cs="Mangal"/>
      <w:sz w:val="20"/>
    </w:rPr>
  </w:style>
  <w:style w:type="paragraph" w:styleId="Pieddepage">
    <w:name w:val="footer"/>
    <w:basedOn w:val="Normal"/>
    <w:link w:val="PieddepageCar"/>
    <w:uiPriority w:val="99"/>
    <w:unhideWhenUsed/>
    <w:rsid w:val="000479AA"/>
    <w:pPr>
      <w:tabs>
        <w:tab w:val="center" w:pos="4536"/>
        <w:tab w:val="right" w:pos="9072"/>
      </w:tabs>
    </w:pPr>
    <w:rPr>
      <w:rFonts w:cs="Mangal"/>
    </w:rPr>
  </w:style>
  <w:style w:type="character" w:customStyle="1" w:styleId="PieddepageCar">
    <w:name w:val="Pied de page Car"/>
    <w:basedOn w:val="Policepardfaut"/>
    <w:link w:val="Pieddepage"/>
    <w:uiPriority w:val="99"/>
    <w:rsid w:val="000479AA"/>
    <w:rPr>
      <w:rFonts w:ascii="Arial" w:hAnsi="Arial" w:cs="Mangal"/>
      <w:sz w:val="20"/>
    </w:rPr>
  </w:style>
  <w:style w:type="character" w:customStyle="1" w:styleId="LienInternet">
    <w:name w:val="Lien Internet"/>
    <w:rsid w:val="0074706E"/>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wmf"/><Relationship Id="rId26" Type="http://schemas.openxmlformats.org/officeDocument/2006/relationships/image" Target="media/image16.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image" Target="media/image15.png"/><Relationship Id="rId33" Type="http://schemas.openxmlformats.org/officeDocument/2006/relationships/image" Target="media/image17.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wmf"/><Relationship Id="rId20" Type="http://schemas.openxmlformats.org/officeDocument/2006/relationships/image" Target="media/image11.w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footer" Target="footer3.xml"/><Relationship Id="rId37"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header" Target="header2.xml"/><Relationship Id="rId36" Type="http://schemas.openxmlformats.org/officeDocument/2006/relationships/image" Target="media/image19.emf"/><Relationship Id="rId10" Type="http://schemas.openxmlformats.org/officeDocument/2006/relationships/image" Target="media/image3.png"/><Relationship Id="rId19" Type="http://schemas.openxmlformats.org/officeDocument/2006/relationships/oleObject" Target="embeddings/oleObject2.bin"/><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image" Target="media/image1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64C1C6-1C5E-4437-9B18-EB558F79FA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11</Pages>
  <Words>2621</Words>
  <Characters>14417</Characters>
  <Application>Microsoft Office Word</Application>
  <DocSecurity>0</DocSecurity>
  <Lines>120</Lines>
  <Paragraphs>34</Paragraphs>
  <ScaleCrop>false</ScaleCrop>
  <HeadingPairs>
    <vt:vector size="2" baseType="variant">
      <vt:variant>
        <vt:lpstr>Titre</vt:lpstr>
      </vt:variant>
      <vt:variant>
        <vt:i4>1</vt:i4>
      </vt:variant>
    </vt:vector>
  </HeadingPairs>
  <TitlesOfParts>
    <vt:vector size="1" baseType="lpstr">
      <vt:lpstr>SUJET_E4_CPRP_2019</vt:lpstr>
    </vt:vector>
  </TitlesOfParts>
  <Company/>
  <LinksUpToDate>false</LinksUpToDate>
  <CharactersWithSpaces>17004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2018-12-21T12:39:00Z</cp:lastPrinted>
  <dcterms:created xsi:type="dcterms:W3CDTF">2019-11-29T14:38:00Z</dcterms:created>
  <dcterms:modified xsi:type="dcterms:W3CDTF">2020-01-27T12:53:00Z</dcterms:modified>
</cp:coreProperties>
</file>