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426" w:rsidRDefault="00F440D7">
      <w:pPr>
        <w:pStyle w:val="Corpsdetexte"/>
        <w:ind w:left="102"/>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188" type="#_x0000_t202" style="width:511.7pt;height:43.9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3"/>
                    <w:ind w:left="2140" w:right="2143"/>
                    <w:jc w:val="center"/>
                    <w:rPr>
                      <w:b/>
                      <w:sz w:val="36"/>
                    </w:rPr>
                  </w:pPr>
                  <w:r>
                    <w:rPr>
                      <w:b/>
                      <w:sz w:val="36"/>
                    </w:rPr>
                    <w:t>BTS MÉTIERS DE L’AUDIOVISUEL</w:t>
                  </w:r>
                </w:p>
                <w:p w:rsidR="00F440D7" w:rsidRDefault="00F440D7">
                  <w:pPr>
                    <w:spacing w:before="3"/>
                    <w:ind w:left="2140" w:right="2142"/>
                    <w:jc w:val="center"/>
                    <w:rPr>
                      <w:b/>
                      <w:i/>
                      <w:sz w:val="36"/>
                    </w:rPr>
                  </w:pPr>
                  <w:r>
                    <w:rPr>
                      <w:b/>
                      <w:i/>
                      <w:sz w:val="36"/>
                    </w:rPr>
                    <w:t>OPTION METIERS DU SON</w:t>
                  </w:r>
                </w:p>
              </w:txbxContent>
            </v:textbox>
            <w10:wrap type="none"/>
            <w10:anchorlock/>
          </v:shape>
        </w:pict>
      </w:r>
    </w:p>
    <w:p w:rsidR="00387426" w:rsidRDefault="00387426">
      <w:pPr>
        <w:pStyle w:val="Corpsdetexte"/>
        <w:rPr>
          <w:rFonts w:ascii="Times New Roman"/>
          <w:sz w:val="20"/>
        </w:rPr>
      </w:pPr>
    </w:p>
    <w:p w:rsidR="00387426" w:rsidRDefault="00387426">
      <w:pPr>
        <w:pStyle w:val="Corpsdetexte"/>
        <w:rPr>
          <w:rFonts w:ascii="Times New Roman"/>
          <w:sz w:val="20"/>
        </w:rPr>
      </w:pPr>
    </w:p>
    <w:p w:rsidR="00387426" w:rsidRDefault="00387426">
      <w:pPr>
        <w:pStyle w:val="Corpsdetexte"/>
        <w:spacing w:before="8"/>
        <w:rPr>
          <w:rFonts w:ascii="Times New Roman"/>
          <w:sz w:val="20"/>
        </w:rPr>
      </w:pPr>
    </w:p>
    <w:p w:rsidR="00387426" w:rsidRDefault="00F440D7">
      <w:pPr>
        <w:spacing w:before="89" w:line="413" w:lineRule="exact"/>
        <w:ind w:left="1348" w:right="1348"/>
        <w:jc w:val="center"/>
        <w:rPr>
          <w:b/>
          <w:sz w:val="36"/>
        </w:rPr>
      </w:pPr>
      <w:r>
        <w:rPr>
          <w:b/>
          <w:sz w:val="36"/>
        </w:rPr>
        <w:t>PHYSIQUE ET TECHNOLOGIE</w:t>
      </w:r>
    </w:p>
    <w:p w:rsidR="00387426" w:rsidRDefault="00F440D7">
      <w:pPr>
        <w:spacing w:line="413" w:lineRule="exact"/>
        <w:ind w:left="1348" w:right="1347"/>
        <w:jc w:val="center"/>
        <w:rPr>
          <w:b/>
          <w:sz w:val="36"/>
        </w:rPr>
      </w:pPr>
      <w:r>
        <w:rPr>
          <w:b/>
          <w:sz w:val="36"/>
        </w:rPr>
        <w:t>DES ÉQUIPEMENTS ET SUPPORTS - U3</w:t>
      </w:r>
    </w:p>
    <w:p w:rsidR="00387426" w:rsidRDefault="00387426">
      <w:pPr>
        <w:pStyle w:val="Corpsdetexte"/>
        <w:rPr>
          <w:b/>
          <w:sz w:val="40"/>
        </w:rPr>
      </w:pPr>
    </w:p>
    <w:p w:rsidR="00387426" w:rsidRDefault="00F440D7">
      <w:pPr>
        <w:spacing w:before="279"/>
        <w:ind w:left="1348" w:right="1348"/>
        <w:jc w:val="center"/>
        <w:rPr>
          <w:b/>
          <w:sz w:val="32"/>
        </w:rPr>
      </w:pPr>
      <w:r>
        <w:rPr>
          <w:b/>
          <w:sz w:val="32"/>
        </w:rPr>
        <w:t>SESSION 2020</w:t>
      </w:r>
    </w:p>
    <w:p w:rsidR="00387426" w:rsidRDefault="00387426">
      <w:pPr>
        <w:pStyle w:val="Corpsdetexte"/>
        <w:rPr>
          <w:b/>
          <w:sz w:val="20"/>
        </w:rPr>
      </w:pPr>
    </w:p>
    <w:p w:rsidR="00387426" w:rsidRDefault="00387426">
      <w:pPr>
        <w:pStyle w:val="Corpsdetexte"/>
        <w:rPr>
          <w:b/>
          <w:sz w:val="20"/>
        </w:rPr>
      </w:pPr>
    </w:p>
    <w:p w:rsidR="00387426" w:rsidRDefault="00F440D7">
      <w:pPr>
        <w:pStyle w:val="Corpsdetexte"/>
        <w:spacing w:before="2"/>
        <w:rPr>
          <w:b/>
          <w:sz w:val="10"/>
        </w:rPr>
      </w:pPr>
      <w:r>
        <w:pict>
          <v:shape id="_x0000_s1187" style="position:absolute;margin-left:271.85pt;margin-top:8.45pt;width:46.8pt;height:.1pt;z-index:-15728128;mso-wrap-distance-left:0;mso-wrap-distance-right:0;mso-position-horizontal-relative:page" coordorigin="5437,169" coordsize="936,0" path="m5437,169r936,e" filled="f" strokeweight=".44081mm">
            <v:path arrowok="t"/>
            <w10:wrap type="topAndBottom" anchorx="page"/>
          </v:shape>
        </w:pict>
      </w:r>
    </w:p>
    <w:p w:rsidR="00387426" w:rsidRDefault="00F440D7">
      <w:pPr>
        <w:spacing w:before="94" w:line="328" w:lineRule="auto"/>
        <w:ind w:left="4125" w:right="4123"/>
        <w:jc w:val="center"/>
        <w:rPr>
          <w:b/>
          <w:sz w:val="28"/>
        </w:rPr>
      </w:pPr>
      <w:r>
        <w:rPr>
          <w:b/>
          <w:sz w:val="28"/>
        </w:rPr>
        <w:t>Durée : 6 heures Coefficient : 4</w:t>
      </w:r>
    </w:p>
    <w:p w:rsidR="00387426" w:rsidRDefault="00F440D7">
      <w:pPr>
        <w:pStyle w:val="Corpsdetexte"/>
        <w:spacing w:before="10"/>
        <w:rPr>
          <w:b/>
          <w:sz w:val="11"/>
        </w:rPr>
      </w:pPr>
      <w:r>
        <w:pict>
          <v:shape id="_x0000_s1186" style="position:absolute;margin-left:271.85pt;margin-top:9.45pt;width:46.8pt;height:.1pt;z-index:-15727616;mso-wrap-distance-left:0;mso-wrap-distance-right:0;mso-position-horizontal-relative:page" coordorigin="5437,189" coordsize="936,0" path="m5437,189r936,e" filled="f" strokeweight=".44081mm">
            <v:path arrowok="t"/>
            <w10:wrap type="topAndBottom" anchorx="page"/>
          </v:shape>
        </w:pict>
      </w:r>
    </w:p>
    <w:p w:rsidR="00387426" w:rsidRDefault="00387426">
      <w:pPr>
        <w:pStyle w:val="Corpsdetexte"/>
        <w:rPr>
          <w:b/>
          <w:sz w:val="20"/>
        </w:rPr>
      </w:pPr>
    </w:p>
    <w:p w:rsidR="00387426" w:rsidRDefault="00387426">
      <w:pPr>
        <w:pStyle w:val="Corpsdetexte"/>
        <w:spacing w:before="7"/>
        <w:rPr>
          <w:b/>
          <w:sz w:val="17"/>
        </w:rPr>
      </w:pPr>
    </w:p>
    <w:p w:rsidR="00387426" w:rsidRDefault="00F440D7">
      <w:pPr>
        <w:pStyle w:val="Titre1"/>
        <w:spacing w:before="92"/>
        <w:ind w:left="1348" w:right="1348"/>
      </w:pPr>
      <w:r>
        <w:t>L'usage de calculatrice avec mode examen actif est autorisé.</w:t>
      </w:r>
    </w:p>
    <w:p w:rsidR="00387426" w:rsidRDefault="00F440D7">
      <w:pPr>
        <w:ind w:left="1348" w:right="1348"/>
        <w:jc w:val="center"/>
        <w:rPr>
          <w:b/>
          <w:sz w:val="24"/>
        </w:rPr>
      </w:pPr>
      <w:r>
        <w:rPr>
          <w:b/>
          <w:sz w:val="24"/>
        </w:rPr>
        <w:t>L'usage de calculatrice sans mémoire, « type collège » est autorisé.</w:t>
      </w: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rPr>
          <w:b/>
          <w:sz w:val="20"/>
        </w:rPr>
      </w:pPr>
    </w:p>
    <w:p w:rsidR="00387426" w:rsidRDefault="00F440D7">
      <w:pPr>
        <w:pStyle w:val="Corpsdetexte"/>
        <w:spacing w:before="7"/>
        <w:rPr>
          <w:b/>
          <w:sz w:val="10"/>
        </w:rPr>
      </w:pPr>
      <w:r>
        <w:pict>
          <v:shape id="_x0000_s1185" type="#_x0000_t202" style="position:absolute;margin-left:39.35pt;margin-top:8.35pt;width:507.6pt;height:83.55pt;z-index:-15727104;mso-wrap-distance-left:0;mso-wrap-distance-right:0;mso-position-horizontal-relative:page" filled="f" strokeweight=".16936mm">
            <v:textbox inset="0,0,0,0">
              <w:txbxContent>
                <w:p w:rsidR="00F440D7" w:rsidRDefault="00F440D7">
                  <w:pPr>
                    <w:spacing w:before="12" w:line="273" w:lineRule="exact"/>
                    <w:ind w:left="107"/>
                    <w:rPr>
                      <w:b/>
                      <w:sz w:val="24"/>
                    </w:rPr>
                  </w:pPr>
                  <w:r>
                    <w:rPr>
                      <w:b/>
                      <w:sz w:val="24"/>
                    </w:rPr>
                    <w:t>Le candidat doit gérer son temps en fonction des recommandations ci- dessous :</w:t>
                  </w:r>
                </w:p>
                <w:p w:rsidR="00F440D7" w:rsidRDefault="00F440D7">
                  <w:pPr>
                    <w:numPr>
                      <w:ilvl w:val="0"/>
                      <w:numId w:val="8"/>
                    </w:numPr>
                    <w:tabs>
                      <w:tab w:val="left" w:pos="255"/>
                    </w:tabs>
                    <w:spacing w:before="4" w:line="232" w:lineRule="auto"/>
                    <w:ind w:left="107" w:right="253" w:firstLine="0"/>
                    <w:rPr>
                      <w:sz w:val="24"/>
                    </w:rPr>
                  </w:pPr>
                  <w:r>
                    <w:rPr>
                      <w:sz w:val="24"/>
                    </w:rPr>
                    <w:t>Traiter la partie 1 relative à la technologie des équipements et supports pendant une durée de 3 heures</w:t>
                  </w:r>
                  <w:r>
                    <w:rPr>
                      <w:spacing w:val="-3"/>
                      <w:sz w:val="24"/>
                    </w:rPr>
                    <w:t xml:space="preserve"> </w:t>
                  </w:r>
                  <w:r>
                    <w:rPr>
                      <w:sz w:val="24"/>
                    </w:rPr>
                    <w:t>;</w:t>
                  </w:r>
                </w:p>
                <w:p w:rsidR="00F440D7" w:rsidRDefault="00F440D7">
                  <w:pPr>
                    <w:numPr>
                      <w:ilvl w:val="0"/>
                      <w:numId w:val="8"/>
                    </w:numPr>
                    <w:tabs>
                      <w:tab w:val="left" w:pos="255"/>
                    </w:tabs>
                    <w:spacing w:line="270" w:lineRule="exact"/>
                    <w:ind w:left="254" w:hanging="148"/>
                    <w:rPr>
                      <w:sz w:val="24"/>
                    </w:rPr>
                  </w:pPr>
                  <w:r>
                    <w:rPr>
                      <w:sz w:val="24"/>
                    </w:rPr>
                    <w:t>Traiter la partie 2 relative à la physique pendant une durée de 3</w:t>
                  </w:r>
                  <w:r>
                    <w:rPr>
                      <w:spacing w:val="-13"/>
                      <w:sz w:val="24"/>
                    </w:rPr>
                    <w:t xml:space="preserve"> </w:t>
                  </w:r>
                  <w:r>
                    <w:rPr>
                      <w:sz w:val="24"/>
                    </w:rPr>
                    <w:t>heures.</w:t>
                  </w:r>
                </w:p>
                <w:p w:rsidR="00F440D7" w:rsidRDefault="00F440D7">
                  <w:pPr>
                    <w:spacing w:line="237" w:lineRule="auto"/>
                    <w:ind w:left="107" w:right="650"/>
                    <w:rPr>
                      <w:b/>
                      <w:sz w:val="24"/>
                    </w:rPr>
                  </w:pPr>
                  <w:r>
                    <w:rPr>
                      <w:b/>
                      <w:sz w:val="24"/>
                    </w:rPr>
                    <w:t>Les parties 1 et 2 seront rendues sur des copies séparées et ramassées à la fin de l’épreuve de 6 heures.</w:t>
                  </w:r>
                </w:p>
              </w:txbxContent>
            </v:textbox>
            <w10:wrap type="topAndBottom" anchorx="page"/>
          </v:shape>
        </w:pict>
      </w:r>
    </w:p>
    <w:p w:rsidR="00387426" w:rsidRDefault="00387426">
      <w:pPr>
        <w:pStyle w:val="Corpsdetexte"/>
        <w:rPr>
          <w:b/>
          <w:sz w:val="13"/>
        </w:rPr>
      </w:pPr>
    </w:p>
    <w:p w:rsidR="00387426" w:rsidRDefault="00F440D7">
      <w:pPr>
        <w:spacing w:before="93"/>
        <w:ind w:left="220"/>
        <w:rPr>
          <w:b/>
          <w:sz w:val="24"/>
        </w:rPr>
      </w:pPr>
      <w:r>
        <w:rPr>
          <w:b/>
          <w:sz w:val="24"/>
        </w:rPr>
        <w:t>Documents techniques : DT1 (page 18) à DT22 (page 40).</w:t>
      </w:r>
    </w:p>
    <w:p w:rsidR="00387426" w:rsidRDefault="00F440D7">
      <w:pPr>
        <w:tabs>
          <w:tab w:val="right" w:leader="dot" w:pos="9578"/>
        </w:tabs>
        <w:ind w:left="220"/>
        <w:rPr>
          <w:sz w:val="24"/>
        </w:rPr>
      </w:pPr>
      <w:r>
        <w:rPr>
          <w:sz w:val="24"/>
        </w:rPr>
        <w:t>Formulaire</w:t>
      </w:r>
      <w:r>
        <w:rPr>
          <w:spacing w:val="-3"/>
          <w:sz w:val="24"/>
        </w:rPr>
        <w:t xml:space="preserve"> </w:t>
      </w:r>
      <w:r>
        <w:rPr>
          <w:sz w:val="24"/>
        </w:rPr>
        <w:t>de</w:t>
      </w:r>
      <w:r>
        <w:rPr>
          <w:spacing w:val="-2"/>
          <w:sz w:val="24"/>
        </w:rPr>
        <w:t xml:space="preserve"> </w:t>
      </w:r>
      <w:r>
        <w:rPr>
          <w:sz w:val="24"/>
        </w:rPr>
        <w:t>physique</w:t>
      </w:r>
      <w:r>
        <w:rPr>
          <w:sz w:val="24"/>
        </w:rPr>
        <w:tab/>
        <w:t>10</w:t>
      </w:r>
    </w:p>
    <w:p w:rsidR="00387426" w:rsidRDefault="00F440D7">
      <w:pPr>
        <w:pStyle w:val="Titre1"/>
        <w:spacing w:before="276"/>
        <w:ind w:left="220" w:right="0"/>
        <w:jc w:val="left"/>
      </w:pPr>
      <w:r>
        <w:t>Documents à rendre et à agrafer à la copie :</w:t>
      </w:r>
    </w:p>
    <w:p w:rsidR="00387426" w:rsidRDefault="00F440D7">
      <w:pPr>
        <w:tabs>
          <w:tab w:val="right" w:leader="dot" w:pos="9579"/>
        </w:tabs>
        <w:ind w:left="220"/>
        <w:rPr>
          <w:sz w:val="24"/>
        </w:rPr>
      </w:pPr>
      <w:r>
        <w:rPr>
          <w:sz w:val="24"/>
        </w:rPr>
        <w:t>DR 1 Lentille équivalente à</w:t>
      </w:r>
      <w:r>
        <w:rPr>
          <w:spacing w:val="-2"/>
          <w:sz w:val="24"/>
        </w:rPr>
        <w:t xml:space="preserve"> </w:t>
      </w:r>
      <w:r>
        <w:rPr>
          <w:sz w:val="24"/>
        </w:rPr>
        <w:t>un téléobjectif</w:t>
      </w:r>
      <w:r>
        <w:rPr>
          <w:sz w:val="24"/>
        </w:rPr>
        <w:tab/>
        <w:t>41</w:t>
      </w:r>
    </w:p>
    <w:p w:rsidR="00387426" w:rsidRDefault="00F440D7">
      <w:pPr>
        <w:tabs>
          <w:tab w:val="right" w:leader="dot" w:pos="9579"/>
        </w:tabs>
        <w:ind w:left="220"/>
        <w:rPr>
          <w:sz w:val="24"/>
        </w:rPr>
      </w:pPr>
      <w:r>
        <w:rPr>
          <w:sz w:val="24"/>
        </w:rPr>
        <w:t>DR 2 Diagramme de chromaticité</w:t>
      </w:r>
      <w:r>
        <w:rPr>
          <w:sz w:val="24"/>
        </w:rPr>
        <w:tab/>
        <w:t>42</w:t>
      </w:r>
    </w:p>
    <w:p w:rsidR="00387426" w:rsidRDefault="00F440D7">
      <w:pPr>
        <w:tabs>
          <w:tab w:val="right" w:leader="dot" w:pos="9579"/>
        </w:tabs>
        <w:ind w:left="220"/>
        <w:rPr>
          <w:sz w:val="24"/>
        </w:rPr>
      </w:pPr>
      <w:r>
        <w:rPr>
          <w:sz w:val="24"/>
        </w:rPr>
        <w:t>DR 3 Correspondance chronogramme</w:t>
      </w:r>
      <w:r>
        <w:rPr>
          <w:spacing w:val="-4"/>
          <w:sz w:val="24"/>
        </w:rPr>
        <w:t xml:space="preserve"> </w:t>
      </w:r>
      <w:r>
        <w:rPr>
          <w:sz w:val="24"/>
        </w:rPr>
        <w:t>/</w:t>
      </w:r>
      <w:r>
        <w:rPr>
          <w:spacing w:val="-3"/>
          <w:sz w:val="24"/>
        </w:rPr>
        <w:t xml:space="preserve"> </w:t>
      </w:r>
      <w:r>
        <w:rPr>
          <w:sz w:val="24"/>
        </w:rPr>
        <w:t>microphone</w:t>
      </w:r>
      <w:r>
        <w:rPr>
          <w:sz w:val="24"/>
        </w:rPr>
        <w:tab/>
        <w:t>43</w:t>
      </w:r>
    </w:p>
    <w:p w:rsidR="00387426" w:rsidRDefault="00F440D7">
      <w:pPr>
        <w:spacing w:before="552"/>
        <w:ind w:left="1737" w:right="1506" w:hanging="1390"/>
        <w:rPr>
          <w:b/>
          <w:sz w:val="24"/>
        </w:rPr>
      </w:pPr>
      <w:r>
        <w:rPr>
          <w:b/>
          <w:sz w:val="24"/>
        </w:rPr>
        <w:t>Dès que le sujet vous est remis, assurez-vous qu’il est complet. Le sujet se compose de 43 pages, numérotées de 1/43 à 43/43.</w:t>
      </w: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spacing w:before="2" w:after="1"/>
        <w:rPr>
          <w:b/>
          <w:sz w:val="13"/>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387426">
        <w:trPr>
          <w:trHeight w:val="275"/>
        </w:trPr>
        <w:tc>
          <w:tcPr>
            <w:tcW w:w="8209" w:type="dxa"/>
            <w:gridSpan w:val="2"/>
          </w:tcPr>
          <w:p w:rsidR="00387426" w:rsidRDefault="00F440D7">
            <w:pPr>
              <w:pStyle w:val="TableParagraph"/>
              <w:spacing w:line="225" w:lineRule="exact"/>
              <w:ind w:left="69"/>
              <w:rPr>
                <w:b/>
                <w:i/>
                <w:sz w:val="20"/>
              </w:rPr>
            </w:pPr>
            <w:r>
              <w:rPr>
                <w:b/>
                <w:sz w:val="20"/>
              </w:rPr>
              <w:t xml:space="preserve">BTS MÉTIERS DE L’AUDIOVISUEL - </w:t>
            </w:r>
            <w:r>
              <w:rPr>
                <w:b/>
                <w:i/>
                <w:sz w:val="20"/>
              </w:rPr>
              <w:t>OPTION MÉTIERS DU SON</w:t>
            </w:r>
          </w:p>
        </w:tc>
        <w:tc>
          <w:tcPr>
            <w:tcW w:w="1559" w:type="dxa"/>
          </w:tcPr>
          <w:p w:rsidR="00387426" w:rsidRDefault="00F440D7">
            <w:pPr>
              <w:pStyle w:val="TableParagraph"/>
              <w:spacing w:line="225" w:lineRule="exact"/>
              <w:ind w:right="211"/>
              <w:jc w:val="right"/>
              <w:rPr>
                <w:b/>
                <w:sz w:val="20"/>
              </w:rPr>
            </w:pPr>
            <w:r>
              <w:rPr>
                <w:b/>
                <w:sz w:val="20"/>
              </w:rPr>
              <w:t>Session 2020</w:t>
            </w:r>
          </w:p>
        </w:tc>
      </w:tr>
      <w:tr w:rsidR="00387426">
        <w:trPr>
          <w:trHeight w:val="230"/>
        </w:trPr>
        <w:tc>
          <w:tcPr>
            <w:tcW w:w="6877" w:type="dxa"/>
          </w:tcPr>
          <w:p w:rsidR="00387426" w:rsidRDefault="00F440D7">
            <w:pPr>
              <w:pStyle w:val="TableParagraph"/>
              <w:spacing w:line="210" w:lineRule="exact"/>
              <w:ind w:left="69"/>
              <w:rPr>
                <w:b/>
                <w:sz w:val="20"/>
              </w:rPr>
            </w:pPr>
            <w:r>
              <w:rPr>
                <w:b/>
                <w:sz w:val="20"/>
              </w:rPr>
              <w:t>PHYSIQUE ET TECHNOLOGIE DES ÉQUIPEMENTS ET SUPPORTS U3</w:t>
            </w:r>
          </w:p>
        </w:tc>
        <w:tc>
          <w:tcPr>
            <w:tcW w:w="1332" w:type="dxa"/>
          </w:tcPr>
          <w:p w:rsidR="00387426" w:rsidRDefault="00F440D7">
            <w:pPr>
              <w:pStyle w:val="TableParagraph"/>
              <w:spacing w:line="210" w:lineRule="exact"/>
              <w:ind w:left="69"/>
              <w:rPr>
                <w:b/>
                <w:sz w:val="20"/>
              </w:rPr>
            </w:pPr>
            <w:r>
              <w:rPr>
                <w:b/>
                <w:sz w:val="20"/>
              </w:rPr>
              <w:t>MVPTESS</w:t>
            </w:r>
          </w:p>
        </w:tc>
        <w:tc>
          <w:tcPr>
            <w:tcW w:w="1559" w:type="dxa"/>
          </w:tcPr>
          <w:p w:rsidR="00387426" w:rsidRDefault="00F440D7">
            <w:pPr>
              <w:pStyle w:val="TableParagraph"/>
              <w:spacing w:line="210" w:lineRule="exact"/>
              <w:ind w:right="247"/>
              <w:jc w:val="right"/>
              <w:rPr>
                <w:b/>
                <w:sz w:val="20"/>
              </w:rPr>
            </w:pPr>
            <w:r>
              <w:rPr>
                <w:b/>
                <w:sz w:val="20"/>
              </w:rPr>
              <w:t>Page : 1/43</w:t>
            </w:r>
          </w:p>
        </w:tc>
      </w:tr>
    </w:tbl>
    <w:p w:rsidR="00387426" w:rsidRDefault="00387426">
      <w:pPr>
        <w:spacing w:line="210" w:lineRule="exact"/>
        <w:jc w:val="right"/>
        <w:rPr>
          <w:sz w:val="20"/>
        </w:rPr>
        <w:sectPr w:rsidR="00387426">
          <w:type w:val="continuous"/>
          <w:pgSz w:w="11910" w:h="16840"/>
          <w:pgMar w:top="1400" w:right="780" w:bottom="280" w:left="680" w:header="720" w:footer="720" w:gutter="0"/>
          <w:cols w:space="720"/>
        </w:sectPr>
      </w:pPr>
    </w:p>
    <w:p w:rsidR="00387426" w:rsidRDefault="00F440D7">
      <w:pPr>
        <w:pStyle w:val="Corpsdetexte"/>
        <w:ind w:left="621"/>
        <w:rPr>
          <w:sz w:val="20"/>
        </w:rPr>
      </w:pPr>
      <w:r>
        <w:rPr>
          <w:sz w:val="20"/>
        </w:rPr>
      </w:r>
      <w:r>
        <w:rPr>
          <w:sz w:val="20"/>
        </w:rPr>
        <w:pict>
          <v:shape id="_x0000_s1184" type="#_x0000_t202" style="width:464.85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2573" w:right="2577"/>
                    <w:jc w:val="center"/>
                    <w:rPr>
                      <w:b/>
                      <w:sz w:val="24"/>
                    </w:rPr>
                  </w:pPr>
                  <w:r>
                    <w:rPr>
                      <w:b/>
                      <w:sz w:val="24"/>
                    </w:rPr>
                    <w:t>SOMMAIRE</w:t>
                  </w:r>
                </w:p>
              </w:txbxContent>
            </v:textbox>
            <w10:wrap type="none"/>
            <w10:anchorlock/>
          </v:shape>
        </w:pict>
      </w:r>
    </w:p>
    <w:p w:rsidR="00387426" w:rsidRDefault="00387426">
      <w:pPr>
        <w:pStyle w:val="Corpsdetexte"/>
        <w:spacing w:before="2"/>
        <w:rPr>
          <w:b/>
          <w:sz w:val="11"/>
        </w:rPr>
      </w:pPr>
    </w:p>
    <w:p w:rsidR="00387426" w:rsidRDefault="00F440D7">
      <w:pPr>
        <w:pStyle w:val="Corpsdetexte"/>
        <w:tabs>
          <w:tab w:val="left" w:leader="dot" w:pos="9406"/>
        </w:tabs>
        <w:spacing w:before="94"/>
        <w:ind w:left="738"/>
      </w:pPr>
      <w:r>
        <w:t>Présentation du</w:t>
      </w:r>
      <w:r>
        <w:rPr>
          <w:spacing w:val="-9"/>
        </w:rPr>
        <w:t xml:space="preserve"> </w:t>
      </w:r>
      <w:r>
        <w:t>thème</w:t>
      </w:r>
      <w:r>
        <w:rPr>
          <w:spacing w:val="-4"/>
        </w:rPr>
        <w:t xml:space="preserve"> </w:t>
      </w:r>
      <w:r>
        <w:t>d’étude</w:t>
      </w:r>
      <w:r>
        <w:tab/>
        <w:t>3</w:t>
      </w:r>
    </w:p>
    <w:p w:rsidR="00387426" w:rsidRDefault="00F440D7">
      <w:pPr>
        <w:pStyle w:val="Corpsdetexte"/>
        <w:tabs>
          <w:tab w:val="left" w:leader="dot" w:pos="9406"/>
        </w:tabs>
        <w:spacing w:before="126"/>
        <w:ind w:left="738"/>
      </w:pPr>
      <w:r>
        <w:t>Première partie : technologie des équipements</w:t>
      </w:r>
      <w:r>
        <w:rPr>
          <w:spacing w:val="-11"/>
        </w:rPr>
        <w:t xml:space="preserve"> </w:t>
      </w:r>
      <w:r>
        <w:t>et</w:t>
      </w:r>
      <w:r>
        <w:rPr>
          <w:spacing w:val="-2"/>
        </w:rPr>
        <w:t xml:space="preserve"> </w:t>
      </w:r>
      <w:r>
        <w:t>supports</w:t>
      </w:r>
      <w:r>
        <w:tab/>
        <w:t>6</w:t>
      </w:r>
    </w:p>
    <w:p w:rsidR="00387426" w:rsidRDefault="00F440D7">
      <w:pPr>
        <w:pStyle w:val="Corpsdetexte"/>
        <w:tabs>
          <w:tab w:val="left" w:leader="dot" w:pos="9284"/>
        </w:tabs>
        <w:spacing w:before="126"/>
        <w:ind w:left="738"/>
      </w:pPr>
      <w:r>
        <w:t>Deuxième partie</w:t>
      </w:r>
      <w:r>
        <w:rPr>
          <w:spacing w:val="-3"/>
        </w:rPr>
        <w:t xml:space="preserve"> </w:t>
      </w:r>
      <w:r>
        <w:t>- Physique</w:t>
      </w:r>
      <w:r>
        <w:tab/>
        <w:t>10</w:t>
      </w:r>
    </w:p>
    <w:p w:rsidR="00387426" w:rsidRDefault="00F440D7">
      <w:pPr>
        <w:pStyle w:val="Titre2"/>
        <w:spacing w:before="244"/>
        <w:ind w:left="738"/>
      </w:pPr>
      <w:r>
        <w:t>Liste des documents techniques (DT) en annexe :</w:t>
      </w:r>
    </w:p>
    <w:p w:rsidR="00387426" w:rsidRDefault="00F440D7">
      <w:pPr>
        <w:pStyle w:val="Corpsdetexte"/>
        <w:tabs>
          <w:tab w:val="left" w:leader="dot" w:pos="9284"/>
        </w:tabs>
        <w:spacing w:before="129"/>
        <w:ind w:left="738"/>
      </w:pPr>
      <w:r>
        <w:t xml:space="preserve">DT 1 Microphone </w:t>
      </w:r>
      <w:proofErr w:type="spellStart"/>
      <w:r>
        <w:t>Schoeps</w:t>
      </w:r>
      <w:proofErr w:type="spellEnd"/>
      <w:r>
        <w:rPr>
          <w:spacing w:val="-3"/>
        </w:rPr>
        <w:t xml:space="preserve"> </w:t>
      </w:r>
      <w:r>
        <w:t>MK</w:t>
      </w:r>
      <w:r>
        <w:rPr>
          <w:spacing w:val="-1"/>
        </w:rPr>
        <w:t xml:space="preserve"> </w:t>
      </w:r>
      <w:r>
        <w:t>2</w:t>
      </w:r>
      <w:r>
        <w:tab/>
        <w:t>18</w:t>
      </w:r>
    </w:p>
    <w:p w:rsidR="00387426" w:rsidRDefault="00F440D7">
      <w:pPr>
        <w:pStyle w:val="Corpsdetexte"/>
        <w:tabs>
          <w:tab w:val="left" w:leader="dot" w:pos="9284"/>
        </w:tabs>
        <w:spacing w:before="126"/>
        <w:ind w:left="738"/>
      </w:pPr>
      <w:r>
        <w:t>DT 2 Microphone SHURE</w:t>
      </w:r>
      <w:r>
        <w:rPr>
          <w:spacing w:val="-6"/>
        </w:rPr>
        <w:t xml:space="preserve"> </w:t>
      </w:r>
      <w:r>
        <w:t>BETA</w:t>
      </w:r>
      <w:r>
        <w:rPr>
          <w:spacing w:val="-2"/>
        </w:rPr>
        <w:t xml:space="preserve"> </w:t>
      </w:r>
      <w:r>
        <w:t>98</w:t>
      </w:r>
      <w:r>
        <w:tab/>
        <w:t>19</w:t>
      </w:r>
    </w:p>
    <w:p w:rsidR="00387426" w:rsidRDefault="00F440D7">
      <w:pPr>
        <w:pStyle w:val="Corpsdetexte"/>
        <w:tabs>
          <w:tab w:val="left" w:leader="dot" w:pos="9284"/>
        </w:tabs>
        <w:spacing w:before="126"/>
        <w:ind w:left="738"/>
      </w:pPr>
      <w:r>
        <w:t>DT 3 Console</w:t>
      </w:r>
      <w:r>
        <w:rPr>
          <w:spacing w:val="-3"/>
        </w:rPr>
        <w:t xml:space="preserve"> </w:t>
      </w:r>
      <w:r>
        <w:t>STUDER</w:t>
      </w:r>
      <w:r>
        <w:rPr>
          <w:spacing w:val="-4"/>
        </w:rPr>
        <w:t xml:space="preserve"> </w:t>
      </w:r>
      <w:r>
        <w:t>VISTA</w:t>
      </w:r>
      <w:r>
        <w:tab/>
        <w:t>20</w:t>
      </w:r>
    </w:p>
    <w:p w:rsidR="00387426" w:rsidRDefault="00F440D7">
      <w:pPr>
        <w:pStyle w:val="Corpsdetexte"/>
        <w:tabs>
          <w:tab w:val="left" w:leader="dot" w:pos="9284"/>
        </w:tabs>
        <w:spacing w:before="129"/>
        <w:ind w:left="738"/>
      </w:pPr>
      <w:r>
        <w:t>DT 4 Système HF</w:t>
      </w:r>
      <w:r>
        <w:rPr>
          <w:spacing w:val="-5"/>
        </w:rPr>
        <w:t xml:space="preserve"> </w:t>
      </w:r>
      <w:r>
        <w:t>SHURE</w:t>
      </w:r>
      <w:r>
        <w:rPr>
          <w:spacing w:val="-1"/>
        </w:rPr>
        <w:t xml:space="preserve"> </w:t>
      </w:r>
      <w:r>
        <w:t>DWR-R02</w:t>
      </w:r>
      <w:r>
        <w:tab/>
        <w:t>21</w:t>
      </w:r>
    </w:p>
    <w:p w:rsidR="00387426" w:rsidRDefault="00F440D7">
      <w:pPr>
        <w:pStyle w:val="Corpsdetexte"/>
        <w:tabs>
          <w:tab w:val="left" w:leader="dot" w:pos="9284"/>
        </w:tabs>
        <w:spacing w:before="126"/>
        <w:ind w:left="738"/>
      </w:pPr>
      <w:r>
        <w:t>DT 5 SCANZONE : Utilisation des</w:t>
      </w:r>
      <w:r>
        <w:rPr>
          <w:spacing w:val="-9"/>
        </w:rPr>
        <w:t xml:space="preserve"> </w:t>
      </w:r>
      <w:r>
        <w:t>fréquences</w:t>
      </w:r>
      <w:r>
        <w:rPr>
          <w:spacing w:val="-3"/>
        </w:rPr>
        <w:t xml:space="preserve"> </w:t>
      </w:r>
      <w:r>
        <w:t>(Paris)</w:t>
      </w:r>
      <w:r>
        <w:tab/>
        <w:t>22</w:t>
      </w:r>
    </w:p>
    <w:p w:rsidR="00387426" w:rsidRDefault="00F440D7">
      <w:pPr>
        <w:pStyle w:val="Corpsdetexte"/>
        <w:tabs>
          <w:tab w:val="left" w:leader="dot" w:pos="9284"/>
        </w:tabs>
        <w:spacing w:before="127"/>
        <w:ind w:left="738"/>
      </w:pPr>
      <w:r>
        <w:t>DT 6 Système HF</w:t>
      </w:r>
      <w:r>
        <w:rPr>
          <w:spacing w:val="-5"/>
        </w:rPr>
        <w:t xml:space="preserve"> </w:t>
      </w:r>
      <w:r>
        <w:t>SHURE</w:t>
      </w:r>
      <w:r>
        <w:rPr>
          <w:spacing w:val="-1"/>
        </w:rPr>
        <w:t xml:space="preserve"> </w:t>
      </w:r>
      <w:r>
        <w:t>DWR-R02</w:t>
      </w:r>
      <w:r>
        <w:tab/>
        <w:t>23</w:t>
      </w:r>
    </w:p>
    <w:p w:rsidR="00387426" w:rsidRDefault="00F440D7">
      <w:pPr>
        <w:pStyle w:val="Corpsdetexte"/>
        <w:tabs>
          <w:tab w:val="left" w:leader="dot" w:pos="9284"/>
        </w:tabs>
        <w:spacing w:before="126"/>
        <w:ind w:left="738"/>
      </w:pPr>
      <w:r>
        <w:t>DT 7 Système HF</w:t>
      </w:r>
      <w:r>
        <w:rPr>
          <w:spacing w:val="-5"/>
        </w:rPr>
        <w:t xml:space="preserve"> </w:t>
      </w:r>
      <w:r>
        <w:t>SHURE</w:t>
      </w:r>
      <w:r>
        <w:rPr>
          <w:spacing w:val="-1"/>
        </w:rPr>
        <w:t xml:space="preserve"> </w:t>
      </w:r>
      <w:r>
        <w:t>DWR-R02</w:t>
      </w:r>
      <w:r>
        <w:tab/>
        <w:t>24</w:t>
      </w:r>
    </w:p>
    <w:p w:rsidR="00387426" w:rsidRDefault="00F440D7">
      <w:pPr>
        <w:pStyle w:val="Corpsdetexte"/>
        <w:tabs>
          <w:tab w:val="left" w:leader="dot" w:pos="9284"/>
        </w:tabs>
        <w:spacing w:before="126"/>
        <w:ind w:left="738"/>
      </w:pPr>
      <w:r>
        <w:t>DT 8 Système HF</w:t>
      </w:r>
      <w:r>
        <w:rPr>
          <w:spacing w:val="-5"/>
        </w:rPr>
        <w:t xml:space="preserve"> </w:t>
      </w:r>
      <w:r>
        <w:t>SHURE</w:t>
      </w:r>
      <w:r>
        <w:rPr>
          <w:spacing w:val="-1"/>
        </w:rPr>
        <w:t xml:space="preserve"> </w:t>
      </w:r>
      <w:r>
        <w:t>DWR-R02</w:t>
      </w:r>
      <w:r>
        <w:tab/>
        <w:t>25</w:t>
      </w:r>
    </w:p>
    <w:p w:rsidR="00387426" w:rsidRDefault="00F440D7">
      <w:pPr>
        <w:pStyle w:val="Corpsdetexte"/>
        <w:tabs>
          <w:tab w:val="left" w:leader="dot" w:pos="9284"/>
        </w:tabs>
        <w:spacing w:before="127"/>
        <w:ind w:left="738"/>
      </w:pPr>
      <w:r>
        <w:t>DT 9 Système HF</w:t>
      </w:r>
      <w:r>
        <w:rPr>
          <w:spacing w:val="-5"/>
        </w:rPr>
        <w:t xml:space="preserve"> </w:t>
      </w:r>
      <w:r>
        <w:t>SHURE</w:t>
      </w:r>
      <w:r>
        <w:rPr>
          <w:spacing w:val="-1"/>
        </w:rPr>
        <w:t xml:space="preserve"> </w:t>
      </w:r>
      <w:r>
        <w:t>DWR-R02</w:t>
      </w:r>
      <w:r>
        <w:tab/>
        <w:t>26</w:t>
      </w:r>
    </w:p>
    <w:p w:rsidR="00387426" w:rsidRDefault="00F440D7">
      <w:pPr>
        <w:pStyle w:val="Corpsdetexte"/>
        <w:tabs>
          <w:tab w:val="left" w:leader="dot" w:pos="9284"/>
        </w:tabs>
        <w:spacing w:before="126"/>
        <w:ind w:left="738"/>
      </w:pPr>
      <w:r>
        <w:t>DT 10 Liste des adresses</w:t>
      </w:r>
      <w:r>
        <w:rPr>
          <w:spacing w:val="-5"/>
        </w:rPr>
        <w:t xml:space="preserve"> </w:t>
      </w:r>
      <w:r>
        <w:t>IP</w:t>
      </w:r>
      <w:r>
        <w:rPr>
          <w:spacing w:val="-4"/>
        </w:rPr>
        <w:t xml:space="preserve"> </w:t>
      </w:r>
      <w:r>
        <w:t>privées</w:t>
      </w:r>
      <w:r>
        <w:tab/>
        <w:t>27</w:t>
      </w:r>
    </w:p>
    <w:p w:rsidR="00387426" w:rsidRDefault="00F440D7">
      <w:pPr>
        <w:pStyle w:val="Corpsdetexte"/>
        <w:tabs>
          <w:tab w:val="left" w:leader="dot" w:pos="9284"/>
        </w:tabs>
        <w:spacing w:before="126"/>
        <w:ind w:left="738"/>
      </w:pPr>
      <w:r>
        <w:t>DT 11a</w:t>
      </w:r>
      <w:r>
        <w:rPr>
          <w:spacing w:val="-2"/>
        </w:rPr>
        <w:t xml:space="preserve"> </w:t>
      </w:r>
      <w:r>
        <w:t>YAMAHA</w:t>
      </w:r>
      <w:r>
        <w:rPr>
          <w:spacing w:val="-1"/>
        </w:rPr>
        <w:t xml:space="preserve"> </w:t>
      </w:r>
      <w:r>
        <w:t>RMio64-D</w:t>
      </w:r>
      <w:r>
        <w:tab/>
        <w:t>28</w:t>
      </w:r>
    </w:p>
    <w:p w:rsidR="00387426" w:rsidRDefault="00F440D7">
      <w:pPr>
        <w:pStyle w:val="Corpsdetexte"/>
        <w:tabs>
          <w:tab w:val="left" w:leader="dot" w:pos="9284"/>
        </w:tabs>
        <w:spacing w:before="126"/>
        <w:ind w:left="738"/>
      </w:pPr>
      <w:r>
        <w:t>DT 11b</w:t>
      </w:r>
      <w:r>
        <w:rPr>
          <w:spacing w:val="-2"/>
        </w:rPr>
        <w:t xml:space="preserve"> </w:t>
      </w:r>
      <w:r>
        <w:t>YAMAHA</w:t>
      </w:r>
      <w:r>
        <w:rPr>
          <w:spacing w:val="-1"/>
        </w:rPr>
        <w:t xml:space="preserve"> </w:t>
      </w:r>
      <w:r>
        <w:t>RMio64-D</w:t>
      </w:r>
      <w:r>
        <w:tab/>
        <w:t>29</w:t>
      </w:r>
    </w:p>
    <w:p w:rsidR="00387426" w:rsidRDefault="00F440D7">
      <w:pPr>
        <w:pStyle w:val="Corpsdetexte"/>
        <w:tabs>
          <w:tab w:val="left" w:leader="dot" w:pos="9284"/>
        </w:tabs>
        <w:spacing w:before="129"/>
        <w:ind w:left="738"/>
      </w:pPr>
      <w:r>
        <w:t>DT 12</w:t>
      </w:r>
      <w:r>
        <w:rPr>
          <w:spacing w:val="-5"/>
        </w:rPr>
        <w:t xml:space="preserve"> </w:t>
      </w:r>
      <w:r>
        <w:t>TEKTRONIX</w:t>
      </w:r>
      <w:r>
        <w:rPr>
          <w:spacing w:val="-5"/>
        </w:rPr>
        <w:t xml:space="preserve"> </w:t>
      </w:r>
      <w:r>
        <w:t>WVR8000</w:t>
      </w:r>
      <w:r>
        <w:tab/>
        <w:t>30</w:t>
      </w:r>
    </w:p>
    <w:p w:rsidR="00387426" w:rsidRDefault="00F440D7">
      <w:pPr>
        <w:pStyle w:val="Corpsdetexte"/>
        <w:tabs>
          <w:tab w:val="left" w:leader="dot" w:pos="9284"/>
        </w:tabs>
        <w:spacing w:before="126"/>
        <w:ind w:left="738"/>
      </w:pPr>
      <w:r>
        <w:t>DT 13 Normes</w:t>
      </w:r>
      <w:r>
        <w:rPr>
          <w:spacing w:val="-5"/>
        </w:rPr>
        <w:t xml:space="preserve"> </w:t>
      </w:r>
      <w:r>
        <w:t>PAD (ARTE)</w:t>
      </w:r>
      <w:r>
        <w:tab/>
        <w:t>31</w:t>
      </w:r>
    </w:p>
    <w:p w:rsidR="00387426" w:rsidRDefault="00F440D7">
      <w:pPr>
        <w:pStyle w:val="Corpsdetexte"/>
        <w:tabs>
          <w:tab w:val="left" w:leader="dot" w:pos="9284"/>
        </w:tabs>
        <w:spacing w:before="126"/>
        <w:ind w:left="738"/>
      </w:pPr>
      <w:r>
        <w:t>DT 14</w:t>
      </w:r>
      <w:r>
        <w:rPr>
          <w:spacing w:val="-4"/>
        </w:rPr>
        <w:t xml:space="preserve"> </w:t>
      </w:r>
      <w:r>
        <w:t>LEXICON</w:t>
      </w:r>
      <w:r>
        <w:rPr>
          <w:spacing w:val="-1"/>
        </w:rPr>
        <w:t xml:space="preserve"> </w:t>
      </w:r>
      <w:r>
        <w:t>PCM96</w:t>
      </w:r>
      <w:r>
        <w:tab/>
        <w:t>32</w:t>
      </w:r>
    </w:p>
    <w:p w:rsidR="00387426" w:rsidRDefault="00F440D7">
      <w:pPr>
        <w:pStyle w:val="Corpsdetexte"/>
        <w:tabs>
          <w:tab w:val="left" w:leader="dot" w:pos="9284"/>
        </w:tabs>
        <w:spacing w:before="127"/>
        <w:ind w:left="738"/>
      </w:pPr>
      <w:r>
        <w:t>DT 15 – Objectif UHD</w:t>
      </w:r>
      <w:r>
        <w:rPr>
          <w:spacing w:val="-6"/>
        </w:rPr>
        <w:t xml:space="preserve"> </w:t>
      </w:r>
      <w:r>
        <w:t>DIGISUPER</w:t>
      </w:r>
      <w:r>
        <w:rPr>
          <w:spacing w:val="-1"/>
        </w:rPr>
        <w:t xml:space="preserve"> </w:t>
      </w:r>
      <w:r>
        <w:t>86</w:t>
      </w:r>
      <w:r>
        <w:tab/>
        <w:t>33</w:t>
      </w:r>
    </w:p>
    <w:p w:rsidR="00387426" w:rsidRDefault="00F440D7">
      <w:pPr>
        <w:pStyle w:val="Corpsdetexte"/>
        <w:tabs>
          <w:tab w:val="left" w:leader="dot" w:pos="9284"/>
        </w:tabs>
        <w:spacing w:before="126"/>
        <w:ind w:left="738"/>
      </w:pPr>
      <w:r>
        <w:t>DT 16 – Projecteur Lupin</w:t>
      </w:r>
      <w:r>
        <w:rPr>
          <w:spacing w:val="-5"/>
        </w:rPr>
        <w:t xml:space="preserve"> </w:t>
      </w:r>
      <w:r>
        <w:t>306 LPC</w:t>
      </w:r>
      <w:r>
        <w:tab/>
        <w:t>34</w:t>
      </w:r>
    </w:p>
    <w:p w:rsidR="00387426" w:rsidRDefault="00F440D7">
      <w:pPr>
        <w:pStyle w:val="Corpsdetexte"/>
        <w:tabs>
          <w:tab w:val="left" w:leader="dot" w:pos="9284"/>
        </w:tabs>
        <w:spacing w:before="127"/>
        <w:ind w:left="738"/>
      </w:pPr>
      <w:r>
        <w:t>DT 17 – Normes</w:t>
      </w:r>
      <w:r>
        <w:rPr>
          <w:spacing w:val="-4"/>
        </w:rPr>
        <w:t xml:space="preserve"> </w:t>
      </w:r>
      <w:r>
        <w:t>de</w:t>
      </w:r>
      <w:r>
        <w:rPr>
          <w:spacing w:val="-3"/>
        </w:rPr>
        <w:t xml:space="preserve"> </w:t>
      </w:r>
      <w:r>
        <w:t>diffusion</w:t>
      </w:r>
      <w:r>
        <w:tab/>
        <w:t>35</w:t>
      </w:r>
    </w:p>
    <w:p w:rsidR="00387426" w:rsidRDefault="00F440D7">
      <w:pPr>
        <w:pStyle w:val="Corpsdetexte"/>
        <w:tabs>
          <w:tab w:val="left" w:leader="dot" w:pos="9284"/>
        </w:tabs>
        <w:spacing w:before="126"/>
        <w:ind w:left="738"/>
      </w:pPr>
      <w:r>
        <w:t>DT 18 – Implantation des microphones dans</w:t>
      </w:r>
      <w:r>
        <w:rPr>
          <w:spacing w:val="-13"/>
        </w:rPr>
        <w:t xml:space="preserve"> </w:t>
      </w:r>
      <w:r>
        <w:t>la</w:t>
      </w:r>
      <w:r>
        <w:rPr>
          <w:spacing w:val="-1"/>
        </w:rPr>
        <w:t xml:space="preserve"> </w:t>
      </w:r>
      <w:r>
        <w:t>salle</w:t>
      </w:r>
      <w:r>
        <w:tab/>
        <w:t>36</w:t>
      </w:r>
    </w:p>
    <w:p w:rsidR="00387426" w:rsidRDefault="00F440D7">
      <w:pPr>
        <w:pStyle w:val="Corpsdetexte"/>
        <w:tabs>
          <w:tab w:val="left" w:leader="dot" w:pos="9284"/>
        </w:tabs>
        <w:spacing w:before="126"/>
        <w:ind w:left="738"/>
      </w:pPr>
      <w:r>
        <w:t>DT 19 – Chronogramme de la répartition</w:t>
      </w:r>
      <w:r>
        <w:rPr>
          <w:spacing w:val="-13"/>
        </w:rPr>
        <w:t xml:space="preserve"> </w:t>
      </w:r>
      <w:r>
        <w:t>du</w:t>
      </w:r>
      <w:r>
        <w:rPr>
          <w:spacing w:val="-1"/>
        </w:rPr>
        <w:t xml:space="preserve"> </w:t>
      </w:r>
      <w:r>
        <w:t>Clap</w:t>
      </w:r>
      <w:r>
        <w:tab/>
        <w:t>37</w:t>
      </w:r>
    </w:p>
    <w:p w:rsidR="00387426" w:rsidRDefault="00F440D7">
      <w:pPr>
        <w:pStyle w:val="Corpsdetexte"/>
        <w:spacing w:before="126"/>
        <w:ind w:left="738"/>
      </w:pPr>
      <w:r>
        <w:t xml:space="preserve">DT 20 – </w:t>
      </w:r>
      <w:proofErr w:type="spellStart"/>
      <w:r>
        <w:t>Evolution</w:t>
      </w:r>
      <w:proofErr w:type="spellEnd"/>
      <w:r>
        <w:t xml:space="preserve"> des niveaux de tension en sortie de console en fonction</w:t>
      </w:r>
    </w:p>
    <w:p w:rsidR="00387426" w:rsidRDefault="00F440D7">
      <w:pPr>
        <w:pStyle w:val="Corpsdetexte"/>
        <w:tabs>
          <w:tab w:val="left" w:leader="dot" w:pos="9284"/>
        </w:tabs>
        <w:spacing w:before="129"/>
        <w:ind w:left="738"/>
      </w:pPr>
      <w:proofErr w:type="gramStart"/>
      <w:r>
        <w:t>de</w:t>
      </w:r>
      <w:proofErr w:type="gramEnd"/>
      <w:r>
        <w:t xml:space="preserve"> la fréquence pour d1=5cm</w:t>
      </w:r>
      <w:r>
        <w:rPr>
          <w:spacing w:val="-8"/>
        </w:rPr>
        <w:t xml:space="preserve"> </w:t>
      </w:r>
      <w:r>
        <w:t>et</w:t>
      </w:r>
      <w:r>
        <w:rPr>
          <w:spacing w:val="1"/>
        </w:rPr>
        <w:t xml:space="preserve"> </w:t>
      </w:r>
      <w:r>
        <w:t>d2=15cm</w:t>
      </w:r>
      <w:r>
        <w:tab/>
        <w:t>38</w:t>
      </w:r>
    </w:p>
    <w:p w:rsidR="00387426" w:rsidRDefault="00F440D7">
      <w:pPr>
        <w:pStyle w:val="Corpsdetexte"/>
        <w:tabs>
          <w:tab w:val="left" w:leader="dot" w:pos="9284"/>
        </w:tabs>
        <w:spacing w:before="126" w:line="360" w:lineRule="auto"/>
        <w:ind w:left="738" w:right="915"/>
      </w:pPr>
      <w:r>
        <w:t>DT 21 – Amplitude de l'atténuation des signaux de sorties en fonction de la distance d2 39 DT 22 – Représentation spectrale des voix d'Oreste</w:t>
      </w:r>
      <w:r>
        <w:rPr>
          <w:spacing w:val="-16"/>
        </w:rPr>
        <w:t xml:space="preserve"> </w:t>
      </w:r>
      <w:r>
        <w:t>et</w:t>
      </w:r>
      <w:r>
        <w:rPr>
          <w:spacing w:val="1"/>
        </w:rPr>
        <w:t xml:space="preserve"> </w:t>
      </w:r>
      <w:proofErr w:type="spellStart"/>
      <w:r>
        <w:t>Electre</w:t>
      </w:r>
      <w:proofErr w:type="spellEnd"/>
      <w:r>
        <w:tab/>
      </w:r>
      <w:r>
        <w:rPr>
          <w:spacing w:val="-10"/>
        </w:rPr>
        <w:t>40</w:t>
      </w:r>
    </w:p>
    <w:p w:rsidR="00387426" w:rsidRDefault="00F440D7">
      <w:pPr>
        <w:pStyle w:val="Titre2"/>
        <w:spacing w:before="377"/>
        <w:ind w:left="738"/>
      </w:pPr>
      <w:r>
        <w:t>Documents réponses à rendre et à agrafer à la copie de Physique :</w:t>
      </w:r>
    </w:p>
    <w:p w:rsidR="00387426" w:rsidRDefault="00F440D7">
      <w:pPr>
        <w:pStyle w:val="Corpsdetexte"/>
        <w:tabs>
          <w:tab w:val="left" w:leader="dot" w:pos="9284"/>
        </w:tabs>
        <w:spacing w:before="128"/>
        <w:ind w:left="738"/>
      </w:pPr>
      <w:r>
        <w:t>DR 1 Lentille équivalente à</w:t>
      </w:r>
      <w:r>
        <w:rPr>
          <w:spacing w:val="-7"/>
        </w:rPr>
        <w:t xml:space="preserve"> </w:t>
      </w:r>
      <w:r>
        <w:t>un</w:t>
      </w:r>
      <w:r>
        <w:rPr>
          <w:spacing w:val="-2"/>
        </w:rPr>
        <w:t xml:space="preserve"> </w:t>
      </w:r>
      <w:r>
        <w:t>téléobjectif</w:t>
      </w:r>
      <w:r>
        <w:tab/>
        <w:t>41</w:t>
      </w:r>
    </w:p>
    <w:p w:rsidR="00387426" w:rsidRDefault="00F440D7">
      <w:pPr>
        <w:pStyle w:val="Corpsdetexte"/>
        <w:tabs>
          <w:tab w:val="left" w:leader="dot" w:pos="9284"/>
        </w:tabs>
        <w:spacing w:before="127"/>
        <w:ind w:left="738"/>
      </w:pPr>
      <w:r>
        <w:t>DR 2 Diagramme</w:t>
      </w:r>
      <w:r>
        <w:rPr>
          <w:spacing w:val="-3"/>
        </w:rPr>
        <w:t xml:space="preserve"> </w:t>
      </w:r>
      <w:r>
        <w:t>de</w:t>
      </w:r>
      <w:r>
        <w:rPr>
          <w:spacing w:val="-2"/>
        </w:rPr>
        <w:t xml:space="preserve"> </w:t>
      </w:r>
      <w:r>
        <w:t>chromaticité</w:t>
      </w:r>
      <w:r>
        <w:tab/>
        <w:t>42</w:t>
      </w:r>
    </w:p>
    <w:p w:rsidR="00387426" w:rsidRDefault="00F440D7">
      <w:pPr>
        <w:pStyle w:val="Corpsdetexte"/>
        <w:tabs>
          <w:tab w:val="left" w:leader="dot" w:pos="9284"/>
        </w:tabs>
        <w:spacing w:before="126"/>
        <w:ind w:left="738"/>
      </w:pPr>
      <w:r>
        <w:t>DR 3 Correspondance chronogramme</w:t>
      </w:r>
      <w:r>
        <w:rPr>
          <w:spacing w:val="-9"/>
        </w:rPr>
        <w:t xml:space="preserve"> </w:t>
      </w:r>
      <w:r>
        <w:t>/</w:t>
      </w:r>
      <w:r>
        <w:rPr>
          <w:spacing w:val="-4"/>
        </w:rPr>
        <w:t xml:space="preserve"> </w:t>
      </w:r>
      <w:r>
        <w:t>microphone</w:t>
      </w:r>
      <w:r>
        <w:tab/>
        <w:t>43</w:t>
      </w:r>
    </w:p>
    <w:p w:rsidR="00387426" w:rsidRDefault="00387426">
      <w:pPr>
        <w:sectPr w:rsidR="00387426">
          <w:footerReference w:type="default" r:id="rId8"/>
          <w:pgSz w:w="11910" w:h="16840"/>
          <w:pgMar w:top="1280" w:right="780" w:bottom="1220" w:left="680" w:header="0" w:footer="1034" w:gutter="0"/>
          <w:pgNumType w:start="2"/>
          <w:cols w:space="720"/>
        </w:sectPr>
      </w:pPr>
    </w:p>
    <w:p w:rsidR="00387426" w:rsidRDefault="00F440D7">
      <w:pPr>
        <w:pStyle w:val="Corpsdetexte"/>
        <w:ind w:left="621"/>
        <w:rPr>
          <w:sz w:val="20"/>
        </w:rPr>
      </w:pPr>
      <w:r>
        <w:rPr>
          <w:sz w:val="20"/>
        </w:rPr>
      </w:r>
      <w:r>
        <w:rPr>
          <w:sz w:val="20"/>
        </w:rPr>
        <w:pict>
          <v:shape id="_x0000_s1183" type="#_x0000_t202" style="width:464.85pt;height:18.6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8"/>
                    <w:ind w:left="2577" w:right="2577"/>
                    <w:jc w:val="center"/>
                    <w:rPr>
                      <w:b/>
                      <w:sz w:val="28"/>
                    </w:rPr>
                  </w:pPr>
                  <w:r>
                    <w:rPr>
                      <w:b/>
                      <w:sz w:val="28"/>
                    </w:rPr>
                    <w:t>Présentation du thème d’étude</w:t>
                  </w:r>
                </w:p>
              </w:txbxContent>
            </v:textbox>
            <w10:wrap type="none"/>
            <w10:anchorlock/>
          </v:shape>
        </w:pict>
      </w:r>
    </w:p>
    <w:p w:rsidR="00387426" w:rsidRDefault="00F440D7">
      <w:pPr>
        <w:pStyle w:val="Corpsdetexte"/>
        <w:spacing w:before="199"/>
        <w:ind w:left="738" w:right="632"/>
        <w:jc w:val="both"/>
      </w:pPr>
      <w:r>
        <w:t>La société Pathé live, filiale du groupe "Les Cinémas Gaumont Pathé" et spécialisée dans la diffusion d'événements culturels au cinéma propose quatre diffusions en direct de la pièce</w:t>
      </w:r>
    </w:p>
    <w:p w:rsidR="00387426" w:rsidRDefault="00F440D7">
      <w:pPr>
        <w:pStyle w:val="Corpsdetexte"/>
        <w:spacing w:before="1"/>
        <w:ind w:left="738"/>
        <w:jc w:val="both"/>
      </w:pPr>
      <w:r>
        <w:t xml:space="preserve">« </w:t>
      </w:r>
      <w:proofErr w:type="spellStart"/>
      <w:r>
        <w:t>Electre</w:t>
      </w:r>
      <w:proofErr w:type="spellEnd"/>
      <w:r>
        <w:t xml:space="preserve"> » depuis la salle Richelieu à la Comédie-Française.</w:t>
      </w:r>
    </w:p>
    <w:p w:rsidR="00387426" w:rsidRDefault="00F440D7">
      <w:pPr>
        <w:pStyle w:val="Corpsdetexte"/>
        <w:spacing w:before="4"/>
        <w:rPr>
          <w:sz w:val="19"/>
        </w:rPr>
      </w:pPr>
      <w:r>
        <w:rPr>
          <w:noProof/>
          <w:lang w:eastAsia="fr-FR"/>
        </w:rPr>
        <w:drawing>
          <wp:anchor distT="0" distB="0" distL="0" distR="0" simplePos="0" relativeHeight="7" behindDoc="0" locked="0" layoutInCell="1" allowOverlap="1" wp14:anchorId="60B1CB81" wp14:editId="1FD902D6">
            <wp:simplePos x="0" y="0"/>
            <wp:positionH relativeFrom="page">
              <wp:posOffset>1267967</wp:posOffset>
            </wp:positionH>
            <wp:positionV relativeFrom="paragraph">
              <wp:posOffset>166664</wp:posOffset>
            </wp:positionV>
            <wp:extent cx="4759795" cy="2676620"/>
            <wp:effectExtent l="0" t="0" r="0" b="0"/>
            <wp:wrapTopAndBottom/>
            <wp:docPr id="1" name="image1.jpeg" descr="6.CF1819_ELECTRE_ORESTE_PL_NUM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759795" cy="2676620"/>
                    </a:xfrm>
                    <a:prstGeom prst="rect">
                      <a:avLst/>
                    </a:prstGeom>
                  </pic:spPr>
                </pic:pic>
              </a:graphicData>
            </a:graphic>
          </wp:anchor>
        </w:drawing>
      </w:r>
    </w:p>
    <w:p w:rsidR="00387426" w:rsidRDefault="00F440D7">
      <w:pPr>
        <w:spacing w:before="79"/>
        <w:ind w:left="738" w:right="630"/>
        <w:jc w:val="both"/>
        <w:rPr>
          <w:i/>
        </w:rPr>
      </w:pPr>
      <w:r>
        <w:rPr>
          <w:b/>
          <w:i/>
        </w:rPr>
        <w:t xml:space="preserve">Synopsis : </w:t>
      </w:r>
      <w:r>
        <w:rPr>
          <w:i/>
        </w:rPr>
        <w:t>Père d’Électre et d’Oreste, Agamemnon a été assassiné par sa femme Clytemnestre et son amant Égisthe. Ce dernier règne désormais à Argos et le jeune Oreste  a été envoyé en exil. Électre se déroule des années plus tard, tandis qu’Égisthe a lancé un appel au meurtre</w:t>
      </w:r>
      <w:r>
        <w:rPr>
          <w:i/>
          <w:spacing w:val="-1"/>
        </w:rPr>
        <w:t xml:space="preserve"> </w:t>
      </w:r>
      <w:r>
        <w:rPr>
          <w:i/>
        </w:rPr>
        <w:t>d’Oreste…</w:t>
      </w:r>
    </w:p>
    <w:p w:rsidR="00387426" w:rsidRDefault="00387426">
      <w:pPr>
        <w:pStyle w:val="Corpsdetexte"/>
        <w:spacing w:before="9"/>
        <w:rPr>
          <w:i/>
          <w:sz w:val="21"/>
        </w:rPr>
      </w:pPr>
    </w:p>
    <w:p w:rsidR="00387426" w:rsidRDefault="00F440D7">
      <w:pPr>
        <w:pStyle w:val="Corpsdetexte"/>
        <w:ind w:left="738" w:right="631"/>
        <w:jc w:val="both"/>
        <w:rPr>
          <w:i/>
        </w:rPr>
      </w:pPr>
      <w:r>
        <w:rPr>
          <w:b/>
        </w:rPr>
        <w:t xml:space="preserve">Le lieu de la captation : </w:t>
      </w:r>
      <w:r>
        <w:t xml:space="preserve">La </w:t>
      </w:r>
      <w:proofErr w:type="spellStart"/>
      <w:r>
        <w:t>Comédie-française</w:t>
      </w:r>
      <w:proofErr w:type="spellEnd"/>
      <w:r>
        <w:t xml:space="preserve"> ou Société des comédiens-français ou du Théâtre-Français, née de la fusion, en 1680, de la troupe de l'Hôtel de Bourgogne et des comédiens de Molière et ordonnée par Louis XIV pour faire face aux comédiens-italiens. Le bâtiment principal abrite la salle Richelieu</w:t>
      </w:r>
      <w:r>
        <w:rPr>
          <w:i/>
        </w:rPr>
        <w:t>.</w:t>
      </w:r>
    </w:p>
    <w:p w:rsidR="00387426" w:rsidRDefault="00387426">
      <w:pPr>
        <w:pStyle w:val="Corpsdetexte"/>
        <w:rPr>
          <w:i/>
        </w:rPr>
      </w:pPr>
    </w:p>
    <w:p w:rsidR="00387426" w:rsidRDefault="00F440D7">
      <w:pPr>
        <w:pStyle w:val="Corpsdetexte"/>
        <w:ind w:left="738" w:right="631"/>
        <w:jc w:val="both"/>
      </w:pPr>
      <w:r>
        <w:rPr>
          <w:b/>
        </w:rPr>
        <w:t xml:space="preserve">La captation : </w:t>
      </w:r>
      <w:r>
        <w:t>La captation vidéo est organisée autour de huit caméras HSC300R générant un flux vidéo HD 1080, 50i.</w:t>
      </w:r>
    </w:p>
    <w:p w:rsidR="00387426" w:rsidRDefault="00387426">
      <w:pPr>
        <w:jc w:val="both"/>
        <w:sectPr w:rsidR="00387426">
          <w:pgSz w:w="11910" w:h="16840"/>
          <w:pgMar w:top="1280" w:right="780" w:bottom="1220" w:left="680" w:header="0" w:footer="1034" w:gutter="0"/>
          <w:cols w:space="720"/>
        </w:sectPr>
      </w:pPr>
    </w:p>
    <w:p w:rsidR="00387426" w:rsidRDefault="00F440D7">
      <w:pPr>
        <w:pStyle w:val="Corpsdetexte"/>
        <w:ind w:left="1195"/>
        <w:rPr>
          <w:sz w:val="20"/>
        </w:rPr>
      </w:pPr>
      <w:r>
        <w:rPr>
          <w:sz w:val="20"/>
        </w:rPr>
      </w:r>
      <w:r>
        <w:rPr>
          <w:sz w:val="20"/>
        </w:rPr>
        <w:pict>
          <v:group id="_x0000_s1180" style="width:391.9pt;height:286.1pt;mso-position-horizontal-relative:char;mso-position-vertical-relative:line" coordsize="7838,5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2" type="#_x0000_t75" alt="PLAN CAM V3-01.jpg" style="position:absolute;width:7838;height:5722">
              <v:imagedata r:id="rId10" o:title=""/>
            </v:shape>
            <v:shape id="_x0000_s1181" type="#_x0000_t75" style="position:absolute;left:3023;top:4216;width:2028;height:744">
              <v:imagedata r:id="rId11" o:title=""/>
            </v:shape>
            <w10:wrap type="none"/>
            <w10:anchorlock/>
          </v:group>
        </w:pict>
      </w:r>
    </w:p>
    <w:p w:rsidR="00387426" w:rsidRDefault="00F440D7">
      <w:pPr>
        <w:pStyle w:val="Titre2"/>
        <w:spacing w:line="241" w:lineRule="exact"/>
        <w:ind w:left="738"/>
        <w:jc w:val="both"/>
      </w:pPr>
      <w:r>
        <w:t>La captation audio :</w:t>
      </w:r>
    </w:p>
    <w:p w:rsidR="00387426" w:rsidRDefault="00387426">
      <w:pPr>
        <w:pStyle w:val="Corpsdetexte"/>
        <w:spacing w:before="2"/>
        <w:rPr>
          <w:b/>
        </w:rPr>
      </w:pPr>
    </w:p>
    <w:p w:rsidR="00387426" w:rsidRDefault="00F440D7">
      <w:pPr>
        <w:pStyle w:val="Corpsdetexte"/>
        <w:spacing w:before="1"/>
        <w:ind w:left="738"/>
        <w:jc w:val="both"/>
      </w:pPr>
      <w:r>
        <w:t>La captation audio est organisée autour de trois axes :</w:t>
      </w:r>
    </w:p>
    <w:p w:rsidR="00387426" w:rsidRDefault="00F440D7">
      <w:pPr>
        <w:pStyle w:val="Paragraphedeliste"/>
        <w:numPr>
          <w:ilvl w:val="0"/>
          <w:numId w:val="7"/>
        </w:numPr>
        <w:tabs>
          <w:tab w:val="left" w:pos="739"/>
        </w:tabs>
        <w:spacing w:before="118"/>
        <w:ind w:right="630"/>
        <w:jc w:val="both"/>
        <w:rPr>
          <w:rFonts w:ascii="Symbol" w:hAnsi="Symbol"/>
        </w:rPr>
      </w:pPr>
      <w:r>
        <w:t>Les 22 comédiens sont équipés de 22 microphones "</w:t>
      </w:r>
      <w:proofErr w:type="spellStart"/>
      <w:r>
        <w:t>Headset</w:t>
      </w:r>
      <w:proofErr w:type="spellEnd"/>
      <w:r>
        <w:t>" reliés en HF à un réseau Dante d'une part pour la sonorisation de la salle puis à une liaison filaire au car de production d'autre part</w:t>
      </w:r>
      <w:r>
        <w:rPr>
          <w:spacing w:val="-1"/>
        </w:rPr>
        <w:t xml:space="preserve"> </w:t>
      </w:r>
      <w:r>
        <w:t>;</w:t>
      </w:r>
    </w:p>
    <w:p w:rsidR="00387426" w:rsidRDefault="00F440D7">
      <w:pPr>
        <w:pStyle w:val="Paragraphedeliste"/>
        <w:numPr>
          <w:ilvl w:val="0"/>
          <w:numId w:val="7"/>
        </w:numPr>
        <w:tabs>
          <w:tab w:val="left" w:pos="739"/>
        </w:tabs>
        <w:spacing w:before="60"/>
        <w:ind w:right="633"/>
        <w:jc w:val="both"/>
        <w:rPr>
          <w:rFonts w:ascii="Symbol" w:hAnsi="Symbol"/>
        </w:rPr>
      </w:pPr>
      <w:r>
        <w:t>L'ambiance scène est constituée d'une rampe de 6 microphones ainsi que deux couples AB côté jardin et coté cours associés à deux microphones Omni en fond de coupole pour les ambiances salles. Ces 12 lignes sont reliées au car de production en liaisons filaires analogiques</w:t>
      </w:r>
      <w:r>
        <w:rPr>
          <w:spacing w:val="-2"/>
        </w:rPr>
        <w:t xml:space="preserve"> </w:t>
      </w:r>
      <w:r>
        <w:t>;</w:t>
      </w:r>
    </w:p>
    <w:p w:rsidR="00387426" w:rsidRDefault="00F440D7">
      <w:pPr>
        <w:pStyle w:val="Paragraphedeliste"/>
        <w:numPr>
          <w:ilvl w:val="0"/>
          <w:numId w:val="7"/>
        </w:numPr>
        <w:tabs>
          <w:tab w:val="left" w:pos="739"/>
        </w:tabs>
        <w:spacing w:before="63" w:line="235" w:lineRule="auto"/>
        <w:ind w:right="633"/>
        <w:jc w:val="both"/>
        <w:rPr>
          <w:rFonts w:ascii="Symbol" w:hAnsi="Symbol"/>
          <w:sz w:val="24"/>
        </w:rPr>
      </w:pPr>
      <w:r>
        <w:t xml:space="preserve">Les 2 musiciens, en fond de scène, utilisent 24 lignes audio qui sont pré-mixés en 5.1 dans une console CL5 avant d'être envoyé sur une liaison </w:t>
      </w:r>
      <w:proofErr w:type="spellStart"/>
      <w:r>
        <w:t>Madi</w:t>
      </w:r>
      <w:proofErr w:type="spellEnd"/>
      <w:r>
        <w:t xml:space="preserve"> au car de</w:t>
      </w:r>
      <w:r>
        <w:rPr>
          <w:spacing w:val="-8"/>
        </w:rPr>
        <w:t xml:space="preserve"> </w:t>
      </w:r>
      <w:r>
        <w:t>production.</w:t>
      </w:r>
    </w:p>
    <w:p w:rsidR="00387426" w:rsidRDefault="00F440D7">
      <w:pPr>
        <w:pStyle w:val="Corpsdetexte"/>
        <w:spacing w:before="10"/>
        <w:rPr>
          <w:sz w:val="10"/>
        </w:rPr>
      </w:pPr>
      <w:r>
        <w:rPr>
          <w:noProof/>
          <w:lang w:eastAsia="fr-FR"/>
        </w:rPr>
        <w:drawing>
          <wp:anchor distT="0" distB="0" distL="0" distR="0" simplePos="0" relativeHeight="9" behindDoc="0" locked="0" layoutInCell="1" allowOverlap="1" wp14:anchorId="634E7F97" wp14:editId="5581B85E">
            <wp:simplePos x="0" y="0"/>
            <wp:positionH relativeFrom="page">
              <wp:posOffset>1588035</wp:posOffset>
            </wp:positionH>
            <wp:positionV relativeFrom="paragraph">
              <wp:posOffset>104723</wp:posOffset>
            </wp:positionV>
            <wp:extent cx="4489917" cy="2752343"/>
            <wp:effectExtent l="0" t="0" r="0" b="0"/>
            <wp:wrapTopAndBottom/>
            <wp:docPr id="3" name="image4.jpeg" descr="Macintosh HD:Users:Cours:Documents:[2019-2020]:[Admin]:TES 2020:Présentation TES 2020 Comédie França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4489917" cy="2752343"/>
                    </a:xfrm>
                    <a:prstGeom prst="rect">
                      <a:avLst/>
                    </a:prstGeom>
                  </pic:spPr>
                </pic:pic>
              </a:graphicData>
            </a:graphic>
          </wp:anchor>
        </w:drawing>
      </w:r>
    </w:p>
    <w:p w:rsidR="00387426" w:rsidRDefault="00387426">
      <w:pPr>
        <w:rPr>
          <w:sz w:val="10"/>
        </w:rPr>
        <w:sectPr w:rsidR="00387426">
          <w:pgSz w:w="11910" w:h="16840"/>
          <w:pgMar w:top="1460" w:right="780" w:bottom="1220" w:left="680" w:header="0" w:footer="1034" w:gutter="0"/>
          <w:cols w:space="720"/>
        </w:sectPr>
      </w:pPr>
    </w:p>
    <w:p w:rsidR="00387426" w:rsidRDefault="00387426">
      <w:pPr>
        <w:pStyle w:val="Corpsdetexte"/>
        <w:spacing w:before="7"/>
        <w:rPr>
          <w:sz w:val="18"/>
        </w:rPr>
      </w:pPr>
    </w:p>
    <w:p w:rsidR="00387426" w:rsidRDefault="00F440D7">
      <w:pPr>
        <w:pStyle w:val="Titre2"/>
        <w:spacing w:before="93"/>
        <w:ind w:left="118"/>
      </w:pPr>
      <w:r>
        <w:t>Diffusion satellite :</w:t>
      </w:r>
    </w:p>
    <w:p w:rsidR="00387426" w:rsidRDefault="00F440D7">
      <w:pPr>
        <w:pStyle w:val="Corpsdetexte"/>
        <w:spacing w:before="8"/>
        <w:rPr>
          <w:b/>
          <w:sz w:val="19"/>
        </w:rPr>
      </w:pPr>
      <w:r>
        <w:rPr>
          <w:noProof/>
          <w:lang w:eastAsia="fr-FR"/>
        </w:rPr>
        <w:drawing>
          <wp:anchor distT="0" distB="0" distL="0" distR="0" simplePos="0" relativeHeight="10" behindDoc="0" locked="0" layoutInCell="1" allowOverlap="1" wp14:anchorId="6C8AD94B" wp14:editId="25BF08B6">
            <wp:simplePos x="0" y="0"/>
            <wp:positionH relativeFrom="page">
              <wp:posOffset>1414272</wp:posOffset>
            </wp:positionH>
            <wp:positionV relativeFrom="paragraph">
              <wp:posOffset>168680</wp:posOffset>
            </wp:positionV>
            <wp:extent cx="7900257" cy="4793742"/>
            <wp:effectExtent l="0" t="0" r="0" b="0"/>
            <wp:wrapTopAndBottom/>
            <wp:docPr id="5" name="image5.jpeg" descr="Organigramme transmiss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7900257" cy="4793742"/>
                    </a:xfrm>
                    <a:prstGeom prst="rect">
                      <a:avLst/>
                    </a:prstGeom>
                  </pic:spPr>
                </pic:pic>
              </a:graphicData>
            </a:graphic>
          </wp:anchor>
        </w:drawing>
      </w: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rPr>
          <w:b/>
          <w:sz w:val="20"/>
        </w:rPr>
      </w:pPr>
    </w:p>
    <w:p w:rsidR="00387426" w:rsidRDefault="00387426">
      <w:pPr>
        <w:pStyle w:val="Corpsdetexte"/>
        <w:rPr>
          <w:b/>
          <w:sz w:val="10"/>
        </w:rPr>
      </w:pPr>
    </w:p>
    <w:tbl>
      <w:tblPr>
        <w:tblStyle w:val="TableNormal"/>
        <w:tblW w:w="0" w:type="auto"/>
        <w:tblInd w:w="2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387426">
        <w:trPr>
          <w:trHeight w:val="275"/>
        </w:trPr>
        <w:tc>
          <w:tcPr>
            <w:tcW w:w="8209" w:type="dxa"/>
            <w:gridSpan w:val="2"/>
          </w:tcPr>
          <w:p w:rsidR="00387426" w:rsidRDefault="00F440D7">
            <w:pPr>
              <w:pStyle w:val="TableParagraph"/>
              <w:spacing w:line="225" w:lineRule="exact"/>
              <w:ind w:left="69"/>
              <w:rPr>
                <w:b/>
                <w:i/>
                <w:sz w:val="20"/>
              </w:rPr>
            </w:pPr>
            <w:r>
              <w:rPr>
                <w:b/>
                <w:sz w:val="20"/>
              </w:rPr>
              <w:t xml:space="preserve">BTS MÉTIERS DE L’AUDIOVISUEL </w:t>
            </w:r>
            <w:r>
              <w:rPr>
                <w:b/>
                <w:i/>
                <w:sz w:val="20"/>
              </w:rPr>
              <w:t>- OPTION MÉTIERS DU SON</w:t>
            </w:r>
          </w:p>
        </w:tc>
        <w:tc>
          <w:tcPr>
            <w:tcW w:w="1561" w:type="dxa"/>
          </w:tcPr>
          <w:p w:rsidR="00387426" w:rsidRDefault="00F440D7">
            <w:pPr>
              <w:pStyle w:val="TableParagraph"/>
              <w:spacing w:line="225" w:lineRule="exact"/>
              <w:ind w:right="214"/>
              <w:jc w:val="right"/>
              <w:rPr>
                <w:b/>
                <w:sz w:val="20"/>
              </w:rPr>
            </w:pPr>
            <w:r>
              <w:rPr>
                <w:b/>
                <w:sz w:val="20"/>
              </w:rPr>
              <w:t>Session 2020</w:t>
            </w:r>
          </w:p>
        </w:tc>
      </w:tr>
      <w:tr w:rsidR="00387426">
        <w:trPr>
          <w:trHeight w:val="230"/>
        </w:trPr>
        <w:tc>
          <w:tcPr>
            <w:tcW w:w="6877" w:type="dxa"/>
          </w:tcPr>
          <w:p w:rsidR="00387426" w:rsidRDefault="00F440D7">
            <w:pPr>
              <w:pStyle w:val="TableParagraph"/>
              <w:spacing w:line="210" w:lineRule="exact"/>
              <w:ind w:left="69"/>
              <w:rPr>
                <w:b/>
                <w:sz w:val="20"/>
              </w:rPr>
            </w:pPr>
            <w:r>
              <w:rPr>
                <w:b/>
                <w:sz w:val="20"/>
              </w:rPr>
              <w:t>PHYSIQUE ET TECHNOLOGIE DES ÉQUIPEMENTS ET SUPPORTS U3</w:t>
            </w:r>
          </w:p>
        </w:tc>
        <w:tc>
          <w:tcPr>
            <w:tcW w:w="1332" w:type="dxa"/>
          </w:tcPr>
          <w:p w:rsidR="00387426" w:rsidRDefault="00F440D7">
            <w:pPr>
              <w:pStyle w:val="TableParagraph"/>
              <w:spacing w:line="210" w:lineRule="exact"/>
              <w:ind w:left="69"/>
              <w:rPr>
                <w:b/>
                <w:sz w:val="20"/>
              </w:rPr>
            </w:pPr>
            <w:r>
              <w:rPr>
                <w:b/>
                <w:sz w:val="20"/>
              </w:rPr>
              <w:t>MVPTESS</w:t>
            </w:r>
          </w:p>
        </w:tc>
        <w:tc>
          <w:tcPr>
            <w:tcW w:w="1561" w:type="dxa"/>
          </w:tcPr>
          <w:p w:rsidR="00387426" w:rsidRDefault="00F440D7">
            <w:pPr>
              <w:pStyle w:val="TableParagraph"/>
              <w:spacing w:line="210" w:lineRule="exact"/>
              <w:ind w:right="250"/>
              <w:jc w:val="right"/>
              <w:rPr>
                <w:b/>
                <w:sz w:val="20"/>
              </w:rPr>
            </w:pPr>
            <w:r>
              <w:rPr>
                <w:b/>
                <w:sz w:val="20"/>
              </w:rPr>
              <w:t>Page : 5/43</w:t>
            </w:r>
          </w:p>
        </w:tc>
      </w:tr>
    </w:tbl>
    <w:p w:rsidR="00387426" w:rsidRDefault="00387426">
      <w:pPr>
        <w:spacing w:line="210" w:lineRule="exact"/>
        <w:jc w:val="right"/>
        <w:rPr>
          <w:sz w:val="20"/>
        </w:rPr>
        <w:sectPr w:rsidR="00387426">
          <w:footerReference w:type="default" r:id="rId14"/>
          <w:pgSz w:w="16840" w:h="11910" w:orient="landscape"/>
          <w:pgMar w:top="1100" w:right="2120" w:bottom="280" w:left="1300" w:header="0" w:footer="0" w:gutter="0"/>
          <w:cols w:space="720"/>
        </w:sectPr>
      </w:pPr>
    </w:p>
    <w:p w:rsidR="00387426" w:rsidRDefault="00F440D7">
      <w:pPr>
        <w:pStyle w:val="Corpsdetexte"/>
        <w:ind w:left="495"/>
        <w:rPr>
          <w:sz w:val="20"/>
        </w:rPr>
      </w:pPr>
      <w:r>
        <w:rPr>
          <w:sz w:val="20"/>
        </w:rPr>
      </w:r>
      <w:r>
        <w:rPr>
          <w:sz w:val="20"/>
        </w:rPr>
        <w:pict>
          <v:shape id="_x0000_s1179" type="#_x0000_t202" style="width:493.3pt;height:15.1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1754" w:right="1754"/>
                    <w:jc w:val="center"/>
                    <w:rPr>
                      <w:b/>
                    </w:rPr>
                  </w:pPr>
                  <w:r>
                    <w:rPr>
                      <w:b/>
                    </w:rPr>
                    <w:t>Première partie - Technologie des Équipements et Supports</w:t>
                  </w:r>
                </w:p>
              </w:txbxContent>
            </v:textbox>
            <w10:wrap type="none"/>
            <w10:anchorlock/>
          </v:shape>
        </w:pict>
      </w:r>
    </w:p>
    <w:p w:rsidR="00387426" w:rsidRDefault="00387426">
      <w:pPr>
        <w:pStyle w:val="Corpsdetexte"/>
        <w:spacing w:before="1"/>
        <w:rPr>
          <w:b/>
          <w:sz w:val="11"/>
        </w:rPr>
      </w:pPr>
    </w:p>
    <w:p w:rsidR="00387426" w:rsidRDefault="00F440D7">
      <w:pPr>
        <w:pStyle w:val="Paragraphedeliste"/>
        <w:numPr>
          <w:ilvl w:val="1"/>
          <w:numId w:val="7"/>
        </w:numPr>
        <w:tabs>
          <w:tab w:val="left" w:pos="860"/>
        </w:tabs>
        <w:spacing w:before="94"/>
        <w:rPr>
          <w:b/>
        </w:rPr>
      </w:pPr>
      <w:r>
        <w:rPr>
          <w:b/>
        </w:rPr>
        <w:t>CAPTATION</w:t>
      </w:r>
    </w:p>
    <w:p w:rsidR="00387426" w:rsidRDefault="00387426">
      <w:pPr>
        <w:pStyle w:val="Corpsdetexte"/>
        <w:spacing w:before="9"/>
        <w:rPr>
          <w:b/>
          <w:sz w:val="21"/>
        </w:rPr>
      </w:pPr>
    </w:p>
    <w:p w:rsidR="00387426" w:rsidRDefault="00F440D7">
      <w:pPr>
        <w:pStyle w:val="Paragraphedeliste"/>
        <w:numPr>
          <w:ilvl w:val="2"/>
          <w:numId w:val="7"/>
        </w:numPr>
        <w:tabs>
          <w:tab w:val="left" w:pos="1329"/>
        </w:tabs>
        <w:ind w:hanging="433"/>
        <w:rPr>
          <w:b/>
        </w:rPr>
      </w:pPr>
      <w:r>
        <w:rPr>
          <w:b/>
        </w:rPr>
        <w:t xml:space="preserve">Ambiances salle - Micro </w:t>
      </w:r>
      <w:proofErr w:type="spellStart"/>
      <w:r>
        <w:rPr>
          <w:b/>
        </w:rPr>
        <w:t>shoeps</w:t>
      </w:r>
      <w:proofErr w:type="spellEnd"/>
      <w:r>
        <w:rPr>
          <w:b/>
        </w:rPr>
        <w:t xml:space="preserve"> mk2 (DT</w:t>
      </w:r>
      <w:r>
        <w:rPr>
          <w:b/>
          <w:spacing w:val="-11"/>
        </w:rPr>
        <w:t xml:space="preserve"> </w:t>
      </w:r>
      <w:r>
        <w:rPr>
          <w:b/>
        </w:rPr>
        <w:t>1)</w:t>
      </w:r>
    </w:p>
    <w:p w:rsidR="00387426" w:rsidRDefault="00387426">
      <w:pPr>
        <w:pStyle w:val="Corpsdetexte"/>
        <w:spacing w:before="3"/>
        <w:rPr>
          <w:b/>
        </w:rPr>
      </w:pPr>
    </w:p>
    <w:p w:rsidR="00387426" w:rsidRDefault="00F440D7">
      <w:pPr>
        <w:pStyle w:val="Corpsdetexte"/>
        <w:ind w:left="896" w:right="579"/>
      </w:pPr>
      <w:r>
        <w:t>On s’intéresse aux deux microphones placés en fond de coupole pour les ambiances salle. Les deux microphones forment un couple stéréophonique.</w:t>
      </w:r>
    </w:p>
    <w:p w:rsidR="00387426" w:rsidRDefault="00387426">
      <w:pPr>
        <w:pStyle w:val="Corpsdetexte"/>
      </w:pPr>
    </w:p>
    <w:p w:rsidR="00387426" w:rsidRDefault="00F440D7">
      <w:pPr>
        <w:pStyle w:val="Titre2"/>
        <w:ind w:left="896" w:right="579"/>
      </w:pPr>
      <w:r>
        <w:t>Problématique : Le technicien doit s'assurer de la bonne captation des sons d'ambiance de la salle.</w:t>
      </w:r>
    </w:p>
    <w:p w:rsidR="00387426" w:rsidRDefault="00387426">
      <w:pPr>
        <w:pStyle w:val="Corpsdetexte"/>
        <w:spacing w:before="1"/>
        <w:rPr>
          <w:b/>
        </w:rPr>
      </w:pPr>
    </w:p>
    <w:p w:rsidR="00387426" w:rsidRDefault="00F440D7">
      <w:pPr>
        <w:pStyle w:val="Corpsdetexte"/>
        <w:spacing w:before="1"/>
        <w:ind w:left="896"/>
      </w:pPr>
      <w:r>
        <w:t xml:space="preserve">On souhaite utiliser l'un des modèles MK2 de </w:t>
      </w:r>
      <w:proofErr w:type="spellStart"/>
      <w:r>
        <w:t>Shoeps</w:t>
      </w:r>
      <w:proofErr w:type="spellEnd"/>
      <w:r>
        <w:t xml:space="preserve"> (DT 1).</w:t>
      </w:r>
    </w:p>
    <w:p w:rsidR="00387426" w:rsidRDefault="00387426">
      <w:pPr>
        <w:pStyle w:val="Corpsdetexte"/>
        <w:spacing w:before="9"/>
        <w:rPr>
          <w:sz w:val="21"/>
        </w:rPr>
      </w:pPr>
    </w:p>
    <w:p w:rsidR="00387426" w:rsidRDefault="00F440D7">
      <w:pPr>
        <w:pStyle w:val="Paragraphedeliste"/>
        <w:numPr>
          <w:ilvl w:val="3"/>
          <w:numId w:val="7"/>
        </w:numPr>
        <w:tabs>
          <w:tab w:val="left" w:pos="2023"/>
          <w:tab w:val="left" w:pos="2024"/>
          <w:tab w:val="left" w:pos="3171"/>
          <w:tab w:val="left" w:pos="3632"/>
          <w:tab w:val="left" w:pos="4219"/>
          <w:tab w:val="left" w:pos="4754"/>
          <w:tab w:val="left" w:pos="5682"/>
          <w:tab w:val="left" w:pos="6328"/>
          <w:tab w:val="left" w:pos="7880"/>
          <w:tab w:val="left" w:pos="9711"/>
        </w:tabs>
        <w:ind w:right="554" w:firstLine="0"/>
      </w:pPr>
      <w:r>
        <w:rPr>
          <w:b/>
        </w:rPr>
        <w:t>Justifier</w:t>
      </w:r>
      <w:r>
        <w:rPr>
          <w:b/>
        </w:rPr>
        <w:tab/>
      </w:r>
      <w:r>
        <w:t>le</w:t>
      </w:r>
      <w:r>
        <w:tab/>
        <w:t>fait</w:t>
      </w:r>
      <w:r>
        <w:tab/>
        <w:t>de</w:t>
      </w:r>
      <w:r>
        <w:tab/>
        <w:t>choisir</w:t>
      </w:r>
      <w:r>
        <w:tab/>
        <w:t>des</w:t>
      </w:r>
      <w:r>
        <w:tab/>
        <w:t>microphones</w:t>
      </w:r>
      <w:r>
        <w:tab/>
        <w:t>électrostatiques</w:t>
      </w:r>
      <w:r>
        <w:tab/>
      </w:r>
      <w:r>
        <w:rPr>
          <w:spacing w:val="-4"/>
        </w:rPr>
        <w:t xml:space="preserve">plutôt </w:t>
      </w:r>
      <w:r>
        <w:t>qu'électrodynamiques.</w:t>
      </w:r>
    </w:p>
    <w:p w:rsidR="00387426" w:rsidRDefault="00387426">
      <w:pPr>
        <w:pStyle w:val="Corpsdetexte"/>
      </w:pPr>
    </w:p>
    <w:p w:rsidR="00387426" w:rsidRDefault="00F440D7">
      <w:pPr>
        <w:pStyle w:val="Paragraphedeliste"/>
        <w:numPr>
          <w:ilvl w:val="3"/>
          <w:numId w:val="7"/>
        </w:numPr>
        <w:tabs>
          <w:tab w:val="left" w:pos="1792"/>
        </w:tabs>
        <w:ind w:left="1791" w:hanging="613"/>
      </w:pPr>
      <w:r>
        <w:rPr>
          <w:b/>
        </w:rPr>
        <w:t xml:space="preserve">Indiquer </w:t>
      </w:r>
      <w:r>
        <w:t xml:space="preserve">la directivité de ce microphone et </w:t>
      </w:r>
      <w:r>
        <w:rPr>
          <w:b/>
        </w:rPr>
        <w:t xml:space="preserve">expliquer </w:t>
      </w:r>
      <w:r>
        <w:t>ce que cela</w:t>
      </w:r>
      <w:r>
        <w:rPr>
          <w:spacing w:val="-10"/>
        </w:rPr>
        <w:t xml:space="preserve"> </w:t>
      </w:r>
      <w:r>
        <w:t>signifie.</w:t>
      </w:r>
    </w:p>
    <w:p w:rsidR="00387426" w:rsidRDefault="00387426">
      <w:pPr>
        <w:pStyle w:val="Corpsdetexte"/>
      </w:pPr>
    </w:p>
    <w:p w:rsidR="00387426" w:rsidRDefault="00F440D7">
      <w:pPr>
        <w:pStyle w:val="Paragraphedeliste"/>
        <w:numPr>
          <w:ilvl w:val="3"/>
          <w:numId w:val="7"/>
        </w:numPr>
        <w:tabs>
          <w:tab w:val="left" w:pos="1828"/>
        </w:tabs>
        <w:spacing w:before="1"/>
        <w:ind w:right="547" w:firstLine="0"/>
      </w:pPr>
      <w:r>
        <w:rPr>
          <w:b/>
        </w:rPr>
        <w:t xml:space="preserve">Indiquer </w:t>
      </w:r>
      <w:r>
        <w:t xml:space="preserve">quel est le principe technologique qui engendre l'effet de proximité, et </w:t>
      </w:r>
      <w:r>
        <w:rPr>
          <w:b/>
        </w:rPr>
        <w:t xml:space="preserve">en déduire </w:t>
      </w:r>
      <w:r>
        <w:t>la raison pour laquelle un microphone omnidirectionnel en est</w:t>
      </w:r>
      <w:r>
        <w:rPr>
          <w:spacing w:val="-14"/>
        </w:rPr>
        <w:t xml:space="preserve"> </w:t>
      </w:r>
      <w:r>
        <w:t>dépourvu.</w:t>
      </w:r>
    </w:p>
    <w:p w:rsidR="00387426" w:rsidRDefault="00387426">
      <w:pPr>
        <w:pStyle w:val="Corpsdetexte"/>
        <w:spacing w:before="1"/>
      </w:pPr>
    </w:p>
    <w:p w:rsidR="00387426" w:rsidRDefault="00F440D7">
      <w:pPr>
        <w:pStyle w:val="Corpsdetexte"/>
        <w:ind w:left="896" w:right="620"/>
      </w:pPr>
      <w:r>
        <w:t>Parmi les quatre modèles de capsule MK2,  le preneur  de son décide  d’utiliser  la capsule  MK2</w:t>
      </w:r>
      <w:r>
        <w:rPr>
          <w:spacing w:val="-1"/>
        </w:rPr>
        <w:t xml:space="preserve"> </w:t>
      </w:r>
      <w:r>
        <w:t>S.</w:t>
      </w:r>
    </w:p>
    <w:p w:rsidR="00387426" w:rsidRDefault="00387426">
      <w:pPr>
        <w:pStyle w:val="Corpsdetexte"/>
        <w:spacing w:before="9"/>
        <w:rPr>
          <w:sz w:val="21"/>
        </w:rPr>
      </w:pPr>
    </w:p>
    <w:p w:rsidR="00387426" w:rsidRDefault="00F440D7">
      <w:pPr>
        <w:pStyle w:val="Paragraphedeliste"/>
        <w:numPr>
          <w:ilvl w:val="3"/>
          <w:numId w:val="7"/>
        </w:numPr>
        <w:tabs>
          <w:tab w:val="left" w:pos="1801"/>
        </w:tabs>
        <w:ind w:right="554" w:firstLine="0"/>
      </w:pPr>
      <w:r>
        <w:rPr>
          <w:b/>
        </w:rPr>
        <w:t xml:space="preserve">Expliquer </w:t>
      </w:r>
      <w:r>
        <w:t>l'intérêt, pour l'application présente, d'utiliser une capsule MK2 S plutôt que MK2.</w:t>
      </w:r>
    </w:p>
    <w:p w:rsidR="00387426" w:rsidRDefault="00387426">
      <w:pPr>
        <w:pStyle w:val="Corpsdetexte"/>
        <w:spacing w:before="11"/>
        <w:rPr>
          <w:sz w:val="21"/>
        </w:rPr>
      </w:pPr>
    </w:p>
    <w:p w:rsidR="00387426" w:rsidRDefault="00F440D7">
      <w:pPr>
        <w:pStyle w:val="Paragraphedeliste"/>
        <w:numPr>
          <w:ilvl w:val="3"/>
          <w:numId w:val="7"/>
        </w:numPr>
        <w:tabs>
          <w:tab w:val="left" w:pos="1804"/>
        </w:tabs>
        <w:spacing w:line="244" w:lineRule="auto"/>
        <w:ind w:right="555" w:firstLine="0"/>
      </w:pPr>
      <w:r>
        <w:t xml:space="preserve">D'après le diagramme polaire, </w:t>
      </w:r>
      <w:r>
        <w:rPr>
          <w:b/>
        </w:rPr>
        <w:t xml:space="preserve">indiquer </w:t>
      </w:r>
      <w:r>
        <w:t>pourquoi il faut orienter correctement le micro malgré sa directivité</w:t>
      </w:r>
      <w:r>
        <w:rPr>
          <w:spacing w:val="-2"/>
        </w:rPr>
        <w:t xml:space="preserve"> </w:t>
      </w:r>
      <w:r>
        <w:t>omnidirectionnelle.</w:t>
      </w:r>
    </w:p>
    <w:p w:rsidR="00387426" w:rsidRDefault="00387426">
      <w:pPr>
        <w:pStyle w:val="Corpsdetexte"/>
        <w:spacing w:before="3"/>
        <w:rPr>
          <w:sz w:val="21"/>
        </w:rPr>
      </w:pPr>
    </w:p>
    <w:p w:rsidR="00387426" w:rsidRDefault="00F440D7">
      <w:pPr>
        <w:pStyle w:val="Corpsdetexte"/>
        <w:spacing w:before="1"/>
        <w:ind w:left="1179"/>
      </w:pPr>
      <w:r>
        <w:t>On utilise 2 micros MK2 espacés afin de former un couple stéréo.</w:t>
      </w:r>
    </w:p>
    <w:p w:rsidR="00387426" w:rsidRDefault="00387426">
      <w:pPr>
        <w:pStyle w:val="Corpsdetexte"/>
        <w:spacing w:before="9"/>
        <w:rPr>
          <w:sz w:val="21"/>
        </w:rPr>
      </w:pPr>
    </w:p>
    <w:p w:rsidR="00387426" w:rsidRDefault="00F440D7">
      <w:pPr>
        <w:pStyle w:val="Paragraphedeliste"/>
        <w:numPr>
          <w:ilvl w:val="3"/>
          <w:numId w:val="7"/>
        </w:numPr>
        <w:tabs>
          <w:tab w:val="left" w:pos="1835"/>
        </w:tabs>
        <w:spacing w:line="244" w:lineRule="auto"/>
        <w:ind w:right="554" w:firstLine="0"/>
      </w:pPr>
      <w:r>
        <w:rPr>
          <w:b/>
        </w:rPr>
        <w:t xml:space="preserve">Indiquer </w:t>
      </w:r>
      <w:r>
        <w:t>la conséquence sur le rendu sonore lorsque l’on fait varier l’espacement entre les deux</w:t>
      </w:r>
      <w:r>
        <w:rPr>
          <w:spacing w:val="-5"/>
        </w:rPr>
        <w:t xml:space="preserve"> </w:t>
      </w:r>
      <w:r>
        <w:t>microphones.</w:t>
      </w:r>
    </w:p>
    <w:p w:rsidR="00387426" w:rsidRDefault="00387426">
      <w:pPr>
        <w:pStyle w:val="Corpsdetexte"/>
        <w:spacing w:before="3"/>
        <w:rPr>
          <w:sz w:val="21"/>
        </w:rPr>
      </w:pPr>
    </w:p>
    <w:p w:rsidR="00387426" w:rsidRDefault="00F440D7">
      <w:pPr>
        <w:pStyle w:val="Titre2"/>
        <w:numPr>
          <w:ilvl w:val="2"/>
          <w:numId w:val="7"/>
        </w:numPr>
        <w:tabs>
          <w:tab w:val="left" w:pos="1326"/>
        </w:tabs>
        <w:ind w:left="1325" w:hanging="430"/>
      </w:pPr>
      <w:r>
        <w:t xml:space="preserve">Prise de son des gongs - Micro </w:t>
      </w:r>
      <w:proofErr w:type="spellStart"/>
      <w:r>
        <w:t>shure</w:t>
      </w:r>
      <w:proofErr w:type="spellEnd"/>
      <w:r>
        <w:t xml:space="preserve"> beta 98 (DT</w:t>
      </w:r>
      <w:r>
        <w:rPr>
          <w:spacing w:val="-12"/>
        </w:rPr>
        <w:t xml:space="preserve"> </w:t>
      </w:r>
      <w:r>
        <w:t>2)</w:t>
      </w:r>
    </w:p>
    <w:p w:rsidR="00387426" w:rsidRDefault="00387426">
      <w:pPr>
        <w:pStyle w:val="Corpsdetexte"/>
        <w:spacing w:before="1"/>
        <w:rPr>
          <w:b/>
        </w:rPr>
      </w:pPr>
    </w:p>
    <w:p w:rsidR="00387426" w:rsidRDefault="00F440D7">
      <w:pPr>
        <w:pStyle w:val="Corpsdetexte"/>
        <w:ind w:left="896" w:right="579"/>
      </w:pPr>
      <w:r>
        <w:t>On s’intéresse à la prise de son des gongs. On souhaite utiliser une prise de son de proximité, ainsi qu'un dispositif de captation discret. On utilise des micros miniatures Beta 98 (DT 2).</w:t>
      </w:r>
    </w:p>
    <w:p w:rsidR="00387426" w:rsidRDefault="00387426">
      <w:pPr>
        <w:pStyle w:val="Corpsdetexte"/>
        <w:spacing w:before="2"/>
      </w:pPr>
    </w:p>
    <w:p w:rsidR="00387426" w:rsidRDefault="00F440D7">
      <w:pPr>
        <w:pStyle w:val="Titre3"/>
        <w:ind w:left="896" w:right="579"/>
        <w:jc w:val="left"/>
      </w:pPr>
      <w:r>
        <w:t>Problématique : Le technicien doit s'assurer de la bonne captation des gongs et s'assurer du bon choix des</w:t>
      </w:r>
      <w:r>
        <w:rPr>
          <w:spacing w:val="-6"/>
        </w:rPr>
        <w:t xml:space="preserve"> </w:t>
      </w:r>
      <w:r>
        <w:t>microphones.</w:t>
      </w:r>
    </w:p>
    <w:p w:rsidR="00387426" w:rsidRDefault="00387426">
      <w:pPr>
        <w:pStyle w:val="Corpsdetexte"/>
        <w:spacing w:before="8"/>
        <w:rPr>
          <w:b/>
          <w:i/>
          <w:sz w:val="21"/>
        </w:rPr>
      </w:pPr>
    </w:p>
    <w:p w:rsidR="00387426" w:rsidRDefault="00F440D7">
      <w:pPr>
        <w:pStyle w:val="Paragraphedeliste"/>
        <w:numPr>
          <w:ilvl w:val="3"/>
          <w:numId w:val="7"/>
        </w:numPr>
        <w:tabs>
          <w:tab w:val="left" w:pos="1792"/>
        </w:tabs>
        <w:ind w:left="1791" w:hanging="613"/>
        <w:jc w:val="both"/>
      </w:pPr>
      <w:r>
        <w:rPr>
          <w:b/>
        </w:rPr>
        <w:t xml:space="preserve">Indiquer </w:t>
      </w:r>
      <w:r>
        <w:t xml:space="preserve">quelle est la directivité de ce microphone et </w:t>
      </w:r>
      <w:r>
        <w:rPr>
          <w:b/>
        </w:rPr>
        <w:t xml:space="preserve">expliquer </w:t>
      </w:r>
      <w:r>
        <w:t>ce que cela</w:t>
      </w:r>
      <w:r>
        <w:rPr>
          <w:spacing w:val="-14"/>
        </w:rPr>
        <w:t xml:space="preserve"> </w:t>
      </w:r>
      <w:r>
        <w:t>signifie.</w:t>
      </w:r>
    </w:p>
    <w:p w:rsidR="00387426" w:rsidRDefault="00387426">
      <w:pPr>
        <w:pStyle w:val="Corpsdetexte"/>
        <w:spacing w:before="1"/>
      </w:pPr>
    </w:p>
    <w:p w:rsidR="00387426" w:rsidRDefault="00F440D7">
      <w:pPr>
        <w:pStyle w:val="Paragraphedeliste"/>
        <w:numPr>
          <w:ilvl w:val="3"/>
          <w:numId w:val="7"/>
        </w:numPr>
        <w:tabs>
          <w:tab w:val="left" w:pos="1823"/>
        </w:tabs>
        <w:ind w:right="548" w:firstLine="0"/>
        <w:jc w:val="both"/>
      </w:pPr>
      <w:proofErr w:type="spellStart"/>
      <w:r>
        <w:t>Etant</w:t>
      </w:r>
      <w:proofErr w:type="spellEnd"/>
      <w:r>
        <w:t xml:space="preserve"> donné que la capsule sera placée à très courte distance du gong, instrument capable de niveaux sonores élevés, </w:t>
      </w:r>
      <w:r>
        <w:rPr>
          <w:b/>
        </w:rPr>
        <w:t xml:space="preserve">indiquer </w:t>
      </w:r>
      <w:r>
        <w:t>la caractéristique importante du microphone à prendre en compte afin de capter correctement cette</w:t>
      </w:r>
      <w:r>
        <w:rPr>
          <w:spacing w:val="-10"/>
        </w:rPr>
        <w:t xml:space="preserve"> </w:t>
      </w:r>
      <w:r>
        <w:t>source.</w:t>
      </w:r>
    </w:p>
    <w:p w:rsidR="00387426" w:rsidRDefault="00387426">
      <w:pPr>
        <w:pStyle w:val="Corpsdetexte"/>
        <w:spacing w:before="10"/>
        <w:rPr>
          <w:sz w:val="21"/>
        </w:rPr>
      </w:pPr>
    </w:p>
    <w:p w:rsidR="00387426" w:rsidRDefault="00F440D7">
      <w:pPr>
        <w:pStyle w:val="Paragraphedeliste"/>
        <w:numPr>
          <w:ilvl w:val="3"/>
          <w:numId w:val="7"/>
        </w:numPr>
        <w:tabs>
          <w:tab w:val="left" w:pos="1811"/>
        </w:tabs>
        <w:spacing w:line="244" w:lineRule="auto"/>
        <w:ind w:right="549" w:firstLine="0"/>
      </w:pPr>
      <w:r>
        <w:rPr>
          <w:b/>
        </w:rPr>
        <w:t xml:space="preserve">En déduire </w:t>
      </w:r>
      <w:r>
        <w:t xml:space="preserve">la référence de la capsule la plus appropriée, et </w:t>
      </w:r>
      <w:r>
        <w:rPr>
          <w:b/>
        </w:rPr>
        <w:t xml:space="preserve">préciser </w:t>
      </w:r>
      <w:r>
        <w:t>la valeur de la caractéristique nommée à la question</w:t>
      </w:r>
      <w:r>
        <w:rPr>
          <w:spacing w:val="-7"/>
        </w:rPr>
        <w:t xml:space="preserve"> </w:t>
      </w:r>
      <w:r>
        <w:t>précédente.</w:t>
      </w:r>
    </w:p>
    <w:p w:rsidR="00387426" w:rsidRDefault="00387426">
      <w:pPr>
        <w:pStyle w:val="Corpsdetexte"/>
        <w:spacing w:before="1"/>
        <w:rPr>
          <w:sz w:val="21"/>
        </w:rPr>
      </w:pPr>
    </w:p>
    <w:p w:rsidR="00387426" w:rsidRDefault="00F440D7">
      <w:pPr>
        <w:pStyle w:val="Paragraphedeliste"/>
        <w:numPr>
          <w:ilvl w:val="3"/>
          <w:numId w:val="7"/>
        </w:numPr>
        <w:tabs>
          <w:tab w:val="left" w:pos="1794"/>
        </w:tabs>
        <w:ind w:left="1794" w:hanging="615"/>
        <w:jc w:val="both"/>
      </w:pPr>
      <w:r>
        <w:t xml:space="preserve">D'après le DT 2, </w:t>
      </w:r>
      <w:r>
        <w:rPr>
          <w:b/>
        </w:rPr>
        <w:t xml:space="preserve">relever </w:t>
      </w:r>
      <w:r>
        <w:t>la sensibilité des trois variantes de Beta</w:t>
      </w:r>
      <w:r>
        <w:rPr>
          <w:spacing w:val="-6"/>
        </w:rPr>
        <w:t xml:space="preserve"> </w:t>
      </w:r>
      <w:r>
        <w:t>98.</w:t>
      </w:r>
    </w:p>
    <w:p w:rsidR="00387426" w:rsidRDefault="00387426">
      <w:pPr>
        <w:jc w:val="both"/>
        <w:sectPr w:rsidR="00387426">
          <w:footerReference w:type="default" r:id="rId15"/>
          <w:pgSz w:w="11910" w:h="16840"/>
          <w:pgMar w:top="1400" w:right="580" w:bottom="1160" w:left="520" w:header="0" w:footer="976" w:gutter="0"/>
          <w:pgNumType w:start="6"/>
          <w:cols w:space="720"/>
        </w:sectPr>
      </w:pPr>
    </w:p>
    <w:p w:rsidR="00387426" w:rsidRDefault="00F440D7">
      <w:pPr>
        <w:pStyle w:val="Paragraphedeliste"/>
        <w:numPr>
          <w:ilvl w:val="3"/>
          <w:numId w:val="7"/>
        </w:numPr>
        <w:tabs>
          <w:tab w:val="left" w:pos="1799"/>
        </w:tabs>
        <w:spacing w:before="76" w:line="237" w:lineRule="auto"/>
        <w:ind w:right="548" w:firstLine="0"/>
      </w:pPr>
      <w:r>
        <w:rPr>
          <w:position w:val="2"/>
        </w:rPr>
        <w:lastRenderedPageBreak/>
        <w:t>La capsule étant très proche du gong, on estime que le niveau atteint 150 dB</w:t>
      </w:r>
      <w:r>
        <w:rPr>
          <w:sz w:val="14"/>
        </w:rPr>
        <w:t xml:space="preserve">SPL </w:t>
      </w:r>
      <w:r>
        <w:rPr>
          <w:position w:val="2"/>
        </w:rPr>
        <w:t>sur la</w:t>
      </w:r>
      <w:r>
        <w:t xml:space="preserve"> capsule Beta 98 H/C. </w:t>
      </w:r>
      <w:r>
        <w:rPr>
          <w:b/>
        </w:rPr>
        <w:t xml:space="preserve">Calculer </w:t>
      </w:r>
      <w:r>
        <w:t xml:space="preserve">le niveau en </w:t>
      </w:r>
      <w:proofErr w:type="spellStart"/>
      <w:r>
        <w:t>dBu</w:t>
      </w:r>
      <w:proofErr w:type="spellEnd"/>
      <w:r>
        <w:t xml:space="preserve"> reçu par la</w:t>
      </w:r>
      <w:r>
        <w:rPr>
          <w:spacing w:val="-7"/>
        </w:rPr>
        <w:t xml:space="preserve"> </w:t>
      </w:r>
      <w:r>
        <w:t>console.</w:t>
      </w:r>
    </w:p>
    <w:p w:rsidR="00387426" w:rsidRDefault="00387426">
      <w:pPr>
        <w:pStyle w:val="Corpsdetexte"/>
        <w:spacing w:before="1"/>
      </w:pPr>
    </w:p>
    <w:p w:rsidR="00387426" w:rsidRDefault="00F440D7">
      <w:pPr>
        <w:pStyle w:val="Paragraphedeliste"/>
        <w:numPr>
          <w:ilvl w:val="3"/>
          <w:numId w:val="7"/>
        </w:numPr>
        <w:tabs>
          <w:tab w:val="left" w:pos="1806"/>
        </w:tabs>
        <w:ind w:right="556" w:firstLine="0"/>
      </w:pPr>
      <w:r>
        <w:rPr>
          <w:b/>
        </w:rPr>
        <w:t xml:space="preserve">Justifier </w:t>
      </w:r>
      <w:r>
        <w:t>que ce niveau peut être réceptionné correctement par l'entrée de la console (DT</w:t>
      </w:r>
      <w:r>
        <w:rPr>
          <w:spacing w:val="-1"/>
        </w:rPr>
        <w:t xml:space="preserve"> </w:t>
      </w:r>
      <w:r>
        <w:t>3).</w:t>
      </w:r>
    </w:p>
    <w:p w:rsidR="00387426" w:rsidRDefault="00387426">
      <w:pPr>
        <w:pStyle w:val="Corpsdetexte"/>
        <w:spacing w:before="11"/>
        <w:rPr>
          <w:sz w:val="21"/>
        </w:rPr>
      </w:pPr>
    </w:p>
    <w:p w:rsidR="00387426" w:rsidRDefault="00F440D7">
      <w:pPr>
        <w:pStyle w:val="Titre2"/>
        <w:numPr>
          <w:ilvl w:val="1"/>
          <w:numId w:val="7"/>
        </w:numPr>
        <w:tabs>
          <w:tab w:val="left" w:pos="860"/>
        </w:tabs>
      </w:pPr>
      <w:r>
        <w:t>SYSTÈME</w:t>
      </w:r>
      <w:r>
        <w:rPr>
          <w:spacing w:val="-1"/>
        </w:rPr>
        <w:t xml:space="preserve"> </w:t>
      </w:r>
      <w:r>
        <w:t>HF</w:t>
      </w:r>
    </w:p>
    <w:p w:rsidR="00387426" w:rsidRDefault="00387426">
      <w:pPr>
        <w:pStyle w:val="Corpsdetexte"/>
        <w:rPr>
          <w:b/>
        </w:rPr>
      </w:pPr>
    </w:p>
    <w:p w:rsidR="00387426" w:rsidRDefault="00F440D7">
      <w:pPr>
        <w:pStyle w:val="Paragraphedeliste"/>
        <w:numPr>
          <w:ilvl w:val="2"/>
          <w:numId w:val="7"/>
        </w:numPr>
        <w:tabs>
          <w:tab w:val="left" w:pos="1326"/>
        </w:tabs>
        <w:ind w:left="1325" w:hanging="430"/>
        <w:rPr>
          <w:b/>
        </w:rPr>
      </w:pPr>
      <w:r>
        <w:rPr>
          <w:b/>
        </w:rPr>
        <w:t>Choix des fréquences (DT 4, DT</w:t>
      </w:r>
      <w:r>
        <w:rPr>
          <w:b/>
          <w:spacing w:val="-6"/>
        </w:rPr>
        <w:t xml:space="preserve"> </w:t>
      </w:r>
      <w:r>
        <w:rPr>
          <w:b/>
        </w:rPr>
        <w:t>5)</w:t>
      </w:r>
    </w:p>
    <w:p w:rsidR="00387426" w:rsidRDefault="00387426">
      <w:pPr>
        <w:pStyle w:val="Corpsdetexte"/>
        <w:spacing w:before="3"/>
        <w:rPr>
          <w:b/>
        </w:rPr>
      </w:pPr>
    </w:p>
    <w:p w:rsidR="00387426" w:rsidRDefault="00F440D7">
      <w:pPr>
        <w:pStyle w:val="Titre3"/>
        <w:ind w:left="896"/>
        <w:jc w:val="left"/>
      </w:pPr>
      <w:r>
        <w:t>Problématique : le technicien doit s'assurer de la faisabilité des liaisons HF.</w:t>
      </w:r>
    </w:p>
    <w:p w:rsidR="00387426" w:rsidRDefault="00387426">
      <w:pPr>
        <w:pStyle w:val="Corpsdetexte"/>
        <w:rPr>
          <w:b/>
          <w:i/>
        </w:rPr>
      </w:pPr>
    </w:p>
    <w:p w:rsidR="00387426" w:rsidRDefault="00F440D7">
      <w:pPr>
        <w:pStyle w:val="Corpsdetexte"/>
        <w:spacing w:before="1"/>
        <w:ind w:left="896"/>
      </w:pPr>
      <w:r>
        <w:t>On envisage d'utiliser les fréquences 590 à 606 MHz</w:t>
      </w:r>
    </w:p>
    <w:p w:rsidR="00387426" w:rsidRDefault="00387426">
      <w:pPr>
        <w:pStyle w:val="Corpsdetexte"/>
        <w:spacing w:before="9"/>
        <w:rPr>
          <w:sz w:val="21"/>
        </w:rPr>
      </w:pPr>
    </w:p>
    <w:p w:rsidR="00387426" w:rsidRDefault="00F440D7">
      <w:pPr>
        <w:pStyle w:val="Paragraphedeliste"/>
        <w:numPr>
          <w:ilvl w:val="3"/>
          <w:numId w:val="7"/>
        </w:numPr>
        <w:tabs>
          <w:tab w:val="left" w:pos="1794"/>
        </w:tabs>
        <w:ind w:left="1793" w:hanging="615"/>
      </w:pPr>
      <w:r>
        <w:rPr>
          <w:b/>
        </w:rPr>
        <w:t xml:space="preserve">Déterminer </w:t>
      </w:r>
      <w:r>
        <w:t>d'après le DT 4 à quels canaux TV (européens) cela</w:t>
      </w:r>
      <w:r>
        <w:rPr>
          <w:spacing w:val="-13"/>
        </w:rPr>
        <w:t xml:space="preserve"> </w:t>
      </w:r>
      <w:r>
        <w:t>correspond.</w:t>
      </w:r>
    </w:p>
    <w:p w:rsidR="00387426" w:rsidRDefault="00387426">
      <w:pPr>
        <w:pStyle w:val="Corpsdetexte"/>
        <w:spacing w:before="10"/>
        <w:rPr>
          <w:sz w:val="21"/>
        </w:rPr>
      </w:pPr>
    </w:p>
    <w:p w:rsidR="00387426" w:rsidRDefault="00F440D7">
      <w:pPr>
        <w:pStyle w:val="Paragraphedeliste"/>
        <w:numPr>
          <w:ilvl w:val="3"/>
          <w:numId w:val="7"/>
        </w:numPr>
        <w:tabs>
          <w:tab w:val="left" w:pos="1794"/>
        </w:tabs>
        <w:ind w:left="1793" w:hanging="615"/>
      </w:pPr>
      <w:r>
        <w:rPr>
          <w:b/>
        </w:rPr>
        <w:t xml:space="preserve">Déterminer </w:t>
      </w:r>
      <w:r>
        <w:t xml:space="preserve">la largeur (en </w:t>
      </w:r>
      <w:r>
        <w:rPr>
          <w:spacing w:val="-3"/>
        </w:rPr>
        <w:t xml:space="preserve">MHz) </w:t>
      </w:r>
      <w:r>
        <w:t>d'un canal TV européen.</w:t>
      </w:r>
    </w:p>
    <w:p w:rsidR="00387426" w:rsidRDefault="00387426">
      <w:pPr>
        <w:pStyle w:val="Corpsdetexte"/>
      </w:pPr>
    </w:p>
    <w:p w:rsidR="00387426" w:rsidRDefault="00F440D7">
      <w:pPr>
        <w:pStyle w:val="Paragraphedeliste"/>
        <w:numPr>
          <w:ilvl w:val="3"/>
          <w:numId w:val="7"/>
        </w:numPr>
        <w:tabs>
          <w:tab w:val="left" w:pos="1861"/>
        </w:tabs>
        <w:spacing w:before="1" w:line="244" w:lineRule="auto"/>
        <w:ind w:right="549" w:firstLine="0"/>
      </w:pPr>
      <w:r>
        <w:rPr>
          <w:b/>
        </w:rPr>
        <w:t xml:space="preserve">Justifier </w:t>
      </w:r>
      <w:r>
        <w:t>d'après le DT 5 si ces fréquences peuvent être utilisées à Paris (1er arrondissement).</w:t>
      </w:r>
    </w:p>
    <w:p w:rsidR="00387426" w:rsidRDefault="00387426">
      <w:pPr>
        <w:pStyle w:val="Corpsdetexte"/>
        <w:rPr>
          <w:sz w:val="21"/>
        </w:rPr>
      </w:pPr>
    </w:p>
    <w:p w:rsidR="00387426" w:rsidRDefault="00F440D7">
      <w:pPr>
        <w:pStyle w:val="Titre2"/>
        <w:numPr>
          <w:ilvl w:val="2"/>
          <w:numId w:val="7"/>
        </w:numPr>
        <w:tabs>
          <w:tab w:val="left" w:pos="1329"/>
        </w:tabs>
        <w:ind w:hanging="433"/>
      </w:pPr>
      <w:r>
        <w:t>Antennes (DT 6, DT</w:t>
      </w:r>
      <w:r>
        <w:rPr>
          <w:spacing w:val="-4"/>
        </w:rPr>
        <w:t xml:space="preserve"> </w:t>
      </w:r>
      <w:r>
        <w:t>7)</w:t>
      </w:r>
    </w:p>
    <w:p w:rsidR="00387426" w:rsidRDefault="00387426">
      <w:pPr>
        <w:pStyle w:val="Corpsdetexte"/>
        <w:spacing w:before="1"/>
        <w:rPr>
          <w:b/>
        </w:rPr>
      </w:pPr>
    </w:p>
    <w:p w:rsidR="00387426" w:rsidRDefault="00F440D7">
      <w:pPr>
        <w:ind w:left="896"/>
        <w:rPr>
          <w:b/>
        </w:rPr>
      </w:pPr>
      <w:r>
        <w:rPr>
          <w:b/>
        </w:rPr>
        <w:t>Problématique : le technicien doit déterminer si un splitter d’antenne est nécessaire.</w:t>
      </w:r>
    </w:p>
    <w:p w:rsidR="00387426" w:rsidRDefault="00387426">
      <w:pPr>
        <w:pStyle w:val="Corpsdetexte"/>
        <w:rPr>
          <w:b/>
        </w:rPr>
      </w:pPr>
    </w:p>
    <w:p w:rsidR="00387426" w:rsidRDefault="00F440D7">
      <w:pPr>
        <w:pStyle w:val="Paragraphedeliste"/>
        <w:numPr>
          <w:ilvl w:val="3"/>
          <w:numId w:val="7"/>
        </w:numPr>
        <w:tabs>
          <w:tab w:val="left" w:pos="1802"/>
        </w:tabs>
        <w:ind w:right="548" w:firstLine="0"/>
      </w:pPr>
      <w:r>
        <w:t xml:space="preserve">Les récepteurs fonctionnent avec le principe dit « </w:t>
      </w:r>
      <w:proofErr w:type="spellStart"/>
      <w:r>
        <w:t>Diversity</w:t>
      </w:r>
      <w:proofErr w:type="spellEnd"/>
      <w:r>
        <w:t xml:space="preserve"> ». </w:t>
      </w:r>
      <w:r>
        <w:rPr>
          <w:b/>
        </w:rPr>
        <w:t xml:space="preserve">Expliquer </w:t>
      </w:r>
      <w:r>
        <w:t xml:space="preserve">le principe du </w:t>
      </w:r>
      <w:proofErr w:type="spellStart"/>
      <w:r>
        <w:t>diversity</w:t>
      </w:r>
      <w:proofErr w:type="spellEnd"/>
      <w:r>
        <w:t xml:space="preserve"> en </w:t>
      </w:r>
      <w:r>
        <w:rPr>
          <w:b/>
        </w:rPr>
        <w:t xml:space="preserve">justifiant </w:t>
      </w:r>
      <w:r>
        <w:t>le fait d'avoir besoin d'un minimum de deux antennes A et</w:t>
      </w:r>
      <w:r>
        <w:rPr>
          <w:spacing w:val="-11"/>
        </w:rPr>
        <w:t xml:space="preserve"> </w:t>
      </w:r>
      <w:r>
        <w:t>B.</w:t>
      </w:r>
    </w:p>
    <w:p w:rsidR="00387426" w:rsidRDefault="00387426">
      <w:pPr>
        <w:pStyle w:val="Corpsdetexte"/>
      </w:pPr>
    </w:p>
    <w:p w:rsidR="00387426" w:rsidRDefault="00F440D7">
      <w:pPr>
        <w:pStyle w:val="Paragraphedeliste"/>
        <w:numPr>
          <w:ilvl w:val="3"/>
          <w:numId w:val="7"/>
        </w:numPr>
        <w:tabs>
          <w:tab w:val="left" w:pos="1839"/>
        </w:tabs>
        <w:spacing w:line="244" w:lineRule="auto"/>
        <w:ind w:right="555" w:firstLine="0"/>
      </w:pPr>
      <w:r>
        <w:rPr>
          <w:b/>
        </w:rPr>
        <w:t xml:space="preserve">Expliquer </w:t>
      </w:r>
      <w:r>
        <w:t>d'après le DT 6 comment deux antennes peuvent être partagées entre plusieurs récepteurs (jusqu'à 8 récepteurs</w:t>
      </w:r>
      <w:r>
        <w:rPr>
          <w:spacing w:val="-8"/>
        </w:rPr>
        <w:t xml:space="preserve"> </w:t>
      </w:r>
      <w:r>
        <w:t>maximum).</w:t>
      </w:r>
    </w:p>
    <w:p w:rsidR="00387426" w:rsidRDefault="00387426">
      <w:pPr>
        <w:pStyle w:val="Corpsdetexte"/>
        <w:spacing w:before="1"/>
        <w:rPr>
          <w:sz w:val="21"/>
        </w:rPr>
      </w:pPr>
    </w:p>
    <w:p w:rsidR="00387426" w:rsidRDefault="00F440D7">
      <w:pPr>
        <w:pStyle w:val="Paragraphedeliste"/>
        <w:numPr>
          <w:ilvl w:val="3"/>
          <w:numId w:val="7"/>
        </w:numPr>
        <w:tabs>
          <w:tab w:val="left" w:pos="1839"/>
        </w:tabs>
        <w:spacing w:line="244" w:lineRule="auto"/>
        <w:ind w:right="552" w:firstLine="0"/>
      </w:pPr>
      <w:r>
        <w:rPr>
          <w:b/>
        </w:rPr>
        <w:t xml:space="preserve">Préciser </w:t>
      </w:r>
      <w:r>
        <w:t>le type de câbles et les connections utilisés (type de câble, connecteur, impédance).</w:t>
      </w:r>
    </w:p>
    <w:p w:rsidR="00387426" w:rsidRDefault="00387426">
      <w:pPr>
        <w:pStyle w:val="Corpsdetexte"/>
        <w:spacing w:before="3"/>
        <w:rPr>
          <w:sz w:val="21"/>
        </w:rPr>
      </w:pPr>
    </w:p>
    <w:p w:rsidR="00387426" w:rsidRDefault="00F440D7">
      <w:pPr>
        <w:pStyle w:val="Paragraphedeliste"/>
        <w:numPr>
          <w:ilvl w:val="3"/>
          <w:numId w:val="7"/>
        </w:numPr>
        <w:tabs>
          <w:tab w:val="left" w:pos="1802"/>
        </w:tabs>
        <w:ind w:right="554" w:firstLine="0"/>
      </w:pPr>
      <w:r>
        <w:t xml:space="preserve">D’après le DT 7, </w:t>
      </w:r>
      <w:r>
        <w:rPr>
          <w:b/>
        </w:rPr>
        <w:t xml:space="preserve">déterminer </w:t>
      </w:r>
      <w:r>
        <w:t>le nombre de splitter d’antenne à prévoir, sachant que le système compte utiliser 11 récepteurs Sony DWR (22 lignes</w:t>
      </w:r>
      <w:r>
        <w:rPr>
          <w:spacing w:val="-7"/>
        </w:rPr>
        <w:t xml:space="preserve"> </w:t>
      </w:r>
      <w:r>
        <w:t>HF).</w:t>
      </w:r>
    </w:p>
    <w:p w:rsidR="00387426" w:rsidRDefault="00387426">
      <w:pPr>
        <w:pStyle w:val="Corpsdetexte"/>
      </w:pPr>
    </w:p>
    <w:p w:rsidR="00387426" w:rsidRDefault="00F440D7">
      <w:pPr>
        <w:pStyle w:val="Titre2"/>
        <w:numPr>
          <w:ilvl w:val="2"/>
          <w:numId w:val="7"/>
        </w:numPr>
        <w:tabs>
          <w:tab w:val="left" w:pos="1326"/>
        </w:tabs>
        <w:ind w:left="1325" w:hanging="430"/>
      </w:pPr>
      <w:r>
        <w:t>Numérique (DT 8 et DT</w:t>
      </w:r>
      <w:r>
        <w:rPr>
          <w:spacing w:val="-8"/>
        </w:rPr>
        <w:t xml:space="preserve"> </w:t>
      </w:r>
      <w:r>
        <w:t>9)</w:t>
      </w:r>
    </w:p>
    <w:p w:rsidR="00387426" w:rsidRDefault="00387426">
      <w:pPr>
        <w:pStyle w:val="Corpsdetexte"/>
        <w:spacing w:before="2"/>
        <w:rPr>
          <w:b/>
        </w:rPr>
      </w:pPr>
    </w:p>
    <w:p w:rsidR="00387426" w:rsidRDefault="00F440D7">
      <w:pPr>
        <w:pStyle w:val="Titre3"/>
        <w:spacing w:before="1"/>
        <w:ind w:left="896"/>
        <w:jc w:val="left"/>
      </w:pPr>
      <w:r>
        <w:t>Problématique : le technicien doit déterminer le CODEC le plus approprié.</w:t>
      </w:r>
    </w:p>
    <w:p w:rsidR="00387426" w:rsidRDefault="00387426">
      <w:pPr>
        <w:pStyle w:val="Corpsdetexte"/>
        <w:spacing w:before="9"/>
        <w:rPr>
          <w:b/>
          <w:i/>
          <w:sz w:val="21"/>
        </w:rPr>
      </w:pPr>
    </w:p>
    <w:p w:rsidR="00387426" w:rsidRDefault="00F440D7">
      <w:pPr>
        <w:pStyle w:val="Paragraphedeliste"/>
        <w:numPr>
          <w:ilvl w:val="3"/>
          <w:numId w:val="7"/>
        </w:numPr>
        <w:tabs>
          <w:tab w:val="left" w:pos="1835"/>
        </w:tabs>
        <w:ind w:right="553" w:firstLine="0"/>
      </w:pPr>
      <w:r>
        <w:t xml:space="preserve">D'après le schéma fonctionnel du récepteur (DT 8), </w:t>
      </w:r>
      <w:r>
        <w:rPr>
          <w:b/>
        </w:rPr>
        <w:t xml:space="preserve">justifier </w:t>
      </w:r>
      <w:r>
        <w:t>que la liaison HF est numérique.</w:t>
      </w:r>
    </w:p>
    <w:p w:rsidR="00387426" w:rsidRDefault="00387426">
      <w:pPr>
        <w:pStyle w:val="Corpsdetexte"/>
        <w:spacing w:before="11"/>
        <w:rPr>
          <w:sz w:val="21"/>
        </w:rPr>
      </w:pPr>
    </w:p>
    <w:p w:rsidR="00387426" w:rsidRDefault="00F440D7">
      <w:pPr>
        <w:pStyle w:val="Paragraphedeliste"/>
        <w:numPr>
          <w:ilvl w:val="3"/>
          <w:numId w:val="7"/>
        </w:numPr>
        <w:tabs>
          <w:tab w:val="left" w:pos="1880"/>
        </w:tabs>
        <w:ind w:right="553" w:firstLine="0"/>
      </w:pPr>
      <w:r>
        <w:rPr>
          <w:b/>
        </w:rPr>
        <w:t xml:space="preserve">Expliquer </w:t>
      </w:r>
      <w:r>
        <w:t>le fonctionnement de base d'une réduction de débit audio (codage perceptuel, avec</w:t>
      </w:r>
      <w:r>
        <w:rPr>
          <w:spacing w:val="-1"/>
        </w:rPr>
        <w:t xml:space="preserve"> </w:t>
      </w:r>
      <w:r>
        <w:t>pertes).</w:t>
      </w:r>
    </w:p>
    <w:p w:rsidR="00387426" w:rsidRDefault="00387426">
      <w:pPr>
        <w:pStyle w:val="Corpsdetexte"/>
      </w:pPr>
    </w:p>
    <w:p w:rsidR="00387426" w:rsidRDefault="00F440D7">
      <w:pPr>
        <w:pStyle w:val="Paragraphedeliste"/>
        <w:numPr>
          <w:ilvl w:val="3"/>
          <w:numId w:val="7"/>
        </w:numPr>
        <w:tabs>
          <w:tab w:val="left" w:pos="1794"/>
        </w:tabs>
        <w:ind w:left="1793" w:hanging="615"/>
      </w:pPr>
      <w:r>
        <w:rPr>
          <w:b/>
        </w:rPr>
        <w:t xml:space="preserve">Citer </w:t>
      </w:r>
      <w:r>
        <w:t>3 grands types de CODEC</w:t>
      </w:r>
      <w:r>
        <w:rPr>
          <w:spacing w:val="-5"/>
        </w:rPr>
        <w:t xml:space="preserve"> </w:t>
      </w:r>
      <w:r>
        <w:t>audio.</w:t>
      </w:r>
    </w:p>
    <w:p w:rsidR="00387426" w:rsidRDefault="00387426">
      <w:pPr>
        <w:pStyle w:val="Corpsdetexte"/>
      </w:pPr>
    </w:p>
    <w:p w:rsidR="00387426" w:rsidRDefault="00F440D7">
      <w:pPr>
        <w:pStyle w:val="Paragraphedeliste"/>
        <w:numPr>
          <w:ilvl w:val="3"/>
          <w:numId w:val="7"/>
        </w:numPr>
        <w:tabs>
          <w:tab w:val="left" w:pos="1830"/>
        </w:tabs>
        <w:spacing w:before="1"/>
        <w:ind w:right="551" w:firstLine="0"/>
      </w:pPr>
      <w:r>
        <w:rPr>
          <w:b/>
        </w:rPr>
        <w:t xml:space="preserve">Choisir </w:t>
      </w:r>
      <w:r>
        <w:t>un CODEC parmi ceux proposés dans le DT 9, sachant que l'on souhaite privilégier la sécurité de la</w:t>
      </w:r>
      <w:r>
        <w:rPr>
          <w:spacing w:val="-4"/>
        </w:rPr>
        <w:t xml:space="preserve"> </w:t>
      </w:r>
      <w:r>
        <w:t>transmission.</w:t>
      </w:r>
    </w:p>
    <w:p w:rsidR="00387426" w:rsidRDefault="00387426">
      <w:pPr>
        <w:pStyle w:val="Corpsdetexte"/>
        <w:spacing w:before="10"/>
        <w:rPr>
          <w:sz w:val="21"/>
        </w:rPr>
      </w:pPr>
    </w:p>
    <w:p w:rsidR="00387426" w:rsidRDefault="00F440D7">
      <w:pPr>
        <w:pStyle w:val="Paragraphedeliste"/>
        <w:numPr>
          <w:ilvl w:val="3"/>
          <w:numId w:val="7"/>
        </w:numPr>
        <w:tabs>
          <w:tab w:val="left" w:pos="1806"/>
        </w:tabs>
        <w:spacing w:before="1"/>
        <w:ind w:right="554" w:firstLine="0"/>
      </w:pPr>
      <w:r>
        <w:rPr>
          <w:b/>
        </w:rPr>
        <w:t xml:space="preserve">Indiquer </w:t>
      </w:r>
      <w:r>
        <w:t>selon le CODEC choisi, le délai de la transmission, sachant que ce sont les sorties analogiques qui seront</w:t>
      </w:r>
      <w:r>
        <w:rPr>
          <w:spacing w:val="-9"/>
        </w:rPr>
        <w:t xml:space="preserve"> </w:t>
      </w:r>
      <w:r>
        <w:t>utilisées.</w:t>
      </w:r>
    </w:p>
    <w:p w:rsidR="00387426" w:rsidRDefault="00387426">
      <w:pPr>
        <w:sectPr w:rsidR="00387426">
          <w:pgSz w:w="11910" w:h="16840"/>
          <w:pgMar w:top="1320" w:right="580" w:bottom="1160" w:left="520" w:header="0" w:footer="976" w:gutter="0"/>
          <w:cols w:space="720"/>
        </w:sectPr>
      </w:pPr>
    </w:p>
    <w:p w:rsidR="00387426" w:rsidRDefault="00F440D7">
      <w:pPr>
        <w:pStyle w:val="Paragraphedeliste"/>
        <w:numPr>
          <w:ilvl w:val="3"/>
          <w:numId w:val="7"/>
        </w:numPr>
        <w:tabs>
          <w:tab w:val="left" w:pos="1794"/>
        </w:tabs>
        <w:spacing w:before="75"/>
        <w:ind w:left="1793" w:hanging="615"/>
      </w:pPr>
      <w:r>
        <w:rPr>
          <w:b/>
        </w:rPr>
        <w:lastRenderedPageBreak/>
        <w:t>Préciser</w:t>
      </w:r>
      <w:r>
        <w:t>, en justifiant, si ce délai est</w:t>
      </w:r>
      <w:r>
        <w:rPr>
          <w:spacing w:val="-9"/>
        </w:rPr>
        <w:t xml:space="preserve"> </w:t>
      </w:r>
      <w:r>
        <w:t>négligeable.</w:t>
      </w:r>
    </w:p>
    <w:p w:rsidR="00387426" w:rsidRDefault="00387426">
      <w:pPr>
        <w:pStyle w:val="Corpsdetexte"/>
        <w:spacing w:before="1"/>
      </w:pPr>
    </w:p>
    <w:p w:rsidR="00387426" w:rsidRDefault="00F440D7">
      <w:pPr>
        <w:pStyle w:val="Titre2"/>
        <w:numPr>
          <w:ilvl w:val="2"/>
          <w:numId w:val="7"/>
        </w:numPr>
        <w:tabs>
          <w:tab w:val="left" w:pos="1326"/>
        </w:tabs>
        <w:ind w:left="1325" w:hanging="430"/>
      </w:pPr>
      <w:r>
        <w:t>Mise en réseau (DT</w:t>
      </w:r>
      <w:r>
        <w:rPr>
          <w:spacing w:val="-7"/>
        </w:rPr>
        <w:t xml:space="preserve"> </w:t>
      </w:r>
      <w:r>
        <w:t>10)</w:t>
      </w:r>
    </w:p>
    <w:p w:rsidR="00387426" w:rsidRDefault="00387426">
      <w:pPr>
        <w:pStyle w:val="Corpsdetexte"/>
        <w:spacing w:before="9"/>
        <w:rPr>
          <w:b/>
          <w:sz w:val="21"/>
        </w:rPr>
      </w:pPr>
    </w:p>
    <w:p w:rsidR="00387426" w:rsidRDefault="00F440D7">
      <w:pPr>
        <w:ind w:left="896" w:right="579"/>
        <w:rPr>
          <w:b/>
        </w:rPr>
      </w:pPr>
      <w:r>
        <w:rPr>
          <w:b/>
        </w:rPr>
        <w:t>Problématique : le technicien doit créer un réseau afin de piloter les récepteurs HF depuis un logiciel en</w:t>
      </w:r>
      <w:r>
        <w:rPr>
          <w:b/>
          <w:spacing w:val="-4"/>
        </w:rPr>
        <w:t xml:space="preserve"> </w:t>
      </w:r>
      <w:r>
        <w:rPr>
          <w:b/>
        </w:rPr>
        <w:t>régie.</w:t>
      </w:r>
    </w:p>
    <w:p w:rsidR="00387426" w:rsidRDefault="00387426">
      <w:pPr>
        <w:pStyle w:val="Corpsdetexte"/>
        <w:spacing w:before="2"/>
        <w:rPr>
          <w:b/>
        </w:rPr>
      </w:pPr>
    </w:p>
    <w:p w:rsidR="00387426" w:rsidRDefault="00F440D7">
      <w:pPr>
        <w:pStyle w:val="Paragraphedeliste"/>
        <w:numPr>
          <w:ilvl w:val="3"/>
          <w:numId w:val="7"/>
        </w:numPr>
        <w:tabs>
          <w:tab w:val="left" w:pos="1823"/>
        </w:tabs>
        <w:ind w:right="554" w:firstLine="0"/>
      </w:pPr>
      <w:r>
        <w:rPr>
          <w:b/>
        </w:rPr>
        <w:t xml:space="preserve">Indiquer </w:t>
      </w:r>
      <w:r>
        <w:t>quel type de matériel est nécessaire pour relier en réseau l'ensemble des récepteurs HF et</w:t>
      </w:r>
      <w:r>
        <w:rPr>
          <w:spacing w:val="-3"/>
        </w:rPr>
        <w:t xml:space="preserve"> </w:t>
      </w:r>
      <w:r>
        <w:t>l'ordinateur.</w:t>
      </w:r>
    </w:p>
    <w:p w:rsidR="00387426" w:rsidRDefault="00387426">
      <w:pPr>
        <w:pStyle w:val="Corpsdetexte"/>
        <w:spacing w:before="11"/>
        <w:rPr>
          <w:sz w:val="21"/>
        </w:rPr>
      </w:pPr>
    </w:p>
    <w:p w:rsidR="00387426" w:rsidRDefault="00F440D7">
      <w:pPr>
        <w:pStyle w:val="Paragraphedeliste"/>
        <w:numPr>
          <w:ilvl w:val="3"/>
          <w:numId w:val="7"/>
        </w:numPr>
        <w:tabs>
          <w:tab w:val="left" w:pos="1794"/>
        </w:tabs>
        <w:ind w:left="1793" w:hanging="615"/>
      </w:pPr>
      <w:r>
        <w:rPr>
          <w:b/>
        </w:rPr>
        <w:t xml:space="preserve">Expliquer </w:t>
      </w:r>
      <w:r>
        <w:t xml:space="preserve">ce qu'est une adresse IP. </w:t>
      </w:r>
      <w:r>
        <w:rPr>
          <w:b/>
        </w:rPr>
        <w:t xml:space="preserve">Préciser </w:t>
      </w:r>
      <w:r>
        <w:t>son format (on néglige le cas de la</w:t>
      </w:r>
      <w:r>
        <w:rPr>
          <w:spacing w:val="-18"/>
        </w:rPr>
        <w:t xml:space="preserve"> </w:t>
      </w:r>
      <w:r>
        <w:t>V6).</w:t>
      </w:r>
    </w:p>
    <w:p w:rsidR="00387426" w:rsidRDefault="00387426">
      <w:pPr>
        <w:pStyle w:val="Corpsdetexte"/>
      </w:pPr>
    </w:p>
    <w:p w:rsidR="00387426" w:rsidRDefault="00F440D7">
      <w:pPr>
        <w:pStyle w:val="Paragraphedeliste"/>
        <w:numPr>
          <w:ilvl w:val="3"/>
          <w:numId w:val="7"/>
        </w:numPr>
        <w:tabs>
          <w:tab w:val="left" w:pos="1794"/>
        </w:tabs>
        <w:spacing w:before="1"/>
        <w:ind w:left="1793" w:hanging="615"/>
      </w:pPr>
      <w:r>
        <w:rPr>
          <w:b/>
        </w:rPr>
        <w:t xml:space="preserve">Expliquer </w:t>
      </w:r>
      <w:r>
        <w:t>ce qu'est une adresse IP</w:t>
      </w:r>
      <w:r>
        <w:rPr>
          <w:spacing w:val="-7"/>
        </w:rPr>
        <w:t xml:space="preserve"> </w:t>
      </w:r>
      <w:r>
        <w:t>privée.</w:t>
      </w:r>
    </w:p>
    <w:p w:rsidR="00387426" w:rsidRDefault="00387426">
      <w:pPr>
        <w:pStyle w:val="Corpsdetexte"/>
      </w:pPr>
    </w:p>
    <w:p w:rsidR="00387426" w:rsidRDefault="00F440D7">
      <w:pPr>
        <w:pStyle w:val="Paragraphedeliste"/>
        <w:numPr>
          <w:ilvl w:val="3"/>
          <w:numId w:val="7"/>
        </w:numPr>
        <w:tabs>
          <w:tab w:val="left" w:pos="1827"/>
        </w:tabs>
        <w:ind w:right="551" w:firstLine="0"/>
      </w:pPr>
      <w:r>
        <w:rPr>
          <w:b/>
        </w:rPr>
        <w:t xml:space="preserve">Déterminer </w:t>
      </w:r>
      <w:r>
        <w:t>le masque à paramétrer dans les machines sachant qu'on ne souhaite pas dépasser 254 machines sur le</w:t>
      </w:r>
      <w:r>
        <w:rPr>
          <w:spacing w:val="-3"/>
        </w:rPr>
        <w:t xml:space="preserve"> </w:t>
      </w:r>
      <w:r>
        <w:t>réseau.</w:t>
      </w:r>
    </w:p>
    <w:p w:rsidR="00387426" w:rsidRDefault="00387426">
      <w:pPr>
        <w:pStyle w:val="Corpsdetexte"/>
      </w:pPr>
    </w:p>
    <w:p w:rsidR="00387426" w:rsidRDefault="00F440D7">
      <w:pPr>
        <w:pStyle w:val="Paragraphedeliste"/>
        <w:numPr>
          <w:ilvl w:val="3"/>
          <w:numId w:val="7"/>
        </w:numPr>
        <w:tabs>
          <w:tab w:val="left" w:pos="1813"/>
        </w:tabs>
        <w:spacing w:line="242" w:lineRule="auto"/>
        <w:ind w:right="549" w:firstLine="0"/>
        <w:jc w:val="both"/>
      </w:pPr>
      <w:r>
        <w:rPr>
          <w:b/>
        </w:rPr>
        <w:t xml:space="preserve">Choisir </w:t>
      </w:r>
      <w:r>
        <w:t xml:space="preserve">une adresse privée parmi les adresses privées proposées dans le DT 10, et </w:t>
      </w:r>
      <w:r>
        <w:rPr>
          <w:b/>
        </w:rPr>
        <w:t>indiquer</w:t>
      </w:r>
      <w:r>
        <w:t>, dans notre cas, l'étendue des adresses possibles (pour 11 boitiers récepteurs HF et un ordinateur de</w:t>
      </w:r>
      <w:r>
        <w:rPr>
          <w:spacing w:val="-3"/>
        </w:rPr>
        <w:t xml:space="preserve"> </w:t>
      </w:r>
      <w:r>
        <w:t>contrôle).</w:t>
      </w:r>
    </w:p>
    <w:p w:rsidR="00387426" w:rsidRDefault="00387426">
      <w:pPr>
        <w:pStyle w:val="Corpsdetexte"/>
        <w:spacing w:before="2"/>
        <w:rPr>
          <w:sz w:val="21"/>
        </w:rPr>
      </w:pPr>
    </w:p>
    <w:p w:rsidR="00387426" w:rsidRDefault="00F440D7">
      <w:pPr>
        <w:pStyle w:val="Titre2"/>
        <w:numPr>
          <w:ilvl w:val="1"/>
          <w:numId w:val="7"/>
        </w:numPr>
        <w:tabs>
          <w:tab w:val="left" w:pos="860"/>
        </w:tabs>
        <w:spacing w:before="1"/>
      </w:pPr>
      <w:r>
        <w:t>ENREGISTREMENT MULTIPISTE</w:t>
      </w:r>
      <w:r>
        <w:rPr>
          <w:spacing w:val="-3"/>
        </w:rPr>
        <w:t xml:space="preserve"> </w:t>
      </w:r>
      <w:r>
        <w:t>PYRAMIX</w:t>
      </w:r>
    </w:p>
    <w:p w:rsidR="00387426" w:rsidRDefault="00387426">
      <w:pPr>
        <w:pStyle w:val="Corpsdetexte"/>
        <w:rPr>
          <w:b/>
        </w:rPr>
      </w:pPr>
    </w:p>
    <w:p w:rsidR="00387426" w:rsidRDefault="00F440D7">
      <w:pPr>
        <w:ind w:left="612" w:right="554"/>
        <w:rPr>
          <w:b/>
        </w:rPr>
      </w:pPr>
      <w:r>
        <w:rPr>
          <w:b/>
        </w:rPr>
        <w:t>Problématique : Le technicien doit s'assurer de la faisabilité de l'enregistrement multipiste compte-tenu de la durée du spectacle.</w:t>
      </w:r>
    </w:p>
    <w:p w:rsidR="00387426" w:rsidRDefault="00387426">
      <w:pPr>
        <w:pStyle w:val="Corpsdetexte"/>
        <w:spacing w:before="2"/>
        <w:rPr>
          <w:b/>
        </w:rPr>
      </w:pPr>
    </w:p>
    <w:p w:rsidR="00387426" w:rsidRDefault="00F440D7">
      <w:pPr>
        <w:pStyle w:val="Corpsdetexte"/>
        <w:ind w:left="612"/>
      </w:pPr>
      <w:r>
        <w:t xml:space="preserve">On souhaite enregistrer en PCM 48 kHz/24 bits sur une session multipiste </w:t>
      </w:r>
      <w:proofErr w:type="spellStart"/>
      <w:r>
        <w:t>Pyramix</w:t>
      </w:r>
      <w:proofErr w:type="spellEnd"/>
      <w:r>
        <w:t xml:space="preserve"> l'ensemble des signaux suivants :</w:t>
      </w:r>
    </w:p>
    <w:p w:rsidR="00387426" w:rsidRDefault="00F440D7">
      <w:pPr>
        <w:pStyle w:val="Paragraphedeliste"/>
        <w:numPr>
          <w:ilvl w:val="0"/>
          <w:numId w:val="6"/>
        </w:numPr>
        <w:tabs>
          <w:tab w:val="left" w:pos="2045"/>
          <w:tab w:val="left" w:pos="2046"/>
        </w:tabs>
        <w:spacing w:before="60"/>
      </w:pPr>
      <w:r>
        <w:t>Les 36 signaux issus de la captation du spectacle</w:t>
      </w:r>
      <w:r>
        <w:rPr>
          <w:spacing w:val="-7"/>
        </w:rPr>
        <w:t xml:space="preserve"> </w:t>
      </w:r>
      <w:r>
        <w:t>;</w:t>
      </w:r>
    </w:p>
    <w:p w:rsidR="00387426" w:rsidRDefault="00F440D7">
      <w:pPr>
        <w:pStyle w:val="Paragraphedeliste"/>
        <w:numPr>
          <w:ilvl w:val="0"/>
          <w:numId w:val="6"/>
        </w:numPr>
        <w:tabs>
          <w:tab w:val="left" w:pos="2045"/>
          <w:tab w:val="left" w:pos="2046"/>
        </w:tabs>
        <w:spacing w:before="59"/>
      </w:pPr>
      <w:r>
        <w:t>Le mix 5.1</w:t>
      </w:r>
      <w:r>
        <w:rPr>
          <w:spacing w:val="-3"/>
        </w:rPr>
        <w:t xml:space="preserve"> </w:t>
      </w:r>
      <w:r>
        <w:t>;</w:t>
      </w:r>
    </w:p>
    <w:p w:rsidR="00387426" w:rsidRDefault="00F440D7">
      <w:pPr>
        <w:pStyle w:val="Paragraphedeliste"/>
        <w:numPr>
          <w:ilvl w:val="0"/>
          <w:numId w:val="6"/>
        </w:numPr>
        <w:tabs>
          <w:tab w:val="left" w:pos="2045"/>
          <w:tab w:val="left" w:pos="2046"/>
        </w:tabs>
        <w:spacing w:before="57"/>
      </w:pPr>
      <w:r>
        <w:t>Le mix</w:t>
      </w:r>
      <w:r>
        <w:rPr>
          <w:spacing w:val="-3"/>
        </w:rPr>
        <w:t xml:space="preserve"> </w:t>
      </w:r>
      <w:r>
        <w:t>stéréo.</w:t>
      </w:r>
    </w:p>
    <w:p w:rsidR="00387426" w:rsidRDefault="00387426">
      <w:pPr>
        <w:pStyle w:val="Corpsdetexte"/>
        <w:spacing w:before="2"/>
        <w:rPr>
          <w:sz w:val="32"/>
        </w:rPr>
      </w:pPr>
    </w:p>
    <w:p w:rsidR="00387426" w:rsidRDefault="00F440D7">
      <w:pPr>
        <w:pStyle w:val="Paragraphedeliste"/>
        <w:numPr>
          <w:ilvl w:val="2"/>
          <w:numId w:val="7"/>
        </w:numPr>
        <w:tabs>
          <w:tab w:val="left" w:pos="1610"/>
        </w:tabs>
        <w:ind w:left="1609" w:hanging="431"/>
      </w:pPr>
      <w:r>
        <w:rPr>
          <w:b/>
        </w:rPr>
        <w:t xml:space="preserve">Déterminer </w:t>
      </w:r>
      <w:r>
        <w:t>le nombre total de signaux à</w:t>
      </w:r>
      <w:r>
        <w:rPr>
          <w:spacing w:val="-5"/>
        </w:rPr>
        <w:t xml:space="preserve"> </w:t>
      </w:r>
      <w:r>
        <w:t>enregistrer.</w:t>
      </w:r>
    </w:p>
    <w:p w:rsidR="00387426" w:rsidRDefault="00387426">
      <w:pPr>
        <w:pStyle w:val="Corpsdetexte"/>
      </w:pPr>
    </w:p>
    <w:p w:rsidR="00387426" w:rsidRDefault="00F440D7">
      <w:pPr>
        <w:pStyle w:val="Paragraphedeliste"/>
        <w:numPr>
          <w:ilvl w:val="2"/>
          <w:numId w:val="7"/>
        </w:numPr>
        <w:tabs>
          <w:tab w:val="left" w:pos="1610"/>
        </w:tabs>
        <w:ind w:left="1609" w:hanging="431"/>
      </w:pPr>
      <w:r>
        <w:rPr>
          <w:b/>
        </w:rPr>
        <w:t xml:space="preserve">Expliquer </w:t>
      </w:r>
      <w:r>
        <w:t>à quoi correspondent les indications : "PCM", "48 kHz" et "24</w:t>
      </w:r>
      <w:r>
        <w:rPr>
          <w:spacing w:val="-8"/>
        </w:rPr>
        <w:t xml:space="preserve"> </w:t>
      </w:r>
      <w:r>
        <w:t>bits".</w:t>
      </w:r>
    </w:p>
    <w:p w:rsidR="00387426" w:rsidRDefault="00387426">
      <w:pPr>
        <w:pStyle w:val="Corpsdetexte"/>
      </w:pPr>
    </w:p>
    <w:p w:rsidR="00387426" w:rsidRDefault="00F440D7">
      <w:pPr>
        <w:pStyle w:val="Paragraphedeliste"/>
        <w:numPr>
          <w:ilvl w:val="2"/>
          <w:numId w:val="7"/>
        </w:numPr>
        <w:tabs>
          <w:tab w:val="left" w:pos="1610"/>
        </w:tabs>
        <w:spacing w:before="1"/>
        <w:ind w:left="1609" w:hanging="431"/>
      </w:pPr>
      <w:r>
        <w:rPr>
          <w:b/>
        </w:rPr>
        <w:t xml:space="preserve">Calculer </w:t>
      </w:r>
      <w:r>
        <w:t>le débit total en</w:t>
      </w:r>
      <w:r>
        <w:rPr>
          <w:spacing w:val="-4"/>
        </w:rPr>
        <w:t xml:space="preserve"> </w:t>
      </w:r>
      <w:r>
        <w:t>Mb/s.</w:t>
      </w:r>
    </w:p>
    <w:p w:rsidR="00387426" w:rsidRDefault="00387426">
      <w:pPr>
        <w:pStyle w:val="Corpsdetexte"/>
      </w:pPr>
    </w:p>
    <w:p w:rsidR="00387426" w:rsidRDefault="00F440D7">
      <w:pPr>
        <w:pStyle w:val="Paragraphedeliste"/>
        <w:numPr>
          <w:ilvl w:val="2"/>
          <w:numId w:val="7"/>
        </w:numPr>
        <w:tabs>
          <w:tab w:val="left" w:pos="1610"/>
        </w:tabs>
        <w:ind w:left="1609" w:hanging="431"/>
      </w:pPr>
      <w:r>
        <w:rPr>
          <w:b/>
        </w:rPr>
        <w:t xml:space="preserve">Déterminer </w:t>
      </w:r>
      <w:r>
        <w:t>l'espace disque nécessaire pour les 2 heures et 30 minutes de</w:t>
      </w:r>
      <w:r>
        <w:rPr>
          <w:spacing w:val="-11"/>
        </w:rPr>
        <w:t xml:space="preserve"> </w:t>
      </w:r>
      <w:r>
        <w:t>spectacle.</w:t>
      </w:r>
    </w:p>
    <w:p w:rsidR="00387426" w:rsidRDefault="00387426">
      <w:pPr>
        <w:pStyle w:val="Corpsdetexte"/>
      </w:pPr>
    </w:p>
    <w:p w:rsidR="00387426" w:rsidRDefault="00F440D7">
      <w:pPr>
        <w:pStyle w:val="Titre2"/>
        <w:numPr>
          <w:ilvl w:val="1"/>
          <w:numId w:val="7"/>
        </w:numPr>
        <w:tabs>
          <w:tab w:val="left" w:pos="860"/>
        </w:tabs>
      </w:pPr>
      <w:r>
        <w:t>CONVERSION DANTE / MADI (DT 11a et DT</w:t>
      </w:r>
      <w:r>
        <w:rPr>
          <w:spacing w:val="-4"/>
        </w:rPr>
        <w:t xml:space="preserve"> </w:t>
      </w:r>
      <w:r>
        <w:t>11b)</w:t>
      </w:r>
    </w:p>
    <w:p w:rsidR="00387426" w:rsidRDefault="00387426">
      <w:pPr>
        <w:pStyle w:val="Corpsdetexte"/>
        <w:spacing w:before="1"/>
        <w:rPr>
          <w:b/>
        </w:rPr>
      </w:pPr>
    </w:p>
    <w:p w:rsidR="00387426" w:rsidRDefault="00F440D7">
      <w:pPr>
        <w:pStyle w:val="Corpsdetexte"/>
        <w:ind w:left="612" w:right="548"/>
        <w:jc w:val="both"/>
      </w:pPr>
      <w:r>
        <w:t xml:space="preserve">La salle Comédie-Française est équipée en réseau DANTE. Le car </w:t>
      </w:r>
      <w:proofErr w:type="gramStart"/>
      <w:r>
        <w:t>régie</w:t>
      </w:r>
      <w:proofErr w:type="gramEnd"/>
      <w:r>
        <w:t xml:space="preserve">, et la console STUDER, sont équipés en MADI. On souhaite utiliser le réseau DANTE de la salle (paramétré en 44,1 kHz, non modifiable) et le convertir en MADI pour le car régie, ce que permet l'interface </w:t>
      </w:r>
      <w:r>
        <w:rPr>
          <w:b/>
        </w:rPr>
        <w:t xml:space="preserve">Yamaha RMIO64-D </w:t>
      </w:r>
      <w:r>
        <w:t>(DT 11a et 11b).</w:t>
      </w:r>
    </w:p>
    <w:p w:rsidR="00387426" w:rsidRDefault="00387426">
      <w:pPr>
        <w:pStyle w:val="Corpsdetexte"/>
      </w:pPr>
    </w:p>
    <w:p w:rsidR="00387426" w:rsidRDefault="00F440D7">
      <w:pPr>
        <w:pStyle w:val="Titre2"/>
        <w:ind w:left="612"/>
      </w:pPr>
      <w:r>
        <w:t>Problématique : le technicien doit s'assurer de la faisabilité de la conversion DANTE / MADI.</w:t>
      </w:r>
    </w:p>
    <w:p w:rsidR="00387426" w:rsidRDefault="00387426">
      <w:pPr>
        <w:pStyle w:val="Corpsdetexte"/>
        <w:spacing w:before="10"/>
        <w:rPr>
          <w:b/>
          <w:sz w:val="21"/>
        </w:rPr>
      </w:pPr>
    </w:p>
    <w:p w:rsidR="00387426" w:rsidRDefault="00F440D7">
      <w:pPr>
        <w:pStyle w:val="Paragraphedeliste"/>
        <w:numPr>
          <w:ilvl w:val="2"/>
          <w:numId w:val="7"/>
        </w:numPr>
        <w:tabs>
          <w:tab w:val="left" w:pos="1610"/>
        </w:tabs>
        <w:ind w:left="1609" w:hanging="431"/>
      </w:pPr>
      <w:r>
        <w:rPr>
          <w:b/>
        </w:rPr>
        <w:t xml:space="preserve">Expliquer </w:t>
      </w:r>
      <w:r>
        <w:t>brièvement ce qu'est un réseau</w:t>
      </w:r>
      <w:r>
        <w:rPr>
          <w:spacing w:val="-6"/>
        </w:rPr>
        <w:t xml:space="preserve"> </w:t>
      </w:r>
      <w:r>
        <w:t>DANTE.</w:t>
      </w:r>
    </w:p>
    <w:p w:rsidR="00387426" w:rsidRDefault="00387426">
      <w:pPr>
        <w:pStyle w:val="Corpsdetexte"/>
      </w:pPr>
    </w:p>
    <w:p w:rsidR="00387426" w:rsidRDefault="00F440D7">
      <w:pPr>
        <w:pStyle w:val="Paragraphedeliste"/>
        <w:numPr>
          <w:ilvl w:val="2"/>
          <w:numId w:val="7"/>
        </w:numPr>
        <w:tabs>
          <w:tab w:val="left" w:pos="1610"/>
        </w:tabs>
        <w:ind w:left="1609" w:hanging="431"/>
      </w:pPr>
      <w:r>
        <w:rPr>
          <w:b/>
        </w:rPr>
        <w:t xml:space="preserve">Expliquer </w:t>
      </w:r>
      <w:r>
        <w:t>brièvement ce qu'est une liaison</w:t>
      </w:r>
      <w:r>
        <w:rPr>
          <w:spacing w:val="-6"/>
        </w:rPr>
        <w:t xml:space="preserve"> </w:t>
      </w:r>
      <w:r>
        <w:t>MADI.</w:t>
      </w:r>
    </w:p>
    <w:p w:rsidR="00387426" w:rsidRDefault="00387426">
      <w:pPr>
        <w:sectPr w:rsidR="00387426">
          <w:pgSz w:w="11910" w:h="16840"/>
          <w:pgMar w:top="1320" w:right="580" w:bottom="1160" w:left="520" w:header="0" w:footer="976" w:gutter="0"/>
          <w:cols w:space="720"/>
        </w:sectPr>
      </w:pPr>
    </w:p>
    <w:p w:rsidR="00387426" w:rsidRDefault="00F440D7">
      <w:pPr>
        <w:pStyle w:val="Paragraphedeliste"/>
        <w:numPr>
          <w:ilvl w:val="2"/>
          <w:numId w:val="7"/>
        </w:numPr>
        <w:tabs>
          <w:tab w:val="left" w:pos="1610"/>
        </w:tabs>
        <w:spacing w:before="75"/>
        <w:ind w:left="1609" w:hanging="431"/>
      </w:pPr>
      <w:r>
        <w:lastRenderedPageBreak/>
        <w:t xml:space="preserve">Le MADI a été normalisé sous une norme AES, </w:t>
      </w:r>
      <w:r>
        <w:rPr>
          <w:b/>
        </w:rPr>
        <w:t>préciser</w:t>
      </w:r>
      <w:r>
        <w:rPr>
          <w:b/>
          <w:spacing w:val="1"/>
        </w:rPr>
        <w:t xml:space="preserve"> </w:t>
      </w:r>
      <w:r>
        <w:t>laquelle.</w:t>
      </w:r>
    </w:p>
    <w:p w:rsidR="00387426" w:rsidRDefault="00387426">
      <w:pPr>
        <w:pStyle w:val="Corpsdetexte"/>
        <w:spacing w:before="1"/>
      </w:pPr>
    </w:p>
    <w:p w:rsidR="00387426" w:rsidRDefault="00F440D7">
      <w:pPr>
        <w:pStyle w:val="Paragraphedeliste"/>
        <w:numPr>
          <w:ilvl w:val="2"/>
          <w:numId w:val="7"/>
        </w:numPr>
        <w:tabs>
          <w:tab w:val="left" w:pos="1682"/>
        </w:tabs>
        <w:ind w:left="1179" w:right="550" w:firstLine="0"/>
      </w:pPr>
      <w:r>
        <w:rPr>
          <w:b/>
        </w:rPr>
        <w:t>Préciser</w:t>
      </w:r>
      <w:r>
        <w:t>, concernant le module YAMAHA RMIO64-D, quels sont les connecteurs possibles pour le MADI et le</w:t>
      </w:r>
      <w:r>
        <w:rPr>
          <w:spacing w:val="1"/>
        </w:rPr>
        <w:t xml:space="preserve"> </w:t>
      </w:r>
      <w:r>
        <w:t>DANTE.</w:t>
      </w:r>
    </w:p>
    <w:p w:rsidR="00387426" w:rsidRDefault="00387426">
      <w:pPr>
        <w:pStyle w:val="Corpsdetexte"/>
        <w:spacing w:before="11"/>
        <w:rPr>
          <w:sz w:val="21"/>
        </w:rPr>
      </w:pPr>
    </w:p>
    <w:p w:rsidR="00387426" w:rsidRDefault="00F440D7">
      <w:pPr>
        <w:pStyle w:val="Paragraphedeliste"/>
        <w:numPr>
          <w:ilvl w:val="2"/>
          <w:numId w:val="7"/>
        </w:numPr>
        <w:tabs>
          <w:tab w:val="left" w:pos="1617"/>
        </w:tabs>
        <w:ind w:left="1616" w:hanging="438"/>
        <w:rPr>
          <w:b/>
        </w:rPr>
      </w:pPr>
      <w:r>
        <w:rPr>
          <w:b/>
        </w:rPr>
        <w:t xml:space="preserve">Indiquer </w:t>
      </w:r>
      <w:r>
        <w:t>le nombre de canaux que peut gérer l'interface YAMAHA RMIO64-D.</w:t>
      </w:r>
      <w:r>
        <w:rPr>
          <w:spacing w:val="54"/>
        </w:rPr>
        <w:t xml:space="preserve"> </w:t>
      </w:r>
      <w:r>
        <w:rPr>
          <w:b/>
        </w:rPr>
        <w:t>Indiquer</w:t>
      </w:r>
    </w:p>
    <w:p w:rsidR="00387426" w:rsidRDefault="00F440D7">
      <w:pPr>
        <w:pStyle w:val="Corpsdetexte"/>
        <w:spacing w:before="1"/>
        <w:ind w:left="1179"/>
      </w:pPr>
      <w:proofErr w:type="gramStart"/>
      <w:r>
        <w:t>si</w:t>
      </w:r>
      <w:proofErr w:type="gramEnd"/>
      <w:r>
        <w:t xml:space="preserve"> cela est suffisant dans notre cas.</w:t>
      </w:r>
    </w:p>
    <w:p w:rsidR="00387426" w:rsidRDefault="00387426">
      <w:pPr>
        <w:pStyle w:val="Corpsdetexte"/>
        <w:spacing w:before="10"/>
        <w:rPr>
          <w:sz w:val="21"/>
        </w:rPr>
      </w:pPr>
    </w:p>
    <w:p w:rsidR="00387426" w:rsidRDefault="00F440D7">
      <w:pPr>
        <w:pStyle w:val="Paragraphedeliste"/>
        <w:numPr>
          <w:ilvl w:val="2"/>
          <w:numId w:val="7"/>
        </w:numPr>
        <w:tabs>
          <w:tab w:val="left" w:pos="1653"/>
        </w:tabs>
        <w:spacing w:line="244" w:lineRule="auto"/>
        <w:ind w:left="1179" w:right="554" w:firstLine="0"/>
      </w:pPr>
      <w:r>
        <w:rPr>
          <w:b/>
        </w:rPr>
        <w:t xml:space="preserve">Indiquer </w:t>
      </w:r>
      <w:r>
        <w:t>la fréquence d'échantillonnage audio à utiliser lors d'une utilisation avec la vidéo.</w:t>
      </w:r>
    </w:p>
    <w:p w:rsidR="00387426" w:rsidRDefault="00387426">
      <w:pPr>
        <w:pStyle w:val="Corpsdetexte"/>
        <w:rPr>
          <w:sz w:val="21"/>
        </w:rPr>
      </w:pPr>
    </w:p>
    <w:p w:rsidR="00387426" w:rsidRDefault="00F440D7">
      <w:pPr>
        <w:pStyle w:val="Paragraphedeliste"/>
        <w:numPr>
          <w:ilvl w:val="2"/>
          <w:numId w:val="7"/>
        </w:numPr>
        <w:tabs>
          <w:tab w:val="left" w:pos="1619"/>
        </w:tabs>
        <w:spacing w:before="1" w:line="244" w:lineRule="auto"/>
        <w:ind w:left="1179" w:right="549" w:firstLine="0"/>
      </w:pPr>
      <w:r>
        <w:t xml:space="preserve">Le réseau DANTE de la Comédie-Française est en 44,1 kHz, </w:t>
      </w:r>
      <w:r>
        <w:rPr>
          <w:b/>
        </w:rPr>
        <w:t xml:space="preserve">indiquer </w:t>
      </w:r>
      <w:r>
        <w:t>en le justifiant si une conversion de fréquence d'échantillonnage est possible avec l'interface</w:t>
      </w:r>
      <w:r>
        <w:rPr>
          <w:spacing w:val="-12"/>
        </w:rPr>
        <w:t xml:space="preserve"> </w:t>
      </w:r>
      <w:r>
        <w:t>RMIO64-D.</w:t>
      </w:r>
    </w:p>
    <w:p w:rsidR="00387426" w:rsidRDefault="00387426">
      <w:pPr>
        <w:pStyle w:val="Corpsdetexte"/>
        <w:spacing w:before="5"/>
        <w:rPr>
          <w:sz w:val="21"/>
        </w:rPr>
      </w:pPr>
    </w:p>
    <w:p w:rsidR="00387426" w:rsidRDefault="00F440D7">
      <w:pPr>
        <w:pStyle w:val="Corpsdetexte"/>
        <w:ind w:left="612" w:right="558"/>
        <w:jc w:val="both"/>
      </w:pPr>
      <w:r>
        <w:t xml:space="preserve">La conversion DANTE / MADI est finalement abandonnée, et il est décidé d'utiliser un </w:t>
      </w:r>
      <w:proofErr w:type="spellStart"/>
      <w:r>
        <w:t>multipaire</w:t>
      </w:r>
      <w:proofErr w:type="spellEnd"/>
      <w:r>
        <w:t xml:space="preserve"> analogique en liaisons symétriques.</w:t>
      </w:r>
    </w:p>
    <w:p w:rsidR="00387426" w:rsidRDefault="00387426">
      <w:pPr>
        <w:pStyle w:val="Corpsdetexte"/>
        <w:spacing w:before="9"/>
        <w:rPr>
          <w:sz w:val="21"/>
        </w:rPr>
      </w:pPr>
    </w:p>
    <w:p w:rsidR="00387426" w:rsidRDefault="00F440D7">
      <w:pPr>
        <w:pStyle w:val="Titre2"/>
        <w:ind w:left="612"/>
        <w:jc w:val="both"/>
      </w:pPr>
      <w:r>
        <w:t>Problématique : Le technicien doit s’assurer de la faisabilité d’une liaison analogique.</w:t>
      </w:r>
    </w:p>
    <w:p w:rsidR="00387426" w:rsidRDefault="00387426">
      <w:pPr>
        <w:pStyle w:val="Corpsdetexte"/>
        <w:spacing w:before="1"/>
        <w:rPr>
          <w:b/>
        </w:rPr>
      </w:pPr>
    </w:p>
    <w:p w:rsidR="00387426" w:rsidRDefault="00F440D7">
      <w:pPr>
        <w:pStyle w:val="Paragraphedeliste"/>
        <w:numPr>
          <w:ilvl w:val="2"/>
          <w:numId w:val="7"/>
        </w:numPr>
        <w:tabs>
          <w:tab w:val="left" w:pos="1610"/>
        </w:tabs>
        <w:ind w:left="1609" w:hanging="431"/>
      </w:pPr>
      <w:r>
        <w:rPr>
          <w:b/>
        </w:rPr>
        <w:t xml:space="preserve">Expliquer </w:t>
      </w:r>
      <w:r>
        <w:t>brièvement le fonctionnement d’une liaison</w:t>
      </w:r>
      <w:r>
        <w:rPr>
          <w:spacing w:val="-6"/>
        </w:rPr>
        <w:t xml:space="preserve"> </w:t>
      </w:r>
      <w:r>
        <w:t>symétrique.</w:t>
      </w:r>
    </w:p>
    <w:p w:rsidR="00387426" w:rsidRDefault="00387426">
      <w:pPr>
        <w:pStyle w:val="Corpsdetexte"/>
        <w:spacing w:before="9"/>
        <w:rPr>
          <w:sz w:val="21"/>
        </w:rPr>
      </w:pPr>
    </w:p>
    <w:p w:rsidR="00387426" w:rsidRDefault="00F440D7">
      <w:pPr>
        <w:pStyle w:val="Paragraphedeliste"/>
        <w:numPr>
          <w:ilvl w:val="2"/>
          <w:numId w:val="7"/>
        </w:numPr>
        <w:tabs>
          <w:tab w:val="left" w:pos="1610"/>
        </w:tabs>
        <w:ind w:left="1609" w:hanging="431"/>
      </w:pPr>
      <w:r>
        <w:rPr>
          <w:b/>
        </w:rPr>
        <w:t xml:space="preserve">Déterminer </w:t>
      </w:r>
      <w:r>
        <w:t>l’intérêt d’une liaison symétrique dans ce</w:t>
      </w:r>
      <w:r>
        <w:rPr>
          <w:spacing w:val="-5"/>
        </w:rPr>
        <w:t xml:space="preserve"> </w:t>
      </w:r>
      <w:r>
        <w:t>cas.</w:t>
      </w:r>
    </w:p>
    <w:p w:rsidR="00387426" w:rsidRDefault="00387426">
      <w:pPr>
        <w:pStyle w:val="Corpsdetexte"/>
        <w:spacing w:before="1"/>
      </w:pPr>
    </w:p>
    <w:p w:rsidR="00387426" w:rsidRDefault="00F440D7">
      <w:pPr>
        <w:pStyle w:val="Titre2"/>
        <w:numPr>
          <w:ilvl w:val="1"/>
          <w:numId w:val="7"/>
        </w:numPr>
        <w:tabs>
          <w:tab w:val="left" w:pos="858"/>
        </w:tabs>
        <w:ind w:left="857" w:hanging="246"/>
      </w:pPr>
      <w:r>
        <w:t>MESURES R128 (DT</w:t>
      </w:r>
      <w:r>
        <w:rPr>
          <w:spacing w:val="-3"/>
        </w:rPr>
        <w:t xml:space="preserve"> </w:t>
      </w:r>
      <w:r>
        <w:t>12)</w:t>
      </w:r>
    </w:p>
    <w:p w:rsidR="00387426" w:rsidRDefault="00387426">
      <w:pPr>
        <w:pStyle w:val="Corpsdetexte"/>
        <w:spacing w:before="2"/>
        <w:rPr>
          <w:b/>
        </w:rPr>
      </w:pPr>
    </w:p>
    <w:p w:rsidR="00387426" w:rsidRDefault="00F440D7">
      <w:pPr>
        <w:pStyle w:val="Corpsdetexte"/>
        <w:spacing w:before="1"/>
        <w:ind w:left="612" w:right="551"/>
        <w:jc w:val="both"/>
      </w:pPr>
      <w:r>
        <w:t>La régie audio utilise un équipement de mesure suivant les recommandations R128, dont l’écran est représenté sur le document DT 12.</w:t>
      </w:r>
    </w:p>
    <w:p w:rsidR="00387426" w:rsidRDefault="00387426">
      <w:pPr>
        <w:pStyle w:val="Corpsdetexte"/>
        <w:spacing w:before="8"/>
        <w:rPr>
          <w:sz w:val="21"/>
        </w:rPr>
      </w:pPr>
    </w:p>
    <w:p w:rsidR="00387426" w:rsidRDefault="00F440D7">
      <w:pPr>
        <w:pStyle w:val="Titre2"/>
        <w:ind w:left="612" w:right="553"/>
        <w:jc w:val="both"/>
      </w:pPr>
      <w:r>
        <w:t>Problématique : le technicien doit s’assurer qu’il sera possible de mesurer correctement le signal à diffuser.</w:t>
      </w:r>
    </w:p>
    <w:p w:rsidR="00387426" w:rsidRDefault="00387426">
      <w:pPr>
        <w:pStyle w:val="Corpsdetexte"/>
        <w:rPr>
          <w:b/>
        </w:rPr>
      </w:pPr>
    </w:p>
    <w:p w:rsidR="00387426" w:rsidRDefault="00F440D7">
      <w:pPr>
        <w:pStyle w:val="Paragraphedeliste"/>
        <w:numPr>
          <w:ilvl w:val="2"/>
          <w:numId w:val="7"/>
        </w:numPr>
        <w:tabs>
          <w:tab w:val="left" w:pos="1610"/>
        </w:tabs>
        <w:ind w:left="1609" w:hanging="431"/>
      </w:pPr>
      <w:r>
        <w:rPr>
          <w:b/>
        </w:rPr>
        <w:t xml:space="preserve">Expliquer </w:t>
      </w:r>
      <w:r>
        <w:t>ce qu'est une mesure du "</w:t>
      </w:r>
      <w:proofErr w:type="spellStart"/>
      <w:r>
        <w:t>Loudness</w:t>
      </w:r>
      <w:proofErr w:type="spellEnd"/>
      <w:r>
        <w:t>" et quelle est son unité de</w:t>
      </w:r>
      <w:r>
        <w:rPr>
          <w:spacing w:val="-15"/>
        </w:rPr>
        <w:t xml:space="preserve"> </w:t>
      </w:r>
      <w:r>
        <w:t>mesure.</w:t>
      </w:r>
    </w:p>
    <w:p w:rsidR="00387426" w:rsidRDefault="00387426">
      <w:pPr>
        <w:pStyle w:val="Corpsdetexte"/>
      </w:pPr>
    </w:p>
    <w:p w:rsidR="00387426" w:rsidRDefault="00F440D7">
      <w:pPr>
        <w:pStyle w:val="Paragraphedeliste"/>
        <w:numPr>
          <w:ilvl w:val="2"/>
          <w:numId w:val="7"/>
        </w:numPr>
        <w:tabs>
          <w:tab w:val="left" w:pos="1610"/>
        </w:tabs>
        <w:spacing w:before="1"/>
        <w:ind w:left="1609" w:hanging="431"/>
      </w:pPr>
      <w:r>
        <w:rPr>
          <w:b/>
        </w:rPr>
        <w:t xml:space="preserve">Expliquer </w:t>
      </w:r>
      <w:r>
        <w:t xml:space="preserve">les différences entre les mesures « Short </w:t>
      </w:r>
      <w:proofErr w:type="spellStart"/>
      <w:r>
        <w:t>Loud</w:t>
      </w:r>
      <w:proofErr w:type="spellEnd"/>
      <w:r>
        <w:t xml:space="preserve"> » et « </w:t>
      </w:r>
      <w:proofErr w:type="spellStart"/>
      <w:r>
        <w:t>Infinite</w:t>
      </w:r>
      <w:proofErr w:type="spellEnd"/>
      <w:r>
        <w:rPr>
          <w:spacing w:val="-8"/>
        </w:rPr>
        <w:t xml:space="preserve"> </w:t>
      </w:r>
      <w:r>
        <w:rPr>
          <w:spacing w:val="-3"/>
        </w:rPr>
        <w:t>».</w:t>
      </w:r>
    </w:p>
    <w:p w:rsidR="00387426" w:rsidRDefault="00387426">
      <w:pPr>
        <w:pStyle w:val="Corpsdetexte"/>
      </w:pPr>
    </w:p>
    <w:p w:rsidR="00387426" w:rsidRDefault="00F440D7">
      <w:pPr>
        <w:pStyle w:val="Paragraphedeliste"/>
        <w:numPr>
          <w:ilvl w:val="2"/>
          <w:numId w:val="7"/>
        </w:numPr>
        <w:tabs>
          <w:tab w:val="left" w:pos="1612"/>
        </w:tabs>
        <w:spacing w:line="244" w:lineRule="auto"/>
        <w:ind w:left="1179" w:right="553" w:firstLine="0"/>
      </w:pPr>
      <w:r>
        <w:rPr>
          <w:b/>
        </w:rPr>
        <w:t xml:space="preserve">Expliquer </w:t>
      </w:r>
      <w:r>
        <w:t xml:space="preserve">ce qu'est le LRA, et </w:t>
      </w:r>
      <w:r>
        <w:rPr>
          <w:b/>
        </w:rPr>
        <w:t xml:space="preserve">indiquer </w:t>
      </w:r>
      <w:r>
        <w:t>sous quel terme cette mesure est présentée par l’équipement, ainsi que sa valeur et son unité de</w:t>
      </w:r>
      <w:r>
        <w:rPr>
          <w:spacing w:val="-10"/>
        </w:rPr>
        <w:t xml:space="preserve"> </w:t>
      </w:r>
      <w:r>
        <w:t>mesure.</w:t>
      </w:r>
    </w:p>
    <w:p w:rsidR="00387426" w:rsidRDefault="00387426">
      <w:pPr>
        <w:pStyle w:val="Corpsdetexte"/>
        <w:spacing w:before="1"/>
        <w:rPr>
          <w:sz w:val="21"/>
        </w:rPr>
      </w:pPr>
    </w:p>
    <w:p w:rsidR="00387426" w:rsidRDefault="00F440D7">
      <w:pPr>
        <w:pStyle w:val="Paragraphedeliste"/>
        <w:numPr>
          <w:ilvl w:val="2"/>
          <w:numId w:val="7"/>
        </w:numPr>
        <w:tabs>
          <w:tab w:val="left" w:pos="1636"/>
        </w:tabs>
        <w:spacing w:line="244" w:lineRule="auto"/>
        <w:ind w:left="1179" w:right="556" w:firstLine="0"/>
      </w:pPr>
      <w:r>
        <w:rPr>
          <w:b/>
        </w:rPr>
        <w:t xml:space="preserve">Déterminer </w:t>
      </w:r>
      <w:r>
        <w:t>en le justifiant, si le programme mesuré sur le DT 12 est PAD ou non en vous aidant des normes PAD fournie en DT</w:t>
      </w:r>
      <w:r>
        <w:rPr>
          <w:spacing w:val="-3"/>
        </w:rPr>
        <w:t xml:space="preserve"> </w:t>
      </w:r>
      <w:r>
        <w:t>13.</w:t>
      </w:r>
    </w:p>
    <w:p w:rsidR="00387426" w:rsidRDefault="00387426">
      <w:pPr>
        <w:pStyle w:val="Corpsdetexte"/>
        <w:spacing w:before="3"/>
        <w:rPr>
          <w:sz w:val="21"/>
        </w:rPr>
      </w:pPr>
    </w:p>
    <w:p w:rsidR="00387426" w:rsidRDefault="00F440D7">
      <w:pPr>
        <w:pStyle w:val="Titre2"/>
        <w:numPr>
          <w:ilvl w:val="1"/>
          <w:numId w:val="7"/>
        </w:numPr>
        <w:tabs>
          <w:tab w:val="left" w:pos="860"/>
        </w:tabs>
      </w:pPr>
      <w:r>
        <w:t>EFFET DE RÉVERBÉRATION (DT</w:t>
      </w:r>
      <w:r>
        <w:rPr>
          <w:spacing w:val="-5"/>
        </w:rPr>
        <w:t xml:space="preserve"> </w:t>
      </w:r>
      <w:r>
        <w:t>14)</w:t>
      </w:r>
    </w:p>
    <w:p w:rsidR="00387426" w:rsidRDefault="00387426">
      <w:pPr>
        <w:pStyle w:val="Corpsdetexte"/>
        <w:rPr>
          <w:b/>
        </w:rPr>
      </w:pPr>
    </w:p>
    <w:p w:rsidR="00387426" w:rsidRDefault="00F440D7">
      <w:pPr>
        <w:pStyle w:val="Corpsdetexte"/>
        <w:ind w:left="612" w:right="551"/>
        <w:jc w:val="both"/>
      </w:pPr>
      <w:r>
        <w:t xml:space="preserve">La régie audio dispose de deux processeurs de réverbération : une réverbération hardware </w:t>
      </w:r>
      <w:proofErr w:type="spellStart"/>
      <w:r>
        <w:t>Lexicon</w:t>
      </w:r>
      <w:proofErr w:type="spellEnd"/>
      <w:r>
        <w:t xml:space="preserve"> PCM96 (réverbération algorithmique), et une réverbération logicielle </w:t>
      </w:r>
      <w:proofErr w:type="spellStart"/>
      <w:r>
        <w:t>Altiverb</w:t>
      </w:r>
      <w:proofErr w:type="spellEnd"/>
      <w:r>
        <w:t xml:space="preserve"> (réverbération à</w:t>
      </w:r>
      <w:r>
        <w:rPr>
          <w:spacing w:val="-3"/>
        </w:rPr>
        <w:t xml:space="preserve"> </w:t>
      </w:r>
      <w:r>
        <w:t>convolution).</w:t>
      </w:r>
    </w:p>
    <w:p w:rsidR="00387426" w:rsidRDefault="00387426">
      <w:pPr>
        <w:pStyle w:val="Corpsdetexte"/>
        <w:spacing w:before="11"/>
        <w:rPr>
          <w:sz w:val="21"/>
        </w:rPr>
      </w:pPr>
    </w:p>
    <w:p w:rsidR="00387426" w:rsidRDefault="00F440D7">
      <w:pPr>
        <w:pStyle w:val="Titre2"/>
        <w:ind w:left="612" w:right="559"/>
        <w:jc w:val="both"/>
      </w:pPr>
      <w:r>
        <w:t>Problématique : le technicien doit s’assurer qu’il sera possible d’utiliser des effets de réverbération lors du mixage.</w:t>
      </w:r>
    </w:p>
    <w:p w:rsidR="00387426" w:rsidRDefault="00387426">
      <w:pPr>
        <w:pStyle w:val="Corpsdetexte"/>
        <w:spacing w:before="11"/>
        <w:rPr>
          <w:b/>
          <w:sz w:val="21"/>
        </w:rPr>
      </w:pPr>
    </w:p>
    <w:p w:rsidR="00387426" w:rsidRDefault="00F440D7">
      <w:pPr>
        <w:pStyle w:val="Paragraphedeliste"/>
        <w:numPr>
          <w:ilvl w:val="2"/>
          <w:numId w:val="7"/>
        </w:numPr>
        <w:tabs>
          <w:tab w:val="left" w:pos="1662"/>
        </w:tabs>
        <w:spacing w:line="244" w:lineRule="auto"/>
        <w:ind w:left="1179" w:right="556" w:firstLine="0"/>
      </w:pPr>
      <w:r>
        <w:rPr>
          <w:b/>
        </w:rPr>
        <w:t xml:space="preserve">Expliquer </w:t>
      </w:r>
      <w:r>
        <w:t>succinctement la différence entre une réverbération algorithmique et une réverbération à</w:t>
      </w:r>
      <w:r>
        <w:rPr>
          <w:spacing w:val="-3"/>
        </w:rPr>
        <w:t xml:space="preserve"> </w:t>
      </w:r>
      <w:r>
        <w:t>convolution.</w:t>
      </w:r>
    </w:p>
    <w:p w:rsidR="00387426" w:rsidRDefault="00387426">
      <w:pPr>
        <w:pStyle w:val="Corpsdetexte"/>
        <w:spacing w:before="1"/>
        <w:rPr>
          <w:sz w:val="21"/>
        </w:rPr>
      </w:pPr>
    </w:p>
    <w:p w:rsidR="00387426" w:rsidRDefault="00F440D7">
      <w:pPr>
        <w:pStyle w:val="Paragraphedeliste"/>
        <w:numPr>
          <w:ilvl w:val="2"/>
          <w:numId w:val="7"/>
        </w:numPr>
        <w:tabs>
          <w:tab w:val="left" w:pos="1610"/>
        </w:tabs>
        <w:ind w:left="1609" w:hanging="431"/>
      </w:pPr>
      <w:r>
        <w:rPr>
          <w:b/>
        </w:rPr>
        <w:t xml:space="preserve">Relever </w:t>
      </w:r>
      <w:r>
        <w:t xml:space="preserve">et </w:t>
      </w:r>
      <w:r>
        <w:rPr>
          <w:b/>
        </w:rPr>
        <w:t xml:space="preserve">expliquer </w:t>
      </w:r>
      <w:r>
        <w:t xml:space="preserve">les trois principaux paramètres de la </w:t>
      </w:r>
      <w:proofErr w:type="spellStart"/>
      <w:r>
        <w:t>Lexicon</w:t>
      </w:r>
      <w:proofErr w:type="spellEnd"/>
      <w:r>
        <w:t xml:space="preserve"> PCM96 (DT</w:t>
      </w:r>
      <w:r>
        <w:rPr>
          <w:spacing w:val="-12"/>
        </w:rPr>
        <w:t xml:space="preserve"> </w:t>
      </w:r>
      <w:r>
        <w:t>14).</w:t>
      </w:r>
    </w:p>
    <w:p w:rsidR="00387426" w:rsidRDefault="00387426">
      <w:pPr>
        <w:sectPr w:rsidR="00387426">
          <w:pgSz w:w="11910" w:h="16840"/>
          <w:pgMar w:top="1320" w:right="580" w:bottom="1160" w:left="520" w:header="0" w:footer="976" w:gutter="0"/>
          <w:cols w:space="720"/>
        </w:sectPr>
      </w:pPr>
    </w:p>
    <w:p w:rsidR="00387426" w:rsidRDefault="00F440D7">
      <w:pPr>
        <w:pStyle w:val="Corpsdetexte"/>
        <w:ind w:left="495"/>
        <w:rPr>
          <w:sz w:val="20"/>
        </w:rPr>
      </w:pPr>
      <w:r>
        <w:lastRenderedPageBreak/>
        <w:pict>
          <v:rect id="_x0000_s1178" style="position:absolute;left:0;text-align:left;margin-left:202.6pt;margin-top:207.75pt;width:16.8pt;height:.7pt;z-index:-16550400;mso-position-horizontal-relative:page;mso-position-vertical-relative:page" fillcolor="black" stroked="f">
            <w10:wrap anchorx="page" anchory="page"/>
          </v:rect>
        </w:pict>
      </w:r>
      <w:r>
        <w:pict>
          <v:rect id="_x0000_s1177" style="position:absolute;left:0;text-align:left;margin-left:232pt;margin-top:207.75pt;width:14.3pt;height:.7pt;z-index:-16549888;mso-position-horizontal-relative:page;mso-position-vertical-relative:page" fillcolor="black" stroked="f">
            <w10:wrap anchorx="page" anchory="page"/>
          </v:rect>
        </w:pict>
      </w:r>
      <w:r>
        <w:pict>
          <v:rect id="_x0000_s1176" style="position:absolute;left:0;text-align:left;margin-left:253.85pt;margin-top:401.95pt;width:8.4pt;height:.7pt;z-index:-16549376;mso-position-horizontal-relative:page;mso-position-vertical-relative:page" fillcolor="black" stroked="f">
            <w10:wrap anchorx="page" anchory="page"/>
          </v:rect>
        </w:pict>
      </w:r>
      <w:r>
        <w:pict>
          <v:rect id="_x0000_s1175" style="position:absolute;left:0;text-align:left;margin-left:329.85pt;margin-top:494.7pt;width:24.35pt;height:.7pt;z-index:-16548864;mso-position-horizontal-relative:page;mso-position-vertical-relative:page" fillcolor="black" stroked="f">
            <w10:wrap anchorx="page" anchory="page"/>
          </v:rect>
        </w:pict>
      </w:r>
      <w:r>
        <w:pict>
          <v:rect id="_x0000_s1174" style="position:absolute;left:0;text-align:left;margin-left:306.75pt;margin-top:553.5pt;width:7.35pt;height:.7pt;z-index:-16548352;mso-position-horizontal-relative:page;mso-position-vertical-relative:page" fillcolor="black" stroked="f">
            <w10:wrap anchorx="page" anchory="page"/>
          </v:rect>
        </w:pict>
      </w:r>
      <w:r>
        <w:pict>
          <v:rect id="_x0000_s1173" style="position:absolute;left:0;text-align:left;margin-left:362.7pt;margin-top:672.1pt;width:17.05pt;height:.7pt;z-index:-16547840;mso-position-horizontal-relative:page;mso-position-vertical-relative:page" fillcolor="black" stroked="f">
            <w10:wrap anchorx="page" anchory="page"/>
          </v:rect>
        </w:pict>
      </w:r>
      <w:r>
        <w:pict>
          <v:rect id="_x0000_s1172" style="position:absolute;left:0;text-align:left;margin-left:416.25pt;margin-top:672.1pt;width:15pt;height:.7pt;z-index:-16547328;mso-position-horizontal-relative:page;mso-position-vertical-relative:page" fillcolor="black" stroked="f">
            <w10:wrap anchorx="page" anchory="page"/>
          </v:rect>
        </w:pict>
      </w:r>
      <w:r>
        <w:pict>
          <v:rect id="_x0000_s1171" style="position:absolute;left:0;text-align:left;margin-left:158.55pt;margin-top:700.65pt;width:9.35pt;height:.7pt;z-index:-16546816;mso-position-horizontal-relative:page;mso-position-vertical-relative:page" fillcolor="black" stroked="f">
            <w10:wrap anchorx="page" anchory="page"/>
          </v:rect>
        </w:pict>
      </w:r>
      <w:r>
        <w:pict>
          <v:rect id="_x0000_s1170" style="position:absolute;left:0;text-align:left;margin-left:265.35pt;margin-top:727.3pt;width:17.65pt;height:.7pt;z-index:-16546304;mso-position-horizontal-relative:page;mso-position-vertical-relative:page" fillcolor="black" stroked="f">
            <w10:wrap anchorx="page" anchory="page"/>
          </v:rect>
        </w:pict>
      </w:r>
      <w:r>
        <w:rPr>
          <w:noProof/>
          <w:lang w:eastAsia="fr-FR"/>
        </w:rPr>
        <w:drawing>
          <wp:anchor distT="0" distB="0" distL="0" distR="0" simplePos="0" relativeHeight="486770688" behindDoc="1" locked="0" layoutInCell="1" allowOverlap="1" wp14:anchorId="2CBDE857" wp14:editId="0C870A41">
            <wp:simplePos x="0" y="0"/>
            <wp:positionH relativeFrom="page">
              <wp:posOffset>4752022</wp:posOffset>
            </wp:positionH>
            <wp:positionV relativeFrom="page">
              <wp:posOffset>5091192</wp:posOffset>
            </wp:positionV>
            <wp:extent cx="909520" cy="599122"/>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6" cstate="print"/>
                    <a:stretch>
                      <a:fillRect/>
                    </a:stretch>
                  </pic:blipFill>
                  <pic:spPr>
                    <a:xfrm>
                      <a:off x="0" y="0"/>
                      <a:ext cx="909520" cy="599122"/>
                    </a:xfrm>
                    <a:prstGeom prst="rect">
                      <a:avLst/>
                    </a:prstGeom>
                  </pic:spPr>
                </pic:pic>
              </a:graphicData>
            </a:graphic>
          </wp:anchor>
        </w:drawing>
      </w:r>
      <w:r>
        <w:rPr>
          <w:sz w:val="20"/>
        </w:rPr>
      </w:r>
      <w:r>
        <w:rPr>
          <w:sz w:val="20"/>
        </w:rPr>
        <w:pict>
          <v:shape id="_x0000_s1169" type="#_x0000_t202" style="width:493.3pt;height:15.1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1754" w:right="1754"/>
                    <w:jc w:val="center"/>
                    <w:rPr>
                      <w:b/>
                    </w:rPr>
                  </w:pPr>
                  <w:r>
                    <w:rPr>
                      <w:b/>
                    </w:rPr>
                    <w:t>DEUXIÈME PARTIE - PHYSIQUE</w:t>
                  </w:r>
                </w:p>
              </w:txbxContent>
            </v:textbox>
            <w10:wrap type="none"/>
            <w10:anchorlock/>
          </v:shape>
        </w:pict>
      </w:r>
    </w:p>
    <w:p w:rsidR="00387426" w:rsidRDefault="00F440D7">
      <w:pPr>
        <w:pStyle w:val="Titre1"/>
        <w:spacing w:before="87"/>
        <w:ind w:left="909" w:right="852"/>
      </w:pPr>
      <w:r>
        <w:pict>
          <v:rect id="_x0000_s1168" style="position:absolute;left:0;text-align:left;margin-left:232.25pt;margin-top:93.35pt;width:14.3pt;height:.7pt;z-index:-16551936;mso-position-horizontal-relative:page" fillcolor="black" stroked="f">
            <w10:wrap anchorx="page"/>
          </v:rect>
        </w:pict>
      </w:r>
      <w:r>
        <w:pict>
          <v:rect id="_x0000_s1167" style="position:absolute;left:0;text-align:left;margin-left:255.65pt;margin-top:93.35pt;width:11.4pt;height:.7pt;z-index:-16551424;mso-position-horizontal-relative:page" fillcolor="black" stroked="f">
            <w10:wrap anchorx="page"/>
          </v:rect>
        </w:pict>
      </w:r>
      <w:r>
        <w:pict>
          <v:rect id="_x0000_s1166" style="position:absolute;left:0;text-align:left;margin-left:279.55pt;margin-top:93.35pt;width:5.65pt;height:.7pt;z-index:-16550912;mso-position-horizontal-relative:page" fillcolor="black" stroked="f">
            <w10:wrap anchorx="page"/>
          </v:rect>
        </w:pict>
      </w:r>
      <w:r>
        <w:t>Formulaire</w:t>
      </w:r>
    </w:p>
    <w:p w:rsidR="00387426" w:rsidRDefault="00387426">
      <w:pPr>
        <w:pStyle w:val="Corpsdetexte"/>
        <w:spacing w:before="10"/>
        <w:rPr>
          <w:b/>
          <w:sz w:val="10"/>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3"/>
      </w:tblGrid>
      <w:tr w:rsidR="00387426">
        <w:trPr>
          <w:trHeight w:val="366"/>
        </w:trPr>
        <w:tc>
          <w:tcPr>
            <w:tcW w:w="9633" w:type="dxa"/>
            <w:shd w:val="clear" w:color="auto" w:fill="BEBEBE"/>
          </w:tcPr>
          <w:p w:rsidR="00387426" w:rsidRDefault="00F440D7">
            <w:pPr>
              <w:pStyle w:val="TableParagraph"/>
              <w:spacing w:before="52"/>
              <w:ind w:left="107"/>
              <w:rPr>
                <w:b/>
              </w:rPr>
            </w:pPr>
            <w:r>
              <w:rPr>
                <w:b/>
              </w:rPr>
              <w:t>Optique</w:t>
            </w:r>
          </w:p>
        </w:tc>
      </w:tr>
      <w:tr w:rsidR="00387426">
        <w:trPr>
          <w:trHeight w:val="4821"/>
        </w:trPr>
        <w:tc>
          <w:tcPr>
            <w:tcW w:w="9633" w:type="dxa"/>
          </w:tcPr>
          <w:p w:rsidR="00387426" w:rsidRDefault="00F440D7">
            <w:pPr>
              <w:pStyle w:val="TableParagraph"/>
              <w:spacing w:before="175"/>
              <w:ind w:left="129"/>
            </w:pPr>
            <w:r>
              <w:t xml:space="preserve">Pour une lentille convergente de centre optique </w:t>
            </w:r>
            <w:r>
              <w:rPr>
                <w:i/>
              </w:rPr>
              <w:t>O</w:t>
            </w:r>
            <w:r>
              <w:t xml:space="preserve">, de distance focale </w:t>
            </w:r>
            <w:r>
              <w:rPr>
                <w:i/>
              </w:rPr>
              <w:t xml:space="preserve">f’ </w:t>
            </w:r>
            <w:r>
              <w:t>donnant une image A’B’ d’un objet AB.</w:t>
            </w:r>
          </w:p>
          <w:p w:rsidR="00387426" w:rsidRDefault="00F440D7">
            <w:pPr>
              <w:pStyle w:val="TableParagraph"/>
              <w:numPr>
                <w:ilvl w:val="0"/>
                <w:numId w:val="5"/>
              </w:numPr>
              <w:tabs>
                <w:tab w:val="left" w:pos="820"/>
                <w:tab w:val="left" w:pos="822"/>
                <w:tab w:val="left" w:pos="3715"/>
              </w:tabs>
              <w:spacing w:before="161" w:line="210" w:lineRule="exact"/>
              <w:ind w:hanging="357"/>
              <w:rPr>
                <w:rFonts w:ascii="Times New Roman" w:hAnsi="Times New Roman"/>
              </w:rPr>
            </w:pPr>
            <w:r>
              <w:rPr>
                <w:noProof/>
                <w:lang w:eastAsia="fr-FR"/>
              </w:rPr>
              <w:drawing>
                <wp:anchor distT="0" distB="0" distL="114300" distR="114300" simplePos="0" relativeHeight="487636480" behindDoc="0" locked="0" layoutInCell="1" allowOverlap="1" wp14:anchorId="33A11F61" wp14:editId="473D95D1">
                  <wp:simplePos x="0" y="0"/>
                  <wp:positionH relativeFrom="column">
                    <wp:posOffset>2262749</wp:posOffset>
                  </wp:positionH>
                  <wp:positionV relativeFrom="paragraph">
                    <wp:posOffset>-2540</wp:posOffset>
                  </wp:positionV>
                  <wp:extent cx="826936" cy="3369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26936" cy="336900"/>
                          </a:xfrm>
                          <a:prstGeom prst="rect">
                            <a:avLst/>
                          </a:prstGeom>
                        </pic:spPr>
                      </pic:pic>
                    </a:graphicData>
                  </a:graphic>
                  <wp14:sizeRelH relativeFrom="page">
                    <wp14:pctWidth>0</wp14:pctWidth>
                  </wp14:sizeRelH>
                  <wp14:sizeRelV relativeFrom="page">
                    <wp14:pctHeight>0</wp14:pctHeight>
                  </wp14:sizeRelV>
                </wp:anchor>
              </w:drawing>
            </w:r>
            <w:r>
              <w:rPr>
                <w:b/>
              </w:rPr>
              <w:t>Formule de</w:t>
            </w:r>
            <w:r>
              <w:rPr>
                <w:b/>
                <w:spacing w:val="-4"/>
              </w:rPr>
              <w:t xml:space="preserve"> </w:t>
            </w:r>
            <w:r>
              <w:rPr>
                <w:b/>
              </w:rPr>
              <w:t>conjugaison :</w:t>
            </w:r>
            <w:r>
              <w:rPr>
                <w:b/>
              </w:rPr>
              <w:tab/>
            </w:r>
            <w:r>
              <w:rPr>
                <w:rFonts w:ascii="Times New Roman" w:hAnsi="Times New Roman"/>
                <w:vertAlign w:val="superscript"/>
              </w:rPr>
              <w:t>1</w:t>
            </w:r>
            <w:r>
              <w:rPr>
                <w:rFonts w:ascii="Times New Roman" w:hAnsi="Times New Roman"/>
              </w:rPr>
              <w:t xml:space="preserve"> </w:t>
            </w:r>
            <w:r>
              <w:t xml:space="preserve">- </w:t>
            </w:r>
            <w:r>
              <w:rPr>
                <w:rFonts w:ascii="Times New Roman" w:hAnsi="Times New Roman"/>
                <w:vertAlign w:val="superscript"/>
              </w:rPr>
              <w:t>1</w:t>
            </w:r>
            <w:r>
              <w:rPr>
                <w:rFonts w:ascii="Times New Roman" w:hAnsi="Times New Roman"/>
              </w:rPr>
              <w:t xml:space="preserve"> </w:t>
            </w:r>
            <w:r>
              <w:t>=</w:t>
            </w:r>
            <w:r>
              <w:rPr>
                <w:spacing w:val="11"/>
              </w:rPr>
              <w:t xml:space="preserve"> </w:t>
            </w:r>
            <w:r>
              <w:rPr>
                <w:rFonts w:ascii="Times New Roman" w:hAnsi="Times New Roman"/>
                <w:vertAlign w:val="superscript"/>
              </w:rPr>
              <w:t>1</w:t>
            </w:r>
          </w:p>
          <w:p w:rsidR="00387426" w:rsidRDefault="00F440D7">
            <w:pPr>
              <w:pStyle w:val="TableParagraph"/>
              <w:tabs>
                <w:tab w:val="left" w:pos="945"/>
              </w:tabs>
              <w:spacing w:line="144" w:lineRule="auto"/>
              <w:ind w:right="1320"/>
              <w:jc w:val="center"/>
              <w:rPr>
                <w:rFonts w:ascii="Times New Roman" w:hAnsi="Times New Roman"/>
                <w:sz w:val="16"/>
              </w:rPr>
            </w:pPr>
            <w:r>
              <w:rPr>
                <w:rFonts w:ascii="Times New Roman" w:hAnsi="Times New Roman"/>
                <w:spacing w:val="-115"/>
                <w:w w:val="101"/>
                <w:position w:val="-2"/>
                <w:sz w:val="16"/>
              </w:rPr>
              <w:t>O</w:t>
            </w:r>
            <w:r>
              <w:rPr>
                <w:rFonts w:ascii="Times New Roman" w:hAnsi="Times New Roman"/>
                <w:spacing w:val="-26"/>
                <w:w w:val="55"/>
                <w:sz w:val="16"/>
              </w:rPr>
              <w:t>̅̅</w:t>
            </w:r>
            <w:r>
              <w:rPr>
                <w:rFonts w:ascii="Times New Roman" w:hAnsi="Times New Roman"/>
                <w:spacing w:val="-41"/>
                <w:w w:val="55"/>
                <w:sz w:val="16"/>
              </w:rPr>
              <w:t>̅</w:t>
            </w:r>
            <w:r>
              <w:rPr>
                <w:rFonts w:ascii="Times New Roman" w:hAnsi="Times New Roman"/>
                <w:spacing w:val="-98"/>
                <w:w w:val="97"/>
                <w:position w:val="-2"/>
                <w:sz w:val="16"/>
              </w:rPr>
              <w:t>A</w:t>
            </w:r>
            <w:r>
              <w:rPr>
                <w:rFonts w:ascii="Times New Roman" w:hAnsi="Times New Roman"/>
                <w:spacing w:val="-26"/>
                <w:w w:val="55"/>
                <w:sz w:val="16"/>
              </w:rPr>
              <w:t>̅̅</w:t>
            </w:r>
            <w:r>
              <w:rPr>
                <w:rFonts w:ascii="Times New Roman" w:hAnsi="Times New Roman"/>
                <w:spacing w:val="-58"/>
                <w:w w:val="55"/>
                <w:sz w:val="16"/>
              </w:rPr>
              <w:t>̅</w:t>
            </w:r>
            <w:r>
              <w:rPr>
                <w:rFonts w:ascii="Times New Roman" w:hAnsi="Times New Roman"/>
                <w:w w:val="163"/>
                <w:position w:val="-2"/>
                <w:sz w:val="16"/>
              </w:rPr>
              <w:t>′</w:t>
            </w:r>
            <w:r>
              <w:rPr>
                <w:rFonts w:ascii="Times New Roman" w:hAnsi="Times New Roman"/>
                <w:position w:val="-2"/>
                <w:sz w:val="16"/>
              </w:rPr>
              <w:t xml:space="preserve">    </w:t>
            </w:r>
            <w:r>
              <w:rPr>
                <w:rFonts w:ascii="Times New Roman" w:hAnsi="Times New Roman"/>
                <w:spacing w:val="-20"/>
                <w:position w:val="-2"/>
                <w:sz w:val="16"/>
              </w:rPr>
              <w:t xml:space="preserve"> </w:t>
            </w:r>
            <w:r>
              <w:rPr>
                <w:rFonts w:ascii="Times New Roman" w:hAnsi="Times New Roman"/>
                <w:spacing w:val="-70"/>
                <w:w w:val="55"/>
                <w:sz w:val="16"/>
              </w:rPr>
              <w:t>̅</w:t>
            </w:r>
            <w:r>
              <w:rPr>
                <w:rFonts w:ascii="Times New Roman" w:hAnsi="Times New Roman"/>
                <w:spacing w:val="-65"/>
                <w:w w:val="101"/>
                <w:position w:val="-2"/>
                <w:sz w:val="16"/>
              </w:rPr>
              <w:t>O</w:t>
            </w:r>
            <w:r>
              <w:rPr>
                <w:rFonts w:ascii="Times New Roman" w:hAnsi="Times New Roman"/>
                <w:spacing w:val="-17"/>
                <w:w w:val="55"/>
                <w:sz w:val="16"/>
              </w:rPr>
              <w:t>̅</w:t>
            </w:r>
            <w:r>
              <w:rPr>
                <w:rFonts w:ascii="Times New Roman" w:hAnsi="Times New Roman"/>
                <w:spacing w:val="-58"/>
                <w:w w:val="55"/>
                <w:sz w:val="16"/>
              </w:rPr>
              <w:t>̅</w:t>
            </w:r>
            <w:r>
              <w:rPr>
                <w:rFonts w:ascii="Times New Roman" w:hAnsi="Times New Roman"/>
                <w:spacing w:val="-70"/>
                <w:w w:val="97"/>
                <w:position w:val="-2"/>
                <w:sz w:val="16"/>
              </w:rPr>
              <w:t>A</w:t>
            </w:r>
            <w:r>
              <w:rPr>
                <w:rFonts w:ascii="Times New Roman" w:hAnsi="Times New Roman"/>
                <w:w w:val="55"/>
                <w:sz w:val="16"/>
              </w:rPr>
              <w:t>̅</w:t>
            </w:r>
            <w:r>
              <w:rPr>
                <w:rFonts w:ascii="Times New Roman" w:hAnsi="Times New Roman"/>
                <w:sz w:val="16"/>
              </w:rPr>
              <w:tab/>
            </w:r>
            <w:r>
              <w:rPr>
                <w:rFonts w:ascii="Times New Roman" w:hAnsi="Times New Roman"/>
                <w:w w:val="106"/>
                <w:position w:val="-2"/>
                <w:sz w:val="16"/>
              </w:rPr>
              <w:t>f</w:t>
            </w:r>
            <w:r>
              <w:rPr>
                <w:rFonts w:ascii="Times New Roman" w:hAnsi="Times New Roman"/>
                <w:w w:val="163"/>
                <w:position w:val="-2"/>
                <w:sz w:val="16"/>
              </w:rPr>
              <w:t>′</w:t>
            </w:r>
          </w:p>
          <w:p w:rsidR="00387426" w:rsidRDefault="00F440D7">
            <w:pPr>
              <w:pStyle w:val="TableParagraph"/>
              <w:numPr>
                <w:ilvl w:val="0"/>
                <w:numId w:val="5"/>
              </w:numPr>
              <w:tabs>
                <w:tab w:val="left" w:pos="820"/>
                <w:tab w:val="left" w:pos="822"/>
              </w:tabs>
              <w:spacing w:before="89" w:line="298" w:lineRule="exact"/>
              <w:ind w:hanging="357"/>
              <w:rPr>
                <w:rFonts w:ascii="Times New Roman" w:eastAsia="Times New Roman" w:hAnsi="Times New Roman"/>
                <w:sz w:val="16"/>
              </w:rPr>
            </w:pPr>
            <w:r>
              <w:rPr>
                <w:noProof/>
                <w:lang w:eastAsia="fr-FR"/>
              </w:rPr>
              <w:drawing>
                <wp:anchor distT="0" distB="0" distL="114300" distR="114300" simplePos="0" relativeHeight="487637504" behindDoc="0" locked="0" layoutInCell="1" allowOverlap="1" wp14:anchorId="20A95B01" wp14:editId="1C14F44E">
                  <wp:simplePos x="0" y="0"/>
                  <wp:positionH relativeFrom="column">
                    <wp:posOffset>1651828</wp:posOffset>
                  </wp:positionH>
                  <wp:positionV relativeFrom="paragraph">
                    <wp:posOffset>13088</wp:posOffset>
                  </wp:positionV>
                  <wp:extent cx="875752" cy="294198"/>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77660" cy="294839"/>
                          </a:xfrm>
                          <a:prstGeom prst="rect">
                            <a:avLst/>
                          </a:prstGeom>
                        </pic:spPr>
                      </pic:pic>
                    </a:graphicData>
                  </a:graphic>
                  <wp14:sizeRelH relativeFrom="page">
                    <wp14:pctWidth>0</wp14:pctWidth>
                  </wp14:sizeRelH>
                  <wp14:sizeRelV relativeFrom="page">
                    <wp14:pctHeight>0</wp14:pctHeight>
                  </wp14:sizeRelV>
                </wp:anchor>
              </w:drawing>
            </w:r>
            <w:r>
              <w:rPr>
                <w:b/>
              </w:rPr>
              <w:t>Gran</w:t>
            </w:r>
            <w:r>
              <w:rPr>
                <w:b/>
                <w:spacing w:val="-4"/>
              </w:rPr>
              <w:t>d</w:t>
            </w:r>
            <w:r>
              <w:rPr>
                <w:b/>
              </w:rPr>
              <w:t>is</w:t>
            </w:r>
            <w:r>
              <w:rPr>
                <w:b/>
                <w:spacing w:val="-1"/>
              </w:rPr>
              <w:t>s</w:t>
            </w:r>
            <w:r>
              <w:rPr>
                <w:b/>
              </w:rPr>
              <w:t>eme</w:t>
            </w:r>
            <w:r>
              <w:rPr>
                <w:b/>
                <w:spacing w:val="-4"/>
              </w:rPr>
              <w:t>n</w:t>
            </w:r>
            <w:r>
              <w:rPr>
                <w:b/>
              </w:rPr>
              <w:t>t :</w:t>
            </w:r>
            <w:r>
              <w:rPr>
                <w:b/>
                <w:spacing w:val="-1"/>
              </w:rPr>
              <w:t xml:space="preserve"> </w:t>
            </w:r>
            <w:r>
              <w:rPr>
                <w:rFonts w:ascii="Times New Roman" w:eastAsia="Times New Roman" w:hAnsi="Times New Roman"/>
                <w:w w:val="67"/>
              </w:rPr>
              <w:t>𝛾</w:t>
            </w:r>
            <w:r>
              <w:rPr>
                <w:rFonts w:ascii="Times New Roman" w:eastAsia="Times New Roman" w:hAnsi="Times New Roman"/>
                <w:spacing w:val="12"/>
              </w:rPr>
              <w:t xml:space="preserve"> </w:t>
            </w:r>
            <w:r>
              <w:rPr>
                <w:rFonts w:ascii="Times New Roman" w:eastAsia="Times New Roman" w:hAnsi="Times New Roman"/>
                <w:w w:val="132"/>
              </w:rPr>
              <w:t>=</w:t>
            </w:r>
            <w:r>
              <w:rPr>
                <w:rFonts w:ascii="Times New Roman" w:eastAsia="Times New Roman" w:hAnsi="Times New Roman"/>
                <w:spacing w:val="5"/>
              </w:rPr>
              <w:t xml:space="preserve"> </w:t>
            </w:r>
            <w:r>
              <w:rPr>
                <w:rFonts w:ascii="Times New Roman" w:eastAsia="Times New Roman" w:hAnsi="Times New Roman"/>
                <w:spacing w:val="-70"/>
                <w:w w:val="55"/>
                <w:position w:val="16"/>
                <w:sz w:val="16"/>
              </w:rPr>
              <w:t>̅</w:t>
            </w:r>
            <w:r>
              <w:rPr>
                <w:rFonts w:ascii="Times New Roman" w:eastAsia="Times New Roman" w:hAnsi="Times New Roman"/>
                <w:spacing w:val="-60"/>
                <w:w w:val="97"/>
                <w:position w:val="13"/>
                <w:sz w:val="16"/>
              </w:rPr>
              <w:t>A</w:t>
            </w:r>
            <w:r>
              <w:rPr>
                <w:rFonts w:ascii="Times New Roman" w:eastAsia="Times New Roman" w:hAnsi="Times New Roman"/>
                <w:spacing w:val="-17"/>
                <w:w w:val="55"/>
                <w:position w:val="16"/>
                <w:sz w:val="16"/>
              </w:rPr>
              <w:t>̅</w:t>
            </w:r>
            <w:r>
              <w:rPr>
                <w:rFonts w:ascii="Times New Roman" w:eastAsia="Times New Roman" w:hAnsi="Times New Roman"/>
                <w:spacing w:val="-62"/>
                <w:w w:val="55"/>
                <w:position w:val="16"/>
                <w:sz w:val="16"/>
              </w:rPr>
              <w:t>̅</w:t>
            </w:r>
            <w:r>
              <w:rPr>
                <w:rFonts w:ascii="Times New Roman" w:eastAsia="Times New Roman" w:hAnsi="Times New Roman"/>
                <w:spacing w:val="-10"/>
                <w:w w:val="163"/>
                <w:position w:val="13"/>
                <w:sz w:val="16"/>
              </w:rPr>
              <w:t>′</w:t>
            </w:r>
            <w:r>
              <w:rPr>
                <w:rFonts w:ascii="Times New Roman" w:eastAsia="Times New Roman" w:hAnsi="Times New Roman"/>
                <w:spacing w:val="-60"/>
                <w:w w:val="55"/>
                <w:position w:val="16"/>
                <w:sz w:val="16"/>
              </w:rPr>
              <w:t>̅</w:t>
            </w:r>
            <w:r>
              <w:rPr>
                <w:rFonts w:ascii="Times New Roman" w:eastAsia="Times New Roman" w:hAnsi="Times New Roman"/>
                <w:spacing w:val="-67"/>
                <w:w w:val="102"/>
                <w:position w:val="13"/>
                <w:sz w:val="16"/>
              </w:rPr>
              <w:t>B</w:t>
            </w:r>
            <w:r>
              <w:rPr>
                <w:rFonts w:ascii="Times New Roman" w:eastAsia="Times New Roman" w:hAnsi="Times New Roman"/>
                <w:spacing w:val="-17"/>
                <w:w w:val="55"/>
                <w:position w:val="16"/>
                <w:sz w:val="16"/>
              </w:rPr>
              <w:t>̅</w:t>
            </w:r>
            <w:r>
              <w:rPr>
                <w:rFonts w:ascii="Times New Roman" w:eastAsia="Times New Roman" w:hAnsi="Times New Roman"/>
                <w:spacing w:val="-55"/>
                <w:w w:val="55"/>
                <w:position w:val="16"/>
                <w:sz w:val="16"/>
              </w:rPr>
              <w:t>̅</w:t>
            </w:r>
            <w:r>
              <w:rPr>
                <w:rFonts w:ascii="Times New Roman" w:eastAsia="Times New Roman" w:hAnsi="Times New Roman"/>
                <w:w w:val="163"/>
                <w:position w:val="13"/>
                <w:sz w:val="16"/>
              </w:rPr>
              <w:t>′</w:t>
            </w:r>
            <w:r>
              <w:rPr>
                <w:rFonts w:ascii="Times New Roman" w:eastAsia="Times New Roman" w:hAnsi="Times New Roman"/>
                <w:position w:val="13"/>
                <w:sz w:val="16"/>
              </w:rPr>
              <w:t xml:space="preserve"> </w:t>
            </w:r>
            <w:r>
              <w:rPr>
                <w:rFonts w:ascii="Times New Roman" w:eastAsia="Times New Roman" w:hAnsi="Times New Roman"/>
                <w:spacing w:val="-20"/>
                <w:position w:val="13"/>
                <w:sz w:val="16"/>
              </w:rPr>
              <w:t xml:space="preserve"> </w:t>
            </w:r>
            <w:r>
              <w:t>=</w:t>
            </w:r>
            <w:r>
              <w:rPr>
                <w:spacing w:val="-1"/>
              </w:rPr>
              <w:t xml:space="preserve"> </w:t>
            </w:r>
            <w:r>
              <w:rPr>
                <w:rFonts w:ascii="Times New Roman" w:eastAsia="Times New Roman" w:hAnsi="Times New Roman"/>
                <w:spacing w:val="-115"/>
                <w:w w:val="101"/>
                <w:position w:val="13"/>
                <w:sz w:val="16"/>
              </w:rPr>
              <w:t>O</w:t>
            </w:r>
            <w:r>
              <w:rPr>
                <w:rFonts w:ascii="Times New Roman" w:eastAsia="Times New Roman" w:hAnsi="Times New Roman"/>
                <w:spacing w:val="-26"/>
                <w:w w:val="55"/>
                <w:position w:val="16"/>
                <w:sz w:val="16"/>
              </w:rPr>
              <w:t>̅̅</w:t>
            </w:r>
            <w:r>
              <w:rPr>
                <w:rFonts w:ascii="Times New Roman" w:eastAsia="Times New Roman" w:hAnsi="Times New Roman"/>
                <w:spacing w:val="-41"/>
                <w:w w:val="55"/>
                <w:position w:val="16"/>
                <w:sz w:val="16"/>
              </w:rPr>
              <w:t>̅</w:t>
            </w:r>
            <w:r>
              <w:rPr>
                <w:rFonts w:ascii="Times New Roman" w:eastAsia="Times New Roman" w:hAnsi="Times New Roman"/>
                <w:spacing w:val="-98"/>
                <w:w w:val="97"/>
                <w:position w:val="13"/>
                <w:sz w:val="16"/>
              </w:rPr>
              <w:t>A</w:t>
            </w:r>
            <w:r>
              <w:rPr>
                <w:rFonts w:ascii="Times New Roman" w:eastAsia="Times New Roman" w:hAnsi="Times New Roman"/>
                <w:spacing w:val="-26"/>
                <w:w w:val="55"/>
                <w:position w:val="16"/>
                <w:sz w:val="16"/>
              </w:rPr>
              <w:t>̅̅</w:t>
            </w:r>
            <w:r>
              <w:rPr>
                <w:rFonts w:ascii="Times New Roman" w:eastAsia="Times New Roman" w:hAnsi="Times New Roman"/>
                <w:spacing w:val="-58"/>
                <w:w w:val="55"/>
                <w:position w:val="16"/>
                <w:sz w:val="16"/>
              </w:rPr>
              <w:t>̅</w:t>
            </w:r>
            <w:r>
              <w:rPr>
                <w:rFonts w:ascii="Times New Roman" w:eastAsia="Times New Roman" w:hAnsi="Times New Roman"/>
                <w:w w:val="163"/>
                <w:position w:val="13"/>
                <w:sz w:val="16"/>
              </w:rPr>
              <w:t>′</w:t>
            </w:r>
          </w:p>
          <w:p w:rsidR="00387426" w:rsidRDefault="00F440D7">
            <w:pPr>
              <w:pStyle w:val="TableParagraph"/>
              <w:tabs>
                <w:tab w:val="left" w:pos="3643"/>
              </w:tabs>
              <w:spacing w:line="144" w:lineRule="auto"/>
              <w:ind w:left="3084"/>
              <w:rPr>
                <w:rFonts w:ascii="Times New Roman" w:hAnsi="Times New Roman"/>
                <w:sz w:val="16"/>
              </w:rPr>
            </w:pPr>
            <w:r>
              <w:rPr>
                <w:rFonts w:ascii="Times New Roman" w:hAnsi="Times New Roman"/>
                <w:spacing w:val="-70"/>
                <w:w w:val="55"/>
                <w:sz w:val="16"/>
              </w:rPr>
              <w:t>̅</w:t>
            </w:r>
            <w:r>
              <w:rPr>
                <w:rFonts w:ascii="Times New Roman" w:hAnsi="Times New Roman"/>
                <w:spacing w:val="-62"/>
                <w:w w:val="97"/>
                <w:position w:val="-2"/>
                <w:sz w:val="16"/>
              </w:rPr>
              <w:t>A</w:t>
            </w:r>
            <w:r>
              <w:rPr>
                <w:rFonts w:ascii="Times New Roman" w:hAnsi="Times New Roman"/>
                <w:spacing w:val="-19"/>
                <w:w w:val="55"/>
                <w:sz w:val="16"/>
              </w:rPr>
              <w:t>̅</w:t>
            </w:r>
            <w:r>
              <w:rPr>
                <w:rFonts w:ascii="Times New Roman" w:hAnsi="Times New Roman"/>
                <w:spacing w:val="-58"/>
                <w:w w:val="55"/>
                <w:sz w:val="16"/>
              </w:rPr>
              <w:t>̅</w:t>
            </w:r>
            <w:r>
              <w:rPr>
                <w:rFonts w:ascii="Times New Roman" w:hAnsi="Times New Roman"/>
                <w:spacing w:val="-72"/>
                <w:w w:val="102"/>
                <w:position w:val="-2"/>
                <w:sz w:val="16"/>
              </w:rPr>
              <w:t>B</w:t>
            </w:r>
            <w:r>
              <w:rPr>
                <w:rFonts w:ascii="Times New Roman" w:hAnsi="Times New Roman"/>
                <w:w w:val="55"/>
                <w:sz w:val="16"/>
              </w:rPr>
              <w:t>̅</w:t>
            </w:r>
            <w:r>
              <w:rPr>
                <w:rFonts w:ascii="Times New Roman" w:hAnsi="Times New Roman"/>
                <w:sz w:val="16"/>
              </w:rPr>
              <w:tab/>
            </w:r>
            <w:r>
              <w:rPr>
                <w:rFonts w:ascii="Times New Roman" w:hAnsi="Times New Roman"/>
                <w:spacing w:val="-70"/>
                <w:w w:val="55"/>
                <w:sz w:val="16"/>
              </w:rPr>
              <w:t>̅</w:t>
            </w:r>
            <w:r>
              <w:rPr>
                <w:rFonts w:ascii="Times New Roman" w:hAnsi="Times New Roman"/>
                <w:spacing w:val="-65"/>
                <w:w w:val="101"/>
                <w:position w:val="-2"/>
                <w:sz w:val="16"/>
              </w:rPr>
              <w:t>O</w:t>
            </w:r>
            <w:r>
              <w:rPr>
                <w:rFonts w:ascii="Times New Roman" w:hAnsi="Times New Roman"/>
                <w:spacing w:val="-17"/>
                <w:w w:val="55"/>
                <w:sz w:val="16"/>
              </w:rPr>
              <w:t>̅</w:t>
            </w:r>
            <w:r>
              <w:rPr>
                <w:rFonts w:ascii="Times New Roman" w:hAnsi="Times New Roman"/>
                <w:spacing w:val="-58"/>
                <w:w w:val="55"/>
                <w:sz w:val="16"/>
              </w:rPr>
              <w:t>̅</w:t>
            </w:r>
            <w:r>
              <w:rPr>
                <w:rFonts w:ascii="Times New Roman" w:hAnsi="Times New Roman"/>
                <w:spacing w:val="-70"/>
                <w:w w:val="97"/>
                <w:position w:val="-2"/>
                <w:sz w:val="16"/>
              </w:rPr>
              <w:t>A</w:t>
            </w:r>
            <w:r>
              <w:rPr>
                <w:rFonts w:ascii="Times New Roman" w:hAnsi="Times New Roman"/>
                <w:w w:val="55"/>
                <w:sz w:val="16"/>
              </w:rPr>
              <w:t>̅</w:t>
            </w:r>
          </w:p>
          <w:p w:rsidR="00387426" w:rsidRDefault="00F440D7">
            <w:pPr>
              <w:pStyle w:val="TableParagraph"/>
              <w:numPr>
                <w:ilvl w:val="0"/>
                <w:numId w:val="5"/>
              </w:numPr>
              <w:tabs>
                <w:tab w:val="left" w:pos="820"/>
                <w:tab w:val="left" w:pos="822"/>
              </w:tabs>
              <w:spacing w:before="100"/>
              <w:ind w:hanging="357"/>
              <w:rPr>
                <w:b/>
              </w:rPr>
            </w:pPr>
            <w:r>
              <w:rPr>
                <w:b/>
              </w:rPr>
              <w:t>Angle de</w:t>
            </w:r>
            <w:r>
              <w:rPr>
                <w:b/>
                <w:spacing w:val="1"/>
              </w:rPr>
              <w:t xml:space="preserve"> </w:t>
            </w:r>
            <w:r>
              <w:rPr>
                <w:b/>
              </w:rPr>
              <w:t>champ</w:t>
            </w:r>
          </w:p>
          <w:p w:rsidR="00387426" w:rsidRDefault="00387426">
            <w:pPr>
              <w:pStyle w:val="TableParagraph"/>
              <w:spacing w:before="7"/>
              <w:rPr>
                <w:b/>
                <w:sz w:val="15"/>
              </w:rPr>
            </w:pPr>
          </w:p>
          <w:p w:rsidR="00387426" w:rsidRDefault="00F440D7">
            <w:pPr>
              <w:pStyle w:val="TableParagraph"/>
              <w:ind w:left="938"/>
              <w:rPr>
                <w:sz w:val="20"/>
              </w:rPr>
            </w:pPr>
            <w:r>
              <w:rPr>
                <w:noProof/>
                <w:sz w:val="20"/>
                <w:lang w:eastAsia="fr-FR"/>
              </w:rPr>
              <w:drawing>
                <wp:inline distT="0" distB="0" distL="0" distR="0" wp14:anchorId="6AED1DFD" wp14:editId="25A461F5">
                  <wp:extent cx="2339994" cy="1499615"/>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9" cstate="print"/>
                          <a:stretch>
                            <a:fillRect/>
                          </a:stretch>
                        </pic:blipFill>
                        <pic:spPr>
                          <a:xfrm>
                            <a:off x="0" y="0"/>
                            <a:ext cx="2339994" cy="1499615"/>
                          </a:xfrm>
                          <a:prstGeom prst="rect">
                            <a:avLst/>
                          </a:prstGeom>
                        </pic:spPr>
                      </pic:pic>
                    </a:graphicData>
                  </a:graphic>
                </wp:inline>
              </w:drawing>
            </w:r>
          </w:p>
          <w:p w:rsidR="00387426" w:rsidRDefault="00387426">
            <w:pPr>
              <w:pStyle w:val="TableParagraph"/>
              <w:spacing w:before="5"/>
              <w:rPr>
                <w:b/>
                <w:sz w:val="16"/>
              </w:rPr>
            </w:pPr>
          </w:p>
        </w:tc>
      </w:tr>
      <w:tr w:rsidR="00387426">
        <w:trPr>
          <w:trHeight w:val="371"/>
        </w:trPr>
        <w:tc>
          <w:tcPr>
            <w:tcW w:w="9633" w:type="dxa"/>
            <w:shd w:val="clear" w:color="auto" w:fill="BEBEBE"/>
          </w:tcPr>
          <w:p w:rsidR="00387426" w:rsidRDefault="00F440D7">
            <w:pPr>
              <w:pStyle w:val="TableParagraph"/>
              <w:spacing w:before="55"/>
              <w:ind w:left="107"/>
              <w:rPr>
                <w:b/>
              </w:rPr>
            </w:pPr>
            <w:r>
              <w:rPr>
                <w:b/>
              </w:rPr>
              <w:t>Photométrie</w:t>
            </w:r>
          </w:p>
        </w:tc>
      </w:tr>
      <w:tr w:rsidR="00387426">
        <w:trPr>
          <w:trHeight w:val="3820"/>
        </w:trPr>
        <w:tc>
          <w:tcPr>
            <w:tcW w:w="9633" w:type="dxa"/>
          </w:tcPr>
          <w:p w:rsidR="00F440D7" w:rsidRDefault="00F440D7" w:rsidP="00F440D7">
            <w:pPr>
              <w:pStyle w:val="TableParagraph"/>
              <w:numPr>
                <w:ilvl w:val="0"/>
                <w:numId w:val="4"/>
              </w:numPr>
              <w:tabs>
                <w:tab w:val="left" w:pos="828"/>
                <w:tab w:val="left" w:pos="829"/>
              </w:tabs>
              <w:spacing w:before="40" w:line="226" w:lineRule="exact"/>
              <w:ind w:hanging="361"/>
              <w:rPr>
                <w:rFonts w:ascii="Times New Roman" w:eastAsia="Times New Roman" w:hAnsi="Times New Roman"/>
                <w:sz w:val="16"/>
              </w:rPr>
            </w:pPr>
            <w:r>
              <w:rPr>
                <w:noProof/>
                <w:lang w:eastAsia="fr-FR"/>
              </w:rPr>
              <w:drawing>
                <wp:anchor distT="0" distB="0" distL="114300" distR="114300" simplePos="0" relativeHeight="487638528" behindDoc="0" locked="0" layoutInCell="1" allowOverlap="1" wp14:anchorId="2E4EAED3" wp14:editId="1B959EAF">
                  <wp:simplePos x="0" y="0"/>
                  <wp:positionH relativeFrom="column">
                    <wp:posOffset>2303463</wp:posOffset>
                  </wp:positionH>
                  <wp:positionV relativeFrom="paragraph">
                    <wp:posOffset>13653</wp:posOffset>
                  </wp:positionV>
                  <wp:extent cx="785812" cy="21431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b="11188"/>
                          <a:stretch/>
                        </pic:blipFill>
                        <pic:spPr bwMode="auto">
                          <a:xfrm>
                            <a:off x="0" y="0"/>
                            <a:ext cx="787880" cy="214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b/>
              </w:rPr>
              <w:t>Eclairement</w:t>
            </w:r>
            <w:proofErr w:type="spellEnd"/>
            <w:r>
              <w:rPr>
                <w:b/>
              </w:rPr>
              <w:t xml:space="preserve"> </w:t>
            </w:r>
            <w:r>
              <w:t xml:space="preserve">en un point M : E = </w:t>
            </w:r>
          </w:p>
          <w:p w:rsidR="00387426" w:rsidRDefault="00387426">
            <w:pPr>
              <w:pStyle w:val="TableParagraph"/>
              <w:spacing w:line="123" w:lineRule="exact"/>
              <w:ind w:right="1348"/>
              <w:jc w:val="center"/>
              <w:rPr>
                <w:rFonts w:ascii="Times New Roman" w:eastAsia="Times New Roman" w:hAnsi="Times New Roman"/>
                <w:sz w:val="16"/>
              </w:rPr>
            </w:pPr>
          </w:p>
          <w:p w:rsidR="00387426" w:rsidRDefault="00F440D7">
            <w:pPr>
              <w:pStyle w:val="TableParagraph"/>
              <w:spacing w:line="236" w:lineRule="exact"/>
              <w:ind w:left="696"/>
            </w:pPr>
            <w:r>
              <w:t>où d est la distance entre la source S et le point M,</w:t>
            </w:r>
          </w:p>
          <w:p w:rsidR="00387426" w:rsidRDefault="00F440D7">
            <w:pPr>
              <w:pStyle w:val="TableParagraph"/>
              <w:spacing w:before="1"/>
              <w:ind w:left="696"/>
            </w:pPr>
            <w:r>
              <w:t>et I l’intensité</w:t>
            </w:r>
          </w:p>
          <w:p w:rsidR="00387426" w:rsidRDefault="00387426">
            <w:pPr>
              <w:pStyle w:val="TableParagraph"/>
              <w:rPr>
                <w:b/>
                <w:sz w:val="24"/>
              </w:rPr>
            </w:pPr>
          </w:p>
          <w:p w:rsidR="00387426" w:rsidRDefault="00387426">
            <w:pPr>
              <w:pStyle w:val="TableParagraph"/>
              <w:rPr>
                <w:b/>
                <w:sz w:val="20"/>
              </w:rPr>
            </w:pPr>
          </w:p>
          <w:p w:rsidR="00387426" w:rsidRDefault="00F440D7">
            <w:pPr>
              <w:pStyle w:val="TableParagraph"/>
              <w:numPr>
                <w:ilvl w:val="0"/>
                <w:numId w:val="4"/>
              </w:numPr>
              <w:tabs>
                <w:tab w:val="left" w:pos="828"/>
                <w:tab w:val="left" w:pos="829"/>
              </w:tabs>
              <w:ind w:hanging="361"/>
            </w:pPr>
            <w:r>
              <w:t>Dynamique maximale en luminance</w:t>
            </w:r>
            <w:r>
              <w:rPr>
                <w:spacing w:val="-3"/>
              </w:rPr>
              <w:t xml:space="preserve"> </w:t>
            </w:r>
            <w:r>
              <w:t>:</w:t>
            </w:r>
          </w:p>
          <w:p w:rsidR="00387426" w:rsidRPr="00F440D7" w:rsidRDefault="00F440D7">
            <w:pPr>
              <w:pStyle w:val="TableParagraph"/>
              <w:spacing w:before="85" w:line="231" w:lineRule="exact"/>
              <w:ind w:left="3315" w:right="1320"/>
              <w:jc w:val="center"/>
              <w:rPr>
                <w:rFonts w:asciiTheme="minorHAnsi" w:eastAsia="Times New Roman" w:hAnsiTheme="minorHAnsi"/>
                <w:sz w:val="16"/>
              </w:rPr>
            </w:pPr>
            <w:r>
              <w:rPr>
                <w:noProof/>
                <w:lang w:eastAsia="fr-FR"/>
              </w:rPr>
              <w:drawing>
                <wp:anchor distT="0" distB="0" distL="114300" distR="114300" simplePos="0" relativeHeight="487639552" behindDoc="0" locked="0" layoutInCell="1" allowOverlap="1" wp14:anchorId="55F564BB" wp14:editId="42264CE0">
                  <wp:simplePos x="0" y="0"/>
                  <wp:positionH relativeFrom="column">
                    <wp:posOffset>2088515</wp:posOffset>
                  </wp:positionH>
                  <wp:positionV relativeFrom="paragraph">
                    <wp:posOffset>30480</wp:posOffset>
                  </wp:positionV>
                  <wp:extent cx="1936171" cy="4095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36171" cy="409575"/>
                          </a:xfrm>
                          <a:prstGeom prst="rect">
                            <a:avLst/>
                          </a:prstGeom>
                        </pic:spPr>
                      </pic:pic>
                    </a:graphicData>
                  </a:graphic>
                  <wp14:sizeRelH relativeFrom="page">
                    <wp14:pctWidth>0</wp14:pctWidth>
                  </wp14:sizeRelH>
                  <wp14:sizeRelV relativeFrom="page">
                    <wp14:pctHeight>0</wp14:pctHeight>
                  </wp14:sizeRelV>
                </wp:anchor>
              </w:drawing>
            </w:r>
            <w:r w:rsidRPr="00F440D7">
              <w:rPr>
                <w:rFonts w:ascii="Cambria Math" w:eastAsia="Times New Roman" w:hAnsi="Cambria Math" w:cs="Cambria Math"/>
                <w:position w:val="5"/>
              </w:rPr>
              <w:t>𝐿</w:t>
            </w:r>
            <w:r w:rsidRPr="00F440D7">
              <w:rPr>
                <w:rFonts w:ascii="Cambria Math" w:eastAsia="Times New Roman" w:hAnsi="Cambria Math" w:cs="Cambria Math"/>
                <w:sz w:val="16"/>
              </w:rPr>
              <w:t>𝑀𝐴𝑋</w:t>
            </w:r>
          </w:p>
          <w:p w:rsidR="00387426" w:rsidRPr="00F440D7" w:rsidRDefault="00F440D7">
            <w:pPr>
              <w:pStyle w:val="TableParagraph"/>
              <w:tabs>
                <w:tab w:val="left" w:pos="2603"/>
              </w:tabs>
              <w:spacing w:line="146" w:lineRule="auto"/>
              <w:ind w:left="16"/>
              <w:jc w:val="center"/>
              <w:rPr>
                <w:rFonts w:asciiTheme="minorHAnsi" w:eastAsia="Times New Roman" w:hAnsiTheme="minorHAnsi"/>
              </w:rPr>
            </w:pPr>
            <w:r w:rsidRPr="00F440D7">
              <w:rPr>
                <w:rFonts w:ascii="Cambria Math" w:eastAsia="Times New Roman" w:hAnsi="Cambria Math" w:cs="Cambria Math"/>
                <w:spacing w:val="-12"/>
                <w:w w:val="89"/>
              </w:rPr>
              <w:t>𝐷</w:t>
            </w:r>
            <w:r w:rsidRPr="00F440D7">
              <w:rPr>
                <w:rFonts w:ascii="Cambria Math" w:eastAsia="Times New Roman" w:hAnsi="Cambria Math" w:cs="Cambria Math"/>
                <w:spacing w:val="-3"/>
                <w:w w:val="113"/>
                <w:position w:val="-4"/>
                <w:sz w:val="16"/>
              </w:rPr>
              <w:t>𝑀</w:t>
            </w:r>
            <w:r w:rsidRPr="00F440D7">
              <w:rPr>
                <w:rFonts w:ascii="Cambria Math" w:eastAsia="Times New Roman" w:hAnsi="Cambria Math" w:cs="Cambria Math"/>
                <w:spacing w:val="-1"/>
                <w:w w:val="85"/>
                <w:position w:val="-4"/>
                <w:sz w:val="16"/>
              </w:rPr>
              <w:t>𝐴</w:t>
            </w:r>
            <w:r w:rsidRPr="00F440D7">
              <w:rPr>
                <w:rFonts w:ascii="Cambria Math" w:eastAsia="Times New Roman" w:hAnsi="Cambria Math" w:cs="Cambria Math"/>
                <w:spacing w:val="11"/>
                <w:w w:val="88"/>
                <w:position w:val="-4"/>
                <w:sz w:val="16"/>
              </w:rPr>
              <w:t/>
            </w:r>
            <w:proofErr w:type="gramStart"/>
            <w:r w:rsidRPr="00F440D7">
              <w:rPr>
                <w:rFonts w:ascii="Cambria Math" w:eastAsia="Times New Roman" w:hAnsi="Cambria Math" w:cs="Cambria Math"/>
                <w:spacing w:val="11"/>
                <w:w w:val="88"/>
                <w:position w:val="-4"/>
                <w:sz w:val="16"/>
              </w:rPr>
              <w:t/>
            </w:r>
            <w:r w:rsidRPr="00F440D7">
              <w:rPr>
                <w:rFonts w:asciiTheme="minorHAnsi" w:eastAsia="Times New Roman" w:hAnsiTheme="minorHAnsi"/>
                <w:spacing w:val="-1"/>
                <w:w w:val="125"/>
              </w:rPr>
              <w:t>(</w:t>
            </w:r>
            <w:proofErr w:type="gramEnd"/>
            <w:r w:rsidRPr="00F440D7">
              <w:rPr>
                <w:rFonts w:ascii="Cambria Math" w:eastAsia="Times New Roman" w:hAnsi="Cambria Math" w:cs="Cambria Math"/>
                <w:spacing w:val="-1"/>
                <w:w w:val="74"/>
              </w:rPr>
              <w:t>𝑑</w:t>
            </w:r>
            <w:r w:rsidRPr="00F440D7">
              <w:rPr>
                <w:rFonts w:ascii="Cambria Math" w:eastAsia="Times New Roman" w:hAnsi="Cambria Math" w:cs="Cambria Math"/>
                <w:spacing w:val="4"/>
                <w:w w:val="84"/>
              </w:rPr>
              <w:t>𝐵</w:t>
            </w:r>
            <w:r w:rsidRPr="00F440D7">
              <w:rPr>
                <w:rFonts w:asciiTheme="minorHAnsi" w:eastAsia="Times New Roman" w:hAnsiTheme="minorHAnsi"/>
                <w:w w:val="125"/>
              </w:rPr>
              <w:t>)</w:t>
            </w:r>
            <w:r w:rsidRPr="00F440D7">
              <w:rPr>
                <w:rFonts w:asciiTheme="minorHAnsi" w:eastAsia="Times New Roman" w:hAnsiTheme="minorHAnsi"/>
              </w:rPr>
              <w:t xml:space="preserve"> </w:t>
            </w:r>
            <w:r w:rsidRPr="00F440D7">
              <w:rPr>
                <w:rFonts w:asciiTheme="minorHAnsi" w:eastAsia="Times New Roman" w:hAnsiTheme="minorHAnsi"/>
                <w:spacing w:val="-1"/>
              </w:rPr>
              <w:t xml:space="preserve"> </w:t>
            </w:r>
            <w:r w:rsidRPr="00F440D7">
              <w:rPr>
                <w:rFonts w:asciiTheme="minorHAnsi" w:eastAsia="Times New Roman" w:hAnsiTheme="minorHAnsi"/>
                <w:w w:val="132"/>
              </w:rPr>
              <w:t>=</w:t>
            </w:r>
            <w:r w:rsidRPr="00F440D7">
              <w:rPr>
                <w:rFonts w:asciiTheme="minorHAnsi" w:eastAsia="Times New Roman" w:hAnsiTheme="minorHAnsi"/>
                <w:spacing w:val="5"/>
              </w:rPr>
              <w:t xml:space="preserve"> </w:t>
            </w:r>
            <w:r w:rsidRPr="00F440D7">
              <w:rPr>
                <w:rFonts w:asciiTheme="minorHAnsi" w:eastAsia="Times New Roman" w:hAnsiTheme="minorHAnsi"/>
                <w:w w:val="111"/>
              </w:rPr>
              <w:t>20</w:t>
            </w:r>
            <w:r w:rsidRPr="00F440D7">
              <w:rPr>
                <w:rFonts w:asciiTheme="minorHAnsi" w:eastAsia="Times New Roman" w:hAnsiTheme="minorHAnsi"/>
                <w:w w:val="82"/>
              </w:rPr>
              <w:t>.</w:t>
            </w:r>
            <w:r w:rsidRPr="00F440D7">
              <w:rPr>
                <w:rFonts w:asciiTheme="minorHAnsi" w:eastAsia="Times New Roman" w:hAnsiTheme="minorHAnsi"/>
                <w:spacing w:val="-19"/>
              </w:rPr>
              <w:t xml:space="preserve"> </w:t>
            </w:r>
            <w:r w:rsidRPr="00F440D7">
              <w:rPr>
                <w:rFonts w:ascii="Cambria Math" w:eastAsia="Times New Roman" w:hAnsi="Cambria Math" w:cs="Cambria Math"/>
                <w:spacing w:val="-1"/>
                <w:w w:val="62"/>
              </w:rPr>
              <w:t>𝑙𝑜</w:t>
            </w:r>
            <w:r w:rsidRPr="00F440D7">
              <w:rPr>
                <w:rFonts w:ascii="Cambria Math" w:eastAsia="Times New Roman" w:hAnsi="Cambria Math" w:cs="Cambria Math"/>
                <w:w w:val="62"/>
              </w:rPr>
              <w:t>𝑔</w:t>
            </w:r>
            <w:r w:rsidRPr="00F440D7">
              <w:rPr>
                <w:rFonts w:asciiTheme="minorHAnsi" w:eastAsia="Times New Roman" w:hAnsiTheme="minorHAnsi"/>
                <w:spacing w:val="-17"/>
              </w:rPr>
              <w:t xml:space="preserve"> </w:t>
            </w:r>
            <w:r w:rsidRPr="00F440D7">
              <w:rPr>
                <w:rFonts w:asciiTheme="minorHAnsi" w:eastAsia="Times New Roman" w:hAnsiTheme="minorHAnsi"/>
                <w:spacing w:val="18"/>
                <w:w w:val="148"/>
              </w:rPr>
              <w:t>(</w:t>
            </w:r>
            <w:r w:rsidRPr="00F440D7">
              <w:rPr>
                <w:rFonts w:ascii="Cambria Math" w:eastAsia="Times New Roman" w:hAnsi="Cambria Math" w:cs="Cambria Math"/>
                <w:w w:val="68"/>
                <w:position w:val="-14"/>
              </w:rPr>
              <w:t>𝐿</w:t>
            </w:r>
            <w:r w:rsidRPr="00F440D7">
              <w:rPr>
                <w:rFonts w:asciiTheme="minorHAnsi" w:eastAsia="Times New Roman" w:hAnsiTheme="minorHAnsi"/>
                <w:position w:val="-14"/>
              </w:rPr>
              <w:tab/>
            </w:r>
            <w:r w:rsidRPr="00F440D7">
              <w:rPr>
                <w:rFonts w:asciiTheme="minorHAnsi" w:eastAsia="Times New Roman" w:hAnsiTheme="minorHAnsi"/>
                <w:w w:val="148"/>
              </w:rPr>
              <w:t>)</w:t>
            </w:r>
          </w:p>
          <w:p w:rsidR="00387426" w:rsidRDefault="00F440D7">
            <w:pPr>
              <w:pStyle w:val="TableParagraph"/>
              <w:spacing w:line="108" w:lineRule="exact"/>
              <w:ind w:left="3434" w:right="1320"/>
              <w:jc w:val="center"/>
              <w:rPr>
                <w:rFonts w:ascii="Times New Roman" w:eastAsia="Times New Roman"/>
                <w:sz w:val="16"/>
              </w:rPr>
            </w:pPr>
            <w:r w:rsidRPr="00F440D7">
              <w:rPr>
                <w:rFonts w:ascii="Cambria Math" w:eastAsia="Times New Roman" w:hAnsi="Cambria Math" w:cs="Cambria Math"/>
                <w:w w:val="95"/>
                <w:sz w:val="16"/>
              </w:rPr>
              <w:t>𝑀𝐼𝑁</w:t>
            </w:r>
          </w:p>
          <w:p w:rsidR="00387426" w:rsidRDefault="00F440D7">
            <w:pPr>
              <w:pStyle w:val="TableParagraph"/>
              <w:numPr>
                <w:ilvl w:val="0"/>
                <w:numId w:val="4"/>
              </w:numPr>
              <w:tabs>
                <w:tab w:val="left" w:pos="828"/>
                <w:tab w:val="left" w:pos="829"/>
              </w:tabs>
              <w:spacing w:before="45"/>
              <w:ind w:right="1113"/>
            </w:pPr>
            <w:r>
              <w:rPr>
                <w:noProof/>
                <w:lang w:eastAsia="fr-FR"/>
              </w:rPr>
              <w:drawing>
                <wp:anchor distT="0" distB="0" distL="114300" distR="114300" simplePos="0" relativeHeight="487640576" behindDoc="0" locked="0" layoutInCell="1" allowOverlap="1" wp14:anchorId="525FF947" wp14:editId="46EAF2B5">
                  <wp:simplePos x="0" y="0"/>
                  <wp:positionH relativeFrom="column">
                    <wp:posOffset>2741612</wp:posOffset>
                  </wp:positionH>
                  <wp:positionV relativeFrom="paragraph">
                    <wp:posOffset>318453</wp:posOffset>
                  </wp:positionV>
                  <wp:extent cx="648970" cy="40449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48970" cy="404495"/>
                          </a:xfrm>
                          <a:prstGeom prst="rect">
                            <a:avLst/>
                          </a:prstGeom>
                        </pic:spPr>
                      </pic:pic>
                    </a:graphicData>
                  </a:graphic>
                  <wp14:sizeRelH relativeFrom="page">
                    <wp14:pctWidth>0</wp14:pctWidth>
                  </wp14:sizeRelH>
                  <wp14:sizeRelV relativeFrom="page">
                    <wp14:pctHeight>0</wp14:pctHeight>
                  </wp14:sizeRelV>
                </wp:anchor>
              </w:drawing>
            </w:r>
            <w:r>
              <w:t>Luminance d’une surface parfaitement diffusante, où E est l’éclairement et R le coefficient de réflexion</w:t>
            </w:r>
            <w:r>
              <w:rPr>
                <w:spacing w:val="1"/>
              </w:rPr>
              <w:t xml:space="preserve"> </w:t>
            </w:r>
            <w:r>
              <w:t>:</w:t>
            </w:r>
            <w:r>
              <w:rPr>
                <w:noProof/>
                <w:lang w:eastAsia="fr-FR"/>
              </w:rPr>
              <w:t xml:space="preserve"> </w:t>
            </w:r>
          </w:p>
          <w:p w:rsidR="00387426" w:rsidRPr="00F440D7" w:rsidRDefault="00F440D7">
            <w:pPr>
              <w:pStyle w:val="TableParagraph"/>
              <w:spacing w:line="179" w:lineRule="exact"/>
              <w:ind w:left="2055" w:right="1320"/>
              <w:jc w:val="center"/>
              <w:rPr>
                <w:rFonts w:asciiTheme="minorHAnsi" w:eastAsia="Times New Roman" w:hAnsiTheme="minorHAnsi"/>
              </w:rPr>
            </w:pPr>
            <w:r w:rsidRPr="00F440D7">
              <w:rPr>
                <w:rFonts w:ascii="Cambria Math" w:eastAsia="Times New Roman" w:hAnsi="Cambria Math" w:cs="Cambria Math"/>
                <w:w w:val="90"/>
              </w:rPr>
              <w:t>𝐸</w:t>
            </w:r>
          </w:p>
          <w:p w:rsidR="00387426" w:rsidRPr="00F440D7" w:rsidRDefault="00F440D7">
            <w:pPr>
              <w:pStyle w:val="TableParagraph"/>
              <w:spacing w:line="158" w:lineRule="exact"/>
              <w:ind w:right="168"/>
              <w:jc w:val="center"/>
              <w:rPr>
                <w:rFonts w:asciiTheme="minorHAnsi" w:eastAsia="Times New Roman" w:hAnsiTheme="minorHAnsi"/>
              </w:rPr>
            </w:pPr>
            <w:r w:rsidRPr="00F440D7">
              <w:rPr>
                <w:rFonts w:ascii="Cambria Math" w:eastAsia="Times New Roman" w:hAnsi="Cambria Math" w:cs="Cambria Math"/>
              </w:rPr>
              <w:t>𝐿</w:t>
            </w:r>
            <w:r w:rsidRPr="00F440D7">
              <w:rPr>
                <w:rFonts w:asciiTheme="minorHAnsi" w:eastAsia="Times New Roman" w:hAnsiTheme="minorHAnsi"/>
              </w:rPr>
              <w:t xml:space="preserve">  </w:t>
            </w:r>
            <w:r w:rsidRPr="00F440D7">
              <w:rPr>
                <w:rFonts w:asciiTheme="minorHAnsi" w:eastAsia="Times New Roman" w:hAnsiTheme="minorHAnsi"/>
                <w:w w:val="115"/>
              </w:rPr>
              <w:t xml:space="preserve">= </w:t>
            </w:r>
            <w:r w:rsidRPr="00F440D7">
              <w:rPr>
                <w:rFonts w:asciiTheme="minorHAnsi" w:eastAsia="Times New Roman" w:hAnsiTheme="minorHAnsi"/>
              </w:rPr>
              <w:t>.</w:t>
            </w:r>
          </w:p>
          <w:p w:rsidR="00387426" w:rsidRDefault="00F440D7">
            <w:pPr>
              <w:pStyle w:val="TableParagraph"/>
              <w:spacing w:line="201" w:lineRule="exact"/>
              <w:ind w:left="2058" w:right="1320"/>
              <w:jc w:val="center"/>
              <w:rPr>
                <w:rFonts w:ascii="Times New Roman" w:eastAsia="Times New Roman"/>
              </w:rPr>
            </w:pPr>
            <w:r w:rsidRPr="00F440D7">
              <w:rPr>
                <w:rFonts w:ascii="Cambria Math" w:eastAsia="Times New Roman" w:hAnsi="Cambria Math" w:cs="Cambria Math"/>
                <w:w w:val="85"/>
              </w:rPr>
              <w:t>𝜋</w:t>
            </w:r>
          </w:p>
        </w:tc>
      </w:tr>
      <w:tr w:rsidR="00387426">
        <w:trPr>
          <w:trHeight w:val="371"/>
        </w:trPr>
        <w:tc>
          <w:tcPr>
            <w:tcW w:w="9633" w:type="dxa"/>
            <w:shd w:val="clear" w:color="auto" w:fill="BEBEBE"/>
          </w:tcPr>
          <w:p w:rsidR="00387426" w:rsidRDefault="00F440D7">
            <w:pPr>
              <w:pStyle w:val="TableParagraph"/>
              <w:spacing w:before="55"/>
              <w:ind w:left="107"/>
              <w:rPr>
                <w:b/>
              </w:rPr>
            </w:pPr>
            <w:r>
              <w:rPr>
                <w:b/>
              </w:rPr>
              <w:t>Acoustique</w:t>
            </w:r>
          </w:p>
        </w:tc>
      </w:tr>
      <w:tr w:rsidR="00387426">
        <w:trPr>
          <w:trHeight w:val="2858"/>
        </w:trPr>
        <w:tc>
          <w:tcPr>
            <w:tcW w:w="9633" w:type="dxa"/>
          </w:tcPr>
          <w:p w:rsidR="00387426" w:rsidRDefault="00F440D7">
            <w:pPr>
              <w:pStyle w:val="TableParagraph"/>
              <w:numPr>
                <w:ilvl w:val="0"/>
                <w:numId w:val="3"/>
              </w:numPr>
              <w:tabs>
                <w:tab w:val="left" w:pos="828"/>
                <w:tab w:val="left" w:pos="829"/>
              </w:tabs>
              <w:spacing w:before="2"/>
              <w:ind w:hanging="361"/>
            </w:pPr>
            <w:r>
              <w:rPr>
                <w:w w:val="105"/>
              </w:rPr>
              <w:t>Pression acoustique efficace de référence :</w:t>
            </w:r>
            <w:r>
              <w:rPr>
                <w:spacing w:val="-47"/>
                <w:w w:val="105"/>
              </w:rPr>
              <w:t xml:space="preserve"> </w:t>
            </w:r>
            <w:r w:rsidRPr="00F440D7">
              <w:rPr>
                <w:rFonts w:ascii="Cambria Math" w:eastAsia="Times New Roman" w:hAnsi="Cambria Math" w:cs="Cambria Math"/>
                <w:w w:val="105"/>
              </w:rPr>
              <w:t>𝑃</w:t>
            </w:r>
            <w:proofErr w:type="spellStart"/>
            <w:r>
              <w:rPr>
                <w:rFonts w:ascii="Times New Roman" w:eastAsia="Times New Roman" w:hAnsi="Times New Roman"/>
                <w:w w:val="105"/>
                <w:position w:val="-4"/>
                <w:sz w:val="16"/>
              </w:rPr>
              <w:t>ref</w:t>
            </w:r>
            <w:proofErr w:type="spellEnd"/>
            <w:r>
              <w:rPr>
                <w:rFonts w:ascii="Times New Roman" w:eastAsia="Times New Roman" w:hAnsi="Times New Roman"/>
                <w:w w:val="105"/>
                <w:position w:val="-4"/>
                <w:sz w:val="16"/>
              </w:rPr>
              <w:t xml:space="preserve"> </w:t>
            </w:r>
            <w:r>
              <w:rPr>
                <w:rFonts w:ascii="Times New Roman" w:eastAsia="Times New Roman" w:hAnsi="Times New Roman"/>
                <w:w w:val="105"/>
              </w:rPr>
              <w:t>= 2 ∙ 10</w:t>
            </w:r>
            <w:r>
              <w:rPr>
                <w:rFonts w:ascii="Times New Roman" w:eastAsia="Times New Roman" w:hAnsi="Times New Roman"/>
                <w:w w:val="105"/>
                <w:vertAlign w:val="superscript"/>
              </w:rPr>
              <w:t>−5</w:t>
            </w:r>
            <w:r>
              <w:rPr>
                <w:rFonts w:ascii="Times New Roman" w:eastAsia="Times New Roman" w:hAnsi="Times New Roman"/>
                <w:w w:val="105"/>
              </w:rPr>
              <w:t xml:space="preserve"> Pa</w:t>
            </w:r>
            <w:r>
              <w:rPr>
                <w:w w:val="105"/>
              </w:rPr>
              <w:t>.</w:t>
            </w:r>
          </w:p>
          <w:p w:rsidR="00387426" w:rsidRDefault="00F440D7">
            <w:pPr>
              <w:pStyle w:val="TableParagraph"/>
              <w:numPr>
                <w:ilvl w:val="0"/>
                <w:numId w:val="3"/>
              </w:numPr>
              <w:tabs>
                <w:tab w:val="left" w:pos="828"/>
                <w:tab w:val="left" w:pos="829"/>
              </w:tabs>
              <w:spacing w:before="89"/>
              <w:ind w:hanging="361"/>
            </w:pPr>
            <w:r>
              <w:rPr>
                <w:spacing w:val="-4"/>
                <w:position w:val="2"/>
              </w:rPr>
              <w:t xml:space="preserve">Tension </w:t>
            </w:r>
            <w:r>
              <w:rPr>
                <w:position w:val="2"/>
              </w:rPr>
              <w:t>de référence : U</w:t>
            </w:r>
            <w:proofErr w:type="spellStart"/>
            <w:r>
              <w:rPr>
                <w:sz w:val="14"/>
              </w:rPr>
              <w:t>ref</w:t>
            </w:r>
            <w:proofErr w:type="spellEnd"/>
            <w:r>
              <w:rPr>
                <w:sz w:val="14"/>
              </w:rPr>
              <w:t xml:space="preserve"> </w:t>
            </w:r>
            <w:r>
              <w:rPr>
                <w:position w:val="2"/>
              </w:rPr>
              <w:t>=</w:t>
            </w:r>
            <w:r>
              <w:rPr>
                <w:spacing w:val="-14"/>
                <w:position w:val="2"/>
              </w:rPr>
              <w:t xml:space="preserve"> </w:t>
            </w:r>
            <w:r>
              <w:rPr>
                <w:spacing w:val="-4"/>
                <w:position w:val="2"/>
              </w:rPr>
              <w:t>0,775V.</w:t>
            </w:r>
          </w:p>
          <w:p w:rsidR="00387426" w:rsidRDefault="00F440D7">
            <w:pPr>
              <w:pStyle w:val="TableParagraph"/>
              <w:numPr>
                <w:ilvl w:val="0"/>
                <w:numId w:val="3"/>
              </w:numPr>
              <w:tabs>
                <w:tab w:val="left" w:pos="828"/>
                <w:tab w:val="left" w:pos="829"/>
              </w:tabs>
              <w:spacing w:before="126"/>
              <w:ind w:hanging="361"/>
            </w:pPr>
            <w:r>
              <w:t>Intens</w:t>
            </w:r>
            <w:r>
              <w:rPr>
                <w:spacing w:val="-2"/>
              </w:rPr>
              <w:t>i</w:t>
            </w:r>
            <w:r>
              <w:t>té</w:t>
            </w:r>
            <w:r>
              <w:rPr>
                <w:spacing w:val="-2"/>
              </w:rPr>
              <w:t xml:space="preserve"> </w:t>
            </w:r>
            <w:r>
              <w:t>ac</w:t>
            </w:r>
            <w:r>
              <w:rPr>
                <w:spacing w:val="-1"/>
              </w:rPr>
              <w:t>o</w:t>
            </w:r>
            <w:r>
              <w:t>u</w:t>
            </w:r>
            <w:r>
              <w:rPr>
                <w:spacing w:val="-3"/>
              </w:rPr>
              <w:t>s</w:t>
            </w:r>
            <w:r>
              <w:t>t</w:t>
            </w:r>
            <w:r>
              <w:rPr>
                <w:spacing w:val="-4"/>
              </w:rPr>
              <w:t>i</w:t>
            </w:r>
            <w:r>
              <w:rPr>
                <w:spacing w:val="1"/>
              </w:rPr>
              <w:t>q</w:t>
            </w:r>
            <w:r>
              <w:t>ue de</w:t>
            </w:r>
            <w:r>
              <w:rPr>
                <w:spacing w:val="-2"/>
              </w:rPr>
              <w:t xml:space="preserve"> r</w:t>
            </w:r>
            <w:r>
              <w:rPr>
                <w:spacing w:val="-3"/>
              </w:rPr>
              <w:t>é</w:t>
            </w:r>
            <w:r>
              <w:rPr>
                <w:spacing w:val="3"/>
              </w:rPr>
              <w:t>f</w:t>
            </w:r>
            <w:r>
              <w:t>érence :</w:t>
            </w:r>
            <w:r>
              <w:rPr>
                <w:spacing w:val="-3"/>
              </w:rPr>
              <w:t xml:space="preserve"> </w:t>
            </w:r>
            <w:r w:rsidRPr="00F440D7">
              <w:rPr>
                <w:rFonts w:ascii="Cambria Math" w:eastAsia="Times New Roman" w:hAnsi="Cambria Math" w:cs="Cambria Math"/>
                <w:spacing w:val="-12"/>
                <w:w w:val="48"/>
              </w:rPr>
              <w:t>𝐼</w:t>
            </w:r>
            <w:proofErr w:type="spellStart"/>
            <w:r>
              <w:rPr>
                <w:rFonts w:ascii="Times New Roman" w:eastAsia="Times New Roman" w:hAnsi="Times New Roman"/>
                <w:w w:val="142"/>
                <w:position w:val="-4"/>
                <w:sz w:val="16"/>
              </w:rPr>
              <w:t>r</w:t>
            </w:r>
            <w:r>
              <w:rPr>
                <w:rFonts w:ascii="Times New Roman" w:eastAsia="Times New Roman" w:hAnsi="Times New Roman"/>
                <w:spacing w:val="-1"/>
                <w:w w:val="117"/>
                <w:position w:val="-4"/>
                <w:sz w:val="16"/>
              </w:rPr>
              <w:t>e</w:t>
            </w:r>
            <w:r>
              <w:rPr>
                <w:rFonts w:ascii="Times New Roman" w:eastAsia="Times New Roman" w:hAnsi="Times New Roman"/>
                <w:w w:val="117"/>
                <w:position w:val="-4"/>
                <w:sz w:val="16"/>
              </w:rPr>
              <w:t>f</w:t>
            </w:r>
            <w:proofErr w:type="spellEnd"/>
            <w:r>
              <w:rPr>
                <w:rFonts w:ascii="Times New Roman" w:eastAsia="Times New Roman" w:hAnsi="Times New Roman"/>
                <w:position w:val="-4"/>
                <w:sz w:val="16"/>
              </w:rPr>
              <w:t xml:space="preserve"> </w:t>
            </w:r>
            <w:r>
              <w:rPr>
                <w:rFonts w:ascii="Times New Roman" w:eastAsia="Times New Roman" w:hAnsi="Times New Roman"/>
                <w:spacing w:val="-15"/>
                <w:position w:val="-4"/>
                <w:sz w:val="16"/>
              </w:rPr>
              <w:t xml:space="preserve"> </w:t>
            </w:r>
            <w:r>
              <w:rPr>
                <w:rFonts w:ascii="Times New Roman" w:eastAsia="Times New Roman" w:hAnsi="Times New Roman"/>
                <w:w w:val="132"/>
              </w:rPr>
              <w:t>=</w:t>
            </w:r>
            <w:r>
              <w:rPr>
                <w:rFonts w:ascii="Times New Roman" w:eastAsia="Times New Roman" w:hAnsi="Times New Roman"/>
                <w:spacing w:val="5"/>
              </w:rPr>
              <w:t xml:space="preserve"> </w:t>
            </w:r>
            <w:r>
              <w:rPr>
                <w:rFonts w:ascii="Times New Roman" w:eastAsia="Times New Roman" w:hAnsi="Times New Roman"/>
                <w:w w:val="111"/>
              </w:rPr>
              <w:t>10</w:t>
            </w:r>
            <w:r>
              <w:rPr>
                <w:rFonts w:ascii="Times New Roman" w:eastAsia="Times New Roman" w:hAnsi="Times New Roman"/>
                <w:w w:val="115"/>
                <w:vertAlign w:val="superscript"/>
              </w:rPr>
              <w:t>−</w:t>
            </w:r>
            <w:r>
              <w:rPr>
                <w:rFonts w:ascii="Times New Roman" w:eastAsia="Times New Roman" w:hAnsi="Times New Roman"/>
                <w:w w:val="103"/>
                <w:vertAlign w:val="superscript"/>
              </w:rPr>
              <w:t>12</w:t>
            </w:r>
            <w:r>
              <w:rPr>
                <w:rFonts w:ascii="Times New Roman" w:eastAsia="Times New Roman" w:hAnsi="Times New Roman"/>
                <w:spacing w:val="1"/>
              </w:rPr>
              <w:t xml:space="preserve"> </w:t>
            </w:r>
            <w:r>
              <w:rPr>
                <w:rFonts w:ascii="Times New Roman" w:eastAsia="Times New Roman" w:hAnsi="Times New Roman"/>
                <w:w w:val="97"/>
              </w:rPr>
              <w:t>W</w:t>
            </w:r>
            <w:r>
              <w:rPr>
                <w:rFonts w:ascii="Times New Roman" w:eastAsia="Times New Roman" w:hAnsi="Times New Roman"/>
                <w:spacing w:val="-9"/>
              </w:rPr>
              <w:t xml:space="preserve"> </w:t>
            </w:r>
            <w:r>
              <w:rPr>
                <w:rFonts w:ascii="Times New Roman" w:eastAsia="Times New Roman" w:hAnsi="Times New Roman"/>
                <w:w w:val="99"/>
              </w:rPr>
              <w:t>∙</w:t>
            </w:r>
            <w:r>
              <w:rPr>
                <w:rFonts w:ascii="Times New Roman" w:eastAsia="Times New Roman" w:hAnsi="Times New Roman"/>
                <w:spacing w:val="-7"/>
              </w:rPr>
              <w:t xml:space="preserve"> </w:t>
            </w:r>
            <w:r>
              <w:rPr>
                <w:rFonts w:ascii="Times New Roman" w:eastAsia="Times New Roman" w:hAnsi="Times New Roman"/>
                <w:spacing w:val="1"/>
                <w:w w:val="107"/>
              </w:rPr>
              <w:t>m</w:t>
            </w:r>
            <w:r>
              <w:rPr>
                <w:rFonts w:ascii="Times New Roman" w:eastAsia="Times New Roman" w:hAnsi="Times New Roman"/>
                <w:w w:val="115"/>
                <w:vertAlign w:val="superscript"/>
              </w:rPr>
              <w:t>−</w:t>
            </w:r>
            <w:r>
              <w:rPr>
                <w:rFonts w:ascii="Times New Roman" w:eastAsia="Times New Roman" w:hAnsi="Times New Roman"/>
                <w:spacing w:val="7"/>
                <w:w w:val="103"/>
                <w:vertAlign w:val="superscript"/>
              </w:rPr>
              <w:t>2</w:t>
            </w:r>
            <w:r>
              <w:t>.</w:t>
            </w:r>
          </w:p>
          <w:p w:rsidR="00387426" w:rsidRPr="00F440D7" w:rsidRDefault="00F440D7">
            <w:pPr>
              <w:pStyle w:val="TableParagraph"/>
              <w:numPr>
                <w:ilvl w:val="0"/>
                <w:numId w:val="3"/>
              </w:numPr>
              <w:tabs>
                <w:tab w:val="left" w:pos="828"/>
                <w:tab w:val="left" w:pos="829"/>
              </w:tabs>
              <w:spacing w:before="131" w:line="228" w:lineRule="exact"/>
              <w:ind w:hanging="361"/>
              <w:rPr>
                <w:rFonts w:asciiTheme="minorHAnsi" w:eastAsia="Times New Roman" w:hAnsiTheme="minorHAnsi"/>
              </w:rPr>
            </w:pPr>
            <w:r>
              <w:t xml:space="preserve">Niveau de pression ou d’intensité acoustique : L= 20log </w:t>
            </w:r>
            <w:r w:rsidRPr="00F440D7">
              <w:rPr>
                <w:rFonts w:ascii="Cambria Math" w:eastAsia="Times New Roman" w:hAnsi="Cambria Math" w:cs="Cambria Math"/>
                <w:vertAlign w:val="superscript"/>
              </w:rPr>
              <w:t>𝑃</w:t>
            </w:r>
            <w:r w:rsidRPr="00F440D7">
              <w:rPr>
                <w:rFonts w:asciiTheme="minorHAnsi" w:eastAsia="Times New Roman" w:hAnsiTheme="minorHAnsi"/>
              </w:rPr>
              <w:t xml:space="preserve"> </w:t>
            </w:r>
            <w:r w:rsidRPr="00F440D7">
              <w:rPr>
                <w:rFonts w:asciiTheme="minorHAnsi" w:hAnsiTheme="minorHAnsi"/>
              </w:rPr>
              <w:t xml:space="preserve">= </w:t>
            </w:r>
            <w:r>
              <w:rPr>
                <w:rFonts w:asciiTheme="minorHAnsi" w:hAnsiTheme="minorHAnsi"/>
              </w:rPr>
              <w:t xml:space="preserve">     </w:t>
            </w:r>
            <w:r w:rsidRPr="00F440D7">
              <w:rPr>
                <w:rFonts w:asciiTheme="minorHAnsi" w:hAnsiTheme="minorHAnsi"/>
              </w:rPr>
              <w:t>10log</w:t>
            </w:r>
            <w:r w:rsidRPr="00F440D7">
              <w:rPr>
                <w:rFonts w:asciiTheme="minorHAnsi" w:hAnsiTheme="minorHAnsi"/>
                <w:spacing w:val="29"/>
              </w:rPr>
              <w:t xml:space="preserve"> </w:t>
            </w:r>
            <w:r w:rsidRPr="00F440D7">
              <w:rPr>
                <w:rFonts w:ascii="Cambria Math" w:eastAsia="Times New Roman" w:hAnsi="Cambria Math" w:cs="Cambria Math"/>
                <w:w w:val="85"/>
                <w:vertAlign w:val="superscript"/>
              </w:rPr>
              <w:t>𝐼</w:t>
            </w:r>
          </w:p>
          <w:p w:rsidR="00387426" w:rsidRDefault="00F440D7" w:rsidP="00F440D7">
            <w:pPr>
              <w:pStyle w:val="TableParagraph"/>
              <w:tabs>
                <w:tab w:val="left" w:pos="7292"/>
              </w:tabs>
              <w:spacing w:line="166" w:lineRule="exact"/>
              <w:ind w:left="6229"/>
              <w:rPr>
                <w:rFonts w:ascii="Times New Roman" w:eastAsia="Times New Roman"/>
                <w:sz w:val="13"/>
              </w:rPr>
            </w:pPr>
            <w:r w:rsidRPr="00F440D7">
              <w:rPr>
                <w:rFonts w:ascii="Cambria Math" w:eastAsia="Times New Roman" w:hAnsi="Cambria Math" w:cs="Cambria Math"/>
                <w:w w:val="85"/>
                <w:position w:val="3"/>
                <w:sz w:val="16"/>
              </w:rPr>
              <w:t>𝑃</w:t>
            </w:r>
            <w:r w:rsidRPr="00F440D7">
              <w:rPr>
                <w:rFonts w:ascii="Cambria Math" w:eastAsia="Times New Roman" w:hAnsi="Cambria Math" w:cs="Cambria Math"/>
                <w:w w:val="85"/>
                <w:sz w:val="13"/>
              </w:rPr>
              <w:t>𝑟𝑒𝑓</w:t>
            </w:r>
            <w:r w:rsidRPr="00F440D7">
              <w:rPr>
                <w:rFonts w:asciiTheme="minorHAnsi" w:eastAsia="Times New Roman" w:hAnsiTheme="minorHAnsi"/>
                <w:w w:val="85"/>
                <w:sz w:val="13"/>
              </w:rPr>
              <w:tab/>
            </w:r>
            <w:r w:rsidRPr="00F440D7">
              <w:rPr>
                <w:rFonts w:ascii="Cambria Math" w:eastAsia="Times New Roman" w:hAnsi="Cambria Math" w:cs="Cambria Math"/>
                <w:w w:val="85"/>
                <w:position w:val="3"/>
                <w:sz w:val="16"/>
              </w:rPr>
              <w:t>𝐼</w:t>
            </w:r>
            <w:r w:rsidRPr="00F440D7">
              <w:rPr>
                <w:rFonts w:ascii="Cambria Math" w:eastAsia="Times New Roman" w:hAnsi="Cambria Math" w:cs="Cambria Math"/>
                <w:w w:val="85"/>
                <w:sz w:val="13"/>
              </w:rPr>
              <w:t>𝑟𝑒𝑓</w:t>
            </w:r>
          </w:p>
          <w:p w:rsidR="00387426" w:rsidRDefault="00F440D7">
            <w:pPr>
              <w:pStyle w:val="TableParagraph"/>
              <w:numPr>
                <w:ilvl w:val="0"/>
                <w:numId w:val="3"/>
              </w:numPr>
              <w:tabs>
                <w:tab w:val="left" w:pos="828"/>
                <w:tab w:val="left" w:pos="829"/>
              </w:tabs>
              <w:spacing w:before="119" w:line="285" w:lineRule="exact"/>
              <w:ind w:hanging="361"/>
              <w:rPr>
                <w:rFonts w:ascii="Times New Roman" w:eastAsia="Times New Roman" w:hAnsi="Times New Roman"/>
                <w:sz w:val="13"/>
              </w:rPr>
            </w:pPr>
            <w:r>
              <w:rPr>
                <w:position w:val="2"/>
              </w:rPr>
              <w:t>L</w:t>
            </w:r>
            <w:r>
              <w:rPr>
                <w:sz w:val="14"/>
              </w:rPr>
              <w:t>2</w:t>
            </w:r>
            <w:r>
              <w:rPr>
                <w:position w:val="2"/>
              </w:rPr>
              <w:t>= L</w:t>
            </w:r>
            <w:r>
              <w:rPr>
                <w:sz w:val="14"/>
              </w:rPr>
              <w:t>1</w:t>
            </w:r>
            <w:r>
              <w:rPr>
                <w:position w:val="2"/>
              </w:rPr>
              <w:t>+</w:t>
            </w:r>
            <w:r>
              <w:rPr>
                <w:spacing w:val="1"/>
                <w:position w:val="2"/>
              </w:rPr>
              <w:t xml:space="preserve"> </w:t>
            </w:r>
            <w:r>
              <w:rPr>
                <w:position w:val="2"/>
              </w:rPr>
              <w:t>20log</w:t>
            </w:r>
            <w:r w:rsidRPr="00F440D7">
              <w:rPr>
                <w:rFonts w:ascii="Cambria Math" w:eastAsia="Times New Roman" w:hAnsi="Cambria Math" w:cs="Cambria Math"/>
                <w:position w:val="15"/>
                <w:sz w:val="16"/>
              </w:rPr>
              <w:t>𝑑</w:t>
            </w:r>
            <w:r>
              <w:rPr>
                <w:rFonts w:ascii="Times New Roman" w:eastAsia="Times New Roman" w:hAnsi="Times New Roman"/>
                <w:position w:val="12"/>
                <w:sz w:val="13"/>
              </w:rPr>
              <w:t>1</w:t>
            </w:r>
          </w:p>
          <w:p w:rsidR="00387426" w:rsidRDefault="00F440D7">
            <w:pPr>
              <w:pStyle w:val="TableParagraph"/>
              <w:spacing w:line="164" w:lineRule="exact"/>
              <w:ind w:left="2145"/>
              <w:rPr>
                <w:rFonts w:ascii="Times New Roman" w:eastAsia="Times New Roman"/>
                <w:sz w:val="13"/>
              </w:rPr>
            </w:pPr>
            <w:r w:rsidRPr="00F440D7">
              <w:rPr>
                <w:rFonts w:ascii="Cambria Math" w:eastAsia="Times New Roman" w:hAnsi="Cambria Math" w:cs="Cambria Math"/>
                <w:sz w:val="16"/>
              </w:rPr>
              <w:t>𝑑</w:t>
            </w:r>
            <w:r>
              <w:rPr>
                <w:rFonts w:ascii="Times New Roman" w:eastAsia="Times New Roman"/>
                <w:position w:val="-2"/>
                <w:sz w:val="13"/>
              </w:rPr>
              <w:t>2</w:t>
            </w:r>
          </w:p>
          <w:p w:rsidR="00387426" w:rsidRDefault="00F440D7">
            <w:pPr>
              <w:pStyle w:val="TableParagraph"/>
              <w:numPr>
                <w:ilvl w:val="0"/>
                <w:numId w:val="3"/>
              </w:numPr>
              <w:tabs>
                <w:tab w:val="left" w:pos="828"/>
                <w:tab w:val="left" w:pos="829"/>
              </w:tabs>
              <w:spacing w:before="143" w:line="228" w:lineRule="exact"/>
              <w:ind w:hanging="361"/>
              <w:rPr>
                <w:rFonts w:ascii="Times New Roman" w:eastAsia="Times New Roman" w:hAnsi="Times New Roman"/>
              </w:rPr>
            </w:pPr>
            <w:r>
              <w:t xml:space="preserve">Niveau de tension : </w:t>
            </w:r>
            <w:proofErr w:type="gramStart"/>
            <w:r>
              <w:t>L(</w:t>
            </w:r>
            <w:proofErr w:type="spellStart"/>
            <w:proofErr w:type="gramEnd"/>
            <w:r>
              <w:t>dBu</w:t>
            </w:r>
            <w:proofErr w:type="spellEnd"/>
            <w:r>
              <w:t>) = 20log</w:t>
            </w:r>
            <w:r>
              <w:rPr>
                <w:spacing w:val="53"/>
              </w:rPr>
              <w:t xml:space="preserve"> </w:t>
            </w:r>
            <w:r w:rsidRPr="00F440D7">
              <w:rPr>
                <w:rFonts w:ascii="Cambria Math" w:eastAsia="Times New Roman" w:hAnsi="Cambria Math" w:cs="Cambria Math"/>
                <w:vertAlign w:val="superscript"/>
              </w:rPr>
              <w:t>𝑈</w:t>
            </w:r>
          </w:p>
          <w:p w:rsidR="00387426" w:rsidRPr="00F440D7" w:rsidRDefault="00F440D7">
            <w:pPr>
              <w:pStyle w:val="TableParagraph"/>
              <w:spacing w:line="166" w:lineRule="exact"/>
              <w:ind w:right="709"/>
              <w:jc w:val="center"/>
              <w:rPr>
                <w:rFonts w:asciiTheme="minorHAnsi" w:eastAsia="Times New Roman" w:hAnsiTheme="minorHAnsi"/>
                <w:sz w:val="13"/>
              </w:rPr>
            </w:pPr>
            <w:r w:rsidRPr="00F440D7">
              <w:rPr>
                <w:rFonts w:ascii="Cambria Math" w:eastAsia="Times New Roman" w:hAnsi="Cambria Math" w:cs="Cambria Math"/>
                <w:w w:val="90"/>
                <w:position w:val="3"/>
                <w:sz w:val="16"/>
              </w:rPr>
              <w:t>𝑈</w:t>
            </w:r>
            <w:r w:rsidRPr="00F440D7">
              <w:rPr>
                <w:rFonts w:ascii="Cambria Math" w:eastAsia="Times New Roman" w:hAnsi="Cambria Math" w:cs="Cambria Math"/>
                <w:w w:val="90"/>
                <w:sz w:val="13"/>
              </w:rPr>
              <w:t>𝑟𝑒𝑓</w:t>
            </w:r>
          </w:p>
        </w:tc>
      </w:tr>
    </w:tbl>
    <w:p w:rsidR="00387426" w:rsidRDefault="00387426">
      <w:pPr>
        <w:spacing w:line="166" w:lineRule="exact"/>
        <w:jc w:val="center"/>
        <w:rPr>
          <w:rFonts w:ascii="Times New Roman" w:eastAsia="Times New Roman"/>
          <w:sz w:val="13"/>
        </w:rPr>
        <w:sectPr w:rsidR="00387426">
          <w:pgSz w:w="11910" w:h="16840"/>
          <w:pgMar w:top="1400" w:right="580" w:bottom="1160" w:left="520" w:header="0" w:footer="976" w:gutter="0"/>
          <w:cols w:space="720"/>
        </w:sectPr>
      </w:pPr>
    </w:p>
    <w:p w:rsidR="00387426" w:rsidRDefault="00F440D7">
      <w:pPr>
        <w:pStyle w:val="Corpsdetexte"/>
        <w:spacing w:before="77"/>
        <w:ind w:left="612" w:right="579"/>
      </w:pPr>
      <w:r>
        <w:lastRenderedPageBreak/>
        <w:t xml:space="preserve">On se propose d’étudier l’éclairage de la scène où </w:t>
      </w:r>
      <w:proofErr w:type="spellStart"/>
      <w:r>
        <w:t>Electre</w:t>
      </w:r>
      <w:proofErr w:type="spellEnd"/>
      <w:r>
        <w:t xml:space="preserve"> enlace Oreste représentée ci-dessous. Sa captation est réalisée par la caméra Sony HSC 300R repérée CAM2 dans le plan présentant la disposition des différentes caméras.</w:t>
      </w:r>
    </w:p>
    <w:p w:rsidR="00387426" w:rsidRDefault="00F440D7">
      <w:pPr>
        <w:pStyle w:val="Corpsdetexte"/>
        <w:ind w:left="612" w:right="579"/>
      </w:pPr>
      <w:r>
        <w:t>La pièce est diffusée dans deux salles de cinéma équipées d’un projecteur 4K pour l’une et d’un écran LED HDR pour l’autre.</w:t>
      </w:r>
    </w:p>
    <w:p w:rsidR="00387426" w:rsidRDefault="00F440D7">
      <w:pPr>
        <w:pStyle w:val="Corpsdetexte"/>
        <w:spacing w:before="8"/>
        <w:rPr>
          <w:sz w:val="18"/>
        </w:rPr>
      </w:pPr>
      <w:bookmarkStart w:id="0" w:name="_GoBack"/>
      <w:r>
        <w:pict>
          <v:group id="_x0000_s1157" style="position:absolute;margin-left:56.65pt;margin-top:12.75pt;width:459.75pt;height:237.85pt;z-index:-15713280;mso-wrap-distance-left:0;mso-wrap-distance-right:0;mso-position-horizontal-relative:page" coordorigin="1133,255" coordsize="9195,4757">
            <v:shape id="_x0000_s1165" type="#_x0000_t75" alt="Une image contenant terrain, bâtiment, extérieur, base-ball  Description générée automatiquement" style="position:absolute;left:1132;top:254;width:9195;height:4757">
              <v:imagedata r:id="rId23" o:title=""/>
            </v:shape>
            <v:rect id="_x0000_s1164" style="position:absolute;left:7701;top:938;width:631;height:313" filled="f" strokecolor="white" strokeweight="1pt"/>
            <v:shape id="_x0000_s1163" type="#_x0000_t75" style="position:absolute;left:7687;top:3075;width:249;height:250">
              <v:imagedata r:id="rId24" o:title=""/>
            </v:shape>
            <v:shape id="_x0000_s1162" type="#_x0000_t75" style="position:absolute;left:7832;top:642;width:249;height:250">
              <v:imagedata r:id="rId25" o:title=""/>
            </v:shape>
            <v:shape id="_x0000_s1161" type="#_x0000_t75" style="position:absolute;left:5227;top:3208;width:249;height:250">
              <v:imagedata r:id="rId25" o:title=""/>
            </v:shape>
            <v:shape id="_x0000_s1160" type="#_x0000_t202" style="position:absolute;left:7667;top:328;width:1854;height:879" filled="f" stroked="f">
              <v:textbox inset="0,0,0,0">
                <w:txbxContent>
                  <w:p w:rsidR="00F440D7" w:rsidRDefault="00F440D7">
                    <w:pPr>
                      <w:spacing w:before="11"/>
                      <w:rPr>
                        <w:i/>
                      </w:rPr>
                    </w:pPr>
                    <w:r>
                      <w:rPr>
                        <w:i/>
                        <w:color w:val="FFFFFF"/>
                      </w:rPr>
                      <w:t>200 cd.m</w:t>
                    </w:r>
                    <w:r>
                      <w:rPr>
                        <w:i/>
                        <w:color w:val="FFFFFF"/>
                        <w:vertAlign w:val="superscript"/>
                      </w:rPr>
                      <w:t>-2</w:t>
                    </w:r>
                  </w:p>
                  <w:p w:rsidR="00F440D7" w:rsidRDefault="00F440D7">
                    <w:pPr>
                      <w:spacing w:before="4"/>
                      <w:rPr>
                        <w:i/>
                        <w:sz w:val="31"/>
                      </w:rPr>
                    </w:pPr>
                  </w:p>
                  <w:p w:rsidR="00F440D7" w:rsidRDefault="00F440D7">
                    <w:pPr>
                      <w:spacing w:before="1"/>
                      <w:ind w:left="854"/>
                      <w:rPr>
                        <w:i/>
                      </w:rPr>
                    </w:pPr>
                    <w:r>
                      <w:rPr>
                        <w:i/>
                        <w:color w:val="FFFFFF"/>
                      </w:rPr>
                      <w:t>Gros Plan</w:t>
                    </w:r>
                  </w:p>
                </w:txbxContent>
              </v:textbox>
            </v:shape>
            <v:shape id="_x0000_s1159" type="#_x0000_t202" style="position:absolute;left:4925;top:2829;width:991;height:264" filled="f" stroked="f">
              <v:textbox inset="0,0,0,0">
                <w:txbxContent>
                  <w:p w:rsidR="00F440D7" w:rsidRDefault="00F440D7">
                    <w:pPr>
                      <w:spacing w:before="11"/>
                      <w:rPr>
                        <w:i/>
                      </w:rPr>
                    </w:pPr>
                    <w:r>
                      <w:rPr>
                        <w:i/>
                        <w:color w:val="FFFFFF"/>
                      </w:rPr>
                      <w:t>0,2 cd.m</w:t>
                    </w:r>
                    <w:r>
                      <w:rPr>
                        <w:i/>
                        <w:color w:val="FFFFFF"/>
                        <w:vertAlign w:val="superscript"/>
                      </w:rPr>
                      <w:t>-2</w:t>
                    </w:r>
                  </w:p>
                </w:txbxContent>
              </v:textbox>
            </v:shape>
            <v:shape id="_x0000_s1158" type="#_x0000_t202" style="position:absolute;left:7371;top:3392;width:1002;height:754" filled="f" stroked="f">
              <v:textbox inset="0,0,0,0">
                <w:txbxContent>
                  <w:p w:rsidR="00F440D7" w:rsidRDefault="00F440D7">
                    <w:pPr>
                      <w:ind w:left="-1" w:right="18" w:hanging="3"/>
                      <w:jc w:val="center"/>
                      <w:rPr>
                        <w:i/>
                      </w:rPr>
                    </w:pPr>
                    <w:r>
                      <w:rPr>
                        <w:i/>
                        <w:color w:val="FFFFFF"/>
                      </w:rPr>
                      <w:t>Partie Analysée de la robe</w:t>
                    </w:r>
                  </w:p>
                </w:txbxContent>
              </v:textbox>
            </v:shape>
            <w10:wrap type="topAndBottom" anchorx="page"/>
          </v:group>
        </w:pict>
      </w:r>
      <w:bookmarkEnd w:id="0"/>
    </w:p>
    <w:p w:rsidR="00387426" w:rsidRDefault="00387426">
      <w:pPr>
        <w:pStyle w:val="Corpsdetexte"/>
        <w:spacing w:before="3"/>
        <w:rPr>
          <w:sz w:val="20"/>
        </w:rPr>
      </w:pPr>
    </w:p>
    <w:p w:rsidR="00387426" w:rsidRDefault="00F440D7">
      <w:pPr>
        <w:pStyle w:val="Titre3"/>
        <w:numPr>
          <w:ilvl w:val="0"/>
          <w:numId w:val="2"/>
        </w:numPr>
        <w:tabs>
          <w:tab w:val="left" w:pos="861"/>
        </w:tabs>
        <w:ind w:hanging="249"/>
      </w:pPr>
      <w:r>
        <w:t xml:space="preserve">Justification du choix de l’objectif Canon </w:t>
      </w:r>
      <w:r>
        <w:rPr>
          <w:spacing w:val="-2"/>
        </w:rPr>
        <w:t xml:space="preserve">UHD </w:t>
      </w:r>
      <w:r>
        <w:t>DIGISUPER</w:t>
      </w:r>
      <w:r>
        <w:rPr>
          <w:spacing w:val="-7"/>
        </w:rPr>
        <w:t xml:space="preserve"> </w:t>
      </w:r>
      <w:r>
        <w:t>86</w:t>
      </w:r>
    </w:p>
    <w:p w:rsidR="00387426" w:rsidRDefault="00387426">
      <w:pPr>
        <w:pStyle w:val="Corpsdetexte"/>
        <w:spacing w:before="3"/>
        <w:rPr>
          <w:b/>
          <w:i/>
        </w:rPr>
      </w:pPr>
    </w:p>
    <w:p w:rsidR="00387426" w:rsidRDefault="00F440D7">
      <w:pPr>
        <w:ind w:left="612" w:right="550"/>
        <w:jc w:val="both"/>
        <w:rPr>
          <w:b/>
          <w:i/>
        </w:rPr>
      </w:pPr>
      <w:r>
        <w:rPr>
          <w:b/>
          <w:i/>
        </w:rPr>
        <w:t>Problématique : Le réalisateur souhaite réaliser des gros plans sur le visage de la comédienne avec la caméra CAM2. Il faut vérifier que l’utilisation d’un objectif Canon UHD DIGISUPER 86 associé à la caméra Sony HSC 300 R est possible.</w:t>
      </w:r>
    </w:p>
    <w:p w:rsidR="00387426" w:rsidRDefault="00387426">
      <w:pPr>
        <w:pStyle w:val="Corpsdetexte"/>
        <w:spacing w:before="10"/>
        <w:rPr>
          <w:b/>
          <w:i/>
          <w:sz w:val="21"/>
        </w:rPr>
      </w:pPr>
    </w:p>
    <w:p w:rsidR="00387426" w:rsidRDefault="00F440D7">
      <w:pPr>
        <w:pStyle w:val="Paragraphedeliste"/>
        <w:numPr>
          <w:ilvl w:val="1"/>
          <w:numId w:val="2"/>
        </w:numPr>
        <w:tabs>
          <w:tab w:val="left" w:pos="1624"/>
        </w:tabs>
        <w:spacing w:before="1"/>
        <w:ind w:right="547" w:firstLine="0"/>
        <w:jc w:val="both"/>
      </w:pPr>
      <w:r>
        <w:t xml:space="preserve">Sur le </w:t>
      </w:r>
      <w:r>
        <w:rPr>
          <w:b/>
        </w:rPr>
        <w:t>DT 15</w:t>
      </w:r>
      <w:r>
        <w:t xml:space="preserve">, </w:t>
      </w:r>
      <w:r>
        <w:rPr>
          <w:b/>
        </w:rPr>
        <w:t xml:space="preserve">relever </w:t>
      </w:r>
      <w:r>
        <w:t xml:space="preserve">les valeurs extrêmes de distance focale que prend l’objectif UHD DIGISUPER 86. Que représente la valeur de 86 </w:t>
      </w:r>
      <w:proofErr w:type="gramStart"/>
      <w:r>
        <w:t>associée</w:t>
      </w:r>
      <w:proofErr w:type="gramEnd"/>
      <w:r>
        <w:t xml:space="preserve"> à cet objectif ? Le </w:t>
      </w:r>
      <w:r>
        <w:rPr>
          <w:b/>
        </w:rPr>
        <w:t xml:space="preserve">vérifier </w:t>
      </w:r>
      <w:r>
        <w:t>par un calcul</w:t>
      </w:r>
      <w:r>
        <w:rPr>
          <w:spacing w:val="-2"/>
        </w:rPr>
        <w:t xml:space="preserve"> </w:t>
      </w:r>
      <w:r>
        <w:t>simple.</w:t>
      </w:r>
    </w:p>
    <w:p w:rsidR="00387426" w:rsidRDefault="00387426">
      <w:pPr>
        <w:pStyle w:val="Corpsdetexte"/>
        <w:spacing w:before="9"/>
        <w:rPr>
          <w:sz w:val="21"/>
        </w:rPr>
      </w:pPr>
    </w:p>
    <w:p w:rsidR="00387426" w:rsidRDefault="00F440D7">
      <w:pPr>
        <w:pStyle w:val="Paragraphedeliste"/>
        <w:numPr>
          <w:ilvl w:val="1"/>
          <w:numId w:val="2"/>
        </w:numPr>
        <w:tabs>
          <w:tab w:val="left" w:pos="1612"/>
        </w:tabs>
        <w:spacing w:before="1"/>
        <w:ind w:right="548" w:firstLine="0"/>
        <w:jc w:val="both"/>
      </w:pPr>
      <w:r>
        <w:t xml:space="preserve">Le cadreur fait la mise au point à l’infini. </w:t>
      </w:r>
      <w:r>
        <w:rPr>
          <w:b/>
        </w:rPr>
        <w:t xml:space="preserve">Calculer </w:t>
      </w:r>
      <w:r>
        <w:t>la largeur minimale horizontale du plan</w:t>
      </w:r>
      <w:r>
        <w:rPr>
          <w:position w:val="2"/>
        </w:rPr>
        <w:t xml:space="preserve"> L</w:t>
      </w:r>
      <w:r>
        <w:rPr>
          <w:sz w:val="14"/>
        </w:rPr>
        <w:t xml:space="preserve">MIN </w:t>
      </w:r>
      <w:r>
        <w:rPr>
          <w:position w:val="2"/>
        </w:rPr>
        <w:t xml:space="preserve">que l’on peut réaliser avec l’objectif lorsque l’actrice se trouve à une distance de 35 m </w:t>
      </w:r>
      <w:r>
        <w:t xml:space="preserve"> de la caméra. Les dimensions du capteur de cette caméra sont de 5,4 mm (verticale) x 9,6 mm</w:t>
      </w:r>
      <w:r>
        <w:rPr>
          <w:spacing w:val="-2"/>
        </w:rPr>
        <w:t xml:space="preserve"> </w:t>
      </w:r>
      <w:r>
        <w:t>(horizontale).</w:t>
      </w:r>
    </w:p>
    <w:p w:rsidR="00387426" w:rsidRDefault="00387426">
      <w:pPr>
        <w:pStyle w:val="Corpsdetexte"/>
        <w:rPr>
          <w:sz w:val="24"/>
        </w:rPr>
      </w:pPr>
    </w:p>
    <w:p w:rsidR="00387426" w:rsidRDefault="00F440D7">
      <w:pPr>
        <w:pStyle w:val="Paragraphedeliste"/>
        <w:numPr>
          <w:ilvl w:val="1"/>
          <w:numId w:val="2"/>
        </w:numPr>
        <w:tabs>
          <w:tab w:val="left" w:pos="1679"/>
        </w:tabs>
        <w:spacing w:line="208" w:lineRule="auto"/>
        <w:ind w:right="548" w:firstLine="0"/>
        <w:jc w:val="both"/>
      </w:pPr>
      <w:r>
        <w:t xml:space="preserve">Pour le réglage de focale précédent, </w:t>
      </w:r>
      <w:r>
        <w:rPr>
          <w:b/>
        </w:rPr>
        <w:t xml:space="preserve">calculer </w:t>
      </w:r>
      <w:r>
        <w:t xml:space="preserve">la valeur </w:t>
      </w:r>
      <w:r w:rsidRPr="00F440D7">
        <w:rPr>
          <w:rFonts w:ascii="Cambria Math" w:eastAsia="Times New Roman" w:hAnsi="Cambria Math" w:cs="Cambria Math"/>
        </w:rPr>
        <w:t>𝛼</w:t>
      </w:r>
      <w:r w:rsidRPr="00F440D7">
        <w:rPr>
          <w:rFonts w:ascii="Cambria Math" w:eastAsia="Times New Roman" w:hAnsi="Cambria Math" w:cs="Cambria Math"/>
          <w:position w:val="-4"/>
          <w:sz w:val="16"/>
        </w:rPr>
        <w:t>𝐻</w:t>
      </w:r>
      <w:r>
        <w:rPr>
          <w:rFonts w:ascii="Times New Roman" w:eastAsia="Times New Roman" w:hAnsi="Times New Roman"/>
          <w:position w:val="-4"/>
          <w:sz w:val="16"/>
        </w:rPr>
        <w:t xml:space="preserve"> </w:t>
      </w:r>
      <w:r>
        <w:t xml:space="preserve">de l’angle de champ horizontal. Est-elle conforme à la valeur indiquée dans le </w:t>
      </w:r>
      <w:r>
        <w:rPr>
          <w:b/>
        </w:rPr>
        <w:t>DT 15</w:t>
      </w:r>
      <w:r>
        <w:rPr>
          <w:b/>
          <w:spacing w:val="-4"/>
        </w:rPr>
        <w:t xml:space="preserve"> </w:t>
      </w:r>
      <w:r>
        <w:t>?</w:t>
      </w:r>
    </w:p>
    <w:p w:rsidR="00387426" w:rsidRDefault="00387426">
      <w:pPr>
        <w:pStyle w:val="Corpsdetexte"/>
        <w:spacing w:before="8"/>
      </w:pPr>
    </w:p>
    <w:p w:rsidR="00387426" w:rsidRDefault="00F440D7">
      <w:pPr>
        <w:pStyle w:val="Paragraphedeliste"/>
        <w:numPr>
          <w:ilvl w:val="0"/>
          <w:numId w:val="2"/>
        </w:numPr>
        <w:tabs>
          <w:tab w:val="left" w:pos="860"/>
        </w:tabs>
        <w:ind w:left="859"/>
        <w:rPr>
          <w:b/>
        </w:rPr>
      </w:pPr>
      <w:r>
        <w:rPr>
          <w:b/>
        </w:rPr>
        <w:t>ENCOMBREMENT DE L’OBJECTIF UHD DIGISUPER</w:t>
      </w:r>
      <w:r>
        <w:rPr>
          <w:b/>
          <w:spacing w:val="-4"/>
        </w:rPr>
        <w:t xml:space="preserve"> </w:t>
      </w:r>
      <w:r>
        <w:rPr>
          <w:b/>
        </w:rPr>
        <w:t>86</w:t>
      </w:r>
    </w:p>
    <w:p w:rsidR="00387426" w:rsidRDefault="00387426">
      <w:pPr>
        <w:pStyle w:val="Corpsdetexte"/>
        <w:spacing w:before="1"/>
        <w:rPr>
          <w:b/>
        </w:rPr>
      </w:pPr>
    </w:p>
    <w:p w:rsidR="00387426" w:rsidRDefault="00F440D7">
      <w:pPr>
        <w:pStyle w:val="Titre3"/>
        <w:ind w:right="553"/>
      </w:pPr>
      <w:r>
        <w:t>Problématique : On se propose d’étudier l’intérêt de l’utilisation de lentilles divergentes pour la réalisation d’un</w:t>
      </w:r>
      <w:r>
        <w:rPr>
          <w:spacing w:val="-6"/>
        </w:rPr>
        <w:t xml:space="preserve"> </w:t>
      </w:r>
      <w:r>
        <w:t>téléobjectif.</w:t>
      </w:r>
    </w:p>
    <w:p w:rsidR="00387426" w:rsidRDefault="00387426">
      <w:pPr>
        <w:pStyle w:val="Corpsdetexte"/>
        <w:spacing w:before="2"/>
        <w:rPr>
          <w:b/>
          <w:i/>
        </w:rPr>
      </w:pPr>
    </w:p>
    <w:p w:rsidR="00387426" w:rsidRDefault="00F440D7">
      <w:pPr>
        <w:pStyle w:val="Corpsdetexte"/>
        <w:ind w:left="612" w:right="548"/>
        <w:jc w:val="both"/>
      </w:pPr>
      <w:r>
        <w:t>On s’intéresse aux réglages de l’objectif de la caméra pour le gros plan sur le visage de la comédienne où la focale de l’objectif est donnée comme égale à f’ = 1 600 mm (le doubleur de focale est utilisé). La mise au point est faite à l’infini.</w:t>
      </w:r>
    </w:p>
    <w:p w:rsidR="00387426" w:rsidRDefault="00387426">
      <w:pPr>
        <w:jc w:val="both"/>
        <w:sectPr w:rsidR="00387426">
          <w:pgSz w:w="11910" w:h="16840"/>
          <w:pgMar w:top="1320" w:right="580" w:bottom="1160" w:left="520" w:header="0" w:footer="976" w:gutter="0"/>
          <w:cols w:space="720"/>
        </w:sectPr>
      </w:pPr>
    </w:p>
    <w:p w:rsidR="00387426" w:rsidRDefault="00F440D7">
      <w:pPr>
        <w:pStyle w:val="Corpsdetexte"/>
        <w:spacing w:before="75"/>
        <w:ind w:left="612" w:right="550"/>
        <w:jc w:val="both"/>
      </w:pPr>
      <w:r>
        <w:lastRenderedPageBreak/>
        <w:t xml:space="preserve">Le schéma du </w:t>
      </w:r>
      <w:r>
        <w:rPr>
          <w:b/>
        </w:rPr>
        <w:t xml:space="preserve">DR 1 </w:t>
      </w:r>
      <w:r>
        <w:t xml:space="preserve">(à rendre avec la copie) représente l’objectif réglé sur sa focale maximale qui </w:t>
      </w:r>
      <w:r>
        <w:rPr>
          <w:position w:val="2"/>
        </w:rPr>
        <w:t>peut être assimilé à une lentille convergente L</w:t>
      </w:r>
      <w:r>
        <w:rPr>
          <w:sz w:val="14"/>
        </w:rPr>
        <w:t xml:space="preserve">1 </w:t>
      </w:r>
      <w:r>
        <w:rPr>
          <w:position w:val="2"/>
        </w:rPr>
        <w:t>de distance focale f’</w:t>
      </w:r>
      <w:r>
        <w:rPr>
          <w:sz w:val="14"/>
        </w:rPr>
        <w:t xml:space="preserve">1 </w:t>
      </w:r>
      <w:r>
        <w:rPr>
          <w:position w:val="2"/>
        </w:rPr>
        <w:t>= 800 mm associée à une lentille divergente L</w:t>
      </w:r>
      <w:r>
        <w:rPr>
          <w:sz w:val="14"/>
        </w:rPr>
        <w:t xml:space="preserve">2 </w:t>
      </w:r>
      <w:r>
        <w:rPr>
          <w:position w:val="2"/>
        </w:rPr>
        <w:t>de distance focale f’</w:t>
      </w:r>
      <w:r>
        <w:rPr>
          <w:sz w:val="14"/>
        </w:rPr>
        <w:t xml:space="preserve">2 </w:t>
      </w:r>
      <w:r>
        <w:rPr>
          <w:position w:val="2"/>
        </w:rPr>
        <w:t xml:space="preserve">= - 400 </w:t>
      </w:r>
      <w:proofErr w:type="spellStart"/>
      <w:r>
        <w:rPr>
          <w:position w:val="2"/>
        </w:rPr>
        <w:t>mm.</w:t>
      </w:r>
      <w:proofErr w:type="spellEnd"/>
    </w:p>
    <w:p w:rsidR="00387426" w:rsidRDefault="00387426">
      <w:pPr>
        <w:pStyle w:val="Corpsdetexte"/>
        <w:spacing w:before="6"/>
        <w:rPr>
          <w:sz w:val="21"/>
        </w:rPr>
      </w:pPr>
    </w:p>
    <w:p w:rsidR="00387426" w:rsidRDefault="00F440D7">
      <w:pPr>
        <w:pStyle w:val="Corpsdetexte"/>
        <w:spacing w:before="1"/>
        <w:ind w:left="612"/>
        <w:jc w:val="both"/>
      </w:pPr>
      <w:r>
        <w:t>L’échelle du DR1 est de 100 mm par division pour les distances parallèles à l’axe optique.</w:t>
      </w:r>
    </w:p>
    <w:p w:rsidR="00387426" w:rsidRDefault="00387426">
      <w:pPr>
        <w:pStyle w:val="Corpsdetexte"/>
        <w:spacing w:before="9"/>
        <w:rPr>
          <w:sz w:val="21"/>
        </w:rPr>
      </w:pPr>
    </w:p>
    <w:p w:rsidR="00387426" w:rsidRDefault="00F440D7">
      <w:pPr>
        <w:pStyle w:val="Paragraphedeliste"/>
        <w:numPr>
          <w:ilvl w:val="1"/>
          <w:numId w:val="2"/>
        </w:numPr>
        <w:tabs>
          <w:tab w:val="left" w:pos="1614"/>
        </w:tabs>
        <w:spacing w:line="244" w:lineRule="auto"/>
        <w:ind w:right="549" w:firstLine="0"/>
      </w:pPr>
      <w:r>
        <w:rPr>
          <w:b/>
        </w:rPr>
        <w:t xml:space="preserve">Déterminer </w:t>
      </w:r>
      <w:r>
        <w:t xml:space="preserve">par construction graphique sur le </w:t>
      </w:r>
      <w:r>
        <w:rPr>
          <w:b/>
        </w:rPr>
        <w:t xml:space="preserve">DR 1 </w:t>
      </w:r>
      <w:r>
        <w:t>où devrait se trouver le capteur pour que, en l’absence de lentille divergente, s’y forme une image nette de l’objet situé à</w:t>
      </w:r>
      <w:r>
        <w:rPr>
          <w:spacing w:val="-39"/>
        </w:rPr>
        <w:t xml:space="preserve"> </w:t>
      </w:r>
      <w:r>
        <w:t>l’infini.</w:t>
      </w:r>
    </w:p>
    <w:p w:rsidR="00387426" w:rsidRDefault="00387426">
      <w:pPr>
        <w:pStyle w:val="Corpsdetexte"/>
        <w:spacing w:before="3"/>
        <w:rPr>
          <w:sz w:val="21"/>
        </w:rPr>
      </w:pPr>
    </w:p>
    <w:p w:rsidR="00387426" w:rsidRDefault="00F440D7">
      <w:pPr>
        <w:pStyle w:val="Paragraphedeliste"/>
        <w:numPr>
          <w:ilvl w:val="1"/>
          <w:numId w:val="2"/>
        </w:numPr>
        <w:tabs>
          <w:tab w:val="left" w:pos="1634"/>
        </w:tabs>
        <w:ind w:right="550" w:firstLine="0"/>
      </w:pPr>
      <w:r>
        <w:t xml:space="preserve">Utiliser le </w:t>
      </w:r>
      <w:r>
        <w:rPr>
          <w:b/>
        </w:rPr>
        <w:t xml:space="preserve">DR 1 </w:t>
      </w:r>
      <w:r>
        <w:t xml:space="preserve">pour </w:t>
      </w:r>
      <w:r>
        <w:rPr>
          <w:b/>
        </w:rPr>
        <w:t xml:space="preserve">construire </w:t>
      </w:r>
      <w:r>
        <w:t xml:space="preserve">la position d’une lentille convergente équivalente </w:t>
      </w:r>
      <w:proofErr w:type="spellStart"/>
      <w:r>
        <w:t>Léq</w:t>
      </w:r>
      <w:proofErr w:type="spellEnd"/>
      <w:r>
        <w:t xml:space="preserve"> qui donnerait une image rigoureusement identique à celle donnée par le doublet de</w:t>
      </w:r>
      <w:r>
        <w:rPr>
          <w:spacing w:val="-22"/>
        </w:rPr>
        <w:t xml:space="preserve"> </w:t>
      </w:r>
      <w:r>
        <w:t>lentilles.</w:t>
      </w:r>
    </w:p>
    <w:p w:rsidR="00387426" w:rsidRDefault="00387426">
      <w:pPr>
        <w:pStyle w:val="Corpsdetexte"/>
      </w:pPr>
    </w:p>
    <w:p w:rsidR="00387426" w:rsidRDefault="00032DB1" w:rsidP="00F440D7">
      <w:pPr>
        <w:pStyle w:val="Paragraphedeliste"/>
        <w:numPr>
          <w:ilvl w:val="1"/>
          <w:numId w:val="2"/>
        </w:numPr>
        <w:tabs>
          <w:tab w:val="left" w:pos="1650"/>
        </w:tabs>
        <w:spacing w:line="255" w:lineRule="exact"/>
        <w:ind w:hanging="45"/>
      </w:pPr>
      <w:r w:rsidRPr="00F440D7">
        <w:rPr>
          <w:b/>
        </w:rPr>
        <w:t>Relever</w:t>
      </w:r>
      <w:r w:rsidRPr="00F440D7">
        <w:rPr>
          <w:b/>
          <w:spacing w:val="38"/>
        </w:rPr>
        <w:t xml:space="preserve"> </w:t>
      </w:r>
      <w:r>
        <w:t>la</w:t>
      </w:r>
      <w:r w:rsidRPr="00F440D7">
        <w:rPr>
          <w:spacing w:val="38"/>
        </w:rPr>
        <w:t xml:space="preserve"> </w:t>
      </w:r>
      <w:r>
        <w:t>valeur</w:t>
      </w:r>
      <w:r w:rsidRPr="00F440D7">
        <w:rPr>
          <w:spacing w:val="39"/>
        </w:rPr>
        <w:t xml:space="preserve"> </w:t>
      </w:r>
      <w:r>
        <w:t>de</w:t>
      </w:r>
      <w:r w:rsidRPr="00F440D7">
        <w:rPr>
          <w:spacing w:val="37"/>
        </w:rPr>
        <w:t xml:space="preserve"> </w:t>
      </w:r>
      <w:r>
        <w:t>la</w:t>
      </w:r>
      <w:r w:rsidRPr="00F440D7">
        <w:rPr>
          <w:spacing w:val="39"/>
        </w:rPr>
        <w:t xml:space="preserve"> </w:t>
      </w:r>
      <w:r>
        <w:t>distance</w:t>
      </w:r>
      <w:r w:rsidRPr="00F440D7">
        <w:rPr>
          <w:spacing w:val="35"/>
        </w:rPr>
        <w:t xml:space="preserve"> </w:t>
      </w:r>
      <w:r>
        <w:t>séparant</w:t>
      </w:r>
      <w:r w:rsidRPr="00F440D7">
        <w:rPr>
          <w:spacing w:val="39"/>
        </w:rPr>
        <w:t xml:space="preserve"> </w:t>
      </w:r>
      <w:r>
        <w:t>le</w:t>
      </w:r>
      <w:r w:rsidRPr="00F440D7">
        <w:rPr>
          <w:spacing w:val="38"/>
        </w:rPr>
        <w:t xml:space="preserve"> </w:t>
      </w:r>
      <w:r>
        <w:t>capteur</w:t>
      </w:r>
      <w:r w:rsidRPr="00F440D7">
        <w:rPr>
          <w:spacing w:val="39"/>
        </w:rPr>
        <w:t xml:space="preserve"> </w:t>
      </w:r>
      <w:r>
        <w:t>du</w:t>
      </w:r>
      <w:r w:rsidRPr="00F440D7">
        <w:rPr>
          <w:spacing w:val="35"/>
        </w:rPr>
        <w:t xml:space="preserve"> </w:t>
      </w:r>
      <w:r>
        <w:t>centre</w:t>
      </w:r>
      <w:r w:rsidRPr="00F440D7">
        <w:rPr>
          <w:spacing w:val="38"/>
        </w:rPr>
        <w:t xml:space="preserve"> </w:t>
      </w:r>
      <w:r>
        <w:t>optique</w:t>
      </w:r>
      <w:r w:rsidRPr="00F440D7">
        <w:rPr>
          <w:spacing w:val="37"/>
        </w:rPr>
        <w:t xml:space="preserve"> </w:t>
      </w:r>
      <w:r>
        <w:t>de</w:t>
      </w:r>
      <w:r w:rsidRPr="00F440D7">
        <w:rPr>
          <w:spacing w:val="35"/>
        </w:rPr>
        <w:t xml:space="preserve"> </w:t>
      </w:r>
      <w:proofErr w:type="spellStart"/>
      <w:r>
        <w:t>Léq</w:t>
      </w:r>
      <w:proofErr w:type="spellEnd"/>
      <w:r w:rsidRPr="00F440D7">
        <w:rPr>
          <w:spacing w:val="40"/>
        </w:rPr>
        <w:t xml:space="preserve"> </w:t>
      </w:r>
      <w:r>
        <w:t>et</w:t>
      </w:r>
      <w:r w:rsidRPr="00F440D7">
        <w:rPr>
          <w:spacing w:val="36"/>
        </w:rPr>
        <w:t xml:space="preserve"> </w:t>
      </w:r>
      <w:r>
        <w:t>la</w:t>
      </w:r>
      <w:r w:rsidR="00F440D7">
        <w:t xml:space="preserve"> </w:t>
      </w:r>
      <w:r w:rsidRPr="00F440D7">
        <w:rPr>
          <w:b/>
          <w:position w:val="2"/>
        </w:rPr>
        <w:t xml:space="preserve">comparer </w:t>
      </w:r>
      <w:r w:rsidRPr="00F440D7">
        <w:rPr>
          <w:position w:val="2"/>
        </w:rPr>
        <w:t>à la focale de l’objectif constitué de l’association de L</w:t>
      </w:r>
      <w:r w:rsidRPr="00F440D7">
        <w:rPr>
          <w:sz w:val="14"/>
        </w:rPr>
        <w:t xml:space="preserve">1 </w:t>
      </w:r>
      <w:r w:rsidRPr="00F440D7">
        <w:rPr>
          <w:position w:val="2"/>
        </w:rPr>
        <w:t>et L</w:t>
      </w:r>
      <w:r w:rsidRPr="00F440D7">
        <w:rPr>
          <w:sz w:val="14"/>
        </w:rPr>
        <w:t>2</w:t>
      </w:r>
      <w:r w:rsidRPr="00F440D7">
        <w:rPr>
          <w:position w:val="2"/>
        </w:rPr>
        <w:t>.</w:t>
      </w:r>
    </w:p>
    <w:p w:rsidR="00387426" w:rsidRDefault="00387426">
      <w:pPr>
        <w:pStyle w:val="Corpsdetexte"/>
        <w:spacing w:before="9"/>
        <w:rPr>
          <w:sz w:val="21"/>
        </w:rPr>
      </w:pPr>
    </w:p>
    <w:p w:rsidR="00387426" w:rsidRDefault="00F440D7">
      <w:pPr>
        <w:pStyle w:val="Paragraphedeliste"/>
        <w:numPr>
          <w:ilvl w:val="1"/>
          <w:numId w:val="2"/>
        </w:numPr>
        <w:tabs>
          <w:tab w:val="left" w:pos="1636"/>
        </w:tabs>
        <w:spacing w:before="1" w:line="242" w:lineRule="auto"/>
        <w:ind w:right="552" w:firstLine="0"/>
      </w:pPr>
      <w:r>
        <w:t xml:space="preserve">En comparant l’encombrement des deux systèmes optiques, </w:t>
      </w:r>
      <w:r>
        <w:rPr>
          <w:b/>
        </w:rPr>
        <w:t xml:space="preserve">justifier </w:t>
      </w:r>
      <w:r>
        <w:t>l’intérêt d’utiliser ce doublet de lentilles.</w:t>
      </w:r>
    </w:p>
    <w:p w:rsidR="00387426" w:rsidRDefault="00387426">
      <w:pPr>
        <w:pStyle w:val="Corpsdetexte"/>
        <w:spacing w:before="6"/>
        <w:rPr>
          <w:sz w:val="21"/>
        </w:rPr>
      </w:pPr>
    </w:p>
    <w:p w:rsidR="00387426" w:rsidRDefault="00F440D7">
      <w:pPr>
        <w:pStyle w:val="Titre2"/>
        <w:numPr>
          <w:ilvl w:val="0"/>
          <w:numId w:val="2"/>
        </w:numPr>
        <w:tabs>
          <w:tab w:val="left" w:pos="860"/>
        </w:tabs>
        <w:ind w:left="859"/>
      </w:pPr>
      <w:r>
        <w:t>ÉCLAIRAGE DE LA SCÈNE DE</w:t>
      </w:r>
      <w:r>
        <w:rPr>
          <w:spacing w:val="-4"/>
        </w:rPr>
        <w:t xml:space="preserve"> </w:t>
      </w:r>
      <w:r>
        <w:t>L’ENLACEMENT.</w:t>
      </w:r>
    </w:p>
    <w:p w:rsidR="00387426" w:rsidRDefault="00387426">
      <w:pPr>
        <w:pStyle w:val="Corpsdetexte"/>
        <w:spacing w:before="3"/>
        <w:rPr>
          <w:b/>
        </w:rPr>
      </w:pPr>
    </w:p>
    <w:p w:rsidR="00387426" w:rsidRDefault="00F440D7">
      <w:pPr>
        <w:pStyle w:val="Titre3"/>
        <w:ind w:right="550"/>
      </w:pPr>
      <w:r>
        <w:t>Problématique : Le technicien vérifie que le projecteur choisi permet d’obtenir l’éclairement souhaité sur le visage de la comédienne.</w:t>
      </w:r>
    </w:p>
    <w:p w:rsidR="00387426" w:rsidRDefault="00387426">
      <w:pPr>
        <w:pStyle w:val="Corpsdetexte"/>
        <w:spacing w:before="1"/>
        <w:rPr>
          <w:b/>
          <w:i/>
        </w:rPr>
      </w:pPr>
    </w:p>
    <w:p w:rsidR="00387426" w:rsidRDefault="00F440D7">
      <w:pPr>
        <w:pStyle w:val="Corpsdetexte"/>
        <w:spacing w:line="237" w:lineRule="auto"/>
        <w:ind w:left="612" w:right="550"/>
        <w:jc w:val="both"/>
      </w:pPr>
      <w:r>
        <w:t xml:space="preserve">Pour satisfaire aux exigences techniques et scéniques, l’éclairement du visage de la comédienne </w:t>
      </w:r>
      <w:r>
        <w:rPr>
          <w:position w:val="2"/>
        </w:rPr>
        <w:t>doit être de E</w:t>
      </w:r>
      <w:r>
        <w:rPr>
          <w:sz w:val="14"/>
        </w:rPr>
        <w:t>idéal</w:t>
      </w:r>
      <w:r>
        <w:rPr>
          <w:position w:val="2"/>
        </w:rPr>
        <w:t xml:space="preserve">(V) = 1 100 lx. L’éclairement moyen, en l’absence de projecteur d’appoint, est </w:t>
      </w:r>
      <w:r>
        <w:t xml:space="preserve">E(M)= 400 lx. Pour obtenir l’éclairement souhaité, on utilise un projecteur PC LUPIN 306LPC dont toutes les caractéristiques sont fournies dans le </w:t>
      </w:r>
      <w:r>
        <w:rPr>
          <w:b/>
        </w:rPr>
        <w:t>DT 16</w:t>
      </w:r>
      <w:r>
        <w:t>.</w:t>
      </w:r>
    </w:p>
    <w:p w:rsidR="00387426" w:rsidRDefault="00387426">
      <w:pPr>
        <w:pStyle w:val="Corpsdetexte"/>
        <w:spacing w:before="2"/>
      </w:pPr>
    </w:p>
    <w:p w:rsidR="00387426" w:rsidRDefault="00F440D7">
      <w:pPr>
        <w:pStyle w:val="Corpsdetexte"/>
        <w:ind w:left="1179" w:right="579"/>
      </w:pPr>
      <w:r>
        <w:rPr>
          <w:position w:val="2"/>
        </w:rPr>
        <w:t xml:space="preserve">3.1 </w:t>
      </w:r>
      <w:r>
        <w:rPr>
          <w:b/>
          <w:position w:val="2"/>
        </w:rPr>
        <w:t xml:space="preserve">Déterminer </w:t>
      </w:r>
      <w:r>
        <w:rPr>
          <w:position w:val="2"/>
        </w:rPr>
        <w:t>l’éclairement E</w:t>
      </w:r>
      <w:r>
        <w:rPr>
          <w:sz w:val="14"/>
        </w:rPr>
        <w:t>idéal</w:t>
      </w:r>
      <w:r>
        <w:rPr>
          <w:position w:val="2"/>
        </w:rPr>
        <w:t>(P) que doit apporter le projecteur PC pour obtenir</w:t>
      </w:r>
      <w:r>
        <w:t xml:space="preserve"> l’éclairement souhaité sur le visage.</w:t>
      </w:r>
    </w:p>
    <w:p w:rsidR="00387426" w:rsidRDefault="00387426">
      <w:pPr>
        <w:pStyle w:val="Corpsdetexte"/>
      </w:pPr>
    </w:p>
    <w:p w:rsidR="00387426" w:rsidRDefault="00F440D7">
      <w:pPr>
        <w:pStyle w:val="Corpsdetexte"/>
        <w:ind w:left="612" w:right="554"/>
        <w:jc w:val="both"/>
      </w:pPr>
      <w:r>
        <w:t>Le projecteur PC est équipé d’une lampe CP70 et est placé sur une grille située à une hauteur de 7,1 m du visage selon la figure ci-dessous. Le projecteur S est assimilé à un objet ponctuel et V est le centre du visage</w:t>
      </w:r>
      <w:r>
        <w:rPr>
          <w:spacing w:val="-5"/>
        </w:rPr>
        <w:t xml:space="preserve"> </w:t>
      </w:r>
      <w:r>
        <w:t>:</w:t>
      </w: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spacing w:before="9"/>
        <w:rPr>
          <w:sz w:val="29"/>
        </w:rPr>
      </w:pPr>
    </w:p>
    <w:p w:rsidR="00387426" w:rsidRDefault="00F440D7">
      <w:pPr>
        <w:spacing w:before="93"/>
        <w:ind w:left="6143" w:right="579"/>
        <w:rPr>
          <w:i/>
          <w:sz w:val="20"/>
        </w:rPr>
      </w:pPr>
      <w:r>
        <w:pict>
          <v:group id="_x0000_s1154" style="position:absolute;left:0;text-align:left;margin-left:89.25pt;margin-top:-106.6pt;width:220.45pt;height:133.35pt;z-index:15744512;mso-position-horizontal-relative:page" coordorigin="1785,-2132" coordsize="4409,2667">
            <v:shape id="_x0000_s1156" type="#_x0000_t75" style="position:absolute;left:1785;top:-2132;width:4409;height:2667">
              <v:imagedata r:id="rId26" o:title=""/>
            </v:shape>
            <v:line id="_x0000_s1155" style="position:absolute" from="3617,510" to="4777,510" strokeweight="1pt"/>
            <w10:wrap anchorx="page"/>
          </v:group>
        </w:pict>
      </w:r>
      <w:r>
        <w:rPr>
          <w:i/>
          <w:sz w:val="20"/>
        </w:rPr>
        <w:t>Le visage, de centre V et tourné vers le haut, est assimilé à une portion de plan.</w:t>
      </w:r>
    </w:p>
    <w:p w:rsidR="00387426" w:rsidRDefault="00F440D7">
      <w:pPr>
        <w:tabs>
          <w:tab w:val="left" w:pos="6143"/>
        </w:tabs>
        <w:spacing w:line="239" w:lineRule="exact"/>
        <w:ind w:left="3498"/>
        <w:rPr>
          <w:i/>
          <w:sz w:val="20"/>
        </w:rPr>
      </w:pPr>
      <w:r>
        <w:rPr>
          <w:b/>
          <w:sz w:val="20"/>
        </w:rPr>
        <w:t>V</w:t>
      </w:r>
      <w:r>
        <w:rPr>
          <w:b/>
          <w:sz w:val="20"/>
        </w:rPr>
        <w:tab/>
      </w:r>
      <w:r>
        <w:rPr>
          <w:i/>
          <w:position w:val="1"/>
          <w:sz w:val="20"/>
        </w:rPr>
        <w:t>La figure n’est pas à</w:t>
      </w:r>
      <w:r>
        <w:rPr>
          <w:i/>
          <w:spacing w:val="-1"/>
          <w:position w:val="1"/>
          <w:sz w:val="20"/>
        </w:rPr>
        <w:t xml:space="preserve"> </w:t>
      </w:r>
      <w:r>
        <w:rPr>
          <w:i/>
          <w:position w:val="1"/>
          <w:sz w:val="20"/>
        </w:rPr>
        <w:t>l’échelle.</w:t>
      </w:r>
    </w:p>
    <w:p w:rsidR="00387426" w:rsidRDefault="00387426">
      <w:pPr>
        <w:pStyle w:val="Corpsdetexte"/>
        <w:rPr>
          <w:i/>
          <w:sz w:val="20"/>
        </w:rPr>
      </w:pPr>
    </w:p>
    <w:p w:rsidR="00387426" w:rsidRDefault="00387426">
      <w:pPr>
        <w:pStyle w:val="Corpsdetexte"/>
        <w:spacing w:before="3"/>
        <w:rPr>
          <w:i/>
          <w:sz w:val="23"/>
        </w:rPr>
      </w:pPr>
    </w:p>
    <w:p w:rsidR="00387426" w:rsidRDefault="00F440D7">
      <w:pPr>
        <w:pStyle w:val="Paragraphedeliste"/>
        <w:numPr>
          <w:ilvl w:val="1"/>
          <w:numId w:val="1"/>
        </w:numPr>
        <w:tabs>
          <w:tab w:val="left" w:pos="1626"/>
        </w:tabs>
      </w:pPr>
      <w:r>
        <w:t>Le</w:t>
      </w:r>
      <w:r>
        <w:rPr>
          <w:spacing w:val="12"/>
        </w:rPr>
        <w:t xml:space="preserve"> </w:t>
      </w:r>
      <w:r>
        <w:t>projecteur</w:t>
      </w:r>
      <w:r>
        <w:rPr>
          <w:spacing w:val="14"/>
        </w:rPr>
        <w:t xml:space="preserve"> </w:t>
      </w:r>
      <w:r>
        <w:t>PC</w:t>
      </w:r>
      <w:r>
        <w:rPr>
          <w:spacing w:val="13"/>
        </w:rPr>
        <w:t xml:space="preserve"> </w:t>
      </w:r>
      <w:r>
        <w:t>étant</w:t>
      </w:r>
      <w:r>
        <w:rPr>
          <w:spacing w:val="14"/>
        </w:rPr>
        <w:t xml:space="preserve"> </w:t>
      </w:r>
      <w:r>
        <w:t>réglé</w:t>
      </w:r>
      <w:r>
        <w:rPr>
          <w:spacing w:val="14"/>
        </w:rPr>
        <w:t xml:space="preserve"> </w:t>
      </w:r>
      <w:r>
        <w:t>en</w:t>
      </w:r>
      <w:r>
        <w:rPr>
          <w:spacing w:val="15"/>
        </w:rPr>
        <w:t xml:space="preserve"> </w:t>
      </w:r>
      <w:r>
        <w:t>position</w:t>
      </w:r>
      <w:r>
        <w:rPr>
          <w:spacing w:val="13"/>
        </w:rPr>
        <w:t xml:space="preserve"> </w:t>
      </w:r>
      <w:r>
        <w:t>spot</w:t>
      </w:r>
      <w:r>
        <w:rPr>
          <w:spacing w:val="14"/>
        </w:rPr>
        <w:t xml:space="preserve"> </w:t>
      </w:r>
      <w:r>
        <w:t>(angle</w:t>
      </w:r>
      <w:r>
        <w:rPr>
          <w:spacing w:val="14"/>
        </w:rPr>
        <w:t xml:space="preserve"> </w:t>
      </w:r>
      <w:r>
        <w:t>d’ouverture</w:t>
      </w:r>
      <w:r>
        <w:rPr>
          <w:spacing w:val="13"/>
        </w:rPr>
        <w:t xml:space="preserve"> </w:t>
      </w:r>
      <w:r>
        <w:t>de</w:t>
      </w:r>
      <w:r>
        <w:rPr>
          <w:spacing w:val="11"/>
        </w:rPr>
        <w:t xml:space="preserve"> </w:t>
      </w:r>
      <w:r>
        <w:t>10°),</w:t>
      </w:r>
      <w:r>
        <w:rPr>
          <w:spacing w:val="18"/>
        </w:rPr>
        <w:t xml:space="preserve"> </w:t>
      </w:r>
      <w:r>
        <w:rPr>
          <w:b/>
        </w:rPr>
        <w:t>relever</w:t>
      </w:r>
      <w:r>
        <w:rPr>
          <w:b/>
          <w:spacing w:val="14"/>
        </w:rPr>
        <w:t xml:space="preserve"> </w:t>
      </w:r>
      <w:r>
        <w:t>sur</w:t>
      </w:r>
      <w:r>
        <w:rPr>
          <w:spacing w:val="14"/>
        </w:rPr>
        <w:t xml:space="preserve"> </w:t>
      </w:r>
      <w:r>
        <w:t>le</w:t>
      </w:r>
    </w:p>
    <w:p w:rsidR="00387426" w:rsidRDefault="00F440D7">
      <w:pPr>
        <w:pStyle w:val="Corpsdetexte"/>
        <w:spacing w:before="1"/>
        <w:ind w:left="1179"/>
      </w:pPr>
      <w:r>
        <w:rPr>
          <w:b/>
        </w:rPr>
        <w:t xml:space="preserve">DT 16 </w:t>
      </w:r>
      <w:r>
        <w:t xml:space="preserve">la valeur de l’intensité lumineuse </w:t>
      </w:r>
      <w:r>
        <w:rPr>
          <w:i/>
        </w:rPr>
        <w:t xml:space="preserve">I </w:t>
      </w:r>
      <w:r>
        <w:t>du projecteur.</w:t>
      </w:r>
    </w:p>
    <w:p w:rsidR="00387426" w:rsidRDefault="00387426">
      <w:pPr>
        <w:pStyle w:val="Corpsdetexte"/>
        <w:spacing w:before="2"/>
      </w:pPr>
    </w:p>
    <w:p w:rsidR="00387426" w:rsidRDefault="00F440D7">
      <w:pPr>
        <w:pStyle w:val="Paragraphedeliste"/>
        <w:numPr>
          <w:ilvl w:val="1"/>
          <w:numId w:val="1"/>
        </w:numPr>
        <w:tabs>
          <w:tab w:val="left" w:pos="1629"/>
        </w:tabs>
        <w:ind w:left="1179" w:right="551" w:firstLine="0"/>
      </w:pPr>
      <w:r>
        <w:rPr>
          <w:b/>
          <w:position w:val="2"/>
        </w:rPr>
        <w:t xml:space="preserve">Relever </w:t>
      </w:r>
      <w:r>
        <w:rPr>
          <w:position w:val="2"/>
        </w:rPr>
        <w:t xml:space="preserve">sur le </w:t>
      </w:r>
      <w:r>
        <w:rPr>
          <w:b/>
          <w:position w:val="2"/>
        </w:rPr>
        <w:t>DT 16</w:t>
      </w:r>
      <w:r>
        <w:rPr>
          <w:position w:val="2"/>
        </w:rPr>
        <w:t xml:space="preserve">, les valeurs du flux photométrique nominal </w:t>
      </w:r>
      <w:r>
        <w:rPr>
          <w:rFonts w:ascii="Symbol" w:eastAsia="Symbol" w:hAnsi="Symbol"/>
          <w:position w:val="2"/>
        </w:rPr>
        <w:t></w:t>
      </w:r>
      <w:r>
        <w:rPr>
          <w:sz w:val="14"/>
        </w:rPr>
        <w:t xml:space="preserve">N </w:t>
      </w:r>
      <w:r>
        <w:rPr>
          <w:position w:val="2"/>
        </w:rPr>
        <w:t>émis par la lampe CP70 ainsi que sa puissance nominale P</w:t>
      </w:r>
      <w:r>
        <w:rPr>
          <w:sz w:val="14"/>
        </w:rPr>
        <w:t xml:space="preserve">N </w:t>
      </w:r>
      <w:r>
        <w:rPr>
          <w:position w:val="2"/>
        </w:rPr>
        <w:t xml:space="preserve">puis </w:t>
      </w:r>
      <w:r>
        <w:rPr>
          <w:b/>
          <w:position w:val="2"/>
        </w:rPr>
        <w:t xml:space="preserve">calculer </w:t>
      </w:r>
      <w:r>
        <w:rPr>
          <w:position w:val="2"/>
        </w:rPr>
        <w:t xml:space="preserve">l’efficacité </w:t>
      </w:r>
      <w:r w:rsidRPr="00B556C3">
        <w:rPr>
          <w:rFonts w:ascii="Cambria Math" w:eastAsia="Times New Roman" w:hAnsi="Cambria Math" w:cs="Cambria Math"/>
          <w:position w:val="2"/>
        </w:rPr>
        <w:t>𝑒</w:t>
      </w:r>
      <w:r>
        <w:rPr>
          <w:rFonts w:ascii="Times New Roman" w:eastAsia="Times New Roman" w:hAnsi="Times New Roman"/>
          <w:position w:val="2"/>
        </w:rPr>
        <w:t xml:space="preserve"> </w:t>
      </w:r>
      <w:r>
        <w:rPr>
          <w:position w:val="2"/>
        </w:rPr>
        <w:t>de la</w:t>
      </w:r>
      <w:r>
        <w:rPr>
          <w:spacing w:val="-7"/>
          <w:position w:val="2"/>
        </w:rPr>
        <w:t xml:space="preserve"> </w:t>
      </w:r>
      <w:r>
        <w:rPr>
          <w:position w:val="2"/>
        </w:rPr>
        <w:t>lampe.</w:t>
      </w:r>
    </w:p>
    <w:p w:rsidR="00387426" w:rsidRDefault="00387426">
      <w:pPr>
        <w:sectPr w:rsidR="00387426">
          <w:pgSz w:w="11910" w:h="16840"/>
          <w:pgMar w:top="1320" w:right="580" w:bottom="1160" w:left="520" w:header="0" w:footer="976" w:gutter="0"/>
          <w:cols w:space="720"/>
        </w:sectPr>
      </w:pPr>
    </w:p>
    <w:p w:rsidR="00387426" w:rsidRDefault="00F440D7">
      <w:pPr>
        <w:pStyle w:val="Paragraphedeliste"/>
        <w:numPr>
          <w:ilvl w:val="1"/>
          <w:numId w:val="1"/>
        </w:numPr>
        <w:tabs>
          <w:tab w:val="left" w:pos="1610"/>
        </w:tabs>
        <w:spacing w:before="75"/>
        <w:ind w:left="1609" w:hanging="431"/>
        <w:jc w:val="both"/>
      </w:pPr>
      <w:r>
        <w:rPr>
          <w:b/>
        </w:rPr>
        <w:lastRenderedPageBreak/>
        <w:t xml:space="preserve">Calculer </w:t>
      </w:r>
      <w:r>
        <w:t>la distance d qui sépare S de</w:t>
      </w:r>
      <w:r>
        <w:rPr>
          <w:spacing w:val="-9"/>
        </w:rPr>
        <w:t xml:space="preserve"> </w:t>
      </w:r>
      <w:r>
        <w:t>V.</w:t>
      </w:r>
    </w:p>
    <w:p w:rsidR="00387426" w:rsidRDefault="00387426">
      <w:pPr>
        <w:pStyle w:val="Corpsdetexte"/>
        <w:spacing w:before="1"/>
      </w:pPr>
    </w:p>
    <w:p w:rsidR="00387426" w:rsidRPr="00CA5ACF" w:rsidRDefault="00F440D7" w:rsidP="00CA5ACF">
      <w:pPr>
        <w:pStyle w:val="Paragraphedeliste"/>
        <w:numPr>
          <w:ilvl w:val="1"/>
          <w:numId w:val="1"/>
        </w:numPr>
        <w:tabs>
          <w:tab w:val="left" w:pos="1610"/>
        </w:tabs>
        <w:spacing w:before="75"/>
        <w:ind w:left="1609" w:hanging="431"/>
        <w:jc w:val="both"/>
        <w:rPr>
          <w:b/>
        </w:rPr>
      </w:pPr>
      <w:r w:rsidRPr="00CA5ACF">
        <w:rPr>
          <w:b/>
        </w:rPr>
        <w:t xml:space="preserve">Calculer </w:t>
      </w:r>
      <w:r w:rsidRPr="00CA5ACF">
        <w:t>l’éclairement E(P) du visage de la comédienne dû au projecteur PC. Préciser</w:t>
      </w:r>
      <w:r w:rsidR="00CA5ACF" w:rsidRPr="00CA5ACF">
        <w:t xml:space="preserve"> </w:t>
      </w:r>
      <w:r w:rsidRPr="00CA5ACF">
        <w:t>si le projecteur PC permet l’apport nécessaire à l’éclairement du visage de la comédienne.</w:t>
      </w:r>
    </w:p>
    <w:p w:rsidR="00387426" w:rsidRPr="00CA5ACF" w:rsidRDefault="00387426" w:rsidP="00CA5ACF">
      <w:pPr>
        <w:pStyle w:val="Corpsdetexte"/>
      </w:pPr>
    </w:p>
    <w:p w:rsidR="00387426" w:rsidRDefault="00F440D7">
      <w:pPr>
        <w:pStyle w:val="Titre2"/>
        <w:numPr>
          <w:ilvl w:val="0"/>
          <w:numId w:val="2"/>
        </w:numPr>
        <w:tabs>
          <w:tab w:val="left" w:pos="861"/>
        </w:tabs>
        <w:ind w:hanging="249"/>
      </w:pPr>
      <w:r>
        <w:t>ÉTUDE COLORIMÉTRIQUE DE LA ROBE</w:t>
      </w:r>
      <w:r>
        <w:rPr>
          <w:spacing w:val="-9"/>
        </w:rPr>
        <w:t xml:space="preserve"> </w:t>
      </w:r>
      <w:r>
        <w:t>D’ÉLECTRE.</w:t>
      </w:r>
    </w:p>
    <w:p w:rsidR="00387426" w:rsidRDefault="00387426">
      <w:pPr>
        <w:pStyle w:val="Corpsdetexte"/>
        <w:spacing w:before="2"/>
        <w:rPr>
          <w:b/>
        </w:rPr>
      </w:pPr>
    </w:p>
    <w:p w:rsidR="00387426" w:rsidRDefault="00F440D7">
      <w:pPr>
        <w:pStyle w:val="Titre3"/>
        <w:spacing w:before="1"/>
        <w:ind w:right="549"/>
      </w:pPr>
      <w:r>
        <w:t>Problématique : Le technicien doit s’assurer que la diffusion respecte la colorimétrie des images dans la salle équipée d’un écran LED HDR comme dans la salle équipée d’un projecteur cinéma 4K.</w:t>
      </w:r>
    </w:p>
    <w:p w:rsidR="00387426" w:rsidRDefault="00387426">
      <w:pPr>
        <w:pStyle w:val="Corpsdetexte"/>
        <w:spacing w:before="7"/>
        <w:rPr>
          <w:b/>
          <w:i/>
          <w:sz w:val="21"/>
        </w:rPr>
      </w:pPr>
    </w:p>
    <w:p w:rsidR="00387426" w:rsidRDefault="00F440D7">
      <w:pPr>
        <w:pStyle w:val="Paragraphedeliste"/>
        <w:numPr>
          <w:ilvl w:val="1"/>
          <w:numId w:val="2"/>
        </w:numPr>
        <w:tabs>
          <w:tab w:val="left" w:pos="1363"/>
        </w:tabs>
        <w:spacing w:line="242" w:lineRule="auto"/>
        <w:ind w:left="896" w:right="549" w:firstLine="0"/>
        <w:jc w:val="both"/>
      </w:pPr>
      <w:r>
        <w:t xml:space="preserve">À partir de la norme HD REC 709 </w:t>
      </w:r>
      <w:r>
        <w:rPr>
          <w:b/>
        </w:rPr>
        <w:t>(DT 17)</w:t>
      </w:r>
      <w:r>
        <w:t xml:space="preserve">, </w:t>
      </w:r>
      <w:r>
        <w:rPr>
          <w:b/>
        </w:rPr>
        <w:t xml:space="preserve">représenter </w:t>
      </w:r>
      <w:r>
        <w:t xml:space="preserve">sur le </w:t>
      </w:r>
      <w:r>
        <w:rPr>
          <w:b/>
        </w:rPr>
        <w:t xml:space="preserve">DR 2 </w:t>
      </w:r>
      <w:r>
        <w:t xml:space="preserve">(à rendre avec la copie) le </w:t>
      </w:r>
      <w:proofErr w:type="spellStart"/>
      <w:r>
        <w:t>gamut</w:t>
      </w:r>
      <w:proofErr w:type="spellEnd"/>
      <w:r>
        <w:t xml:space="preserve"> et le blanc référent, dit D65, répondant à la norme de fonctionnement de la caméra HD Sony HSC 300</w:t>
      </w:r>
      <w:r>
        <w:rPr>
          <w:spacing w:val="-5"/>
        </w:rPr>
        <w:t xml:space="preserve"> </w:t>
      </w:r>
      <w:r>
        <w:t>R.</w:t>
      </w:r>
    </w:p>
    <w:p w:rsidR="00387426" w:rsidRDefault="00387426">
      <w:pPr>
        <w:pStyle w:val="Corpsdetexte"/>
        <w:spacing w:before="7"/>
        <w:rPr>
          <w:sz w:val="21"/>
        </w:rPr>
      </w:pPr>
    </w:p>
    <w:p w:rsidR="00387426" w:rsidRDefault="00F440D7">
      <w:pPr>
        <w:pStyle w:val="Corpsdetexte"/>
        <w:ind w:left="612" w:right="549"/>
        <w:jc w:val="both"/>
      </w:pPr>
      <w:r>
        <w:t>La lumière réfléchie par la robe de la comédienne jouant Électre présente une luminance totale qui peut se décomposer selon les composantes primaires suivantes :</w:t>
      </w:r>
    </w:p>
    <w:p w:rsidR="00387426" w:rsidRDefault="00387426">
      <w:pPr>
        <w:pStyle w:val="Corpsdetexte"/>
        <w:spacing w:before="11"/>
        <w:rPr>
          <w:sz w:val="21"/>
        </w:rPr>
      </w:pPr>
    </w:p>
    <w:p w:rsidR="00387426" w:rsidRDefault="00F440D7">
      <w:pPr>
        <w:ind w:left="973"/>
        <w:rPr>
          <w:i/>
        </w:rPr>
      </w:pPr>
      <w:r>
        <w:rPr>
          <w:i/>
          <w:position w:val="2"/>
        </w:rPr>
        <w:t>Y</w:t>
      </w:r>
      <w:r>
        <w:rPr>
          <w:i/>
          <w:sz w:val="14"/>
        </w:rPr>
        <w:t xml:space="preserve">R </w:t>
      </w:r>
      <w:r>
        <w:rPr>
          <w:i/>
          <w:position w:val="2"/>
        </w:rPr>
        <w:t>= 6,4 cd.m</w:t>
      </w:r>
      <w:r>
        <w:rPr>
          <w:i/>
          <w:position w:val="2"/>
          <w:vertAlign w:val="superscript"/>
        </w:rPr>
        <w:t>-2</w:t>
      </w:r>
      <w:r>
        <w:rPr>
          <w:i/>
          <w:position w:val="2"/>
        </w:rPr>
        <w:t>, Y</w:t>
      </w:r>
      <w:r>
        <w:rPr>
          <w:i/>
          <w:sz w:val="14"/>
        </w:rPr>
        <w:t xml:space="preserve">V </w:t>
      </w:r>
      <w:r>
        <w:rPr>
          <w:i/>
          <w:position w:val="2"/>
        </w:rPr>
        <w:t>= 36 cd.m</w:t>
      </w:r>
      <w:r>
        <w:rPr>
          <w:i/>
          <w:position w:val="2"/>
          <w:vertAlign w:val="superscript"/>
        </w:rPr>
        <w:t>-2</w:t>
      </w:r>
      <w:r>
        <w:rPr>
          <w:i/>
          <w:position w:val="2"/>
        </w:rPr>
        <w:t xml:space="preserve"> et Y</w:t>
      </w:r>
      <w:r>
        <w:rPr>
          <w:i/>
          <w:sz w:val="14"/>
        </w:rPr>
        <w:t xml:space="preserve">B </w:t>
      </w:r>
      <w:r>
        <w:rPr>
          <w:i/>
          <w:position w:val="2"/>
        </w:rPr>
        <w:t>= 23 cd.m</w:t>
      </w:r>
      <w:r>
        <w:rPr>
          <w:i/>
          <w:position w:val="2"/>
          <w:vertAlign w:val="superscript"/>
        </w:rPr>
        <w:t>-2</w:t>
      </w:r>
      <w:r>
        <w:rPr>
          <w:i/>
          <w:position w:val="2"/>
        </w:rPr>
        <w:t>.</w:t>
      </w:r>
    </w:p>
    <w:p w:rsidR="00387426" w:rsidRDefault="00F440D7">
      <w:pPr>
        <w:pStyle w:val="Paragraphedeliste"/>
        <w:numPr>
          <w:ilvl w:val="1"/>
          <w:numId w:val="2"/>
        </w:numPr>
        <w:tabs>
          <w:tab w:val="left" w:pos="1327"/>
        </w:tabs>
        <w:spacing w:before="231"/>
        <w:ind w:left="896" w:right="556" w:firstLine="0"/>
        <w:jc w:val="both"/>
      </w:pPr>
      <w:r>
        <w:rPr>
          <w:b/>
          <w:position w:val="2"/>
        </w:rPr>
        <w:t xml:space="preserve">Montrer </w:t>
      </w:r>
      <w:r>
        <w:rPr>
          <w:position w:val="2"/>
        </w:rPr>
        <w:t>que les coordonnées (</w:t>
      </w:r>
      <w:r>
        <w:rPr>
          <w:i/>
          <w:position w:val="2"/>
        </w:rPr>
        <w:t>x</w:t>
      </w:r>
      <w:r>
        <w:rPr>
          <w:i/>
          <w:sz w:val="14"/>
        </w:rPr>
        <w:t>M</w:t>
      </w:r>
      <w:r>
        <w:rPr>
          <w:position w:val="2"/>
        </w:rPr>
        <w:t xml:space="preserve">, </w:t>
      </w:r>
      <w:r>
        <w:rPr>
          <w:i/>
          <w:position w:val="2"/>
        </w:rPr>
        <w:t>y</w:t>
      </w:r>
      <w:r>
        <w:rPr>
          <w:i/>
          <w:sz w:val="14"/>
        </w:rPr>
        <w:t>M</w:t>
      </w:r>
      <w:r>
        <w:rPr>
          <w:position w:val="2"/>
        </w:rPr>
        <w:t>) du point M correspondant à la lumière diffusée par la</w:t>
      </w:r>
      <w:r>
        <w:t xml:space="preserve"> robe sont (0,19 ;</w:t>
      </w:r>
      <w:r>
        <w:rPr>
          <w:spacing w:val="-4"/>
        </w:rPr>
        <w:t xml:space="preserve"> </w:t>
      </w:r>
      <w:r>
        <w:t>0,14).</w:t>
      </w:r>
    </w:p>
    <w:p w:rsidR="00387426" w:rsidRDefault="00387426">
      <w:pPr>
        <w:pStyle w:val="Corpsdetexte"/>
      </w:pPr>
    </w:p>
    <w:p w:rsidR="00387426" w:rsidRDefault="00F440D7">
      <w:pPr>
        <w:pStyle w:val="Paragraphedeliste"/>
        <w:numPr>
          <w:ilvl w:val="1"/>
          <w:numId w:val="2"/>
        </w:numPr>
        <w:tabs>
          <w:tab w:val="left" w:pos="1327"/>
        </w:tabs>
        <w:ind w:left="1326" w:hanging="431"/>
        <w:jc w:val="both"/>
      </w:pPr>
      <w:r>
        <w:t>Étude de la chromaticité du point M de la</w:t>
      </w:r>
      <w:r>
        <w:rPr>
          <w:spacing w:val="-5"/>
        </w:rPr>
        <w:t xml:space="preserve"> </w:t>
      </w:r>
      <w:r>
        <w:t>robe.</w:t>
      </w:r>
    </w:p>
    <w:p w:rsidR="00387426" w:rsidRDefault="00387426">
      <w:pPr>
        <w:pStyle w:val="Corpsdetexte"/>
        <w:spacing w:before="9"/>
        <w:rPr>
          <w:sz w:val="21"/>
        </w:rPr>
      </w:pPr>
    </w:p>
    <w:p w:rsidR="00387426" w:rsidRDefault="00F440D7">
      <w:pPr>
        <w:pStyle w:val="Paragraphedeliste"/>
        <w:numPr>
          <w:ilvl w:val="2"/>
          <w:numId w:val="2"/>
        </w:numPr>
        <w:tabs>
          <w:tab w:val="left" w:pos="1794"/>
        </w:tabs>
        <w:jc w:val="both"/>
        <w:rPr>
          <w:b/>
        </w:rPr>
      </w:pPr>
      <w:r>
        <w:rPr>
          <w:b/>
        </w:rPr>
        <w:t xml:space="preserve">Placer </w:t>
      </w:r>
      <w:r>
        <w:t xml:space="preserve">le point M représentatif sur le </w:t>
      </w:r>
      <w:r>
        <w:rPr>
          <w:b/>
        </w:rPr>
        <w:t>DR</w:t>
      </w:r>
      <w:r>
        <w:rPr>
          <w:b/>
          <w:spacing w:val="-2"/>
        </w:rPr>
        <w:t xml:space="preserve"> </w:t>
      </w:r>
      <w:r>
        <w:rPr>
          <w:b/>
        </w:rPr>
        <w:t>2.</w:t>
      </w:r>
    </w:p>
    <w:p w:rsidR="00387426" w:rsidRDefault="00387426">
      <w:pPr>
        <w:pStyle w:val="Corpsdetexte"/>
        <w:spacing w:before="6"/>
        <w:rPr>
          <w:b/>
          <w:sz w:val="21"/>
        </w:rPr>
      </w:pPr>
    </w:p>
    <w:p w:rsidR="00387426" w:rsidRDefault="00F440D7">
      <w:pPr>
        <w:pStyle w:val="Paragraphedeliste"/>
        <w:numPr>
          <w:ilvl w:val="2"/>
          <w:numId w:val="2"/>
        </w:numPr>
        <w:tabs>
          <w:tab w:val="left" w:pos="1818"/>
        </w:tabs>
        <w:spacing w:line="237" w:lineRule="auto"/>
        <w:ind w:left="1179" w:right="549" w:firstLine="0"/>
      </w:pPr>
      <w:r>
        <w:rPr>
          <w:b/>
        </w:rPr>
        <w:t xml:space="preserve">Déterminer </w:t>
      </w:r>
      <w:r>
        <w:t xml:space="preserve">graphiquement la longueur d’onde dominante </w:t>
      </w:r>
      <w:r>
        <w:rPr>
          <w:rFonts w:ascii="Symbol" w:hAnsi="Symbol"/>
          <w:i/>
          <w:sz w:val="23"/>
        </w:rPr>
        <w:t></w:t>
      </w:r>
      <w:r>
        <w:rPr>
          <w:rFonts w:ascii="Times New Roman" w:hAnsi="Times New Roman"/>
          <w:i/>
          <w:sz w:val="23"/>
        </w:rPr>
        <w:t xml:space="preserve"> </w:t>
      </w:r>
      <w:r>
        <w:t>par rapport au blanc de</w:t>
      </w:r>
      <w:r>
        <w:rPr>
          <w:position w:val="2"/>
        </w:rPr>
        <w:t xml:space="preserve"> référence </w:t>
      </w:r>
      <w:r>
        <w:rPr>
          <w:i/>
          <w:position w:val="2"/>
        </w:rPr>
        <w:t>D</w:t>
      </w:r>
      <w:r>
        <w:rPr>
          <w:i/>
          <w:sz w:val="14"/>
        </w:rPr>
        <w:t>65</w:t>
      </w:r>
      <w:r>
        <w:rPr>
          <w:position w:val="2"/>
        </w:rPr>
        <w:t>.</w:t>
      </w:r>
    </w:p>
    <w:p w:rsidR="00387426" w:rsidRDefault="00387426">
      <w:pPr>
        <w:pStyle w:val="Corpsdetexte"/>
        <w:spacing w:before="7"/>
        <w:rPr>
          <w:sz w:val="21"/>
        </w:rPr>
      </w:pPr>
    </w:p>
    <w:p w:rsidR="00387426" w:rsidRDefault="00F440D7">
      <w:pPr>
        <w:pStyle w:val="Paragraphedeliste"/>
        <w:numPr>
          <w:ilvl w:val="2"/>
          <w:numId w:val="2"/>
        </w:numPr>
        <w:tabs>
          <w:tab w:val="left" w:pos="1794"/>
        </w:tabs>
        <w:spacing w:before="1"/>
        <w:jc w:val="both"/>
      </w:pPr>
      <w:r>
        <w:rPr>
          <w:b/>
        </w:rPr>
        <w:t xml:space="preserve">Calculer </w:t>
      </w:r>
      <w:r>
        <w:t>le facteur de pureté P correspondant au point représentatif</w:t>
      </w:r>
      <w:r>
        <w:rPr>
          <w:spacing w:val="-9"/>
        </w:rPr>
        <w:t xml:space="preserve"> </w:t>
      </w:r>
      <w:r>
        <w:t>M.</w:t>
      </w:r>
    </w:p>
    <w:p w:rsidR="00387426" w:rsidRDefault="00387426">
      <w:pPr>
        <w:pStyle w:val="Corpsdetexte"/>
      </w:pPr>
    </w:p>
    <w:p w:rsidR="00387426" w:rsidRDefault="00F440D7">
      <w:pPr>
        <w:pStyle w:val="Paragraphedeliste"/>
        <w:numPr>
          <w:ilvl w:val="2"/>
          <w:numId w:val="2"/>
        </w:numPr>
        <w:tabs>
          <w:tab w:val="left" w:pos="1794"/>
        </w:tabs>
        <w:jc w:val="both"/>
      </w:pPr>
      <w:r>
        <w:rPr>
          <w:b/>
        </w:rPr>
        <w:t xml:space="preserve">Préciser </w:t>
      </w:r>
      <w:r>
        <w:t>la teinte de la</w:t>
      </w:r>
      <w:r>
        <w:rPr>
          <w:spacing w:val="-3"/>
        </w:rPr>
        <w:t xml:space="preserve"> </w:t>
      </w:r>
      <w:r>
        <w:t>robe.</w:t>
      </w:r>
    </w:p>
    <w:p w:rsidR="00387426" w:rsidRDefault="00387426">
      <w:pPr>
        <w:pStyle w:val="Corpsdetexte"/>
        <w:spacing w:before="1"/>
      </w:pPr>
    </w:p>
    <w:p w:rsidR="00387426" w:rsidRDefault="00F440D7">
      <w:pPr>
        <w:pStyle w:val="Titre2"/>
        <w:numPr>
          <w:ilvl w:val="0"/>
          <w:numId w:val="2"/>
        </w:numPr>
        <w:tabs>
          <w:tab w:val="left" w:pos="861"/>
        </w:tabs>
        <w:ind w:hanging="249"/>
      </w:pPr>
      <w:r>
        <w:t>ÉTUDE DE LA CAPTATION AUDIO POUR LA DIFFUSION EN</w:t>
      </w:r>
      <w:r>
        <w:rPr>
          <w:spacing w:val="-6"/>
        </w:rPr>
        <w:t xml:space="preserve"> </w:t>
      </w:r>
      <w:r>
        <w:t>DIRECT</w:t>
      </w:r>
    </w:p>
    <w:p w:rsidR="00387426" w:rsidRDefault="00F440D7">
      <w:pPr>
        <w:pStyle w:val="Corpsdetexte"/>
        <w:spacing w:before="1"/>
        <w:ind w:left="612"/>
        <w:jc w:val="both"/>
      </w:pPr>
      <w:r>
        <w:t>(</w:t>
      </w:r>
      <w:proofErr w:type="gramStart"/>
      <w:r>
        <w:t>dans</w:t>
      </w:r>
      <w:proofErr w:type="gramEnd"/>
      <w:r>
        <w:t xml:space="preserve"> cette étude, on ne tient pas compte de la sonorisation)</w:t>
      </w:r>
    </w:p>
    <w:p w:rsidR="00387426" w:rsidRDefault="00387426">
      <w:pPr>
        <w:pStyle w:val="Corpsdetexte"/>
      </w:pPr>
    </w:p>
    <w:p w:rsidR="00387426" w:rsidRDefault="00F440D7">
      <w:pPr>
        <w:pStyle w:val="Titre3"/>
        <w:spacing w:before="1"/>
        <w:ind w:right="550"/>
      </w:pPr>
      <w:r>
        <w:t>Problématique : Le technicien du son doit ajuster le niveau de la captation des ambiances public.</w:t>
      </w:r>
    </w:p>
    <w:p w:rsidR="00387426" w:rsidRDefault="00387426">
      <w:pPr>
        <w:pStyle w:val="Corpsdetexte"/>
        <w:spacing w:before="2"/>
        <w:rPr>
          <w:b/>
          <w:i/>
          <w:sz w:val="23"/>
        </w:rPr>
      </w:pPr>
    </w:p>
    <w:p w:rsidR="00387426" w:rsidRDefault="00F440D7">
      <w:pPr>
        <w:pStyle w:val="Corpsdetexte"/>
        <w:spacing w:line="237" w:lineRule="auto"/>
        <w:ind w:left="612" w:right="553"/>
        <w:jc w:val="both"/>
      </w:pPr>
      <w:r>
        <w:t xml:space="preserve">Pour évaluer et compenser les différents retards, le technicien procède à l’enregistrement d’un Clap (Impulsion sonore) situé au milieu de la scène </w:t>
      </w:r>
      <w:r>
        <w:rPr>
          <w:b/>
        </w:rPr>
        <w:t>(DT</w:t>
      </w:r>
      <w:r>
        <w:rPr>
          <w:b/>
          <w:spacing w:val="-4"/>
        </w:rPr>
        <w:t xml:space="preserve"> </w:t>
      </w:r>
      <w:r>
        <w:rPr>
          <w:b/>
        </w:rPr>
        <w:t>19)</w:t>
      </w:r>
      <w:r>
        <w:t>.</w:t>
      </w:r>
    </w:p>
    <w:p w:rsidR="00387426" w:rsidRDefault="00387426">
      <w:pPr>
        <w:pStyle w:val="Corpsdetexte"/>
        <w:spacing w:before="9"/>
      </w:pPr>
    </w:p>
    <w:p w:rsidR="00387426" w:rsidRDefault="00F440D7">
      <w:pPr>
        <w:pStyle w:val="Paragraphedeliste"/>
        <w:numPr>
          <w:ilvl w:val="1"/>
          <w:numId w:val="2"/>
        </w:numPr>
        <w:tabs>
          <w:tab w:val="left" w:pos="1631"/>
        </w:tabs>
        <w:ind w:right="549" w:firstLine="0"/>
        <w:jc w:val="both"/>
      </w:pPr>
      <w:r>
        <w:t xml:space="preserve">À partir du schéma d'implantation des microphones ambiances, </w:t>
      </w:r>
      <w:r>
        <w:rPr>
          <w:b/>
        </w:rPr>
        <w:t>(DT 18)</w:t>
      </w:r>
      <w:r>
        <w:t xml:space="preserve">, </w:t>
      </w:r>
      <w:r>
        <w:rPr>
          <w:b/>
        </w:rPr>
        <w:t xml:space="preserve">compléter </w:t>
      </w:r>
      <w:r>
        <w:t xml:space="preserve">le </w:t>
      </w:r>
      <w:r>
        <w:rPr>
          <w:b/>
        </w:rPr>
        <w:t xml:space="preserve">DR 3 </w:t>
      </w:r>
      <w:r>
        <w:t xml:space="preserve">(à rendre avec la copie) en associant à chacun des chronogrammes A, B, C, D </w:t>
      </w:r>
      <w:r>
        <w:rPr>
          <w:b/>
        </w:rPr>
        <w:t xml:space="preserve">(DT 19) </w:t>
      </w:r>
      <w:r>
        <w:t>l’un des microphones 1,</w:t>
      </w:r>
      <w:r w:rsidR="00B556C3">
        <w:t xml:space="preserve"> </w:t>
      </w:r>
      <w:r>
        <w:t>7,</w:t>
      </w:r>
      <w:r w:rsidR="00B556C3">
        <w:t xml:space="preserve"> </w:t>
      </w:r>
      <w:r>
        <w:t>8 et</w:t>
      </w:r>
      <w:r>
        <w:rPr>
          <w:spacing w:val="3"/>
        </w:rPr>
        <w:t xml:space="preserve"> </w:t>
      </w:r>
      <w:r>
        <w:t>12.</w:t>
      </w:r>
    </w:p>
    <w:p w:rsidR="00387426" w:rsidRDefault="00387426">
      <w:pPr>
        <w:pStyle w:val="Corpsdetexte"/>
        <w:spacing w:before="2"/>
      </w:pPr>
    </w:p>
    <w:p w:rsidR="00387426" w:rsidRDefault="00F440D7">
      <w:pPr>
        <w:pStyle w:val="Paragraphedeliste"/>
        <w:numPr>
          <w:ilvl w:val="1"/>
          <w:numId w:val="2"/>
        </w:numPr>
        <w:tabs>
          <w:tab w:val="left" w:pos="1610"/>
        </w:tabs>
        <w:ind w:left="1609" w:hanging="431"/>
        <w:jc w:val="both"/>
      </w:pPr>
      <w:r>
        <w:rPr>
          <w:b/>
        </w:rPr>
        <w:t xml:space="preserve">Justifier </w:t>
      </w:r>
      <w:r>
        <w:t>les différences de retards et d’allures des chronogrammes B et</w:t>
      </w:r>
      <w:r>
        <w:rPr>
          <w:spacing w:val="-18"/>
        </w:rPr>
        <w:t xml:space="preserve"> </w:t>
      </w:r>
      <w:r>
        <w:t>C.</w:t>
      </w:r>
    </w:p>
    <w:p w:rsidR="00387426" w:rsidRDefault="00387426">
      <w:pPr>
        <w:pStyle w:val="Corpsdetexte"/>
        <w:spacing w:before="8"/>
        <w:rPr>
          <w:sz w:val="23"/>
        </w:rPr>
      </w:pPr>
    </w:p>
    <w:p w:rsidR="00387426" w:rsidRDefault="00F440D7">
      <w:pPr>
        <w:pStyle w:val="Paragraphedeliste"/>
        <w:numPr>
          <w:ilvl w:val="1"/>
          <w:numId w:val="2"/>
        </w:numPr>
        <w:tabs>
          <w:tab w:val="left" w:pos="1612"/>
        </w:tabs>
        <w:ind w:right="944" w:firstLine="0"/>
        <w:jc w:val="both"/>
      </w:pPr>
      <w:r>
        <w:rPr>
          <w:b/>
        </w:rPr>
        <w:t xml:space="preserve">Relever </w:t>
      </w:r>
      <w:r>
        <w:t xml:space="preserve">la valeur du retard ∆t entre l'onde captée par le </w:t>
      </w:r>
      <w:proofErr w:type="spellStart"/>
      <w:r>
        <w:t>Headset</w:t>
      </w:r>
      <w:proofErr w:type="spellEnd"/>
      <w:r>
        <w:t xml:space="preserve"> et le microphone le plus éloigné du </w:t>
      </w:r>
      <w:proofErr w:type="spellStart"/>
      <w:r>
        <w:t>Headset</w:t>
      </w:r>
      <w:proofErr w:type="spellEnd"/>
      <w:r>
        <w:t xml:space="preserve">. En </w:t>
      </w:r>
      <w:r>
        <w:rPr>
          <w:b/>
        </w:rPr>
        <w:t xml:space="preserve">déduire </w:t>
      </w:r>
      <w:r>
        <w:t>la distance ∆d séparant ces deux microphones. La vitesse du son est de 340</w:t>
      </w:r>
      <w:r>
        <w:rPr>
          <w:spacing w:val="-3"/>
        </w:rPr>
        <w:t xml:space="preserve"> </w:t>
      </w:r>
      <w:r>
        <w:t>m.s</w:t>
      </w:r>
      <w:r>
        <w:rPr>
          <w:vertAlign w:val="superscript"/>
        </w:rPr>
        <w:t>-1</w:t>
      </w:r>
      <w:r>
        <w:t>.</w:t>
      </w:r>
    </w:p>
    <w:p w:rsidR="00387426" w:rsidRDefault="00387426">
      <w:pPr>
        <w:pStyle w:val="Corpsdetexte"/>
        <w:spacing w:before="10"/>
      </w:pPr>
    </w:p>
    <w:p w:rsidR="00387426" w:rsidRDefault="00F440D7">
      <w:pPr>
        <w:pStyle w:val="Paragraphedeliste"/>
        <w:numPr>
          <w:ilvl w:val="1"/>
          <w:numId w:val="2"/>
        </w:numPr>
        <w:tabs>
          <w:tab w:val="left" w:pos="1626"/>
        </w:tabs>
        <w:spacing w:line="244" w:lineRule="auto"/>
        <w:ind w:right="938" w:firstLine="0"/>
      </w:pPr>
      <w:r>
        <w:t xml:space="preserve">Le clap est situé à 1m du microphone </w:t>
      </w:r>
      <w:proofErr w:type="spellStart"/>
      <w:r>
        <w:t>Headset</w:t>
      </w:r>
      <w:proofErr w:type="spellEnd"/>
      <w:r>
        <w:t xml:space="preserve">. </w:t>
      </w:r>
      <w:r>
        <w:rPr>
          <w:b/>
        </w:rPr>
        <w:t xml:space="preserve">Calculer </w:t>
      </w:r>
      <w:r>
        <w:t>l'atténuation géométrique ATT en décibels de l'onde sonore directe lorsqu'elle parvient au fond de</w:t>
      </w:r>
      <w:r>
        <w:rPr>
          <w:spacing w:val="-16"/>
        </w:rPr>
        <w:t xml:space="preserve"> </w:t>
      </w:r>
      <w:r>
        <w:t>l'orchestre.</w:t>
      </w:r>
    </w:p>
    <w:p w:rsidR="00387426" w:rsidRDefault="00387426">
      <w:pPr>
        <w:spacing w:line="244" w:lineRule="auto"/>
        <w:sectPr w:rsidR="00387426">
          <w:pgSz w:w="11910" w:h="16840"/>
          <w:pgMar w:top="1320" w:right="580" w:bottom="1160" w:left="520" w:header="0" w:footer="976" w:gutter="0"/>
          <w:cols w:space="720"/>
        </w:sectPr>
      </w:pPr>
    </w:p>
    <w:p w:rsidR="00387426" w:rsidRDefault="00F440D7">
      <w:pPr>
        <w:pStyle w:val="Corpsdetexte"/>
        <w:spacing w:before="72" w:line="237" w:lineRule="auto"/>
        <w:ind w:left="612" w:right="938"/>
        <w:jc w:val="both"/>
      </w:pPr>
      <w:r>
        <w:lastRenderedPageBreak/>
        <w:t xml:space="preserve">Pour ajuster le gain des microphones MK2S, de sensibilité 12 mV/Pa et situés au fond de l'orchestre (microphones 1 et 13), on estime le niveau sonore maximal généré par le public  </w:t>
      </w:r>
      <w:r>
        <w:rPr>
          <w:position w:val="2"/>
        </w:rPr>
        <w:t>lors des applaudissements à 110 dB</w:t>
      </w:r>
      <w:r>
        <w:rPr>
          <w:sz w:val="14"/>
        </w:rPr>
        <w:t xml:space="preserve">SPL </w:t>
      </w:r>
      <w:r>
        <w:rPr>
          <w:position w:val="2"/>
        </w:rPr>
        <w:t>sur la capsule du microphone 1. De la même façon on estime à 110 dB</w:t>
      </w:r>
      <w:r>
        <w:rPr>
          <w:sz w:val="14"/>
        </w:rPr>
        <w:t>SPL</w:t>
      </w:r>
      <w:r>
        <w:rPr>
          <w:position w:val="2"/>
        </w:rPr>
        <w:t>, le niveau sonore maximal généré par un comédien à 1</w:t>
      </w:r>
      <w:r>
        <w:rPr>
          <w:spacing w:val="-15"/>
          <w:position w:val="2"/>
        </w:rPr>
        <w:t xml:space="preserve"> </w:t>
      </w:r>
      <w:r>
        <w:rPr>
          <w:position w:val="2"/>
        </w:rPr>
        <w:t>mètre.</w:t>
      </w:r>
    </w:p>
    <w:p w:rsidR="00387426" w:rsidRDefault="00387426">
      <w:pPr>
        <w:pStyle w:val="Corpsdetexte"/>
        <w:spacing w:before="11"/>
        <w:rPr>
          <w:sz w:val="21"/>
        </w:rPr>
      </w:pPr>
    </w:p>
    <w:p w:rsidR="00387426" w:rsidRDefault="00F440D7">
      <w:pPr>
        <w:pStyle w:val="Paragraphedeliste"/>
        <w:numPr>
          <w:ilvl w:val="1"/>
          <w:numId w:val="2"/>
        </w:numPr>
        <w:tabs>
          <w:tab w:val="left" w:pos="1706"/>
        </w:tabs>
        <w:ind w:right="942" w:firstLine="0"/>
        <w:jc w:val="both"/>
      </w:pPr>
      <w:r>
        <w:t>La documentation technique de la console Studer vista précise : «</w:t>
      </w:r>
      <w:proofErr w:type="spellStart"/>
      <w:r>
        <w:rPr>
          <w:b/>
        </w:rPr>
        <w:t>Mic</w:t>
      </w:r>
      <w:proofErr w:type="spellEnd"/>
      <w:r>
        <w:rPr>
          <w:b/>
        </w:rPr>
        <w:t xml:space="preserve"> Input </w:t>
      </w:r>
      <w:proofErr w:type="spellStart"/>
      <w:r>
        <w:rPr>
          <w:b/>
        </w:rPr>
        <w:t>sensitivity</w:t>
      </w:r>
      <w:proofErr w:type="spellEnd"/>
      <w:r>
        <w:rPr>
          <w:b/>
        </w:rPr>
        <w:t xml:space="preserve"> (for 0dBFS) : -60 </w:t>
      </w:r>
      <w:proofErr w:type="spellStart"/>
      <w:r>
        <w:rPr>
          <w:b/>
        </w:rPr>
        <w:t>dBu</w:t>
      </w:r>
      <w:proofErr w:type="spellEnd"/>
      <w:r>
        <w:rPr>
          <w:b/>
        </w:rPr>
        <w:t xml:space="preserve">…+26 </w:t>
      </w:r>
      <w:proofErr w:type="spellStart"/>
      <w:r>
        <w:rPr>
          <w:b/>
        </w:rPr>
        <w:t>dBu</w:t>
      </w:r>
      <w:proofErr w:type="spellEnd"/>
      <w:r>
        <w:rPr>
          <w:b/>
        </w:rPr>
        <w:t xml:space="preserve"> </w:t>
      </w:r>
      <w:r>
        <w:t xml:space="preserve">». </w:t>
      </w:r>
      <w:r>
        <w:rPr>
          <w:b/>
        </w:rPr>
        <w:t xml:space="preserve">Calculer </w:t>
      </w:r>
      <w:r>
        <w:t>le gain maximum des préamplificateurs de microphones</w:t>
      </w:r>
      <w:r>
        <w:rPr>
          <w:spacing w:val="-4"/>
        </w:rPr>
        <w:t xml:space="preserve"> </w:t>
      </w:r>
      <w:r>
        <w:t>correspondant.</w:t>
      </w:r>
    </w:p>
    <w:p w:rsidR="00387426" w:rsidRDefault="00387426">
      <w:pPr>
        <w:pStyle w:val="Corpsdetexte"/>
        <w:spacing w:before="4"/>
      </w:pPr>
    </w:p>
    <w:p w:rsidR="00387426" w:rsidRDefault="00F440D7">
      <w:pPr>
        <w:pStyle w:val="Paragraphedeliste"/>
        <w:numPr>
          <w:ilvl w:val="1"/>
          <w:numId w:val="2"/>
        </w:numPr>
        <w:tabs>
          <w:tab w:val="left" w:pos="1624"/>
        </w:tabs>
        <w:spacing w:before="1"/>
        <w:ind w:right="941" w:firstLine="0"/>
        <w:jc w:val="both"/>
      </w:pPr>
      <w:r>
        <w:rPr>
          <w:b/>
          <w:position w:val="2"/>
        </w:rPr>
        <w:t xml:space="preserve">Montrer </w:t>
      </w:r>
      <w:r>
        <w:rPr>
          <w:position w:val="2"/>
        </w:rPr>
        <w:t>que le niveau électrique L</w:t>
      </w:r>
      <w:r>
        <w:rPr>
          <w:sz w:val="14"/>
        </w:rPr>
        <w:t xml:space="preserve">U </w:t>
      </w:r>
      <w:r>
        <w:rPr>
          <w:position w:val="2"/>
        </w:rPr>
        <w:t xml:space="preserve">vaut </w:t>
      </w:r>
      <w:r w:rsidRPr="00A1107B">
        <w:rPr>
          <w:rFonts w:ascii="Cambria Math" w:eastAsia="Times New Roman" w:hAnsi="Cambria Math" w:cs="Cambria Math"/>
          <w:position w:val="2"/>
        </w:rPr>
        <w:t>𝐿𝑢</w:t>
      </w:r>
      <w:r w:rsidRPr="00A1107B">
        <w:rPr>
          <w:rFonts w:asciiTheme="minorHAnsi" w:eastAsia="Times New Roman" w:hAnsiTheme="minorHAnsi"/>
          <w:position w:val="2"/>
        </w:rPr>
        <w:t xml:space="preserve"> </w:t>
      </w:r>
      <w:r w:rsidRPr="00A1107B">
        <w:rPr>
          <w:rFonts w:asciiTheme="minorHAnsi" w:eastAsia="Times New Roman" w:hAnsiTheme="minorHAnsi"/>
          <w:w w:val="105"/>
          <w:position w:val="2"/>
        </w:rPr>
        <w:t xml:space="preserve">= </w:t>
      </w:r>
      <w:r w:rsidRPr="00A1107B">
        <w:rPr>
          <w:rFonts w:asciiTheme="minorHAnsi" w:eastAsia="Times New Roman" w:hAnsiTheme="minorHAnsi"/>
          <w:position w:val="2"/>
        </w:rPr>
        <w:t xml:space="preserve">−20,2 </w:t>
      </w:r>
      <w:r w:rsidRPr="00A1107B">
        <w:rPr>
          <w:rFonts w:ascii="Cambria Math" w:eastAsia="Times New Roman" w:hAnsi="Cambria Math" w:cs="Cambria Math"/>
          <w:position w:val="2"/>
        </w:rPr>
        <w:t>𝑑𝐵𝑢</w:t>
      </w:r>
      <w:r>
        <w:rPr>
          <w:rFonts w:ascii="Times New Roman" w:eastAsia="Times New Roman" w:hAnsi="Times New Roman"/>
          <w:position w:val="2"/>
        </w:rPr>
        <w:t xml:space="preserve"> </w:t>
      </w:r>
      <w:r>
        <w:rPr>
          <w:position w:val="2"/>
        </w:rPr>
        <w:t>en sortie du microphone</w:t>
      </w:r>
      <w:r>
        <w:t xml:space="preserve"> MK2S en ne tenant compte que des applaudissements. En </w:t>
      </w:r>
      <w:r>
        <w:rPr>
          <w:b/>
        </w:rPr>
        <w:t xml:space="preserve">déduire </w:t>
      </w:r>
      <w:r>
        <w:t>le gain nécessaire G</w:t>
      </w:r>
      <w:r>
        <w:rPr>
          <w:position w:val="2"/>
        </w:rPr>
        <w:t xml:space="preserve"> pour ramener ce niveau à 0dB</w:t>
      </w:r>
      <w:r>
        <w:rPr>
          <w:sz w:val="14"/>
        </w:rPr>
        <w:t>FS</w:t>
      </w:r>
      <w:r>
        <w:rPr>
          <w:position w:val="2"/>
        </w:rPr>
        <w:t>. Est-ce compatible avec le gain maximum calculé à la</w:t>
      </w:r>
      <w:r>
        <w:t xml:space="preserve"> question précédente</w:t>
      </w:r>
      <w:r>
        <w:rPr>
          <w:spacing w:val="-2"/>
        </w:rPr>
        <w:t xml:space="preserve"> </w:t>
      </w:r>
      <w:r>
        <w:t>?</w:t>
      </w:r>
    </w:p>
    <w:p w:rsidR="00387426" w:rsidRDefault="00387426">
      <w:pPr>
        <w:pStyle w:val="Corpsdetexte"/>
        <w:spacing w:before="8"/>
        <w:rPr>
          <w:sz w:val="21"/>
        </w:rPr>
      </w:pPr>
    </w:p>
    <w:p w:rsidR="00387426" w:rsidRDefault="00F440D7">
      <w:pPr>
        <w:pStyle w:val="Paragraphedeliste"/>
        <w:numPr>
          <w:ilvl w:val="1"/>
          <w:numId w:val="2"/>
        </w:numPr>
        <w:tabs>
          <w:tab w:val="left" w:pos="1636"/>
        </w:tabs>
        <w:ind w:right="937" w:firstLine="0"/>
        <w:jc w:val="both"/>
      </w:pPr>
      <w:r>
        <w:t>On cherche à estimer le niveau perçu par le microphone d’un comédien situé sur</w:t>
      </w:r>
      <w:r>
        <w:rPr>
          <w:position w:val="2"/>
        </w:rPr>
        <w:t xml:space="preserve"> scène. </w:t>
      </w:r>
      <w:r>
        <w:rPr>
          <w:b/>
          <w:position w:val="2"/>
        </w:rPr>
        <w:t xml:space="preserve">Calculer </w:t>
      </w:r>
      <w:r>
        <w:rPr>
          <w:position w:val="2"/>
        </w:rPr>
        <w:t>le niveau L</w:t>
      </w:r>
      <w:r>
        <w:rPr>
          <w:sz w:val="14"/>
        </w:rPr>
        <w:t xml:space="preserve">µ </w:t>
      </w:r>
      <w:r>
        <w:rPr>
          <w:position w:val="2"/>
        </w:rPr>
        <w:t>perçu par le microphone, sachant que sa distance du</w:t>
      </w:r>
      <w:r>
        <w:t xml:space="preserve"> comédien vaut 5</w:t>
      </w:r>
      <w:r>
        <w:rPr>
          <w:spacing w:val="-1"/>
        </w:rPr>
        <w:t xml:space="preserve"> </w:t>
      </w:r>
      <w:r>
        <w:t>mètres.</w:t>
      </w:r>
    </w:p>
    <w:p w:rsidR="00387426" w:rsidRDefault="00387426">
      <w:pPr>
        <w:pStyle w:val="Corpsdetexte"/>
        <w:spacing w:before="8"/>
        <w:rPr>
          <w:sz w:val="21"/>
        </w:rPr>
      </w:pPr>
    </w:p>
    <w:p w:rsidR="00387426" w:rsidRDefault="00F440D7">
      <w:pPr>
        <w:pStyle w:val="Paragraphedeliste"/>
        <w:numPr>
          <w:ilvl w:val="1"/>
          <w:numId w:val="2"/>
        </w:numPr>
        <w:tabs>
          <w:tab w:val="left" w:pos="1610"/>
        </w:tabs>
        <w:ind w:left="1609" w:hanging="431"/>
        <w:jc w:val="both"/>
      </w:pPr>
      <w:r>
        <w:rPr>
          <w:b/>
        </w:rPr>
        <w:t xml:space="preserve">Préciser </w:t>
      </w:r>
      <w:r>
        <w:t>la fonction de ce microphone dans la</w:t>
      </w:r>
      <w:r>
        <w:rPr>
          <w:spacing w:val="-10"/>
        </w:rPr>
        <w:t xml:space="preserve"> </w:t>
      </w:r>
      <w:r>
        <w:t>captation.</w:t>
      </w:r>
    </w:p>
    <w:p w:rsidR="00387426" w:rsidRDefault="00387426">
      <w:pPr>
        <w:pStyle w:val="Corpsdetexte"/>
        <w:spacing w:before="9"/>
        <w:rPr>
          <w:sz w:val="21"/>
        </w:rPr>
      </w:pPr>
    </w:p>
    <w:p w:rsidR="00387426" w:rsidRDefault="00F440D7">
      <w:pPr>
        <w:pStyle w:val="Titre2"/>
        <w:numPr>
          <w:ilvl w:val="0"/>
          <w:numId w:val="2"/>
        </w:numPr>
        <w:tabs>
          <w:tab w:val="left" w:pos="861"/>
        </w:tabs>
        <w:ind w:hanging="249"/>
      </w:pPr>
      <w:r>
        <w:t>ÉTUDE DE L’EFFET DE</w:t>
      </w:r>
      <w:r>
        <w:rPr>
          <w:spacing w:val="-3"/>
        </w:rPr>
        <w:t xml:space="preserve"> </w:t>
      </w:r>
      <w:r>
        <w:t>PHASING</w:t>
      </w:r>
    </w:p>
    <w:p w:rsidR="00387426" w:rsidRDefault="00387426">
      <w:pPr>
        <w:pStyle w:val="Corpsdetexte"/>
        <w:spacing w:before="8"/>
        <w:rPr>
          <w:b/>
          <w:sz w:val="27"/>
        </w:rPr>
      </w:pPr>
    </w:p>
    <w:p w:rsidR="00387426" w:rsidRDefault="00F440D7">
      <w:pPr>
        <w:pStyle w:val="Titre3"/>
        <w:ind w:right="551"/>
      </w:pPr>
      <w:r>
        <w:t>Problématique : Lorsque les comédiens se rapprochent les uns des autres on peut  observer une modification du timbre restitué (</w:t>
      </w:r>
      <w:proofErr w:type="spellStart"/>
      <w:r>
        <w:t>détimbrage</w:t>
      </w:r>
      <w:proofErr w:type="spellEnd"/>
      <w:r>
        <w:t xml:space="preserve"> des voix) dû au </w:t>
      </w:r>
      <w:proofErr w:type="spellStart"/>
      <w:r>
        <w:t>phasing</w:t>
      </w:r>
      <w:proofErr w:type="spellEnd"/>
      <w:r>
        <w:t>. Le technicien son doit limiter ce</w:t>
      </w:r>
      <w:r>
        <w:rPr>
          <w:spacing w:val="-4"/>
        </w:rPr>
        <w:t xml:space="preserve"> </w:t>
      </w:r>
      <w:r>
        <w:t>phénomène.</w:t>
      </w:r>
    </w:p>
    <w:p w:rsidR="00387426" w:rsidRDefault="00F440D7">
      <w:pPr>
        <w:pStyle w:val="Corpsdetexte"/>
        <w:spacing w:before="5"/>
        <w:rPr>
          <w:b/>
          <w:i/>
          <w:sz w:val="19"/>
        </w:rPr>
      </w:pPr>
      <w:r>
        <w:rPr>
          <w:noProof/>
          <w:lang w:eastAsia="fr-FR"/>
        </w:rPr>
        <w:drawing>
          <wp:anchor distT="0" distB="0" distL="0" distR="0" simplePos="0" relativeHeight="32" behindDoc="0" locked="0" layoutInCell="1" allowOverlap="1" wp14:anchorId="3E6DE265" wp14:editId="189311F6">
            <wp:simplePos x="0" y="0"/>
            <wp:positionH relativeFrom="page">
              <wp:posOffset>2090927</wp:posOffset>
            </wp:positionH>
            <wp:positionV relativeFrom="paragraph">
              <wp:posOffset>166829</wp:posOffset>
            </wp:positionV>
            <wp:extent cx="3116581" cy="1559052"/>
            <wp:effectExtent l="0" t="0" r="0" b="0"/>
            <wp:wrapTopAndBottom/>
            <wp:docPr id="11" name="image12.png"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7" cstate="print"/>
                    <a:stretch>
                      <a:fillRect/>
                    </a:stretch>
                  </pic:blipFill>
                  <pic:spPr>
                    <a:xfrm>
                      <a:off x="0" y="0"/>
                      <a:ext cx="3116581" cy="1559052"/>
                    </a:xfrm>
                    <a:prstGeom prst="rect">
                      <a:avLst/>
                    </a:prstGeom>
                  </pic:spPr>
                </pic:pic>
              </a:graphicData>
            </a:graphic>
          </wp:anchor>
        </w:drawing>
      </w:r>
    </w:p>
    <w:p w:rsidR="00387426" w:rsidRDefault="00F440D7">
      <w:pPr>
        <w:ind w:left="909" w:right="1279"/>
        <w:jc w:val="center"/>
        <w:rPr>
          <w:b/>
          <w:i/>
        </w:rPr>
      </w:pPr>
      <w:r>
        <w:rPr>
          <w:b/>
          <w:i/>
        </w:rPr>
        <w:t>Figure 1</w:t>
      </w:r>
    </w:p>
    <w:p w:rsidR="00387426" w:rsidRDefault="00387426">
      <w:pPr>
        <w:pStyle w:val="Corpsdetexte"/>
        <w:spacing w:before="3"/>
        <w:rPr>
          <w:b/>
          <w:i/>
          <w:sz w:val="23"/>
        </w:rPr>
      </w:pPr>
    </w:p>
    <w:p w:rsidR="00387426" w:rsidRDefault="00F440D7">
      <w:pPr>
        <w:pStyle w:val="Corpsdetexte"/>
        <w:ind w:left="612" w:right="545"/>
        <w:jc w:val="both"/>
      </w:pPr>
      <w:r>
        <w:t xml:space="preserve">Pour étudier le phénomène de </w:t>
      </w:r>
      <w:proofErr w:type="spellStart"/>
      <w:r>
        <w:t>phasing</w:t>
      </w:r>
      <w:proofErr w:type="spellEnd"/>
      <w:r>
        <w:t xml:space="preserve">, on considère que la voix d'Électre est captée par son </w:t>
      </w:r>
      <w:r>
        <w:rPr>
          <w:position w:val="2"/>
        </w:rPr>
        <w:t>propre microphone et par celui d'Oreste. La puissance acoustique P</w:t>
      </w:r>
      <w:proofErr w:type="spellStart"/>
      <w:r>
        <w:rPr>
          <w:sz w:val="14"/>
        </w:rPr>
        <w:t>ac</w:t>
      </w:r>
      <w:proofErr w:type="spellEnd"/>
      <w:r>
        <w:rPr>
          <w:sz w:val="14"/>
        </w:rPr>
        <w:t xml:space="preserve"> </w:t>
      </w:r>
      <w:r>
        <w:rPr>
          <w:position w:val="2"/>
        </w:rPr>
        <w:t>de la voix d'</w:t>
      </w:r>
      <w:proofErr w:type="spellStart"/>
      <w:r>
        <w:rPr>
          <w:position w:val="2"/>
        </w:rPr>
        <w:t>Electre</w:t>
      </w:r>
      <w:proofErr w:type="spellEnd"/>
      <w:r>
        <w:rPr>
          <w:position w:val="2"/>
        </w:rPr>
        <w:t xml:space="preserve"> est </w:t>
      </w:r>
      <w:r>
        <w:t xml:space="preserve">estimée à 1,2 mW. La sensibilité des microphones omnidirectionnels vaut S = 20 mV/Pa. La </w:t>
      </w:r>
      <w:r>
        <w:rPr>
          <w:position w:val="2"/>
        </w:rPr>
        <w:t>masse volumique de l’air ρ</w:t>
      </w:r>
      <w:r>
        <w:rPr>
          <w:sz w:val="14"/>
        </w:rPr>
        <w:t xml:space="preserve">0 </w:t>
      </w:r>
      <w:r>
        <w:rPr>
          <w:position w:val="2"/>
        </w:rPr>
        <w:t>= 1,23 kg/m</w:t>
      </w:r>
      <w:r>
        <w:rPr>
          <w:position w:val="2"/>
          <w:vertAlign w:val="superscript"/>
        </w:rPr>
        <w:t>3</w:t>
      </w:r>
      <w:r>
        <w:rPr>
          <w:position w:val="2"/>
        </w:rPr>
        <w:t xml:space="preserve"> et la célérité d’une onde sonore c = 340</w:t>
      </w:r>
      <w:r>
        <w:rPr>
          <w:spacing w:val="-18"/>
          <w:position w:val="2"/>
        </w:rPr>
        <w:t xml:space="preserve"> </w:t>
      </w:r>
      <w:r>
        <w:rPr>
          <w:position w:val="2"/>
        </w:rPr>
        <w:t>m/s.</w:t>
      </w:r>
    </w:p>
    <w:p w:rsidR="00387426" w:rsidRDefault="00387426">
      <w:pPr>
        <w:pStyle w:val="Corpsdetexte"/>
        <w:spacing w:before="6"/>
        <w:rPr>
          <w:sz w:val="20"/>
        </w:rPr>
      </w:pPr>
    </w:p>
    <w:p w:rsidR="00387426" w:rsidRDefault="00F440D7">
      <w:pPr>
        <w:pStyle w:val="Paragraphedeliste"/>
        <w:numPr>
          <w:ilvl w:val="1"/>
          <w:numId w:val="2"/>
        </w:numPr>
        <w:tabs>
          <w:tab w:val="left" w:pos="1334"/>
        </w:tabs>
        <w:ind w:left="896" w:right="551" w:firstLine="0"/>
      </w:pPr>
      <w:r>
        <w:rPr>
          <w:b/>
          <w:position w:val="2"/>
        </w:rPr>
        <w:t xml:space="preserve">Déterminer </w:t>
      </w:r>
      <w:r>
        <w:rPr>
          <w:position w:val="2"/>
        </w:rPr>
        <w:t xml:space="preserve">l’expression de l’intensité acoustique </w:t>
      </w:r>
      <w:proofErr w:type="gramStart"/>
      <w:r>
        <w:rPr>
          <w:i/>
          <w:position w:val="2"/>
        </w:rPr>
        <w:t>I</w:t>
      </w:r>
      <w:r>
        <w:rPr>
          <w:i/>
          <w:sz w:val="14"/>
        </w:rPr>
        <w:t>1</w:t>
      </w:r>
      <w:r>
        <w:rPr>
          <w:i/>
          <w:position w:val="2"/>
        </w:rPr>
        <w:t>(</w:t>
      </w:r>
      <w:proofErr w:type="gramEnd"/>
      <w:r>
        <w:rPr>
          <w:i/>
          <w:position w:val="2"/>
        </w:rPr>
        <w:t>d</w:t>
      </w:r>
      <w:r>
        <w:rPr>
          <w:i/>
          <w:sz w:val="14"/>
        </w:rPr>
        <w:t>1</w:t>
      </w:r>
      <w:r>
        <w:rPr>
          <w:i/>
          <w:position w:val="2"/>
        </w:rPr>
        <w:t xml:space="preserve">) </w:t>
      </w:r>
      <w:r>
        <w:rPr>
          <w:position w:val="2"/>
        </w:rPr>
        <w:t xml:space="preserve">du son émis par </w:t>
      </w:r>
      <w:proofErr w:type="spellStart"/>
      <w:r>
        <w:rPr>
          <w:position w:val="2"/>
        </w:rPr>
        <w:t>Electre</w:t>
      </w:r>
      <w:proofErr w:type="spellEnd"/>
      <w:r>
        <w:rPr>
          <w:position w:val="2"/>
        </w:rPr>
        <w:t xml:space="preserve"> en fonction de P</w:t>
      </w:r>
      <w:proofErr w:type="spellStart"/>
      <w:r>
        <w:rPr>
          <w:sz w:val="14"/>
        </w:rPr>
        <w:t>ac</w:t>
      </w:r>
      <w:proofErr w:type="spellEnd"/>
      <w:r>
        <w:rPr>
          <w:sz w:val="14"/>
        </w:rPr>
        <w:t xml:space="preserve"> </w:t>
      </w:r>
      <w:r>
        <w:rPr>
          <w:position w:val="2"/>
        </w:rPr>
        <w:t>et de la distance</w:t>
      </w:r>
      <w:r>
        <w:rPr>
          <w:spacing w:val="-17"/>
          <w:position w:val="2"/>
        </w:rPr>
        <w:t xml:space="preserve"> </w:t>
      </w:r>
      <w:r>
        <w:rPr>
          <w:i/>
          <w:position w:val="2"/>
        </w:rPr>
        <w:t>d</w:t>
      </w:r>
      <w:r>
        <w:rPr>
          <w:i/>
          <w:sz w:val="14"/>
        </w:rPr>
        <w:t>1</w:t>
      </w:r>
      <w:r>
        <w:rPr>
          <w:position w:val="2"/>
        </w:rPr>
        <w:t>.</w:t>
      </w:r>
    </w:p>
    <w:p w:rsidR="00387426" w:rsidRDefault="00387426">
      <w:pPr>
        <w:pStyle w:val="Corpsdetexte"/>
        <w:spacing w:before="6"/>
        <w:rPr>
          <w:sz w:val="21"/>
        </w:rPr>
      </w:pPr>
    </w:p>
    <w:p w:rsidR="00387426" w:rsidRDefault="00F440D7">
      <w:pPr>
        <w:pStyle w:val="Paragraphedeliste"/>
        <w:numPr>
          <w:ilvl w:val="1"/>
          <w:numId w:val="2"/>
        </w:numPr>
        <w:tabs>
          <w:tab w:val="left" w:pos="1358"/>
        </w:tabs>
        <w:ind w:left="896" w:right="552" w:firstLine="0"/>
      </w:pPr>
      <w:r>
        <w:rPr>
          <w:b/>
          <w:position w:val="2"/>
        </w:rPr>
        <w:t xml:space="preserve">Donner </w:t>
      </w:r>
      <w:r>
        <w:rPr>
          <w:position w:val="2"/>
        </w:rPr>
        <w:t xml:space="preserve">la relation entre l’intensité acoustique </w:t>
      </w:r>
      <w:r>
        <w:rPr>
          <w:i/>
          <w:position w:val="2"/>
        </w:rPr>
        <w:t>I</w:t>
      </w:r>
      <w:r>
        <w:rPr>
          <w:i/>
          <w:sz w:val="14"/>
        </w:rPr>
        <w:t xml:space="preserve">1 </w:t>
      </w:r>
      <w:r>
        <w:rPr>
          <w:position w:val="2"/>
        </w:rPr>
        <w:t xml:space="preserve">et la pression acoustique efficace </w:t>
      </w:r>
      <w:r>
        <w:rPr>
          <w:i/>
          <w:position w:val="2"/>
        </w:rPr>
        <w:t>p</w:t>
      </w:r>
      <w:r>
        <w:rPr>
          <w:i/>
          <w:sz w:val="14"/>
        </w:rPr>
        <w:t xml:space="preserve">1 </w:t>
      </w:r>
      <w:r>
        <w:rPr>
          <w:position w:val="2"/>
        </w:rPr>
        <w:t>en champ libre, en fonction de ρ</w:t>
      </w:r>
      <w:r>
        <w:rPr>
          <w:sz w:val="14"/>
        </w:rPr>
        <w:t xml:space="preserve">0 </w:t>
      </w:r>
      <w:r>
        <w:rPr>
          <w:position w:val="2"/>
        </w:rPr>
        <w:t>et</w:t>
      </w:r>
      <w:r>
        <w:rPr>
          <w:spacing w:val="-22"/>
          <w:position w:val="2"/>
        </w:rPr>
        <w:t xml:space="preserve"> </w:t>
      </w:r>
      <w:r>
        <w:rPr>
          <w:position w:val="2"/>
        </w:rPr>
        <w:t>c.</w:t>
      </w:r>
    </w:p>
    <w:p w:rsidR="00387426" w:rsidRDefault="00387426">
      <w:pPr>
        <w:sectPr w:rsidR="00387426">
          <w:pgSz w:w="11910" w:h="16840"/>
          <w:pgMar w:top="1580" w:right="580" w:bottom="1160" w:left="520" w:header="0" w:footer="976" w:gutter="0"/>
          <w:cols w:space="720"/>
        </w:sectPr>
      </w:pPr>
    </w:p>
    <w:p w:rsidR="00387426" w:rsidRDefault="00F440D7">
      <w:pPr>
        <w:pStyle w:val="Paragraphedeliste"/>
        <w:numPr>
          <w:ilvl w:val="1"/>
          <w:numId w:val="2"/>
        </w:numPr>
        <w:tabs>
          <w:tab w:val="left" w:pos="1372"/>
        </w:tabs>
        <w:spacing w:before="74"/>
        <w:ind w:left="896" w:right="549" w:firstLine="0"/>
      </w:pPr>
      <w:r>
        <w:rPr>
          <w:b/>
          <w:position w:val="2"/>
        </w:rPr>
        <w:lastRenderedPageBreak/>
        <w:t xml:space="preserve">En déduire </w:t>
      </w:r>
      <w:r>
        <w:rPr>
          <w:position w:val="2"/>
        </w:rPr>
        <w:t xml:space="preserve">l'expression de la pression acoustique </w:t>
      </w:r>
      <w:proofErr w:type="gramStart"/>
      <w:r>
        <w:rPr>
          <w:i/>
          <w:position w:val="2"/>
        </w:rPr>
        <w:t>p</w:t>
      </w:r>
      <w:r>
        <w:rPr>
          <w:i/>
          <w:sz w:val="14"/>
        </w:rPr>
        <w:t>1</w:t>
      </w:r>
      <w:r>
        <w:rPr>
          <w:i/>
          <w:position w:val="2"/>
        </w:rPr>
        <w:t>(</w:t>
      </w:r>
      <w:proofErr w:type="gramEnd"/>
      <w:r>
        <w:rPr>
          <w:i/>
          <w:position w:val="2"/>
        </w:rPr>
        <w:t>d</w:t>
      </w:r>
      <w:r>
        <w:rPr>
          <w:i/>
          <w:sz w:val="14"/>
        </w:rPr>
        <w:t>1</w:t>
      </w:r>
      <w:r>
        <w:rPr>
          <w:i/>
          <w:position w:val="2"/>
        </w:rPr>
        <w:t xml:space="preserve">) </w:t>
      </w:r>
      <w:r>
        <w:rPr>
          <w:position w:val="2"/>
        </w:rPr>
        <w:t>efficace sur la membrane du microphone d'</w:t>
      </w:r>
      <w:proofErr w:type="spellStart"/>
      <w:r>
        <w:rPr>
          <w:position w:val="2"/>
        </w:rPr>
        <w:t>Electre</w:t>
      </w:r>
      <w:proofErr w:type="spellEnd"/>
      <w:r>
        <w:rPr>
          <w:position w:val="2"/>
        </w:rPr>
        <w:t xml:space="preserve"> en fonction de l’intensité acoustique </w:t>
      </w:r>
      <w:r>
        <w:rPr>
          <w:i/>
          <w:position w:val="2"/>
        </w:rPr>
        <w:t>I</w:t>
      </w:r>
      <w:r>
        <w:rPr>
          <w:i/>
          <w:sz w:val="14"/>
        </w:rPr>
        <w:t xml:space="preserve">1, </w:t>
      </w:r>
      <w:r>
        <w:rPr>
          <w:position w:val="2"/>
        </w:rPr>
        <w:t xml:space="preserve">puis </w:t>
      </w:r>
      <w:r>
        <w:rPr>
          <w:i/>
          <w:position w:val="2"/>
        </w:rPr>
        <w:t xml:space="preserve">de </w:t>
      </w:r>
      <w:r>
        <w:rPr>
          <w:position w:val="2"/>
        </w:rPr>
        <w:t>la distance</w:t>
      </w:r>
      <w:r>
        <w:rPr>
          <w:spacing w:val="-17"/>
          <w:position w:val="2"/>
        </w:rPr>
        <w:t xml:space="preserve"> </w:t>
      </w:r>
      <w:r>
        <w:rPr>
          <w:i/>
          <w:position w:val="2"/>
        </w:rPr>
        <w:t>d</w:t>
      </w:r>
      <w:r>
        <w:rPr>
          <w:i/>
          <w:sz w:val="14"/>
        </w:rPr>
        <w:t>1</w:t>
      </w:r>
      <w:r>
        <w:rPr>
          <w:position w:val="2"/>
        </w:rPr>
        <w:t>.</w:t>
      </w:r>
    </w:p>
    <w:p w:rsidR="00387426" w:rsidRDefault="00387426">
      <w:pPr>
        <w:pStyle w:val="Corpsdetexte"/>
        <w:spacing w:before="8"/>
        <w:rPr>
          <w:sz w:val="21"/>
        </w:rPr>
      </w:pPr>
    </w:p>
    <w:p w:rsidR="00387426" w:rsidRDefault="00F440D7">
      <w:pPr>
        <w:pStyle w:val="Paragraphedeliste"/>
        <w:numPr>
          <w:ilvl w:val="1"/>
          <w:numId w:val="2"/>
        </w:numPr>
        <w:tabs>
          <w:tab w:val="left" w:pos="1334"/>
        </w:tabs>
        <w:ind w:left="1333" w:hanging="438"/>
        <w:rPr>
          <w:i/>
        </w:rPr>
      </w:pPr>
      <w:r>
        <w:pict>
          <v:rect id="_x0000_s1153" style="position:absolute;left:0;text-align:left;margin-left:314.1pt;margin-top:14.9pt;width:6.1pt;height:.7pt;z-index:-15711744;mso-wrap-distance-left:0;mso-wrap-distance-right:0;mso-position-horizontal-relative:page" fillcolor="black" stroked="f">
            <w10:wrap type="topAndBottom" anchorx="page"/>
          </v:rect>
        </w:pict>
      </w:r>
      <w:r>
        <w:rPr>
          <w:position w:val="2"/>
        </w:rPr>
        <w:t>En</w:t>
      </w:r>
      <w:r>
        <w:rPr>
          <w:spacing w:val="6"/>
          <w:position w:val="2"/>
        </w:rPr>
        <w:t xml:space="preserve"> </w:t>
      </w:r>
      <w:r>
        <w:rPr>
          <w:position w:val="2"/>
        </w:rPr>
        <w:t>considérant</w:t>
      </w:r>
      <w:r>
        <w:rPr>
          <w:spacing w:val="5"/>
          <w:position w:val="2"/>
        </w:rPr>
        <w:t xml:space="preserve"> </w:t>
      </w:r>
      <w:r>
        <w:rPr>
          <w:position w:val="2"/>
        </w:rPr>
        <w:t>la</w:t>
      </w:r>
      <w:r>
        <w:rPr>
          <w:spacing w:val="7"/>
          <w:position w:val="2"/>
        </w:rPr>
        <w:t xml:space="preserve"> </w:t>
      </w:r>
      <w:r>
        <w:rPr>
          <w:position w:val="2"/>
        </w:rPr>
        <w:t>voix</w:t>
      </w:r>
      <w:r>
        <w:rPr>
          <w:spacing w:val="4"/>
          <w:position w:val="2"/>
        </w:rPr>
        <w:t xml:space="preserve"> </w:t>
      </w:r>
      <w:r>
        <w:rPr>
          <w:position w:val="2"/>
        </w:rPr>
        <w:t>d'Électre</w:t>
      </w:r>
      <w:r>
        <w:rPr>
          <w:spacing w:val="6"/>
          <w:position w:val="2"/>
        </w:rPr>
        <w:t xml:space="preserve"> </w:t>
      </w:r>
      <w:r>
        <w:rPr>
          <w:position w:val="2"/>
        </w:rPr>
        <w:t>comme</w:t>
      </w:r>
      <w:r>
        <w:rPr>
          <w:spacing w:val="7"/>
          <w:position w:val="2"/>
        </w:rPr>
        <w:t xml:space="preserve"> </w:t>
      </w:r>
      <w:r>
        <w:rPr>
          <w:position w:val="2"/>
        </w:rPr>
        <w:t>un</w:t>
      </w:r>
      <w:r>
        <w:rPr>
          <w:spacing w:val="5"/>
          <w:position w:val="2"/>
        </w:rPr>
        <w:t xml:space="preserve"> </w:t>
      </w:r>
      <w:r>
        <w:rPr>
          <w:position w:val="2"/>
        </w:rPr>
        <w:t>son</w:t>
      </w:r>
      <w:r>
        <w:rPr>
          <w:spacing w:val="6"/>
          <w:position w:val="2"/>
        </w:rPr>
        <w:t xml:space="preserve"> </w:t>
      </w:r>
      <w:r>
        <w:rPr>
          <w:position w:val="2"/>
        </w:rPr>
        <w:t>pur</w:t>
      </w:r>
      <w:r>
        <w:rPr>
          <w:spacing w:val="7"/>
          <w:position w:val="2"/>
        </w:rPr>
        <w:t xml:space="preserve"> </w:t>
      </w:r>
      <w:r>
        <w:rPr>
          <w:position w:val="2"/>
        </w:rPr>
        <w:t>de</w:t>
      </w:r>
      <w:r>
        <w:rPr>
          <w:spacing w:val="4"/>
          <w:position w:val="2"/>
        </w:rPr>
        <w:t xml:space="preserve"> </w:t>
      </w:r>
      <w:r>
        <w:rPr>
          <w:position w:val="2"/>
        </w:rPr>
        <w:t>fréquence</w:t>
      </w:r>
      <w:r>
        <w:rPr>
          <w:spacing w:val="5"/>
          <w:position w:val="2"/>
        </w:rPr>
        <w:t xml:space="preserve"> </w:t>
      </w:r>
      <w:r>
        <w:rPr>
          <w:i/>
          <w:position w:val="2"/>
        </w:rPr>
        <w:t>f</w:t>
      </w:r>
      <w:r>
        <w:rPr>
          <w:position w:val="2"/>
        </w:rPr>
        <w:t>,</w:t>
      </w:r>
      <w:r>
        <w:rPr>
          <w:spacing w:val="6"/>
          <w:position w:val="2"/>
        </w:rPr>
        <w:t xml:space="preserve"> </w:t>
      </w:r>
      <w:r>
        <w:rPr>
          <w:position w:val="2"/>
        </w:rPr>
        <w:t>le</w:t>
      </w:r>
      <w:r>
        <w:rPr>
          <w:spacing w:val="4"/>
          <w:position w:val="2"/>
        </w:rPr>
        <w:t xml:space="preserve"> </w:t>
      </w:r>
      <w:r>
        <w:rPr>
          <w:position w:val="2"/>
        </w:rPr>
        <w:t>signal</w:t>
      </w:r>
      <w:r>
        <w:rPr>
          <w:spacing w:val="3"/>
          <w:position w:val="2"/>
        </w:rPr>
        <w:t xml:space="preserve"> </w:t>
      </w:r>
      <w:r>
        <w:rPr>
          <w:position w:val="2"/>
        </w:rPr>
        <w:t>électrique</w:t>
      </w:r>
      <w:r>
        <w:rPr>
          <w:spacing w:val="7"/>
          <w:position w:val="2"/>
        </w:rPr>
        <w:t xml:space="preserve"> </w:t>
      </w:r>
      <w:r>
        <w:rPr>
          <w:i/>
          <w:position w:val="2"/>
        </w:rPr>
        <w:t>v</w:t>
      </w:r>
      <w:r>
        <w:rPr>
          <w:i/>
          <w:sz w:val="14"/>
        </w:rPr>
        <w:t>1</w:t>
      </w:r>
      <w:r>
        <w:rPr>
          <w:i/>
          <w:position w:val="2"/>
        </w:rPr>
        <w:t>(t)</w:t>
      </w:r>
    </w:p>
    <w:p w:rsidR="00387426" w:rsidRDefault="00F440D7">
      <w:pPr>
        <w:pStyle w:val="Corpsdetexte"/>
        <w:ind w:left="909" w:right="3279"/>
        <w:jc w:val="center"/>
      </w:pPr>
      <w:r>
        <w:rPr>
          <w:position w:val="1"/>
        </w:rPr>
        <w:t>en so</w:t>
      </w:r>
      <w:r>
        <w:rPr>
          <w:spacing w:val="-2"/>
          <w:position w:val="1"/>
        </w:rPr>
        <w:t>r</w:t>
      </w:r>
      <w:r>
        <w:rPr>
          <w:position w:val="1"/>
        </w:rPr>
        <w:t>t</w:t>
      </w:r>
      <w:r>
        <w:rPr>
          <w:spacing w:val="-2"/>
          <w:position w:val="1"/>
        </w:rPr>
        <w:t>i</w:t>
      </w:r>
      <w:r>
        <w:rPr>
          <w:position w:val="1"/>
        </w:rPr>
        <w:t>e de</w:t>
      </w:r>
      <w:r>
        <w:rPr>
          <w:spacing w:val="-2"/>
          <w:position w:val="1"/>
        </w:rPr>
        <w:t xml:space="preserve"> </w:t>
      </w:r>
      <w:r>
        <w:rPr>
          <w:position w:val="1"/>
        </w:rPr>
        <w:t>son</w:t>
      </w:r>
      <w:r>
        <w:rPr>
          <w:spacing w:val="-2"/>
          <w:position w:val="1"/>
        </w:rPr>
        <w:t xml:space="preserve"> </w:t>
      </w:r>
      <w:r>
        <w:rPr>
          <w:position w:val="1"/>
        </w:rPr>
        <w:t>m</w:t>
      </w:r>
      <w:r>
        <w:rPr>
          <w:spacing w:val="-2"/>
          <w:position w:val="1"/>
        </w:rPr>
        <w:t>i</w:t>
      </w:r>
      <w:r>
        <w:rPr>
          <w:position w:val="1"/>
        </w:rPr>
        <w:t>cro</w:t>
      </w:r>
      <w:r>
        <w:rPr>
          <w:spacing w:val="-1"/>
          <w:position w:val="1"/>
        </w:rPr>
        <w:t>p</w:t>
      </w:r>
      <w:r>
        <w:rPr>
          <w:spacing w:val="-3"/>
          <w:position w:val="1"/>
        </w:rPr>
        <w:t>h</w:t>
      </w:r>
      <w:r>
        <w:rPr>
          <w:position w:val="1"/>
        </w:rPr>
        <w:t>o</w:t>
      </w:r>
      <w:r>
        <w:rPr>
          <w:spacing w:val="-1"/>
          <w:position w:val="1"/>
        </w:rPr>
        <w:t>n</w:t>
      </w:r>
      <w:r>
        <w:rPr>
          <w:position w:val="1"/>
        </w:rPr>
        <w:t>e s</w:t>
      </w:r>
      <w:r>
        <w:rPr>
          <w:spacing w:val="1"/>
          <w:position w:val="1"/>
        </w:rPr>
        <w:t>'</w:t>
      </w:r>
      <w:r>
        <w:rPr>
          <w:position w:val="1"/>
        </w:rPr>
        <w:t>é</w:t>
      </w:r>
      <w:r>
        <w:rPr>
          <w:spacing w:val="-3"/>
          <w:position w:val="1"/>
        </w:rPr>
        <w:t>c</w:t>
      </w:r>
      <w:r>
        <w:rPr>
          <w:position w:val="1"/>
        </w:rPr>
        <w:t>r</w:t>
      </w:r>
      <w:r>
        <w:rPr>
          <w:spacing w:val="-2"/>
          <w:position w:val="1"/>
        </w:rPr>
        <w:t>i</w:t>
      </w:r>
      <w:r>
        <w:rPr>
          <w:position w:val="1"/>
        </w:rPr>
        <w:t>t</w:t>
      </w:r>
      <w:r>
        <w:rPr>
          <w:spacing w:val="1"/>
          <w:position w:val="1"/>
        </w:rPr>
        <w:t xml:space="preserve"> </w:t>
      </w:r>
      <w:r>
        <w:rPr>
          <w:position w:val="1"/>
        </w:rPr>
        <w:t>:</w:t>
      </w:r>
      <w:r>
        <w:rPr>
          <w:spacing w:val="-3"/>
          <w:position w:val="1"/>
        </w:rPr>
        <w:t xml:space="preserve"> </w:t>
      </w:r>
      <w:r w:rsidRPr="00A1107B">
        <w:rPr>
          <w:rFonts w:ascii="Cambria Math" w:eastAsia="Times New Roman" w:hAnsi="Cambria Math" w:cs="Cambria Math"/>
          <w:spacing w:val="-8"/>
          <w:w w:val="70"/>
          <w:position w:val="1"/>
        </w:rPr>
        <w:t>𝑣</w:t>
      </w:r>
      <w:proofErr w:type="gramStart"/>
      <w:r w:rsidRPr="00A1107B">
        <w:rPr>
          <w:rFonts w:asciiTheme="minorHAnsi" w:eastAsia="Times New Roman" w:hAnsiTheme="minorHAnsi"/>
          <w:spacing w:val="10"/>
          <w:w w:val="103"/>
          <w:position w:val="1"/>
          <w:vertAlign w:val="subscript"/>
        </w:rPr>
        <w:t>1</w:t>
      </w:r>
      <w:r w:rsidRPr="00A1107B">
        <w:rPr>
          <w:rFonts w:asciiTheme="minorHAnsi" w:eastAsia="Times New Roman" w:hAnsiTheme="minorHAnsi"/>
          <w:spacing w:val="-1"/>
          <w:w w:val="125"/>
          <w:position w:val="1"/>
        </w:rPr>
        <w:t>(</w:t>
      </w:r>
      <w:proofErr w:type="gramEnd"/>
      <w:r w:rsidRPr="00A1107B">
        <w:rPr>
          <w:rFonts w:ascii="Cambria Math" w:eastAsia="Times New Roman" w:hAnsi="Cambria Math" w:cs="Cambria Math"/>
          <w:spacing w:val="4"/>
          <w:w w:val="50"/>
          <w:position w:val="1"/>
        </w:rPr>
        <w:t>𝑡</w:t>
      </w:r>
      <w:r w:rsidRPr="00A1107B">
        <w:rPr>
          <w:rFonts w:asciiTheme="minorHAnsi" w:eastAsia="Times New Roman" w:hAnsiTheme="minorHAnsi"/>
          <w:w w:val="125"/>
          <w:position w:val="1"/>
        </w:rPr>
        <w:t>)</w:t>
      </w:r>
      <w:r w:rsidRPr="00A1107B">
        <w:rPr>
          <w:rFonts w:asciiTheme="minorHAnsi" w:eastAsia="Times New Roman" w:hAnsiTheme="minorHAnsi"/>
          <w:spacing w:val="6"/>
          <w:position w:val="1"/>
        </w:rPr>
        <w:t xml:space="preserve"> </w:t>
      </w:r>
      <w:r w:rsidRPr="00A1107B">
        <w:rPr>
          <w:rFonts w:asciiTheme="minorHAnsi" w:eastAsia="Times New Roman" w:hAnsiTheme="minorHAnsi"/>
          <w:w w:val="132"/>
          <w:position w:val="1"/>
        </w:rPr>
        <w:t>=</w:t>
      </w:r>
      <w:r w:rsidRPr="00A1107B">
        <w:rPr>
          <w:rFonts w:asciiTheme="minorHAnsi" w:eastAsia="Times New Roman" w:hAnsiTheme="minorHAnsi"/>
          <w:spacing w:val="5"/>
          <w:position w:val="1"/>
        </w:rPr>
        <w:t xml:space="preserve"> </w:t>
      </w:r>
      <w:r w:rsidRPr="00A1107B">
        <w:rPr>
          <w:rFonts w:ascii="Cambria Math" w:eastAsia="Times New Roman" w:hAnsi="Cambria Math" w:cs="Cambria Math"/>
          <w:spacing w:val="-33"/>
          <w:w w:val="80"/>
          <w:position w:val="1"/>
        </w:rPr>
        <w:t>𝑉</w:t>
      </w:r>
      <w:r w:rsidRPr="00A1107B">
        <w:rPr>
          <w:rFonts w:asciiTheme="minorHAnsi" w:eastAsia="Times New Roman" w:hAnsiTheme="minorHAnsi"/>
          <w:w w:val="103"/>
          <w:position w:val="1"/>
          <w:vertAlign w:val="subscript"/>
        </w:rPr>
        <w:t>1</w:t>
      </w:r>
      <w:r w:rsidRPr="00A1107B">
        <w:rPr>
          <w:rFonts w:asciiTheme="minorHAnsi" w:eastAsia="Times New Roman" w:hAnsiTheme="minorHAnsi"/>
          <w:spacing w:val="-2"/>
          <w:position w:val="1"/>
        </w:rPr>
        <w:t xml:space="preserve"> </w:t>
      </w:r>
      <w:r w:rsidRPr="00A1107B">
        <w:rPr>
          <w:rFonts w:asciiTheme="minorHAnsi" w:eastAsia="Times New Roman" w:hAnsiTheme="minorHAnsi"/>
          <w:w w:val="99"/>
          <w:position w:val="1"/>
        </w:rPr>
        <w:t>∙</w:t>
      </w:r>
      <w:r w:rsidRPr="00A1107B">
        <w:rPr>
          <w:rFonts w:asciiTheme="minorHAnsi" w:eastAsia="Times New Roman" w:hAnsiTheme="minorHAnsi"/>
          <w:spacing w:val="-7"/>
          <w:position w:val="1"/>
        </w:rPr>
        <w:t xml:space="preserve"> </w:t>
      </w:r>
      <w:r w:rsidRPr="00A1107B">
        <w:rPr>
          <w:rFonts w:asciiTheme="minorHAnsi" w:eastAsia="Times New Roman" w:hAnsiTheme="minorHAnsi"/>
          <w:spacing w:val="-1"/>
          <w:w w:val="120"/>
        </w:rPr>
        <w:t>√</w:t>
      </w:r>
      <w:r w:rsidRPr="00A1107B">
        <w:rPr>
          <w:rFonts w:asciiTheme="minorHAnsi" w:eastAsia="Times New Roman" w:hAnsiTheme="minorHAnsi"/>
          <w:w w:val="111"/>
          <w:position w:val="1"/>
        </w:rPr>
        <w:t>2</w:t>
      </w:r>
      <w:r w:rsidRPr="00A1107B">
        <w:rPr>
          <w:rFonts w:asciiTheme="minorHAnsi" w:eastAsia="Times New Roman" w:hAnsiTheme="minorHAnsi"/>
          <w:spacing w:val="-5"/>
          <w:position w:val="1"/>
        </w:rPr>
        <w:t xml:space="preserve"> </w:t>
      </w:r>
      <w:r w:rsidRPr="00A1107B">
        <w:rPr>
          <w:rFonts w:asciiTheme="minorHAnsi" w:eastAsia="Times New Roman" w:hAnsiTheme="minorHAnsi"/>
          <w:w w:val="99"/>
          <w:position w:val="1"/>
        </w:rPr>
        <w:t>∙</w:t>
      </w:r>
      <w:r w:rsidRPr="00A1107B">
        <w:rPr>
          <w:rFonts w:asciiTheme="minorHAnsi" w:eastAsia="Times New Roman" w:hAnsiTheme="minorHAnsi"/>
          <w:spacing w:val="-7"/>
          <w:position w:val="1"/>
        </w:rPr>
        <w:t xml:space="preserve"> </w:t>
      </w:r>
      <w:r w:rsidRPr="00A1107B">
        <w:rPr>
          <w:rFonts w:ascii="Cambria Math" w:eastAsia="Times New Roman" w:hAnsi="Cambria Math" w:cs="Cambria Math"/>
          <w:spacing w:val="-1"/>
          <w:w w:val="59"/>
          <w:position w:val="1"/>
        </w:rPr>
        <w:t>𝑐</w:t>
      </w:r>
      <w:r w:rsidRPr="00A1107B">
        <w:rPr>
          <w:rFonts w:ascii="Cambria Math" w:eastAsia="Times New Roman" w:hAnsi="Cambria Math" w:cs="Cambria Math"/>
          <w:w w:val="64"/>
          <w:position w:val="1"/>
        </w:rPr>
        <w:t>𝑜</w:t>
      </w:r>
      <w:r w:rsidRPr="00A1107B">
        <w:rPr>
          <w:rFonts w:ascii="Cambria Math" w:eastAsia="Times New Roman" w:hAnsi="Cambria Math" w:cs="Cambria Math"/>
          <w:spacing w:val="3"/>
          <w:w w:val="64"/>
          <w:position w:val="1"/>
        </w:rPr>
        <w:t>𝑠</w:t>
      </w:r>
      <w:r w:rsidRPr="00A1107B">
        <w:rPr>
          <w:rFonts w:asciiTheme="minorHAnsi" w:eastAsia="Times New Roman" w:hAnsiTheme="minorHAnsi"/>
          <w:spacing w:val="-1"/>
          <w:w w:val="125"/>
          <w:position w:val="1"/>
        </w:rPr>
        <w:t>(</w:t>
      </w:r>
      <w:r w:rsidRPr="00A1107B">
        <w:rPr>
          <w:rFonts w:asciiTheme="minorHAnsi" w:eastAsia="Times New Roman" w:hAnsiTheme="minorHAnsi"/>
          <w:w w:val="111"/>
          <w:position w:val="1"/>
        </w:rPr>
        <w:t>2</w:t>
      </w:r>
      <w:r w:rsidRPr="00A1107B">
        <w:rPr>
          <w:rFonts w:asciiTheme="minorHAnsi" w:eastAsia="Times New Roman" w:hAnsiTheme="minorHAnsi"/>
          <w:spacing w:val="-7"/>
          <w:position w:val="1"/>
        </w:rPr>
        <w:t xml:space="preserve"> </w:t>
      </w:r>
      <w:r w:rsidRPr="00A1107B">
        <w:rPr>
          <w:rFonts w:asciiTheme="minorHAnsi" w:eastAsia="Times New Roman" w:hAnsiTheme="minorHAnsi"/>
          <w:w w:val="99"/>
          <w:position w:val="1"/>
        </w:rPr>
        <w:t>∙</w:t>
      </w:r>
      <w:r w:rsidRPr="00A1107B">
        <w:rPr>
          <w:rFonts w:asciiTheme="minorHAnsi" w:eastAsia="Times New Roman" w:hAnsiTheme="minorHAnsi"/>
          <w:spacing w:val="-7"/>
          <w:position w:val="1"/>
        </w:rPr>
        <w:t xml:space="preserve"> </w:t>
      </w:r>
      <w:r w:rsidRPr="00A1107B">
        <w:rPr>
          <w:rFonts w:ascii="Cambria Math" w:eastAsia="Times New Roman" w:hAnsi="Cambria Math" w:cs="Cambria Math"/>
          <w:w w:val="76"/>
          <w:position w:val="1"/>
        </w:rPr>
        <w:t>𝜋</w:t>
      </w:r>
      <w:r w:rsidRPr="00A1107B">
        <w:rPr>
          <w:rFonts w:asciiTheme="minorHAnsi" w:eastAsia="Times New Roman" w:hAnsiTheme="minorHAnsi"/>
          <w:spacing w:val="-2"/>
          <w:position w:val="1"/>
        </w:rPr>
        <w:t xml:space="preserve"> </w:t>
      </w:r>
      <w:r w:rsidRPr="00A1107B">
        <w:rPr>
          <w:rFonts w:asciiTheme="minorHAnsi" w:eastAsia="Times New Roman" w:hAnsiTheme="minorHAnsi"/>
          <w:w w:val="99"/>
          <w:position w:val="1"/>
        </w:rPr>
        <w:t>∙</w:t>
      </w:r>
      <w:r w:rsidRPr="00A1107B">
        <w:rPr>
          <w:rFonts w:asciiTheme="minorHAnsi" w:eastAsia="Times New Roman" w:hAnsiTheme="minorHAnsi"/>
          <w:spacing w:val="-7"/>
          <w:position w:val="1"/>
        </w:rPr>
        <w:t xml:space="preserve"> </w:t>
      </w:r>
      <w:r w:rsidRPr="00A1107B">
        <w:rPr>
          <w:rFonts w:ascii="Cambria Math" w:eastAsia="Times New Roman" w:hAnsi="Cambria Math" w:cs="Cambria Math"/>
          <w:w w:val="70"/>
          <w:position w:val="1"/>
        </w:rPr>
        <w:t>𝑓</w:t>
      </w:r>
      <w:r w:rsidRPr="00A1107B">
        <w:rPr>
          <w:rFonts w:asciiTheme="minorHAnsi" w:eastAsia="Times New Roman" w:hAnsiTheme="minorHAnsi"/>
          <w:spacing w:val="-2"/>
          <w:position w:val="1"/>
        </w:rPr>
        <w:t xml:space="preserve"> </w:t>
      </w:r>
      <w:r w:rsidRPr="00A1107B">
        <w:rPr>
          <w:rFonts w:asciiTheme="minorHAnsi" w:eastAsia="Times New Roman" w:hAnsiTheme="minorHAnsi"/>
          <w:w w:val="99"/>
          <w:position w:val="1"/>
        </w:rPr>
        <w:t>∙</w:t>
      </w:r>
      <w:r w:rsidRPr="00A1107B">
        <w:rPr>
          <w:rFonts w:asciiTheme="minorHAnsi" w:eastAsia="Times New Roman" w:hAnsiTheme="minorHAnsi"/>
          <w:spacing w:val="-7"/>
          <w:position w:val="1"/>
        </w:rPr>
        <w:t xml:space="preserve"> </w:t>
      </w:r>
      <w:r w:rsidRPr="00A1107B">
        <w:rPr>
          <w:rFonts w:ascii="Cambria Math" w:eastAsia="Times New Roman" w:hAnsi="Cambria Math" w:cs="Cambria Math"/>
          <w:spacing w:val="6"/>
          <w:w w:val="50"/>
          <w:position w:val="1"/>
        </w:rPr>
        <w:t>𝑡</w:t>
      </w:r>
      <w:r w:rsidRPr="00A1107B">
        <w:rPr>
          <w:rFonts w:asciiTheme="minorHAnsi" w:eastAsia="Times New Roman" w:hAnsiTheme="minorHAnsi"/>
          <w:spacing w:val="-3"/>
          <w:w w:val="125"/>
          <w:position w:val="1"/>
        </w:rPr>
        <w:t>)</w:t>
      </w:r>
      <w:r w:rsidRPr="00A1107B">
        <w:rPr>
          <w:rFonts w:asciiTheme="minorHAnsi" w:hAnsiTheme="minorHAnsi"/>
          <w:position w:val="1"/>
        </w:rPr>
        <w:t>.</w:t>
      </w:r>
    </w:p>
    <w:p w:rsidR="00387426" w:rsidRDefault="00F440D7">
      <w:pPr>
        <w:spacing w:before="42" w:line="166" w:lineRule="exact"/>
        <w:ind w:left="909" w:right="1651"/>
        <w:jc w:val="center"/>
        <w:rPr>
          <w:rFonts w:ascii="Times New Roman"/>
          <w:sz w:val="16"/>
        </w:rPr>
      </w:pPr>
      <w:r>
        <w:rPr>
          <w:rFonts w:ascii="Times New Roman"/>
          <w:w w:val="105"/>
          <w:sz w:val="20"/>
        </w:rPr>
        <w:t>4,00.10</w:t>
      </w:r>
      <w:r>
        <w:rPr>
          <w:rFonts w:ascii="Times New Roman"/>
          <w:w w:val="105"/>
          <w:position w:val="7"/>
          <w:sz w:val="16"/>
        </w:rPr>
        <w:t>3</w:t>
      </w:r>
    </w:p>
    <w:p w:rsidR="00387426" w:rsidRDefault="00387426">
      <w:pPr>
        <w:spacing w:line="166" w:lineRule="exact"/>
        <w:jc w:val="center"/>
        <w:rPr>
          <w:rFonts w:ascii="Times New Roman"/>
          <w:sz w:val="16"/>
        </w:rPr>
        <w:sectPr w:rsidR="00387426">
          <w:pgSz w:w="11910" w:h="16840"/>
          <w:pgMar w:top="1320" w:right="580" w:bottom="1160" w:left="520" w:header="0" w:footer="976" w:gutter="0"/>
          <w:cols w:space="720"/>
        </w:sectPr>
      </w:pPr>
    </w:p>
    <w:p w:rsidR="00387426" w:rsidRPr="00A1107B" w:rsidRDefault="00F440D7">
      <w:pPr>
        <w:spacing w:line="323" w:lineRule="exact"/>
        <w:ind w:left="896"/>
        <w:rPr>
          <w:rFonts w:asciiTheme="minorHAnsi" w:eastAsia="Times New Roman" w:hAnsiTheme="minorHAnsi"/>
          <w:sz w:val="28"/>
        </w:rPr>
      </w:pPr>
      <w:r>
        <w:lastRenderedPageBreak/>
        <w:pict>
          <v:rect id="_x0000_s1152" style="position:absolute;left:0;text-align:left;margin-left:258.65pt;margin-top:6.55pt;width:38.15pt;height:.95pt;z-index:15750144;mso-position-horizontal-relative:page" fillcolor="black" stroked="f">
            <w10:wrap anchorx="page"/>
          </v:rect>
        </w:pict>
      </w:r>
      <w:r>
        <w:rPr>
          <w:b/>
          <w:w w:val="105"/>
        </w:rPr>
        <w:t>Montrer</w:t>
      </w:r>
      <w:r>
        <w:rPr>
          <w:b/>
          <w:spacing w:val="-26"/>
          <w:w w:val="105"/>
        </w:rPr>
        <w:t xml:space="preserve"> </w:t>
      </w:r>
      <w:r>
        <w:rPr>
          <w:w w:val="105"/>
        </w:rPr>
        <w:t>que</w:t>
      </w:r>
      <w:r>
        <w:rPr>
          <w:spacing w:val="-26"/>
          <w:w w:val="105"/>
        </w:rPr>
        <w:t xml:space="preserve"> </w:t>
      </w:r>
      <w:r>
        <w:rPr>
          <w:w w:val="105"/>
        </w:rPr>
        <w:t>la</w:t>
      </w:r>
      <w:r>
        <w:rPr>
          <w:spacing w:val="-26"/>
          <w:w w:val="105"/>
        </w:rPr>
        <w:t xml:space="preserve"> </w:t>
      </w:r>
      <w:r>
        <w:rPr>
          <w:w w:val="105"/>
        </w:rPr>
        <w:t>tension</w:t>
      </w:r>
      <w:r>
        <w:rPr>
          <w:spacing w:val="-24"/>
          <w:w w:val="105"/>
        </w:rPr>
        <w:t xml:space="preserve"> </w:t>
      </w:r>
      <w:r>
        <w:rPr>
          <w:w w:val="105"/>
        </w:rPr>
        <w:t>efficace</w:t>
      </w:r>
      <w:r>
        <w:rPr>
          <w:spacing w:val="-26"/>
          <w:w w:val="105"/>
        </w:rPr>
        <w:t xml:space="preserve"> </w:t>
      </w:r>
      <w:r w:rsidRPr="00A1107B">
        <w:rPr>
          <w:rFonts w:ascii="Cambria Math" w:eastAsia="Times New Roman" w:hAnsi="Cambria Math" w:cs="Cambria Math"/>
          <w:spacing w:val="-24"/>
          <w:w w:val="105"/>
          <w:sz w:val="28"/>
        </w:rPr>
        <w:t>𝑉</w:t>
      </w:r>
      <w:r w:rsidRPr="00A1107B">
        <w:rPr>
          <w:rFonts w:asciiTheme="minorHAnsi" w:eastAsia="Times New Roman" w:hAnsiTheme="minorHAnsi"/>
          <w:spacing w:val="-24"/>
          <w:w w:val="105"/>
          <w:position w:val="-5"/>
          <w:sz w:val="20"/>
        </w:rPr>
        <w:t>1</w:t>
      </w:r>
      <w:r w:rsidRPr="00A1107B">
        <w:rPr>
          <w:rFonts w:asciiTheme="minorHAnsi" w:eastAsia="Times New Roman" w:hAnsiTheme="minorHAnsi"/>
          <w:spacing w:val="-22"/>
          <w:w w:val="105"/>
          <w:position w:val="-5"/>
          <w:sz w:val="20"/>
        </w:rPr>
        <w:t xml:space="preserve"> </w:t>
      </w:r>
      <w:r w:rsidRPr="00A1107B">
        <w:rPr>
          <w:rFonts w:asciiTheme="minorHAnsi" w:eastAsia="Times New Roman" w:hAnsiTheme="minorHAnsi"/>
          <w:w w:val="105"/>
          <w:sz w:val="28"/>
        </w:rPr>
        <w:t>=</w:t>
      </w:r>
    </w:p>
    <w:p w:rsidR="00387426" w:rsidRPr="00A1107B" w:rsidRDefault="00F440D7">
      <w:pPr>
        <w:spacing w:before="174"/>
        <w:ind w:left="304"/>
        <w:rPr>
          <w:rFonts w:asciiTheme="minorHAnsi" w:eastAsia="Times New Roman" w:hAnsiTheme="minorHAnsi"/>
          <w:sz w:val="16"/>
        </w:rPr>
      </w:pPr>
      <w:r w:rsidRPr="00A1107B">
        <w:rPr>
          <w:rFonts w:asciiTheme="minorHAnsi" w:hAnsiTheme="minorHAnsi"/>
        </w:rPr>
        <w:br w:type="column"/>
      </w:r>
      <w:r w:rsidRPr="00A1107B">
        <w:rPr>
          <w:rFonts w:ascii="Cambria Math" w:eastAsia="Times New Roman" w:hAnsi="Cambria Math" w:cs="Cambria Math"/>
          <w:spacing w:val="-7"/>
          <w:sz w:val="20"/>
        </w:rPr>
        <w:lastRenderedPageBreak/>
        <w:t>𝑑</w:t>
      </w:r>
      <w:r w:rsidRPr="00A1107B">
        <w:rPr>
          <w:rFonts w:asciiTheme="minorHAnsi" w:eastAsia="Times New Roman" w:hAnsiTheme="minorHAnsi"/>
          <w:spacing w:val="-7"/>
          <w:position w:val="-3"/>
          <w:sz w:val="16"/>
        </w:rPr>
        <w:t>1</w:t>
      </w:r>
    </w:p>
    <w:p w:rsidR="00387426" w:rsidRDefault="00F440D7">
      <w:pPr>
        <w:pStyle w:val="Corpsdetexte"/>
        <w:spacing w:before="13"/>
        <w:ind w:left="313"/>
      </w:pPr>
      <w:r>
        <w:br w:type="column"/>
      </w:r>
      <w:proofErr w:type="gramStart"/>
      <w:r>
        <w:lastRenderedPageBreak/>
        <w:t>en</w:t>
      </w:r>
      <w:proofErr w:type="gramEnd"/>
      <w:r>
        <w:t xml:space="preserve"> unité SI.</w:t>
      </w:r>
    </w:p>
    <w:p w:rsidR="00387426" w:rsidRDefault="00387426">
      <w:pPr>
        <w:sectPr w:rsidR="00387426">
          <w:type w:val="continuous"/>
          <w:pgSz w:w="11910" w:h="16840"/>
          <w:pgMar w:top="1400" w:right="580" w:bottom="280" w:left="520" w:header="720" w:footer="720" w:gutter="0"/>
          <w:cols w:num="3" w:space="720" w:equalWidth="0">
            <w:col w:w="4575" w:space="40"/>
            <w:col w:w="528" w:space="39"/>
            <w:col w:w="5628"/>
          </w:cols>
        </w:sectPr>
      </w:pPr>
    </w:p>
    <w:p w:rsidR="00387426" w:rsidRDefault="00387426">
      <w:pPr>
        <w:pStyle w:val="Corpsdetexte"/>
        <w:spacing w:before="5"/>
        <w:rPr>
          <w:sz w:val="16"/>
        </w:rPr>
      </w:pPr>
    </w:p>
    <w:p w:rsidR="00387426" w:rsidRDefault="00F440D7">
      <w:pPr>
        <w:pStyle w:val="Paragraphedeliste"/>
        <w:numPr>
          <w:ilvl w:val="1"/>
          <w:numId w:val="2"/>
        </w:numPr>
        <w:tabs>
          <w:tab w:val="left" w:pos="1329"/>
        </w:tabs>
        <w:spacing w:before="106" w:line="223" w:lineRule="auto"/>
        <w:ind w:left="896" w:right="550" w:firstLine="0"/>
      </w:pPr>
      <w:r>
        <w:rPr>
          <w:b/>
        </w:rPr>
        <w:t xml:space="preserve">Déterminer </w:t>
      </w:r>
      <w:r>
        <w:t xml:space="preserve">l'expression du déphasage </w:t>
      </w:r>
      <w:r w:rsidRPr="00A1107B">
        <w:rPr>
          <w:rFonts w:ascii="Cambria Math" w:eastAsia="Times New Roman" w:hAnsi="Cambria Math" w:cs="Cambria Math"/>
        </w:rPr>
        <w:t>𝜑</w:t>
      </w:r>
      <w:r>
        <w:rPr>
          <w:rFonts w:ascii="Times New Roman" w:eastAsia="Times New Roman" w:hAnsi="Times New Roman"/>
          <w:position w:val="-4"/>
          <w:sz w:val="16"/>
        </w:rPr>
        <w:t xml:space="preserve">1,2 </w:t>
      </w:r>
      <w:r>
        <w:t>de l'onde acoustique perçue par le microphone</w:t>
      </w:r>
      <w:r>
        <w:rPr>
          <w:position w:val="2"/>
        </w:rPr>
        <w:t xml:space="preserve"> d'Oreste par rapport à celle d'</w:t>
      </w:r>
      <w:proofErr w:type="spellStart"/>
      <w:r>
        <w:rPr>
          <w:position w:val="2"/>
        </w:rPr>
        <w:t>Electre</w:t>
      </w:r>
      <w:proofErr w:type="spellEnd"/>
      <w:r>
        <w:rPr>
          <w:position w:val="2"/>
        </w:rPr>
        <w:t xml:space="preserve"> en fonction de </w:t>
      </w:r>
      <w:r>
        <w:rPr>
          <w:i/>
          <w:position w:val="2"/>
        </w:rPr>
        <w:t>f</w:t>
      </w:r>
      <w:r>
        <w:rPr>
          <w:position w:val="2"/>
        </w:rPr>
        <w:t xml:space="preserve">, </w:t>
      </w:r>
      <w:r>
        <w:rPr>
          <w:i/>
          <w:position w:val="2"/>
        </w:rPr>
        <w:t>d</w:t>
      </w:r>
      <w:r>
        <w:rPr>
          <w:i/>
          <w:sz w:val="14"/>
        </w:rPr>
        <w:t xml:space="preserve">1 </w:t>
      </w:r>
      <w:r>
        <w:rPr>
          <w:position w:val="2"/>
        </w:rPr>
        <w:t>et</w:t>
      </w:r>
      <w:r>
        <w:rPr>
          <w:spacing w:val="-9"/>
          <w:position w:val="2"/>
        </w:rPr>
        <w:t xml:space="preserve"> </w:t>
      </w:r>
      <w:r>
        <w:rPr>
          <w:i/>
          <w:position w:val="2"/>
        </w:rPr>
        <w:t>d</w:t>
      </w:r>
      <w:r>
        <w:rPr>
          <w:i/>
          <w:sz w:val="14"/>
        </w:rPr>
        <w:t>2</w:t>
      </w:r>
      <w:r>
        <w:rPr>
          <w:position w:val="2"/>
        </w:rPr>
        <w:t>.</w:t>
      </w:r>
    </w:p>
    <w:p w:rsidR="00387426" w:rsidRDefault="00387426">
      <w:pPr>
        <w:pStyle w:val="Corpsdetexte"/>
        <w:rPr>
          <w:sz w:val="24"/>
        </w:rPr>
      </w:pPr>
    </w:p>
    <w:p w:rsidR="00387426" w:rsidRDefault="00F440D7">
      <w:pPr>
        <w:pStyle w:val="Paragraphedeliste"/>
        <w:numPr>
          <w:ilvl w:val="1"/>
          <w:numId w:val="2"/>
        </w:numPr>
        <w:tabs>
          <w:tab w:val="left" w:pos="1341"/>
        </w:tabs>
        <w:spacing w:before="1" w:line="211" w:lineRule="auto"/>
        <w:ind w:left="896" w:right="554" w:firstLine="0"/>
      </w:pPr>
      <w:r>
        <w:rPr>
          <w:spacing w:val="-1"/>
        </w:rPr>
        <w:t>E</w:t>
      </w:r>
      <w:r>
        <w:t>n</w:t>
      </w:r>
      <w:r>
        <w:rPr>
          <w:spacing w:val="12"/>
        </w:rPr>
        <w:t xml:space="preserve"> </w:t>
      </w:r>
      <w:r>
        <w:t>p</w:t>
      </w:r>
      <w:r>
        <w:rPr>
          <w:spacing w:val="-1"/>
        </w:rPr>
        <w:t>o</w:t>
      </w:r>
      <w:r>
        <w:t>sa</w:t>
      </w:r>
      <w:r>
        <w:rPr>
          <w:spacing w:val="-4"/>
        </w:rPr>
        <w:t>n</w:t>
      </w:r>
      <w:r>
        <w:t xml:space="preserve">t </w:t>
      </w:r>
      <w:r>
        <w:rPr>
          <w:spacing w:val="25"/>
        </w:rPr>
        <w:t xml:space="preserve"> </w:t>
      </w:r>
      <w:r>
        <w:rPr>
          <w:rFonts w:ascii="Times New Roman" w:eastAsia="Times New Roman" w:hAnsi="Times New Roman"/>
          <w:w w:val="97"/>
        </w:rPr>
        <w:t>∆</w:t>
      </w:r>
      <w:r w:rsidRPr="00A1107B">
        <w:rPr>
          <w:rFonts w:ascii="Cambria Math" w:eastAsia="Times New Roman" w:hAnsi="Cambria Math" w:cs="Cambria Math"/>
          <w:w w:val="74"/>
        </w:rPr>
        <w:t>𝑑</w:t>
      </w:r>
      <w:r w:rsidRPr="00A1107B">
        <w:rPr>
          <w:rFonts w:asciiTheme="minorHAnsi" w:eastAsia="Times New Roman" w:hAnsiTheme="minorHAnsi"/>
          <w:spacing w:val="13"/>
        </w:rPr>
        <w:t xml:space="preserve"> </w:t>
      </w:r>
      <w:r w:rsidRPr="00A1107B">
        <w:rPr>
          <w:rFonts w:asciiTheme="minorHAnsi" w:eastAsia="Times New Roman" w:hAnsiTheme="minorHAnsi"/>
          <w:w w:val="132"/>
        </w:rPr>
        <w:t>=</w:t>
      </w:r>
      <w:r w:rsidRPr="00A1107B">
        <w:rPr>
          <w:rFonts w:asciiTheme="minorHAnsi" w:eastAsia="Times New Roman" w:hAnsiTheme="minorHAnsi"/>
        </w:rPr>
        <w:t xml:space="preserve"> </w:t>
      </w:r>
      <w:r w:rsidRPr="00A1107B">
        <w:rPr>
          <w:rFonts w:asciiTheme="minorHAnsi" w:eastAsia="Times New Roman" w:hAnsiTheme="minorHAnsi"/>
          <w:spacing w:val="-2"/>
        </w:rPr>
        <w:t xml:space="preserve"> </w:t>
      </w:r>
      <w:r w:rsidRPr="00A1107B">
        <w:rPr>
          <w:rFonts w:ascii="Cambria Math" w:eastAsia="Times New Roman" w:hAnsi="Cambria Math" w:cs="Cambria Math"/>
          <w:spacing w:val="-1"/>
          <w:w w:val="74"/>
        </w:rPr>
        <w:t>𝑑</w:t>
      </w:r>
      <w:r w:rsidRPr="00A1107B">
        <w:rPr>
          <w:rFonts w:asciiTheme="minorHAnsi" w:eastAsia="Times New Roman" w:hAnsiTheme="minorHAnsi"/>
          <w:w w:val="116"/>
          <w:position w:val="-4"/>
          <w:sz w:val="16"/>
        </w:rPr>
        <w:t>2</w:t>
      </w:r>
      <w:r w:rsidRPr="00A1107B">
        <w:rPr>
          <w:rFonts w:asciiTheme="minorHAnsi" w:eastAsia="Times New Roman" w:hAnsiTheme="minorHAnsi"/>
          <w:spacing w:val="18"/>
          <w:position w:val="-4"/>
          <w:sz w:val="16"/>
        </w:rPr>
        <w:t xml:space="preserve"> </w:t>
      </w:r>
      <w:r w:rsidRPr="00A1107B">
        <w:rPr>
          <w:rFonts w:asciiTheme="minorHAnsi" w:eastAsia="Times New Roman" w:hAnsiTheme="minorHAnsi"/>
          <w:w w:val="132"/>
        </w:rPr>
        <w:t>−</w:t>
      </w:r>
      <w:r w:rsidRPr="00A1107B">
        <w:rPr>
          <w:rFonts w:asciiTheme="minorHAnsi" w:eastAsia="Times New Roman" w:hAnsiTheme="minorHAnsi"/>
          <w:spacing w:val="-9"/>
        </w:rPr>
        <w:t xml:space="preserve"> </w:t>
      </w:r>
      <w:r w:rsidRPr="00A1107B">
        <w:rPr>
          <w:rFonts w:ascii="Cambria Math" w:eastAsia="Times New Roman" w:hAnsi="Cambria Math" w:cs="Cambria Math"/>
          <w:spacing w:val="-6"/>
          <w:w w:val="74"/>
        </w:rPr>
        <w:t>𝑑</w:t>
      </w:r>
      <w:r w:rsidRPr="00A1107B">
        <w:rPr>
          <w:rFonts w:asciiTheme="minorHAnsi" w:eastAsia="Times New Roman" w:hAnsiTheme="minorHAnsi"/>
          <w:w w:val="116"/>
          <w:position w:val="-4"/>
          <w:sz w:val="16"/>
        </w:rPr>
        <w:t>1</w:t>
      </w:r>
      <w:r>
        <w:t>,</w:t>
      </w:r>
      <w:r>
        <w:rPr>
          <w:spacing w:val="11"/>
        </w:rPr>
        <w:t xml:space="preserve"> </w:t>
      </w:r>
      <w:r>
        <w:rPr>
          <w:b/>
        </w:rPr>
        <w:t>mont</w:t>
      </w:r>
      <w:r>
        <w:rPr>
          <w:b/>
          <w:spacing w:val="-2"/>
        </w:rPr>
        <w:t>r</w:t>
      </w:r>
      <w:r>
        <w:rPr>
          <w:b/>
        </w:rPr>
        <w:t>er</w:t>
      </w:r>
      <w:r>
        <w:rPr>
          <w:b/>
          <w:spacing w:val="13"/>
        </w:rPr>
        <w:t xml:space="preserve"> </w:t>
      </w:r>
      <w:r>
        <w:t>q</w:t>
      </w:r>
      <w:r>
        <w:rPr>
          <w:spacing w:val="-1"/>
        </w:rPr>
        <w:t>u</w:t>
      </w:r>
      <w:r>
        <w:t>e</w:t>
      </w:r>
      <w:r>
        <w:rPr>
          <w:spacing w:val="12"/>
        </w:rPr>
        <w:t xml:space="preserve"> </w:t>
      </w:r>
      <w:r>
        <w:rPr>
          <w:spacing w:val="-2"/>
        </w:rPr>
        <w:t>l</w:t>
      </w:r>
      <w:r>
        <w:t>e</w:t>
      </w:r>
      <w:r>
        <w:rPr>
          <w:spacing w:val="12"/>
        </w:rPr>
        <w:t xml:space="preserve"> </w:t>
      </w:r>
      <w:r>
        <w:t>s</w:t>
      </w:r>
      <w:r>
        <w:rPr>
          <w:spacing w:val="-2"/>
        </w:rPr>
        <w:t>i</w:t>
      </w:r>
      <w:r>
        <w:rPr>
          <w:spacing w:val="1"/>
        </w:rPr>
        <w:t>g</w:t>
      </w:r>
      <w:r>
        <w:t>n</w:t>
      </w:r>
      <w:r>
        <w:rPr>
          <w:spacing w:val="-1"/>
        </w:rPr>
        <w:t>a</w:t>
      </w:r>
      <w:r>
        <w:t>l</w:t>
      </w:r>
      <w:r>
        <w:rPr>
          <w:spacing w:val="11"/>
        </w:rPr>
        <w:t xml:space="preserve"> </w:t>
      </w:r>
      <w:r>
        <w:t>é</w:t>
      </w:r>
      <w:r>
        <w:rPr>
          <w:spacing w:val="-2"/>
        </w:rPr>
        <w:t>l</w:t>
      </w:r>
      <w:r>
        <w:t>ec</w:t>
      </w:r>
      <w:r>
        <w:rPr>
          <w:spacing w:val="-2"/>
        </w:rPr>
        <w:t>t</w:t>
      </w:r>
      <w:r>
        <w:t>r</w:t>
      </w:r>
      <w:r>
        <w:rPr>
          <w:spacing w:val="-4"/>
        </w:rPr>
        <w:t>i</w:t>
      </w:r>
      <w:r>
        <w:rPr>
          <w:spacing w:val="1"/>
        </w:rPr>
        <w:t>q</w:t>
      </w:r>
      <w:r>
        <w:rPr>
          <w:spacing w:val="-3"/>
        </w:rPr>
        <w:t>u</w:t>
      </w:r>
      <w:r>
        <w:t>e</w:t>
      </w:r>
      <w:r>
        <w:rPr>
          <w:spacing w:val="14"/>
        </w:rPr>
        <w:t xml:space="preserve"> </w:t>
      </w:r>
      <w:r w:rsidRPr="00A1107B">
        <w:rPr>
          <w:rFonts w:ascii="Cambria Math" w:eastAsia="Times New Roman" w:hAnsi="Cambria Math" w:cs="Cambria Math"/>
          <w:spacing w:val="-3"/>
          <w:w w:val="70"/>
        </w:rPr>
        <w:t>𝑣</w:t>
      </w:r>
      <w:proofErr w:type="gramStart"/>
      <w:r w:rsidRPr="00A1107B">
        <w:rPr>
          <w:rFonts w:asciiTheme="minorHAnsi" w:eastAsia="Times New Roman" w:hAnsiTheme="minorHAnsi"/>
          <w:spacing w:val="10"/>
          <w:w w:val="116"/>
          <w:position w:val="-4"/>
          <w:sz w:val="16"/>
        </w:rPr>
        <w:t>2</w:t>
      </w:r>
      <w:r w:rsidRPr="00A1107B">
        <w:rPr>
          <w:rFonts w:asciiTheme="minorHAnsi" w:eastAsia="Times New Roman" w:hAnsiTheme="minorHAnsi"/>
          <w:spacing w:val="-1"/>
          <w:w w:val="125"/>
        </w:rPr>
        <w:t>(</w:t>
      </w:r>
      <w:proofErr w:type="gramEnd"/>
      <w:r w:rsidRPr="00A1107B">
        <w:rPr>
          <w:rFonts w:ascii="Cambria Math" w:eastAsia="Times New Roman" w:hAnsi="Cambria Math" w:cs="Cambria Math"/>
          <w:spacing w:val="4"/>
          <w:w w:val="50"/>
        </w:rPr>
        <w:t>𝑡</w:t>
      </w:r>
      <w:r w:rsidRPr="00A1107B">
        <w:rPr>
          <w:rFonts w:asciiTheme="minorHAnsi" w:eastAsia="Times New Roman" w:hAnsiTheme="minorHAnsi"/>
          <w:w w:val="125"/>
        </w:rPr>
        <w:t>)</w:t>
      </w:r>
      <w:r>
        <w:rPr>
          <w:rFonts w:ascii="Times New Roman" w:eastAsia="Times New Roman" w:hAnsi="Times New Roman"/>
          <w:spacing w:val="18"/>
        </w:rPr>
        <w:t xml:space="preserve"> </w:t>
      </w:r>
      <w:r>
        <w:t>en</w:t>
      </w:r>
      <w:r>
        <w:rPr>
          <w:spacing w:val="12"/>
        </w:rPr>
        <w:t xml:space="preserve"> </w:t>
      </w:r>
      <w:r>
        <w:t>so</w:t>
      </w:r>
      <w:r>
        <w:rPr>
          <w:spacing w:val="-2"/>
        </w:rPr>
        <w:t>r</w:t>
      </w:r>
      <w:r>
        <w:t>t</w:t>
      </w:r>
      <w:r>
        <w:rPr>
          <w:spacing w:val="-2"/>
        </w:rPr>
        <w:t>i</w:t>
      </w:r>
      <w:r>
        <w:t>e</w:t>
      </w:r>
      <w:r>
        <w:rPr>
          <w:spacing w:val="12"/>
        </w:rPr>
        <w:t xml:space="preserve"> </w:t>
      </w:r>
      <w:r>
        <w:t>du</w:t>
      </w:r>
      <w:r>
        <w:rPr>
          <w:spacing w:val="12"/>
        </w:rPr>
        <w:t xml:space="preserve"> </w:t>
      </w:r>
      <w:r>
        <w:t>m</w:t>
      </w:r>
      <w:r>
        <w:rPr>
          <w:spacing w:val="-2"/>
        </w:rPr>
        <w:t>i</w:t>
      </w:r>
      <w:r>
        <w:t>c</w:t>
      </w:r>
      <w:r>
        <w:rPr>
          <w:spacing w:val="-2"/>
        </w:rPr>
        <w:t>r</w:t>
      </w:r>
      <w:r>
        <w:t>o</w:t>
      </w:r>
      <w:r>
        <w:rPr>
          <w:spacing w:val="-1"/>
        </w:rPr>
        <w:t>p</w:t>
      </w:r>
      <w:r>
        <w:t>h</w:t>
      </w:r>
      <w:r>
        <w:rPr>
          <w:spacing w:val="-4"/>
        </w:rPr>
        <w:t>o</w:t>
      </w:r>
      <w:r>
        <w:t xml:space="preserve">ne </w:t>
      </w:r>
      <w:r>
        <w:rPr>
          <w:w w:val="105"/>
        </w:rPr>
        <w:t>d'Oreste s'écrit</w:t>
      </w:r>
      <w:r>
        <w:rPr>
          <w:spacing w:val="-10"/>
          <w:w w:val="105"/>
        </w:rPr>
        <w:t xml:space="preserve"> </w:t>
      </w:r>
      <w:r>
        <w:rPr>
          <w:w w:val="105"/>
        </w:rPr>
        <w:t>:</w:t>
      </w:r>
    </w:p>
    <w:p w:rsidR="00387426" w:rsidRDefault="00387426">
      <w:pPr>
        <w:spacing w:line="211" w:lineRule="auto"/>
        <w:sectPr w:rsidR="00387426">
          <w:type w:val="continuous"/>
          <w:pgSz w:w="11910" w:h="16840"/>
          <w:pgMar w:top="1400" w:right="580" w:bottom="280" w:left="520" w:header="720" w:footer="720" w:gutter="0"/>
          <w:cols w:space="720"/>
        </w:sectPr>
      </w:pPr>
    </w:p>
    <w:p w:rsidR="00387426" w:rsidRPr="00A1107B" w:rsidRDefault="00F440D7">
      <w:pPr>
        <w:pStyle w:val="Corpsdetexte"/>
        <w:spacing w:before="179"/>
        <w:jc w:val="right"/>
        <w:rPr>
          <w:rFonts w:asciiTheme="minorHAnsi" w:eastAsia="Times New Roman" w:hAnsiTheme="minorHAnsi"/>
        </w:rPr>
      </w:pPr>
      <w:r w:rsidRPr="00A1107B">
        <w:rPr>
          <w:rFonts w:ascii="Cambria Math" w:eastAsia="Times New Roman" w:hAnsi="Cambria Math" w:cs="Cambria Math"/>
          <w:spacing w:val="-3"/>
          <w:w w:val="70"/>
        </w:rPr>
        <w:lastRenderedPageBreak/>
        <w:t>𝑣</w:t>
      </w:r>
      <w:proofErr w:type="gramStart"/>
      <w:r w:rsidRPr="00A1107B">
        <w:rPr>
          <w:rFonts w:asciiTheme="minorHAnsi" w:eastAsia="Times New Roman" w:hAnsiTheme="minorHAnsi"/>
          <w:spacing w:val="10"/>
          <w:w w:val="116"/>
          <w:position w:val="-4"/>
          <w:sz w:val="16"/>
        </w:rPr>
        <w:t>2</w:t>
      </w:r>
      <w:r w:rsidRPr="00A1107B">
        <w:rPr>
          <w:rFonts w:asciiTheme="minorHAnsi" w:eastAsia="Times New Roman" w:hAnsiTheme="minorHAnsi"/>
          <w:spacing w:val="-1"/>
          <w:w w:val="125"/>
        </w:rPr>
        <w:t>(</w:t>
      </w:r>
      <w:proofErr w:type="gramEnd"/>
      <w:r w:rsidRPr="00A1107B">
        <w:rPr>
          <w:rFonts w:ascii="Cambria Math" w:eastAsia="Times New Roman" w:hAnsi="Cambria Math" w:cs="Cambria Math"/>
          <w:spacing w:val="4"/>
          <w:w w:val="50"/>
        </w:rPr>
        <w:t>𝑡</w:t>
      </w:r>
      <w:r w:rsidRPr="00A1107B">
        <w:rPr>
          <w:rFonts w:asciiTheme="minorHAnsi" w:eastAsia="Times New Roman" w:hAnsiTheme="minorHAnsi"/>
          <w:w w:val="125"/>
        </w:rPr>
        <w:t>)</w:t>
      </w:r>
      <w:r w:rsidRPr="00A1107B">
        <w:rPr>
          <w:rFonts w:asciiTheme="minorHAnsi" w:eastAsia="Times New Roman" w:hAnsiTheme="minorHAnsi"/>
          <w:spacing w:val="7"/>
        </w:rPr>
        <w:t xml:space="preserve"> </w:t>
      </w:r>
      <w:r w:rsidRPr="00A1107B">
        <w:rPr>
          <w:rFonts w:asciiTheme="minorHAnsi" w:eastAsia="Times New Roman" w:hAnsiTheme="minorHAnsi"/>
          <w:w w:val="132"/>
        </w:rPr>
        <w:t>=</w:t>
      </w:r>
    </w:p>
    <w:p w:rsidR="00387426" w:rsidRPr="00A1107B" w:rsidRDefault="00F440D7">
      <w:pPr>
        <w:pStyle w:val="Corpsdetexte"/>
        <w:spacing w:before="11"/>
        <w:ind w:left="20"/>
        <w:jc w:val="center"/>
        <w:rPr>
          <w:rFonts w:asciiTheme="minorHAnsi" w:hAnsiTheme="minorHAnsi"/>
        </w:rPr>
      </w:pPr>
      <w:r w:rsidRPr="00A1107B">
        <w:rPr>
          <w:rFonts w:asciiTheme="minorHAnsi" w:hAnsiTheme="minorHAnsi"/>
        </w:rPr>
        <w:br w:type="column"/>
      </w:r>
      <w:r w:rsidRPr="00A1107B">
        <w:rPr>
          <w:rFonts w:asciiTheme="minorHAnsi" w:hAnsiTheme="minorHAnsi"/>
          <w:w w:val="105"/>
        </w:rPr>
        <w:lastRenderedPageBreak/>
        <w:t>4,00. 10</w:t>
      </w:r>
      <w:r w:rsidRPr="00A1107B">
        <w:rPr>
          <w:rFonts w:asciiTheme="minorHAnsi" w:hAnsiTheme="minorHAnsi"/>
          <w:w w:val="105"/>
          <w:vertAlign w:val="superscript"/>
        </w:rPr>
        <w:t>−3</w:t>
      </w:r>
    </w:p>
    <w:p w:rsidR="00387426" w:rsidRPr="00A1107B" w:rsidRDefault="00387426">
      <w:pPr>
        <w:pStyle w:val="Corpsdetexte"/>
        <w:spacing w:before="4"/>
        <w:rPr>
          <w:rFonts w:asciiTheme="minorHAnsi" w:hAnsiTheme="minorHAnsi"/>
          <w:sz w:val="4"/>
        </w:rPr>
      </w:pPr>
    </w:p>
    <w:p w:rsidR="00387426" w:rsidRPr="00A1107B" w:rsidRDefault="00F440D7">
      <w:pPr>
        <w:pStyle w:val="Corpsdetexte"/>
        <w:spacing w:line="20" w:lineRule="exact"/>
        <w:ind w:left="20" w:right="-72"/>
        <w:rPr>
          <w:rFonts w:asciiTheme="minorHAnsi" w:hAnsiTheme="minorHAnsi"/>
          <w:sz w:val="2"/>
        </w:rPr>
      </w:pPr>
      <w:r w:rsidRPr="00A1107B">
        <w:rPr>
          <w:rFonts w:asciiTheme="minorHAnsi" w:hAnsiTheme="minorHAnsi"/>
          <w:sz w:val="2"/>
        </w:rPr>
      </w:r>
      <w:r w:rsidRPr="00A1107B">
        <w:rPr>
          <w:rFonts w:asciiTheme="minorHAnsi" w:hAnsiTheme="minorHAnsi"/>
          <w:sz w:val="2"/>
        </w:rPr>
        <w:pict>
          <v:group id="_x0000_s1150" style="width:47.8pt;height:.75pt;mso-position-horizontal-relative:char;mso-position-vertical-relative:line" coordsize="956,15">
            <v:rect id="_x0000_s1151" style="position:absolute;width:956;height:15" fillcolor="black" stroked="f"/>
            <w10:wrap type="none"/>
            <w10:anchorlock/>
          </v:group>
        </w:pict>
      </w:r>
    </w:p>
    <w:p w:rsidR="00387426" w:rsidRPr="00A1107B" w:rsidRDefault="00F440D7">
      <w:pPr>
        <w:ind w:left="18"/>
        <w:jc w:val="center"/>
        <w:rPr>
          <w:rFonts w:asciiTheme="minorHAnsi" w:eastAsia="Times New Roman" w:hAnsiTheme="minorHAnsi"/>
          <w:sz w:val="16"/>
        </w:rPr>
      </w:pPr>
      <w:r w:rsidRPr="00A1107B">
        <w:rPr>
          <w:rFonts w:ascii="Cambria Math" w:eastAsia="Times New Roman" w:hAnsi="Cambria Math" w:cs="Cambria Math"/>
        </w:rPr>
        <w:t>𝑑</w:t>
      </w:r>
      <w:r w:rsidRPr="00A1107B">
        <w:rPr>
          <w:rFonts w:asciiTheme="minorHAnsi" w:eastAsia="Times New Roman" w:hAnsiTheme="minorHAnsi"/>
          <w:position w:val="-4"/>
          <w:sz w:val="16"/>
        </w:rPr>
        <w:t>2</w:t>
      </w:r>
    </w:p>
    <w:p w:rsidR="00387426" w:rsidRDefault="00F440D7">
      <w:pPr>
        <w:pStyle w:val="Corpsdetexte"/>
        <w:spacing w:before="8" w:after="39"/>
        <w:rPr>
          <w:rFonts w:ascii="Times New Roman"/>
          <w:sz w:val="12"/>
        </w:rPr>
      </w:pPr>
      <w:r>
        <w:br w:type="column"/>
      </w:r>
    </w:p>
    <w:p w:rsidR="00387426" w:rsidRDefault="00F440D7">
      <w:pPr>
        <w:pStyle w:val="Corpsdetexte"/>
        <w:spacing w:line="20" w:lineRule="exact"/>
        <w:ind w:left="262"/>
        <w:rPr>
          <w:rFonts w:ascii="Times New Roman"/>
          <w:sz w:val="2"/>
        </w:rPr>
      </w:pPr>
      <w:r>
        <w:rPr>
          <w:rFonts w:ascii="Times New Roman"/>
          <w:sz w:val="2"/>
        </w:rPr>
      </w:r>
      <w:r>
        <w:rPr>
          <w:rFonts w:ascii="Times New Roman"/>
          <w:sz w:val="2"/>
        </w:rPr>
        <w:pict>
          <v:group id="_x0000_s1148" style="width:6.15pt;height:.75pt;mso-position-horizontal-relative:char;mso-position-vertical-relative:line" coordsize="123,15">
            <v:rect id="_x0000_s1149" style="position:absolute;width:123;height:15" fillcolor="black" stroked="f"/>
            <w10:wrap type="none"/>
            <w10:anchorlock/>
          </v:group>
        </w:pict>
      </w:r>
    </w:p>
    <w:p w:rsidR="00387426" w:rsidRDefault="00F440D7">
      <w:pPr>
        <w:pStyle w:val="Corpsdetexte"/>
        <w:ind w:left="15"/>
        <w:rPr>
          <w:rFonts w:ascii="Times New Roman" w:eastAsia="Times New Roman" w:hAnsi="Times New Roman"/>
        </w:rPr>
      </w:pPr>
      <w:r>
        <w:rPr>
          <w:rFonts w:ascii="Times New Roman" w:eastAsia="Times New Roman" w:hAnsi="Times New Roman"/>
          <w:w w:val="99"/>
        </w:rPr>
        <w:t>∙</w:t>
      </w:r>
      <w:r>
        <w:rPr>
          <w:rFonts w:ascii="Times New Roman" w:eastAsia="Times New Roman" w:hAnsi="Times New Roman"/>
          <w:spacing w:val="-7"/>
        </w:rPr>
        <w:t xml:space="preserve"> </w:t>
      </w:r>
      <w:r>
        <w:rPr>
          <w:rFonts w:ascii="Times New Roman" w:eastAsia="Times New Roman" w:hAnsi="Times New Roman"/>
          <w:spacing w:val="-1"/>
          <w:w w:val="120"/>
        </w:rPr>
        <w:t>√</w:t>
      </w:r>
      <w:r>
        <w:rPr>
          <w:rFonts w:ascii="Times New Roman" w:eastAsia="Times New Roman" w:hAnsi="Times New Roman"/>
          <w:w w:val="111"/>
        </w:rPr>
        <w:t>2</w:t>
      </w:r>
      <w:r>
        <w:rPr>
          <w:rFonts w:ascii="Times New Roman" w:eastAsia="Times New Roman" w:hAnsi="Times New Roman"/>
          <w:spacing w:val="-7"/>
        </w:rPr>
        <w:t xml:space="preserve"> </w:t>
      </w:r>
      <w:r>
        <w:rPr>
          <w:rFonts w:ascii="Times New Roman" w:eastAsia="Times New Roman" w:hAnsi="Times New Roman"/>
          <w:w w:val="99"/>
        </w:rPr>
        <w:t>∙</w:t>
      </w:r>
      <w:r>
        <w:rPr>
          <w:rFonts w:ascii="Times New Roman" w:eastAsia="Times New Roman" w:hAnsi="Times New Roman"/>
          <w:spacing w:val="-7"/>
        </w:rPr>
        <w:t xml:space="preserve"> </w:t>
      </w:r>
      <w:r w:rsidRPr="00A1107B">
        <w:rPr>
          <w:rFonts w:ascii="Cambria Math" w:eastAsia="Times New Roman" w:hAnsi="Cambria Math" w:cs="Cambria Math"/>
          <w:spacing w:val="-1"/>
          <w:w w:val="59"/>
        </w:rPr>
        <w:t>𝑐</w:t>
      </w:r>
      <w:r w:rsidRPr="00A1107B">
        <w:rPr>
          <w:rFonts w:ascii="Cambria Math" w:eastAsia="Times New Roman" w:hAnsi="Cambria Math" w:cs="Cambria Math"/>
          <w:w w:val="64"/>
        </w:rPr>
        <w:t>𝑜</w:t>
      </w:r>
      <w:r w:rsidRPr="00A1107B">
        <w:rPr>
          <w:rFonts w:ascii="Cambria Math" w:eastAsia="Times New Roman" w:hAnsi="Cambria Math" w:cs="Cambria Math"/>
          <w:spacing w:val="3"/>
          <w:w w:val="64"/>
        </w:rPr>
        <w:t/>
      </w:r>
      <w:proofErr w:type="gramStart"/>
      <w:r w:rsidRPr="00A1107B">
        <w:rPr>
          <w:rFonts w:ascii="Cambria Math" w:eastAsia="Times New Roman" w:hAnsi="Cambria Math" w:cs="Cambria Math"/>
          <w:spacing w:val="3"/>
          <w:w w:val="64"/>
        </w:rPr>
        <w:t/>
      </w:r>
      <w:r w:rsidRPr="00A1107B">
        <w:rPr>
          <w:rFonts w:asciiTheme="minorHAnsi" w:eastAsia="Times New Roman" w:hAnsiTheme="minorHAnsi"/>
          <w:spacing w:val="-1"/>
          <w:w w:val="125"/>
          <w:position w:val="1"/>
        </w:rPr>
        <w:t>(</w:t>
      </w:r>
      <w:proofErr w:type="gramEnd"/>
      <w:r w:rsidRPr="00A1107B">
        <w:rPr>
          <w:rFonts w:asciiTheme="minorHAnsi" w:eastAsia="Times New Roman" w:hAnsiTheme="minorHAnsi"/>
          <w:w w:val="111"/>
        </w:rPr>
        <w:t>2</w:t>
      </w:r>
      <w:r w:rsidRPr="00A1107B">
        <w:rPr>
          <w:rFonts w:asciiTheme="minorHAnsi" w:eastAsia="Times New Roman" w:hAnsiTheme="minorHAnsi"/>
          <w:spacing w:val="-7"/>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6"/>
        </w:rPr>
        <w:t>𝜋</w:t>
      </w:r>
      <w:r w:rsidRPr="00A1107B">
        <w:rPr>
          <w:rFonts w:asciiTheme="minorHAnsi" w:eastAsia="Times New Roman" w:hAnsiTheme="minorHAnsi"/>
          <w:spacing w:val="-1"/>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0"/>
        </w:rPr>
        <w:t>𝑓</w:t>
      </w:r>
      <w:r w:rsidRPr="00A1107B">
        <w:rPr>
          <w:rFonts w:asciiTheme="minorHAnsi" w:eastAsia="Times New Roman" w:hAnsiTheme="minorHAnsi"/>
          <w:spacing w:val="-2"/>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50"/>
        </w:rPr>
        <w:t>𝑡</w:t>
      </w:r>
      <w:r w:rsidRPr="00A1107B">
        <w:rPr>
          <w:rFonts w:asciiTheme="minorHAnsi" w:eastAsia="Times New Roman" w:hAnsiTheme="minorHAnsi"/>
        </w:rPr>
        <w:t xml:space="preserve"> </w:t>
      </w:r>
      <w:r w:rsidRPr="00A1107B">
        <w:rPr>
          <w:rFonts w:asciiTheme="minorHAnsi" w:eastAsia="Times New Roman" w:hAnsiTheme="minorHAnsi"/>
          <w:spacing w:val="-8"/>
        </w:rPr>
        <w:t xml:space="preserve"> </w:t>
      </w:r>
      <w:r w:rsidRPr="00A1107B">
        <w:rPr>
          <w:rFonts w:asciiTheme="minorHAnsi" w:eastAsia="Times New Roman" w:hAnsiTheme="minorHAnsi"/>
          <w:w w:val="132"/>
        </w:rPr>
        <w:t>−</w:t>
      </w:r>
      <w:r w:rsidRPr="00A1107B">
        <w:rPr>
          <w:rFonts w:asciiTheme="minorHAnsi" w:eastAsia="Times New Roman" w:hAnsiTheme="minorHAnsi"/>
          <w:spacing w:val="-7"/>
        </w:rPr>
        <w:t xml:space="preserve"> </w:t>
      </w:r>
      <w:r w:rsidRPr="00A1107B">
        <w:rPr>
          <w:rFonts w:asciiTheme="minorHAnsi" w:eastAsia="Times New Roman" w:hAnsiTheme="minorHAnsi"/>
          <w:w w:val="111"/>
        </w:rPr>
        <w:t>0</w:t>
      </w:r>
      <w:r w:rsidRPr="00A1107B">
        <w:rPr>
          <w:rFonts w:asciiTheme="minorHAnsi" w:eastAsia="Times New Roman" w:hAnsiTheme="minorHAnsi"/>
          <w:w w:val="82"/>
        </w:rPr>
        <w:t>,</w:t>
      </w:r>
      <w:r w:rsidRPr="00A1107B">
        <w:rPr>
          <w:rFonts w:asciiTheme="minorHAnsi" w:eastAsia="Times New Roman" w:hAnsiTheme="minorHAnsi"/>
          <w:w w:val="111"/>
        </w:rPr>
        <w:t>0185</w:t>
      </w:r>
      <w:r w:rsidRPr="00A1107B">
        <w:rPr>
          <w:rFonts w:asciiTheme="minorHAnsi" w:eastAsia="Times New Roman" w:hAnsiTheme="minorHAnsi"/>
          <w:spacing w:val="-10"/>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0"/>
        </w:rPr>
        <w:t>𝑓</w:t>
      </w:r>
      <w:r w:rsidRPr="00A1107B">
        <w:rPr>
          <w:rFonts w:asciiTheme="minorHAnsi" w:eastAsia="Times New Roman" w:hAnsiTheme="minorHAnsi"/>
          <w:spacing w:val="1"/>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Pr>
          <w:rFonts w:ascii="Times New Roman" w:eastAsia="Times New Roman" w:hAnsi="Times New Roman"/>
          <w:w w:val="97"/>
        </w:rPr>
        <w:t>∆</w:t>
      </w:r>
      <w:r w:rsidRPr="00A1107B">
        <w:rPr>
          <w:rFonts w:ascii="Cambria Math" w:eastAsia="Times New Roman" w:hAnsi="Cambria Math" w:cs="Cambria Math"/>
          <w:spacing w:val="6"/>
          <w:w w:val="74"/>
        </w:rPr>
        <w:t>𝑑</w:t>
      </w:r>
      <w:r>
        <w:rPr>
          <w:rFonts w:ascii="Times New Roman" w:eastAsia="Times New Roman" w:hAnsi="Times New Roman"/>
          <w:w w:val="125"/>
          <w:position w:val="1"/>
        </w:rPr>
        <w:t>)</w:t>
      </w:r>
    </w:p>
    <w:p w:rsidR="00387426" w:rsidRDefault="00387426">
      <w:pPr>
        <w:rPr>
          <w:rFonts w:ascii="Times New Roman" w:eastAsia="Times New Roman" w:hAnsi="Times New Roman"/>
        </w:rPr>
        <w:sectPr w:rsidR="00387426">
          <w:type w:val="continuous"/>
          <w:pgSz w:w="11910" w:h="16840"/>
          <w:pgMar w:top="1400" w:right="580" w:bottom="280" w:left="520" w:header="720" w:footer="720" w:gutter="0"/>
          <w:cols w:num="3" w:space="720" w:equalWidth="0">
            <w:col w:w="3450" w:space="40"/>
            <w:col w:w="969" w:space="39"/>
            <w:col w:w="6312"/>
          </w:cols>
        </w:sectPr>
      </w:pPr>
    </w:p>
    <w:p w:rsidR="00387426" w:rsidRDefault="00387426">
      <w:pPr>
        <w:pStyle w:val="Corpsdetexte"/>
        <w:spacing w:before="5"/>
        <w:rPr>
          <w:rFonts w:ascii="Times New Roman"/>
          <w:sz w:val="10"/>
        </w:rPr>
      </w:pPr>
    </w:p>
    <w:p w:rsidR="00387426" w:rsidRDefault="00F440D7">
      <w:pPr>
        <w:pStyle w:val="Paragraphedeliste"/>
        <w:numPr>
          <w:ilvl w:val="1"/>
          <w:numId w:val="2"/>
        </w:numPr>
        <w:tabs>
          <w:tab w:val="left" w:pos="1339"/>
        </w:tabs>
        <w:spacing w:before="95" w:line="237" w:lineRule="auto"/>
        <w:ind w:left="896" w:right="554" w:firstLine="0"/>
        <w:jc w:val="both"/>
      </w:pPr>
      <w:r>
        <w:t xml:space="preserve">En considérant que le gain total des récepteurs HF et des préamplificateurs sur la console est de 40 dB, que les deux </w:t>
      </w:r>
      <w:proofErr w:type="spellStart"/>
      <w:r>
        <w:t>faders</w:t>
      </w:r>
      <w:proofErr w:type="spellEnd"/>
      <w:r>
        <w:t xml:space="preserve"> sont à 0 dB et que les fonctions panoramiques sont ajustées au ce</w:t>
      </w:r>
      <w:r>
        <w:rPr>
          <w:spacing w:val="-1"/>
        </w:rPr>
        <w:t>n</w:t>
      </w:r>
      <w:r>
        <w:rPr>
          <w:spacing w:val="-2"/>
        </w:rPr>
        <w:t>t</w:t>
      </w:r>
      <w:r>
        <w:t>re,</w:t>
      </w:r>
      <w:r>
        <w:rPr>
          <w:spacing w:val="-1"/>
        </w:rPr>
        <w:t xml:space="preserve"> </w:t>
      </w:r>
      <w:r>
        <w:rPr>
          <w:b/>
        </w:rPr>
        <w:t>mo</w:t>
      </w:r>
      <w:r>
        <w:rPr>
          <w:b/>
          <w:spacing w:val="-3"/>
        </w:rPr>
        <w:t>n</w:t>
      </w:r>
      <w:r>
        <w:rPr>
          <w:b/>
        </w:rPr>
        <w:t>trer</w:t>
      </w:r>
      <w:r>
        <w:rPr>
          <w:b/>
          <w:spacing w:val="-3"/>
        </w:rPr>
        <w:t xml:space="preserve"> </w:t>
      </w:r>
      <w:r>
        <w:rPr>
          <w:spacing w:val="1"/>
        </w:rPr>
        <w:t>q</w:t>
      </w:r>
      <w:r>
        <w:t>ue</w:t>
      </w:r>
      <w:r>
        <w:rPr>
          <w:spacing w:val="-2"/>
        </w:rPr>
        <w:t xml:space="preserve"> l</w:t>
      </w:r>
      <w:r>
        <w:t>es s</w:t>
      </w:r>
      <w:r>
        <w:rPr>
          <w:spacing w:val="-3"/>
        </w:rPr>
        <w:t>i</w:t>
      </w:r>
      <w:r>
        <w:rPr>
          <w:spacing w:val="1"/>
        </w:rPr>
        <w:t>g</w:t>
      </w:r>
      <w:r>
        <w:t>n</w:t>
      </w:r>
      <w:r>
        <w:rPr>
          <w:spacing w:val="-1"/>
        </w:rPr>
        <w:t>a</w:t>
      </w:r>
      <w:r>
        <w:t>ux</w:t>
      </w:r>
      <w:r>
        <w:rPr>
          <w:spacing w:val="-2"/>
        </w:rPr>
        <w:t xml:space="preserve"> </w:t>
      </w:r>
      <w:r>
        <w:rPr>
          <w:spacing w:val="1"/>
        </w:rPr>
        <w:t>g</w:t>
      </w:r>
      <w:r>
        <w:t>a</w:t>
      </w:r>
      <w:r>
        <w:rPr>
          <w:spacing w:val="-1"/>
        </w:rPr>
        <w:t>u</w:t>
      </w:r>
      <w:r>
        <w:t>che</w:t>
      </w:r>
      <w:r>
        <w:rPr>
          <w:spacing w:val="-3"/>
        </w:rPr>
        <w:t xml:space="preserve"> </w:t>
      </w:r>
      <w:r w:rsidRPr="00A1107B">
        <w:rPr>
          <w:rFonts w:ascii="Cambria Math" w:eastAsia="Times New Roman" w:hAnsi="Cambria Math" w:cs="Cambria Math"/>
          <w:spacing w:val="-3"/>
          <w:w w:val="70"/>
        </w:rPr>
        <w:t>𝑣</w:t>
      </w:r>
      <w:r w:rsidRPr="00A1107B">
        <w:rPr>
          <w:rFonts w:ascii="Cambria Math" w:eastAsia="Times New Roman" w:hAnsi="Cambria Math" w:cs="Cambria Math"/>
          <w:spacing w:val="15"/>
          <w:w w:val="70"/>
          <w:position w:val="-4"/>
          <w:sz w:val="16"/>
        </w:rPr>
        <w:t>𝐿</w:t>
      </w:r>
      <w:r w:rsidRPr="00A1107B">
        <w:rPr>
          <w:rFonts w:asciiTheme="minorHAnsi" w:eastAsia="Times New Roman" w:hAnsiTheme="minorHAnsi"/>
          <w:spacing w:val="-1"/>
          <w:w w:val="125"/>
          <w:position w:val="1"/>
        </w:rPr>
        <w:t>(</w:t>
      </w:r>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Pr>
          <w:rFonts w:ascii="Times New Roman" w:eastAsia="Times New Roman" w:hAnsi="Times New Roman"/>
          <w:spacing w:val="7"/>
          <w:position w:val="1"/>
        </w:rPr>
        <w:t xml:space="preserve"> </w:t>
      </w:r>
      <w:r>
        <w:t>et</w:t>
      </w:r>
      <w:r>
        <w:rPr>
          <w:spacing w:val="-1"/>
        </w:rPr>
        <w:t xml:space="preserve"> </w:t>
      </w:r>
      <w:r>
        <w:t>d</w:t>
      </w:r>
      <w:r>
        <w:rPr>
          <w:spacing w:val="-2"/>
        </w:rPr>
        <w:t>r</w:t>
      </w:r>
      <w:r>
        <w:t>o</w:t>
      </w:r>
      <w:r>
        <w:rPr>
          <w:spacing w:val="-2"/>
        </w:rPr>
        <w:t>i</w:t>
      </w:r>
      <w:r>
        <w:t xml:space="preserve">t </w:t>
      </w:r>
      <w:r w:rsidRPr="00A1107B">
        <w:rPr>
          <w:rFonts w:ascii="Cambria Math" w:eastAsia="Times New Roman" w:hAnsi="Cambria Math" w:cs="Cambria Math"/>
          <w:spacing w:val="-3"/>
          <w:w w:val="70"/>
        </w:rPr>
        <w:t>𝑣</w:t>
      </w:r>
      <w:r w:rsidRPr="00A1107B">
        <w:rPr>
          <w:rFonts w:ascii="Cambria Math" w:eastAsia="Times New Roman" w:hAnsi="Cambria Math" w:cs="Cambria Math"/>
          <w:spacing w:val="14"/>
          <w:w w:val="84"/>
          <w:position w:val="-4"/>
          <w:sz w:val="16"/>
        </w:rPr>
        <w:t>𝑅</w:t>
      </w:r>
      <w:r w:rsidRPr="00A1107B">
        <w:rPr>
          <w:rFonts w:asciiTheme="minorHAnsi" w:eastAsia="Times New Roman" w:hAnsiTheme="minorHAnsi"/>
          <w:spacing w:val="-1"/>
          <w:w w:val="125"/>
          <w:position w:val="1"/>
        </w:rPr>
        <w:t>(</w:t>
      </w:r>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Pr>
          <w:rFonts w:ascii="Times New Roman" w:eastAsia="Times New Roman" w:hAnsi="Times New Roman"/>
          <w:spacing w:val="6"/>
          <w:position w:val="1"/>
        </w:rPr>
        <w:t xml:space="preserve"> </w:t>
      </w:r>
      <w:r>
        <w:t>en so</w:t>
      </w:r>
      <w:r>
        <w:rPr>
          <w:spacing w:val="-2"/>
        </w:rPr>
        <w:t>r</w:t>
      </w:r>
      <w:r>
        <w:t>t</w:t>
      </w:r>
      <w:r>
        <w:rPr>
          <w:spacing w:val="-2"/>
        </w:rPr>
        <w:t>i</w:t>
      </w:r>
      <w:r>
        <w:t>e de</w:t>
      </w:r>
      <w:r>
        <w:rPr>
          <w:spacing w:val="-2"/>
        </w:rPr>
        <w:t xml:space="preserve"> </w:t>
      </w:r>
      <w:r>
        <w:t>co</w:t>
      </w:r>
      <w:r>
        <w:rPr>
          <w:spacing w:val="-1"/>
        </w:rPr>
        <w:t>n</w:t>
      </w:r>
      <w:r>
        <w:t>so</w:t>
      </w:r>
      <w:r>
        <w:rPr>
          <w:spacing w:val="-2"/>
        </w:rPr>
        <w:t>l</w:t>
      </w:r>
      <w:r>
        <w:t>e</w:t>
      </w:r>
      <w:r>
        <w:rPr>
          <w:spacing w:val="-2"/>
        </w:rPr>
        <w:t xml:space="preserve"> </w:t>
      </w:r>
      <w:r>
        <w:t>s'écri</w:t>
      </w:r>
      <w:r>
        <w:rPr>
          <w:spacing w:val="-3"/>
        </w:rPr>
        <w:t>v</w:t>
      </w:r>
      <w:r>
        <w:t>e</w:t>
      </w:r>
      <w:r>
        <w:rPr>
          <w:spacing w:val="-1"/>
        </w:rPr>
        <w:t>n</w:t>
      </w:r>
      <w:r>
        <w:t>t :</w:t>
      </w:r>
    </w:p>
    <w:p w:rsidR="00387426" w:rsidRDefault="00387426">
      <w:pPr>
        <w:spacing w:line="237" w:lineRule="auto"/>
        <w:jc w:val="both"/>
        <w:sectPr w:rsidR="00387426">
          <w:type w:val="continuous"/>
          <w:pgSz w:w="11910" w:h="16840"/>
          <w:pgMar w:top="1400" w:right="580" w:bottom="280" w:left="520" w:header="720" w:footer="720" w:gutter="0"/>
          <w:cols w:space="720"/>
        </w:sectPr>
      </w:pPr>
    </w:p>
    <w:p w:rsidR="00387426" w:rsidRPr="00A1107B" w:rsidRDefault="00F440D7">
      <w:pPr>
        <w:pStyle w:val="Corpsdetexte"/>
        <w:spacing w:before="213"/>
        <w:ind w:left="1162"/>
        <w:rPr>
          <w:rFonts w:asciiTheme="minorHAnsi" w:eastAsia="Times New Roman" w:hAnsiTheme="minorHAnsi"/>
        </w:rPr>
      </w:pPr>
      <w:r w:rsidRPr="00A1107B">
        <w:rPr>
          <w:rFonts w:ascii="Cambria Math" w:eastAsia="Times New Roman" w:hAnsi="Cambria Math" w:cs="Cambria Math"/>
          <w:spacing w:val="-3"/>
          <w:w w:val="70"/>
        </w:rPr>
        <w:lastRenderedPageBreak/>
        <w:t>𝑣</w:t>
      </w:r>
      <w:r w:rsidRPr="00A1107B">
        <w:rPr>
          <w:rFonts w:ascii="Cambria Math" w:eastAsia="Times New Roman" w:hAnsi="Cambria Math" w:cs="Cambria Math"/>
          <w:spacing w:val="15"/>
          <w:w w:val="70"/>
          <w:position w:val="-4"/>
          <w:sz w:val="16"/>
        </w:rPr>
        <w:t>𝐿</w:t>
      </w:r>
      <w:r w:rsidRPr="00A1107B">
        <w:rPr>
          <w:rFonts w:asciiTheme="minorHAnsi" w:eastAsia="Times New Roman" w:hAnsiTheme="minorHAnsi"/>
          <w:spacing w:val="-1"/>
          <w:w w:val="125"/>
          <w:position w:val="1"/>
        </w:rPr>
        <w:t>(</w:t>
      </w:r>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sidRPr="00A1107B">
        <w:rPr>
          <w:rFonts w:asciiTheme="minorHAnsi" w:eastAsia="Times New Roman" w:hAnsiTheme="minorHAnsi"/>
          <w:spacing w:val="4"/>
          <w:position w:val="1"/>
        </w:rPr>
        <w:t xml:space="preserve"> </w:t>
      </w:r>
      <w:r w:rsidRPr="00A1107B">
        <w:rPr>
          <w:rFonts w:asciiTheme="minorHAnsi" w:eastAsia="Times New Roman" w:hAnsiTheme="minorHAnsi"/>
          <w:w w:val="132"/>
        </w:rPr>
        <w:t>=</w:t>
      </w:r>
      <w:r w:rsidRPr="00A1107B">
        <w:rPr>
          <w:rFonts w:asciiTheme="minorHAnsi" w:eastAsia="Times New Roman" w:hAnsiTheme="minorHAnsi"/>
          <w:spacing w:val="5"/>
        </w:rPr>
        <w:t xml:space="preserve"> </w:t>
      </w:r>
      <w:r w:rsidRPr="00A1107B">
        <w:rPr>
          <w:rFonts w:ascii="Cambria Math" w:eastAsia="Times New Roman" w:hAnsi="Cambria Math" w:cs="Cambria Math"/>
          <w:spacing w:val="-3"/>
          <w:w w:val="70"/>
        </w:rPr>
        <w:t>𝑣</w:t>
      </w:r>
      <w:r w:rsidRPr="00A1107B">
        <w:rPr>
          <w:rFonts w:ascii="Cambria Math" w:eastAsia="Times New Roman" w:hAnsi="Cambria Math" w:cs="Cambria Math"/>
          <w:spacing w:val="14"/>
          <w:w w:val="84"/>
          <w:position w:val="-4"/>
          <w:sz w:val="16"/>
        </w:rPr>
        <w:t>𝑅</w:t>
      </w:r>
      <w:r w:rsidRPr="00A1107B">
        <w:rPr>
          <w:rFonts w:asciiTheme="minorHAnsi" w:eastAsia="Times New Roman" w:hAnsiTheme="minorHAnsi"/>
          <w:spacing w:val="-1"/>
          <w:w w:val="125"/>
          <w:position w:val="1"/>
        </w:rPr>
        <w:t>(</w:t>
      </w:r>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sidRPr="00A1107B">
        <w:rPr>
          <w:rFonts w:asciiTheme="minorHAnsi" w:eastAsia="Times New Roman" w:hAnsiTheme="minorHAnsi"/>
          <w:spacing w:val="4"/>
          <w:position w:val="1"/>
        </w:rPr>
        <w:t xml:space="preserve"> </w:t>
      </w:r>
      <w:r w:rsidRPr="00A1107B">
        <w:rPr>
          <w:rFonts w:asciiTheme="minorHAnsi" w:eastAsia="Times New Roman" w:hAnsiTheme="minorHAnsi"/>
          <w:spacing w:val="-15"/>
          <w:w w:val="132"/>
        </w:rPr>
        <w:t>=</w:t>
      </w:r>
    </w:p>
    <w:p w:rsidR="00387426" w:rsidRPr="00A1107B" w:rsidRDefault="00F440D7">
      <w:pPr>
        <w:pStyle w:val="Corpsdetexte"/>
        <w:spacing w:before="55"/>
        <w:ind w:left="20"/>
        <w:jc w:val="center"/>
        <w:rPr>
          <w:rFonts w:asciiTheme="minorHAnsi" w:hAnsiTheme="minorHAnsi"/>
        </w:rPr>
      </w:pPr>
      <w:r w:rsidRPr="00A1107B">
        <w:rPr>
          <w:rFonts w:asciiTheme="minorHAnsi" w:hAnsiTheme="minorHAnsi"/>
        </w:rPr>
        <w:br w:type="column"/>
      </w:r>
      <w:r w:rsidRPr="00A1107B">
        <w:rPr>
          <w:rFonts w:asciiTheme="minorHAnsi" w:hAnsiTheme="minorHAnsi"/>
          <w:w w:val="105"/>
        </w:rPr>
        <w:lastRenderedPageBreak/>
        <w:t>0,400</w:t>
      </w:r>
    </w:p>
    <w:p w:rsidR="00387426" w:rsidRPr="00A1107B" w:rsidRDefault="00387426">
      <w:pPr>
        <w:pStyle w:val="Corpsdetexte"/>
        <w:spacing w:before="5"/>
        <w:rPr>
          <w:rFonts w:asciiTheme="minorHAnsi" w:hAnsiTheme="minorHAnsi"/>
          <w:sz w:val="4"/>
        </w:rPr>
      </w:pPr>
    </w:p>
    <w:p w:rsidR="00387426" w:rsidRPr="00A1107B" w:rsidRDefault="00F440D7">
      <w:pPr>
        <w:pStyle w:val="Corpsdetexte"/>
        <w:spacing w:line="20" w:lineRule="exact"/>
        <w:ind w:left="20" w:right="-58"/>
        <w:rPr>
          <w:rFonts w:asciiTheme="minorHAnsi" w:hAnsiTheme="minorHAnsi"/>
          <w:sz w:val="2"/>
        </w:rPr>
      </w:pPr>
      <w:r w:rsidRPr="00A1107B">
        <w:rPr>
          <w:rFonts w:asciiTheme="minorHAnsi" w:hAnsiTheme="minorHAnsi"/>
          <w:sz w:val="2"/>
        </w:rPr>
      </w:r>
      <w:r w:rsidRPr="00A1107B">
        <w:rPr>
          <w:rFonts w:asciiTheme="minorHAnsi" w:hAnsiTheme="minorHAnsi"/>
          <w:sz w:val="2"/>
        </w:rPr>
        <w:pict>
          <v:group id="_x0000_s1146" style="width:26.7pt;height:.75pt;mso-position-horizontal-relative:char;mso-position-vertical-relative:line" coordsize="534,15">
            <v:rect id="_x0000_s1147" style="position:absolute;width:534;height:15" fillcolor="black" stroked="f"/>
            <w10:wrap type="none"/>
            <w10:anchorlock/>
          </v:group>
        </w:pict>
      </w:r>
    </w:p>
    <w:p w:rsidR="00387426" w:rsidRPr="00A1107B" w:rsidRDefault="00F440D7">
      <w:pPr>
        <w:ind w:left="12"/>
        <w:jc w:val="center"/>
        <w:rPr>
          <w:rFonts w:asciiTheme="minorHAnsi" w:eastAsia="Times New Roman" w:hAnsiTheme="minorHAnsi"/>
          <w:sz w:val="16"/>
        </w:rPr>
      </w:pPr>
      <w:r w:rsidRPr="00A1107B">
        <w:rPr>
          <w:rFonts w:ascii="Cambria Math" w:eastAsia="Times New Roman" w:hAnsi="Cambria Math" w:cs="Cambria Math"/>
        </w:rPr>
        <w:t>𝑑</w:t>
      </w:r>
      <w:r w:rsidRPr="00A1107B">
        <w:rPr>
          <w:rFonts w:asciiTheme="minorHAnsi" w:eastAsia="Times New Roman" w:hAnsiTheme="minorHAnsi"/>
          <w:position w:val="-4"/>
          <w:sz w:val="16"/>
        </w:rPr>
        <w:t>1</w:t>
      </w:r>
    </w:p>
    <w:p w:rsidR="00387426" w:rsidRPr="00A1107B" w:rsidRDefault="00F440D7">
      <w:pPr>
        <w:pStyle w:val="Corpsdetexte"/>
        <w:spacing w:before="6" w:after="40"/>
        <w:rPr>
          <w:rFonts w:asciiTheme="minorHAnsi" w:hAnsiTheme="minorHAnsi"/>
          <w:sz w:val="16"/>
        </w:rPr>
      </w:pPr>
      <w:r w:rsidRPr="00A1107B">
        <w:rPr>
          <w:rFonts w:asciiTheme="minorHAnsi" w:hAnsiTheme="minorHAnsi"/>
        </w:rPr>
        <w:br w:type="column"/>
      </w:r>
    </w:p>
    <w:p w:rsidR="00387426" w:rsidRPr="00A1107B" w:rsidRDefault="00F440D7">
      <w:pPr>
        <w:pStyle w:val="Corpsdetexte"/>
        <w:spacing w:line="20" w:lineRule="exact"/>
        <w:ind w:left="255"/>
        <w:rPr>
          <w:rFonts w:asciiTheme="minorHAnsi" w:hAnsiTheme="minorHAnsi"/>
          <w:sz w:val="2"/>
        </w:rPr>
      </w:pPr>
      <w:r w:rsidRPr="00A1107B">
        <w:rPr>
          <w:rFonts w:asciiTheme="minorHAnsi" w:hAnsiTheme="minorHAnsi"/>
          <w:sz w:val="2"/>
        </w:rPr>
      </w:r>
      <w:r w:rsidRPr="00A1107B">
        <w:rPr>
          <w:rFonts w:asciiTheme="minorHAnsi" w:hAnsiTheme="minorHAnsi"/>
          <w:sz w:val="2"/>
        </w:rPr>
        <w:pict>
          <v:group id="_x0000_s1144" style="width:6.15pt;height:.75pt;mso-position-horizontal-relative:char;mso-position-vertical-relative:line" coordsize="123,15">
            <v:rect id="_x0000_s1145" style="position:absolute;width:123;height:15" fillcolor="black" stroked="f"/>
            <w10:wrap type="none"/>
            <w10:anchorlock/>
          </v:group>
        </w:pict>
      </w:r>
    </w:p>
    <w:p w:rsidR="00387426" w:rsidRPr="00A1107B" w:rsidRDefault="00F440D7">
      <w:pPr>
        <w:pStyle w:val="Corpsdetexte"/>
        <w:ind w:left="6"/>
        <w:rPr>
          <w:rFonts w:asciiTheme="minorHAnsi" w:eastAsia="Times New Roman" w:hAnsiTheme="minorHAnsi"/>
        </w:rPr>
      </w:pPr>
      <w:r w:rsidRPr="00A1107B">
        <w:rPr>
          <w:rFonts w:asciiTheme="minorHAnsi" w:eastAsia="Times New Roman" w:hAnsiTheme="minorHAnsi"/>
          <w:w w:val="99"/>
        </w:rPr>
        <w:t>∙</w:t>
      </w:r>
      <w:r w:rsidRPr="00A1107B">
        <w:rPr>
          <w:rFonts w:asciiTheme="minorHAnsi" w:eastAsia="Times New Roman" w:hAnsiTheme="minorHAnsi"/>
          <w:spacing w:val="-4"/>
        </w:rPr>
        <w:t xml:space="preserve"> </w:t>
      </w:r>
      <w:r w:rsidRPr="00A1107B">
        <w:rPr>
          <w:rFonts w:asciiTheme="minorHAnsi" w:eastAsia="Times New Roman" w:hAnsiTheme="minorHAnsi"/>
          <w:spacing w:val="-1"/>
          <w:w w:val="120"/>
        </w:rPr>
        <w:t>√</w:t>
      </w:r>
      <w:r w:rsidRPr="00A1107B">
        <w:rPr>
          <w:rFonts w:asciiTheme="minorHAnsi" w:eastAsia="Times New Roman" w:hAnsiTheme="minorHAnsi"/>
          <w:w w:val="111"/>
        </w:rPr>
        <w:t>2</w:t>
      </w:r>
      <w:r w:rsidRPr="00A1107B">
        <w:rPr>
          <w:rFonts w:asciiTheme="minorHAnsi" w:eastAsia="Times New Roman" w:hAnsiTheme="minorHAnsi"/>
          <w:spacing w:val="-7"/>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spacing w:val="-1"/>
          <w:w w:val="59"/>
        </w:rPr>
        <w:t>𝑐</w:t>
      </w:r>
      <w:r w:rsidRPr="00A1107B">
        <w:rPr>
          <w:rFonts w:ascii="Cambria Math" w:eastAsia="Times New Roman" w:hAnsi="Cambria Math" w:cs="Cambria Math"/>
          <w:w w:val="64"/>
        </w:rPr>
        <w:t>𝑜</w:t>
      </w:r>
      <w:r w:rsidRPr="00A1107B">
        <w:rPr>
          <w:rFonts w:ascii="Cambria Math" w:eastAsia="Times New Roman" w:hAnsi="Cambria Math" w:cs="Cambria Math"/>
          <w:spacing w:val="3"/>
          <w:w w:val="64"/>
        </w:rPr>
        <w:t/>
      </w:r>
      <w:proofErr w:type="gramStart"/>
      <w:r w:rsidRPr="00A1107B">
        <w:rPr>
          <w:rFonts w:ascii="Cambria Math" w:eastAsia="Times New Roman" w:hAnsi="Cambria Math" w:cs="Cambria Math"/>
          <w:spacing w:val="3"/>
          <w:w w:val="64"/>
        </w:rPr>
        <w:t/>
      </w:r>
      <w:r w:rsidRPr="00A1107B">
        <w:rPr>
          <w:rFonts w:asciiTheme="minorHAnsi" w:eastAsia="Times New Roman" w:hAnsiTheme="minorHAnsi"/>
          <w:spacing w:val="-1"/>
          <w:w w:val="125"/>
          <w:position w:val="1"/>
        </w:rPr>
        <w:t>(</w:t>
      </w:r>
      <w:proofErr w:type="gramEnd"/>
      <w:r w:rsidRPr="00A1107B">
        <w:rPr>
          <w:rFonts w:asciiTheme="minorHAnsi" w:eastAsia="Times New Roman" w:hAnsiTheme="minorHAnsi"/>
          <w:w w:val="111"/>
        </w:rPr>
        <w:t>2</w:t>
      </w:r>
      <w:r w:rsidRPr="00A1107B">
        <w:rPr>
          <w:rFonts w:asciiTheme="minorHAnsi" w:eastAsia="Times New Roman" w:hAnsiTheme="minorHAnsi"/>
          <w:spacing w:val="-7"/>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6"/>
        </w:rPr>
        <w:t>𝜋</w:t>
      </w:r>
      <w:r w:rsidRPr="00A1107B">
        <w:rPr>
          <w:rFonts w:asciiTheme="minorHAnsi" w:eastAsia="Times New Roman" w:hAnsiTheme="minorHAnsi"/>
          <w:spacing w:val="-2"/>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0"/>
        </w:rPr>
        <w:t>𝑓</w:t>
      </w:r>
      <w:r w:rsidRPr="00A1107B">
        <w:rPr>
          <w:rFonts w:asciiTheme="minorHAnsi" w:eastAsia="Times New Roman" w:hAnsiTheme="minorHAnsi"/>
          <w:spacing w:val="-2"/>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sidRPr="00A1107B">
        <w:rPr>
          <w:rFonts w:asciiTheme="minorHAnsi" w:eastAsia="Times New Roman" w:hAnsiTheme="minorHAnsi"/>
          <w:spacing w:val="-6"/>
          <w:position w:val="1"/>
        </w:rPr>
        <w:t xml:space="preserve"> </w:t>
      </w:r>
      <w:r w:rsidRPr="00A1107B">
        <w:rPr>
          <w:rFonts w:asciiTheme="minorHAnsi" w:eastAsia="Times New Roman" w:hAnsiTheme="minorHAnsi"/>
          <w:spacing w:val="-13"/>
          <w:w w:val="132"/>
        </w:rPr>
        <w:t>+</w:t>
      </w:r>
    </w:p>
    <w:p w:rsidR="00387426" w:rsidRPr="00A1107B" w:rsidRDefault="00F440D7">
      <w:pPr>
        <w:pStyle w:val="Corpsdetexte"/>
        <w:spacing w:before="55"/>
        <w:ind w:left="8"/>
        <w:jc w:val="center"/>
        <w:rPr>
          <w:rFonts w:asciiTheme="minorHAnsi" w:hAnsiTheme="minorHAnsi"/>
        </w:rPr>
      </w:pPr>
      <w:r w:rsidRPr="00A1107B">
        <w:rPr>
          <w:rFonts w:asciiTheme="minorHAnsi" w:hAnsiTheme="minorHAnsi"/>
        </w:rPr>
        <w:br w:type="column"/>
      </w:r>
      <w:r w:rsidRPr="00A1107B">
        <w:rPr>
          <w:rFonts w:asciiTheme="minorHAnsi" w:hAnsiTheme="minorHAnsi"/>
          <w:w w:val="105"/>
        </w:rPr>
        <w:lastRenderedPageBreak/>
        <w:t>0,400</w:t>
      </w:r>
    </w:p>
    <w:p w:rsidR="00387426" w:rsidRPr="00A1107B" w:rsidRDefault="00387426">
      <w:pPr>
        <w:pStyle w:val="Corpsdetexte"/>
        <w:spacing w:before="5"/>
        <w:rPr>
          <w:rFonts w:asciiTheme="minorHAnsi" w:hAnsiTheme="minorHAnsi"/>
          <w:sz w:val="4"/>
        </w:rPr>
      </w:pPr>
    </w:p>
    <w:p w:rsidR="00387426" w:rsidRPr="00A1107B" w:rsidRDefault="00F440D7">
      <w:pPr>
        <w:pStyle w:val="Corpsdetexte"/>
        <w:spacing w:line="20" w:lineRule="exact"/>
        <w:ind w:left="8" w:right="-58"/>
        <w:rPr>
          <w:rFonts w:asciiTheme="minorHAnsi" w:hAnsiTheme="minorHAnsi"/>
          <w:sz w:val="2"/>
        </w:rPr>
      </w:pPr>
      <w:r w:rsidRPr="00A1107B">
        <w:rPr>
          <w:rFonts w:asciiTheme="minorHAnsi" w:hAnsiTheme="minorHAnsi"/>
          <w:sz w:val="2"/>
        </w:rPr>
      </w:r>
      <w:r w:rsidRPr="00A1107B">
        <w:rPr>
          <w:rFonts w:asciiTheme="minorHAnsi" w:hAnsiTheme="minorHAnsi"/>
          <w:sz w:val="2"/>
        </w:rPr>
        <w:pict>
          <v:group id="_x0000_s1142" style="width:26.7pt;height:.75pt;mso-position-horizontal-relative:char;mso-position-vertical-relative:line" coordsize="534,15">
            <v:rect id="_x0000_s1143" style="position:absolute;width:534;height:15" fillcolor="black" stroked="f"/>
            <w10:wrap type="none"/>
            <w10:anchorlock/>
          </v:group>
        </w:pict>
      </w:r>
    </w:p>
    <w:p w:rsidR="00387426" w:rsidRPr="00A1107B" w:rsidRDefault="00F440D7">
      <w:pPr>
        <w:ind w:left="8" w:right="9"/>
        <w:jc w:val="center"/>
        <w:rPr>
          <w:rFonts w:asciiTheme="minorHAnsi" w:eastAsia="Times New Roman" w:hAnsiTheme="minorHAnsi"/>
          <w:sz w:val="16"/>
        </w:rPr>
      </w:pPr>
      <w:r w:rsidRPr="00A1107B">
        <w:rPr>
          <w:rFonts w:ascii="Cambria Math" w:eastAsia="Times New Roman" w:hAnsi="Cambria Math" w:cs="Cambria Math"/>
        </w:rPr>
        <w:t>𝑑</w:t>
      </w:r>
      <w:r w:rsidRPr="00A1107B">
        <w:rPr>
          <w:rFonts w:asciiTheme="minorHAnsi" w:eastAsia="Times New Roman" w:hAnsiTheme="minorHAnsi"/>
          <w:position w:val="-4"/>
          <w:sz w:val="16"/>
        </w:rPr>
        <w:t>2</w:t>
      </w:r>
    </w:p>
    <w:p w:rsidR="00387426" w:rsidRPr="00A1107B" w:rsidRDefault="00F440D7">
      <w:pPr>
        <w:pStyle w:val="Corpsdetexte"/>
        <w:spacing w:before="6" w:after="40"/>
        <w:rPr>
          <w:rFonts w:asciiTheme="minorHAnsi" w:hAnsiTheme="minorHAnsi"/>
          <w:sz w:val="16"/>
        </w:rPr>
      </w:pPr>
      <w:r w:rsidRPr="00A1107B">
        <w:rPr>
          <w:rFonts w:asciiTheme="minorHAnsi" w:hAnsiTheme="minorHAnsi"/>
        </w:rPr>
        <w:br w:type="column"/>
      </w:r>
    </w:p>
    <w:p w:rsidR="00387426" w:rsidRPr="00A1107B" w:rsidRDefault="00F440D7">
      <w:pPr>
        <w:pStyle w:val="Corpsdetexte"/>
        <w:spacing w:line="20" w:lineRule="exact"/>
        <w:ind w:left="253"/>
        <w:rPr>
          <w:rFonts w:asciiTheme="minorHAnsi" w:hAnsiTheme="minorHAnsi"/>
          <w:sz w:val="2"/>
        </w:rPr>
      </w:pPr>
      <w:r w:rsidRPr="00A1107B">
        <w:rPr>
          <w:rFonts w:asciiTheme="minorHAnsi" w:hAnsiTheme="minorHAnsi"/>
          <w:sz w:val="2"/>
        </w:rPr>
      </w:r>
      <w:r w:rsidRPr="00A1107B">
        <w:rPr>
          <w:rFonts w:asciiTheme="minorHAnsi" w:hAnsiTheme="minorHAnsi"/>
          <w:sz w:val="2"/>
        </w:rPr>
        <w:pict>
          <v:group id="_x0000_s1140" style="width:6.15pt;height:.75pt;mso-position-horizontal-relative:char;mso-position-vertical-relative:line" coordsize="123,15">
            <v:rect id="_x0000_s1141" style="position:absolute;width:123;height:15" fillcolor="black" stroked="f"/>
            <w10:wrap type="none"/>
            <w10:anchorlock/>
          </v:group>
        </w:pict>
      </w:r>
    </w:p>
    <w:p w:rsidR="00387426" w:rsidRDefault="00F440D7">
      <w:pPr>
        <w:pStyle w:val="Corpsdetexte"/>
        <w:ind w:left="5"/>
        <w:rPr>
          <w:rFonts w:ascii="Times New Roman" w:eastAsia="Times New Roman" w:hAnsi="Times New Roman"/>
        </w:rPr>
      </w:pP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Theme="minorHAnsi" w:eastAsia="Times New Roman" w:hAnsiTheme="minorHAnsi"/>
          <w:spacing w:val="-1"/>
          <w:w w:val="120"/>
        </w:rPr>
        <w:t>√</w:t>
      </w:r>
      <w:r w:rsidRPr="00A1107B">
        <w:rPr>
          <w:rFonts w:asciiTheme="minorHAnsi" w:eastAsia="Times New Roman" w:hAnsiTheme="minorHAnsi"/>
          <w:w w:val="111"/>
        </w:rPr>
        <w:t>2</w:t>
      </w:r>
      <w:r w:rsidRPr="00A1107B">
        <w:rPr>
          <w:rFonts w:asciiTheme="minorHAnsi" w:eastAsia="Times New Roman" w:hAnsiTheme="minorHAnsi"/>
          <w:spacing w:val="-5"/>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spacing w:val="-1"/>
          <w:w w:val="59"/>
        </w:rPr>
        <w:t>𝑐</w:t>
      </w:r>
      <w:r w:rsidRPr="00A1107B">
        <w:rPr>
          <w:rFonts w:ascii="Cambria Math" w:eastAsia="Times New Roman" w:hAnsi="Cambria Math" w:cs="Cambria Math"/>
          <w:w w:val="64"/>
        </w:rPr>
        <w:t>𝑜</w:t>
      </w:r>
      <w:r w:rsidRPr="00A1107B">
        <w:rPr>
          <w:rFonts w:ascii="Cambria Math" w:eastAsia="Times New Roman" w:hAnsi="Cambria Math" w:cs="Cambria Math"/>
          <w:spacing w:val="3"/>
          <w:w w:val="64"/>
        </w:rPr>
        <w:t/>
      </w:r>
      <w:proofErr w:type="gramStart"/>
      <w:r w:rsidRPr="00A1107B">
        <w:rPr>
          <w:rFonts w:ascii="Cambria Math" w:eastAsia="Times New Roman" w:hAnsi="Cambria Math" w:cs="Cambria Math"/>
          <w:spacing w:val="3"/>
          <w:w w:val="64"/>
        </w:rPr>
        <w:t/>
      </w:r>
      <w:r w:rsidRPr="00A1107B">
        <w:rPr>
          <w:rFonts w:asciiTheme="minorHAnsi" w:eastAsia="Times New Roman" w:hAnsiTheme="minorHAnsi"/>
          <w:spacing w:val="-1"/>
          <w:w w:val="125"/>
          <w:position w:val="1"/>
        </w:rPr>
        <w:t>(</w:t>
      </w:r>
      <w:proofErr w:type="gramEnd"/>
      <w:r w:rsidRPr="00A1107B">
        <w:rPr>
          <w:rFonts w:asciiTheme="minorHAnsi" w:eastAsia="Times New Roman" w:hAnsiTheme="minorHAnsi"/>
          <w:w w:val="111"/>
        </w:rPr>
        <w:t>2</w:t>
      </w:r>
      <w:r w:rsidRPr="00A1107B">
        <w:rPr>
          <w:rFonts w:asciiTheme="minorHAnsi" w:eastAsia="Times New Roman" w:hAnsiTheme="minorHAnsi"/>
          <w:spacing w:val="-7"/>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6"/>
        </w:rPr>
        <w:t>𝜋</w:t>
      </w:r>
      <w:r w:rsidRPr="00A1107B">
        <w:rPr>
          <w:rFonts w:asciiTheme="minorHAnsi" w:eastAsia="Times New Roman" w:hAnsiTheme="minorHAnsi"/>
          <w:spacing w:val="-2"/>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0"/>
        </w:rPr>
        <w:t>𝑓</w:t>
      </w:r>
      <w:r w:rsidRPr="00A1107B">
        <w:rPr>
          <w:rFonts w:asciiTheme="minorHAnsi" w:eastAsia="Times New Roman" w:hAnsiTheme="minorHAnsi"/>
          <w:spacing w:val="-2"/>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50"/>
        </w:rPr>
        <w:t>𝑡</w:t>
      </w:r>
      <w:r w:rsidRPr="00A1107B">
        <w:rPr>
          <w:rFonts w:asciiTheme="minorHAnsi" w:eastAsia="Times New Roman" w:hAnsiTheme="minorHAnsi"/>
          <w:spacing w:val="-1"/>
        </w:rPr>
        <w:t xml:space="preserve"> </w:t>
      </w:r>
      <w:r w:rsidRPr="00A1107B">
        <w:rPr>
          <w:rFonts w:asciiTheme="minorHAnsi" w:eastAsia="Times New Roman" w:hAnsiTheme="minorHAnsi"/>
          <w:w w:val="132"/>
        </w:rPr>
        <w:t>−</w:t>
      </w:r>
      <w:r w:rsidRPr="00A1107B">
        <w:rPr>
          <w:rFonts w:asciiTheme="minorHAnsi" w:eastAsia="Times New Roman" w:hAnsiTheme="minorHAnsi"/>
          <w:spacing w:val="-7"/>
        </w:rPr>
        <w:t xml:space="preserve"> </w:t>
      </w:r>
      <w:r w:rsidRPr="00A1107B">
        <w:rPr>
          <w:rFonts w:asciiTheme="minorHAnsi" w:eastAsia="Times New Roman" w:hAnsiTheme="minorHAnsi"/>
          <w:w w:val="111"/>
        </w:rPr>
        <w:t>0</w:t>
      </w:r>
      <w:r w:rsidRPr="00A1107B">
        <w:rPr>
          <w:rFonts w:asciiTheme="minorHAnsi" w:eastAsia="Times New Roman" w:hAnsiTheme="minorHAnsi"/>
          <w:w w:val="82"/>
        </w:rPr>
        <w:t>,</w:t>
      </w:r>
      <w:r w:rsidRPr="00A1107B">
        <w:rPr>
          <w:rFonts w:asciiTheme="minorHAnsi" w:eastAsia="Times New Roman" w:hAnsiTheme="minorHAnsi"/>
          <w:w w:val="111"/>
        </w:rPr>
        <w:t>0185</w:t>
      </w:r>
      <w:r w:rsidRPr="00A1107B">
        <w:rPr>
          <w:rFonts w:asciiTheme="minorHAnsi" w:eastAsia="Times New Roman" w:hAnsiTheme="minorHAnsi"/>
          <w:spacing w:val="-10"/>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0"/>
        </w:rPr>
        <w:t>𝑓</w:t>
      </w:r>
      <w:r w:rsidRPr="00A1107B">
        <w:rPr>
          <w:rFonts w:asciiTheme="minorHAnsi" w:eastAsia="Times New Roman" w:hAnsiTheme="minorHAnsi"/>
          <w:spacing w:val="-2"/>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Pr>
          <w:rFonts w:ascii="Times New Roman" w:eastAsia="Times New Roman" w:hAnsi="Times New Roman"/>
          <w:w w:val="97"/>
        </w:rPr>
        <w:t>∆</w:t>
      </w:r>
      <w:r w:rsidRPr="00A1107B">
        <w:rPr>
          <w:rFonts w:ascii="Cambria Math" w:eastAsia="Times New Roman" w:hAnsi="Cambria Math" w:cs="Cambria Math"/>
          <w:spacing w:val="6"/>
          <w:w w:val="74"/>
        </w:rPr>
        <w:t>𝑑</w:t>
      </w:r>
      <w:r>
        <w:rPr>
          <w:rFonts w:ascii="Times New Roman" w:eastAsia="Times New Roman" w:hAnsi="Times New Roman"/>
          <w:w w:val="125"/>
          <w:position w:val="1"/>
        </w:rPr>
        <w:t>)</w:t>
      </w:r>
    </w:p>
    <w:p w:rsidR="00387426" w:rsidRDefault="00387426">
      <w:pPr>
        <w:rPr>
          <w:rFonts w:ascii="Times New Roman" w:eastAsia="Times New Roman" w:hAnsi="Times New Roman"/>
        </w:rPr>
        <w:sectPr w:rsidR="00387426">
          <w:type w:val="continuous"/>
          <w:pgSz w:w="11910" w:h="16840"/>
          <w:pgMar w:top="1400" w:right="580" w:bottom="280" w:left="520" w:header="720" w:footer="720" w:gutter="0"/>
          <w:cols w:num="5" w:space="720" w:equalWidth="0">
            <w:col w:w="2679" w:space="40"/>
            <w:col w:w="556" w:space="39"/>
            <w:col w:w="2183" w:space="40"/>
            <w:col w:w="544" w:space="40"/>
            <w:col w:w="4689"/>
          </w:cols>
        </w:sectPr>
      </w:pPr>
    </w:p>
    <w:p w:rsidR="00387426" w:rsidRDefault="00387426">
      <w:pPr>
        <w:pStyle w:val="Corpsdetexte"/>
        <w:spacing w:before="4"/>
        <w:rPr>
          <w:rFonts w:ascii="Times New Roman"/>
          <w:sz w:val="10"/>
        </w:rPr>
      </w:pPr>
    </w:p>
    <w:p w:rsidR="00387426" w:rsidRDefault="00F440D7">
      <w:pPr>
        <w:pStyle w:val="Paragraphedeliste"/>
        <w:numPr>
          <w:ilvl w:val="1"/>
          <w:numId w:val="2"/>
        </w:numPr>
        <w:tabs>
          <w:tab w:val="left" w:pos="1331"/>
        </w:tabs>
        <w:spacing w:before="96" w:line="237" w:lineRule="auto"/>
        <w:ind w:left="896" w:right="549" w:firstLine="0"/>
        <w:jc w:val="both"/>
      </w:pPr>
      <w:r>
        <w:rPr>
          <w:w w:val="105"/>
        </w:rPr>
        <w:t>Pour</w:t>
      </w:r>
      <w:r>
        <w:rPr>
          <w:spacing w:val="-34"/>
          <w:w w:val="105"/>
        </w:rPr>
        <w:t xml:space="preserve"> </w:t>
      </w:r>
      <w:r>
        <w:rPr>
          <w:w w:val="105"/>
        </w:rPr>
        <w:t>simplifier</w:t>
      </w:r>
      <w:r>
        <w:rPr>
          <w:spacing w:val="-34"/>
          <w:w w:val="105"/>
        </w:rPr>
        <w:t xml:space="preserve"> </w:t>
      </w:r>
      <w:r>
        <w:rPr>
          <w:w w:val="105"/>
        </w:rPr>
        <w:t>les</w:t>
      </w:r>
      <w:r>
        <w:rPr>
          <w:spacing w:val="-35"/>
          <w:w w:val="105"/>
        </w:rPr>
        <w:t xml:space="preserve"> </w:t>
      </w:r>
      <w:r>
        <w:rPr>
          <w:w w:val="105"/>
        </w:rPr>
        <w:t>calculs,</w:t>
      </w:r>
      <w:r>
        <w:rPr>
          <w:spacing w:val="-33"/>
          <w:w w:val="105"/>
        </w:rPr>
        <w:t xml:space="preserve"> </w:t>
      </w:r>
      <w:r>
        <w:rPr>
          <w:w w:val="105"/>
        </w:rPr>
        <w:t>on</w:t>
      </w:r>
      <w:r>
        <w:rPr>
          <w:spacing w:val="-33"/>
          <w:w w:val="105"/>
        </w:rPr>
        <w:t xml:space="preserve"> </w:t>
      </w:r>
      <w:r>
        <w:rPr>
          <w:w w:val="105"/>
        </w:rPr>
        <w:t>néglige,</w:t>
      </w:r>
      <w:r>
        <w:rPr>
          <w:spacing w:val="-32"/>
          <w:w w:val="105"/>
        </w:rPr>
        <w:t xml:space="preserve"> </w:t>
      </w:r>
      <w:r>
        <w:rPr>
          <w:w w:val="105"/>
        </w:rPr>
        <w:t>dans</w:t>
      </w:r>
      <w:r>
        <w:rPr>
          <w:spacing w:val="-35"/>
          <w:w w:val="105"/>
        </w:rPr>
        <w:t xml:space="preserve"> </w:t>
      </w:r>
      <w:r>
        <w:rPr>
          <w:w w:val="105"/>
        </w:rPr>
        <w:t>un</w:t>
      </w:r>
      <w:r>
        <w:rPr>
          <w:spacing w:val="-33"/>
          <w:w w:val="105"/>
        </w:rPr>
        <w:t xml:space="preserve"> </w:t>
      </w:r>
      <w:r>
        <w:rPr>
          <w:w w:val="105"/>
        </w:rPr>
        <w:t>premier</w:t>
      </w:r>
      <w:r>
        <w:rPr>
          <w:spacing w:val="-34"/>
          <w:w w:val="105"/>
        </w:rPr>
        <w:t xml:space="preserve"> </w:t>
      </w:r>
      <w:r>
        <w:rPr>
          <w:w w:val="105"/>
        </w:rPr>
        <w:t>temps,</w:t>
      </w:r>
      <w:r>
        <w:rPr>
          <w:spacing w:val="-34"/>
          <w:w w:val="105"/>
        </w:rPr>
        <w:t xml:space="preserve"> </w:t>
      </w:r>
      <w:r>
        <w:rPr>
          <w:w w:val="105"/>
        </w:rPr>
        <w:t>l'atténuation</w:t>
      </w:r>
      <w:r>
        <w:rPr>
          <w:spacing w:val="-32"/>
          <w:w w:val="105"/>
        </w:rPr>
        <w:t xml:space="preserve"> </w:t>
      </w:r>
      <w:r>
        <w:rPr>
          <w:w w:val="105"/>
        </w:rPr>
        <w:t>géométrique</w:t>
      </w:r>
      <w:r>
        <w:rPr>
          <w:spacing w:val="-34"/>
          <w:w w:val="105"/>
        </w:rPr>
        <w:t xml:space="preserve"> </w:t>
      </w:r>
      <w:r>
        <w:rPr>
          <w:w w:val="105"/>
        </w:rPr>
        <w:t xml:space="preserve">de l'onde acoustique entre les deux microphones et on considère que les deux signaux ont la </w:t>
      </w:r>
      <w:r>
        <w:t>même</w:t>
      </w:r>
      <w:r>
        <w:rPr>
          <w:spacing w:val="-2"/>
        </w:rPr>
        <w:t xml:space="preserve"> </w:t>
      </w:r>
      <w:r>
        <w:rPr>
          <w:spacing w:val="-3"/>
        </w:rPr>
        <w:t>v</w:t>
      </w:r>
      <w:r>
        <w:t>a</w:t>
      </w:r>
      <w:r>
        <w:rPr>
          <w:spacing w:val="-2"/>
        </w:rPr>
        <w:t>l</w:t>
      </w:r>
      <w:r>
        <w:t>e</w:t>
      </w:r>
      <w:r>
        <w:rPr>
          <w:spacing w:val="-1"/>
        </w:rPr>
        <w:t>u</w:t>
      </w:r>
      <w:r>
        <w:t>r</w:t>
      </w:r>
      <w:r>
        <w:rPr>
          <w:spacing w:val="1"/>
        </w:rPr>
        <w:t xml:space="preserve"> </w:t>
      </w:r>
      <w:r>
        <w:rPr>
          <w:spacing w:val="-3"/>
        </w:rPr>
        <w:t>e</w:t>
      </w:r>
      <w:r>
        <w:t>f</w:t>
      </w:r>
      <w:r>
        <w:rPr>
          <w:spacing w:val="3"/>
        </w:rPr>
        <w:t>f</w:t>
      </w:r>
      <w:r>
        <w:rPr>
          <w:spacing w:val="-4"/>
        </w:rPr>
        <w:t>i</w:t>
      </w:r>
      <w:r>
        <w:t>cace de</w:t>
      </w:r>
      <w:r>
        <w:rPr>
          <w:spacing w:val="-2"/>
        </w:rPr>
        <w:t xml:space="preserve"> </w:t>
      </w:r>
      <w:r>
        <w:t>8</w:t>
      </w:r>
      <w:r>
        <w:rPr>
          <w:spacing w:val="2"/>
        </w:rPr>
        <w:t xml:space="preserve"> </w:t>
      </w:r>
      <w:r>
        <w:rPr>
          <w:spacing w:val="-1"/>
        </w:rPr>
        <w:t>V</w:t>
      </w:r>
      <w:r>
        <w:t>.</w:t>
      </w:r>
      <w:r>
        <w:rPr>
          <w:spacing w:val="-1"/>
        </w:rPr>
        <w:t xml:space="preserve"> E</w:t>
      </w:r>
      <w:r>
        <w:t>n p</w:t>
      </w:r>
      <w:r>
        <w:rPr>
          <w:spacing w:val="-3"/>
        </w:rPr>
        <w:t>o</w:t>
      </w:r>
      <w:r>
        <w:t>sa</w:t>
      </w:r>
      <w:r>
        <w:rPr>
          <w:spacing w:val="-1"/>
        </w:rPr>
        <w:t>n</w:t>
      </w:r>
      <w:r>
        <w:t xml:space="preserve">t </w:t>
      </w:r>
      <w:r>
        <w:rPr>
          <w:spacing w:val="-2"/>
        </w:rPr>
        <w:t xml:space="preserve"> </w:t>
      </w:r>
      <w:r w:rsidRPr="00A1107B">
        <w:rPr>
          <w:rFonts w:ascii="Cambria Math" w:eastAsia="Times New Roman" w:hAnsi="Cambria Math" w:cs="Cambria Math"/>
          <w:spacing w:val="-3"/>
          <w:w w:val="70"/>
        </w:rPr>
        <w:t>𝑣</w:t>
      </w:r>
      <w:r w:rsidRPr="00A1107B">
        <w:rPr>
          <w:rFonts w:ascii="Cambria Math" w:eastAsia="Times New Roman" w:hAnsi="Cambria Math" w:cs="Cambria Math"/>
          <w:spacing w:val="15"/>
          <w:w w:val="70"/>
          <w:position w:val="-4"/>
          <w:sz w:val="16"/>
        </w:rPr>
        <w:t/>
      </w:r>
      <w:proofErr w:type="gramStart"/>
      <w:r w:rsidRPr="00A1107B">
        <w:rPr>
          <w:rFonts w:ascii="Cambria Math" w:eastAsia="Times New Roman" w:hAnsi="Cambria Math" w:cs="Cambria Math"/>
          <w:spacing w:val="15"/>
          <w:w w:val="70"/>
          <w:position w:val="-4"/>
          <w:sz w:val="16"/>
        </w:rPr>
        <w:t/>
      </w:r>
      <w:r w:rsidRPr="00A1107B">
        <w:rPr>
          <w:rFonts w:asciiTheme="minorHAnsi" w:eastAsia="Times New Roman" w:hAnsiTheme="minorHAnsi"/>
          <w:spacing w:val="-1"/>
          <w:w w:val="125"/>
          <w:position w:val="1"/>
        </w:rPr>
        <w:t>(</w:t>
      </w:r>
      <w:proofErr w:type="gramEnd"/>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sidRPr="00A1107B">
        <w:rPr>
          <w:rFonts w:asciiTheme="minorHAnsi" w:eastAsia="Times New Roman" w:hAnsiTheme="minorHAnsi"/>
          <w:spacing w:val="4"/>
          <w:position w:val="1"/>
        </w:rPr>
        <w:t xml:space="preserve"> </w:t>
      </w:r>
      <w:r w:rsidRPr="00A1107B">
        <w:rPr>
          <w:rFonts w:asciiTheme="minorHAnsi" w:eastAsia="Times New Roman" w:hAnsiTheme="minorHAnsi"/>
          <w:w w:val="132"/>
        </w:rPr>
        <w:t>=</w:t>
      </w:r>
      <w:r w:rsidRPr="00A1107B">
        <w:rPr>
          <w:rFonts w:asciiTheme="minorHAnsi" w:eastAsia="Times New Roman" w:hAnsiTheme="minorHAnsi"/>
          <w:spacing w:val="5"/>
        </w:rPr>
        <w:t xml:space="preserve"> </w:t>
      </w:r>
      <w:r w:rsidRPr="00A1107B">
        <w:rPr>
          <w:rFonts w:ascii="Cambria Math" w:eastAsia="Times New Roman" w:hAnsi="Cambria Math" w:cs="Cambria Math"/>
          <w:spacing w:val="-3"/>
          <w:w w:val="70"/>
        </w:rPr>
        <w:t>𝑣</w:t>
      </w:r>
      <w:r w:rsidRPr="00A1107B">
        <w:rPr>
          <w:rFonts w:ascii="Cambria Math" w:eastAsia="Times New Roman" w:hAnsi="Cambria Math" w:cs="Cambria Math"/>
          <w:spacing w:val="14"/>
          <w:w w:val="84"/>
          <w:position w:val="-4"/>
          <w:sz w:val="16"/>
        </w:rPr>
        <w:t>𝑅</w:t>
      </w:r>
      <w:r w:rsidRPr="00A1107B">
        <w:rPr>
          <w:rFonts w:asciiTheme="minorHAnsi" w:eastAsia="Times New Roman" w:hAnsiTheme="minorHAnsi"/>
          <w:spacing w:val="-1"/>
          <w:w w:val="125"/>
          <w:position w:val="1"/>
        </w:rPr>
        <w:t>(</w:t>
      </w:r>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sidRPr="00A1107B">
        <w:rPr>
          <w:rFonts w:asciiTheme="minorHAnsi" w:eastAsia="Times New Roman" w:hAnsiTheme="minorHAnsi"/>
          <w:spacing w:val="4"/>
          <w:position w:val="1"/>
        </w:rPr>
        <w:t xml:space="preserve"> </w:t>
      </w:r>
      <w:r w:rsidRPr="00A1107B">
        <w:rPr>
          <w:rFonts w:asciiTheme="minorHAnsi" w:eastAsia="Times New Roman" w:hAnsiTheme="minorHAnsi"/>
          <w:w w:val="132"/>
        </w:rPr>
        <w:t>=</w:t>
      </w:r>
      <w:r w:rsidRPr="00A1107B">
        <w:rPr>
          <w:rFonts w:asciiTheme="minorHAnsi" w:eastAsia="Times New Roman" w:hAnsiTheme="minorHAnsi"/>
          <w:spacing w:val="5"/>
        </w:rPr>
        <w:t xml:space="preserve"> </w:t>
      </w:r>
      <w:r w:rsidRPr="00A1107B">
        <w:rPr>
          <w:rFonts w:ascii="Cambria Math" w:eastAsia="Times New Roman" w:hAnsi="Cambria Math" w:cs="Cambria Math"/>
          <w:spacing w:val="7"/>
          <w:w w:val="70"/>
        </w:rPr>
        <w:t>𝑣</w:t>
      </w:r>
      <w:r w:rsidRPr="00A1107B">
        <w:rPr>
          <w:rFonts w:asciiTheme="minorHAnsi" w:eastAsia="Times New Roman" w:hAnsiTheme="minorHAnsi"/>
          <w:spacing w:val="-1"/>
          <w:w w:val="125"/>
          <w:position w:val="1"/>
        </w:rPr>
        <w:t>(</w:t>
      </w:r>
      <w:r w:rsidRPr="00A1107B">
        <w:rPr>
          <w:rFonts w:ascii="Cambria Math" w:eastAsia="Times New Roman" w:hAnsi="Cambria Math" w:cs="Cambria Math"/>
          <w:spacing w:val="4"/>
          <w:w w:val="50"/>
        </w:rPr>
        <w:t>𝑡</w:t>
      </w:r>
      <w:r w:rsidRPr="00A1107B">
        <w:rPr>
          <w:rFonts w:asciiTheme="minorHAnsi" w:eastAsia="Times New Roman" w:hAnsiTheme="minorHAnsi"/>
          <w:spacing w:val="-1"/>
          <w:w w:val="125"/>
          <w:position w:val="1"/>
        </w:rPr>
        <w:t>)</w:t>
      </w:r>
      <w:r>
        <w:t>,</w:t>
      </w:r>
      <w:r>
        <w:rPr>
          <w:spacing w:val="2"/>
        </w:rPr>
        <w:t xml:space="preserve"> </w:t>
      </w:r>
      <w:r>
        <w:t>on</w:t>
      </w:r>
      <w:r>
        <w:rPr>
          <w:spacing w:val="-2"/>
        </w:rPr>
        <w:t xml:space="preserve"> </w:t>
      </w:r>
      <w:r>
        <w:t>a a</w:t>
      </w:r>
      <w:r>
        <w:rPr>
          <w:spacing w:val="-4"/>
        </w:rPr>
        <w:t>l</w:t>
      </w:r>
      <w:r>
        <w:t>ors</w:t>
      </w:r>
      <w:r>
        <w:rPr>
          <w:spacing w:val="-1"/>
        </w:rPr>
        <w:t xml:space="preserve"> </w:t>
      </w:r>
      <w:r>
        <w:t>:</w:t>
      </w:r>
    </w:p>
    <w:p w:rsidR="00387426" w:rsidRDefault="00F440D7">
      <w:pPr>
        <w:pStyle w:val="Corpsdetexte"/>
        <w:spacing w:before="5"/>
        <w:rPr>
          <w:sz w:val="19"/>
        </w:rPr>
      </w:pPr>
      <w:r>
        <w:pict>
          <v:rect id="_x0000_s1139" style="position:absolute;margin-left:194.55pt;margin-top:13.15pt;width:6.1pt;height:.7pt;z-index:-15708160;mso-wrap-distance-left:0;mso-wrap-distance-right:0;mso-position-horizontal-relative:page" fillcolor="black" stroked="f">
            <w10:wrap type="topAndBottom" anchorx="page"/>
          </v:rect>
        </w:pict>
      </w:r>
    </w:p>
    <w:p w:rsidR="00387426" w:rsidRDefault="00F440D7">
      <w:pPr>
        <w:pStyle w:val="Corpsdetexte"/>
        <w:ind w:left="909" w:right="851"/>
        <w:jc w:val="center"/>
        <w:rPr>
          <w:rFonts w:ascii="Times New Roman" w:eastAsia="Times New Roman" w:hAnsi="Times New Roman"/>
        </w:rPr>
      </w:pPr>
      <w:r w:rsidRPr="00A1107B">
        <w:rPr>
          <w:rFonts w:ascii="Cambria Math" w:eastAsia="Times New Roman" w:hAnsi="Cambria Math" w:cs="Cambria Math"/>
          <w:spacing w:val="7"/>
          <w:w w:val="70"/>
        </w:rPr>
        <w:t/>
      </w:r>
      <w:proofErr w:type="gramStart"/>
      <w:r w:rsidRPr="00A1107B">
        <w:rPr>
          <w:rFonts w:ascii="Cambria Math" w:eastAsia="Times New Roman" w:hAnsi="Cambria Math" w:cs="Cambria Math"/>
          <w:spacing w:val="7"/>
          <w:w w:val="70"/>
        </w:rPr>
        <w:t/>
      </w:r>
      <w:r w:rsidRPr="00A1107B">
        <w:rPr>
          <w:rFonts w:asciiTheme="minorHAnsi" w:eastAsia="Times New Roman" w:hAnsiTheme="minorHAnsi"/>
          <w:spacing w:val="-1"/>
          <w:w w:val="125"/>
          <w:position w:val="1"/>
        </w:rPr>
        <w:t>(</w:t>
      </w:r>
      <w:proofErr w:type="gramEnd"/>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sidRPr="00A1107B">
        <w:rPr>
          <w:rFonts w:asciiTheme="minorHAnsi" w:eastAsia="Times New Roman" w:hAnsiTheme="minorHAnsi"/>
          <w:spacing w:val="6"/>
          <w:position w:val="1"/>
        </w:rPr>
        <w:t xml:space="preserve"> </w:t>
      </w:r>
      <w:r w:rsidRPr="00A1107B">
        <w:rPr>
          <w:rFonts w:asciiTheme="minorHAnsi" w:eastAsia="Times New Roman" w:hAnsiTheme="minorHAnsi"/>
          <w:w w:val="132"/>
        </w:rPr>
        <w:t>=</w:t>
      </w:r>
      <w:r w:rsidRPr="00A1107B">
        <w:rPr>
          <w:rFonts w:asciiTheme="minorHAnsi" w:eastAsia="Times New Roman" w:hAnsiTheme="minorHAnsi"/>
          <w:spacing w:val="5"/>
        </w:rPr>
        <w:t xml:space="preserve"> </w:t>
      </w:r>
      <w:r w:rsidRPr="00A1107B">
        <w:rPr>
          <w:rFonts w:asciiTheme="minorHAnsi" w:eastAsia="Times New Roman" w:hAnsiTheme="minorHAnsi"/>
          <w:w w:val="111"/>
        </w:rPr>
        <w:t>8</w:t>
      </w:r>
      <w:r w:rsidRPr="00A1107B">
        <w:rPr>
          <w:rFonts w:asciiTheme="minorHAnsi" w:eastAsia="Times New Roman" w:hAnsiTheme="minorHAnsi"/>
          <w:spacing w:val="-7"/>
        </w:rPr>
        <w:t xml:space="preserve"> </w:t>
      </w:r>
      <w:r w:rsidRPr="00A1107B">
        <w:rPr>
          <w:rFonts w:asciiTheme="minorHAnsi" w:eastAsia="Times New Roman" w:hAnsiTheme="minorHAnsi"/>
          <w:w w:val="99"/>
        </w:rPr>
        <w:t>∙</w:t>
      </w:r>
      <w:r w:rsidRPr="00A1107B">
        <w:rPr>
          <w:rFonts w:asciiTheme="minorHAnsi" w:eastAsia="Times New Roman" w:hAnsiTheme="minorHAnsi"/>
          <w:spacing w:val="-6"/>
        </w:rPr>
        <w:t xml:space="preserve"> </w:t>
      </w:r>
      <w:r w:rsidRPr="00A1107B">
        <w:rPr>
          <w:rFonts w:asciiTheme="minorHAnsi" w:eastAsia="Times New Roman" w:hAnsiTheme="minorHAnsi"/>
          <w:spacing w:val="-1"/>
          <w:w w:val="120"/>
        </w:rPr>
        <w:t>√</w:t>
      </w:r>
      <w:r w:rsidRPr="00A1107B">
        <w:rPr>
          <w:rFonts w:asciiTheme="minorHAnsi" w:eastAsia="Times New Roman" w:hAnsiTheme="minorHAnsi"/>
          <w:w w:val="111"/>
        </w:rPr>
        <w:t>2</w:t>
      </w:r>
      <w:r w:rsidRPr="00A1107B">
        <w:rPr>
          <w:rFonts w:asciiTheme="minorHAnsi" w:eastAsia="Times New Roman" w:hAnsiTheme="minorHAnsi"/>
          <w:spacing w:val="-7"/>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Theme="minorHAnsi" w:eastAsia="Times New Roman" w:hAnsiTheme="minorHAnsi"/>
          <w:spacing w:val="1"/>
          <w:w w:val="135"/>
        </w:rPr>
        <w:t>(</w:t>
      </w:r>
      <w:r w:rsidRPr="00A1107B">
        <w:rPr>
          <w:rFonts w:ascii="Cambria Math" w:eastAsia="Times New Roman" w:hAnsi="Cambria Math" w:cs="Cambria Math"/>
          <w:spacing w:val="-1"/>
          <w:w w:val="59"/>
        </w:rPr>
        <w:t>𝑐</w:t>
      </w:r>
      <w:r w:rsidRPr="00A1107B">
        <w:rPr>
          <w:rFonts w:ascii="Cambria Math" w:eastAsia="Times New Roman" w:hAnsi="Cambria Math" w:cs="Cambria Math"/>
          <w:w w:val="64"/>
        </w:rPr>
        <w:t>𝑜</w:t>
      </w:r>
      <w:r w:rsidRPr="00A1107B">
        <w:rPr>
          <w:rFonts w:ascii="Cambria Math" w:eastAsia="Times New Roman" w:hAnsi="Cambria Math" w:cs="Cambria Math"/>
          <w:spacing w:val="3"/>
          <w:w w:val="64"/>
        </w:rPr>
        <w:t>𝑠</w:t>
      </w:r>
      <w:r w:rsidRPr="00A1107B">
        <w:rPr>
          <w:rFonts w:asciiTheme="minorHAnsi" w:eastAsia="Times New Roman" w:hAnsiTheme="minorHAnsi"/>
          <w:spacing w:val="-1"/>
          <w:w w:val="125"/>
          <w:position w:val="1"/>
        </w:rPr>
        <w:t>(</w:t>
      </w:r>
      <w:r w:rsidRPr="00A1107B">
        <w:rPr>
          <w:rFonts w:asciiTheme="minorHAnsi" w:eastAsia="Times New Roman" w:hAnsiTheme="minorHAnsi"/>
          <w:w w:val="111"/>
        </w:rPr>
        <w:t>2</w:t>
      </w:r>
      <w:r w:rsidRPr="00A1107B">
        <w:rPr>
          <w:rFonts w:asciiTheme="minorHAnsi" w:eastAsia="Times New Roman" w:hAnsiTheme="minorHAnsi"/>
          <w:spacing w:val="-7"/>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6"/>
        </w:rPr>
        <w:t>𝜋</w:t>
      </w:r>
      <w:r w:rsidRPr="00A1107B">
        <w:rPr>
          <w:rFonts w:asciiTheme="minorHAnsi" w:eastAsia="Times New Roman" w:hAnsiTheme="minorHAnsi"/>
          <w:spacing w:val="-2"/>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0"/>
        </w:rPr>
        <w:t>𝑓</w:t>
      </w:r>
      <w:r w:rsidRPr="00A1107B">
        <w:rPr>
          <w:rFonts w:asciiTheme="minorHAnsi" w:eastAsia="Times New Roman" w:hAnsiTheme="minorHAnsi"/>
          <w:spacing w:val="-2"/>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sidRPr="00A1107B">
        <w:rPr>
          <w:rFonts w:asciiTheme="minorHAnsi" w:eastAsia="Times New Roman" w:hAnsiTheme="minorHAnsi"/>
          <w:spacing w:val="-6"/>
          <w:position w:val="1"/>
        </w:rPr>
        <w:t xml:space="preserve"> </w:t>
      </w:r>
      <w:r w:rsidRPr="00A1107B">
        <w:rPr>
          <w:rFonts w:asciiTheme="minorHAnsi" w:eastAsia="Times New Roman" w:hAnsiTheme="minorHAnsi"/>
          <w:w w:val="132"/>
        </w:rPr>
        <w:t>+</w:t>
      </w:r>
      <w:r w:rsidRPr="00A1107B">
        <w:rPr>
          <w:rFonts w:asciiTheme="minorHAnsi" w:eastAsia="Times New Roman" w:hAnsiTheme="minorHAnsi"/>
          <w:spacing w:val="-7"/>
        </w:rPr>
        <w:t xml:space="preserve"> </w:t>
      </w:r>
      <w:r w:rsidRPr="00A1107B">
        <w:rPr>
          <w:rFonts w:ascii="Cambria Math" w:eastAsia="Times New Roman" w:hAnsi="Cambria Math" w:cs="Cambria Math"/>
          <w:spacing w:val="-1"/>
          <w:w w:val="59"/>
        </w:rPr>
        <w:t>𝑐</w:t>
      </w:r>
      <w:r w:rsidRPr="00A1107B">
        <w:rPr>
          <w:rFonts w:ascii="Cambria Math" w:eastAsia="Times New Roman" w:hAnsi="Cambria Math" w:cs="Cambria Math"/>
          <w:w w:val="64"/>
        </w:rPr>
        <w:t>𝑜</w:t>
      </w:r>
      <w:r w:rsidRPr="00A1107B">
        <w:rPr>
          <w:rFonts w:ascii="Cambria Math" w:eastAsia="Times New Roman" w:hAnsi="Cambria Math" w:cs="Cambria Math"/>
          <w:spacing w:val="3"/>
          <w:w w:val="64"/>
        </w:rPr>
        <w:t>𝑠</w:t>
      </w:r>
      <w:r w:rsidRPr="00A1107B">
        <w:rPr>
          <w:rFonts w:asciiTheme="minorHAnsi" w:eastAsia="Times New Roman" w:hAnsiTheme="minorHAnsi"/>
          <w:spacing w:val="-1"/>
          <w:w w:val="125"/>
          <w:position w:val="1"/>
        </w:rPr>
        <w:t>(</w:t>
      </w:r>
      <w:r w:rsidRPr="00A1107B">
        <w:rPr>
          <w:rFonts w:asciiTheme="minorHAnsi" w:eastAsia="Times New Roman" w:hAnsiTheme="minorHAnsi"/>
          <w:w w:val="111"/>
        </w:rPr>
        <w:t>2</w:t>
      </w:r>
      <w:r w:rsidRPr="00A1107B">
        <w:rPr>
          <w:rFonts w:asciiTheme="minorHAnsi" w:eastAsia="Times New Roman" w:hAnsiTheme="minorHAnsi"/>
          <w:spacing w:val="-7"/>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6"/>
        </w:rPr>
        <w:t>𝜋</w:t>
      </w:r>
      <w:r w:rsidRPr="00A1107B">
        <w:rPr>
          <w:rFonts w:asciiTheme="minorHAnsi" w:eastAsia="Times New Roman" w:hAnsiTheme="minorHAnsi"/>
          <w:spacing w:val="-2"/>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0"/>
        </w:rPr>
        <w:t>𝑓</w:t>
      </w:r>
      <w:r w:rsidRPr="00A1107B">
        <w:rPr>
          <w:rFonts w:asciiTheme="minorHAnsi" w:eastAsia="Times New Roman" w:hAnsiTheme="minorHAnsi"/>
          <w:spacing w:val="-2"/>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50"/>
        </w:rPr>
        <w:t>𝑡</w:t>
      </w:r>
      <w:r w:rsidRPr="00A1107B">
        <w:rPr>
          <w:rFonts w:asciiTheme="minorHAnsi" w:eastAsia="Times New Roman" w:hAnsiTheme="minorHAnsi"/>
          <w:spacing w:val="-1"/>
        </w:rPr>
        <w:t xml:space="preserve"> </w:t>
      </w:r>
      <w:r w:rsidRPr="00A1107B">
        <w:rPr>
          <w:rFonts w:asciiTheme="minorHAnsi" w:eastAsia="Times New Roman" w:hAnsiTheme="minorHAnsi"/>
          <w:w w:val="132"/>
        </w:rPr>
        <w:t>−</w:t>
      </w:r>
      <w:r w:rsidRPr="00A1107B">
        <w:rPr>
          <w:rFonts w:asciiTheme="minorHAnsi" w:eastAsia="Times New Roman" w:hAnsiTheme="minorHAnsi"/>
          <w:spacing w:val="-7"/>
        </w:rPr>
        <w:t xml:space="preserve"> </w:t>
      </w:r>
      <w:r w:rsidRPr="00A1107B">
        <w:rPr>
          <w:rFonts w:asciiTheme="minorHAnsi" w:eastAsia="Times New Roman" w:hAnsiTheme="minorHAnsi"/>
          <w:w w:val="111"/>
        </w:rPr>
        <w:t>0</w:t>
      </w:r>
      <w:r w:rsidRPr="00A1107B">
        <w:rPr>
          <w:rFonts w:asciiTheme="minorHAnsi" w:eastAsia="Times New Roman" w:hAnsiTheme="minorHAnsi"/>
          <w:w w:val="82"/>
        </w:rPr>
        <w:t>,</w:t>
      </w:r>
      <w:r w:rsidRPr="00A1107B">
        <w:rPr>
          <w:rFonts w:asciiTheme="minorHAnsi" w:eastAsia="Times New Roman" w:hAnsiTheme="minorHAnsi"/>
          <w:w w:val="111"/>
        </w:rPr>
        <w:t>0185</w:t>
      </w:r>
      <w:r w:rsidRPr="00A1107B">
        <w:rPr>
          <w:rFonts w:asciiTheme="minorHAnsi" w:eastAsia="Times New Roman" w:hAnsiTheme="minorHAnsi"/>
          <w:spacing w:val="-10"/>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w w:val="70"/>
        </w:rPr>
        <w:t>𝑓</w:t>
      </w:r>
      <w:r w:rsidRPr="00A1107B">
        <w:rPr>
          <w:rFonts w:asciiTheme="minorHAnsi" w:eastAsia="Times New Roman" w:hAnsiTheme="minorHAnsi"/>
          <w:spacing w:val="-2"/>
        </w:rPr>
        <w:t xml:space="preserve"> </w:t>
      </w:r>
      <w:r w:rsidRPr="00A1107B">
        <w:rPr>
          <w:rFonts w:asciiTheme="minorHAnsi" w:eastAsia="Times New Roman" w:hAnsiTheme="minorHAnsi"/>
          <w:w w:val="99"/>
        </w:rPr>
        <w:t>∙</w:t>
      </w:r>
      <w:r>
        <w:rPr>
          <w:rFonts w:ascii="Times New Roman" w:eastAsia="Times New Roman" w:hAnsi="Times New Roman"/>
          <w:spacing w:val="-7"/>
        </w:rPr>
        <w:t xml:space="preserve"> </w:t>
      </w:r>
      <w:r>
        <w:rPr>
          <w:rFonts w:ascii="Times New Roman" w:eastAsia="Times New Roman" w:hAnsi="Times New Roman"/>
          <w:spacing w:val="1"/>
          <w:w w:val="97"/>
        </w:rPr>
        <w:t>∆</w:t>
      </w:r>
      <w:r w:rsidRPr="00A1107B">
        <w:rPr>
          <w:rFonts w:ascii="Cambria Math" w:eastAsia="Times New Roman" w:hAnsi="Cambria Math" w:cs="Cambria Math"/>
          <w:spacing w:val="6"/>
          <w:w w:val="74"/>
        </w:rPr>
        <w:t>𝑑</w:t>
      </w:r>
      <w:r>
        <w:rPr>
          <w:rFonts w:ascii="Times New Roman" w:eastAsia="Times New Roman" w:hAnsi="Times New Roman"/>
          <w:spacing w:val="-1"/>
          <w:w w:val="125"/>
          <w:position w:val="1"/>
        </w:rPr>
        <w:t>)</w:t>
      </w:r>
      <w:r>
        <w:rPr>
          <w:rFonts w:ascii="Times New Roman" w:eastAsia="Times New Roman" w:hAnsi="Times New Roman"/>
          <w:w w:val="135"/>
        </w:rPr>
        <w:t>)</w:t>
      </w:r>
    </w:p>
    <w:p w:rsidR="00387426" w:rsidRDefault="00387426">
      <w:pPr>
        <w:pStyle w:val="Corpsdetexte"/>
        <w:rPr>
          <w:rFonts w:ascii="Times New Roman"/>
        </w:rPr>
      </w:pPr>
    </w:p>
    <w:p w:rsidR="00387426" w:rsidRDefault="00F440D7" w:rsidP="00A1107B">
      <w:pPr>
        <w:pStyle w:val="Corpsdetexte"/>
        <w:spacing w:before="135" w:line="265" w:lineRule="exact"/>
        <w:ind w:left="896"/>
        <w:rPr>
          <w:w w:val="110"/>
        </w:rPr>
      </w:pPr>
      <w:r>
        <w:rPr>
          <w:w w:val="110"/>
        </w:rPr>
        <w:t xml:space="preserve">Rappel : </w:t>
      </w:r>
      <m:oMath>
        <m:func>
          <m:funcPr>
            <m:ctrlPr>
              <w:rPr>
                <w:rFonts w:ascii="Cambria Math" w:hAnsi="Cambria Math"/>
                <w:w w:val="110"/>
              </w:rPr>
            </m:ctrlPr>
          </m:funcPr>
          <m:fName>
            <m:r>
              <m:rPr>
                <m:sty m:val="p"/>
              </m:rPr>
              <w:rPr>
                <w:rFonts w:ascii="Cambria Math" w:hAnsi="Cambria Math"/>
                <w:w w:val="110"/>
              </w:rPr>
              <m:t>cos</m:t>
            </m:r>
          </m:fName>
          <m:e>
            <m:d>
              <m:dPr>
                <m:ctrlPr>
                  <w:rPr>
                    <w:rFonts w:ascii="Cambria Math" w:hAnsi="Cambria Math"/>
                    <w:i/>
                    <w:w w:val="110"/>
                  </w:rPr>
                </m:ctrlPr>
              </m:dPr>
              <m:e>
                <m:r>
                  <w:rPr>
                    <w:rFonts w:ascii="Cambria Math" w:hAnsi="Cambria Math"/>
                    <w:w w:val="110"/>
                  </w:rPr>
                  <m:t>a</m:t>
                </m:r>
              </m:e>
            </m:d>
          </m:e>
        </m:func>
        <m:r>
          <w:rPr>
            <w:rFonts w:ascii="Cambria Math" w:hAnsi="Cambria Math"/>
            <w:w w:val="110"/>
          </w:rPr>
          <m:t>+</m:t>
        </m:r>
        <m:func>
          <m:funcPr>
            <m:ctrlPr>
              <w:rPr>
                <w:rFonts w:ascii="Cambria Math" w:hAnsi="Cambria Math"/>
                <w:i/>
                <w:w w:val="110"/>
              </w:rPr>
            </m:ctrlPr>
          </m:funcPr>
          <m:fName>
            <m:r>
              <m:rPr>
                <m:sty m:val="p"/>
              </m:rPr>
              <w:rPr>
                <w:rFonts w:ascii="Cambria Math" w:hAnsi="Cambria Math"/>
                <w:w w:val="110"/>
              </w:rPr>
              <m:t>cos</m:t>
            </m:r>
          </m:fName>
          <m:e>
            <m:d>
              <m:dPr>
                <m:ctrlPr>
                  <w:rPr>
                    <w:rFonts w:ascii="Cambria Math" w:hAnsi="Cambria Math"/>
                    <w:i/>
                    <w:w w:val="110"/>
                  </w:rPr>
                </m:ctrlPr>
              </m:dPr>
              <m:e>
                <m:r>
                  <w:rPr>
                    <w:rFonts w:ascii="Cambria Math" w:hAnsi="Cambria Math"/>
                    <w:w w:val="110"/>
                  </w:rPr>
                  <m:t>b</m:t>
                </m:r>
              </m:e>
            </m:d>
          </m:e>
        </m:func>
        <m:r>
          <w:rPr>
            <w:rFonts w:ascii="Cambria Math" w:hAnsi="Cambria Math"/>
            <w:w w:val="110"/>
          </w:rPr>
          <m:t>=2∙cos</m:t>
        </m:r>
        <m:d>
          <m:dPr>
            <m:ctrlPr>
              <w:rPr>
                <w:rFonts w:ascii="Cambria Math" w:hAnsi="Cambria Math"/>
                <w:i/>
                <w:w w:val="110"/>
              </w:rPr>
            </m:ctrlPr>
          </m:dPr>
          <m:e>
            <m:d>
              <m:dPr>
                <m:ctrlPr>
                  <w:rPr>
                    <w:rFonts w:ascii="Cambria Math" w:hAnsi="Cambria Math"/>
                    <w:i/>
                    <w:w w:val="110"/>
                  </w:rPr>
                </m:ctrlPr>
              </m:dPr>
              <m:e>
                <m:r>
                  <w:rPr>
                    <w:rFonts w:ascii="Cambria Math" w:hAnsi="Cambria Math"/>
                    <w:w w:val="110"/>
                  </w:rPr>
                  <m:t>a-b</m:t>
                </m:r>
              </m:e>
            </m:d>
            <m:r>
              <w:rPr>
                <w:rFonts w:ascii="Cambria Math" w:hAnsi="Cambria Math"/>
                <w:w w:val="110"/>
              </w:rPr>
              <m:t>/2</m:t>
            </m:r>
          </m:e>
        </m:d>
        <m:r>
          <w:rPr>
            <w:rFonts w:ascii="Cambria Math" w:hAnsi="Cambria Math"/>
            <w:w w:val="110"/>
          </w:rPr>
          <m:t>∙</m:t>
        </m:r>
        <m:r>
          <m:rPr>
            <m:sty m:val="p"/>
          </m:rPr>
          <w:rPr>
            <w:rFonts w:ascii="Cambria Math" w:hAnsi="Cambria Math"/>
            <w:w w:val="110"/>
          </w:rPr>
          <m:t>cos⁡</m:t>
        </m:r>
        <m:d>
          <m:dPr>
            <m:ctrlPr>
              <w:rPr>
                <w:rFonts w:ascii="Cambria Math" w:hAnsi="Cambria Math"/>
                <w:i/>
                <w:w w:val="110"/>
              </w:rPr>
            </m:ctrlPr>
          </m:dPr>
          <m:e>
            <m:r>
              <w:rPr>
                <w:rFonts w:ascii="Cambria Math" w:hAnsi="Cambria Math"/>
                <w:w w:val="110"/>
              </w:rPr>
              <m:t>(a+b)/2</m:t>
            </m:r>
          </m:e>
        </m:d>
      </m:oMath>
    </w:p>
    <w:p w:rsidR="00A1107B" w:rsidRDefault="00A1107B" w:rsidP="00A1107B">
      <w:pPr>
        <w:pStyle w:val="Corpsdetexte"/>
        <w:spacing w:before="135" w:line="265" w:lineRule="exact"/>
        <w:ind w:left="896"/>
        <w:rPr>
          <w:rFonts w:ascii="Times New Roman"/>
          <w:sz w:val="16"/>
        </w:rPr>
      </w:pPr>
    </w:p>
    <w:p w:rsidR="00387426" w:rsidRDefault="00387426">
      <w:pPr>
        <w:pStyle w:val="Corpsdetexte"/>
        <w:spacing w:before="2"/>
        <w:rPr>
          <w:rFonts w:ascii="Times New Roman"/>
        </w:rPr>
      </w:pPr>
    </w:p>
    <w:p w:rsidR="00387426" w:rsidRDefault="00F440D7">
      <w:pPr>
        <w:pStyle w:val="Paragraphedeliste"/>
        <w:numPr>
          <w:ilvl w:val="2"/>
          <w:numId w:val="2"/>
        </w:numPr>
        <w:tabs>
          <w:tab w:val="left" w:pos="1792"/>
        </w:tabs>
        <w:spacing w:before="85"/>
        <w:ind w:left="1791" w:hanging="613"/>
      </w:pPr>
      <w:r>
        <w:rPr>
          <w:b/>
        </w:rPr>
        <w:t>Mo</w:t>
      </w:r>
      <w:r>
        <w:rPr>
          <w:b/>
          <w:spacing w:val="-2"/>
        </w:rPr>
        <w:t>nt</w:t>
      </w:r>
      <w:r>
        <w:rPr>
          <w:b/>
        </w:rPr>
        <w:t>rer</w:t>
      </w:r>
      <w:r>
        <w:rPr>
          <w:b/>
          <w:spacing w:val="-1"/>
        </w:rPr>
        <w:t xml:space="preserve"> </w:t>
      </w:r>
      <w:r>
        <w:t>q</w:t>
      </w:r>
      <w:r>
        <w:rPr>
          <w:spacing w:val="-1"/>
        </w:rPr>
        <w:t>u</w:t>
      </w:r>
      <w:r>
        <w:t>e l'e</w:t>
      </w:r>
      <w:r>
        <w:rPr>
          <w:spacing w:val="-3"/>
        </w:rPr>
        <w:t>x</w:t>
      </w:r>
      <w:r>
        <w:t>p</w:t>
      </w:r>
      <w:r>
        <w:rPr>
          <w:spacing w:val="-2"/>
        </w:rPr>
        <w:t>r</w:t>
      </w:r>
      <w:r>
        <w:t>ess</w:t>
      </w:r>
      <w:r>
        <w:rPr>
          <w:spacing w:val="-2"/>
        </w:rPr>
        <w:t>i</w:t>
      </w:r>
      <w:r>
        <w:t>on de</w:t>
      </w:r>
      <w:r>
        <w:rPr>
          <w:spacing w:val="-2"/>
        </w:rPr>
        <w:t xml:space="preserve"> </w:t>
      </w:r>
      <w:r w:rsidRPr="00A1107B">
        <w:rPr>
          <w:rFonts w:ascii="Cambria Math" w:eastAsia="Times New Roman" w:hAnsi="Cambria Math" w:cs="Cambria Math"/>
          <w:spacing w:val="7"/>
          <w:w w:val="70"/>
        </w:rPr>
        <w:t/>
      </w:r>
      <w:proofErr w:type="gramStart"/>
      <w:r w:rsidRPr="00A1107B">
        <w:rPr>
          <w:rFonts w:ascii="Cambria Math" w:eastAsia="Times New Roman" w:hAnsi="Cambria Math" w:cs="Cambria Math"/>
          <w:spacing w:val="7"/>
          <w:w w:val="70"/>
        </w:rPr>
        <w:t/>
      </w:r>
      <w:r w:rsidRPr="00A1107B">
        <w:rPr>
          <w:rFonts w:asciiTheme="minorHAnsi" w:eastAsia="Times New Roman" w:hAnsiTheme="minorHAnsi"/>
          <w:spacing w:val="-1"/>
          <w:w w:val="125"/>
          <w:position w:val="1"/>
        </w:rPr>
        <w:t>(</w:t>
      </w:r>
      <w:proofErr w:type="gramEnd"/>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Pr>
          <w:rFonts w:ascii="Times New Roman" w:eastAsia="Times New Roman" w:hAnsi="Times New Roman"/>
          <w:spacing w:val="6"/>
          <w:position w:val="1"/>
        </w:rPr>
        <w:t xml:space="preserve"> </w:t>
      </w:r>
      <w:r>
        <w:t>p</w:t>
      </w:r>
      <w:r>
        <w:rPr>
          <w:spacing w:val="-1"/>
        </w:rPr>
        <w:t>e</w:t>
      </w:r>
      <w:r>
        <w:t>ut</w:t>
      </w:r>
      <w:r>
        <w:rPr>
          <w:spacing w:val="-1"/>
        </w:rPr>
        <w:t xml:space="preserve"> </w:t>
      </w:r>
      <w:r>
        <w:t>s'</w:t>
      </w:r>
      <w:r>
        <w:rPr>
          <w:spacing w:val="-3"/>
        </w:rPr>
        <w:t>é</w:t>
      </w:r>
      <w:r>
        <w:t>cr</w:t>
      </w:r>
      <w:r>
        <w:rPr>
          <w:spacing w:val="-2"/>
        </w:rPr>
        <w:t>i</w:t>
      </w:r>
      <w:r>
        <w:t>re</w:t>
      </w:r>
      <w:r>
        <w:rPr>
          <w:spacing w:val="-1"/>
        </w:rPr>
        <w:t xml:space="preserve"> </w:t>
      </w:r>
      <w:r>
        <w:t>:</w:t>
      </w:r>
    </w:p>
    <w:p w:rsidR="00387426" w:rsidRDefault="00387426">
      <w:pPr>
        <w:pStyle w:val="Corpsdetexte"/>
        <w:spacing w:before="7"/>
        <w:rPr>
          <w:sz w:val="14"/>
        </w:rPr>
      </w:pPr>
    </w:p>
    <w:p w:rsidR="00387426" w:rsidRDefault="00387426">
      <w:pPr>
        <w:rPr>
          <w:sz w:val="14"/>
        </w:rPr>
        <w:sectPr w:rsidR="00387426">
          <w:type w:val="continuous"/>
          <w:pgSz w:w="11910" w:h="16840"/>
          <w:pgMar w:top="1400" w:right="580" w:bottom="280" w:left="520" w:header="720" w:footer="720" w:gutter="0"/>
          <w:cols w:space="720"/>
        </w:sectPr>
      </w:pPr>
    </w:p>
    <w:p w:rsidR="00387426" w:rsidRDefault="00387426">
      <w:pPr>
        <w:pStyle w:val="Corpsdetexte"/>
        <w:spacing w:before="10" w:after="1"/>
        <w:rPr>
          <w:sz w:val="20"/>
        </w:rPr>
      </w:pPr>
    </w:p>
    <w:p w:rsidR="00387426" w:rsidRDefault="00387426">
      <w:pPr>
        <w:pStyle w:val="Corpsdetexte"/>
        <w:spacing w:line="20" w:lineRule="exact"/>
        <w:ind w:left="3306"/>
        <w:rPr>
          <w:sz w:val="2"/>
        </w:rPr>
      </w:pPr>
    </w:p>
    <w:p w:rsidR="00387426" w:rsidRPr="00A1107B" w:rsidRDefault="00F440D7">
      <w:pPr>
        <w:pStyle w:val="Corpsdetexte"/>
        <w:ind w:left="2077"/>
        <w:rPr>
          <w:rFonts w:asciiTheme="minorHAnsi" w:eastAsia="Times New Roman" w:hAnsiTheme="minorHAnsi"/>
        </w:rPr>
      </w:pPr>
      <w:r w:rsidRPr="00A1107B">
        <w:rPr>
          <w:rFonts w:ascii="Cambria Math" w:eastAsia="Times New Roman" w:hAnsi="Cambria Math" w:cs="Cambria Math"/>
          <w:spacing w:val="7"/>
          <w:w w:val="70"/>
        </w:rPr>
        <w:t/>
      </w:r>
      <w:proofErr w:type="gramStart"/>
      <w:r w:rsidRPr="00A1107B">
        <w:rPr>
          <w:rFonts w:ascii="Cambria Math" w:eastAsia="Times New Roman" w:hAnsi="Cambria Math" w:cs="Cambria Math"/>
          <w:spacing w:val="7"/>
          <w:w w:val="70"/>
        </w:rPr>
        <w:t/>
      </w:r>
      <w:r w:rsidRPr="00A1107B">
        <w:rPr>
          <w:rFonts w:asciiTheme="minorHAnsi" w:eastAsia="Times New Roman" w:hAnsiTheme="minorHAnsi"/>
          <w:spacing w:val="-1"/>
          <w:w w:val="125"/>
          <w:position w:val="1"/>
        </w:rPr>
        <w:t>(</w:t>
      </w:r>
      <w:proofErr w:type="gramEnd"/>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sidRPr="00A1107B">
        <w:rPr>
          <w:rFonts w:asciiTheme="minorHAnsi" w:eastAsia="Times New Roman" w:hAnsiTheme="minorHAnsi"/>
          <w:spacing w:val="6"/>
          <w:position w:val="1"/>
        </w:rPr>
        <w:t xml:space="preserve"> </w:t>
      </w:r>
      <w:r w:rsidRPr="00A1107B">
        <w:rPr>
          <w:rFonts w:asciiTheme="minorHAnsi" w:eastAsia="Times New Roman" w:hAnsiTheme="minorHAnsi"/>
          <w:w w:val="132"/>
        </w:rPr>
        <w:t>=</w:t>
      </w:r>
      <w:r w:rsidRPr="00A1107B">
        <w:rPr>
          <w:rFonts w:asciiTheme="minorHAnsi" w:eastAsia="Times New Roman" w:hAnsiTheme="minorHAnsi"/>
          <w:spacing w:val="5"/>
        </w:rPr>
        <w:t xml:space="preserve"> </w:t>
      </w:r>
      <w:r w:rsidRPr="00A1107B">
        <w:rPr>
          <w:rFonts w:asciiTheme="minorHAnsi" w:eastAsia="Times New Roman" w:hAnsiTheme="minorHAnsi"/>
          <w:w w:val="111"/>
        </w:rPr>
        <w:t>16</w:t>
      </w:r>
      <w:r w:rsidRPr="00A1107B">
        <w:rPr>
          <w:rFonts w:asciiTheme="minorHAnsi" w:eastAsia="Times New Roman" w:hAnsiTheme="minorHAnsi"/>
          <w:spacing w:val="-7"/>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Theme="minorHAnsi" w:eastAsia="Times New Roman" w:hAnsiTheme="minorHAnsi"/>
          <w:spacing w:val="-1"/>
          <w:w w:val="120"/>
        </w:rPr>
        <w:t>√</w:t>
      </w:r>
      <w:r w:rsidRPr="00A1107B">
        <w:rPr>
          <w:rFonts w:asciiTheme="minorHAnsi" w:eastAsia="Times New Roman" w:hAnsiTheme="minorHAnsi"/>
          <w:w w:val="111"/>
        </w:rPr>
        <w:t>2</w:t>
      </w:r>
      <w:r w:rsidRPr="00A1107B">
        <w:rPr>
          <w:rFonts w:asciiTheme="minorHAnsi" w:eastAsia="Times New Roman" w:hAnsiTheme="minorHAnsi"/>
          <w:spacing w:val="-7"/>
        </w:rPr>
        <w:t xml:space="preserve"> </w:t>
      </w:r>
      <w:r w:rsidRPr="00A1107B">
        <w:rPr>
          <w:rFonts w:asciiTheme="minorHAnsi" w:eastAsia="Times New Roman" w:hAnsiTheme="minorHAnsi"/>
          <w:w w:val="99"/>
        </w:rPr>
        <w:t>∙</w:t>
      </w:r>
      <w:r w:rsidRPr="00A1107B">
        <w:rPr>
          <w:rFonts w:asciiTheme="minorHAnsi" w:eastAsia="Times New Roman" w:hAnsiTheme="minorHAnsi"/>
          <w:spacing w:val="-7"/>
        </w:rPr>
        <w:t xml:space="preserve"> </w:t>
      </w:r>
      <w:r w:rsidRPr="00A1107B">
        <w:rPr>
          <w:rFonts w:ascii="Cambria Math" w:eastAsia="Times New Roman" w:hAnsi="Cambria Math" w:cs="Cambria Math"/>
          <w:spacing w:val="-1"/>
          <w:w w:val="59"/>
        </w:rPr>
        <w:t>𝑐</w:t>
      </w:r>
      <w:r w:rsidRPr="00A1107B">
        <w:rPr>
          <w:rFonts w:ascii="Cambria Math" w:eastAsia="Times New Roman" w:hAnsi="Cambria Math" w:cs="Cambria Math"/>
          <w:w w:val="64"/>
        </w:rPr>
        <w:t>𝑜𝑠</w:t>
      </w:r>
      <w:r w:rsidRPr="00A1107B">
        <w:rPr>
          <w:rFonts w:asciiTheme="minorHAnsi" w:eastAsia="Times New Roman" w:hAnsiTheme="minorHAnsi"/>
          <w:spacing w:val="-16"/>
        </w:rPr>
        <w:t xml:space="preserve"> </w:t>
      </w:r>
      <w:r w:rsidRPr="00A1107B">
        <w:rPr>
          <w:rFonts w:asciiTheme="minorHAnsi" w:eastAsia="Times New Roman" w:hAnsiTheme="minorHAnsi"/>
          <w:spacing w:val="-15"/>
          <w:w w:val="148"/>
        </w:rPr>
        <w:t>(</w:t>
      </w:r>
    </w:p>
    <w:p w:rsidR="00387426" w:rsidRPr="00A1107B" w:rsidRDefault="00F440D7">
      <w:pPr>
        <w:pStyle w:val="Corpsdetexte"/>
        <w:spacing w:before="66"/>
        <w:ind w:left="42" w:right="81"/>
        <w:jc w:val="center"/>
        <w:rPr>
          <w:rFonts w:asciiTheme="minorHAnsi" w:eastAsia="Times New Roman" w:hAnsiTheme="minorHAnsi"/>
        </w:rPr>
      </w:pPr>
      <w:r w:rsidRPr="00A1107B">
        <w:rPr>
          <w:rFonts w:asciiTheme="minorHAnsi" w:hAnsiTheme="minorHAnsi"/>
        </w:rPr>
        <w:br w:type="column"/>
      </w:r>
      <w:r w:rsidRPr="00A1107B">
        <w:rPr>
          <w:rFonts w:asciiTheme="minorHAnsi" w:eastAsia="Times New Roman" w:hAnsiTheme="minorHAnsi"/>
        </w:rPr>
        <w:lastRenderedPageBreak/>
        <w:t>0,0185</w:t>
      </w:r>
      <w:r w:rsidRPr="00A1107B">
        <w:rPr>
          <w:rFonts w:asciiTheme="minorHAnsi" w:eastAsia="Times New Roman" w:hAnsiTheme="minorHAnsi"/>
          <w:spacing w:val="-36"/>
        </w:rPr>
        <w:t xml:space="preserve"> </w:t>
      </w:r>
      <w:r w:rsidRPr="00A1107B">
        <w:rPr>
          <w:rFonts w:asciiTheme="minorHAnsi" w:eastAsia="Times New Roman" w:hAnsiTheme="minorHAnsi"/>
        </w:rPr>
        <w:t>∙</w:t>
      </w:r>
      <w:r w:rsidRPr="00A1107B">
        <w:rPr>
          <w:rFonts w:asciiTheme="minorHAnsi" w:eastAsia="Times New Roman" w:hAnsiTheme="minorHAnsi"/>
          <w:spacing w:val="-33"/>
        </w:rPr>
        <w:t xml:space="preserve"> </w:t>
      </w:r>
      <w:r w:rsidRPr="00A1107B">
        <w:rPr>
          <w:rFonts w:ascii="Cambria Math" w:eastAsia="Times New Roman" w:hAnsi="Cambria Math" w:cs="Cambria Math"/>
        </w:rPr>
        <w:t>𝑓</w:t>
      </w:r>
      <w:r w:rsidRPr="00A1107B">
        <w:rPr>
          <w:rFonts w:asciiTheme="minorHAnsi" w:eastAsia="Times New Roman" w:hAnsiTheme="minorHAnsi"/>
          <w:spacing w:val="-32"/>
        </w:rPr>
        <w:t xml:space="preserve"> </w:t>
      </w:r>
      <w:r w:rsidRPr="00A1107B">
        <w:rPr>
          <w:rFonts w:asciiTheme="minorHAnsi" w:eastAsia="Times New Roman" w:hAnsiTheme="minorHAnsi"/>
        </w:rPr>
        <w:t>∙</w:t>
      </w:r>
      <w:r w:rsidRPr="00A1107B">
        <w:rPr>
          <w:rFonts w:asciiTheme="minorHAnsi" w:eastAsia="Times New Roman" w:hAnsiTheme="minorHAnsi"/>
          <w:spacing w:val="-34"/>
        </w:rPr>
        <w:t xml:space="preserve"> </w:t>
      </w:r>
      <w:r w:rsidR="00CA5ACF">
        <w:rPr>
          <w:rFonts w:ascii="Times New Roman" w:eastAsia="Times New Roman" w:hAnsi="Times New Roman"/>
        </w:rPr>
        <w:t>∆</w:t>
      </w:r>
      <w:r w:rsidR="00CA5ACF" w:rsidRPr="00A1107B">
        <w:rPr>
          <w:rFonts w:ascii="Cambria Math" w:eastAsia="Times New Roman" w:hAnsi="Cambria Math" w:cs="Cambria Math"/>
        </w:rPr>
        <w:t>𝑑</w:t>
      </w:r>
    </w:p>
    <w:p w:rsidR="00387426" w:rsidRPr="00A1107B" w:rsidRDefault="00F440D7">
      <w:pPr>
        <w:pStyle w:val="Corpsdetexte"/>
        <w:spacing w:before="64"/>
        <w:ind w:right="30"/>
        <w:jc w:val="center"/>
        <w:rPr>
          <w:rFonts w:asciiTheme="minorHAnsi" w:hAnsiTheme="minorHAnsi"/>
        </w:rPr>
      </w:pPr>
      <w:r w:rsidRPr="00A1107B">
        <w:rPr>
          <w:rFonts w:asciiTheme="minorHAnsi" w:hAnsiTheme="minorHAnsi"/>
        </w:rPr>
        <w:pict>
          <v:rect id="_x0000_s1134" style="position:absolute;left:0;text-align:left;margin-left:228.55pt;margin-top:2.55pt;width:67.55pt;height:.7pt;z-index:15751680;mso-position-horizontal-relative:page" fillcolor="black" stroked="f">
            <w10:wrap anchorx="page"/>
          </v:rect>
        </w:pict>
      </w:r>
      <w:r w:rsidRPr="00A1107B">
        <w:rPr>
          <w:rFonts w:asciiTheme="minorHAnsi" w:hAnsiTheme="minorHAnsi"/>
          <w:w w:val="111"/>
        </w:rPr>
        <w:t>2</w:t>
      </w:r>
    </w:p>
    <w:p w:rsidR="00387426" w:rsidRPr="00A1107B" w:rsidRDefault="00F440D7">
      <w:pPr>
        <w:pStyle w:val="Corpsdetexte"/>
        <w:spacing w:before="4"/>
        <w:rPr>
          <w:rFonts w:asciiTheme="minorHAnsi" w:hAnsiTheme="minorHAnsi"/>
          <w:sz w:val="20"/>
        </w:rPr>
      </w:pPr>
      <w:r w:rsidRPr="00A1107B">
        <w:rPr>
          <w:rFonts w:asciiTheme="minorHAnsi" w:hAnsiTheme="minorHAnsi"/>
        </w:rPr>
        <w:br w:type="column"/>
      </w:r>
    </w:p>
    <w:p w:rsidR="00387426" w:rsidRPr="00A1107B" w:rsidRDefault="00F440D7">
      <w:pPr>
        <w:pStyle w:val="Corpsdetexte"/>
        <w:ind w:left="-34"/>
        <w:rPr>
          <w:rFonts w:asciiTheme="minorHAnsi" w:eastAsia="Times New Roman" w:hAnsiTheme="minorHAnsi"/>
        </w:rPr>
      </w:pPr>
      <w:r w:rsidRPr="00A1107B">
        <w:rPr>
          <w:rFonts w:asciiTheme="minorHAnsi" w:eastAsia="Times New Roman" w:hAnsiTheme="minorHAnsi"/>
          <w:w w:val="120"/>
        </w:rPr>
        <w:t>)</w:t>
      </w:r>
      <w:r w:rsidRPr="00A1107B">
        <w:rPr>
          <w:rFonts w:asciiTheme="minorHAnsi" w:eastAsia="Times New Roman" w:hAnsiTheme="minorHAnsi"/>
          <w:spacing w:val="-36"/>
          <w:w w:val="120"/>
        </w:rPr>
        <w:t xml:space="preserve"> </w:t>
      </w:r>
      <w:r w:rsidRPr="00A1107B">
        <w:rPr>
          <w:rFonts w:asciiTheme="minorHAnsi" w:eastAsia="Times New Roman" w:hAnsiTheme="minorHAnsi"/>
        </w:rPr>
        <w:t>∙</w:t>
      </w:r>
      <w:r w:rsidRPr="00A1107B">
        <w:rPr>
          <w:rFonts w:asciiTheme="minorHAnsi" w:eastAsia="Times New Roman" w:hAnsiTheme="minorHAnsi"/>
          <w:spacing w:val="-22"/>
        </w:rPr>
        <w:t xml:space="preserve"> </w:t>
      </w:r>
      <w:r w:rsidRPr="00A1107B">
        <w:rPr>
          <w:rFonts w:ascii="Cambria Math" w:eastAsia="Times New Roman" w:hAnsi="Cambria Math" w:cs="Cambria Math"/>
          <w:w w:val="85"/>
        </w:rPr>
        <w:t>𝑐𝑜𝑠</w:t>
      </w:r>
      <w:r w:rsidRPr="00A1107B">
        <w:rPr>
          <w:rFonts w:asciiTheme="minorHAnsi" w:eastAsia="Times New Roman" w:hAnsiTheme="minorHAnsi"/>
          <w:spacing w:val="-19"/>
          <w:w w:val="85"/>
        </w:rPr>
        <w:t xml:space="preserve"> </w:t>
      </w:r>
      <w:r w:rsidRPr="00A1107B">
        <w:rPr>
          <w:rFonts w:asciiTheme="minorHAnsi" w:eastAsia="Times New Roman" w:hAnsiTheme="minorHAnsi"/>
          <w:w w:val="120"/>
        </w:rPr>
        <w:t>(2</w:t>
      </w:r>
      <w:r w:rsidRPr="00A1107B">
        <w:rPr>
          <w:rFonts w:asciiTheme="minorHAnsi" w:eastAsia="Times New Roman" w:hAnsiTheme="minorHAnsi"/>
          <w:spacing w:val="-34"/>
          <w:w w:val="120"/>
        </w:rPr>
        <w:t xml:space="preserve"> </w:t>
      </w:r>
      <w:r w:rsidRPr="00A1107B">
        <w:rPr>
          <w:rFonts w:asciiTheme="minorHAnsi" w:eastAsia="Times New Roman" w:hAnsiTheme="minorHAnsi"/>
        </w:rPr>
        <w:t>∙</w:t>
      </w:r>
      <w:r w:rsidRPr="00A1107B">
        <w:rPr>
          <w:rFonts w:asciiTheme="minorHAnsi" w:eastAsia="Times New Roman" w:hAnsiTheme="minorHAnsi"/>
          <w:spacing w:val="-23"/>
        </w:rPr>
        <w:t xml:space="preserve"> </w:t>
      </w:r>
      <w:r w:rsidRPr="00A1107B">
        <w:rPr>
          <w:rFonts w:ascii="Cambria Math" w:eastAsia="Times New Roman" w:hAnsi="Cambria Math" w:cs="Cambria Math"/>
          <w:w w:val="85"/>
        </w:rPr>
        <w:t>𝜋</w:t>
      </w:r>
      <w:r w:rsidRPr="00A1107B">
        <w:rPr>
          <w:rFonts w:asciiTheme="minorHAnsi" w:eastAsia="Times New Roman" w:hAnsiTheme="minorHAnsi"/>
          <w:spacing w:val="-11"/>
          <w:w w:val="85"/>
        </w:rPr>
        <w:t xml:space="preserve"> </w:t>
      </w:r>
      <w:r w:rsidRPr="00A1107B">
        <w:rPr>
          <w:rFonts w:asciiTheme="minorHAnsi" w:eastAsia="Times New Roman" w:hAnsiTheme="minorHAnsi"/>
        </w:rPr>
        <w:t>∙</w:t>
      </w:r>
      <w:r w:rsidRPr="00A1107B">
        <w:rPr>
          <w:rFonts w:asciiTheme="minorHAnsi" w:eastAsia="Times New Roman" w:hAnsiTheme="minorHAnsi"/>
          <w:spacing w:val="-23"/>
        </w:rPr>
        <w:t xml:space="preserve"> </w:t>
      </w:r>
      <w:r w:rsidRPr="00A1107B">
        <w:rPr>
          <w:rFonts w:ascii="Cambria Math" w:eastAsia="Times New Roman" w:hAnsi="Cambria Math" w:cs="Cambria Math"/>
          <w:w w:val="85"/>
        </w:rPr>
        <w:t>𝑓</w:t>
      </w:r>
      <w:r w:rsidRPr="00A1107B">
        <w:rPr>
          <w:rFonts w:asciiTheme="minorHAnsi" w:eastAsia="Times New Roman" w:hAnsiTheme="minorHAnsi"/>
          <w:spacing w:val="-9"/>
          <w:w w:val="85"/>
        </w:rPr>
        <w:t xml:space="preserve"> </w:t>
      </w:r>
      <w:r w:rsidRPr="00A1107B">
        <w:rPr>
          <w:rFonts w:asciiTheme="minorHAnsi" w:eastAsia="Times New Roman" w:hAnsiTheme="minorHAnsi"/>
        </w:rPr>
        <w:t>∙</w:t>
      </w:r>
      <w:r w:rsidRPr="00A1107B">
        <w:rPr>
          <w:rFonts w:asciiTheme="minorHAnsi" w:eastAsia="Times New Roman" w:hAnsiTheme="minorHAnsi"/>
          <w:spacing w:val="-23"/>
        </w:rPr>
        <w:t xml:space="preserve"> </w:t>
      </w:r>
      <w:r w:rsidRPr="00A1107B">
        <w:rPr>
          <w:rFonts w:ascii="Cambria Math" w:eastAsia="Times New Roman" w:hAnsi="Cambria Math" w:cs="Cambria Math"/>
          <w:w w:val="85"/>
        </w:rPr>
        <w:t>𝑡</w:t>
      </w:r>
      <w:r w:rsidRPr="00A1107B">
        <w:rPr>
          <w:rFonts w:asciiTheme="minorHAnsi" w:eastAsia="Times New Roman" w:hAnsiTheme="minorHAnsi"/>
          <w:spacing w:val="-11"/>
          <w:w w:val="85"/>
        </w:rPr>
        <w:t xml:space="preserve"> </w:t>
      </w:r>
      <w:r w:rsidRPr="00A1107B">
        <w:rPr>
          <w:rFonts w:asciiTheme="minorHAnsi" w:eastAsia="Times New Roman" w:hAnsiTheme="minorHAnsi"/>
          <w:spacing w:val="-14"/>
          <w:w w:val="120"/>
        </w:rPr>
        <w:t>−</w:t>
      </w:r>
    </w:p>
    <w:p w:rsidR="00387426" w:rsidRPr="00A1107B" w:rsidRDefault="00F440D7">
      <w:pPr>
        <w:pStyle w:val="Corpsdetexte"/>
        <w:spacing w:before="66" w:line="210" w:lineRule="exact"/>
        <w:ind w:right="2120"/>
        <w:jc w:val="center"/>
        <w:rPr>
          <w:rFonts w:asciiTheme="minorHAnsi" w:eastAsia="Times New Roman" w:hAnsiTheme="minorHAnsi"/>
        </w:rPr>
      </w:pPr>
      <w:r w:rsidRPr="00A1107B">
        <w:rPr>
          <w:rFonts w:asciiTheme="minorHAnsi" w:hAnsiTheme="minorHAnsi"/>
        </w:rPr>
        <w:br w:type="column"/>
      </w:r>
      <w:r w:rsidRPr="00A1107B">
        <w:rPr>
          <w:rFonts w:asciiTheme="minorHAnsi" w:eastAsia="Times New Roman" w:hAnsiTheme="minorHAnsi"/>
        </w:rPr>
        <w:lastRenderedPageBreak/>
        <w:t>0,0185</w:t>
      </w:r>
      <w:r w:rsidRPr="00A1107B">
        <w:rPr>
          <w:rFonts w:asciiTheme="minorHAnsi" w:eastAsia="Times New Roman" w:hAnsiTheme="minorHAnsi"/>
          <w:spacing w:val="-20"/>
        </w:rPr>
        <w:t xml:space="preserve"> </w:t>
      </w:r>
      <w:r w:rsidRPr="00A1107B">
        <w:rPr>
          <w:rFonts w:asciiTheme="minorHAnsi" w:eastAsia="Times New Roman" w:hAnsiTheme="minorHAnsi"/>
        </w:rPr>
        <w:t>∙</w:t>
      </w:r>
      <w:r w:rsidRPr="00A1107B">
        <w:rPr>
          <w:rFonts w:asciiTheme="minorHAnsi" w:eastAsia="Times New Roman" w:hAnsiTheme="minorHAnsi"/>
          <w:spacing w:val="-17"/>
        </w:rPr>
        <w:t xml:space="preserve"> </w:t>
      </w:r>
      <w:r w:rsidRPr="00A1107B">
        <w:rPr>
          <w:rFonts w:ascii="Cambria Math" w:eastAsia="Times New Roman" w:hAnsi="Cambria Math" w:cs="Cambria Math"/>
        </w:rPr>
        <w:t>𝑓</w:t>
      </w:r>
      <w:r w:rsidRPr="00A1107B">
        <w:rPr>
          <w:rFonts w:asciiTheme="minorHAnsi" w:eastAsia="Times New Roman" w:hAnsiTheme="minorHAnsi"/>
          <w:spacing w:val="-11"/>
        </w:rPr>
        <w:t xml:space="preserve"> </w:t>
      </w:r>
      <w:r w:rsidRPr="00A1107B">
        <w:rPr>
          <w:rFonts w:asciiTheme="minorHAnsi" w:eastAsia="Times New Roman" w:hAnsiTheme="minorHAnsi"/>
        </w:rPr>
        <w:t>∙</w:t>
      </w:r>
      <w:r>
        <w:rPr>
          <w:rFonts w:ascii="Times New Roman" w:eastAsia="Times New Roman" w:hAnsi="Times New Roman"/>
          <w:spacing w:val="-18"/>
        </w:rPr>
        <w:t xml:space="preserve"> </w:t>
      </w:r>
      <w:r>
        <w:rPr>
          <w:rFonts w:ascii="Times New Roman" w:eastAsia="Times New Roman" w:hAnsi="Times New Roman"/>
        </w:rPr>
        <w:t>∆</w:t>
      </w:r>
      <w:r w:rsidRPr="00A1107B">
        <w:rPr>
          <w:rFonts w:ascii="Cambria Math" w:eastAsia="Times New Roman" w:hAnsi="Cambria Math" w:cs="Cambria Math"/>
        </w:rPr>
        <w:t>𝑑</w:t>
      </w:r>
    </w:p>
    <w:p w:rsidR="00387426" w:rsidRDefault="00F440D7">
      <w:pPr>
        <w:pStyle w:val="Corpsdetexte"/>
        <w:spacing w:line="158" w:lineRule="exact"/>
        <w:ind w:right="651"/>
        <w:jc w:val="center"/>
        <w:rPr>
          <w:rFonts w:ascii="Times New Roman"/>
        </w:rPr>
      </w:pPr>
      <w:r>
        <w:pict>
          <v:rect id="_x0000_s1133" style="position:absolute;left:0;text-align:left;margin-left:392.35pt;margin-top:4.65pt;width:67.6pt;height:.7pt;z-index:15752192;mso-position-horizontal-relative:page" fillcolor="black" stroked="f">
            <w10:wrap anchorx="page"/>
          </v:rect>
        </w:pict>
      </w:r>
      <w:r>
        <w:rPr>
          <w:rFonts w:ascii="Times New Roman"/>
          <w:w w:val="148"/>
        </w:rPr>
        <w:t>)</w:t>
      </w:r>
    </w:p>
    <w:p w:rsidR="00387426" w:rsidRPr="00A1107B" w:rsidRDefault="00F440D7">
      <w:pPr>
        <w:pStyle w:val="Corpsdetexte"/>
        <w:spacing w:line="201" w:lineRule="exact"/>
        <w:ind w:right="2117"/>
        <w:jc w:val="center"/>
        <w:rPr>
          <w:rFonts w:asciiTheme="minorHAnsi" w:hAnsiTheme="minorHAnsi"/>
        </w:rPr>
      </w:pPr>
      <w:r w:rsidRPr="00A1107B">
        <w:rPr>
          <w:rFonts w:asciiTheme="minorHAnsi" w:hAnsiTheme="minorHAnsi"/>
          <w:w w:val="111"/>
        </w:rPr>
        <w:t>2</w:t>
      </w:r>
    </w:p>
    <w:p w:rsidR="00387426" w:rsidRDefault="00387426">
      <w:pPr>
        <w:spacing w:line="201" w:lineRule="exact"/>
        <w:jc w:val="center"/>
        <w:rPr>
          <w:rFonts w:ascii="Times New Roman"/>
        </w:rPr>
        <w:sectPr w:rsidR="00387426">
          <w:type w:val="continuous"/>
          <w:pgSz w:w="11910" w:h="16840"/>
          <w:pgMar w:top="1400" w:right="580" w:bottom="280" w:left="520" w:header="720" w:footer="720" w:gutter="0"/>
          <w:cols w:num="4" w:space="720" w:equalWidth="0">
            <w:col w:w="4050" w:space="40"/>
            <w:col w:w="1307" w:space="39"/>
            <w:col w:w="1843" w:space="39"/>
            <w:col w:w="3492"/>
          </w:cols>
        </w:sectPr>
      </w:pPr>
    </w:p>
    <w:p w:rsidR="00387426" w:rsidRDefault="00387426">
      <w:pPr>
        <w:pStyle w:val="Corpsdetexte"/>
        <w:spacing w:before="6"/>
        <w:rPr>
          <w:rFonts w:ascii="Times New Roman"/>
          <w:sz w:val="10"/>
        </w:rPr>
      </w:pPr>
    </w:p>
    <w:p w:rsidR="00387426" w:rsidRDefault="00F440D7">
      <w:pPr>
        <w:pStyle w:val="Paragraphedeliste"/>
        <w:numPr>
          <w:ilvl w:val="2"/>
          <w:numId w:val="2"/>
        </w:numPr>
        <w:tabs>
          <w:tab w:val="left" w:pos="1792"/>
        </w:tabs>
        <w:spacing w:before="83"/>
        <w:ind w:left="1791" w:hanging="613"/>
      </w:pPr>
      <w:r>
        <w:rPr>
          <w:b/>
          <w:position w:val="2"/>
        </w:rPr>
        <w:t>Mo</w:t>
      </w:r>
      <w:r>
        <w:rPr>
          <w:b/>
          <w:spacing w:val="-2"/>
          <w:position w:val="2"/>
        </w:rPr>
        <w:t>nt</w:t>
      </w:r>
      <w:r>
        <w:rPr>
          <w:b/>
          <w:position w:val="2"/>
        </w:rPr>
        <w:t>rer</w:t>
      </w:r>
      <w:r>
        <w:rPr>
          <w:b/>
          <w:spacing w:val="-1"/>
          <w:position w:val="2"/>
        </w:rPr>
        <w:t xml:space="preserve"> </w:t>
      </w:r>
      <w:r>
        <w:rPr>
          <w:position w:val="2"/>
        </w:rPr>
        <w:t>q</w:t>
      </w:r>
      <w:r>
        <w:rPr>
          <w:spacing w:val="-1"/>
          <w:position w:val="2"/>
        </w:rPr>
        <w:t>u</w:t>
      </w:r>
      <w:r>
        <w:rPr>
          <w:position w:val="2"/>
        </w:rPr>
        <w:t>e l</w:t>
      </w:r>
      <w:r>
        <w:rPr>
          <w:spacing w:val="-1"/>
          <w:position w:val="2"/>
        </w:rPr>
        <w:t>e</w:t>
      </w:r>
      <w:r>
        <w:rPr>
          <w:position w:val="2"/>
        </w:rPr>
        <w:t>s</w:t>
      </w:r>
      <w:r>
        <w:rPr>
          <w:spacing w:val="1"/>
          <w:position w:val="2"/>
        </w:rPr>
        <w:t xml:space="preserve"> </w:t>
      </w:r>
      <w:r>
        <w:rPr>
          <w:spacing w:val="-3"/>
          <w:position w:val="2"/>
        </w:rPr>
        <w:t>d</w:t>
      </w:r>
      <w:r>
        <w:rPr>
          <w:position w:val="2"/>
        </w:rPr>
        <w:t>e</w:t>
      </w:r>
      <w:r>
        <w:rPr>
          <w:spacing w:val="-1"/>
          <w:position w:val="2"/>
        </w:rPr>
        <w:t>u</w:t>
      </w:r>
      <w:r>
        <w:rPr>
          <w:position w:val="2"/>
        </w:rPr>
        <w:t>x</w:t>
      </w:r>
      <w:r>
        <w:rPr>
          <w:spacing w:val="-2"/>
          <w:position w:val="2"/>
        </w:rPr>
        <w:t xml:space="preserve"> </w:t>
      </w:r>
      <w:r>
        <w:rPr>
          <w:position w:val="2"/>
        </w:rPr>
        <w:t>prem</w:t>
      </w:r>
      <w:r>
        <w:rPr>
          <w:spacing w:val="-2"/>
          <w:position w:val="2"/>
        </w:rPr>
        <w:t>i</w:t>
      </w:r>
      <w:r>
        <w:rPr>
          <w:position w:val="2"/>
        </w:rPr>
        <w:t>ères</w:t>
      </w:r>
      <w:r>
        <w:rPr>
          <w:spacing w:val="-3"/>
          <w:position w:val="2"/>
        </w:rPr>
        <w:t xml:space="preserve"> </w:t>
      </w:r>
      <w:r>
        <w:rPr>
          <w:position w:val="2"/>
        </w:rPr>
        <w:t>fr</w:t>
      </w:r>
      <w:r>
        <w:rPr>
          <w:spacing w:val="-3"/>
          <w:position w:val="2"/>
        </w:rPr>
        <w:t>é</w:t>
      </w:r>
      <w:r>
        <w:rPr>
          <w:spacing w:val="1"/>
          <w:position w:val="2"/>
        </w:rPr>
        <w:t>q</w:t>
      </w:r>
      <w:r>
        <w:rPr>
          <w:position w:val="2"/>
        </w:rPr>
        <w:t>u</w:t>
      </w:r>
      <w:r>
        <w:rPr>
          <w:spacing w:val="-1"/>
          <w:position w:val="2"/>
        </w:rPr>
        <w:t>e</w:t>
      </w:r>
      <w:r>
        <w:rPr>
          <w:position w:val="2"/>
        </w:rPr>
        <w:t>nc</w:t>
      </w:r>
      <w:r>
        <w:rPr>
          <w:spacing w:val="-4"/>
          <w:position w:val="2"/>
        </w:rPr>
        <w:t>e</w:t>
      </w:r>
      <w:r>
        <w:rPr>
          <w:position w:val="2"/>
        </w:rPr>
        <w:t>s</w:t>
      </w:r>
      <w:r>
        <w:rPr>
          <w:spacing w:val="-1"/>
          <w:position w:val="2"/>
        </w:rPr>
        <w:t xml:space="preserve"> </w:t>
      </w:r>
      <w:r>
        <w:rPr>
          <w:spacing w:val="3"/>
          <w:position w:val="2"/>
        </w:rPr>
        <w:t>f</w:t>
      </w:r>
      <w:r>
        <w:rPr>
          <w:w w:val="99"/>
          <w:sz w:val="14"/>
        </w:rPr>
        <w:t>0</w:t>
      </w:r>
      <w:r>
        <w:rPr>
          <w:sz w:val="14"/>
        </w:rPr>
        <w:t xml:space="preserve"> </w:t>
      </w:r>
      <w:r>
        <w:rPr>
          <w:spacing w:val="-16"/>
          <w:sz w:val="14"/>
        </w:rPr>
        <w:t xml:space="preserve"> </w:t>
      </w:r>
      <w:r>
        <w:rPr>
          <w:spacing w:val="-3"/>
          <w:position w:val="2"/>
        </w:rPr>
        <w:t>e</w:t>
      </w:r>
      <w:r>
        <w:rPr>
          <w:position w:val="2"/>
        </w:rPr>
        <w:t>t</w:t>
      </w:r>
      <w:r>
        <w:rPr>
          <w:spacing w:val="-1"/>
          <w:position w:val="2"/>
        </w:rPr>
        <w:t xml:space="preserve"> </w:t>
      </w:r>
      <w:r>
        <w:rPr>
          <w:spacing w:val="3"/>
          <w:position w:val="2"/>
        </w:rPr>
        <w:t>f</w:t>
      </w:r>
      <w:r>
        <w:rPr>
          <w:w w:val="99"/>
          <w:sz w:val="14"/>
        </w:rPr>
        <w:t>1</w:t>
      </w:r>
      <w:r>
        <w:rPr>
          <w:spacing w:val="18"/>
          <w:sz w:val="14"/>
        </w:rPr>
        <w:t xml:space="preserve"> </w:t>
      </w:r>
      <w:r>
        <w:rPr>
          <w:spacing w:val="1"/>
          <w:position w:val="2"/>
        </w:rPr>
        <w:t>q</w:t>
      </w:r>
      <w:r>
        <w:rPr>
          <w:position w:val="2"/>
        </w:rPr>
        <w:t>ui</w:t>
      </w:r>
      <w:r>
        <w:rPr>
          <w:spacing w:val="-1"/>
          <w:position w:val="2"/>
        </w:rPr>
        <w:t xml:space="preserve"> </w:t>
      </w:r>
      <w:r>
        <w:rPr>
          <w:position w:val="2"/>
        </w:rPr>
        <w:t>a</w:t>
      </w:r>
      <w:r>
        <w:rPr>
          <w:spacing w:val="-1"/>
          <w:position w:val="2"/>
        </w:rPr>
        <w:t>n</w:t>
      </w:r>
      <w:r>
        <w:rPr>
          <w:position w:val="2"/>
        </w:rPr>
        <w:t>n</w:t>
      </w:r>
      <w:r>
        <w:rPr>
          <w:spacing w:val="-1"/>
          <w:position w:val="2"/>
        </w:rPr>
        <w:t>u</w:t>
      </w:r>
      <w:r>
        <w:rPr>
          <w:spacing w:val="-2"/>
          <w:position w:val="2"/>
        </w:rPr>
        <w:t>l</w:t>
      </w:r>
      <w:r>
        <w:rPr>
          <w:position w:val="2"/>
        </w:rPr>
        <w:t>e</w:t>
      </w:r>
      <w:r>
        <w:rPr>
          <w:spacing w:val="-1"/>
          <w:position w:val="2"/>
        </w:rPr>
        <w:t>n</w:t>
      </w:r>
      <w:r>
        <w:rPr>
          <w:position w:val="2"/>
        </w:rPr>
        <w:t xml:space="preserve">t </w:t>
      </w:r>
      <w:r>
        <w:rPr>
          <w:spacing w:val="-16"/>
          <w:position w:val="2"/>
        </w:rPr>
        <w:t xml:space="preserve"> </w:t>
      </w:r>
      <w:r>
        <w:rPr>
          <w:rFonts w:ascii="Times New Roman" w:eastAsia="Times New Roman" w:hAnsi="Times New Roman"/>
          <w:spacing w:val="4"/>
          <w:w w:val="70"/>
          <w:position w:val="2"/>
        </w:rPr>
        <w:t/>
      </w:r>
      <w:proofErr w:type="gramStart"/>
      <w:r>
        <w:rPr>
          <w:rFonts w:ascii="Times New Roman" w:eastAsia="Times New Roman" w:hAnsi="Times New Roman"/>
          <w:spacing w:val="4"/>
          <w:w w:val="70"/>
          <w:position w:val="2"/>
        </w:rPr>
        <w:t/>
      </w:r>
      <w:r>
        <w:rPr>
          <w:rFonts w:ascii="Times New Roman" w:eastAsia="Times New Roman" w:hAnsi="Times New Roman"/>
          <w:w w:val="125"/>
          <w:position w:val="3"/>
        </w:rPr>
        <w:t>(</w:t>
      </w:r>
      <w:proofErr w:type="gramEnd"/>
      <w:r>
        <w:rPr>
          <w:rFonts w:ascii="Times New Roman" w:eastAsia="Times New Roman" w:hAnsi="Times New Roman"/>
          <w:spacing w:val="4"/>
          <w:w w:val="50"/>
          <w:position w:val="2"/>
        </w:rPr>
        <w:t>𝑡</w:t>
      </w:r>
      <w:r>
        <w:rPr>
          <w:rFonts w:ascii="Times New Roman" w:eastAsia="Times New Roman" w:hAnsi="Times New Roman"/>
          <w:w w:val="125"/>
          <w:position w:val="3"/>
        </w:rPr>
        <w:t>)</w:t>
      </w:r>
      <w:r>
        <w:rPr>
          <w:rFonts w:ascii="Times New Roman" w:eastAsia="Times New Roman" w:hAnsi="Times New Roman"/>
          <w:spacing w:val="9"/>
          <w:position w:val="3"/>
        </w:rPr>
        <w:t xml:space="preserve"> </w:t>
      </w:r>
      <w:r>
        <w:rPr>
          <w:position w:val="2"/>
        </w:rPr>
        <w:t>s</w:t>
      </w:r>
      <w:r>
        <w:rPr>
          <w:spacing w:val="-2"/>
          <w:position w:val="2"/>
        </w:rPr>
        <w:t>’</w:t>
      </w:r>
      <w:r>
        <w:rPr>
          <w:spacing w:val="-1"/>
          <w:position w:val="2"/>
        </w:rPr>
        <w:t>écri</w:t>
      </w:r>
      <w:r>
        <w:rPr>
          <w:spacing w:val="-3"/>
          <w:position w:val="2"/>
        </w:rPr>
        <w:t>v</w:t>
      </w:r>
      <w:r>
        <w:rPr>
          <w:spacing w:val="-1"/>
          <w:position w:val="2"/>
        </w:rPr>
        <w:t>en</w:t>
      </w:r>
      <w:r>
        <w:rPr>
          <w:position w:val="2"/>
        </w:rPr>
        <w:t>t</w:t>
      </w:r>
      <w:r>
        <w:rPr>
          <w:spacing w:val="2"/>
          <w:position w:val="2"/>
        </w:rPr>
        <w:t xml:space="preserve"> </w:t>
      </w:r>
      <w:r>
        <w:rPr>
          <w:position w:val="2"/>
        </w:rPr>
        <w:t>:</w:t>
      </w:r>
    </w:p>
    <w:p w:rsidR="00387426" w:rsidRDefault="00387426">
      <w:pPr>
        <w:sectPr w:rsidR="00387426">
          <w:type w:val="continuous"/>
          <w:pgSz w:w="11910" w:h="16840"/>
          <w:pgMar w:top="1400" w:right="580" w:bottom="280" w:left="520" w:header="720" w:footer="720" w:gutter="0"/>
          <w:cols w:space="720"/>
        </w:sectPr>
      </w:pPr>
    </w:p>
    <w:p w:rsidR="00387426" w:rsidRDefault="00A1107B">
      <w:pPr>
        <w:pStyle w:val="Corpsdetexte"/>
        <w:spacing w:before="11"/>
        <w:rPr>
          <w:sz w:val="17"/>
        </w:rPr>
      </w:pPr>
      <w:r>
        <w:rPr>
          <w:noProof/>
          <w:lang w:eastAsia="fr-FR"/>
        </w:rPr>
        <w:lastRenderedPageBreak/>
        <w:drawing>
          <wp:anchor distT="0" distB="0" distL="114300" distR="114300" simplePos="0" relativeHeight="487641600" behindDoc="0" locked="0" layoutInCell="1" allowOverlap="1" wp14:anchorId="5D24D8F7" wp14:editId="69A46A53">
            <wp:simplePos x="0" y="0"/>
            <wp:positionH relativeFrom="column">
              <wp:posOffset>1196975</wp:posOffset>
            </wp:positionH>
            <wp:positionV relativeFrom="paragraph">
              <wp:posOffset>74930</wp:posOffset>
            </wp:positionV>
            <wp:extent cx="2122170" cy="26924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122170" cy="269240"/>
                    </a:xfrm>
                    <a:prstGeom prst="rect">
                      <a:avLst/>
                    </a:prstGeom>
                  </pic:spPr>
                </pic:pic>
              </a:graphicData>
            </a:graphic>
            <wp14:sizeRelH relativeFrom="page">
              <wp14:pctWidth>0</wp14:pctWidth>
            </wp14:sizeRelH>
            <wp14:sizeRelV relativeFrom="page">
              <wp14:pctHeight>0</wp14:pctHeight>
            </wp14:sizeRelV>
          </wp:anchor>
        </w:drawing>
      </w:r>
    </w:p>
    <w:p w:rsidR="00387426" w:rsidRDefault="00F440D7">
      <w:pPr>
        <w:tabs>
          <w:tab w:val="left" w:pos="2765"/>
        </w:tabs>
        <w:spacing w:line="134" w:lineRule="auto"/>
        <w:ind w:left="2451" w:hanging="562"/>
        <w:rPr>
          <w:rFonts w:ascii="Times New Roman" w:eastAsia="Times New Roman" w:hAnsi="Times New Roman"/>
          <w:sz w:val="16"/>
        </w:rPr>
      </w:pPr>
      <w:r>
        <w:pict>
          <v:rect id="_x0000_s1132" style="position:absolute;left:0;text-align:left;margin-left:148.6pt;margin-top:5.95pt;width:36.85pt;height:.7pt;z-index:-16535040;mso-position-horizontal-relative:page" fillcolor="black" stroked="f">
            <w10:wrap anchorx="page"/>
          </v:rect>
        </w:pict>
      </w:r>
      <w:r>
        <w:pict>
          <v:shape id="_x0000_s1131" type="#_x0000_t202" style="position:absolute;left:0;text-align:left;margin-left:123.85pt;margin-top:5.45pt;width:4.7pt;height:8.05pt;z-index:-16534016;mso-position-horizontal-relative:page" filled="f" stroked="f">
            <v:textbox inset="0,0,0,0">
              <w:txbxContent>
                <w:p w:rsidR="00F440D7" w:rsidRDefault="00F440D7">
                  <w:pPr>
                    <w:spacing w:line="160" w:lineRule="exact"/>
                    <w:rPr>
                      <w:rFonts w:ascii="Times New Roman"/>
                      <w:sz w:val="16"/>
                    </w:rPr>
                  </w:pPr>
                  <w:r>
                    <w:rPr>
                      <w:rFonts w:ascii="Times New Roman"/>
                      <w:w w:val="116"/>
                      <w:sz w:val="16"/>
                    </w:rPr>
                    <w:t>0</w:t>
                  </w:r>
                </w:p>
              </w:txbxContent>
            </v:textbox>
            <w10:wrap anchorx="page"/>
          </v:shape>
        </w:pict>
      </w:r>
      <w:r>
        <w:rPr>
          <w:rFonts w:ascii="Times New Roman" w:eastAsia="Times New Roman" w:hAnsi="Times New Roman"/>
          <w:w w:val="115"/>
        </w:rPr>
        <w:t xml:space="preserve">f </w:t>
      </w:r>
      <w:r>
        <w:rPr>
          <w:rFonts w:ascii="Times New Roman" w:eastAsia="Times New Roman" w:hAnsi="Times New Roman"/>
          <w:spacing w:val="41"/>
          <w:w w:val="115"/>
        </w:rPr>
        <w:t xml:space="preserve"> </w:t>
      </w:r>
      <w:r>
        <w:rPr>
          <w:rFonts w:ascii="Times New Roman" w:eastAsia="Times New Roman" w:hAnsi="Times New Roman"/>
          <w:w w:val="125"/>
        </w:rPr>
        <w:t>=</w:t>
      </w:r>
      <w:r>
        <w:rPr>
          <w:rFonts w:ascii="Times New Roman" w:eastAsia="Times New Roman" w:hAnsi="Times New Roman"/>
          <w:spacing w:val="-7"/>
          <w:w w:val="125"/>
        </w:rPr>
        <w:t xml:space="preserve"> </w:t>
      </w:r>
      <w:r>
        <w:rPr>
          <w:rFonts w:ascii="Times New Roman" w:eastAsia="Times New Roman" w:hAnsi="Times New Roman"/>
          <w:w w:val="125"/>
        </w:rPr>
        <w:t>(</w:t>
      </w:r>
      <w:r>
        <w:rPr>
          <w:rFonts w:ascii="Times New Roman" w:eastAsia="Times New Roman" w:hAnsi="Times New Roman"/>
          <w:w w:val="125"/>
        </w:rPr>
        <w:tab/>
      </w:r>
      <w:r w:rsidRPr="00A1107B">
        <w:rPr>
          <w:rFonts w:ascii="Cambria Math" w:eastAsia="Times New Roman" w:hAnsi="Cambria Math" w:cs="Cambria Math"/>
          <w:w w:val="115"/>
          <w:position w:val="13"/>
          <w:sz w:val="16"/>
        </w:rPr>
        <w:t>𝜋</w:t>
      </w:r>
      <w:r w:rsidRPr="00A1107B">
        <w:rPr>
          <w:rFonts w:asciiTheme="minorHAnsi" w:eastAsia="Times New Roman" w:hAnsiTheme="minorHAnsi"/>
          <w:w w:val="115"/>
          <w:position w:val="13"/>
          <w:sz w:val="16"/>
        </w:rPr>
        <w:t xml:space="preserve"> </w:t>
      </w:r>
      <w:r w:rsidRPr="00A1107B">
        <w:rPr>
          <w:rFonts w:asciiTheme="minorHAnsi" w:eastAsia="Times New Roman" w:hAnsiTheme="minorHAnsi"/>
          <w:spacing w:val="-1"/>
          <w:w w:val="105"/>
          <w:sz w:val="16"/>
        </w:rPr>
        <w:t>0,0185</w:t>
      </w:r>
      <w:r>
        <w:rPr>
          <w:rFonts w:ascii="Times New Roman" w:eastAsia="Times New Roman" w:hAnsi="Times New Roman"/>
          <w:spacing w:val="-1"/>
          <w:w w:val="105"/>
          <w:sz w:val="16"/>
        </w:rPr>
        <w:t>∙∆</w:t>
      </w:r>
      <w:r w:rsidRPr="00A1107B">
        <w:rPr>
          <w:rFonts w:ascii="Cambria Math" w:eastAsia="Times New Roman" w:hAnsi="Cambria Math" w:cs="Cambria Math"/>
          <w:spacing w:val="-1"/>
          <w:w w:val="105"/>
          <w:sz w:val="16"/>
        </w:rPr>
        <w:t>𝑑</w:t>
      </w:r>
    </w:p>
    <w:p w:rsidR="00387426" w:rsidRDefault="00F440D7">
      <w:pPr>
        <w:spacing w:before="189"/>
        <w:ind w:left="-38"/>
        <w:rPr>
          <w:rFonts w:ascii="Times New Roman"/>
          <w:sz w:val="16"/>
        </w:rPr>
      </w:pPr>
      <w:r>
        <w:br w:type="column"/>
      </w:r>
      <w:r>
        <w:rPr>
          <w:rFonts w:ascii="Times New Roman"/>
          <w:w w:val="125"/>
        </w:rPr>
        <w:lastRenderedPageBreak/>
        <w:t xml:space="preserve">) </w:t>
      </w:r>
      <w:proofErr w:type="gramStart"/>
      <w:r>
        <w:rPr>
          <w:w w:val="110"/>
        </w:rPr>
        <w:t>et</w:t>
      </w:r>
      <w:proofErr w:type="gramEnd"/>
      <w:r>
        <w:rPr>
          <w:w w:val="110"/>
        </w:rPr>
        <w:t xml:space="preserve"> </w:t>
      </w:r>
      <w:r>
        <w:rPr>
          <w:rFonts w:ascii="Times New Roman"/>
          <w:w w:val="110"/>
        </w:rPr>
        <w:t>f</w:t>
      </w:r>
      <w:r>
        <w:rPr>
          <w:rFonts w:ascii="Times New Roman"/>
          <w:w w:val="110"/>
          <w:position w:val="-4"/>
          <w:sz w:val="16"/>
        </w:rPr>
        <w:t>1</w:t>
      </w:r>
    </w:p>
    <w:p w:rsidR="00387426" w:rsidRDefault="00F440D7">
      <w:pPr>
        <w:tabs>
          <w:tab w:val="left" w:pos="627"/>
          <w:tab w:val="left" w:pos="1102"/>
        </w:tabs>
        <w:spacing w:before="116" w:line="284" w:lineRule="exact"/>
        <w:ind w:left="27"/>
        <w:rPr>
          <w:rFonts w:ascii="Times New Roman" w:eastAsia="Times New Roman"/>
        </w:rPr>
      </w:pPr>
      <w:r>
        <w:br w:type="column"/>
      </w:r>
      <w:r>
        <w:rPr>
          <w:rFonts w:ascii="Times New Roman" w:eastAsia="Times New Roman"/>
          <w:w w:val="120"/>
        </w:rPr>
        <w:lastRenderedPageBreak/>
        <w:t>=</w:t>
      </w:r>
      <w:r>
        <w:rPr>
          <w:rFonts w:ascii="Times New Roman" w:eastAsia="Times New Roman"/>
          <w:spacing w:val="1"/>
          <w:w w:val="120"/>
        </w:rPr>
        <w:t xml:space="preserve"> </w:t>
      </w:r>
      <w:r>
        <w:rPr>
          <w:rFonts w:ascii="Times New Roman" w:eastAsia="Times New Roman"/>
          <w:w w:val="130"/>
        </w:rPr>
        <w:t>(</w:t>
      </w:r>
      <w:r>
        <w:rPr>
          <w:rFonts w:ascii="Times New Roman" w:eastAsia="Times New Roman"/>
          <w:w w:val="130"/>
        </w:rPr>
        <w:tab/>
      </w:r>
      <w:r>
        <w:rPr>
          <w:rFonts w:ascii="Times New Roman" w:eastAsia="Times New Roman"/>
          <w:w w:val="120"/>
          <w:position w:val="13"/>
          <w:sz w:val="16"/>
        </w:rPr>
        <w:t>3</w:t>
      </w:r>
      <w:r w:rsidRPr="00A1107B">
        <w:rPr>
          <w:rFonts w:ascii="Cambria Math" w:eastAsia="Times New Roman" w:hAnsi="Cambria Math" w:cs="Cambria Math"/>
          <w:w w:val="120"/>
          <w:position w:val="13"/>
          <w:sz w:val="16"/>
        </w:rPr>
        <w:t>𝜋</w:t>
      </w:r>
      <w:r>
        <w:rPr>
          <w:rFonts w:ascii="Times New Roman" w:eastAsia="Times New Roman"/>
          <w:w w:val="120"/>
          <w:position w:val="13"/>
          <w:sz w:val="16"/>
        </w:rPr>
        <w:tab/>
      </w:r>
      <w:r>
        <w:rPr>
          <w:rFonts w:ascii="Times New Roman" w:eastAsia="Times New Roman"/>
          <w:w w:val="130"/>
        </w:rPr>
        <w:t>)</w:t>
      </w:r>
    </w:p>
    <w:p w:rsidR="00387426" w:rsidRDefault="00F440D7">
      <w:pPr>
        <w:spacing w:line="141" w:lineRule="exact"/>
        <w:ind w:left="361"/>
        <w:rPr>
          <w:rFonts w:ascii="Times New Roman" w:eastAsia="Times New Roman" w:hAnsi="Times New Roman"/>
          <w:sz w:val="16"/>
        </w:rPr>
      </w:pPr>
      <w:r>
        <w:pict>
          <v:rect id="_x0000_s1130" style="position:absolute;left:0;text-align:left;margin-left:240.15pt;margin-top:-3.7pt;width:36.85pt;height:.7pt;z-index:-16534528;mso-position-horizontal-relative:page" fillcolor="black" stroked="f">
            <w10:wrap anchorx="page"/>
          </v:rect>
        </w:pict>
      </w:r>
      <w:r>
        <w:rPr>
          <w:rFonts w:ascii="Times New Roman" w:eastAsia="Times New Roman" w:hAnsi="Times New Roman"/>
          <w:w w:val="105"/>
          <w:sz w:val="16"/>
        </w:rPr>
        <w:t>0,0185∙∆</w:t>
      </w:r>
      <w:r w:rsidRPr="00A1107B">
        <w:rPr>
          <w:rFonts w:ascii="Cambria Math" w:eastAsia="Times New Roman" w:hAnsi="Cambria Math" w:cs="Cambria Math"/>
          <w:w w:val="105"/>
          <w:sz w:val="16"/>
        </w:rPr>
        <w:t>𝑑</w:t>
      </w:r>
    </w:p>
    <w:p w:rsidR="00387426" w:rsidRDefault="00387426">
      <w:pPr>
        <w:spacing w:line="141" w:lineRule="exact"/>
        <w:rPr>
          <w:rFonts w:ascii="Times New Roman" w:eastAsia="Times New Roman" w:hAnsi="Times New Roman"/>
          <w:sz w:val="16"/>
        </w:rPr>
        <w:sectPr w:rsidR="00387426">
          <w:type w:val="continuous"/>
          <w:pgSz w:w="11910" w:h="16840"/>
          <w:pgMar w:top="1400" w:right="580" w:bottom="280" w:left="520" w:header="720" w:footer="720" w:gutter="0"/>
          <w:cols w:num="3" w:space="720" w:equalWidth="0">
            <w:col w:w="3188" w:space="40"/>
            <w:col w:w="655" w:space="39"/>
            <w:col w:w="6888"/>
          </w:cols>
        </w:sectPr>
      </w:pPr>
    </w:p>
    <w:p w:rsidR="00387426" w:rsidRDefault="00F440D7">
      <w:pPr>
        <w:spacing w:before="112"/>
        <w:ind w:left="1746"/>
      </w:pPr>
      <w:r>
        <w:rPr>
          <w:b/>
          <w:w w:val="105"/>
        </w:rPr>
        <w:lastRenderedPageBreak/>
        <w:t xml:space="preserve">Calculer </w:t>
      </w:r>
      <w:r>
        <w:rPr>
          <w:w w:val="105"/>
        </w:rPr>
        <w:t xml:space="preserve">leur valeur pour </w:t>
      </w:r>
      <w:r>
        <w:rPr>
          <w:rFonts w:ascii="Times New Roman" w:eastAsia="Times New Roman" w:hAnsi="Times New Roman"/>
          <w:w w:val="105"/>
        </w:rPr>
        <w:t>∆</w:t>
      </w:r>
      <w:r w:rsidRPr="00A1107B">
        <w:rPr>
          <w:rFonts w:ascii="Cambria Math" w:eastAsia="Times New Roman" w:hAnsi="Cambria Math" w:cs="Cambria Math"/>
          <w:w w:val="105"/>
        </w:rPr>
        <w:t>𝑑</w:t>
      </w:r>
      <w:r w:rsidRPr="00A1107B">
        <w:rPr>
          <w:rFonts w:asciiTheme="minorHAnsi" w:eastAsia="Times New Roman" w:hAnsiTheme="minorHAnsi"/>
          <w:w w:val="105"/>
        </w:rPr>
        <w:t xml:space="preserve"> = 10 </w:t>
      </w:r>
      <w:r w:rsidRPr="00A1107B">
        <w:rPr>
          <w:rFonts w:ascii="Cambria Math" w:eastAsia="Times New Roman" w:hAnsi="Cambria Math" w:cs="Cambria Math"/>
          <w:w w:val="105"/>
        </w:rPr>
        <w:t>𝑐𝑚</w:t>
      </w:r>
      <w:r>
        <w:rPr>
          <w:w w:val="105"/>
        </w:rPr>
        <w:t>.</w:t>
      </w:r>
    </w:p>
    <w:p w:rsidR="00387426" w:rsidRDefault="00387426">
      <w:pPr>
        <w:pStyle w:val="Corpsdetexte"/>
        <w:spacing w:before="2"/>
      </w:pPr>
    </w:p>
    <w:p w:rsidR="00387426" w:rsidRDefault="00F440D7">
      <w:pPr>
        <w:pStyle w:val="Paragraphedeliste"/>
        <w:numPr>
          <w:ilvl w:val="1"/>
          <w:numId w:val="2"/>
        </w:numPr>
        <w:tabs>
          <w:tab w:val="left" w:pos="1389"/>
        </w:tabs>
        <w:ind w:left="896" w:right="551" w:firstLine="0"/>
        <w:jc w:val="both"/>
      </w:pPr>
      <w:r>
        <w:rPr>
          <w:w w:val="105"/>
        </w:rPr>
        <w:t xml:space="preserve">En réalité le </w:t>
      </w:r>
      <w:proofErr w:type="spellStart"/>
      <w:r>
        <w:rPr>
          <w:w w:val="105"/>
        </w:rPr>
        <w:t>détimbrage</w:t>
      </w:r>
      <w:proofErr w:type="spellEnd"/>
      <w:r>
        <w:rPr>
          <w:w w:val="105"/>
        </w:rPr>
        <w:t xml:space="preserve"> dépend non seulement de l’effet de </w:t>
      </w:r>
      <w:proofErr w:type="spellStart"/>
      <w:r>
        <w:rPr>
          <w:w w:val="105"/>
        </w:rPr>
        <w:t>phasing</w:t>
      </w:r>
      <w:proofErr w:type="spellEnd"/>
      <w:r>
        <w:rPr>
          <w:w w:val="105"/>
        </w:rPr>
        <w:t xml:space="preserve"> mais aussi de </w:t>
      </w:r>
      <w:r>
        <w:rPr>
          <w:spacing w:val="-2"/>
        </w:rPr>
        <w:t>l’</w:t>
      </w:r>
      <w:r>
        <w:rPr>
          <w:spacing w:val="-1"/>
        </w:rPr>
        <w:t>at</w:t>
      </w:r>
      <w:r>
        <w:rPr>
          <w:spacing w:val="1"/>
        </w:rPr>
        <w:t>t</w:t>
      </w:r>
      <w:r>
        <w:rPr>
          <w:spacing w:val="-1"/>
        </w:rPr>
        <w:t>énua</w:t>
      </w:r>
      <w:r>
        <w:t>t</w:t>
      </w:r>
      <w:r>
        <w:rPr>
          <w:spacing w:val="-2"/>
        </w:rPr>
        <w:t>i</w:t>
      </w:r>
      <w:r>
        <w:rPr>
          <w:spacing w:val="-1"/>
        </w:rPr>
        <w:t>o</w:t>
      </w:r>
      <w:r>
        <w:t>n</w:t>
      </w:r>
      <w:r>
        <w:rPr>
          <w:spacing w:val="14"/>
        </w:rPr>
        <w:t xml:space="preserve"> </w:t>
      </w:r>
      <w:r>
        <w:rPr>
          <w:spacing w:val="1"/>
        </w:rPr>
        <w:t>g</w:t>
      </w:r>
      <w:r>
        <w:rPr>
          <w:spacing w:val="-1"/>
        </w:rPr>
        <w:t>é</w:t>
      </w:r>
      <w:r>
        <w:rPr>
          <w:spacing w:val="-4"/>
        </w:rPr>
        <w:t>o</w:t>
      </w:r>
      <w:r>
        <w:t>m</w:t>
      </w:r>
      <w:r>
        <w:rPr>
          <w:spacing w:val="-3"/>
        </w:rPr>
        <w:t>é</w:t>
      </w:r>
      <w:r>
        <w:t>tr</w:t>
      </w:r>
      <w:r>
        <w:rPr>
          <w:spacing w:val="-4"/>
        </w:rPr>
        <w:t>i</w:t>
      </w:r>
      <w:r>
        <w:rPr>
          <w:spacing w:val="1"/>
        </w:rPr>
        <w:t>q</w:t>
      </w:r>
      <w:r>
        <w:rPr>
          <w:spacing w:val="-3"/>
        </w:rPr>
        <w:t>u</w:t>
      </w:r>
      <w:r>
        <w:rPr>
          <w:spacing w:val="1"/>
        </w:rPr>
        <w:t>e</w:t>
      </w:r>
      <w:r>
        <w:t>.</w:t>
      </w:r>
      <w:r>
        <w:rPr>
          <w:spacing w:val="18"/>
        </w:rPr>
        <w:t xml:space="preserve"> </w:t>
      </w:r>
      <w:r>
        <w:t>Le</w:t>
      </w:r>
      <w:r>
        <w:rPr>
          <w:spacing w:val="15"/>
        </w:rPr>
        <w:t xml:space="preserve"> </w:t>
      </w:r>
      <w:r>
        <w:rPr>
          <w:b/>
        </w:rPr>
        <w:t>d</w:t>
      </w:r>
      <w:r>
        <w:rPr>
          <w:b/>
          <w:spacing w:val="-2"/>
        </w:rPr>
        <w:t>o</w:t>
      </w:r>
      <w:r>
        <w:rPr>
          <w:b/>
        </w:rPr>
        <w:t>c</w:t>
      </w:r>
      <w:r>
        <w:rPr>
          <w:b/>
          <w:spacing w:val="-4"/>
        </w:rPr>
        <w:t>u</w:t>
      </w:r>
      <w:r>
        <w:rPr>
          <w:b/>
        </w:rPr>
        <w:t>ment</w:t>
      </w:r>
      <w:r>
        <w:rPr>
          <w:b/>
          <w:spacing w:val="15"/>
        </w:rPr>
        <w:t xml:space="preserve"> </w:t>
      </w:r>
      <w:r>
        <w:rPr>
          <w:b/>
          <w:spacing w:val="-2"/>
        </w:rPr>
        <w:t>D</w:t>
      </w:r>
      <w:r>
        <w:rPr>
          <w:b/>
        </w:rPr>
        <w:t>T</w:t>
      </w:r>
      <w:r>
        <w:rPr>
          <w:b/>
          <w:spacing w:val="15"/>
        </w:rPr>
        <w:t xml:space="preserve"> </w:t>
      </w:r>
      <w:r>
        <w:rPr>
          <w:b/>
        </w:rPr>
        <w:t>20</w:t>
      </w:r>
      <w:r>
        <w:rPr>
          <w:b/>
          <w:spacing w:val="13"/>
        </w:rPr>
        <w:t xml:space="preserve"> </w:t>
      </w:r>
      <w:r>
        <w:rPr>
          <w:spacing w:val="-1"/>
        </w:rPr>
        <w:t>donn</w:t>
      </w:r>
      <w:r>
        <w:t>e</w:t>
      </w:r>
      <w:r>
        <w:rPr>
          <w:spacing w:val="18"/>
        </w:rPr>
        <w:t xml:space="preserve"> </w:t>
      </w:r>
      <w:r>
        <w:rPr>
          <w:spacing w:val="-2"/>
        </w:rPr>
        <w:t>l</w:t>
      </w:r>
      <w:r>
        <w:t>e</w:t>
      </w:r>
      <w:r>
        <w:rPr>
          <w:spacing w:val="17"/>
        </w:rPr>
        <w:t xml:space="preserve"> </w:t>
      </w:r>
      <w:r>
        <w:t>n</w:t>
      </w:r>
      <w:r>
        <w:rPr>
          <w:spacing w:val="-2"/>
        </w:rPr>
        <w:t>i</w:t>
      </w:r>
      <w:r>
        <w:rPr>
          <w:spacing w:val="-3"/>
        </w:rPr>
        <w:t>v</w:t>
      </w:r>
      <w:r>
        <w:t>e</w:t>
      </w:r>
      <w:r>
        <w:rPr>
          <w:spacing w:val="-1"/>
        </w:rPr>
        <w:t>a</w:t>
      </w:r>
      <w:r>
        <w:t>u</w:t>
      </w:r>
      <w:r>
        <w:rPr>
          <w:spacing w:val="17"/>
        </w:rPr>
        <w:t xml:space="preserve"> </w:t>
      </w:r>
      <w:r>
        <w:t>é</w:t>
      </w:r>
      <w:r>
        <w:rPr>
          <w:spacing w:val="-2"/>
        </w:rPr>
        <w:t>l</w:t>
      </w:r>
      <w:r>
        <w:t>ec</w:t>
      </w:r>
      <w:r>
        <w:rPr>
          <w:spacing w:val="-2"/>
        </w:rPr>
        <w:t>t</w:t>
      </w:r>
      <w:r>
        <w:t>r</w:t>
      </w:r>
      <w:r>
        <w:rPr>
          <w:spacing w:val="-4"/>
        </w:rPr>
        <w:t>i</w:t>
      </w:r>
      <w:r>
        <w:t>q</w:t>
      </w:r>
      <w:r>
        <w:rPr>
          <w:spacing w:val="-1"/>
        </w:rPr>
        <w:t>u</w:t>
      </w:r>
      <w:r>
        <w:t>e</w:t>
      </w:r>
      <w:r>
        <w:rPr>
          <w:spacing w:val="18"/>
        </w:rPr>
        <w:t xml:space="preserve"> </w:t>
      </w:r>
      <w:r>
        <w:rPr>
          <w:spacing w:val="-1"/>
        </w:rPr>
        <w:t>d</w:t>
      </w:r>
      <w:r>
        <w:t>e</w:t>
      </w:r>
      <w:r>
        <w:rPr>
          <w:spacing w:val="12"/>
        </w:rPr>
        <w:t xml:space="preserve"> </w:t>
      </w:r>
      <w:r w:rsidRPr="00A1107B">
        <w:rPr>
          <w:rFonts w:ascii="Cambria Math" w:eastAsia="Times New Roman" w:hAnsi="Cambria Math" w:cs="Cambria Math"/>
          <w:spacing w:val="4"/>
          <w:w w:val="70"/>
        </w:rPr>
        <w:t/>
      </w:r>
      <w:proofErr w:type="gramStart"/>
      <w:r w:rsidRPr="00A1107B">
        <w:rPr>
          <w:rFonts w:ascii="Cambria Math" w:eastAsia="Times New Roman" w:hAnsi="Cambria Math" w:cs="Cambria Math"/>
          <w:spacing w:val="4"/>
          <w:w w:val="70"/>
        </w:rPr>
        <w:t/>
      </w:r>
      <w:r w:rsidRPr="00A1107B">
        <w:rPr>
          <w:rFonts w:asciiTheme="minorHAnsi" w:eastAsia="Times New Roman" w:hAnsiTheme="minorHAnsi"/>
          <w:spacing w:val="-1"/>
          <w:w w:val="125"/>
          <w:position w:val="1"/>
        </w:rPr>
        <w:t>(</w:t>
      </w:r>
      <w:proofErr w:type="gramEnd"/>
      <w:r w:rsidRPr="00A1107B">
        <w:rPr>
          <w:rFonts w:ascii="Cambria Math" w:eastAsia="Times New Roman" w:hAnsi="Cambria Math" w:cs="Cambria Math"/>
          <w:spacing w:val="4"/>
          <w:w w:val="50"/>
        </w:rPr>
        <w:t>𝑡</w:t>
      </w:r>
      <w:r w:rsidRPr="00A1107B">
        <w:rPr>
          <w:rFonts w:asciiTheme="minorHAnsi" w:eastAsia="Times New Roman" w:hAnsiTheme="minorHAnsi"/>
          <w:w w:val="125"/>
          <w:position w:val="1"/>
        </w:rPr>
        <w:t>)</w:t>
      </w:r>
      <w:r>
        <w:rPr>
          <w:rFonts w:ascii="Times New Roman" w:eastAsia="Times New Roman" w:hAnsi="Times New Roman"/>
          <w:spacing w:val="26"/>
          <w:position w:val="1"/>
        </w:rPr>
        <w:t xml:space="preserve"> </w:t>
      </w:r>
      <w:r>
        <w:t>en</w:t>
      </w:r>
      <w:r>
        <w:rPr>
          <w:spacing w:val="14"/>
        </w:rPr>
        <w:t xml:space="preserve"> </w:t>
      </w:r>
      <w:r>
        <w:t>fo</w:t>
      </w:r>
      <w:r>
        <w:rPr>
          <w:spacing w:val="-1"/>
        </w:rPr>
        <w:t>n</w:t>
      </w:r>
      <w:r>
        <w:rPr>
          <w:spacing w:val="-3"/>
        </w:rPr>
        <w:t>c</w:t>
      </w:r>
      <w:r>
        <w:t>t</w:t>
      </w:r>
      <w:r>
        <w:rPr>
          <w:spacing w:val="-2"/>
        </w:rPr>
        <w:t>i</w:t>
      </w:r>
      <w:r>
        <w:t xml:space="preserve">on </w:t>
      </w:r>
      <w:r>
        <w:rPr>
          <w:w w:val="105"/>
        </w:rPr>
        <w:t>de</w:t>
      </w:r>
      <w:r>
        <w:rPr>
          <w:spacing w:val="-14"/>
          <w:w w:val="105"/>
        </w:rPr>
        <w:t xml:space="preserve"> </w:t>
      </w:r>
      <w:r>
        <w:rPr>
          <w:w w:val="105"/>
        </w:rPr>
        <w:t>la</w:t>
      </w:r>
      <w:r>
        <w:rPr>
          <w:spacing w:val="-14"/>
          <w:w w:val="105"/>
        </w:rPr>
        <w:t xml:space="preserve"> </w:t>
      </w:r>
      <w:r>
        <w:rPr>
          <w:w w:val="105"/>
        </w:rPr>
        <w:t>fréquence</w:t>
      </w:r>
      <w:r>
        <w:rPr>
          <w:spacing w:val="-15"/>
          <w:w w:val="105"/>
        </w:rPr>
        <w:t xml:space="preserve"> </w:t>
      </w:r>
      <w:r>
        <w:rPr>
          <w:w w:val="105"/>
        </w:rPr>
        <w:t>pour</w:t>
      </w:r>
      <w:r>
        <w:rPr>
          <w:spacing w:val="37"/>
          <w:w w:val="105"/>
        </w:rPr>
        <w:t xml:space="preserve"> </w:t>
      </w:r>
      <w:r>
        <w:rPr>
          <w:rFonts w:ascii="Times New Roman" w:eastAsia="Times New Roman" w:hAnsi="Times New Roman"/>
          <w:w w:val="105"/>
        </w:rPr>
        <w:t>∆</w:t>
      </w:r>
      <w:r w:rsidRPr="00A1107B">
        <w:rPr>
          <w:rFonts w:ascii="Cambria Math" w:eastAsia="Times New Roman" w:hAnsi="Cambria Math" w:cs="Cambria Math"/>
          <w:w w:val="105"/>
        </w:rPr>
        <w:t>𝑑</w:t>
      </w:r>
      <w:r w:rsidRPr="00A1107B">
        <w:rPr>
          <w:rFonts w:asciiTheme="minorHAnsi" w:eastAsia="Times New Roman" w:hAnsiTheme="minorHAnsi"/>
          <w:spacing w:val="-2"/>
          <w:w w:val="105"/>
        </w:rPr>
        <w:t xml:space="preserve"> </w:t>
      </w:r>
      <w:r w:rsidRPr="00A1107B">
        <w:rPr>
          <w:rFonts w:asciiTheme="minorHAnsi" w:eastAsia="Times New Roman" w:hAnsiTheme="minorHAnsi"/>
          <w:w w:val="105"/>
        </w:rPr>
        <w:t>=</w:t>
      </w:r>
      <w:r w:rsidRPr="00A1107B">
        <w:rPr>
          <w:rFonts w:asciiTheme="minorHAnsi" w:eastAsia="Times New Roman" w:hAnsiTheme="minorHAnsi"/>
          <w:spacing w:val="-7"/>
          <w:w w:val="105"/>
        </w:rPr>
        <w:t xml:space="preserve"> </w:t>
      </w:r>
      <w:r w:rsidRPr="00A1107B">
        <w:rPr>
          <w:rFonts w:asciiTheme="minorHAnsi" w:eastAsia="Times New Roman" w:hAnsiTheme="minorHAnsi"/>
          <w:w w:val="105"/>
        </w:rPr>
        <w:t>10</w:t>
      </w:r>
      <w:r w:rsidRPr="00A1107B">
        <w:rPr>
          <w:rFonts w:ascii="Cambria Math" w:eastAsia="Times New Roman" w:hAnsi="Cambria Math" w:cs="Cambria Math"/>
          <w:w w:val="105"/>
        </w:rPr>
        <w:t>𝑐𝑚</w:t>
      </w:r>
      <w:r>
        <w:rPr>
          <w:w w:val="105"/>
        </w:rPr>
        <w:t>.</w:t>
      </w:r>
      <w:r>
        <w:rPr>
          <w:spacing w:val="-12"/>
          <w:w w:val="105"/>
        </w:rPr>
        <w:t xml:space="preserve"> </w:t>
      </w:r>
      <w:r>
        <w:rPr>
          <w:w w:val="105"/>
        </w:rPr>
        <w:t>Les</w:t>
      </w:r>
      <w:r>
        <w:rPr>
          <w:spacing w:val="-13"/>
          <w:w w:val="105"/>
        </w:rPr>
        <w:t xml:space="preserve"> </w:t>
      </w:r>
      <w:r>
        <w:rPr>
          <w:w w:val="105"/>
        </w:rPr>
        <w:t>réglages</w:t>
      </w:r>
      <w:r>
        <w:rPr>
          <w:spacing w:val="-14"/>
          <w:w w:val="105"/>
        </w:rPr>
        <w:t xml:space="preserve"> </w:t>
      </w:r>
      <w:r>
        <w:rPr>
          <w:w w:val="105"/>
        </w:rPr>
        <w:t>de</w:t>
      </w:r>
      <w:r>
        <w:rPr>
          <w:spacing w:val="-13"/>
          <w:w w:val="105"/>
        </w:rPr>
        <w:t xml:space="preserve"> </w:t>
      </w:r>
      <w:r>
        <w:rPr>
          <w:w w:val="105"/>
        </w:rPr>
        <w:t>la</w:t>
      </w:r>
      <w:r>
        <w:rPr>
          <w:spacing w:val="-13"/>
          <w:w w:val="105"/>
        </w:rPr>
        <w:t xml:space="preserve"> </w:t>
      </w:r>
      <w:r>
        <w:rPr>
          <w:w w:val="105"/>
        </w:rPr>
        <w:t>console</w:t>
      </w:r>
      <w:r>
        <w:rPr>
          <w:spacing w:val="-13"/>
          <w:w w:val="105"/>
        </w:rPr>
        <w:t xml:space="preserve"> </w:t>
      </w:r>
      <w:r>
        <w:rPr>
          <w:w w:val="105"/>
        </w:rPr>
        <w:t>restent</w:t>
      </w:r>
      <w:r>
        <w:rPr>
          <w:spacing w:val="-14"/>
          <w:w w:val="105"/>
        </w:rPr>
        <w:t xml:space="preserve"> </w:t>
      </w:r>
      <w:r>
        <w:rPr>
          <w:w w:val="105"/>
        </w:rPr>
        <w:t>identiques.</w:t>
      </w:r>
    </w:p>
    <w:p w:rsidR="00387426" w:rsidRDefault="00387426">
      <w:pPr>
        <w:jc w:val="both"/>
        <w:sectPr w:rsidR="00387426">
          <w:type w:val="continuous"/>
          <w:pgSz w:w="11910" w:h="16840"/>
          <w:pgMar w:top="1400" w:right="580" w:bottom="280" w:left="520" w:header="720" w:footer="720" w:gutter="0"/>
          <w:cols w:space="720"/>
        </w:sectPr>
      </w:pPr>
    </w:p>
    <w:p w:rsidR="00387426" w:rsidRDefault="00F440D7">
      <w:pPr>
        <w:pStyle w:val="Paragraphedeliste"/>
        <w:numPr>
          <w:ilvl w:val="2"/>
          <w:numId w:val="2"/>
        </w:numPr>
        <w:tabs>
          <w:tab w:val="left" w:pos="1838"/>
        </w:tabs>
        <w:spacing w:before="75"/>
        <w:ind w:left="1179" w:right="558" w:firstLine="0"/>
      </w:pPr>
      <w:r>
        <w:rPr>
          <w:b/>
        </w:rPr>
        <w:lastRenderedPageBreak/>
        <w:t xml:space="preserve">Relever </w:t>
      </w:r>
      <w:r>
        <w:t>les deux premières valeurs de fréquence pour lesquelles l’atténuation est maximale lorsqu’on ne tient pas compte de l’atténuation</w:t>
      </w:r>
      <w:r>
        <w:rPr>
          <w:spacing w:val="-9"/>
        </w:rPr>
        <w:t xml:space="preserve"> </w:t>
      </w:r>
      <w:r>
        <w:t>géométrique</w:t>
      </w:r>
    </w:p>
    <w:p w:rsidR="00387426" w:rsidRDefault="00387426">
      <w:pPr>
        <w:pStyle w:val="Corpsdetexte"/>
      </w:pPr>
    </w:p>
    <w:p w:rsidR="00387426" w:rsidRDefault="00F440D7">
      <w:pPr>
        <w:pStyle w:val="Paragraphedeliste"/>
        <w:numPr>
          <w:ilvl w:val="2"/>
          <w:numId w:val="2"/>
        </w:numPr>
        <w:tabs>
          <w:tab w:val="left" w:pos="1809"/>
        </w:tabs>
        <w:ind w:left="1179" w:right="548" w:firstLine="0"/>
      </w:pPr>
      <w:r>
        <w:rPr>
          <w:b/>
        </w:rPr>
        <w:t xml:space="preserve">Relever </w:t>
      </w:r>
      <w:r>
        <w:t xml:space="preserve">l'atténuation en </w:t>
      </w:r>
      <w:proofErr w:type="spellStart"/>
      <w:r>
        <w:t>dBV</w:t>
      </w:r>
      <w:proofErr w:type="spellEnd"/>
      <w:r>
        <w:t xml:space="preserve"> provoquée par l'effet de </w:t>
      </w:r>
      <w:proofErr w:type="spellStart"/>
      <w:r>
        <w:t>phasing</w:t>
      </w:r>
      <w:proofErr w:type="spellEnd"/>
      <w:r>
        <w:t xml:space="preserve"> réel et </w:t>
      </w:r>
      <w:r>
        <w:rPr>
          <w:b/>
        </w:rPr>
        <w:t xml:space="preserve">comparer </w:t>
      </w:r>
      <w:r>
        <w:t>avec celle observée</w:t>
      </w:r>
      <w:r>
        <w:rPr>
          <w:spacing w:val="-1"/>
        </w:rPr>
        <w:t xml:space="preserve"> </w:t>
      </w:r>
      <w:r>
        <w:t>précédemment.</w:t>
      </w:r>
    </w:p>
    <w:p w:rsidR="00387426" w:rsidRDefault="00387426">
      <w:pPr>
        <w:pStyle w:val="Corpsdetexte"/>
        <w:rPr>
          <w:sz w:val="23"/>
        </w:rPr>
      </w:pPr>
    </w:p>
    <w:p w:rsidR="00387426" w:rsidRDefault="00F440D7">
      <w:pPr>
        <w:pStyle w:val="Paragraphedeliste"/>
        <w:numPr>
          <w:ilvl w:val="1"/>
          <w:numId w:val="2"/>
        </w:numPr>
        <w:tabs>
          <w:tab w:val="left" w:pos="1516"/>
        </w:tabs>
        <w:spacing w:line="225" w:lineRule="auto"/>
        <w:ind w:left="896" w:right="549" w:firstLine="0"/>
        <w:jc w:val="both"/>
      </w:pPr>
      <w:r>
        <w:rPr>
          <w:w w:val="105"/>
          <w:position w:val="2"/>
        </w:rPr>
        <w:t xml:space="preserve">À partir du </w:t>
      </w:r>
      <w:r>
        <w:rPr>
          <w:b/>
          <w:w w:val="105"/>
          <w:position w:val="2"/>
        </w:rPr>
        <w:t>DT 21</w:t>
      </w:r>
      <w:r>
        <w:rPr>
          <w:w w:val="105"/>
          <w:position w:val="2"/>
        </w:rPr>
        <w:t xml:space="preserve">, </w:t>
      </w:r>
      <w:r>
        <w:rPr>
          <w:b/>
          <w:w w:val="105"/>
          <w:position w:val="2"/>
        </w:rPr>
        <w:t xml:space="preserve">relever </w:t>
      </w:r>
      <w:r>
        <w:rPr>
          <w:w w:val="105"/>
          <w:position w:val="2"/>
        </w:rPr>
        <w:t>la distance d</w:t>
      </w:r>
      <w:r>
        <w:rPr>
          <w:w w:val="105"/>
          <w:sz w:val="14"/>
        </w:rPr>
        <w:t xml:space="preserve">2 </w:t>
      </w:r>
      <w:r>
        <w:rPr>
          <w:w w:val="105"/>
          <w:position w:val="2"/>
        </w:rPr>
        <w:t>en dessous de laquelle l'atténuation est</w:t>
      </w:r>
      <w:r>
        <w:rPr>
          <w:w w:val="105"/>
        </w:rPr>
        <w:t xml:space="preserve"> supérieure à 3 dB. </w:t>
      </w:r>
      <w:r>
        <w:rPr>
          <w:b/>
          <w:w w:val="105"/>
        </w:rPr>
        <w:t xml:space="preserve">En déduire </w:t>
      </w:r>
      <w:r>
        <w:rPr>
          <w:rFonts w:ascii="Times New Roman" w:eastAsia="Times New Roman" w:hAnsi="Times New Roman"/>
          <w:w w:val="105"/>
        </w:rPr>
        <w:t>∆</w:t>
      </w:r>
      <w:r w:rsidRPr="00A1107B">
        <w:rPr>
          <w:rFonts w:ascii="Cambria Math" w:eastAsia="Times New Roman" w:hAnsi="Cambria Math" w:cs="Cambria Math"/>
          <w:w w:val="105"/>
        </w:rPr>
        <w:t>𝑑</w:t>
      </w:r>
      <w:r w:rsidRPr="00A1107B">
        <w:rPr>
          <w:rFonts w:asciiTheme="minorHAnsi" w:eastAsia="Times New Roman" w:hAnsiTheme="minorHAnsi"/>
          <w:w w:val="105"/>
        </w:rPr>
        <w:t xml:space="preserve"> = </w:t>
      </w:r>
      <w:r w:rsidRPr="00A1107B">
        <w:rPr>
          <w:rFonts w:ascii="Cambria Math" w:eastAsia="Times New Roman" w:hAnsi="Cambria Math" w:cs="Cambria Math"/>
          <w:w w:val="105"/>
        </w:rPr>
        <w:t>𝑑</w:t>
      </w:r>
      <w:r w:rsidRPr="00A1107B">
        <w:rPr>
          <w:rFonts w:asciiTheme="minorHAnsi" w:eastAsia="Times New Roman" w:hAnsiTheme="minorHAnsi"/>
          <w:w w:val="105"/>
          <w:position w:val="-4"/>
          <w:sz w:val="16"/>
        </w:rPr>
        <w:t xml:space="preserve">2 </w:t>
      </w:r>
      <w:r w:rsidRPr="00A1107B">
        <w:rPr>
          <w:rFonts w:asciiTheme="minorHAnsi" w:eastAsia="Times New Roman" w:hAnsiTheme="minorHAnsi"/>
          <w:w w:val="105"/>
        </w:rPr>
        <w:t xml:space="preserve">− </w:t>
      </w:r>
      <w:r w:rsidRPr="00A1107B">
        <w:rPr>
          <w:rFonts w:ascii="Cambria Math" w:eastAsia="Times New Roman" w:hAnsi="Cambria Math" w:cs="Cambria Math"/>
          <w:spacing w:val="-3"/>
          <w:w w:val="105"/>
        </w:rPr>
        <w:t>𝑑</w:t>
      </w:r>
      <w:r w:rsidRPr="00A1107B">
        <w:rPr>
          <w:rFonts w:asciiTheme="minorHAnsi" w:eastAsia="Times New Roman" w:hAnsiTheme="minorHAnsi"/>
          <w:spacing w:val="-3"/>
          <w:w w:val="105"/>
          <w:position w:val="-4"/>
          <w:sz w:val="16"/>
        </w:rPr>
        <w:t>1</w:t>
      </w:r>
      <w:r>
        <w:rPr>
          <w:rFonts w:ascii="Times New Roman" w:eastAsia="Times New Roman" w:hAnsi="Times New Roman"/>
          <w:spacing w:val="-3"/>
          <w:w w:val="105"/>
          <w:position w:val="-4"/>
          <w:sz w:val="16"/>
        </w:rPr>
        <w:t xml:space="preserve"> </w:t>
      </w:r>
      <w:r>
        <w:rPr>
          <w:w w:val="105"/>
        </w:rPr>
        <w:t xml:space="preserve">(voir figure 1) et </w:t>
      </w:r>
      <w:r>
        <w:rPr>
          <w:b/>
          <w:w w:val="105"/>
        </w:rPr>
        <w:t xml:space="preserve">montrer </w:t>
      </w:r>
      <w:r>
        <w:rPr>
          <w:w w:val="105"/>
        </w:rPr>
        <w:t xml:space="preserve">que la première fréquence atténuée vaut </w:t>
      </w:r>
      <w:r w:rsidRPr="00A1107B">
        <w:rPr>
          <w:rFonts w:ascii="Cambria Math" w:eastAsia="Times New Roman" w:hAnsi="Cambria Math" w:cs="Cambria Math"/>
          <w:w w:val="105"/>
        </w:rPr>
        <w:t>𝑓0 = 708 𝐻𝑧</w:t>
      </w:r>
      <w:r>
        <w:rPr>
          <w:w w:val="105"/>
        </w:rPr>
        <w:t>.</w:t>
      </w:r>
    </w:p>
    <w:p w:rsidR="00387426" w:rsidRDefault="00F440D7">
      <w:pPr>
        <w:pStyle w:val="Paragraphedeliste"/>
        <w:numPr>
          <w:ilvl w:val="1"/>
          <w:numId w:val="2"/>
        </w:numPr>
        <w:tabs>
          <w:tab w:val="left" w:pos="1480"/>
        </w:tabs>
        <w:spacing w:before="218"/>
        <w:ind w:left="896" w:right="550" w:firstLine="0"/>
        <w:jc w:val="both"/>
      </w:pPr>
      <w:r>
        <w:t>En observant le spectre des deux comédiens (</w:t>
      </w:r>
      <w:r>
        <w:rPr>
          <w:b/>
        </w:rPr>
        <w:t>DT 22</w:t>
      </w:r>
      <w:r>
        <w:t xml:space="preserve">), </w:t>
      </w:r>
      <w:r>
        <w:rPr>
          <w:b/>
        </w:rPr>
        <w:t xml:space="preserve">expliquer </w:t>
      </w:r>
      <w:r>
        <w:t xml:space="preserve">celui qui sera le plus détimbré par l'effet de </w:t>
      </w:r>
      <w:proofErr w:type="spellStart"/>
      <w:r>
        <w:t>phasing</w:t>
      </w:r>
      <w:proofErr w:type="spellEnd"/>
      <w:r>
        <w:t xml:space="preserve"> à la distance relevée à la question</w:t>
      </w:r>
      <w:r>
        <w:rPr>
          <w:spacing w:val="-11"/>
        </w:rPr>
        <w:t xml:space="preserve"> </w:t>
      </w:r>
      <w:r>
        <w:t>précédente.</w:t>
      </w:r>
    </w:p>
    <w:p w:rsidR="00387426" w:rsidRDefault="00387426">
      <w:pPr>
        <w:pStyle w:val="Corpsdetexte"/>
        <w:spacing w:before="11"/>
        <w:rPr>
          <w:sz w:val="21"/>
        </w:rPr>
      </w:pPr>
    </w:p>
    <w:p w:rsidR="00387426" w:rsidRDefault="00F440D7">
      <w:pPr>
        <w:pStyle w:val="Paragraphedeliste"/>
        <w:numPr>
          <w:ilvl w:val="1"/>
          <w:numId w:val="2"/>
        </w:numPr>
        <w:tabs>
          <w:tab w:val="left" w:pos="1451"/>
        </w:tabs>
        <w:spacing w:line="244" w:lineRule="auto"/>
        <w:ind w:left="896" w:right="556" w:firstLine="0"/>
        <w:jc w:val="both"/>
      </w:pPr>
      <w:r>
        <w:rPr>
          <w:b/>
        </w:rPr>
        <w:t xml:space="preserve">Proposer </w:t>
      </w:r>
      <w:r>
        <w:t>la solution que doit mettre en place le technicien du son sur la console durant la diffusion du spectacle en direct pour limiter l'effet de</w:t>
      </w:r>
      <w:r>
        <w:rPr>
          <w:spacing w:val="-7"/>
        </w:rPr>
        <w:t xml:space="preserve"> </w:t>
      </w:r>
      <w:proofErr w:type="spellStart"/>
      <w:r>
        <w:t>phasing</w:t>
      </w:r>
      <w:proofErr w:type="spellEnd"/>
      <w:r>
        <w:t>.</w:t>
      </w:r>
    </w:p>
    <w:p w:rsidR="00387426" w:rsidRDefault="00387426">
      <w:pPr>
        <w:pStyle w:val="Corpsdetexte"/>
        <w:spacing w:before="1"/>
        <w:rPr>
          <w:sz w:val="21"/>
        </w:rPr>
      </w:pPr>
    </w:p>
    <w:p w:rsidR="00387426" w:rsidRDefault="00F440D7">
      <w:pPr>
        <w:pStyle w:val="Titre2"/>
        <w:numPr>
          <w:ilvl w:val="0"/>
          <w:numId w:val="2"/>
        </w:numPr>
        <w:tabs>
          <w:tab w:val="left" w:pos="861"/>
        </w:tabs>
        <w:ind w:hanging="249"/>
      </w:pPr>
      <w:r>
        <w:t xml:space="preserve">ÉTUDE DE LA TRANSMISSION </w:t>
      </w:r>
      <w:r>
        <w:rPr>
          <w:spacing w:val="-3"/>
        </w:rPr>
        <w:t xml:space="preserve">PAR </w:t>
      </w:r>
      <w:r>
        <w:t>SATELLITE UTILISANT LA NORME</w:t>
      </w:r>
      <w:r>
        <w:rPr>
          <w:spacing w:val="-9"/>
        </w:rPr>
        <w:t xml:space="preserve"> </w:t>
      </w:r>
      <w:r>
        <w:t>DVB-S2</w:t>
      </w:r>
    </w:p>
    <w:p w:rsidR="00387426" w:rsidRDefault="00387426">
      <w:pPr>
        <w:pStyle w:val="Corpsdetexte"/>
        <w:spacing w:before="3"/>
        <w:rPr>
          <w:b/>
        </w:rPr>
      </w:pPr>
    </w:p>
    <w:p w:rsidR="00387426" w:rsidRDefault="00F440D7">
      <w:pPr>
        <w:pStyle w:val="Titre3"/>
        <w:ind w:right="579"/>
        <w:jc w:val="left"/>
      </w:pPr>
      <w:r>
        <w:t>Problématique : Le technicien doit vérifier que la sensibilité du récepteur est conforme à la puissance du signal reçu.</w:t>
      </w:r>
    </w:p>
    <w:p w:rsidR="00387426" w:rsidRDefault="00387426">
      <w:pPr>
        <w:pStyle w:val="Corpsdetexte"/>
        <w:spacing w:before="2"/>
        <w:rPr>
          <w:b/>
          <w:i/>
        </w:rPr>
      </w:pPr>
    </w:p>
    <w:p w:rsidR="00387426" w:rsidRDefault="00F440D7">
      <w:pPr>
        <w:pStyle w:val="Corpsdetexte"/>
        <w:ind w:left="612"/>
      </w:pPr>
      <w:r>
        <w:t>Les caractéristiques de la transmission satellite sont données dans le tableau suivant :</w:t>
      </w:r>
    </w:p>
    <w:p w:rsidR="00387426" w:rsidRDefault="00387426">
      <w:pPr>
        <w:pStyle w:val="Corpsdetexte"/>
      </w:pPr>
    </w:p>
    <w:tbl>
      <w:tblPr>
        <w:tblStyle w:val="TableNormal"/>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1721"/>
        <w:gridCol w:w="2792"/>
      </w:tblGrid>
      <w:tr w:rsidR="00387426">
        <w:trPr>
          <w:trHeight w:val="522"/>
        </w:trPr>
        <w:tc>
          <w:tcPr>
            <w:tcW w:w="2777" w:type="dxa"/>
          </w:tcPr>
          <w:p w:rsidR="00387426" w:rsidRDefault="00F440D7">
            <w:pPr>
              <w:pStyle w:val="TableParagraph"/>
              <w:spacing w:before="9" w:line="252" w:lineRule="exact"/>
              <w:ind w:left="412" w:right="337" w:hanging="44"/>
              <w:rPr>
                <w:b/>
              </w:rPr>
            </w:pPr>
            <w:r>
              <w:rPr>
                <w:b/>
              </w:rPr>
              <w:t>Célérité d’une onde électromagnétique</w:t>
            </w:r>
          </w:p>
        </w:tc>
        <w:tc>
          <w:tcPr>
            <w:tcW w:w="1721" w:type="dxa"/>
          </w:tcPr>
          <w:p w:rsidR="00387426" w:rsidRPr="00CA5ACF" w:rsidRDefault="00F440D7">
            <w:pPr>
              <w:pStyle w:val="TableParagraph"/>
              <w:spacing w:before="137"/>
              <w:ind w:left="466" w:right="463"/>
              <w:jc w:val="center"/>
              <w:rPr>
                <w:rFonts w:ascii="Cambria Math" w:eastAsia="Times New Roman" w:hAnsi="Cambria Math" w:cs="Cambria Math"/>
                <w:w w:val="105"/>
              </w:rPr>
            </w:pPr>
            <w:r w:rsidRPr="00CA5ACF">
              <w:rPr>
                <w:rFonts w:ascii="Cambria Math" w:eastAsia="Times New Roman" w:hAnsi="Cambria Math" w:cs="Cambria Math"/>
                <w:w w:val="105"/>
              </w:rPr>
              <w:t>𝒄𝟎</w:t>
            </w:r>
          </w:p>
        </w:tc>
        <w:tc>
          <w:tcPr>
            <w:tcW w:w="2792" w:type="dxa"/>
          </w:tcPr>
          <w:p w:rsidR="00CA5ACF" w:rsidRDefault="00CA5ACF" w:rsidP="00CA5ACF">
            <w:pPr>
              <w:pStyle w:val="TableParagraph"/>
              <w:spacing w:line="233" w:lineRule="exact"/>
              <w:ind w:left="10"/>
              <w:jc w:val="center"/>
              <w:rPr>
                <w:rFonts w:ascii="Cambria Math" w:eastAsia="Times New Roman" w:hAnsi="Cambria Math" w:cs="Cambria Math"/>
                <w:w w:val="105"/>
              </w:rPr>
            </w:pPr>
          </w:p>
          <w:p w:rsidR="00387426" w:rsidRPr="00CA5ACF" w:rsidRDefault="00F440D7" w:rsidP="00CA5ACF">
            <w:pPr>
              <w:pStyle w:val="TableParagraph"/>
              <w:spacing w:line="233" w:lineRule="exact"/>
              <w:ind w:left="10"/>
              <w:jc w:val="center"/>
              <w:rPr>
                <w:rFonts w:ascii="Cambria Math" w:eastAsia="Times New Roman" w:hAnsi="Cambria Math" w:cs="Cambria Math"/>
                <w:w w:val="105"/>
              </w:rPr>
            </w:pPr>
            <w:r w:rsidRPr="00CA5ACF">
              <w:rPr>
                <w:rFonts w:ascii="Cambria Math" w:eastAsia="Times New Roman" w:hAnsi="Cambria Math" w:cs="Cambria Math"/>
                <w:w w:val="105"/>
              </w:rPr>
              <w:t>𝟑, 𝟎𝟎. 𝟏𝟎𝟖𝒎. 𝒔−𝟏</w:t>
            </w:r>
          </w:p>
        </w:tc>
      </w:tr>
      <w:tr w:rsidR="00387426">
        <w:trPr>
          <w:trHeight w:val="505"/>
        </w:trPr>
        <w:tc>
          <w:tcPr>
            <w:tcW w:w="2777" w:type="dxa"/>
          </w:tcPr>
          <w:p w:rsidR="00387426" w:rsidRDefault="00F440D7">
            <w:pPr>
              <w:pStyle w:val="TableParagraph"/>
              <w:spacing w:line="248" w:lineRule="exact"/>
              <w:ind w:left="110" w:right="96"/>
              <w:jc w:val="center"/>
              <w:rPr>
                <w:b/>
              </w:rPr>
            </w:pPr>
            <w:r>
              <w:rPr>
                <w:b/>
              </w:rPr>
              <w:t>Distance</w:t>
            </w:r>
          </w:p>
          <w:p w:rsidR="00387426" w:rsidRDefault="00F440D7">
            <w:pPr>
              <w:pStyle w:val="TableParagraph"/>
              <w:spacing w:before="1" w:line="237" w:lineRule="exact"/>
              <w:ind w:left="110" w:right="96"/>
              <w:jc w:val="center"/>
              <w:rPr>
                <w:b/>
              </w:rPr>
            </w:pPr>
            <w:r>
              <w:rPr>
                <w:b/>
              </w:rPr>
              <w:t>satellite/récepteur</w:t>
            </w:r>
          </w:p>
        </w:tc>
        <w:tc>
          <w:tcPr>
            <w:tcW w:w="1721" w:type="dxa"/>
          </w:tcPr>
          <w:p w:rsidR="00387426" w:rsidRDefault="00F440D7">
            <w:pPr>
              <w:pStyle w:val="TableParagraph"/>
              <w:spacing w:before="122"/>
              <w:ind w:left="12"/>
              <w:jc w:val="center"/>
              <w:rPr>
                <w:b/>
              </w:rPr>
            </w:pPr>
            <w:r>
              <w:rPr>
                <w:b/>
              </w:rPr>
              <w:t>d</w:t>
            </w:r>
          </w:p>
        </w:tc>
        <w:tc>
          <w:tcPr>
            <w:tcW w:w="2792" w:type="dxa"/>
          </w:tcPr>
          <w:p w:rsidR="00387426" w:rsidRDefault="00F440D7">
            <w:pPr>
              <w:pStyle w:val="TableParagraph"/>
              <w:spacing w:before="122"/>
              <w:ind w:left="548" w:right="542"/>
              <w:jc w:val="center"/>
              <w:rPr>
                <w:b/>
              </w:rPr>
            </w:pPr>
            <w:r>
              <w:rPr>
                <w:b/>
              </w:rPr>
              <w:t>36 000 km</w:t>
            </w:r>
          </w:p>
        </w:tc>
      </w:tr>
      <w:tr w:rsidR="00387426">
        <w:trPr>
          <w:trHeight w:val="395"/>
        </w:trPr>
        <w:tc>
          <w:tcPr>
            <w:tcW w:w="2777" w:type="dxa"/>
          </w:tcPr>
          <w:p w:rsidR="00387426" w:rsidRDefault="00F440D7">
            <w:pPr>
              <w:pStyle w:val="TableParagraph"/>
              <w:spacing w:before="67"/>
              <w:ind w:left="110" w:right="97"/>
              <w:jc w:val="center"/>
              <w:rPr>
                <w:b/>
              </w:rPr>
            </w:pPr>
            <w:r>
              <w:rPr>
                <w:b/>
              </w:rPr>
              <w:t>Fréquence montante</w:t>
            </w:r>
          </w:p>
        </w:tc>
        <w:tc>
          <w:tcPr>
            <w:tcW w:w="1721" w:type="dxa"/>
          </w:tcPr>
          <w:p w:rsidR="00387426" w:rsidRDefault="00F440D7">
            <w:pPr>
              <w:pStyle w:val="TableParagraph"/>
              <w:spacing w:before="66"/>
              <w:ind w:left="473" w:right="463"/>
              <w:jc w:val="center"/>
              <w:rPr>
                <w:b/>
                <w:sz w:val="14"/>
              </w:rPr>
            </w:pPr>
            <w:r>
              <w:rPr>
                <w:b/>
                <w:position w:val="2"/>
              </w:rPr>
              <w:t>f</w:t>
            </w:r>
            <w:r>
              <w:rPr>
                <w:b/>
                <w:sz w:val="14"/>
              </w:rPr>
              <w:t>up</w:t>
            </w:r>
          </w:p>
        </w:tc>
        <w:tc>
          <w:tcPr>
            <w:tcW w:w="2792" w:type="dxa"/>
          </w:tcPr>
          <w:p w:rsidR="00387426" w:rsidRDefault="00F440D7">
            <w:pPr>
              <w:pStyle w:val="TableParagraph"/>
              <w:spacing w:before="67"/>
              <w:ind w:left="548" w:right="537"/>
              <w:jc w:val="center"/>
              <w:rPr>
                <w:b/>
              </w:rPr>
            </w:pPr>
            <w:r>
              <w:rPr>
                <w:b/>
              </w:rPr>
              <w:t>14,174 GHz</w:t>
            </w:r>
          </w:p>
        </w:tc>
      </w:tr>
      <w:tr w:rsidR="00387426">
        <w:trPr>
          <w:trHeight w:val="506"/>
        </w:trPr>
        <w:tc>
          <w:tcPr>
            <w:tcW w:w="2777" w:type="dxa"/>
          </w:tcPr>
          <w:p w:rsidR="00387426" w:rsidRDefault="00F440D7">
            <w:pPr>
              <w:pStyle w:val="TableParagraph"/>
              <w:spacing w:before="122"/>
              <w:ind w:left="110" w:right="98"/>
              <w:jc w:val="center"/>
              <w:rPr>
                <w:b/>
              </w:rPr>
            </w:pPr>
            <w:r>
              <w:rPr>
                <w:b/>
              </w:rPr>
              <w:t>Fréquence descendante</w:t>
            </w:r>
          </w:p>
        </w:tc>
        <w:tc>
          <w:tcPr>
            <w:tcW w:w="1721" w:type="dxa"/>
          </w:tcPr>
          <w:p w:rsidR="00387426" w:rsidRDefault="00F440D7">
            <w:pPr>
              <w:pStyle w:val="TableParagraph"/>
              <w:spacing w:line="253" w:lineRule="exact"/>
              <w:ind w:left="471" w:right="463"/>
              <w:jc w:val="center"/>
              <w:rPr>
                <w:b/>
                <w:sz w:val="14"/>
              </w:rPr>
            </w:pPr>
            <w:r>
              <w:rPr>
                <w:b/>
                <w:position w:val="2"/>
              </w:rPr>
              <w:t>f</w:t>
            </w:r>
            <w:r>
              <w:rPr>
                <w:b/>
                <w:sz w:val="14"/>
              </w:rPr>
              <w:t>down</w:t>
            </w:r>
          </w:p>
        </w:tc>
        <w:tc>
          <w:tcPr>
            <w:tcW w:w="2792" w:type="dxa"/>
          </w:tcPr>
          <w:p w:rsidR="00387426" w:rsidRDefault="00F440D7">
            <w:pPr>
              <w:pStyle w:val="TableParagraph"/>
              <w:spacing w:before="122"/>
              <w:ind w:left="548" w:right="537"/>
              <w:jc w:val="center"/>
              <w:rPr>
                <w:b/>
              </w:rPr>
            </w:pPr>
            <w:r>
              <w:rPr>
                <w:b/>
              </w:rPr>
              <w:t>12,674 GHz</w:t>
            </w:r>
          </w:p>
        </w:tc>
      </w:tr>
      <w:tr w:rsidR="00387426">
        <w:trPr>
          <w:trHeight w:val="506"/>
        </w:trPr>
        <w:tc>
          <w:tcPr>
            <w:tcW w:w="2777" w:type="dxa"/>
          </w:tcPr>
          <w:p w:rsidR="00387426" w:rsidRDefault="00F440D7">
            <w:pPr>
              <w:pStyle w:val="TableParagraph"/>
              <w:spacing w:before="2" w:line="252" w:lineRule="exact"/>
              <w:ind w:left="314" w:right="159" w:hanging="123"/>
              <w:rPr>
                <w:b/>
              </w:rPr>
            </w:pPr>
            <w:r>
              <w:rPr>
                <w:b/>
              </w:rPr>
              <w:t>Gain de l’antenne de la station de réception,</w:t>
            </w:r>
          </w:p>
        </w:tc>
        <w:tc>
          <w:tcPr>
            <w:tcW w:w="1721" w:type="dxa"/>
          </w:tcPr>
          <w:p w:rsidR="00387426" w:rsidRDefault="00F440D7">
            <w:pPr>
              <w:pStyle w:val="TableParagraph"/>
              <w:spacing w:before="122"/>
              <w:ind w:left="473" w:right="461"/>
              <w:jc w:val="center"/>
              <w:rPr>
                <w:b/>
                <w:sz w:val="14"/>
              </w:rPr>
            </w:pPr>
            <w:r>
              <w:rPr>
                <w:b/>
                <w:position w:val="2"/>
              </w:rPr>
              <w:t>G</w:t>
            </w:r>
            <w:r w:rsidRPr="00CA5ACF">
              <w:rPr>
                <w:b/>
                <w:vertAlign w:val="subscript"/>
              </w:rPr>
              <w:t>R</w:t>
            </w:r>
          </w:p>
        </w:tc>
        <w:tc>
          <w:tcPr>
            <w:tcW w:w="2792" w:type="dxa"/>
          </w:tcPr>
          <w:p w:rsidR="00387426" w:rsidRDefault="00F440D7">
            <w:pPr>
              <w:pStyle w:val="TableParagraph"/>
              <w:spacing w:before="122"/>
              <w:ind w:left="548" w:right="537"/>
              <w:jc w:val="center"/>
              <w:rPr>
                <w:b/>
              </w:rPr>
            </w:pPr>
            <w:r>
              <w:rPr>
                <w:b/>
              </w:rPr>
              <w:t xml:space="preserve">37 </w:t>
            </w:r>
            <w:proofErr w:type="spellStart"/>
            <w:r>
              <w:rPr>
                <w:b/>
              </w:rPr>
              <w:t>dBi</w:t>
            </w:r>
            <w:proofErr w:type="spellEnd"/>
          </w:p>
        </w:tc>
      </w:tr>
      <w:tr w:rsidR="00387426">
        <w:trPr>
          <w:trHeight w:val="510"/>
        </w:trPr>
        <w:tc>
          <w:tcPr>
            <w:tcW w:w="2777" w:type="dxa"/>
          </w:tcPr>
          <w:p w:rsidR="00387426" w:rsidRDefault="00F440D7">
            <w:pPr>
              <w:pStyle w:val="TableParagraph"/>
              <w:spacing w:before="4" w:line="252" w:lineRule="exact"/>
              <w:ind w:left="294" w:right="264" w:firstLine="177"/>
              <w:rPr>
                <w:b/>
              </w:rPr>
            </w:pPr>
            <w:r>
              <w:rPr>
                <w:b/>
              </w:rPr>
              <w:t>Gain de l’antenne émettrice du satellite</w:t>
            </w:r>
          </w:p>
        </w:tc>
        <w:tc>
          <w:tcPr>
            <w:tcW w:w="1721" w:type="dxa"/>
          </w:tcPr>
          <w:p w:rsidR="00387426" w:rsidRDefault="00F440D7" w:rsidP="00CA5ACF">
            <w:pPr>
              <w:pStyle w:val="TableParagraph"/>
              <w:spacing w:line="233" w:lineRule="exact"/>
              <w:ind w:left="10"/>
              <w:jc w:val="center"/>
              <w:rPr>
                <w:rFonts w:ascii="Times New Roman" w:eastAsia="Times New Roman"/>
                <w:sz w:val="16"/>
              </w:rPr>
            </w:pPr>
            <w:r w:rsidRPr="00CA5ACF">
              <w:rPr>
                <w:rFonts w:ascii="Cambria Math" w:eastAsia="Times New Roman" w:hAnsi="Cambria Math" w:cs="Cambria Math"/>
                <w:w w:val="105"/>
              </w:rPr>
              <w:t>𝑮</w:t>
            </w:r>
            <w:r w:rsidRPr="00CA5ACF">
              <w:rPr>
                <w:rFonts w:ascii="Cambria Math" w:eastAsia="Times New Roman" w:hAnsi="Cambria Math" w:cs="Cambria Math"/>
                <w:w w:val="105"/>
                <w:vertAlign w:val="subscript"/>
              </w:rPr>
              <w:t>𝒆</w:t>
            </w:r>
          </w:p>
        </w:tc>
        <w:tc>
          <w:tcPr>
            <w:tcW w:w="2792" w:type="dxa"/>
          </w:tcPr>
          <w:p w:rsidR="00387426" w:rsidRDefault="00F440D7">
            <w:pPr>
              <w:pStyle w:val="TableParagraph"/>
              <w:spacing w:before="124"/>
              <w:ind w:left="548" w:right="537"/>
              <w:jc w:val="center"/>
              <w:rPr>
                <w:b/>
              </w:rPr>
            </w:pPr>
            <w:r>
              <w:rPr>
                <w:b/>
              </w:rPr>
              <w:t xml:space="preserve">33 </w:t>
            </w:r>
            <w:proofErr w:type="spellStart"/>
            <w:r>
              <w:rPr>
                <w:b/>
              </w:rPr>
              <w:t>dBi</w:t>
            </w:r>
            <w:proofErr w:type="spellEnd"/>
          </w:p>
        </w:tc>
      </w:tr>
      <w:tr w:rsidR="00387426">
        <w:trPr>
          <w:trHeight w:val="506"/>
        </w:trPr>
        <w:tc>
          <w:tcPr>
            <w:tcW w:w="2777" w:type="dxa"/>
          </w:tcPr>
          <w:p w:rsidR="00387426" w:rsidRDefault="00F440D7">
            <w:pPr>
              <w:pStyle w:val="TableParagraph"/>
              <w:spacing w:before="2" w:line="252" w:lineRule="exact"/>
              <w:ind w:left="294" w:right="264" w:firstLine="165"/>
              <w:rPr>
                <w:b/>
              </w:rPr>
            </w:pPr>
            <w:r>
              <w:rPr>
                <w:b/>
              </w:rPr>
              <w:t>PIRE de l’antenne émettrice du satellite</w:t>
            </w:r>
          </w:p>
        </w:tc>
        <w:tc>
          <w:tcPr>
            <w:tcW w:w="1721" w:type="dxa"/>
          </w:tcPr>
          <w:p w:rsidR="00387426" w:rsidRDefault="00F440D7">
            <w:pPr>
              <w:pStyle w:val="TableParagraph"/>
              <w:spacing w:before="121"/>
              <w:ind w:left="473" w:right="463"/>
              <w:jc w:val="center"/>
              <w:rPr>
                <w:b/>
                <w:sz w:val="14"/>
              </w:rPr>
            </w:pPr>
            <w:r>
              <w:rPr>
                <w:b/>
                <w:position w:val="2"/>
              </w:rPr>
              <w:t>L</w:t>
            </w:r>
            <w:proofErr w:type="spellStart"/>
            <w:r>
              <w:rPr>
                <w:b/>
                <w:sz w:val="14"/>
              </w:rPr>
              <w:t>PIREMax</w:t>
            </w:r>
            <w:proofErr w:type="spellEnd"/>
          </w:p>
        </w:tc>
        <w:tc>
          <w:tcPr>
            <w:tcW w:w="2792" w:type="dxa"/>
          </w:tcPr>
          <w:p w:rsidR="00387426" w:rsidRDefault="00F440D7">
            <w:pPr>
              <w:pStyle w:val="TableParagraph"/>
              <w:spacing w:before="122"/>
              <w:ind w:left="548" w:right="539"/>
              <w:jc w:val="center"/>
              <w:rPr>
                <w:b/>
              </w:rPr>
            </w:pPr>
            <w:r>
              <w:rPr>
                <w:b/>
              </w:rPr>
              <w:t xml:space="preserve">70 </w:t>
            </w:r>
            <w:proofErr w:type="spellStart"/>
            <w:r>
              <w:rPr>
                <w:b/>
              </w:rPr>
              <w:t>dBW</w:t>
            </w:r>
            <w:proofErr w:type="spellEnd"/>
          </w:p>
        </w:tc>
      </w:tr>
      <w:tr w:rsidR="00387426">
        <w:trPr>
          <w:trHeight w:val="719"/>
        </w:trPr>
        <w:tc>
          <w:tcPr>
            <w:tcW w:w="2777" w:type="dxa"/>
          </w:tcPr>
          <w:p w:rsidR="00387426" w:rsidRDefault="00F440D7">
            <w:pPr>
              <w:pStyle w:val="TableParagraph"/>
              <w:spacing w:before="103"/>
              <w:ind w:left="803" w:right="155" w:hanging="620"/>
              <w:rPr>
                <w:b/>
              </w:rPr>
            </w:pPr>
            <w:r>
              <w:rPr>
                <w:b/>
              </w:rPr>
              <w:t>Puissance à l’émission du Satellite</w:t>
            </w:r>
          </w:p>
        </w:tc>
        <w:tc>
          <w:tcPr>
            <w:tcW w:w="1721" w:type="dxa"/>
          </w:tcPr>
          <w:p w:rsidR="00387426" w:rsidRDefault="00387426">
            <w:pPr>
              <w:pStyle w:val="TableParagraph"/>
              <w:spacing w:before="3"/>
              <w:rPr>
                <w:sz w:val="20"/>
              </w:rPr>
            </w:pPr>
          </w:p>
          <w:p w:rsidR="00387426" w:rsidRDefault="00F440D7" w:rsidP="00CA5ACF">
            <w:pPr>
              <w:pStyle w:val="TableParagraph"/>
              <w:spacing w:line="233" w:lineRule="exact"/>
              <w:ind w:left="10"/>
              <w:jc w:val="center"/>
              <w:rPr>
                <w:rFonts w:ascii="Times New Roman" w:eastAsia="Times New Roman"/>
                <w:sz w:val="16"/>
              </w:rPr>
            </w:pPr>
            <w:r w:rsidRPr="00CA5ACF">
              <w:rPr>
                <w:rFonts w:ascii="Cambria Math" w:eastAsia="Times New Roman" w:hAnsi="Cambria Math" w:cs="Cambria Math"/>
                <w:w w:val="105"/>
              </w:rPr>
              <w:t>𝑷𝒆</w:t>
            </w:r>
          </w:p>
        </w:tc>
        <w:tc>
          <w:tcPr>
            <w:tcW w:w="2792" w:type="dxa"/>
          </w:tcPr>
          <w:p w:rsidR="00387426" w:rsidRDefault="00387426">
            <w:pPr>
              <w:pStyle w:val="TableParagraph"/>
              <w:spacing w:before="9"/>
              <w:rPr>
                <w:sz w:val="19"/>
              </w:rPr>
            </w:pPr>
          </w:p>
          <w:p w:rsidR="00387426" w:rsidRDefault="00F440D7">
            <w:pPr>
              <w:pStyle w:val="TableParagraph"/>
              <w:ind w:left="548" w:right="539"/>
              <w:jc w:val="center"/>
              <w:rPr>
                <w:b/>
              </w:rPr>
            </w:pPr>
            <w:r>
              <w:rPr>
                <w:b/>
              </w:rPr>
              <w:t>82 W</w:t>
            </w:r>
          </w:p>
        </w:tc>
      </w:tr>
      <w:tr w:rsidR="00387426">
        <w:trPr>
          <w:trHeight w:val="587"/>
        </w:trPr>
        <w:tc>
          <w:tcPr>
            <w:tcW w:w="2777" w:type="dxa"/>
          </w:tcPr>
          <w:p w:rsidR="00387426" w:rsidRDefault="00F440D7">
            <w:pPr>
              <w:pStyle w:val="TableParagraph"/>
              <w:spacing w:before="36"/>
              <w:ind w:left="306" w:right="112" w:hanging="166"/>
              <w:rPr>
                <w:b/>
              </w:rPr>
            </w:pPr>
            <w:r>
              <w:rPr>
                <w:b/>
              </w:rPr>
              <w:t>Sensibilité du récepteur de la station satellite</w:t>
            </w:r>
          </w:p>
        </w:tc>
        <w:tc>
          <w:tcPr>
            <w:tcW w:w="1721" w:type="dxa"/>
          </w:tcPr>
          <w:p w:rsidR="00387426" w:rsidRDefault="00F440D7">
            <w:pPr>
              <w:pStyle w:val="TableParagraph"/>
              <w:spacing w:before="160"/>
              <w:ind w:left="10"/>
              <w:jc w:val="center"/>
              <w:rPr>
                <w:b/>
              </w:rPr>
            </w:pPr>
            <w:r>
              <w:rPr>
                <w:b/>
              </w:rPr>
              <w:t>S</w:t>
            </w:r>
          </w:p>
        </w:tc>
        <w:tc>
          <w:tcPr>
            <w:tcW w:w="2792" w:type="dxa"/>
          </w:tcPr>
          <w:p w:rsidR="00387426" w:rsidRDefault="00F440D7">
            <w:pPr>
              <w:pStyle w:val="TableParagraph"/>
              <w:spacing w:before="160"/>
              <w:ind w:left="548" w:right="537"/>
              <w:jc w:val="center"/>
              <w:rPr>
                <w:b/>
              </w:rPr>
            </w:pPr>
            <w:r>
              <w:rPr>
                <w:b/>
              </w:rPr>
              <w:t>-120 dBm</w:t>
            </w:r>
          </w:p>
        </w:tc>
      </w:tr>
    </w:tbl>
    <w:p w:rsidR="00387426" w:rsidRDefault="00387426">
      <w:pPr>
        <w:pStyle w:val="Corpsdetexte"/>
        <w:spacing w:before="8"/>
        <w:rPr>
          <w:sz w:val="21"/>
        </w:rPr>
      </w:pPr>
    </w:p>
    <w:p w:rsidR="00387426" w:rsidRDefault="00F440D7">
      <w:pPr>
        <w:pStyle w:val="Corpsdetexte"/>
        <w:ind w:left="612"/>
      </w:pPr>
      <w:r>
        <w:t>On rappelle la formule du bilan de la transmission satellite / récepteur :</w:t>
      </w:r>
    </w:p>
    <w:p w:rsidR="00387426" w:rsidRDefault="00387426">
      <w:pPr>
        <w:pStyle w:val="Corpsdetexte"/>
        <w:spacing w:before="6"/>
      </w:pPr>
    </w:p>
    <w:p w:rsidR="00387426" w:rsidRPr="00CA5ACF" w:rsidRDefault="00F440D7" w:rsidP="00CA5ACF">
      <w:pPr>
        <w:pStyle w:val="TableParagraph"/>
        <w:spacing w:line="233" w:lineRule="exact"/>
        <w:ind w:left="10"/>
        <w:jc w:val="center"/>
        <w:rPr>
          <w:rFonts w:ascii="Cambria Math" w:eastAsia="Times New Roman" w:hAnsi="Cambria Math" w:cs="Cambria Math"/>
          <w:w w:val="105"/>
        </w:rPr>
      </w:pPr>
      <w:r w:rsidRPr="00CA5ACF">
        <w:rPr>
          <w:rFonts w:ascii="Cambria Math" w:eastAsia="Times New Roman" w:hAnsi="Cambria Math" w:cs="Cambria Math"/>
          <w:w w:val="105"/>
        </w:rPr>
        <w:t>𝑳</w:t>
      </w:r>
      <w:r w:rsidRPr="00CA5ACF">
        <w:rPr>
          <w:rFonts w:ascii="Cambria Math" w:eastAsia="Times New Roman" w:hAnsi="Cambria Math" w:cs="Cambria Math"/>
          <w:w w:val="105"/>
          <w:vertAlign w:val="subscript"/>
        </w:rPr>
        <w:t>𝑷𝑹</w:t>
      </w:r>
      <w:r w:rsidRPr="00CA5ACF">
        <w:rPr>
          <w:rFonts w:ascii="Cambria Math" w:eastAsia="Times New Roman" w:hAnsi="Cambria Math" w:cs="Cambria Math"/>
          <w:w w:val="105"/>
        </w:rPr>
        <w:t xml:space="preserve">  = 𝑳</w:t>
      </w:r>
      <w:r w:rsidRPr="00CA5ACF">
        <w:rPr>
          <w:rFonts w:ascii="Cambria Math" w:eastAsia="Times New Roman" w:hAnsi="Cambria Math" w:cs="Cambria Math"/>
          <w:w w:val="105"/>
          <w:vertAlign w:val="subscript"/>
        </w:rPr>
        <w:t>𝑷𝒆</w:t>
      </w:r>
      <w:r w:rsidRPr="00CA5ACF">
        <w:rPr>
          <w:rFonts w:ascii="Cambria Math" w:eastAsia="Times New Roman" w:hAnsi="Cambria Math" w:cs="Cambria Math"/>
          <w:w w:val="105"/>
        </w:rPr>
        <w:t xml:space="preserve"> + 𝑮</w:t>
      </w:r>
      <w:r w:rsidRPr="00CA5ACF">
        <w:rPr>
          <w:rFonts w:ascii="Cambria Math" w:eastAsia="Times New Roman" w:hAnsi="Cambria Math" w:cs="Cambria Math"/>
          <w:w w:val="105"/>
          <w:vertAlign w:val="subscript"/>
        </w:rPr>
        <w:t>𝒆</w:t>
      </w:r>
      <w:r w:rsidRPr="00CA5ACF">
        <w:rPr>
          <w:rFonts w:ascii="Cambria Math" w:eastAsia="Times New Roman" w:hAnsi="Cambria Math" w:cs="Cambria Math"/>
          <w:w w:val="105"/>
        </w:rPr>
        <w:t xml:space="preserve"> + 𝑮</w:t>
      </w:r>
      <w:r w:rsidRPr="00CA5ACF">
        <w:rPr>
          <w:rFonts w:ascii="Cambria Math" w:eastAsia="Times New Roman" w:hAnsi="Cambria Math" w:cs="Cambria Math"/>
          <w:w w:val="105"/>
          <w:vertAlign w:val="subscript"/>
        </w:rPr>
        <w:t>𝑹</w:t>
      </w:r>
      <w:r w:rsidRPr="00CA5ACF">
        <w:rPr>
          <w:rFonts w:ascii="Cambria Math" w:eastAsia="Times New Roman" w:hAnsi="Cambria Math" w:cs="Cambria Math"/>
          <w:w w:val="105"/>
        </w:rPr>
        <w:t xml:space="preserve"> − 𝑭</w:t>
      </w:r>
      <w:r w:rsidRPr="00CA5ACF">
        <w:rPr>
          <w:rFonts w:ascii="Cambria Math" w:eastAsia="Times New Roman" w:hAnsi="Cambria Math" w:cs="Cambria Math"/>
          <w:w w:val="105"/>
          <w:vertAlign w:val="subscript"/>
        </w:rPr>
        <w:t>𝑺𝑳</w:t>
      </w:r>
    </w:p>
    <w:p w:rsidR="00387426" w:rsidRDefault="00387426">
      <w:pPr>
        <w:pStyle w:val="Corpsdetexte"/>
        <w:spacing w:before="3"/>
        <w:rPr>
          <w:rFonts w:ascii="Times New Roman"/>
          <w:sz w:val="20"/>
        </w:rPr>
      </w:pPr>
    </w:p>
    <w:p w:rsidR="00387426" w:rsidRDefault="00F440D7">
      <w:pPr>
        <w:pStyle w:val="Corpsdetexte"/>
        <w:spacing w:line="223" w:lineRule="auto"/>
        <w:ind w:left="612" w:right="548"/>
        <w:jc w:val="both"/>
      </w:pPr>
      <w:r>
        <w:t>Où</w:t>
      </w:r>
      <w:r>
        <w:rPr>
          <w:spacing w:val="-14"/>
        </w:rPr>
        <w:t xml:space="preserve"> </w:t>
      </w:r>
      <w:r w:rsidRPr="00CA5ACF">
        <w:rPr>
          <w:rFonts w:ascii="Cambria Math" w:eastAsia="Times New Roman" w:hAnsi="Cambria Math" w:cs="Cambria Math"/>
          <w:w w:val="105"/>
        </w:rPr>
        <w:t>𝐿𝑃𝑒</w:t>
      </w:r>
      <w:r>
        <w:rPr>
          <w:rFonts w:ascii="Times New Roman" w:eastAsia="Times New Roman" w:hAnsi="Times New Roman"/>
          <w:spacing w:val="21"/>
          <w:position w:val="-4"/>
          <w:sz w:val="16"/>
        </w:rPr>
        <w:t xml:space="preserve"> </w:t>
      </w:r>
      <w:r>
        <w:t>est</w:t>
      </w:r>
      <w:r>
        <w:rPr>
          <w:spacing w:val="-13"/>
        </w:rPr>
        <w:t xml:space="preserve"> </w:t>
      </w:r>
      <w:r>
        <w:t>le</w:t>
      </w:r>
      <w:r>
        <w:rPr>
          <w:spacing w:val="-12"/>
        </w:rPr>
        <w:t xml:space="preserve"> </w:t>
      </w:r>
      <w:r>
        <w:t>niveau</w:t>
      </w:r>
      <w:r>
        <w:rPr>
          <w:spacing w:val="-13"/>
        </w:rPr>
        <w:t xml:space="preserve"> </w:t>
      </w:r>
      <w:r>
        <w:t>de</w:t>
      </w:r>
      <w:r>
        <w:rPr>
          <w:spacing w:val="-12"/>
        </w:rPr>
        <w:t xml:space="preserve"> </w:t>
      </w:r>
      <w:r>
        <w:t>puissance</w:t>
      </w:r>
      <w:r>
        <w:rPr>
          <w:spacing w:val="-12"/>
        </w:rPr>
        <w:t xml:space="preserve"> </w:t>
      </w:r>
      <w:r>
        <w:t>à</w:t>
      </w:r>
      <w:r>
        <w:rPr>
          <w:spacing w:val="-11"/>
        </w:rPr>
        <w:t xml:space="preserve"> </w:t>
      </w:r>
      <w:r>
        <w:t>l’émission</w:t>
      </w:r>
      <w:r>
        <w:rPr>
          <w:spacing w:val="-12"/>
        </w:rPr>
        <w:t xml:space="preserve"> </w:t>
      </w:r>
      <w:r>
        <w:t>du</w:t>
      </w:r>
      <w:r>
        <w:rPr>
          <w:spacing w:val="-14"/>
        </w:rPr>
        <w:t xml:space="preserve"> </w:t>
      </w:r>
      <w:r>
        <w:t>satellite,</w:t>
      </w:r>
      <w:r>
        <w:rPr>
          <w:spacing w:val="-13"/>
        </w:rPr>
        <w:t xml:space="preserve"> </w:t>
      </w:r>
      <w:r w:rsidRPr="00CA5ACF">
        <w:rPr>
          <w:rFonts w:ascii="Cambria Math" w:eastAsia="Times New Roman" w:hAnsi="Cambria Math" w:cs="Cambria Math"/>
        </w:rPr>
        <w:t>𝐿</w:t>
      </w:r>
      <w:r w:rsidRPr="00CA5ACF">
        <w:rPr>
          <w:rFonts w:ascii="Cambria Math" w:eastAsia="Times New Roman" w:hAnsi="Cambria Math" w:cs="Cambria Math"/>
          <w:position w:val="-4"/>
          <w:sz w:val="16"/>
        </w:rPr>
        <w:t>𝑃𝑅</w:t>
      </w:r>
      <w:r>
        <w:rPr>
          <w:rFonts w:ascii="Times New Roman" w:eastAsia="Times New Roman" w:hAnsi="Times New Roman"/>
          <w:spacing w:val="19"/>
          <w:position w:val="-4"/>
          <w:sz w:val="16"/>
        </w:rPr>
        <w:t xml:space="preserve"> </w:t>
      </w:r>
      <w:r>
        <w:t>est</w:t>
      </w:r>
      <w:r>
        <w:rPr>
          <w:spacing w:val="-13"/>
        </w:rPr>
        <w:t xml:space="preserve"> </w:t>
      </w:r>
      <w:r>
        <w:t>le</w:t>
      </w:r>
      <w:r>
        <w:rPr>
          <w:spacing w:val="-12"/>
        </w:rPr>
        <w:t xml:space="preserve"> </w:t>
      </w:r>
      <w:r>
        <w:t>niveau</w:t>
      </w:r>
      <w:r>
        <w:rPr>
          <w:spacing w:val="-12"/>
        </w:rPr>
        <w:t xml:space="preserve"> </w:t>
      </w:r>
      <w:r>
        <w:t>de</w:t>
      </w:r>
      <w:r>
        <w:rPr>
          <w:spacing w:val="-12"/>
        </w:rPr>
        <w:t xml:space="preserve"> </w:t>
      </w:r>
      <w:r>
        <w:t>puissance</w:t>
      </w:r>
      <w:r>
        <w:rPr>
          <w:spacing w:val="-12"/>
        </w:rPr>
        <w:t xml:space="preserve"> </w:t>
      </w:r>
      <w:r>
        <w:t>reçu</w:t>
      </w:r>
      <w:r>
        <w:rPr>
          <w:spacing w:val="-14"/>
        </w:rPr>
        <w:t xml:space="preserve"> </w:t>
      </w:r>
      <w:r>
        <w:t xml:space="preserve">par le récepteur et FSL (Free </w:t>
      </w:r>
      <w:proofErr w:type="spellStart"/>
      <w:r>
        <w:t>Space</w:t>
      </w:r>
      <w:proofErr w:type="spellEnd"/>
      <w:r>
        <w:t xml:space="preserve"> </w:t>
      </w:r>
      <w:proofErr w:type="spellStart"/>
      <w:r>
        <w:t>Loss</w:t>
      </w:r>
      <w:proofErr w:type="spellEnd"/>
      <w:r>
        <w:t>) représente l’affaiblissement de la puissance transmise en fonction de la distance</w:t>
      </w:r>
      <w:r>
        <w:rPr>
          <w:spacing w:val="-4"/>
        </w:rPr>
        <w:t xml:space="preserve"> </w:t>
      </w:r>
      <w:r>
        <w:t>:</w:t>
      </w:r>
    </w:p>
    <w:p w:rsidR="00387426" w:rsidRDefault="00387426">
      <w:pPr>
        <w:pStyle w:val="Corpsdetexte"/>
        <w:spacing w:before="6"/>
        <w:rPr>
          <w:sz w:val="21"/>
        </w:rPr>
      </w:pPr>
    </w:p>
    <w:p w:rsidR="00387426" w:rsidRDefault="00F440D7">
      <w:pPr>
        <w:pStyle w:val="Corpsdetexte"/>
        <w:tabs>
          <w:tab w:val="left" w:pos="5394"/>
        </w:tabs>
        <w:ind w:left="951"/>
        <w:rPr>
          <w:b/>
        </w:rPr>
      </w:pPr>
      <w:r w:rsidRPr="00CA5ACF">
        <w:rPr>
          <w:rFonts w:ascii="Cambria Math" w:eastAsia="Times New Roman" w:hAnsi="Cambria Math" w:cs="Cambria Math"/>
          <w:w w:val="90"/>
        </w:rPr>
        <w:t>𝑭𝑺𝑳</w:t>
      </w:r>
      <w:r w:rsidRPr="00CA5ACF">
        <w:rPr>
          <w:rFonts w:asciiTheme="minorHAnsi" w:eastAsia="Times New Roman" w:hAnsiTheme="minorHAnsi"/>
          <w:w w:val="90"/>
        </w:rPr>
        <w:t>(</w:t>
      </w:r>
      <w:r w:rsidRPr="00CA5ACF">
        <w:rPr>
          <w:rFonts w:ascii="Cambria Math" w:eastAsia="Times New Roman" w:hAnsi="Cambria Math" w:cs="Cambria Math"/>
          <w:w w:val="90"/>
        </w:rPr>
        <w:t>𝒅𝑩</w:t>
      </w:r>
      <w:r w:rsidRPr="00CA5ACF">
        <w:rPr>
          <w:rFonts w:asciiTheme="minorHAnsi" w:eastAsia="Times New Roman" w:hAnsiTheme="minorHAnsi"/>
          <w:w w:val="90"/>
        </w:rPr>
        <w:t>)</w:t>
      </w:r>
      <w:r w:rsidRPr="00CA5ACF">
        <w:rPr>
          <w:rFonts w:asciiTheme="minorHAnsi" w:eastAsia="Times New Roman" w:hAnsiTheme="minorHAnsi"/>
          <w:spacing w:val="-12"/>
          <w:w w:val="90"/>
        </w:rPr>
        <w:t xml:space="preserve"> </w:t>
      </w:r>
      <w:r w:rsidRPr="00CA5ACF">
        <w:rPr>
          <w:rFonts w:asciiTheme="minorHAnsi" w:eastAsia="Times New Roman" w:hAnsiTheme="minorHAnsi"/>
          <w:w w:val="90"/>
        </w:rPr>
        <w:t>=</w:t>
      </w:r>
      <w:r w:rsidRPr="00CA5ACF">
        <w:rPr>
          <w:rFonts w:asciiTheme="minorHAnsi" w:eastAsia="Times New Roman" w:hAnsiTheme="minorHAnsi"/>
          <w:spacing w:val="-11"/>
          <w:w w:val="90"/>
        </w:rPr>
        <w:t xml:space="preserve"> </w:t>
      </w:r>
      <w:r w:rsidRPr="00CA5ACF">
        <w:rPr>
          <w:rFonts w:ascii="Cambria Math" w:eastAsia="Times New Roman" w:hAnsi="Cambria Math" w:cs="Cambria Math"/>
          <w:w w:val="90"/>
        </w:rPr>
        <w:t>𝟐𝟎</w:t>
      </w:r>
      <w:r w:rsidRPr="00CA5ACF">
        <w:rPr>
          <w:rFonts w:asciiTheme="minorHAnsi" w:eastAsia="Times New Roman" w:hAnsiTheme="minorHAnsi"/>
          <w:w w:val="90"/>
        </w:rPr>
        <w:t>.</w:t>
      </w:r>
      <w:r w:rsidRPr="00CA5ACF">
        <w:rPr>
          <w:rFonts w:asciiTheme="minorHAnsi" w:eastAsia="Times New Roman" w:hAnsiTheme="minorHAnsi"/>
          <w:spacing w:val="-28"/>
          <w:w w:val="90"/>
        </w:rPr>
        <w:t xml:space="preserve"> </w:t>
      </w:r>
      <w:r w:rsidRPr="00CA5ACF">
        <w:rPr>
          <w:rFonts w:ascii="Cambria Math" w:eastAsia="Times New Roman" w:hAnsi="Cambria Math" w:cs="Cambria Math"/>
          <w:w w:val="90"/>
        </w:rPr>
        <w:t>𝒍𝒐𝒈</w:t>
      </w:r>
      <w:r w:rsidRPr="00CA5ACF">
        <w:rPr>
          <w:rFonts w:asciiTheme="minorHAnsi" w:eastAsia="Times New Roman" w:hAnsiTheme="minorHAnsi"/>
          <w:w w:val="90"/>
          <w:position w:val="1"/>
        </w:rPr>
        <w:t>(</w:t>
      </w:r>
      <w:r w:rsidRPr="00CA5ACF">
        <w:rPr>
          <w:rFonts w:ascii="Cambria Math" w:eastAsia="Times New Roman" w:hAnsi="Cambria Math" w:cs="Cambria Math"/>
          <w:w w:val="90"/>
        </w:rPr>
        <w:t>𝒅</w:t>
      </w:r>
      <w:r w:rsidRPr="00CA5ACF">
        <w:rPr>
          <w:rFonts w:asciiTheme="minorHAnsi" w:eastAsia="Times New Roman" w:hAnsiTheme="minorHAnsi"/>
          <w:w w:val="90"/>
          <w:position w:val="1"/>
        </w:rPr>
        <w:t>)</w:t>
      </w:r>
      <w:r w:rsidRPr="00CA5ACF">
        <w:rPr>
          <w:rFonts w:asciiTheme="minorHAnsi" w:eastAsia="Times New Roman" w:hAnsiTheme="minorHAnsi"/>
          <w:spacing w:val="-18"/>
          <w:w w:val="90"/>
          <w:position w:val="1"/>
        </w:rPr>
        <w:t xml:space="preserve"> </w:t>
      </w:r>
      <w:r w:rsidRPr="00CA5ACF">
        <w:rPr>
          <w:rFonts w:asciiTheme="minorHAnsi" w:eastAsia="Times New Roman" w:hAnsiTheme="minorHAnsi"/>
          <w:w w:val="90"/>
        </w:rPr>
        <w:t>+</w:t>
      </w:r>
      <w:r w:rsidRPr="00CA5ACF">
        <w:rPr>
          <w:rFonts w:asciiTheme="minorHAnsi" w:eastAsia="Times New Roman" w:hAnsiTheme="minorHAnsi"/>
          <w:spacing w:val="-20"/>
          <w:w w:val="90"/>
        </w:rPr>
        <w:t xml:space="preserve"> </w:t>
      </w:r>
      <w:r w:rsidRPr="00CA5ACF">
        <w:rPr>
          <w:rFonts w:ascii="Cambria Math" w:eastAsia="Times New Roman" w:hAnsi="Cambria Math" w:cs="Cambria Math"/>
          <w:w w:val="90"/>
        </w:rPr>
        <w:t>𝟐𝟎</w:t>
      </w:r>
      <w:r w:rsidRPr="00CA5ACF">
        <w:rPr>
          <w:rFonts w:asciiTheme="minorHAnsi" w:eastAsia="Times New Roman" w:hAnsiTheme="minorHAnsi"/>
          <w:w w:val="90"/>
        </w:rPr>
        <w:t>.</w:t>
      </w:r>
      <w:r w:rsidRPr="00CA5ACF">
        <w:rPr>
          <w:rFonts w:asciiTheme="minorHAnsi" w:eastAsia="Times New Roman" w:hAnsiTheme="minorHAnsi"/>
          <w:spacing w:val="-26"/>
          <w:w w:val="90"/>
        </w:rPr>
        <w:t xml:space="preserve"> </w:t>
      </w:r>
      <w:r w:rsidRPr="00CA5ACF">
        <w:rPr>
          <w:rFonts w:ascii="Cambria Math" w:eastAsia="Times New Roman" w:hAnsi="Cambria Math" w:cs="Cambria Math"/>
          <w:w w:val="90"/>
        </w:rPr>
        <w:t>𝒍𝒐</w:t>
      </w:r>
      <w:r w:rsidRPr="00CA5ACF">
        <w:rPr>
          <w:rFonts w:ascii="Cambria Math" w:eastAsia="Times New Roman" w:hAnsi="Cambria Math" w:cs="Cambria Math"/>
          <w:w w:val="90"/>
        </w:rPr>
        <w:t/>
      </w:r>
      <w:proofErr w:type="gramStart"/>
      <w:r w:rsidRPr="00CA5ACF">
        <w:rPr>
          <w:rFonts w:ascii="Cambria Math" w:eastAsia="Times New Roman" w:hAnsi="Cambria Math" w:cs="Cambria Math"/>
          <w:w w:val="90"/>
        </w:rPr>
        <w:t/>
      </w:r>
      <w:r w:rsidRPr="00CA5ACF">
        <w:rPr>
          <w:rFonts w:asciiTheme="minorHAnsi" w:eastAsia="Times New Roman" w:hAnsiTheme="minorHAnsi"/>
          <w:w w:val="90"/>
          <w:position w:val="1"/>
        </w:rPr>
        <w:t>(</w:t>
      </w:r>
      <w:proofErr w:type="gramEnd"/>
      <w:r w:rsidRPr="00CA5ACF">
        <w:rPr>
          <w:rFonts w:ascii="Cambria Math" w:eastAsia="Times New Roman" w:hAnsi="Cambria Math" w:cs="Cambria Math"/>
          <w:w w:val="90"/>
        </w:rPr>
        <w:t>𝒇</w:t>
      </w:r>
      <w:r w:rsidRPr="00CA5ACF">
        <w:rPr>
          <w:rFonts w:asciiTheme="minorHAnsi" w:eastAsia="Times New Roman" w:hAnsiTheme="minorHAnsi"/>
          <w:w w:val="90"/>
          <w:position w:val="1"/>
        </w:rPr>
        <w:t>)</w:t>
      </w:r>
      <w:r w:rsidRPr="00CA5ACF">
        <w:rPr>
          <w:rFonts w:asciiTheme="minorHAnsi" w:eastAsia="Times New Roman" w:hAnsiTheme="minorHAnsi"/>
          <w:spacing w:val="-19"/>
          <w:w w:val="90"/>
          <w:position w:val="1"/>
        </w:rPr>
        <w:t xml:space="preserve"> </w:t>
      </w:r>
      <w:r w:rsidRPr="00CA5ACF">
        <w:rPr>
          <w:rFonts w:asciiTheme="minorHAnsi" w:eastAsia="Times New Roman" w:hAnsiTheme="minorHAnsi"/>
          <w:w w:val="90"/>
        </w:rPr>
        <w:t>+</w:t>
      </w:r>
      <w:r w:rsidRPr="00CA5ACF">
        <w:rPr>
          <w:rFonts w:asciiTheme="minorHAnsi" w:eastAsia="Times New Roman" w:hAnsiTheme="minorHAnsi"/>
          <w:spacing w:val="-19"/>
          <w:w w:val="90"/>
        </w:rPr>
        <w:t xml:space="preserve"> </w:t>
      </w:r>
      <w:r w:rsidRPr="00CA5ACF">
        <w:rPr>
          <w:rFonts w:ascii="Cambria Math" w:eastAsia="Times New Roman" w:hAnsi="Cambria Math" w:cs="Cambria Math"/>
          <w:w w:val="90"/>
        </w:rPr>
        <w:t>𝟑𝟐</w:t>
      </w:r>
      <w:r w:rsidRPr="00CA5ACF">
        <w:rPr>
          <w:rFonts w:asciiTheme="minorHAnsi" w:eastAsia="Times New Roman" w:hAnsiTheme="minorHAnsi"/>
          <w:w w:val="90"/>
        </w:rPr>
        <w:t>,</w:t>
      </w:r>
      <w:r w:rsidRPr="00CA5ACF">
        <w:rPr>
          <w:rFonts w:asciiTheme="minorHAnsi" w:eastAsia="Times New Roman" w:hAnsiTheme="minorHAnsi"/>
          <w:spacing w:val="-26"/>
          <w:w w:val="90"/>
        </w:rPr>
        <w:t xml:space="preserve"> </w:t>
      </w:r>
      <w:r w:rsidRPr="00CA5ACF">
        <w:rPr>
          <w:rFonts w:ascii="Cambria Math" w:eastAsia="Times New Roman" w:hAnsi="Cambria Math" w:cs="Cambria Math"/>
          <w:w w:val="90"/>
        </w:rPr>
        <w:t>𝟓</w:t>
      </w:r>
      <w:r>
        <w:rPr>
          <w:rFonts w:ascii="Times New Roman" w:eastAsia="Times New Roman" w:hAnsi="Times New Roman"/>
          <w:w w:val="90"/>
        </w:rPr>
        <w:tab/>
      </w:r>
      <w:r>
        <w:t xml:space="preserve">où </w:t>
      </w:r>
      <w:r>
        <w:rPr>
          <w:b/>
        </w:rPr>
        <w:t xml:space="preserve">d </w:t>
      </w:r>
      <w:r>
        <w:t xml:space="preserve">s’exprime en </w:t>
      </w:r>
      <w:r>
        <w:rPr>
          <w:b/>
        </w:rPr>
        <w:t xml:space="preserve">km </w:t>
      </w:r>
      <w:r>
        <w:t xml:space="preserve">et </w:t>
      </w:r>
      <w:r>
        <w:rPr>
          <w:b/>
        </w:rPr>
        <w:t xml:space="preserve">f </w:t>
      </w:r>
      <w:r>
        <w:t>en</w:t>
      </w:r>
      <w:r>
        <w:rPr>
          <w:spacing w:val="-7"/>
        </w:rPr>
        <w:t xml:space="preserve"> </w:t>
      </w:r>
      <w:r>
        <w:rPr>
          <w:b/>
        </w:rPr>
        <w:t>MHz</w:t>
      </w:r>
    </w:p>
    <w:p w:rsidR="00387426" w:rsidRDefault="00387426">
      <w:pPr>
        <w:sectPr w:rsidR="00387426">
          <w:pgSz w:w="11910" w:h="16840"/>
          <w:pgMar w:top="1320" w:right="580" w:bottom="1160" w:left="520" w:header="0" w:footer="976" w:gutter="0"/>
          <w:cols w:space="720"/>
        </w:sectPr>
      </w:pPr>
    </w:p>
    <w:p w:rsidR="00387426" w:rsidRDefault="00F440D7">
      <w:pPr>
        <w:pStyle w:val="Corpsdetexte"/>
        <w:spacing w:before="102" w:line="211" w:lineRule="auto"/>
        <w:ind w:left="612" w:right="3833"/>
      </w:pPr>
      <w:r>
        <w:lastRenderedPageBreak/>
        <w:t xml:space="preserve">La puissance de référence pour un niveau en </w:t>
      </w:r>
      <w:proofErr w:type="spellStart"/>
      <w:r>
        <w:t>dBW</w:t>
      </w:r>
      <w:proofErr w:type="spellEnd"/>
      <w:r>
        <w:t xml:space="preserve"> est </w:t>
      </w:r>
      <w:r w:rsidRPr="00CA5ACF">
        <w:rPr>
          <w:rFonts w:ascii="Cambria Math" w:eastAsia="Times New Roman" w:hAnsi="Cambria Math" w:cs="Cambria Math"/>
        </w:rPr>
        <w:t>𝑃</w:t>
      </w:r>
      <w:r w:rsidRPr="00CA5ACF">
        <w:rPr>
          <w:rFonts w:asciiTheme="minorHAnsi" w:eastAsia="Times New Roman" w:hAnsiTheme="minorHAnsi"/>
          <w:position w:val="-4"/>
          <w:sz w:val="16"/>
        </w:rPr>
        <w:t>0</w:t>
      </w:r>
      <w:r>
        <w:t xml:space="preserve">= 1W La puissance de référence pour un niveau en dBm est </w:t>
      </w:r>
      <w:r w:rsidRPr="00CA5ACF">
        <w:rPr>
          <w:rFonts w:ascii="Cambria Math" w:eastAsia="Times New Roman" w:hAnsi="Cambria Math" w:cs="Cambria Math"/>
        </w:rPr>
        <w:t>𝑃</w:t>
      </w:r>
      <w:r w:rsidRPr="00CA5ACF">
        <w:rPr>
          <w:rFonts w:asciiTheme="minorHAnsi" w:eastAsia="Times New Roman" w:hAnsiTheme="minorHAnsi"/>
          <w:position w:val="-4"/>
          <w:sz w:val="16"/>
        </w:rPr>
        <w:t>0</w:t>
      </w:r>
      <w:r>
        <w:t>= 1mW</w:t>
      </w:r>
    </w:p>
    <w:p w:rsidR="00387426" w:rsidRDefault="00F440D7">
      <w:pPr>
        <w:pStyle w:val="Corpsdetexte"/>
        <w:spacing w:before="223"/>
        <w:ind w:left="612" w:right="579"/>
      </w:pPr>
      <w:r>
        <w:t>Pour la liaison descendante, la polarisation d’ondes de l’antenne satellite émettrice est quasi verticale.</w:t>
      </w:r>
    </w:p>
    <w:p w:rsidR="00387426" w:rsidRDefault="00F440D7">
      <w:pPr>
        <w:pStyle w:val="Corpsdetexte"/>
        <w:ind w:left="612"/>
      </w:pPr>
      <w:r>
        <w:t>On peut considérer que l’émetteur et le récepteur sont situés à la même distance d du satellite.</w:t>
      </w:r>
    </w:p>
    <w:p w:rsidR="00387426" w:rsidRDefault="00387426">
      <w:pPr>
        <w:pStyle w:val="Corpsdetexte"/>
        <w:spacing w:before="9"/>
        <w:rPr>
          <w:sz w:val="21"/>
        </w:rPr>
      </w:pPr>
    </w:p>
    <w:p w:rsidR="00387426" w:rsidRDefault="00F440D7">
      <w:pPr>
        <w:pStyle w:val="Paragraphedeliste"/>
        <w:numPr>
          <w:ilvl w:val="1"/>
          <w:numId w:val="2"/>
        </w:numPr>
        <w:tabs>
          <w:tab w:val="left" w:pos="1737"/>
        </w:tabs>
        <w:spacing w:before="1"/>
        <w:ind w:right="553" w:firstLine="0"/>
      </w:pPr>
      <w:r>
        <w:rPr>
          <w:b/>
        </w:rPr>
        <w:t xml:space="preserve">Indiquer </w:t>
      </w:r>
      <w:r>
        <w:t>comment on devra polariser l’antenne réceptrice pour assurer une transmission</w:t>
      </w:r>
      <w:r>
        <w:rPr>
          <w:spacing w:val="-1"/>
        </w:rPr>
        <w:t xml:space="preserve"> </w:t>
      </w:r>
      <w:r>
        <w:t>optimale.</w:t>
      </w:r>
    </w:p>
    <w:p w:rsidR="00387426" w:rsidRDefault="00387426">
      <w:pPr>
        <w:pStyle w:val="Corpsdetexte"/>
      </w:pPr>
    </w:p>
    <w:p w:rsidR="00387426" w:rsidRDefault="00F440D7">
      <w:pPr>
        <w:pStyle w:val="Paragraphedeliste"/>
        <w:numPr>
          <w:ilvl w:val="1"/>
          <w:numId w:val="2"/>
        </w:numPr>
        <w:tabs>
          <w:tab w:val="left" w:pos="1641"/>
        </w:tabs>
        <w:spacing w:line="237" w:lineRule="auto"/>
        <w:ind w:right="549" w:firstLine="0"/>
        <w:jc w:val="both"/>
        <w:rPr>
          <w:b/>
        </w:rPr>
      </w:pPr>
      <w:r>
        <w:rPr>
          <w:b/>
          <w:position w:val="2"/>
        </w:rPr>
        <w:t xml:space="preserve">Donner </w:t>
      </w:r>
      <w:r>
        <w:rPr>
          <w:position w:val="2"/>
        </w:rPr>
        <w:t xml:space="preserve">l’expression du retard </w:t>
      </w:r>
      <w:r>
        <w:rPr>
          <w:b/>
          <w:i/>
          <w:position w:val="2"/>
        </w:rPr>
        <w:t>t</w:t>
      </w:r>
      <w:r>
        <w:rPr>
          <w:b/>
          <w:i/>
          <w:sz w:val="14"/>
        </w:rPr>
        <w:t xml:space="preserve">R </w:t>
      </w:r>
      <w:r>
        <w:rPr>
          <w:position w:val="2"/>
        </w:rPr>
        <w:t xml:space="preserve">entre l’émission terrestre et la réception terrestre en fonction de la distance satellite-récepteur </w:t>
      </w:r>
      <w:r>
        <w:rPr>
          <w:b/>
          <w:i/>
          <w:position w:val="2"/>
        </w:rPr>
        <w:t xml:space="preserve">d </w:t>
      </w:r>
      <w:r>
        <w:rPr>
          <w:position w:val="2"/>
        </w:rPr>
        <w:t xml:space="preserve">et de la célérité des ondes </w:t>
      </w:r>
      <w:proofErr w:type="spellStart"/>
      <w:r>
        <w:rPr>
          <w:position w:val="2"/>
        </w:rPr>
        <w:t>élet</w:t>
      </w:r>
      <w:r w:rsidR="00CA5ACF">
        <w:rPr>
          <w:position w:val="2"/>
        </w:rPr>
        <w:t>c</w:t>
      </w:r>
      <w:r>
        <w:rPr>
          <w:position w:val="2"/>
        </w:rPr>
        <w:t>romagnétiques</w:t>
      </w:r>
      <w:proofErr w:type="spellEnd"/>
      <w:r>
        <w:rPr>
          <w:position w:val="2"/>
        </w:rPr>
        <w:t xml:space="preserve"> </w:t>
      </w:r>
      <w:r>
        <w:rPr>
          <w:b/>
          <w:i/>
          <w:position w:val="2"/>
        </w:rPr>
        <w:t>c</w:t>
      </w:r>
      <w:r>
        <w:rPr>
          <w:b/>
          <w:i/>
          <w:sz w:val="14"/>
        </w:rPr>
        <w:t>0</w:t>
      </w:r>
      <w:r>
        <w:rPr>
          <w:position w:val="2"/>
        </w:rPr>
        <w:t xml:space="preserve">, puis </w:t>
      </w:r>
      <w:r>
        <w:rPr>
          <w:b/>
          <w:position w:val="2"/>
        </w:rPr>
        <w:t>calculer</w:t>
      </w:r>
      <w:r>
        <w:rPr>
          <w:b/>
          <w:spacing w:val="-1"/>
          <w:position w:val="2"/>
        </w:rPr>
        <w:t xml:space="preserve"> </w:t>
      </w:r>
      <w:r>
        <w:rPr>
          <w:b/>
          <w:i/>
          <w:position w:val="2"/>
        </w:rPr>
        <w:t>t</w:t>
      </w:r>
      <w:r>
        <w:rPr>
          <w:b/>
          <w:i/>
          <w:sz w:val="14"/>
        </w:rPr>
        <w:t>R</w:t>
      </w:r>
      <w:r>
        <w:rPr>
          <w:b/>
          <w:position w:val="2"/>
        </w:rPr>
        <w:t>.</w:t>
      </w:r>
    </w:p>
    <w:p w:rsidR="00387426" w:rsidRDefault="00387426">
      <w:pPr>
        <w:pStyle w:val="Corpsdetexte"/>
        <w:spacing w:before="3"/>
        <w:rPr>
          <w:b/>
        </w:rPr>
      </w:pPr>
    </w:p>
    <w:p w:rsidR="00387426" w:rsidRDefault="00F440D7">
      <w:pPr>
        <w:pStyle w:val="Paragraphedeliste"/>
        <w:numPr>
          <w:ilvl w:val="1"/>
          <w:numId w:val="2"/>
        </w:numPr>
        <w:tabs>
          <w:tab w:val="left" w:pos="1610"/>
        </w:tabs>
        <w:ind w:left="1609" w:hanging="431"/>
      </w:pPr>
      <w:r>
        <w:rPr>
          <w:b/>
        </w:rPr>
        <w:t xml:space="preserve">Montrer </w:t>
      </w:r>
      <w:r>
        <w:t xml:space="preserve">que le niveau de puissance à l’émission du satellite </w:t>
      </w:r>
      <w:r w:rsidRPr="00CA5ACF">
        <w:rPr>
          <w:rFonts w:ascii="Cambria Math" w:eastAsia="Times New Roman" w:hAnsi="Cambria Math" w:cs="Cambria Math"/>
        </w:rPr>
        <w:t>𝑳</w:t>
      </w:r>
      <w:r w:rsidRPr="00CA5ACF">
        <w:rPr>
          <w:rFonts w:ascii="Cambria Math" w:eastAsia="Times New Roman" w:hAnsi="Cambria Math" w:cs="Cambria Math"/>
          <w:position w:val="-4"/>
          <w:sz w:val="16"/>
        </w:rPr>
        <w:t>𝑷𝒆</w:t>
      </w:r>
      <w:r>
        <w:rPr>
          <w:rFonts w:ascii="Times New Roman" w:eastAsia="Times New Roman" w:hAnsi="Times New Roman"/>
          <w:position w:val="-4"/>
          <w:sz w:val="16"/>
        </w:rPr>
        <w:t xml:space="preserve"> </w:t>
      </w:r>
      <w:r>
        <w:t>vaut 19</w:t>
      </w:r>
      <w:r>
        <w:rPr>
          <w:spacing w:val="-16"/>
        </w:rPr>
        <w:t xml:space="preserve"> </w:t>
      </w:r>
      <w:proofErr w:type="spellStart"/>
      <w:r>
        <w:t>dBW</w:t>
      </w:r>
      <w:proofErr w:type="spellEnd"/>
      <w:r>
        <w:t>.</w:t>
      </w:r>
    </w:p>
    <w:p w:rsidR="00387426" w:rsidRDefault="00F440D7">
      <w:pPr>
        <w:pStyle w:val="Paragraphedeliste"/>
        <w:numPr>
          <w:ilvl w:val="1"/>
          <w:numId w:val="2"/>
        </w:numPr>
        <w:tabs>
          <w:tab w:val="left" w:pos="1634"/>
        </w:tabs>
        <w:spacing w:before="243" w:line="208" w:lineRule="auto"/>
        <w:ind w:right="551" w:firstLine="0"/>
        <w:jc w:val="both"/>
      </w:pPr>
      <w:r>
        <w:rPr>
          <w:b/>
        </w:rPr>
        <w:t xml:space="preserve">En déduire </w:t>
      </w:r>
      <w:r>
        <w:t xml:space="preserve">la valeur de </w:t>
      </w:r>
      <w:r w:rsidRPr="00CA5ACF">
        <w:rPr>
          <w:rFonts w:ascii="Cambria Math" w:eastAsia="Times New Roman" w:hAnsi="Cambria Math" w:cs="Cambria Math"/>
        </w:rPr>
        <w:t>𝑳</w:t>
      </w:r>
      <w:r w:rsidR="00CA5ACF">
        <w:rPr>
          <w:rFonts w:ascii="Cambria Math" w:eastAsia="Times New Roman" w:hAnsi="Cambria Math" w:cs="Cambria Math"/>
          <w:b/>
          <w:i/>
          <w:vertAlign w:val="subscript"/>
        </w:rPr>
        <w:t>PI</w:t>
      </w:r>
      <w:r w:rsidR="00CA5ACF" w:rsidRPr="00CA5ACF">
        <w:rPr>
          <w:rFonts w:ascii="Cambria Math" w:eastAsia="Times New Roman" w:hAnsi="Cambria Math" w:cs="Cambria Math"/>
          <w:b/>
          <w:i/>
          <w:vertAlign w:val="subscript"/>
        </w:rPr>
        <w:t>RE</w:t>
      </w:r>
      <w:r w:rsidR="00CA5ACF" w:rsidRPr="00CA5ACF">
        <w:t xml:space="preserve"> </w:t>
      </w:r>
      <w:r>
        <w:t xml:space="preserve">et </w:t>
      </w:r>
      <w:r>
        <w:rPr>
          <w:b/>
        </w:rPr>
        <w:t xml:space="preserve">vérifier </w:t>
      </w:r>
      <w:r>
        <w:t>sa compatibilité avec les caractéristiques du satellite.</w:t>
      </w:r>
    </w:p>
    <w:p w:rsidR="00387426" w:rsidRDefault="00387426">
      <w:pPr>
        <w:pStyle w:val="Corpsdetexte"/>
        <w:spacing w:before="9"/>
        <w:rPr>
          <w:sz w:val="24"/>
        </w:rPr>
      </w:pPr>
    </w:p>
    <w:p w:rsidR="00387426" w:rsidRDefault="00F440D7">
      <w:pPr>
        <w:pStyle w:val="Paragraphedeliste"/>
        <w:numPr>
          <w:ilvl w:val="1"/>
          <w:numId w:val="2"/>
        </w:numPr>
        <w:tabs>
          <w:tab w:val="left" w:pos="1698"/>
        </w:tabs>
        <w:spacing w:line="208" w:lineRule="auto"/>
        <w:ind w:right="552" w:firstLine="0"/>
        <w:jc w:val="both"/>
      </w:pPr>
      <w:r>
        <w:rPr>
          <w:b/>
        </w:rPr>
        <w:t xml:space="preserve">Montrer </w:t>
      </w:r>
      <w:r>
        <w:t xml:space="preserve">que la valeur du </w:t>
      </w:r>
      <w:r w:rsidRPr="00CA5ACF">
        <w:rPr>
          <w:rFonts w:ascii="Cambria Math" w:eastAsia="Times New Roman" w:hAnsi="Cambria Math" w:cs="Cambria Math"/>
        </w:rPr>
        <w:t>𝑭𝑺𝑳</w:t>
      </w:r>
      <w:r w:rsidRPr="00CA5ACF">
        <w:rPr>
          <w:rFonts w:ascii="Cambria Math" w:eastAsia="Times New Roman" w:hAnsi="Cambria Math" w:cs="Cambria Math"/>
          <w:position w:val="-4"/>
          <w:sz w:val="16"/>
        </w:rPr>
        <w:t>𝒅𝒐𝒘𝒏</w:t>
      </w:r>
      <w:r>
        <w:rPr>
          <w:rFonts w:ascii="Times New Roman" w:eastAsia="Times New Roman" w:hAnsi="Times New Roman"/>
          <w:position w:val="-4"/>
          <w:sz w:val="16"/>
        </w:rPr>
        <w:t xml:space="preserve"> </w:t>
      </w:r>
      <w:r>
        <w:t>(liaison descendante satellite/récepteur)  vaut 205,7</w:t>
      </w:r>
      <w:r>
        <w:rPr>
          <w:spacing w:val="-1"/>
        </w:rPr>
        <w:t xml:space="preserve"> </w:t>
      </w:r>
      <w:r>
        <w:t>dB.</w:t>
      </w:r>
    </w:p>
    <w:p w:rsidR="00387426" w:rsidRDefault="00387426">
      <w:pPr>
        <w:pStyle w:val="Corpsdetexte"/>
        <w:spacing w:before="10"/>
      </w:pPr>
    </w:p>
    <w:p w:rsidR="00387426" w:rsidRDefault="00F440D7">
      <w:pPr>
        <w:pStyle w:val="Paragraphedeliste"/>
        <w:numPr>
          <w:ilvl w:val="1"/>
          <w:numId w:val="2"/>
        </w:numPr>
        <w:tabs>
          <w:tab w:val="left" w:pos="1610"/>
        </w:tabs>
        <w:ind w:left="1609" w:hanging="431"/>
      </w:pPr>
      <w:r>
        <w:rPr>
          <w:b/>
        </w:rPr>
        <w:t xml:space="preserve">Calculer </w:t>
      </w:r>
      <w:r>
        <w:t xml:space="preserve">le niveau de puissance reçu par la station de réception </w:t>
      </w:r>
      <w:r w:rsidRPr="00CA5ACF">
        <w:rPr>
          <w:rFonts w:ascii="Cambria Math" w:eastAsia="Times New Roman" w:hAnsi="Cambria Math" w:cs="Cambria Math"/>
        </w:rPr>
        <w:t>𝑳</w:t>
      </w:r>
      <w:r w:rsidRPr="00CA5ACF">
        <w:rPr>
          <w:rFonts w:ascii="Cambria Math" w:eastAsia="Times New Roman" w:hAnsi="Cambria Math" w:cs="Cambria Math"/>
          <w:position w:val="-4"/>
          <w:sz w:val="16"/>
        </w:rPr>
        <w:t>𝑷𝑹</w:t>
      </w:r>
      <w:r>
        <w:rPr>
          <w:rFonts w:ascii="Times New Roman" w:eastAsia="Times New Roman" w:hAnsi="Times New Roman"/>
          <w:position w:val="-4"/>
          <w:sz w:val="16"/>
        </w:rPr>
        <w:t xml:space="preserve"> </w:t>
      </w:r>
      <w:r>
        <w:t>en</w:t>
      </w:r>
      <w:r>
        <w:rPr>
          <w:spacing w:val="-4"/>
        </w:rPr>
        <w:t xml:space="preserve"> </w:t>
      </w:r>
      <w:proofErr w:type="spellStart"/>
      <w:r>
        <w:t>dBW</w:t>
      </w:r>
      <w:proofErr w:type="spellEnd"/>
      <w:r>
        <w:t>.</w:t>
      </w:r>
    </w:p>
    <w:p w:rsidR="00387426" w:rsidRDefault="00F440D7">
      <w:pPr>
        <w:pStyle w:val="Paragraphedeliste"/>
        <w:numPr>
          <w:ilvl w:val="1"/>
          <w:numId w:val="2"/>
        </w:numPr>
        <w:tabs>
          <w:tab w:val="left" w:pos="1689"/>
        </w:tabs>
        <w:spacing w:before="215"/>
        <w:ind w:right="556" w:firstLine="0"/>
      </w:pPr>
      <w:r>
        <w:rPr>
          <w:b/>
        </w:rPr>
        <w:t xml:space="preserve">Vérifier </w:t>
      </w:r>
      <w:r>
        <w:t>que la sensibilité S de ce récepteur est compatible avec ce niveau de puissance.</w:t>
      </w:r>
    </w:p>
    <w:p w:rsidR="00387426" w:rsidRDefault="00387426">
      <w:pPr>
        <w:sectPr w:rsidR="00387426">
          <w:pgSz w:w="11910" w:h="16840"/>
          <w:pgMar w:top="1320" w:right="580" w:bottom="1160" w:left="520" w:header="0" w:footer="976" w:gutter="0"/>
          <w:cols w:space="720"/>
        </w:sectPr>
      </w:pPr>
    </w:p>
    <w:p w:rsidR="00387426" w:rsidRDefault="00F440D7">
      <w:pPr>
        <w:pStyle w:val="Corpsdetexte"/>
        <w:ind w:left="495"/>
        <w:rPr>
          <w:sz w:val="20"/>
        </w:rPr>
      </w:pPr>
      <w:r>
        <w:rPr>
          <w:sz w:val="20"/>
        </w:rPr>
      </w:r>
      <w:r>
        <w:rPr>
          <w:sz w:val="20"/>
        </w:rPr>
        <w:pict>
          <v:shape id="_x0000_s1129"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1754" w:right="1754"/>
                    <w:jc w:val="center"/>
                    <w:rPr>
                      <w:b/>
                      <w:sz w:val="24"/>
                    </w:rPr>
                  </w:pPr>
                  <w:r>
                    <w:rPr>
                      <w:b/>
                      <w:sz w:val="24"/>
                    </w:rPr>
                    <w:t xml:space="preserve">DT 1 Microphone </w:t>
                  </w:r>
                  <w:proofErr w:type="spellStart"/>
                  <w:r>
                    <w:rPr>
                      <w:b/>
                      <w:sz w:val="24"/>
                    </w:rPr>
                    <w:t>Schoeps</w:t>
                  </w:r>
                  <w:proofErr w:type="spellEnd"/>
                  <w:r>
                    <w:rPr>
                      <w:b/>
                      <w:sz w:val="24"/>
                    </w:rPr>
                    <w:t xml:space="preserve"> MK 2</w:t>
                  </w:r>
                </w:p>
              </w:txbxContent>
            </v:textbox>
            <w10:wrap type="none"/>
            <w10:anchorlock/>
          </v:shape>
        </w:pict>
      </w:r>
    </w:p>
    <w:p w:rsidR="00387426" w:rsidRDefault="00F440D7">
      <w:pPr>
        <w:pStyle w:val="Corpsdetexte"/>
        <w:spacing w:before="8"/>
        <w:rPr>
          <w:sz w:val="19"/>
        </w:rPr>
      </w:pPr>
      <w:r>
        <w:rPr>
          <w:noProof/>
          <w:lang w:eastAsia="fr-FR"/>
        </w:rPr>
        <w:drawing>
          <wp:anchor distT="0" distB="0" distL="0" distR="0" simplePos="0" relativeHeight="51" behindDoc="0" locked="0" layoutInCell="1" allowOverlap="1" wp14:anchorId="638FCFE3" wp14:editId="1F271A39">
            <wp:simplePos x="0" y="0"/>
            <wp:positionH relativeFrom="page">
              <wp:posOffset>947927</wp:posOffset>
            </wp:positionH>
            <wp:positionV relativeFrom="paragraph">
              <wp:posOffset>168655</wp:posOffset>
            </wp:positionV>
            <wp:extent cx="5098307" cy="7392924"/>
            <wp:effectExtent l="0" t="0" r="0" b="0"/>
            <wp:wrapTopAndBottom/>
            <wp:docPr id="13" name="image13.jpeg" descr="Macintosh HD:Users:Cours:Documents:[2019-2020]:[Admin]:TES 2020:SUJET LL V2:DT DEF:DT1 SCHOEPS_M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9" cstate="print"/>
                    <a:stretch>
                      <a:fillRect/>
                    </a:stretch>
                  </pic:blipFill>
                  <pic:spPr>
                    <a:xfrm>
                      <a:off x="0" y="0"/>
                      <a:ext cx="5098307" cy="7392924"/>
                    </a:xfrm>
                    <a:prstGeom prst="rect">
                      <a:avLst/>
                    </a:prstGeom>
                  </pic:spPr>
                </pic:pic>
              </a:graphicData>
            </a:graphic>
          </wp:anchor>
        </w:drawing>
      </w:r>
    </w:p>
    <w:p w:rsidR="00387426" w:rsidRDefault="00387426">
      <w:pPr>
        <w:rPr>
          <w:sz w:val="19"/>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128"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22"/>
                    <w:jc w:val="center"/>
                    <w:rPr>
                      <w:b/>
                      <w:sz w:val="24"/>
                    </w:rPr>
                  </w:pPr>
                  <w:r>
                    <w:rPr>
                      <w:b/>
                      <w:sz w:val="24"/>
                    </w:rPr>
                    <w:t>DT 2 Microphone SHURE BETA 98</w:t>
                  </w:r>
                </w:p>
              </w:txbxContent>
            </v:textbox>
            <w10:wrap type="none"/>
            <w10:anchorlock/>
          </v:shape>
        </w:pict>
      </w:r>
    </w:p>
    <w:p w:rsidR="00387426" w:rsidRDefault="00387426">
      <w:pPr>
        <w:pStyle w:val="Corpsdetexte"/>
        <w:rPr>
          <w:sz w:val="20"/>
        </w:rPr>
      </w:pPr>
    </w:p>
    <w:p w:rsidR="00387426" w:rsidRDefault="00F440D7">
      <w:pPr>
        <w:pStyle w:val="Corpsdetexte"/>
        <w:spacing w:before="1"/>
        <w:rPr>
          <w:sz w:val="15"/>
        </w:rPr>
      </w:pPr>
      <w:r>
        <w:rPr>
          <w:noProof/>
          <w:lang w:eastAsia="fr-FR"/>
        </w:rPr>
        <w:drawing>
          <wp:anchor distT="0" distB="0" distL="0" distR="0" simplePos="0" relativeHeight="53" behindDoc="0" locked="0" layoutInCell="1" allowOverlap="1" wp14:anchorId="3A25BF9E" wp14:editId="5534F21B">
            <wp:simplePos x="0" y="0"/>
            <wp:positionH relativeFrom="page">
              <wp:posOffset>1036675</wp:posOffset>
            </wp:positionH>
            <wp:positionV relativeFrom="paragraph">
              <wp:posOffset>135278</wp:posOffset>
            </wp:positionV>
            <wp:extent cx="5658407" cy="2367914"/>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30" cstate="print"/>
                    <a:stretch>
                      <a:fillRect/>
                    </a:stretch>
                  </pic:blipFill>
                  <pic:spPr>
                    <a:xfrm>
                      <a:off x="0" y="0"/>
                      <a:ext cx="5658407" cy="2367914"/>
                    </a:xfrm>
                    <a:prstGeom prst="rect">
                      <a:avLst/>
                    </a:prstGeom>
                  </pic:spPr>
                </pic:pic>
              </a:graphicData>
            </a:graphic>
          </wp:anchor>
        </w:drawing>
      </w:r>
      <w:r>
        <w:rPr>
          <w:noProof/>
          <w:lang w:eastAsia="fr-FR"/>
        </w:rPr>
        <w:drawing>
          <wp:anchor distT="0" distB="0" distL="0" distR="0" simplePos="0" relativeHeight="54" behindDoc="0" locked="0" layoutInCell="1" allowOverlap="1" wp14:anchorId="6B38CA40" wp14:editId="7CB3EE49">
            <wp:simplePos x="0" y="0"/>
            <wp:positionH relativeFrom="page">
              <wp:posOffset>1015585</wp:posOffset>
            </wp:positionH>
            <wp:positionV relativeFrom="paragraph">
              <wp:posOffset>2765050</wp:posOffset>
            </wp:positionV>
            <wp:extent cx="5115148" cy="2233803"/>
            <wp:effectExtent l="0" t="0" r="0" b="0"/>
            <wp:wrapTopAndBottom/>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31" cstate="print"/>
                    <a:stretch>
                      <a:fillRect/>
                    </a:stretch>
                  </pic:blipFill>
                  <pic:spPr>
                    <a:xfrm>
                      <a:off x="0" y="0"/>
                      <a:ext cx="5115148" cy="2233803"/>
                    </a:xfrm>
                    <a:prstGeom prst="rect">
                      <a:avLst/>
                    </a:prstGeom>
                  </pic:spPr>
                </pic:pic>
              </a:graphicData>
            </a:graphic>
          </wp:anchor>
        </w:drawing>
      </w:r>
      <w:r>
        <w:pict>
          <v:group id="_x0000_s1125" style="position:absolute;margin-left:75.2pt;margin-top:413.15pt;width:421.7pt;height:99.1pt;z-index:-15700480;mso-wrap-distance-left:0;mso-wrap-distance-right:0;mso-position-horizontal-relative:page;mso-position-vertical-relative:text" coordorigin="1504,8263" coordsize="8434,1982">
            <v:shape id="_x0000_s1127" type="#_x0000_t75" style="position:absolute;left:1504;top:8263;width:8335;height:435">
              <v:imagedata r:id="rId32" o:title=""/>
            </v:shape>
            <v:shape id="_x0000_s1126" type="#_x0000_t75" style="position:absolute;left:1504;top:8600;width:8434;height:1645">
              <v:imagedata r:id="rId33" o:title=""/>
            </v:shape>
            <w10:wrap type="topAndBottom" anchorx="page"/>
          </v:group>
        </w:pict>
      </w:r>
    </w:p>
    <w:p w:rsidR="00387426" w:rsidRDefault="00387426">
      <w:pPr>
        <w:pStyle w:val="Corpsdetexte"/>
        <w:spacing w:before="10"/>
        <w:rPr>
          <w:sz w:val="29"/>
        </w:rPr>
      </w:pPr>
    </w:p>
    <w:p w:rsidR="00387426" w:rsidRDefault="00387426">
      <w:pPr>
        <w:pStyle w:val="Corpsdetexte"/>
        <w:spacing w:before="1"/>
        <w:rPr>
          <w:sz w:val="28"/>
        </w:rPr>
      </w:pPr>
    </w:p>
    <w:p w:rsidR="00387426" w:rsidRDefault="00387426">
      <w:pPr>
        <w:rPr>
          <w:sz w:val="28"/>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124"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19"/>
                    <w:jc w:val="center"/>
                    <w:rPr>
                      <w:b/>
                      <w:sz w:val="24"/>
                    </w:rPr>
                  </w:pPr>
                  <w:r>
                    <w:rPr>
                      <w:b/>
                      <w:sz w:val="24"/>
                    </w:rPr>
                    <w:t>DT 3 Console STUDER VISTA</w:t>
                  </w:r>
                </w:p>
              </w:txbxContent>
            </v:textbox>
            <w10:wrap type="none"/>
            <w10:anchorlock/>
          </v:shape>
        </w:pict>
      </w:r>
    </w:p>
    <w:p w:rsidR="00387426" w:rsidRDefault="00F440D7">
      <w:pPr>
        <w:pStyle w:val="Corpsdetexte"/>
        <w:spacing w:before="2"/>
        <w:rPr>
          <w:sz w:val="26"/>
        </w:rPr>
      </w:pPr>
      <w:r>
        <w:rPr>
          <w:noProof/>
          <w:lang w:eastAsia="fr-FR"/>
        </w:rPr>
        <w:drawing>
          <wp:anchor distT="0" distB="0" distL="0" distR="0" simplePos="0" relativeHeight="57" behindDoc="0" locked="0" layoutInCell="1" allowOverlap="1" wp14:anchorId="1DC95C16" wp14:editId="50DE6B51">
            <wp:simplePos x="0" y="0"/>
            <wp:positionH relativeFrom="page">
              <wp:posOffset>1087893</wp:posOffset>
            </wp:positionH>
            <wp:positionV relativeFrom="paragraph">
              <wp:posOffset>216281</wp:posOffset>
            </wp:positionV>
            <wp:extent cx="5500094" cy="4299966"/>
            <wp:effectExtent l="0" t="0" r="0" b="0"/>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34" cstate="print"/>
                    <a:stretch>
                      <a:fillRect/>
                    </a:stretch>
                  </pic:blipFill>
                  <pic:spPr>
                    <a:xfrm>
                      <a:off x="0" y="0"/>
                      <a:ext cx="5500094" cy="4299966"/>
                    </a:xfrm>
                    <a:prstGeom prst="rect">
                      <a:avLst/>
                    </a:prstGeom>
                  </pic:spPr>
                </pic:pic>
              </a:graphicData>
            </a:graphic>
          </wp:anchor>
        </w:drawing>
      </w:r>
    </w:p>
    <w:p w:rsidR="00387426" w:rsidRDefault="00387426">
      <w:pPr>
        <w:rPr>
          <w:sz w:val="26"/>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123" type="#_x0000_t202" style="width:493.3pt;height:16.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ind w:left="1778" w:right="1422"/>
                    <w:jc w:val="center"/>
                    <w:rPr>
                      <w:b/>
                      <w:sz w:val="24"/>
                    </w:rPr>
                  </w:pPr>
                  <w:r>
                    <w:rPr>
                      <w:b/>
                      <w:sz w:val="24"/>
                    </w:rPr>
                    <w:t>DT 4 Système HF SHURE DWR-R02</w:t>
                  </w:r>
                </w:p>
              </w:txbxContent>
            </v:textbox>
            <w10:wrap type="none"/>
            <w10:anchorlock/>
          </v:shape>
        </w:pict>
      </w:r>
    </w:p>
    <w:p w:rsidR="00387426" w:rsidRDefault="00F440D7">
      <w:pPr>
        <w:pStyle w:val="Corpsdetexte"/>
        <w:spacing w:before="6"/>
        <w:rPr>
          <w:sz w:val="16"/>
        </w:rPr>
      </w:pPr>
      <w:r>
        <w:rPr>
          <w:noProof/>
          <w:lang w:eastAsia="fr-FR"/>
        </w:rPr>
        <w:drawing>
          <wp:anchor distT="0" distB="0" distL="0" distR="0" simplePos="0" relativeHeight="59" behindDoc="0" locked="0" layoutInCell="1" allowOverlap="1" wp14:anchorId="7FC7EC85" wp14:editId="33C9B250">
            <wp:simplePos x="0" y="0"/>
            <wp:positionH relativeFrom="page">
              <wp:posOffset>1225690</wp:posOffset>
            </wp:positionH>
            <wp:positionV relativeFrom="paragraph">
              <wp:posOffset>145505</wp:posOffset>
            </wp:positionV>
            <wp:extent cx="4883263" cy="4751070"/>
            <wp:effectExtent l="0" t="0" r="0" b="0"/>
            <wp:wrapTopAndBottom/>
            <wp:docPr id="21" name="image19.jpeg" descr="Macintosh HD:Users:Cours:Documents:[2019-2020]:[Admin]:TES 2020:SUJET LL V2:DT DEF:DT4 HF 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5" cstate="print"/>
                    <a:stretch>
                      <a:fillRect/>
                    </a:stretch>
                  </pic:blipFill>
                  <pic:spPr>
                    <a:xfrm>
                      <a:off x="0" y="0"/>
                      <a:ext cx="4883263" cy="4751070"/>
                    </a:xfrm>
                    <a:prstGeom prst="rect">
                      <a:avLst/>
                    </a:prstGeom>
                  </pic:spPr>
                </pic:pic>
              </a:graphicData>
            </a:graphic>
          </wp:anchor>
        </w:drawing>
      </w:r>
    </w:p>
    <w:p w:rsidR="00387426" w:rsidRDefault="00387426">
      <w:pPr>
        <w:rPr>
          <w:sz w:val="16"/>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122"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19"/>
                    <w:jc w:val="center"/>
                    <w:rPr>
                      <w:b/>
                      <w:sz w:val="24"/>
                    </w:rPr>
                  </w:pPr>
                  <w:r>
                    <w:rPr>
                      <w:b/>
                      <w:sz w:val="24"/>
                    </w:rPr>
                    <w:t>DT 5 SCANZONE : Utilisation des fréquences (Paris)</w:t>
                  </w:r>
                </w:p>
              </w:txbxContent>
            </v:textbox>
            <w10:wrap type="none"/>
            <w10:anchorlock/>
          </v:shape>
        </w:pict>
      </w:r>
    </w:p>
    <w:p w:rsidR="00387426" w:rsidRDefault="00F440D7">
      <w:pPr>
        <w:pStyle w:val="Corpsdetexte"/>
        <w:rPr>
          <w:sz w:val="20"/>
        </w:rPr>
      </w:pPr>
      <w:r>
        <w:rPr>
          <w:noProof/>
          <w:lang w:eastAsia="fr-FR"/>
        </w:rPr>
        <w:drawing>
          <wp:anchor distT="0" distB="0" distL="0" distR="0" simplePos="0" relativeHeight="61" behindDoc="0" locked="0" layoutInCell="1" allowOverlap="1" wp14:anchorId="5BCA749D" wp14:editId="00E884CE">
            <wp:simplePos x="0" y="0"/>
            <wp:positionH relativeFrom="page">
              <wp:posOffset>1123188</wp:posOffset>
            </wp:positionH>
            <wp:positionV relativeFrom="paragraph">
              <wp:posOffset>170941</wp:posOffset>
            </wp:positionV>
            <wp:extent cx="5950883" cy="4086605"/>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36" cstate="print"/>
                    <a:stretch>
                      <a:fillRect/>
                    </a:stretch>
                  </pic:blipFill>
                  <pic:spPr>
                    <a:xfrm>
                      <a:off x="0" y="0"/>
                      <a:ext cx="5950883" cy="4086605"/>
                    </a:xfrm>
                    <a:prstGeom prst="rect">
                      <a:avLst/>
                    </a:prstGeom>
                  </pic:spPr>
                </pic:pic>
              </a:graphicData>
            </a:graphic>
          </wp:anchor>
        </w:drawing>
      </w:r>
    </w:p>
    <w:p w:rsidR="00387426" w:rsidRDefault="00387426">
      <w:pPr>
        <w:rPr>
          <w:sz w:val="20"/>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121"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22"/>
                    <w:jc w:val="center"/>
                    <w:rPr>
                      <w:b/>
                      <w:sz w:val="24"/>
                    </w:rPr>
                  </w:pPr>
                  <w:r>
                    <w:rPr>
                      <w:b/>
                      <w:sz w:val="24"/>
                    </w:rPr>
                    <w:t>DT 6 Système HF SHURE DWR-R02</w:t>
                  </w:r>
                </w:p>
              </w:txbxContent>
            </v:textbox>
            <w10:wrap type="none"/>
            <w10:anchorlock/>
          </v:shape>
        </w:pict>
      </w:r>
    </w:p>
    <w:p w:rsidR="00387426" w:rsidRDefault="00F440D7">
      <w:pPr>
        <w:pStyle w:val="Corpsdetexte"/>
        <w:spacing w:before="5"/>
        <w:rPr>
          <w:sz w:val="16"/>
        </w:rPr>
      </w:pPr>
      <w:r>
        <w:rPr>
          <w:noProof/>
          <w:lang w:eastAsia="fr-FR"/>
        </w:rPr>
        <w:drawing>
          <wp:anchor distT="0" distB="0" distL="0" distR="0" simplePos="0" relativeHeight="63" behindDoc="0" locked="0" layoutInCell="1" allowOverlap="1" wp14:anchorId="733B772C" wp14:editId="4B57D6DC">
            <wp:simplePos x="0" y="0"/>
            <wp:positionH relativeFrom="page">
              <wp:posOffset>1348624</wp:posOffset>
            </wp:positionH>
            <wp:positionV relativeFrom="paragraph">
              <wp:posOffset>145187</wp:posOffset>
            </wp:positionV>
            <wp:extent cx="2514817" cy="3113913"/>
            <wp:effectExtent l="0" t="0" r="0" b="0"/>
            <wp:wrapTopAndBottom/>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37" cstate="print"/>
                    <a:stretch>
                      <a:fillRect/>
                    </a:stretch>
                  </pic:blipFill>
                  <pic:spPr>
                    <a:xfrm>
                      <a:off x="0" y="0"/>
                      <a:ext cx="2514817" cy="3113913"/>
                    </a:xfrm>
                    <a:prstGeom prst="rect">
                      <a:avLst/>
                    </a:prstGeom>
                  </pic:spPr>
                </pic:pic>
              </a:graphicData>
            </a:graphic>
          </wp:anchor>
        </w:drawing>
      </w:r>
      <w:r>
        <w:rPr>
          <w:noProof/>
          <w:lang w:eastAsia="fr-FR"/>
        </w:rPr>
        <w:drawing>
          <wp:anchor distT="0" distB="0" distL="0" distR="0" simplePos="0" relativeHeight="64" behindDoc="0" locked="0" layoutInCell="1" allowOverlap="1" wp14:anchorId="03DA8F51" wp14:editId="72B8BE49">
            <wp:simplePos x="0" y="0"/>
            <wp:positionH relativeFrom="page">
              <wp:posOffset>1344451</wp:posOffset>
            </wp:positionH>
            <wp:positionV relativeFrom="paragraph">
              <wp:posOffset>3407845</wp:posOffset>
            </wp:positionV>
            <wp:extent cx="4827676" cy="4669155"/>
            <wp:effectExtent l="0" t="0" r="0" b="0"/>
            <wp:wrapTopAndBottom/>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38" cstate="print"/>
                    <a:stretch>
                      <a:fillRect/>
                    </a:stretch>
                  </pic:blipFill>
                  <pic:spPr>
                    <a:xfrm>
                      <a:off x="0" y="0"/>
                      <a:ext cx="4827676" cy="4669155"/>
                    </a:xfrm>
                    <a:prstGeom prst="rect">
                      <a:avLst/>
                    </a:prstGeom>
                  </pic:spPr>
                </pic:pic>
              </a:graphicData>
            </a:graphic>
          </wp:anchor>
        </w:drawing>
      </w:r>
    </w:p>
    <w:p w:rsidR="00387426" w:rsidRDefault="00387426">
      <w:pPr>
        <w:pStyle w:val="Corpsdetexte"/>
        <w:spacing w:before="5"/>
        <w:rPr>
          <w:sz w:val="14"/>
        </w:rPr>
      </w:pPr>
    </w:p>
    <w:p w:rsidR="00387426" w:rsidRDefault="00387426">
      <w:pPr>
        <w:rPr>
          <w:sz w:val="14"/>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120"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22"/>
                    <w:jc w:val="center"/>
                    <w:rPr>
                      <w:b/>
                      <w:sz w:val="24"/>
                    </w:rPr>
                  </w:pPr>
                  <w:r>
                    <w:rPr>
                      <w:b/>
                      <w:sz w:val="24"/>
                    </w:rPr>
                    <w:t>DT 7 Système HF SHURE DWR-R02</w:t>
                  </w:r>
                </w:p>
              </w:txbxContent>
            </v:textbox>
            <w10:wrap type="none"/>
            <w10:anchorlock/>
          </v:shape>
        </w:pict>
      </w:r>
    </w:p>
    <w:p w:rsidR="00387426" w:rsidRDefault="00387426">
      <w:pPr>
        <w:pStyle w:val="Corpsdetexte"/>
        <w:rPr>
          <w:sz w:val="20"/>
        </w:rPr>
      </w:pPr>
    </w:p>
    <w:p w:rsidR="00387426" w:rsidRDefault="00F440D7">
      <w:pPr>
        <w:pStyle w:val="Corpsdetexte"/>
        <w:spacing w:before="2"/>
        <w:rPr>
          <w:sz w:val="12"/>
        </w:rPr>
      </w:pPr>
      <w:r>
        <w:rPr>
          <w:noProof/>
          <w:lang w:eastAsia="fr-FR"/>
        </w:rPr>
        <w:drawing>
          <wp:anchor distT="0" distB="0" distL="0" distR="0" simplePos="0" relativeHeight="66" behindDoc="0" locked="0" layoutInCell="1" allowOverlap="1" wp14:anchorId="3468E8A3" wp14:editId="37B18145">
            <wp:simplePos x="0" y="0"/>
            <wp:positionH relativeFrom="page">
              <wp:posOffset>747156</wp:posOffset>
            </wp:positionH>
            <wp:positionV relativeFrom="paragraph">
              <wp:posOffset>113818</wp:posOffset>
            </wp:positionV>
            <wp:extent cx="2748400" cy="2308859"/>
            <wp:effectExtent l="0" t="0" r="0" b="0"/>
            <wp:wrapTopAndBottom/>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39" cstate="print"/>
                    <a:stretch>
                      <a:fillRect/>
                    </a:stretch>
                  </pic:blipFill>
                  <pic:spPr>
                    <a:xfrm>
                      <a:off x="0" y="0"/>
                      <a:ext cx="2748400" cy="2308859"/>
                    </a:xfrm>
                    <a:prstGeom prst="rect">
                      <a:avLst/>
                    </a:prstGeom>
                  </pic:spPr>
                </pic:pic>
              </a:graphicData>
            </a:graphic>
          </wp:anchor>
        </w:drawing>
      </w:r>
    </w:p>
    <w:p w:rsidR="00387426" w:rsidRDefault="00387426">
      <w:pPr>
        <w:pStyle w:val="Corpsdetexte"/>
        <w:rPr>
          <w:sz w:val="20"/>
        </w:rPr>
      </w:pPr>
    </w:p>
    <w:p w:rsidR="00387426" w:rsidRDefault="00F440D7">
      <w:pPr>
        <w:pStyle w:val="Corpsdetexte"/>
        <w:spacing w:before="6"/>
        <w:rPr>
          <w:sz w:val="11"/>
        </w:rPr>
      </w:pPr>
      <w:r>
        <w:rPr>
          <w:noProof/>
          <w:lang w:eastAsia="fr-FR"/>
        </w:rPr>
        <w:drawing>
          <wp:anchor distT="0" distB="0" distL="0" distR="0" simplePos="0" relativeHeight="67" behindDoc="0" locked="0" layoutInCell="1" allowOverlap="1" wp14:anchorId="2FB8F58E" wp14:editId="65B118FB">
            <wp:simplePos x="0" y="0"/>
            <wp:positionH relativeFrom="page">
              <wp:posOffset>839346</wp:posOffset>
            </wp:positionH>
            <wp:positionV relativeFrom="paragraph">
              <wp:posOffset>109307</wp:posOffset>
            </wp:positionV>
            <wp:extent cx="5737620" cy="4787931"/>
            <wp:effectExtent l="0" t="0" r="0" b="0"/>
            <wp:wrapTopAndBottom/>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40" cstate="print"/>
                    <a:stretch>
                      <a:fillRect/>
                    </a:stretch>
                  </pic:blipFill>
                  <pic:spPr>
                    <a:xfrm>
                      <a:off x="0" y="0"/>
                      <a:ext cx="5737620" cy="4787931"/>
                    </a:xfrm>
                    <a:prstGeom prst="rect">
                      <a:avLst/>
                    </a:prstGeom>
                  </pic:spPr>
                </pic:pic>
              </a:graphicData>
            </a:graphic>
          </wp:anchor>
        </w:drawing>
      </w:r>
    </w:p>
    <w:p w:rsidR="00387426" w:rsidRDefault="00387426">
      <w:pPr>
        <w:rPr>
          <w:sz w:val="11"/>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119"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22"/>
                    <w:jc w:val="center"/>
                    <w:rPr>
                      <w:b/>
                      <w:sz w:val="24"/>
                    </w:rPr>
                  </w:pPr>
                  <w:r>
                    <w:rPr>
                      <w:b/>
                      <w:sz w:val="24"/>
                    </w:rPr>
                    <w:t>DT 8 Système HF SHURE DWR-R02</w:t>
                  </w:r>
                </w:p>
              </w:txbxContent>
            </v:textbox>
            <w10:wrap type="none"/>
            <w10:anchorlock/>
          </v:shape>
        </w:pict>
      </w:r>
    </w:p>
    <w:p w:rsidR="00387426" w:rsidRDefault="00F440D7">
      <w:pPr>
        <w:pStyle w:val="Corpsdetexte"/>
        <w:spacing w:before="9"/>
        <w:rPr>
          <w:sz w:val="25"/>
        </w:rPr>
      </w:pPr>
      <w:r>
        <w:rPr>
          <w:noProof/>
          <w:lang w:eastAsia="fr-FR"/>
        </w:rPr>
        <w:drawing>
          <wp:anchor distT="0" distB="0" distL="0" distR="0" simplePos="0" relativeHeight="69" behindDoc="0" locked="0" layoutInCell="1" allowOverlap="1" wp14:anchorId="56185190" wp14:editId="7DFDEF3B">
            <wp:simplePos x="0" y="0"/>
            <wp:positionH relativeFrom="page">
              <wp:posOffset>1172414</wp:posOffset>
            </wp:positionH>
            <wp:positionV relativeFrom="paragraph">
              <wp:posOffset>213343</wp:posOffset>
            </wp:positionV>
            <wp:extent cx="5505279" cy="3407664"/>
            <wp:effectExtent l="0" t="0" r="0" b="0"/>
            <wp:wrapTopAndBottom/>
            <wp:docPr id="33" name="image25.jpeg" descr="Macintosh HD:Users:Cours:Documents:[2019-2020]:[Admin]:TES 2020:SUJET LL V2:DT DEF:DT8 HF synopt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41" cstate="print"/>
                    <a:stretch>
                      <a:fillRect/>
                    </a:stretch>
                  </pic:blipFill>
                  <pic:spPr>
                    <a:xfrm>
                      <a:off x="0" y="0"/>
                      <a:ext cx="5505279" cy="3407664"/>
                    </a:xfrm>
                    <a:prstGeom prst="rect">
                      <a:avLst/>
                    </a:prstGeom>
                  </pic:spPr>
                </pic:pic>
              </a:graphicData>
            </a:graphic>
          </wp:anchor>
        </w:drawing>
      </w:r>
    </w:p>
    <w:p w:rsidR="00387426" w:rsidRDefault="00387426">
      <w:pPr>
        <w:rPr>
          <w:sz w:val="25"/>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118"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22"/>
                    <w:jc w:val="center"/>
                    <w:rPr>
                      <w:b/>
                      <w:sz w:val="24"/>
                    </w:rPr>
                  </w:pPr>
                  <w:r>
                    <w:rPr>
                      <w:b/>
                      <w:sz w:val="24"/>
                    </w:rPr>
                    <w:t>DT 9 Système HF SHURE DWR-R02</w:t>
                  </w:r>
                </w:p>
              </w:txbxContent>
            </v:textbox>
            <w10:wrap type="none"/>
            <w10:anchorlock/>
          </v:shape>
        </w:pict>
      </w:r>
    </w:p>
    <w:p w:rsidR="00387426" w:rsidRDefault="00387426">
      <w:pPr>
        <w:pStyle w:val="Corpsdetexte"/>
        <w:rPr>
          <w:sz w:val="20"/>
        </w:rPr>
      </w:pPr>
    </w:p>
    <w:p w:rsidR="00387426" w:rsidRDefault="00F440D7">
      <w:pPr>
        <w:pStyle w:val="Corpsdetexte"/>
        <w:rPr>
          <w:sz w:val="10"/>
        </w:rPr>
      </w:pPr>
      <w:r>
        <w:rPr>
          <w:noProof/>
          <w:lang w:eastAsia="fr-FR"/>
        </w:rPr>
        <w:drawing>
          <wp:anchor distT="0" distB="0" distL="0" distR="0" simplePos="0" relativeHeight="71" behindDoc="0" locked="0" layoutInCell="1" allowOverlap="1" wp14:anchorId="11CF962F" wp14:editId="63C14431">
            <wp:simplePos x="0" y="0"/>
            <wp:positionH relativeFrom="page">
              <wp:posOffset>1326643</wp:posOffset>
            </wp:positionH>
            <wp:positionV relativeFrom="paragraph">
              <wp:posOffset>97877</wp:posOffset>
            </wp:positionV>
            <wp:extent cx="4831504" cy="7024211"/>
            <wp:effectExtent l="0" t="0" r="0" b="0"/>
            <wp:wrapTopAndBottom/>
            <wp:docPr id="35" name="image26.jpeg" descr="Macintosh HD:Users:Cours:Documents:[2019-2020]:[Admin]:TES 2020:SUJET LL V2:DT DEF:DT9 HF CO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42" cstate="print"/>
                    <a:stretch>
                      <a:fillRect/>
                    </a:stretch>
                  </pic:blipFill>
                  <pic:spPr>
                    <a:xfrm>
                      <a:off x="0" y="0"/>
                      <a:ext cx="4831504" cy="7024211"/>
                    </a:xfrm>
                    <a:prstGeom prst="rect">
                      <a:avLst/>
                    </a:prstGeom>
                  </pic:spPr>
                </pic:pic>
              </a:graphicData>
            </a:graphic>
          </wp:anchor>
        </w:drawing>
      </w:r>
    </w:p>
    <w:p w:rsidR="00387426" w:rsidRDefault="00387426">
      <w:pPr>
        <w:rPr>
          <w:sz w:val="10"/>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117"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22"/>
                    <w:jc w:val="center"/>
                    <w:rPr>
                      <w:b/>
                      <w:sz w:val="24"/>
                    </w:rPr>
                  </w:pPr>
                  <w:r>
                    <w:rPr>
                      <w:b/>
                      <w:sz w:val="24"/>
                    </w:rPr>
                    <w:t>DT 10 Liste des adresses IP privées</w:t>
                  </w:r>
                </w:p>
              </w:txbxContent>
            </v:textbox>
            <w10:wrap type="none"/>
            <w10:anchorlock/>
          </v:shape>
        </w:pict>
      </w:r>
    </w:p>
    <w:p w:rsidR="00387426" w:rsidRDefault="00387426">
      <w:pPr>
        <w:pStyle w:val="Corpsdetexte"/>
        <w:rPr>
          <w:sz w:val="20"/>
        </w:rPr>
      </w:pPr>
    </w:p>
    <w:p w:rsidR="00387426" w:rsidRDefault="00387426">
      <w:pPr>
        <w:pStyle w:val="Corpsdetexte"/>
        <w:rPr>
          <w:sz w:val="20"/>
        </w:rPr>
      </w:pPr>
    </w:p>
    <w:p w:rsidR="00387426" w:rsidRDefault="00F440D7">
      <w:pPr>
        <w:pStyle w:val="Corpsdetexte"/>
        <w:spacing w:before="5"/>
        <w:rPr>
          <w:sz w:val="17"/>
        </w:rPr>
      </w:pPr>
      <w:r>
        <w:rPr>
          <w:noProof/>
          <w:lang w:eastAsia="fr-FR"/>
        </w:rPr>
        <w:drawing>
          <wp:anchor distT="0" distB="0" distL="0" distR="0" simplePos="0" relativeHeight="73" behindDoc="0" locked="0" layoutInCell="1" allowOverlap="1" wp14:anchorId="0861F1B5" wp14:editId="3082616E">
            <wp:simplePos x="0" y="0"/>
            <wp:positionH relativeFrom="page">
              <wp:posOffset>1251515</wp:posOffset>
            </wp:positionH>
            <wp:positionV relativeFrom="paragraph">
              <wp:posOffset>152436</wp:posOffset>
            </wp:positionV>
            <wp:extent cx="3339070" cy="144303"/>
            <wp:effectExtent l="0" t="0" r="0" b="0"/>
            <wp:wrapTopAndBottom/>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43" cstate="print"/>
                    <a:stretch>
                      <a:fillRect/>
                    </a:stretch>
                  </pic:blipFill>
                  <pic:spPr>
                    <a:xfrm>
                      <a:off x="0" y="0"/>
                      <a:ext cx="3339070" cy="144303"/>
                    </a:xfrm>
                    <a:prstGeom prst="rect">
                      <a:avLst/>
                    </a:prstGeom>
                  </pic:spPr>
                </pic:pic>
              </a:graphicData>
            </a:graphic>
          </wp:anchor>
        </w:drawing>
      </w:r>
      <w:r>
        <w:rPr>
          <w:noProof/>
          <w:lang w:eastAsia="fr-FR"/>
        </w:rPr>
        <w:drawing>
          <wp:anchor distT="0" distB="0" distL="0" distR="0" simplePos="0" relativeHeight="74" behindDoc="0" locked="0" layoutInCell="1" allowOverlap="1" wp14:anchorId="14E0870A" wp14:editId="04A94874">
            <wp:simplePos x="0" y="0"/>
            <wp:positionH relativeFrom="page">
              <wp:posOffset>1246818</wp:posOffset>
            </wp:positionH>
            <wp:positionV relativeFrom="paragraph">
              <wp:posOffset>421828</wp:posOffset>
            </wp:positionV>
            <wp:extent cx="4979887" cy="1259681"/>
            <wp:effectExtent l="0" t="0" r="0" b="0"/>
            <wp:wrapTopAndBottom/>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44" cstate="print"/>
                    <a:stretch>
                      <a:fillRect/>
                    </a:stretch>
                  </pic:blipFill>
                  <pic:spPr>
                    <a:xfrm>
                      <a:off x="0" y="0"/>
                      <a:ext cx="4979887" cy="1259681"/>
                    </a:xfrm>
                    <a:prstGeom prst="rect">
                      <a:avLst/>
                    </a:prstGeom>
                  </pic:spPr>
                </pic:pic>
              </a:graphicData>
            </a:graphic>
          </wp:anchor>
        </w:drawing>
      </w:r>
      <w:r>
        <w:rPr>
          <w:noProof/>
          <w:lang w:eastAsia="fr-FR"/>
        </w:rPr>
        <w:drawing>
          <wp:anchor distT="0" distB="0" distL="0" distR="0" simplePos="0" relativeHeight="75" behindDoc="0" locked="0" layoutInCell="1" allowOverlap="1" wp14:anchorId="6D4D37FF" wp14:editId="466A11C5">
            <wp:simplePos x="0" y="0"/>
            <wp:positionH relativeFrom="page">
              <wp:posOffset>1246509</wp:posOffset>
            </wp:positionH>
            <wp:positionV relativeFrom="paragraph">
              <wp:posOffset>1833379</wp:posOffset>
            </wp:positionV>
            <wp:extent cx="4704411" cy="135731"/>
            <wp:effectExtent l="0" t="0" r="0" b="0"/>
            <wp:wrapTopAndBottom/>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45" cstate="print"/>
                    <a:stretch>
                      <a:fillRect/>
                    </a:stretch>
                  </pic:blipFill>
                  <pic:spPr>
                    <a:xfrm>
                      <a:off x="0" y="0"/>
                      <a:ext cx="4704411" cy="135731"/>
                    </a:xfrm>
                    <a:prstGeom prst="rect">
                      <a:avLst/>
                    </a:prstGeom>
                  </pic:spPr>
                </pic:pic>
              </a:graphicData>
            </a:graphic>
          </wp:anchor>
        </w:drawing>
      </w:r>
    </w:p>
    <w:p w:rsidR="00387426" w:rsidRDefault="00387426">
      <w:pPr>
        <w:pStyle w:val="Corpsdetexte"/>
        <w:spacing w:before="2"/>
        <w:rPr>
          <w:sz w:val="11"/>
        </w:rPr>
      </w:pPr>
    </w:p>
    <w:p w:rsidR="00387426" w:rsidRDefault="00387426">
      <w:pPr>
        <w:pStyle w:val="Corpsdetexte"/>
        <w:spacing w:before="10"/>
        <w:rPr>
          <w:sz w:val="14"/>
        </w:rPr>
      </w:pPr>
    </w:p>
    <w:p w:rsidR="00387426" w:rsidRDefault="00387426">
      <w:pPr>
        <w:rPr>
          <w:sz w:val="14"/>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116"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18"/>
                    <w:jc w:val="center"/>
                    <w:rPr>
                      <w:b/>
                      <w:sz w:val="24"/>
                    </w:rPr>
                  </w:pPr>
                  <w:r>
                    <w:rPr>
                      <w:b/>
                      <w:sz w:val="24"/>
                    </w:rPr>
                    <w:t>DT 11a YAMAHA RMio64-D</w:t>
                  </w:r>
                </w:p>
              </w:txbxContent>
            </v:textbox>
            <w10:wrap type="none"/>
            <w10:anchorlock/>
          </v:shape>
        </w:pict>
      </w:r>
    </w:p>
    <w:p w:rsidR="00387426" w:rsidRDefault="00387426">
      <w:pPr>
        <w:pStyle w:val="Corpsdetexte"/>
        <w:rPr>
          <w:sz w:val="20"/>
        </w:rPr>
      </w:pPr>
    </w:p>
    <w:p w:rsidR="00387426" w:rsidRDefault="00F440D7">
      <w:pPr>
        <w:pStyle w:val="Corpsdetexte"/>
        <w:spacing w:before="3"/>
        <w:rPr>
          <w:sz w:val="21"/>
        </w:rPr>
      </w:pPr>
      <w:r>
        <w:rPr>
          <w:noProof/>
          <w:lang w:eastAsia="fr-FR"/>
        </w:rPr>
        <w:drawing>
          <wp:anchor distT="0" distB="0" distL="0" distR="0" simplePos="0" relativeHeight="77" behindDoc="0" locked="0" layoutInCell="1" allowOverlap="1" wp14:anchorId="6E388E34" wp14:editId="0AB4405A">
            <wp:simplePos x="0" y="0"/>
            <wp:positionH relativeFrom="page">
              <wp:posOffset>798830</wp:posOffset>
            </wp:positionH>
            <wp:positionV relativeFrom="paragraph">
              <wp:posOffset>180294</wp:posOffset>
            </wp:positionV>
            <wp:extent cx="6017801" cy="701325"/>
            <wp:effectExtent l="0" t="0" r="0" b="0"/>
            <wp:wrapTopAndBottom/>
            <wp:docPr id="4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46" cstate="print"/>
                    <a:stretch>
                      <a:fillRect/>
                    </a:stretch>
                  </pic:blipFill>
                  <pic:spPr>
                    <a:xfrm>
                      <a:off x="0" y="0"/>
                      <a:ext cx="6017801" cy="701325"/>
                    </a:xfrm>
                    <a:prstGeom prst="rect">
                      <a:avLst/>
                    </a:prstGeom>
                  </pic:spPr>
                </pic:pic>
              </a:graphicData>
            </a:graphic>
          </wp:anchor>
        </w:drawing>
      </w:r>
      <w:r>
        <w:rPr>
          <w:noProof/>
          <w:lang w:eastAsia="fr-FR"/>
        </w:rPr>
        <w:drawing>
          <wp:anchor distT="0" distB="0" distL="0" distR="0" simplePos="0" relativeHeight="78" behindDoc="0" locked="0" layoutInCell="1" allowOverlap="1" wp14:anchorId="40157FE8" wp14:editId="13D8BE80">
            <wp:simplePos x="0" y="0"/>
            <wp:positionH relativeFrom="page">
              <wp:posOffset>875997</wp:posOffset>
            </wp:positionH>
            <wp:positionV relativeFrom="paragraph">
              <wp:posOffset>1101290</wp:posOffset>
            </wp:positionV>
            <wp:extent cx="2815325" cy="1769364"/>
            <wp:effectExtent l="0" t="0" r="0" b="0"/>
            <wp:wrapTopAndBottom/>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47" cstate="print"/>
                    <a:stretch>
                      <a:fillRect/>
                    </a:stretch>
                  </pic:blipFill>
                  <pic:spPr>
                    <a:xfrm>
                      <a:off x="0" y="0"/>
                      <a:ext cx="2815325" cy="1769364"/>
                    </a:xfrm>
                    <a:prstGeom prst="rect">
                      <a:avLst/>
                    </a:prstGeom>
                  </pic:spPr>
                </pic:pic>
              </a:graphicData>
            </a:graphic>
          </wp:anchor>
        </w:drawing>
      </w:r>
      <w:r>
        <w:rPr>
          <w:noProof/>
          <w:lang w:eastAsia="fr-FR"/>
        </w:rPr>
        <w:drawing>
          <wp:anchor distT="0" distB="0" distL="0" distR="0" simplePos="0" relativeHeight="79" behindDoc="0" locked="0" layoutInCell="1" allowOverlap="1" wp14:anchorId="7D10F875" wp14:editId="0F18970B">
            <wp:simplePos x="0" y="0"/>
            <wp:positionH relativeFrom="page">
              <wp:posOffset>3989402</wp:posOffset>
            </wp:positionH>
            <wp:positionV relativeFrom="paragraph">
              <wp:posOffset>1148219</wp:posOffset>
            </wp:positionV>
            <wp:extent cx="2852790" cy="1746503"/>
            <wp:effectExtent l="0" t="0" r="0" b="0"/>
            <wp:wrapTopAndBottom/>
            <wp:docPr id="4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48" cstate="print"/>
                    <a:stretch>
                      <a:fillRect/>
                    </a:stretch>
                  </pic:blipFill>
                  <pic:spPr>
                    <a:xfrm>
                      <a:off x="0" y="0"/>
                      <a:ext cx="2852790" cy="1746503"/>
                    </a:xfrm>
                    <a:prstGeom prst="rect">
                      <a:avLst/>
                    </a:prstGeom>
                  </pic:spPr>
                </pic:pic>
              </a:graphicData>
            </a:graphic>
          </wp:anchor>
        </w:drawing>
      </w:r>
      <w:r>
        <w:pict>
          <v:group id="_x0000_s1113" style="position:absolute;margin-left:69.15pt;margin-top:238.8pt;width:52.15pt;height:14.35pt;z-index:-15687680;mso-wrap-distance-left:0;mso-wrap-distance-right:0;mso-position-horizontal-relative:page;mso-position-vertical-relative:text" coordorigin="1383,4776" coordsize="1043,287">
            <v:shape id="_x0000_s1115" type="#_x0000_t75" style="position:absolute;left:1382;top:4775;width:458;height:287">
              <v:imagedata r:id="rId49" o:title=""/>
            </v:shape>
            <v:shape id="_x0000_s1114" type="#_x0000_t75" style="position:absolute;left:1881;top:4792;width:545;height:270">
              <v:imagedata r:id="rId50" o:title=""/>
            </v:shape>
            <w10:wrap type="topAndBottom" anchorx="page"/>
          </v:group>
        </w:pict>
      </w:r>
      <w:r>
        <w:pict>
          <v:group id="_x0000_s1110" style="position:absolute;margin-left:127.65pt;margin-top:242.1pt;width:38.65pt;height:11.05pt;z-index:-15687168;mso-wrap-distance-left:0;mso-wrap-distance-right:0;mso-position-horizontal-relative:page;mso-position-vertical-relative:text" coordorigin="2553,4842" coordsize="773,221">
            <v:shape id="_x0000_s1112" type="#_x0000_t75" style="position:absolute;left:2553;top:4842;width:411;height:221">
              <v:imagedata r:id="rId51" o:title=""/>
            </v:shape>
            <v:shape id="_x0000_s1111" type="#_x0000_t75" style="position:absolute;left:2999;top:4842;width:327;height:221">
              <v:imagedata r:id="rId52" o:title=""/>
            </v:shape>
            <w10:wrap type="topAndBottom" anchorx="page"/>
          </v:group>
        </w:pict>
      </w:r>
      <w:r>
        <w:pict>
          <v:group id="_x0000_s1105" style="position:absolute;margin-left:173.75pt;margin-top:238.8pt;width:47.4pt;height:14.05pt;z-index:-15686656;mso-wrap-distance-left:0;mso-wrap-distance-right:0;mso-position-horizontal-relative:page;mso-position-vertical-relative:text" coordorigin="3475,4776" coordsize="948,281">
            <v:shape id="_x0000_s1109" type="#_x0000_t75" style="position:absolute;left:3475;top:4775;width:272;height:281">
              <v:imagedata r:id="rId53" o:title=""/>
            </v:shape>
            <v:shape id="_x0000_s1108" type="#_x0000_t75" style="position:absolute;left:3783;top:4775;width:267;height:281">
              <v:imagedata r:id="rId54" o:title=""/>
            </v:shape>
            <v:shape id="_x0000_s1107" type="#_x0000_t75" style="position:absolute;left:4086;top:4775;width:240;height:281">
              <v:imagedata r:id="rId55" o:title=""/>
            </v:shape>
            <v:rect id="_x0000_s1106" style="position:absolute;left:4363;top:4775;width:60;height:281" fillcolor="black" stroked="f"/>
            <w10:wrap type="topAndBottom" anchorx="page"/>
          </v:group>
        </w:pict>
      </w:r>
      <w:r>
        <w:rPr>
          <w:noProof/>
          <w:lang w:eastAsia="fr-FR"/>
        </w:rPr>
        <w:drawing>
          <wp:anchor distT="0" distB="0" distL="0" distR="0" simplePos="0" relativeHeight="83" behindDoc="0" locked="0" layoutInCell="1" allowOverlap="1" wp14:anchorId="3D67421C" wp14:editId="3D600018">
            <wp:simplePos x="0" y="0"/>
            <wp:positionH relativeFrom="page">
              <wp:posOffset>869568</wp:posOffset>
            </wp:positionH>
            <wp:positionV relativeFrom="paragraph">
              <wp:posOffset>3348494</wp:posOffset>
            </wp:positionV>
            <wp:extent cx="3510030" cy="285750"/>
            <wp:effectExtent l="0" t="0" r="0" b="0"/>
            <wp:wrapTopAndBottom/>
            <wp:docPr id="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png"/>
                    <pic:cNvPicPr/>
                  </pic:nvPicPr>
                  <pic:blipFill>
                    <a:blip r:embed="rId56" cstate="print"/>
                    <a:stretch>
                      <a:fillRect/>
                    </a:stretch>
                  </pic:blipFill>
                  <pic:spPr>
                    <a:xfrm>
                      <a:off x="0" y="0"/>
                      <a:ext cx="3510030" cy="285750"/>
                    </a:xfrm>
                    <a:prstGeom prst="rect">
                      <a:avLst/>
                    </a:prstGeom>
                  </pic:spPr>
                </pic:pic>
              </a:graphicData>
            </a:graphic>
          </wp:anchor>
        </w:drawing>
      </w:r>
      <w:r>
        <w:pict>
          <v:group id="_x0000_s1087" style="position:absolute;margin-left:71pt;margin-top:296.95pt;width:272.15pt;height:39.55pt;z-index:-15685632;mso-wrap-distance-left:0;mso-wrap-distance-right:0;mso-position-horizontal-relative:page;mso-position-vertical-relative:text" coordorigin="1420,5939" coordsize="5443,791">
            <v:shape id="_x0000_s1104" type="#_x0000_t75" style="position:absolute;left:1430;top:6040;width:5365;height:609">
              <v:imagedata r:id="rId57" o:title=""/>
            </v:shape>
            <v:line id="_x0000_s1103" style="position:absolute" from="6860,6724" to="1423,6724" strokeweight=".20097mm"/>
            <v:shape id="_x0000_s1102" style="position:absolute;left:4883;top:6406;width:1746;height:173" coordorigin="4883,6406" coordsize="1746,173" o:spt="100" adj="0,,0" path="m6286,6410r,l6221,6410r,15l6205,6425r,98l6221,6523r,18l6383,6541r,-18l6401,6523r,-98l6383,6425r,-15l6286,6410r,xm6514,6410r,l6449,6410r,15l6434,6425r,98l6449,6523r,18l6611,6541r,-18l6628,6523r,-98l6611,6425r,-15l6514,6410r,xm5320,6414r,l5351,6414t-31,165l5320,6579r31,m5283,6406r,l5387,6406t-504,56l4883,6462r,2l4883,6464r2,l4906,6464r2,l4908,6464r,-2l4908,6451r,-2l4908,6449r-2,l4885,6449r-2,l4883,6449r,2l4883,6462r,xm5042,6462r,l5042,6464r,l5042,6464r-23,l5019,6464r,l5019,6462r,-11l5019,6449r,l5019,6449r23,l5042,6449r,l5042,6451r,11l5042,6462xm4975,6464r,l4973,6464r,l4973,6462r,-11l4973,6449r,l4975,6449r21,l4998,6449r,l4998,6451r,11l4998,6464r,l4996,6464r-21,l4975,6464xm4952,6451r,l4952,6449r,l4952,6449r-23,l4929,6449r,l4929,6451r,11l4929,6464r,l4929,6464r23,l4952,6464r,l4952,6462r,-11l4952,6451xe" filled="f" strokeweight=".1005mm">
              <v:stroke joinstyle="round"/>
              <v:formulas/>
              <v:path arrowok="t" o:connecttype="segments"/>
            </v:shape>
            <v:shape id="_x0000_s1101" style="position:absolute;left:4860;top:6460;width:16;height:35" coordorigin="4860,6460" coordsize="16,35" path="m4870,6460r-4,l4866,6481r-6,l4868,6494r8,-13l4870,6481r,-21xe" fillcolor="black" stroked="f">
              <v:path arrowok="t"/>
            </v:shape>
            <v:shape id="_x0000_s1100" style="position:absolute;left:4850;top:6448;width:223;height:61" coordorigin="4851,6449" coordsize="223,61" o:spt="100" adj="0,,0" path="m4851,6449r,l4883,6449r,61l5044,6510r,-61l5073,6449t-165,17l4908,6466r21,m4952,6466r,l4973,6466t-90,-17l4883,6449r161,m4998,6466r,l5019,6466t,-17l5019,6449r,42l5042,6491r,-42m4883,6491r,l4908,6491r,-42e" filled="f" strokeweight=".1005mm">
              <v:stroke joinstyle="round"/>
              <v:formulas/>
              <v:path arrowok="t" o:connecttype="segments"/>
            </v:shape>
            <v:line id="_x0000_s1099" style="position:absolute" from="4880,6480" to="4886,6480" strokeweight=".36883mm"/>
            <v:shape id="_x0000_s1098" style="position:absolute;left:4850;top:6379;width:1795;height:207" coordorigin="4851,6380" coordsize="1795,207" o:spt="100" adj="0,,0" path="m4973,6449r,l4973,6491r25,l4998,6449t-46,l4952,6449r,42l4929,6491r,-42m5069,6412r,l4855,6412r-2,l4851,6414r,2l4851,6550r,2l4853,6554r2,l5069,6554r2,l5073,6552r,-2l5073,6416r,-2l5071,6412r-2,l5069,6412xm6644,6571r,l6646,6571r,l6646,6569r,-185l6646,6382r,-2l6644,6380r-453,l6190,6380r-2,2l6188,6384r,185l6188,6571r2,l6191,6571r453,l6644,6571xm5387,6586r,l5283,6586e" filled="f" strokeweight=".1005mm">
              <v:stroke joinstyle="round"/>
              <v:formulas/>
              <v:path arrowok="t" o:connecttype="segments"/>
            </v:shape>
            <v:shape id="_x0000_s1097" type="#_x0000_t75" style="position:absolute;left:3918;top:6403;width:211;height:184">
              <v:imagedata r:id="rId58" o:title=""/>
            </v:shape>
            <v:shape id="_x0000_s1096" type="#_x0000_t75" style="position:absolute;left:4201;top:6403;width:211;height:184">
              <v:imagedata r:id="rId59" o:title=""/>
            </v:shape>
            <v:shape id="_x0000_s1095" type="#_x0000_t75" style="position:absolute;left:4485;top:6403;width:211;height:184">
              <v:imagedata r:id="rId60" o:title=""/>
            </v:shape>
            <v:shape id="_x0000_s1094" style="position:absolute;left:5232;top:6406;width:207;height:178" coordorigin="5232,6406" coordsize="207,178" o:spt="100" adj="0,,0" path="m5351,6579r,l5382,6567r23,-23l5418,6515r,-34l5410,6457r-15,-20l5375,6422r-24,-8l5320,6414r-31,12l5266,6449r-12,29l5253,6511r8,25l5276,6556r20,15l5320,6579r31,l5351,6579xm5347,6496r,l5347,6491r-6,-6l5335,6485r-5,l5326,6491r,5l5326,6502r4,4l5335,6506r6,l5347,6502r,-6l5347,6496xm5380,6496r,l5376,6479r-9,-14l5353,6456r-18,-3l5318,6456r-14,9l5295,6479r-3,17l5295,6514r9,14l5318,6537r17,4l5353,6537r14,-9l5376,6514r4,-18l5380,6496xm5387,6406r,l5398,6414r10,8l5417,6432r8,11l5439,6482r-3,40l5418,6557r-31,27l5283,6584r-11,-6l5262,6569r-9,-10l5245,6548r-13,-39l5235,6469r17,-35l5283,6406r104,l5387,6406xe" filled="f" strokeweight=".1005mm">
              <v:stroke joinstyle="round"/>
              <v:formulas/>
              <v:path arrowok="t" o:connecttype="segments"/>
            </v:shape>
            <v:shape id="_x0000_s1093" type="#_x0000_t75" style="position:absolute;left:5512;top:6403;width:212;height:184">
              <v:imagedata r:id="rId61" o:title=""/>
            </v:shape>
            <v:shape id="_x0000_s1092" type="#_x0000_t75" style="position:absolute;left:5796;top:6403;width:213;height:184">
              <v:imagedata r:id="rId62" o:title=""/>
            </v:shape>
            <v:shape id="_x0000_s1091" style="position:absolute;left:2591;top:6505;width:62;height:62" coordorigin="2592,6506" coordsize="62,62" path="m2653,6537r-2,-12l2644,6515r-10,-7l2622,6506r-12,2l2600,6515r-6,10l2592,6537r2,12l2600,6558r10,7l2622,6567r12,-2l2644,6558r7,-9l2653,6537xe" filled="f" strokeweight=".1005mm">
              <v:path arrowok="t"/>
            </v:shape>
            <v:line id="_x0000_s1090" style="position:absolute" from="1423,5945" to="6860,5945" strokeweight=".20097mm"/>
            <v:shape id="_x0000_s1089" type="#_x0000_t75" style="position:absolute;left:1420;top:5992;width:5443;height:597">
              <v:imagedata r:id="rId63" o:title=""/>
            </v:shape>
            <v:shape id="_x0000_s1088" style="position:absolute;left:2698;top:6505;width:275;height:62" coordorigin="2699,6506" coordsize="275,62" o:spt="100" adj="0,,0" path="m2868,6537r,l2865,6525r-7,-10l2847,6508r-12,-2l2823,6508r-10,7l2807,6525r-2,12l2807,6549r6,9l2823,6565r12,2l2847,6565r11,-7l2865,6549r3,-12l2868,6537xm2973,6537r,l2971,6525r-7,-10l2955,6508r-12,-2l2930,6508r-10,7l2914,6525r-2,12l2914,6549r6,9l2930,6565r13,2l2955,6565r9,-7l2971,6549r2,-12l2973,6537xm2760,6537r,l2758,6525r-7,-10l2742,6508r-12,-2l2718,6508r-10,7l2701,6525r-2,12l2701,6549r7,9l2718,6565r12,2l2742,6565r9,-7l2758,6549r2,-12l2760,6537xe" filled="f" strokeweight=".1005mm">
              <v:stroke joinstyle="round"/>
              <v:formulas/>
              <v:path arrowok="t" o:connecttype="segments"/>
            </v:shape>
            <w10:wrap type="topAndBottom" anchorx="page"/>
          </v:group>
        </w:pict>
      </w:r>
      <w:r>
        <w:pict>
          <v:shape id="_x0000_s1086" style="position:absolute;margin-left:89.55pt;margin-top:344.35pt;width:18.25pt;height:21.25pt;z-index:-15685120;mso-wrap-distance-left:0;mso-wrap-distance-right:0;mso-position-horizontal-relative:page;mso-position-vertical-relative:text" coordorigin="1791,6887" coordsize="365,425" path="m1887,7067r-96,l1973,6887r182,180l2057,7067r,245l1887,7312r,-245xe" filled="f" strokeweight=".20103mm">
            <v:path arrowok="t"/>
            <w10:wrap type="topAndBottom" anchorx="page"/>
          </v:shape>
        </w:pict>
      </w:r>
      <w:r>
        <w:pict>
          <v:shape id="_x0000_s1085" style="position:absolute;margin-left:296.1pt;margin-top:344.35pt;width:18.25pt;height:21.25pt;z-index:-15684608;mso-wrap-distance-left:0;mso-wrap-distance-right:0;mso-position-horizontal-relative:page;mso-position-vertical-relative:text" coordorigin="5922,6887" coordsize="365,425" path="m6188,7130r98,l6103,7312,5922,7130r95,l6017,6887r171,l6188,7130xe" filled="f" strokeweight=".20103mm">
            <v:path arrowok="t"/>
            <w10:wrap type="topAndBottom" anchorx="page"/>
          </v:shape>
        </w:pict>
      </w:r>
    </w:p>
    <w:p w:rsidR="00387426" w:rsidRDefault="00387426">
      <w:pPr>
        <w:pStyle w:val="Corpsdetexte"/>
        <w:spacing w:before="1"/>
        <w:rPr>
          <w:sz w:val="24"/>
        </w:rPr>
      </w:pPr>
    </w:p>
    <w:p w:rsidR="00387426" w:rsidRDefault="00387426">
      <w:pPr>
        <w:pStyle w:val="Corpsdetexte"/>
        <w:spacing w:before="11"/>
        <w:rPr>
          <w:sz w:val="12"/>
        </w:rPr>
      </w:pPr>
    </w:p>
    <w:p w:rsidR="00387426" w:rsidRDefault="00387426">
      <w:pPr>
        <w:pStyle w:val="Corpsdetexte"/>
        <w:spacing w:before="4"/>
        <w:rPr>
          <w:sz w:val="12"/>
        </w:rPr>
      </w:pPr>
    </w:p>
    <w:p w:rsidR="00387426" w:rsidRDefault="00387426">
      <w:pPr>
        <w:pStyle w:val="Corpsdetexte"/>
        <w:spacing w:before="9"/>
        <w:rPr>
          <w:sz w:val="12"/>
        </w:rPr>
      </w:pPr>
    </w:p>
    <w:p w:rsidR="00387426" w:rsidRDefault="00387426">
      <w:pPr>
        <w:pStyle w:val="Corpsdetexte"/>
        <w:spacing w:before="2"/>
        <w:rPr>
          <w:sz w:val="7"/>
        </w:rPr>
      </w:pPr>
    </w:p>
    <w:p w:rsidR="00387426" w:rsidRDefault="00387426">
      <w:pPr>
        <w:pStyle w:val="Corpsdetexte"/>
        <w:rPr>
          <w:sz w:val="20"/>
        </w:rPr>
      </w:pPr>
    </w:p>
    <w:p w:rsidR="00387426" w:rsidRDefault="00F440D7">
      <w:pPr>
        <w:pStyle w:val="Corpsdetexte"/>
        <w:spacing w:before="2"/>
        <w:rPr>
          <w:sz w:val="14"/>
        </w:rPr>
      </w:pPr>
      <w:r>
        <w:pict>
          <v:group id="_x0000_s1080" style="position:absolute;margin-left:69.05pt;margin-top:10.1pt;width:47.55pt;height:14pt;z-index:-15684096;mso-wrap-distance-left:0;mso-wrap-distance-right:0;mso-position-horizontal-relative:page" coordorigin="1381,202" coordsize="951,280">
            <v:shape id="_x0000_s1084" type="#_x0000_t75" style="position:absolute;left:1380;top:202;width:273;height:280">
              <v:imagedata r:id="rId64" o:title=""/>
            </v:shape>
            <v:shape id="_x0000_s1083" type="#_x0000_t75" style="position:absolute;left:1687;top:202;width:267;height:280">
              <v:imagedata r:id="rId65" o:title=""/>
            </v:shape>
            <v:shape id="_x0000_s1082" type="#_x0000_t75" style="position:absolute;left:1993;top:202;width:238;height:280">
              <v:imagedata r:id="rId66" o:title=""/>
            </v:shape>
            <v:rect id="_x0000_s1081" style="position:absolute;left:2271;top:202;width:60;height:280" fillcolor="black" stroked="f"/>
            <w10:wrap type="topAndBottom" anchorx="page"/>
          </v:group>
        </w:pict>
      </w:r>
      <w:r>
        <w:pict>
          <v:group id="_x0000_s1077" style="position:absolute;margin-left:123.55pt;margin-top:13.45pt;width:38.55pt;height:10.95pt;z-index:-15683584;mso-wrap-distance-left:0;mso-wrap-distance-right:0;mso-position-horizontal-relative:page" coordorigin="2471,269" coordsize="771,219">
            <v:shape id="_x0000_s1079" type="#_x0000_t75" style="position:absolute;left:2470;top:269;width:411;height:219">
              <v:imagedata r:id="rId67" o:title=""/>
            </v:shape>
            <v:shape id="_x0000_s1078" type="#_x0000_t75" style="position:absolute;left:2917;top:269;width:325;height:219">
              <v:imagedata r:id="rId68" o:title=""/>
            </v:shape>
            <w10:wrap type="topAndBottom" anchorx="page"/>
          </v:group>
        </w:pict>
      </w:r>
      <w:r>
        <w:pict>
          <v:group id="_x0000_s1073" style="position:absolute;margin-left:169.75pt;margin-top:10.1pt;width:52.2pt;height:14.3pt;z-index:-15683072;mso-wrap-distance-left:0;mso-wrap-distance-right:0;mso-position-horizontal-relative:page" coordorigin="3395,202" coordsize="1044,286">
            <v:shape id="_x0000_s1076" type="#_x0000_t75" style="position:absolute;left:3394;top:202;width:464;height:286">
              <v:imagedata r:id="rId69" o:title=""/>
            </v:shape>
            <v:shape id="_x0000_s1075" type="#_x0000_t75" style="position:absolute;left:3894;top:269;width:189;height:213">
              <v:imagedata r:id="rId70" o:title=""/>
            </v:shape>
            <v:shape id="_x0000_s1074" type="#_x0000_t75" style="position:absolute;left:4112;top:217;width:326;height:270">
              <v:imagedata r:id="rId71" o:title=""/>
            </v:shape>
            <w10:wrap type="topAndBottom" anchorx="page"/>
          </v:group>
        </w:pict>
      </w:r>
      <w:r>
        <w:pict>
          <v:group id="_x0000_s1070" style="position:absolute;margin-left:68.2pt;margin-top:34.85pt;width:273.6pt;height:22.4pt;z-index:-15682560;mso-wrap-distance-left:0;mso-wrap-distance-right:0;mso-position-horizontal-relative:page" coordorigin="1364,697" coordsize="5472,448">
            <v:shape id="_x0000_s1072" type="#_x0000_t75" style="position:absolute;left:1363;top:696;width:5359;height:448">
              <v:imagedata r:id="rId72" o:title=""/>
            </v:shape>
            <v:shape id="_x0000_s1071" style="position:absolute;left:6733;top:940;width:103;height:204" coordorigin="6734,940" coordsize="103,204" o:spt="100" adj="0,,0" path="m6776,940r-40,l6736,950r27,l6763,1132r-29,l6734,1144r42,l6776,1132r,-182l6776,940xm6836,1083r-16,l6820,1102r16,l6836,1083xe" fillcolor="black" stroked="f">
              <v:stroke joinstyle="round"/>
              <v:formulas/>
              <v:path arrowok="t" o:connecttype="segments"/>
            </v:shape>
            <w10:wrap type="topAndBottom" anchorx="page"/>
          </v:group>
        </w:pict>
      </w:r>
      <w:r>
        <w:pict>
          <v:group id="_x0000_s1050" style="position:absolute;margin-left:71pt;margin-top:68.8pt;width:272.15pt;height:39.65pt;z-index:-15682048;mso-wrap-distance-left:0;mso-wrap-distance-right:0;mso-position-horizontal-relative:page" coordorigin="1420,1376" coordsize="5443,793">
            <v:shape id="_x0000_s1069" type="#_x0000_t75" style="position:absolute;left:1430;top:1478;width:5365;height:609">
              <v:imagedata r:id="rId73" o:title=""/>
            </v:shape>
            <v:line id="_x0000_s1068" style="position:absolute" from="6860,2163" to="1423,2163" strokeweight=".20097mm"/>
            <v:shape id="_x0000_s1067" style="position:absolute;left:5283;top:1844;width:1346;height:173" coordorigin="5283,1845" coordsize="1346,173" o:spt="100" adj="0,,0" path="m6286,1849r,l6221,1849r,15l6205,1864r,96l6221,1960r,19l6383,1979r,-19l6401,1960r,-96l6383,1864r,-15l6286,1849r,xm6514,1849r,l6449,1849r,15l6434,1864r,96l6449,1960r,19l6611,1979r,-19l6628,1960r,-96l6611,1864r,-15l6514,1849r,xm5320,1851r,l5351,1851t-31,166l5320,2017r31,m5283,1845r,l5387,1845e" filled="f" strokeweight=".1005mm">
              <v:stroke joinstyle="round"/>
              <v:formulas/>
              <v:path arrowok="t" o:connecttype="segments"/>
            </v:shape>
            <v:shape id="_x0000_s1066" type="#_x0000_t75" style="position:absolute;left:3412;top:1847;width:228;height:148">
              <v:imagedata r:id="rId74" o:title=""/>
            </v:shape>
            <v:shape id="_x0000_s1065" style="position:absolute;left:4883;top:1885;width:159;height:18" coordorigin="4883,1885" coordsize="159,18" o:spt="100" adj="0,,0" path="m4883,1901r,l4883,1902r,l4885,1902r21,l4908,1902r,-1l4908,1901r,-14l4908,1885r,l4906,1885r-21,l4883,1885r,2l4883,1887r,14l4883,1901xm5042,1901r,l5042,1902r,l5042,1902r-23,l5019,1901r,l5019,1901r,-14l5019,1885r,l5019,1885r23,l5042,1887r,l5042,1887r,14l5042,1901xm4975,1902r,l4973,1902r,-1l4973,1901r,-14l4973,1885r,l4975,1885r21,l4998,1885r,2l4998,1887r,14l4998,1902r,l4996,1902r-21,l4975,1902xm4952,1887r,l4952,1885r,l4952,1885r-23,l4929,1887r,l4929,1887r,14l4929,1902r,l4929,1902r23,l4952,1901r,l4952,1901r,-14l4952,1887xe" filled="f" strokeweight=".1005mm">
              <v:stroke joinstyle="round"/>
              <v:formulas/>
              <v:path arrowok="t" o:connecttype="segments"/>
            </v:shape>
            <v:shape id="_x0000_s1064" style="position:absolute;left:4860;top:1896;width:16;height:37" coordorigin="4860,1897" coordsize="16,37" path="m4870,1897r-4,l4866,1918r-6,l4868,1933r8,-15l4870,1918r,-21xe" fillcolor="black" stroked="f">
              <v:path arrowok="t"/>
            </v:shape>
            <v:shape id="_x0000_s1063" style="position:absolute;left:4850;top:1885;width:223;height:61" coordorigin="4851,1885" coordsize="223,61" o:spt="100" adj="0,,0" path="m4851,1885r,l4883,1885r,61l5044,1946r,-61l5073,1885t-165,19l4908,1904r21,m4952,1904r,l4973,1904t-90,-19l4883,1885r161,m4998,1904r,l5019,1904t,-19l5019,1885r,44l5042,1929r,-44m4883,1929r,l4908,1929r,-44e" filled="f" strokeweight=".1005mm">
              <v:stroke joinstyle="round"/>
              <v:formulas/>
              <v:path arrowok="t" o:connecttype="segments"/>
            </v:shape>
            <v:line id="_x0000_s1062" style="position:absolute" from="4880,1918" to="4886,1918" strokeweight=".40167mm"/>
            <v:shape id="_x0000_s1061" style="position:absolute;left:4850;top:1816;width:1795;height:207" coordorigin="4851,1816" coordsize="1795,207" o:spt="100" adj="0,,0" path="m4973,1885r,l4973,1929r25,l4998,1885t-46,l4952,1885r,44l4929,1929r,-44m5069,1851r,l4855,1851r-2,l4851,1852r,2l4851,1989r,1l4853,1992r2,l5069,1992r2,l5073,1990r,-1l5073,1854r,-2l5071,1851r-2,l5069,1851xm6644,2009r,l6646,2009r,-1l6646,2006r,-186l6646,1818r,-2l6644,1816r-453,l6190,1816r-2,2l6188,1820r,186l6188,2008r2,1l6191,2009r453,l6644,2009xm5387,2023r,l5283,2023e" filled="f" strokeweight=".1005mm">
              <v:stroke joinstyle="round"/>
              <v:formulas/>
              <v:path arrowok="t" o:connecttype="segments"/>
            </v:shape>
            <v:shape id="_x0000_s1060" type="#_x0000_t75" style="position:absolute;left:3918;top:1841;width:211;height:184">
              <v:imagedata r:id="rId75" o:title=""/>
            </v:shape>
            <v:shape id="_x0000_s1059" type="#_x0000_t75" style="position:absolute;left:4201;top:1841;width:211;height:184">
              <v:imagedata r:id="rId76" o:title=""/>
            </v:shape>
            <v:shape id="_x0000_s1058" type="#_x0000_t75" style="position:absolute;left:4485;top:1841;width:211;height:184">
              <v:imagedata r:id="rId77" o:title=""/>
            </v:shape>
            <v:shape id="_x0000_s1057" style="position:absolute;left:5232;top:1844;width:207;height:178" coordorigin="5232,1845" coordsize="207,178" o:spt="100" adj="0,,0" path="m5351,2017r,l5382,2004r23,-23l5418,1951r,-33l5410,1894r-15,-21l5375,1859r-24,-8l5320,1851r-31,12l5266,1885r-12,30l5253,1948r8,24l5276,1993r20,15l5320,2017r31,l5351,2017xm5347,1933r,l5347,1927r-6,-4l5335,1923r-5,l5326,1927r,6l5326,1939r4,5l5335,1944r6,l5347,1939r,-6l5347,1933xm5380,1933r,l5376,1916r-9,-14l5353,1892r-18,-3l5318,1892r-14,10l5295,1916r-3,17l5295,1950r9,14l5318,1974r17,3l5353,1974r14,-10l5376,1950r4,-17l5380,1933xm5387,1845r,l5398,1852r10,8l5417,1870r8,12l5439,1920r-3,40l5418,1996r-31,27l5283,2023r-11,-8l5262,2007r-9,-10l5245,1987r-13,-40l5235,1908r17,-36l5283,1845r104,l5387,1845xe" filled="f" strokeweight=".1005mm">
              <v:stroke joinstyle="round"/>
              <v:formulas/>
              <v:path arrowok="t" o:connecttype="segments"/>
            </v:shape>
            <v:shape id="_x0000_s1056" type="#_x0000_t75" style="position:absolute;left:5512;top:1841;width:212;height:184">
              <v:imagedata r:id="rId78" o:title=""/>
            </v:shape>
            <v:shape id="_x0000_s1055" type="#_x0000_t75" style="position:absolute;left:5796;top:1841;width:213;height:184">
              <v:imagedata r:id="rId79" o:title=""/>
            </v:shape>
            <v:shape id="_x0000_s1054" style="position:absolute;left:2591;top:1942;width:382;height:64" coordorigin="2592,1942" coordsize="382,64" o:spt="100" adj="0,,0" path="m2653,1975r,l2651,1963r-7,-11l2634,1945r-12,-3l2610,1945r-10,7l2594,1963r-2,12l2594,1986r6,10l2610,2003r12,3l2634,2003r10,-7l2651,1986r2,-11l2653,1975xm2868,1975r,l2865,1963r-7,-11l2847,1945r-12,-3l2823,1945r-10,7l2807,1963r-2,12l2807,1986r6,10l2823,2003r12,3l2847,2003r11,-7l2865,1986r3,-11l2868,1975xm2973,1975r,l2971,1963r-7,-11l2955,1945r-12,-3l2930,1945r-10,7l2914,1963r-2,12l2914,1986r6,10l2930,2003r13,3l2955,2003r9,-7l2971,1986r2,-11l2973,1975xe" filled="f" strokeweight=".1005mm">
              <v:stroke joinstyle="round"/>
              <v:formulas/>
              <v:path arrowok="t" o:connecttype="segments"/>
            </v:shape>
            <v:line id="_x0000_s1053" style="position:absolute" from="1423,1381" to="6860,1381" strokeweight=".20097mm"/>
            <v:shape id="_x0000_s1052" type="#_x0000_t75" style="position:absolute;left:1420;top:1430;width:5443;height:596">
              <v:imagedata r:id="rId80" o:title=""/>
            </v:shape>
            <v:shape id="_x0000_s1051" style="position:absolute;left:2698;top:1942;width:62;height:64" coordorigin="2699,1942" coordsize="62,64" path="m2760,1975r-2,-12l2751,1952r-9,-7l2730,1942r-12,3l2708,1952r-7,11l2699,1975r2,11l2708,1996r10,7l2730,2006r12,-3l2751,1996r7,-10l2760,1975xe" filled="f" strokeweight=".1005mm">
              <v:path arrowok="t"/>
            </v:shape>
            <w10:wrap type="topAndBottom" anchorx="page"/>
          </v:group>
        </w:pict>
      </w:r>
      <w:r>
        <w:pict>
          <v:group id="_x0000_s1047" style="position:absolute;margin-left:88.75pt;margin-top:115.9pt;width:18.7pt;height:21.85pt;z-index:-15681536;mso-wrap-distance-left:0;mso-wrap-distance-right:0;mso-position-horizontal-relative:page" coordorigin="1775,2318" coordsize="374,437">
            <v:shape id="_x0000_s1049" style="position:absolute;left:1781;top:2323;width:363;height:425" coordorigin="1781,2323" coordsize="363,425" path="m2048,2323r-171,l1877,2566r-96,l1963,2748r180,-182l2048,2566r,-243xe" fillcolor="#b8b8b8" stroked="f">
              <v:path arrowok="t"/>
            </v:shape>
            <v:shape id="_x0000_s1048" style="position:absolute;left:1781;top:2323;width:363;height:425" coordorigin="1781,2323" coordsize="363,425" path="m1877,2323r171,l2048,2566r95,l1963,2748,1781,2566r96,l1877,2323xe" filled="f" strokeweight=".20103mm">
              <v:path arrowok="t"/>
            </v:shape>
            <w10:wrap type="topAndBottom" anchorx="page"/>
          </v:group>
        </w:pict>
      </w:r>
      <w:r>
        <w:pict>
          <v:group id="_x0000_s1044" style="position:absolute;margin-left:296.35pt;margin-top:115.9pt;width:18.8pt;height:21.85pt;z-index:-15681024;mso-wrap-distance-left:0;mso-wrap-distance-right:0;mso-position-horizontal-relative:page" coordorigin="5927,2318" coordsize="376,437">
            <v:shape id="_x0000_s1046" style="position:absolute;left:5932;top:2323;width:365;height:425" coordorigin="5933,2323" coordsize="365,425" path="m6115,2323r-182,182l6031,2505r,243l6201,2748r,-243l6297,2505,6115,2323xe" fillcolor="#b8b8b8" stroked="f">
              <v:path arrowok="t"/>
            </v:shape>
            <v:shape id="_x0000_s1045" style="position:absolute;left:5932;top:2323;width:365;height:425" coordorigin="5933,2323" coordsize="365,425" path="m6201,2748r-170,l6031,2505r-98,l6115,2323r182,182l6201,2505r,243xe" filled="f" strokeweight=".20103mm">
              <v:path arrowok="t"/>
            </v:shape>
            <w10:wrap type="topAndBottom" anchorx="page"/>
          </v:group>
        </w:pict>
      </w:r>
    </w:p>
    <w:p w:rsidR="00387426" w:rsidRDefault="00387426">
      <w:pPr>
        <w:pStyle w:val="Corpsdetexte"/>
        <w:spacing w:before="3"/>
        <w:rPr>
          <w:sz w:val="12"/>
        </w:rPr>
      </w:pPr>
    </w:p>
    <w:p w:rsidR="00387426" w:rsidRDefault="00387426">
      <w:pPr>
        <w:pStyle w:val="Corpsdetexte"/>
        <w:spacing w:before="2"/>
        <w:rPr>
          <w:sz w:val="14"/>
        </w:rPr>
      </w:pPr>
    </w:p>
    <w:p w:rsidR="00387426" w:rsidRDefault="00387426">
      <w:pPr>
        <w:pStyle w:val="Corpsdetexte"/>
        <w:rPr>
          <w:sz w:val="7"/>
        </w:rPr>
      </w:pPr>
    </w:p>
    <w:p w:rsidR="00387426" w:rsidRDefault="00387426">
      <w:pPr>
        <w:rPr>
          <w:sz w:val="7"/>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043"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20"/>
                    <w:jc w:val="center"/>
                    <w:rPr>
                      <w:b/>
                      <w:sz w:val="24"/>
                    </w:rPr>
                  </w:pPr>
                  <w:r>
                    <w:rPr>
                      <w:b/>
                      <w:sz w:val="24"/>
                    </w:rPr>
                    <w:t>DT 11b YAMAHA RMio64-D</w:t>
                  </w:r>
                </w:p>
              </w:txbxContent>
            </v:textbox>
            <w10:wrap type="none"/>
            <w10:anchorlock/>
          </v:shape>
        </w:pict>
      </w:r>
    </w:p>
    <w:p w:rsidR="00387426" w:rsidRDefault="00387426">
      <w:pPr>
        <w:pStyle w:val="Corpsdetexte"/>
        <w:rPr>
          <w:sz w:val="20"/>
        </w:rPr>
      </w:pPr>
    </w:p>
    <w:p w:rsidR="00387426" w:rsidRDefault="00F440D7">
      <w:pPr>
        <w:pStyle w:val="Corpsdetexte"/>
        <w:rPr>
          <w:sz w:val="15"/>
        </w:rPr>
      </w:pPr>
      <w:r>
        <w:rPr>
          <w:noProof/>
          <w:lang w:eastAsia="fr-FR"/>
        </w:rPr>
        <w:drawing>
          <wp:anchor distT="0" distB="0" distL="0" distR="0" simplePos="0" relativeHeight="95" behindDoc="0" locked="0" layoutInCell="1" allowOverlap="1" wp14:anchorId="26F05CFB" wp14:editId="6E2BCEDD">
            <wp:simplePos x="0" y="0"/>
            <wp:positionH relativeFrom="page">
              <wp:posOffset>1528156</wp:posOffset>
            </wp:positionH>
            <wp:positionV relativeFrom="paragraph">
              <wp:posOffset>134755</wp:posOffset>
            </wp:positionV>
            <wp:extent cx="4505479" cy="4735830"/>
            <wp:effectExtent l="0" t="0" r="0" b="0"/>
            <wp:wrapTopAndBottom/>
            <wp:docPr id="5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5.jpeg"/>
                    <pic:cNvPicPr/>
                  </pic:nvPicPr>
                  <pic:blipFill>
                    <a:blip r:embed="rId81" cstate="print"/>
                    <a:stretch>
                      <a:fillRect/>
                    </a:stretch>
                  </pic:blipFill>
                  <pic:spPr>
                    <a:xfrm>
                      <a:off x="0" y="0"/>
                      <a:ext cx="4505479" cy="4735830"/>
                    </a:xfrm>
                    <a:prstGeom prst="rect">
                      <a:avLst/>
                    </a:prstGeom>
                  </pic:spPr>
                </pic:pic>
              </a:graphicData>
            </a:graphic>
          </wp:anchor>
        </w:drawing>
      </w:r>
      <w:r>
        <w:rPr>
          <w:noProof/>
          <w:lang w:eastAsia="fr-FR"/>
        </w:rPr>
        <w:drawing>
          <wp:anchor distT="0" distB="0" distL="0" distR="0" simplePos="0" relativeHeight="96" behindDoc="0" locked="0" layoutInCell="1" allowOverlap="1" wp14:anchorId="21ABF1A4" wp14:editId="5C61F612">
            <wp:simplePos x="0" y="0"/>
            <wp:positionH relativeFrom="page">
              <wp:posOffset>1529819</wp:posOffset>
            </wp:positionH>
            <wp:positionV relativeFrom="paragraph">
              <wp:posOffset>5008057</wp:posOffset>
            </wp:positionV>
            <wp:extent cx="4407553" cy="2727769"/>
            <wp:effectExtent l="0" t="0" r="0" b="0"/>
            <wp:wrapTopAndBottom/>
            <wp:docPr id="5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6.jpeg"/>
                    <pic:cNvPicPr/>
                  </pic:nvPicPr>
                  <pic:blipFill>
                    <a:blip r:embed="rId82" cstate="print"/>
                    <a:stretch>
                      <a:fillRect/>
                    </a:stretch>
                  </pic:blipFill>
                  <pic:spPr>
                    <a:xfrm>
                      <a:off x="0" y="0"/>
                      <a:ext cx="4407553" cy="2727769"/>
                    </a:xfrm>
                    <a:prstGeom prst="rect">
                      <a:avLst/>
                    </a:prstGeom>
                  </pic:spPr>
                </pic:pic>
              </a:graphicData>
            </a:graphic>
          </wp:anchor>
        </w:drawing>
      </w:r>
    </w:p>
    <w:p w:rsidR="00387426" w:rsidRDefault="00387426">
      <w:pPr>
        <w:pStyle w:val="Corpsdetexte"/>
        <w:spacing w:before="10"/>
        <w:rPr>
          <w:sz w:val="12"/>
        </w:rPr>
      </w:pPr>
    </w:p>
    <w:p w:rsidR="00387426" w:rsidRDefault="00387426">
      <w:pPr>
        <w:rPr>
          <w:sz w:val="12"/>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042"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21"/>
                    <w:jc w:val="center"/>
                    <w:rPr>
                      <w:b/>
                      <w:sz w:val="24"/>
                    </w:rPr>
                  </w:pPr>
                  <w:r>
                    <w:rPr>
                      <w:b/>
                      <w:sz w:val="24"/>
                    </w:rPr>
                    <w:t>DT 12 TEKTRONIX WVR8000</w:t>
                  </w:r>
                </w:p>
              </w:txbxContent>
            </v:textbox>
            <w10:wrap type="none"/>
            <w10:anchorlock/>
          </v:shape>
        </w:pict>
      </w:r>
    </w:p>
    <w:p w:rsidR="00387426" w:rsidRDefault="00F440D7">
      <w:pPr>
        <w:pStyle w:val="Corpsdetexte"/>
        <w:spacing w:before="6"/>
        <w:rPr>
          <w:sz w:val="14"/>
        </w:rPr>
      </w:pPr>
      <w:r>
        <w:rPr>
          <w:noProof/>
          <w:lang w:eastAsia="fr-FR"/>
        </w:rPr>
        <w:drawing>
          <wp:anchor distT="0" distB="0" distL="0" distR="0" simplePos="0" relativeHeight="98" behindDoc="0" locked="0" layoutInCell="1" allowOverlap="1" wp14:anchorId="3529F40B" wp14:editId="25842C3B">
            <wp:simplePos x="0" y="0"/>
            <wp:positionH relativeFrom="page">
              <wp:posOffset>896111</wp:posOffset>
            </wp:positionH>
            <wp:positionV relativeFrom="paragraph">
              <wp:posOffset>131317</wp:posOffset>
            </wp:positionV>
            <wp:extent cx="5735919" cy="3889248"/>
            <wp:effectExtent l="0" t="0" r="0" b="0"/>
            <wp:wrapTopAndBottom/>
            <wp:docPr id="55" name="image67.jpeg" descr="Macintosh HD:Users:Cours:Desktop:Capture d’écran 2019-10-08 à 14.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7.jpeg"/>
                    <pic:cNvPicPr/>
                  </pic:nvPicPr>
                  <pic:blipFill>
                    <a:blip r:embed="rId83" cstate="print"/>
                    <a:stretch>
                      <a:fillRect/>
                    </a:stretch>
                  </pic:blipFill>
                  <pic:spPr>
                    <a:xfrm>
                      <a:off x="0" y="0"/>
                      <a:ext cx="5735919" cy="3889248"/>
                    </a:xfrm>
                    <a:prstGeom prst="rect">
                      <a:avLst/>
                    </a:prstGeom>
                  </pic:spPr>
                </pic:pic>
              </a:graphicData>
            </a:graphic>
          </wp:anchor>
        </w:drawing>
      </w:r>
    </w:p>
    <w:p w:rsidR="00387426" w:rsidRDefault="00387426">
      <w:pPr>
        <w:rPr>
          <w:sz w:val="14"/>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041"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25"/>
                    <w:jc w:val="center"/>
                    <w:rPr>
                      <w:b/>
                      <w:sz w:val="24"/>
                    </w:rPr>
                  </w:pPr>
                  <w:r>
                    <w:rPr>
                      <w:b/>
                      <w:sz w:val="24"/>
                    </w:rPr>
                    <w:t>DT 13 Normes PAD (ARTE)</w:t>
                  </w:r>
                </w:p>
              </w:txbxContent>
            </v:textbox>
            <w10:wrap type="none"/>
            <w10:anchorlock/>
          </v:shape>
        </w:pict>
      </w:r>
    </w:p>
    <w:p w:rsidR="00387426" w:rsidRDefault="00387426">
      <w:pPr>
        <w:pStyle w:val="Corpsdetexte"/>
        <w:rPr>
          <w:sz w:val="20"/>
        </w:rPr>
      </w:pPr>
    </w:p>
    <w:p w:rsidR="00387426" w:rsidRDefault="00F440D7">
      <w:pPr>
        <w:pStyle w:val="Corpsdetexte"/>
        <w:spacing w:before="9"/>
        <w:rPr>
          <w:sz w:val="13"/>
        </w:rPr>
      </w:pPr>
      <w:r>
        <w:rPr>
          <w:noProof/>
          <w:lang w:eastAsia="fr-FR"/>
        </w:rPr>
        <w:drawing>
          <wp:anchor distT="0" distB="0" distL="0" distR="0" simplePos="0" relativeHeight="100" behindDoc="0" locked="0" layoutInCell="1" allowOverlap="1" wp14:anchorId="5AA18BEE" wp14:editId="028201A8">
            <wp:simplePos x="0" y="0"/>
            <wp:positionH relativeFrom="page">
              <wp:posOffset>1293257</wp:posOffset>
            </wp:positionH>
            <wp:positionV relativeFrom="paragraph">
              <wp:posOffset>125815</wp:posOffset>
            </wp:positionV>
            <wp:extent cx="4998477" cy="7606665"/>
            <wp:effectExtent l="0" t="0" r="0" b="0"/>
            <wp:wrapTopAndBottom/>
            <wp:docPr id="57" name="image68.png" descr="Macintosh HD:Users:Cours:Desktop:[DT] Synthèse nive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png"/>
                    <pic:cNvPicPr/>
                  </pic:nvPicPr>
                  <pic:blipFill>
                    <a:blip r:embed="rId84" cstate="print"/>
                    <a:stretch>
                      <a:fillRect/>
                    </a:stretch>
                  </pic:blipFill>
                  <pic:spPr>
                    <a:xfrm>
                      <a:off x="0" y="0"/>
                      <a:ext cx="4998477" cy="7606665"/>
                    </a:xfrm>
                    <a:prstGeom prst="rect">
                      <a:avLst/>
                    </a:prstGeom>
                  </pic:spPr>
                </pic:pic>
              </a:graphicData>
            </a:graphic>
          </wp:anchor>
        </w:drawing>
      </w:r>
    </w:p>
    <w:p w:rsidR="00387426" w:rsidRDefault="00387426">
      <w:pPr>
        <w:rPr>
          <w:sz w:val="13"/>
        </w:rPr>
        <w:sectPr w:rsidR="00387426">
          <w:pgSz w:w="11910" w:h="16840"/>
          <w:pgMar w:top="1400" w:right="580" w:bottom="1160" w:left="520" w:header="0" w:footer="976" w:gutter="0"/>
          <w:cols w:space="720"/>
        </w:sectPr>
      </w:pPr>
    </w:p>
    <w:p w:rsidR="00387426" w:rsidRDefault="00F440D7">
      <w:pPr>
        <w:pStyle w:val="Corpsdetexte"/>
        <w:ind w:left="495"/>
        <w:rPr>
          <w:sz w:val="20"/>
        </w:rPr>
      </w:pPr>
      <w:r>
        <w:rPr>
          <w:sz w:val="20"/>
        </w:rPr>
      </w:r>
      <w:r>
        <w:rPr>
          <w:sz w:val="20"/>
        </w:rPr>
        <w:pict>
          <v:shape id="_x0000_s1040" type="#_x0000_t202" style="width:493.3pt;height:17.7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9"/>
                    <w:ind w:left="1778" w:right="1418"/>
                    <w:jc w:val="center"/>
                    <w:rPr>
                      <w:b/>
                      <w:sz w:val="24"/>
                    </w:rPr>
                  </w:pPr>
                  <w:r>
                    <w:rPr>
                      <w:b/>
                      <w:sz w:val="24"/>
                    </w:rPr>
                    <w:t>DT 14 LEXICON PCM96</w:t>
                  </w:r>
                </w:p>
              </w:txbxContent>
            </v:textbox>
            <w10:wrap type="none"/>
            <w10:anchorlock/>
          </v:shape>
        </w:pict>
      </w:r>
    </w:p>
    <w:p w:rsidR="00387426" w:rsidRDefault="00F440D7">
      <w:pPr>
        <w:pStyle w:val="Corpsdetexte"/>
        <w:spacing w:before="2"/>
        <w:rPr>
          <w:sz w:val="19"/>
        </w:rPr>
      </w:pPr>
      <w:r>
        <w:rPr>
          <w:noProof/>
          <w:lang w:eastAsia="fr-FR"/>
        </w:rPr>
        <w:drawing>
          <wp:anchor distT="0" distB="0" distL="0" distR="0" simplePos="0" relativeHeight="102" behindDoc="0" locked="0" layoutInCell="1" allowOverlap="1" wp14:anchorId="5086357D" wp14:editId="47BEE3BD">
            <wp:simplePos x="0" y="0"/>
            <wp:positionH relativeFrom="page">
              <wp:posOffset>1769364</wp:posOffset>
            </wp:positionH>
            <wp:positionV relativeFrom="paragraph">
              <wp:posOffset>164845</wp:posOffset>
            </wp:positionV>
            <wp:extent cx="3992633" cy="1026795"/>
            <wp:effectExtent l="0" t="0" r="0" b="0"/>
            <wp:wrapTopAndBottom/>
            <wp:docPr id="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85" cstate="print"/>
                    <a:stretch>
                      <a:fillRect/>
                    </a:stretch>
                  </pic:blipFill>
                  <pic:spPr>
                    <a:xfrm>
                      <a:off x="0" y="0"/>
                      <a:ext cx="3992633" cy="1026795"/>
                    </a:xfrm>
                    <a:prstGeom prst="rect">
                      <a:avLst/>
                    </a:prstGeom>
                  </pic:spPr>
                </pic:pic>
              </a:graphicData>
            </a:graphic>
          </wp:anchor>
        </w:drawing>
      </w:r>
    </w:p>
    <w:p w:rsidR="00387426" w:rsidRDefault="00387426">
      <w:pPr>
        <w:rPr>
          <w:sz w:val="19"/>
        </w:rPr>
        <w:sectPr w:rsidR="00387426">
          <w:pgSz w:w="11910" w:h="16840"/>
          <w:pgMar w:top="1400" w:right="580" w:bottom="1160" w:left="520" w:header="0" w:footer="976" w:gutter="0"/>
          <w:cols w:space="720"/>
        </w:sectPr>
      </w:pPr>
    </w:p>
    <w:p w:rsidR="00387426" w:rsidRDefault="00387426">
      <w:pPr>
        <w:pStyle w:val="Corpsdetexte"/>
        <w:spacing w:before="3"/>
        <w:rPr>
          <w:sz w:val="12"/>
        </w:rPr>
      </w:pPr>
    </w:p>
    <w:p w:rsidR="00387426" w:rsidRDefault="00F440D7">
      <w:pPr>
        <w:pStyle w:val="Corpsdetexte"/>
        <w:ind w:left="495"/>
        <w:rPr>
          <w:sz w:val="20"/>
        </w:rPr>
      </w:pPr>
      <w:r>
        <w:rPr>
          <w:sz w:val="20"/>
        </w:rPr>
      </w:r>
      <w:r>
        <w:rPr>
          <w:sz w:val="20"/>
        </w:rPr>
        <w:pict>
          <v:shape id="_x0000_s1039"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1754" w:right="1754"/>
                    <w:jc w:val="center"/>
                    <w:rPr>
                      <w:b/>
                      <w:sz w:val="24"/>
                    </w:rPr>
                  </w:pPr>
                  <w:r>
                    <w:rPr>
                      <w:b/>
                      <w:sz w:val="24"/>
                    </w:rPr>
                    <w:t>DT 15 – Objectif UHD DIGISUPER 86</w:t>
                  </w:r>
                </w:p>
              </w:txbxContent>
            </v:textbox>
            <w10:wrap type="none"/>
            <w10:anchorlock/>
          </v:shape>
        </w:pict>
      </w:r>
    </w:p>
    <w:p w:rsidR="00387426" w:rsidRDefault="00F440D7">
      <w:pPr>
        <w:pStyle w:val="Corpsdetexte"/>
        <w:spacing w:before="7"/>
        <w:rPr>
          <w:sz w:val="17"/>
        </w:rPr>
      </w:pPr>
      <w:r>
        <w:rPr>
          <w:noProof/>
          <w:lang w:eastAsia="fr-FR"/>
        </w:rPr>
        <w:drawing>
          <wp:anchor distT="0" distB="0" distL="0" distR="0" simplePos="0" relativeHeight="104" behindDoc="0" locked="0" layoutInCell="1" allowOverlap="1" wp14:anchorId="0133A6A6" wp14:editId="358CF1BE">
            <wp:simplePos x="0" y="0"/>
            <wp:positionH relativeFrom="page">
              <wp:posOffset>1894332</wp:posOffset>
            </wp:positionH>
            <wp:positionV relativeFrom="paragraph">
              <wp:posOffset>153542</wp:posOffset>
            </wp:positionV>
            <wp:extent cx="3766755" cy="2738628"/>
            <wp:effectExtent l="0" t="0" r="0" b="0"/>
            <wp:wrapTopAndBottom/>
            <wp:docPr id="61" name="image70.jpeg" descr="Une image contenant capture d’écran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0.jpeg"/>
                    <pic:cNvPicPr/>
                  </pic:nvPicPr>
                  <pic:blipFill>
                    <a:blip r:embed="rId86" cstate="print"/>
                    <a:stretch>
                      <a:fillRect/>
                    </a:stretch>
                  </pic:blipFill>
                  <pic:spPr>
                    <a:xfrm>
                      <a:off x="0" y="0"/>
                      <a:ext cx="3766755" cy="2738628"/>
                    </a:xfrm>
                    <a:prstGeom prst="rect">
                      <a:avLst/>
                    </a:prstGeom>
                  </pic:spPr>
                </pic:pic>
              </a:graphicData>
            </a:graphic>
          </wp:anchor>
        </w:drawing>
      </w:r>
    </w:p>
    <w:p w:rsidR="00387426" w:rsidRDefault="00387426">
      <w:pPr>
        <w:rPr>
          <w:sz w:val="17"/>
        </w:rPr>
        <w:sectPr w:rsidR="00387426">
          <w:pgSz w:w="11910" w:h="16840"/>
          <w:pgMar w:top="1580" w:right="580" w:bottom="1160" w:left="520" w:header="0" w:footer="976" w:gutter="0"/>
          <w:cols w:space="720"/>
        </w:sectPr>
      </w:pPr>
    </w:p>
    <w:p w:rsidR="00387426" w:rsidRDefault="00F440D7">
      <w:pPr>
        <w:pStyle w:val="Corpsdetexte"/>
        <w:ind w:left="495"/>
        <w:rPr>
          <w:sz w:val="20"/>
        </w:rPr>
      </w:pPr>
      <w:r>
        <w:rPr>
          <w:sz w:val="20"/>
        </w:rPr>
      </w:r>
      <w:r>
        <w:rPr>
          <w:sz w:val="20"/>
        </w:rPr>
        <w:pict>
          <v:shape id="_x0000_s1038"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1755" w:right="1754"/>
                    <w:jc w:val="center"/>
                    <w:rPr>
                      <w:b/>
                      <w:sz w:val="24"/>
                    </w:rPr>
                  </w:pPr>
                  <w:r>
                    <w:rPr>
                      <w:b/>
                      <w:sz w:val="24"/>
                    </w:rPr>
                    <w:t>DT 16 – Projecteur Lupin 306 LPC</w:t>
                  </w:r>
                </w:p>
              </w:txbxContent>
            </v:textbox>
            <w10:wrap type="none"/>
            <w10:anchorlock/>
          </v:shape>
        </w:pict>
      </w:r>
    </w:p>
    <w:p w:rsidR="00387426" w:rsidRDefault="00387426">
      <w:pPr>
        <w:pStyle w:val="Corpsdetexte"/>
        <w:rPr>
          <w:sz w:val="20"/>
        </w:rPr>
      </w:pPr>
    </w:p>
    <w:p w:rsidR="00387426" w:rsidRDefault="00387426">
      <w:pPr>
        <w:pStyle w:val="Corpsdetexte"/>
        <w:rPr>
          <w:sz w:val="20"/>
        </w:rPr>
      </w:pPr>
    </w:p>
    <w:p w:rsidR="00387426" w:rsidRDefault="00F440D7">
      <w:pPr>
        <w:pStyle w:val="Corpsdetexte"/>
        <w:rPr>
          <w:sz w:val="15"/>
        </w:rPr>
      </w:pPr>
      <w:r>
        <w:rPr>
          <w:noProof/>
          <w:lang w:eastAsia="fr-FR"/>
        </w:rPr>
        <w:drawing>
          <wp:anchor distT="0" distB="0" distL="0" distR="0" simplePos="0" relativeHeight="106" behindDoc="0" locked="0" layoutInCell="1" allowOverlap="1" wp14:anchorId="7B22CBC8" wp14:editId="00F0A116">
            <wp:simplePos x="0" y="0"/>
            <wp:positionH relativeFrom="page">
              <wp:posOffset>396240</wp:posOffset>
            </wp:positionH>
            <wp:positionV relativeFrom="paragraph">
              <wp:posOffset>134441</wp:posOffset>
            </wp:positionV>
            <wp:extent cx="6334224" cy="2920365"/>
            <wp:effectExtent l="0" t="0" r="0" b="0"/>
            <wp:wrapTopAndBottom/>
            <wp:docPr id="63" name="image71.jpeg" descr="Une image contenant capture d’écran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1.jpeg"/>
                    <pic:cNvPicPr/>
                  </pic:nvPicPr>
                  <pic:blipFill>
                    <a:blip r:embed="rId87" cstate="print"/>
                    <a:stretch>
                      <a:fillRect/>
                    </a:stretch>
                  </pic:blipFill>
                  <pic:spPr>
                    <a:xfrm>
                      <a:off x="0" y="0"/>
                      <a:ext cx="6334224" cy="2920365"/>
                    </a:xfrm>
                    <a:prstGeom prst="rect">
                      <a:avLst/>
                    </a:prstGeom>
                  </pic:spPr>
                </pic:pic>
              </a:graphicData>
            </a:graphic>
          </wp:anchor>
        </w:drawing>
      </w:r>
      <w:r>
        <w:rPr>
          <w:noProof/>
          <w:lang w:eastAsia="fr-FR"/>
        </w:rPr>
        <w:drawing>
          <wp:anchor distT="0" distB="0" distL="0" distR="0" simplePos="0" relativeHeight="107" behindDoc="0" locked="0" layoutInCell="1" allowOverlap="1" wp14:anchorId="2A606BFC" wp14:editId="501B75B8">
            <wp:simplePos x="0" y="0"/>
            <wp:positionH relativeFrom="page">
              <wp:posOffset>427943</wp:posOffset>
            </wp:positionH>
            <wp:positionV relativeFrom="paragraph">
              <wp:posOffset>3144556</wp:posOffset>
            </wp:positionV>
            <wp:extent cx="6402268" cy="4005262"/>
            <wp:effectExtent l="0" t="0" r="0" b="0"/>
            <wp:wrapTopAndBottom/>
            <wp:docPr id="65" name="image72.jpeg" descr="Une image contenant texte, car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2.jpeg"/>
                    <pic:cNvPicPr/>
                  </pic:nvPicPr>
                  <pic:blipFill>
                    <a:blip r:embed="rId88" cstate="print"/>
                    <a:stretch>
                      <a:fillRect/>
                    </a:stretch>
                  </pic:blipFill>
                  <pic:spPr>
                    <a:xfrm>
                      <a:off x="0" y="0"/>
                      <a:ext cx="6402268" cy="4005262"/>
                    </a:xfrm>
                    <a:prstGeom prst="rect">
                      <a:avLst/>
                    </a:prstGeom>
                  </pic:spPr>
                </pic:pic>
              </a:graphicData>
            </a:graphic>
          </wp:anchor>
        </w:drawing>
      </w:r>
    </w:p>
    <w:p w:rsidR="00387426" w:rsidRDefault="00387426">
      <w:pPr>
        <w:pStyle w:val="Corpsdetexte"/>
        <w:spacing w:before="4"/>
        <w:rPr>
          <w:sz w:val="6"/>
        </w:rPr>
      </w:pPr>
    </w:p>
    <w:p w:rsidR="00387426" w:rsidRDefault="00387426">
      <w:pPr>
        <w:rPr>
          <w:sz w:val="6"/>
        </w:rPr>
        <w:sectPr w:rsidR="00387426">
          <w:pgSz w:w="11910" w:h="16840"/>
          <w:pgMar w:top="1400" w:right="580" w:bottom="1160" w:left="520" w:header="0" w:footer="976" w:gutter="0"/>
          <w:cols w:space="720"/>
        </w:sectPr>
      </w:pPr>
    </w:p>
    <w:p w:rsidR="00387426" w:rsidRDefault="00387426">
      <w:pPr>
        <w:pStyle w:val="Corpsdetexte"/>
        <w:spacing w:before="3"/>
        <w:rPr>
          <w:sz w:val="2"/>
        </w:rPr>
      </w:pPr>
    </w:p>
    <w:p w:rsidR="00387426" w:rsidRDefault="00F440D7">
      <w:pPr>
        <w:pStyle w:val="Corpsdetexte"/>
        <w:ind w:left="100"/>
        <w:rPr>
          <w:sz w:val="20"/>
        </w:rPr>
      </w:pPr>
      <w:r>
        <w:rPr>
          <w:sz w:val="20"/>
        </w:rPr>
      </w:r>
      <w:r>
        <w:rPr>
          <w:sz w:val="20"/>
        </w:rPr>
        <w:pict>
          <v:shape id="_x0000_s1037" type="#_x0000_t202" style="width:711.5pt;height:30.1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pStyle w:val="Corpsdetexte"/>
                    <w:spacing w:before="8"/>
                    <w:rPr>
                      <w:sz w:val="25"/>
                    </w:rPr>
                  </w:pPr>
                </w:p>
                <w:p w:rsidR="00F440D7" w:rsidRDefault="00F440D7">
                  <w:pPr>
                    <w:ind w:left="2141" w:right="2143"/>
                    <w:jc w:val="center"/>
                    <w:rPr>
                      <w:b/>
                      <w:sz w:val="24"/>
                    </w:rPr>
                  </w:pPr>
                  <w:r>
                    <w:rPr>
                      <w:b/>
                      <w:sz w:val="24"/>
                    </w:rPr>
                    <w:t>DT 17 – Normes de diffusion</w:t>
                  </w:r>
                </w:p>
              </w:txbxContent>
            </v:textbox>
            <w10:wrap type="none"/>
            <w10:anchorlock/>
          </v:shape>
        </w:pict>
      </w:r>
    </w:p>
    <w:p w:rsidR="00387426" w:rsidRDefault="00387426">
      <w:pPr>
        <w:pStyle w:val="Corpsdetexte"/>
        <w:rPr>
          <w:sz w:val="20"/>
        </w:rPr>
      </w:pPr>
    </w:p>
    <w:p w:rsidR="00387426" w:rsidRDefault="00387426">
      <w:pPr>
        <w:pStyle w:val="Corpsdetexte"/>
        <w:rPr>
          <w:sz w:val="20"/>
        </w:rPr>
      </w:pPr>
    </w:p>
    <w:p w:rsidR="00387426" w:rsidRDefault="00F440D7">
      <w:pPr>
        <w:pStyle w:val="Corpsdetexte"/>
        <w:spacing w:before="3"/>
        <w:rPr>
          <w:sz w:val="25"/>
        </w:rPr>
      </w:pPr>
      <w:r>
        <w:rPr>
          <w:noProof/>
          <w:lang w:eastAsia="fr-FR"/>
        </w:rPr>
        <w:drawing>
          <wp:anchor distT="0" distB="0" distL="0" distR="0" simplePos="0" relativeHeight="109" behindDoc="0" locked="0" layoutInCell="1" allowOverlap="1" wp14:anchorId="487FEAA6" wp14:editId="6E59B985">
            <wp:simplePos x="0" y="0"/>
            <wp:positionH relativeFrom="page">
              <wp:posOffset>1445682</wp:posOffset>
            </wp:positionH>
            <wp:positionV relativeFrom="paragraph">
              <wp:posOffset>209524</wp:posOffset>
            </wp:positionV>
            <wp:extent cx="7838590" cy="1802130"/>
            <wp:effectExtent l="0" t="0" r="0" b="0"/>
            <wp:wrapTopAndBottom/>
            <wp:docPr id="6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3.png"/>
                    <pic:cNvPicPr/>
                  </pic:nvPicPr>
                  <pic:blipFill>
                    <a:blip r:embed="rId89" cstate="print"/>
                    <a:stretch>
                      <a:fillRect/>
                    </a:stretch>
                  </pic:blipFill>
                  <pic:spPr>
                    <a:xfrm>
                      <a:off x="0" y="0"/>
                      <a:ext cx="7838590" cy="1802130"/>
                    </a:xfrm>
                    <a:prstGeom prst="rect">
                      <a:avLst/>
                    </a:prstGeom>
                  </pic:spPr>
                </pic:pic>
              </a:graphicData>
            </a:graphic>
          </wp:anchor>
        </w:drawing>
      </w: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spacing w:before="5" w:after="1"/>
        <w:rPr>
          <w:sz w:val="20"/>
        </w:rPr>
      </w:pPr>
    </w:p>
    <w:tbl>
      <w:tblPr>
        <w:tblStyle w:val="TableNormal"/>
        <w:tblW w:w="0" w:type="auto"/>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387426">
        <w:trPr>
          <w:trHeight w:val="273"/>
        </w:trPr>
        <w:tc>
          <w:tcPr>
            <w:tcW w:w="8209" w:type="dxa"/>
            <w:gridSpan w:val="2"/>
          </w:tcPr>
          <w:p w:rsidR="00387426" w:rsidRDefault="00F440D7">
            <w:pPr>
              <w:pStyle w:val="TableParagraph"/>
              <w:spacing w:line="225" w:lineRule="exact"/>
              <w:ind w:left="69"/>
              <w:rPr>
                <w:b/>
                <w:i/>
                <w:sz w:val="20"/>
              </w:rPr>
            </w:pPr>
            <w:r>
              <w:rPr>
                <w:b/>
                <w:sz w:val="20"/>
              </w:rPr>
              <w:t xml:space="preserve">BTS MÉTIERS DE L’AUDIOVISUEL </w:t>
            </w:r>
            <w:r>
              <w:rPr>
                <w:b/>
                <w:i/>
                <w:sz w:val="20"/>
              </w:rPr>
              <w:t>- OPTION MÉTIERS DU SON</w:t>
            </w:r>
          </w:p>
        </w:tc>
        <w:tc>
          <w:tcPr>
            <w:tcW w:w="1561" w:type="dxa"/>
          </w:tcPr>
          <w:p w:rsidR="00387426" w:rsidRDefault="00F440D7">
            <w:pPr>
              <w:pStyle w:val="TableParagraph"/>
              <w:spacing w:line="225" w:lineRule="exact"/>
              <w:ind w:right="214"/>
              <w:jc w:val="right"/>
              <w:rPr>
                <w:b/>
                <w:sz w:val="20"/>
              </w:rPr>
            </w:pPr>
            <w:r>
              <w:rPr>
                <w:b/>
                <w:sz w:val="20"/>
              </w:rPr>
              <w:t>Session 2020</w:t>
            </w:r>
          </w:p>
        </w:tc>
      </w:tr>
      <w:tr w:rsidR="00387426">
        <w:trPr>
          <w:trHeight w:val="230"/>
        </w:trPr>
        <w:tc>
          <w:tcPr>
            <w:tcW w:w="6877" w:type="dxa"/>
          </w:tcPr>
          <w:p w:rsidR="00387426" w:rsidRDefault="00F440D7">
            <w:pPr>
              <w:pStyle w:val="TableParagraph"/>
              <w:spacing w:line="210" w:lineRule="exact"/>
              <w:ind w:left="69"/>
              <w:rPr>
                <w:b/>
                <w:sz w:val="20"/>
              </w:rPr>
            </w:pPr>
            <w:r>
              <w:rPr>
                <w:b/>
                <w:sz w:val="20"/>
              </w:rPr>
              <w:t>PHYSIQUE ET TECHNOLOGIE DES ÉQUIPEMENTS ET SUPPORTS U3</w:t>
            </w:r>
          </w:p>
        </w:tc>
        <w:tc>
          <w:tcPr>
            <w:tcW w:w="1332" w:type="dxa"/>
          </w:tcPr>
          <w:p w:rsidR="00387426" w:rsidRDefault="00F440D7">
            <w:pPr>
              <w:pStyle w:val="TableParagraph"/>
              <w:spacing w:line="210" w:lineRule="exact"/>
              <w:ind w:left="69"/>
              <w:rPr>
                <w:b/>
                <w:sz w:val="20"/>
              </w:rPr>
            </w:pPr>
            <w:r>
              <w:rPr>
                <w:b/>
                <w:sz w:val="20"/>
              </w:rPr>
              <w:t>MVPTESS</w:t>
            </w:r>
          </w:p>
        </w:tc>
        <w:tc>
          <w:tcPr>
            <w:tcW w:w="1561" w:type="dxa"/>
          </w:tcPr>
          <w:p w:rsidR="00387426" w:rsidRDefault="00F440D7">
            <w:pPr>
              <w:pStyle w:val="TableParagraph"/>
              <w:spacing w:line="210" w:lineRule="exact"/>
              <w:ind w:right="193"/>
              <w:jc w:val="right"/>
              <w:rPr>
                <w:b/>
                <w:sz w:val="20"/>
              </w:rPr>
            </w:pPr>
            <w:r>
              <w:rPr>
                <w:b/>
                <w:sz w:val="20"/>
              </w:rPr>
              <w:t>Page : 35/43</w:t>
            </w:r>
          </w:p>
        </w:tc>
      </w:tr>
    </w:tbl>
    <w:p w:rsidR="00387426" w:rsidRDefault="00387426">
      <w:pPr>
        <w:spacing w:line="210" w:lineRule="exact"/>
        <w:jc w:val="right"/>
        <w:rPr>
          <w:sz w:val="20"/>
        </w:rPr>
        <w:sectPr w:rsidR="00387426">
          <w:footerReference w:type="default" r:id="rId90"/>
          <w:pgSz w:w="16840" w:h="11910" w:orient="landscape"/>
          <w:pgMar w:top="1100" w:right="1200" w:bottom="280" w:left="1200" w:header="0" w:footer="0" w:gutter="0"/>
          <w:cols w:space="720"/>
        </w:sectPr>
      </w:pPr>
    </w:p>
    <w:p w:rsidR="00387426" w:rsidRDefault="00387426">
      <w:pPr>
        <w:pStyle w:val="Corpsdetexte"/>
        <w:spacing w:before="10"/>
        <w:rPr>
          <w:sz w:val="7"/>
        </w:rPr>
      </w:pPr>
    </w:p>
    <w:p w:rsidR="00387426" w:rsidRDefault="00F440D7">
      <w:pPr>
        <w:pStyle w:val="Corpsdetexte"/>
        <w:ind w:left="95"/>
        <w:rPr>
          <w:sz w:val="20"/>
        </w:rPr>
      </w:pPr>
      <w:r>
        <w:rPr>
          <w:sz w:val="20"/>
        </w:rPr>
      </w:r>
      <w:r>
        <w:rPr>
          <w:sz w:val="20"/>
        </w:rPr>
        <w:pict>
          <v:shape id="_x0000_s1036"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1754" w:right="1754"/>
                    <w:jc w:val="center"/>
                    <w:rPr>
                      <w:b/>
                      <w:sz w:val="24"/>
                    </w:rPr>
                  </w:pPr>
                  <w:r>
                    <w:rPr>
                      <w:b/>
                      <w:sz w:val="24"/>
                    </w:rPr>
                    <w:t>DT 18 – Implantation des microphones dans la salle</w:t>
                  </w:r>
                </w:p>
              </w:txbxContent>
            </v:textbox>
            <w10:wrap type="none"/>
            <w10:anchorlock/>
          </v:shape>
        </w:pict>
      </w: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rPr>
          <w:sz w:val="20"/>
        </w:rPr>
      </w:pPr>
    </w:p>
    <w:p w:rsidR="00387426" w:rsidRDefault="00387426">
      <w:pPr>
        <w:pStyle w:val="Corpsdetexte"/>
        <w:spacing w:before="6"/>
      </w:pPr>
    </w:p>
    <w:p w:rsidR="00387426" w:rsidRDefault="00F440D7">
      <w:pPr>
        <w:ind w:left="3369" w:right="5840"/>
        <w:jc w:val="center"/>
        <w:rPr>
          <w:i/>
        </w:rPr>
      </w:pPr>
      <w:r>
        <w:pict>
          <v:group id="_x0000_s1033" alt="Salle.jpg" style="position:absolute;left:0;text-align:left;margin-left:73.2pt;margin-top:-129.6pt;width:450.5pt;height:582.25pt;z-index:-16502272;mso-position-horizontal-relative:page" coordorigin="1464,-2592" coordsize="9010,11645">
            <v:shape id="_x0000_s1035" type="#_x0000_t75" alt="Salle.jpg" style="position:absolute;left:1464;top:-2593;width:9010;height:11645">
              <v:imagedata r:id="rId91" o:title=""/>
            </v:shape>
            <v:shape id="_x0000_s1034" style="position:absolute;left:5261;top:209;width:818;height:379" coordorigin="5261,209" coordsize="818,379" o:spt="100" adj="0,,0" path="m5965,542r-20,46l6079,582r-26,-32l5984,550r-19,-8xm5973,524r-8,18l5984,550r8,-18l5973,524xm5994,478r-21,46l5992,532r-8,18l6053,550r-59,-72xm5269,209r-8,19l5965,542r8,-18l5269,209xe" fillcolor="black" stroked="f">
              <v:stroke joinstyle="round"/>
              <v:formulas/>
              <v:path arrowok="t" o:connecttype="segments"/>
            </v:shape>
            <w10:wrap anchorx="page"/>
          </v:group>
        </w:pict>
      </w:r>
      <w:proofErr w:type="spellStart"/>
      <w:r>
        <w:rPr>
          <w:i/>
        </w:rPr>
        <w:t>Headset</w:t>
      </w:r>
      <w:proofErr w:type="spellEnd"/>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spacing w:before="11"/>
        <w:rPr>
          <w:i/>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387426">
        <w:trPr>
          <w:trHeight w:val="273"/>
        </w:trPr>
        <w:tc>
          <w:tcPr>
            <w:tcW w:w="8209" w:type="dxa"/>
            <w:gridSpan w:val="2"/>
          </w:tcPr>
          <w:p w:rsidR="00387426" w:rsidRDefault="00F440D7">
            <w:pPr>
              <w:pStyle w:val="TableParagraph"/>
              <w:spacing w:line="225" w:lineRule="exact"/>
              <w:ind w:left="71"/>
              <w:rPr>
                <w:b/>
                <w:i/>
                <w:sz w:val="20"/>
              </w:rPr>
            </w:pPr>
            <w:r>
              <w:rPr>
                <w:b/>
                <w:sz w:val="20"/>
              </w:rPr>
              <w:t xml:space="preserve">BTS MÉTIERS DE L’AUDIOVISUEL </w:t>
            </w:r>
            <w:r>
              <w:rPr>
                <w:b/>
                <w:i/>
                <w:sz w:val="20"/>
              </w:rPr>
              <w:t>- OPTION MÉTIERS DU SON</w:t>
            </w:r>
          </w:p>
        </w:tc>
        <w:tc>
          <w:tcPr>
            <w:tcW w:w="1559" w:type="dxa"/>
          </w:tcPr>
          <w:p w:rsidR="00387426" w:rsidRDefault="00F440D7">
            <w:pPr>
              <w:pStyle w:val="TableParagraph"/>
              <w:spacing w:line="225" w:lineRule="exact"/>
              <w:ind w:right="209"/>
              <w:jc w:val="right"/>
              <w:rPr>
                <w:b/>
                <w:sz w:val="20"/>
              </w:rPr>
            </w:pPr>
            <w:r>
              <w:rPr>
                <w:b/>
                <w:sz w:val="20"/>
              </w:rPr>
              <w:t>Session 2020</w:t>
            </w:r>
          </w:p>
        </w:tc>
      </w:tr>
      <w:tr w:rsidR="00387426">
        <w:trPr>
          <w:trHeight w:val="230"/>
        </w:trPr>
        <w:tc>
          <w:tcPr>
            <w:tcW w:w="6877" w:type="dxa"/>
          </w:tcPr>
          <w:p w:rsidR="00387426" w:rsidRDefault="00F440D7">
            <w:pPr>
              <w:pStyle w:val="TableParagraph"/>
              <w:spacing w:line="210" w:lineRule="exact"/>
              <w:ind w:left="71"/>
              <w:rPr>
                <w:b/>
                <w:sz w:val="20"/>
              </w:rPr>
            </w:pPr>
            <w:r>
              <w:rPr>
                <w:b/>
                <w:sz w:val="20"/>
              </w:rPr>
              <w:t>PHYSIQUE ET TECHNOLOGIE DES ÉQUIPEMENTS ET SUPPORTS U3</w:t>
            </w:r>
          </w:p>
        </w:tc>
        <w:tc>
          <w:tcPr>
            <w:tcW w:w="1332" w:type="dxa"/>
          </w:tcPr>
          <w:p w:rsidR="00387426" w:rsidRDefault="00F440D7">
            <w:pPr>
              <w:pStyle w:val="TableParagraph"/>
              <w:spacing w:line="210" w:lineRule="exact"/>
              <w:ind w:left="72"/>
              <w:rPr>
                <w:b/>
                <w:sz w:val="20"/>
              </w:rPr>
            </w:pPr>
            <w:r>
              <w:rPr>
                <w:b/>
                <w:sz w:val="20"/>
              </w:rPr>
              <w:t>MVPTESS</w:t>
            </w:r>
          </w:p>
        </w:tc>
        <w:tc>
          <w:tcPr>
            <w:tcW w:w="1559" w:type="dxa"/>
          </w:tcPr>
          <w:p w:rsidR="00387426" w:rsidRDefault="00F440D7">
            <w:pPr>
              <w:pStyle w:val="TableParagraph"/>
              <w:spacing w:line="210" w:lineRule="exact"/>
              <w:ind w:right="187"/>
              <w:jc w:val="right"/>
              <w:rPr>
                <w:b/>
                <w:sz w:val="20"/>
              </w:rPr>
            </w:pPr>
            <w:r>
              <w:rPr>
                <w:b/>
                <w:sz w:val="20"/>
              </w:rPr>
              <w:t>Page : 36/43</w:t>
            </w:r>
          </w:p>
        </w:tc>
      </w:tr>
    </w:tbl>
    <w:p w:rsidR="00387426" w:rsidRDefault="00387426">
      <w:pPr>
        <w:spacing w:line="210" w:lineRule="exact"/>
        <w:jc w:val="right"/>
        <w:rPr>
          <w:sz w:val="20"/>
        </w:rPr>
        <w:sectPr w:rsidR="00387426">
          <w:footerReference w:type="default" r:id="rId92"/>
          <w:pgSz w:w="11910" w:h="16840"/>
          <w:pgMar w:top="1580" w:right="920" w:bottom="280" w:left="920" w:header="0" w:footer="0" w:gutter="0"/>
          <w:cols w:space="720"/>
        </w:sectPr>
      </w:pPr>
    </w:p>
    <w:p w:rsidR="00387426" w:rsidRDefault="00387426">
      <w:pPr>
        <w:pStyle w:val="Corpsdetexte"/>
        <w:spacing w:before="3"/>
        <w:rPr>
          <w:i/>
          <w:sz w:val="2"/>
        </w:rPr>
      </w:pPr>
    </w:p>
    <w:p w:rsidR="00387426" w:rsidRDefault="00F440D7">
      <w:pPr>
        <w:pStyle w:val="Corpsdetexte"/>
        <w:ind w:left="100"/>
        <w:rPr>
          <w:sz w:val="20"/>
        </w:rPr>
      </w:pPr>
      <w:r>
        <w:rPr>
          <w:sz w:val="20"/>
        </w:rPr>
      </w:r>
      <w:r>
        <w:rPr>
          <w:sz w:val="20"/>
        </w:rPr>
        <w:pict>
          <v:shape id="_x0000_s1032" type="#_x0000_t202" style="width:711.5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2141" w:right="2143"/>
                    <w:jc w:val="center"/>
                    <w:rPr>
                      <w:b/>
                      <w:sz w:val="24"/>
                    </w:rPr>
                  </w:pPr>
                  <w:r>
                    <w:rPr>
                      <w:b/>
                      <w:sz w:val="24"/>
                    </w:rPr>
                    <w:t>DT 19 – Chronogramme de la répartition du Clap</w:t>
                  </w:r>
                </w:p>
              </w:txbxContent>
            </v:textbox>
            <w10:wrap type="none"/>
            <w10:anchorlock/>
          </v:shape>
        </w:pict>
      </w:r>
    </w:p>
    <w:p w:rsidR="00387426" w:rsidRDefault="00387426">
      <w:pPr>
        <w:pStyle w:val="Corpsdetexte"/>
        <w:rPr>
          <w:i/>
          <w:sz w:val="20"/>
        </w:rPr>
      </w:pPr>
    </w:p>
    <w:p w:rsidR="00387426" w:rsidRDefault="00387426">
      <w:pPr>
        <w:pStyle w:val="Corpsdetexte"/>
        <w:rPr>
          <w:i/>
          <w:sz w:val="20"/>
        </w:rPr>
      </w:pPr>
    </w:p>
    <w:p w:rsidR="00387426" w:rsidRDefault="00F440D7">
      <w:pPr>
        <w:pStyle w:val="Corpsdetexte"/>
        <w:spacing w:before="11"/>
        <w:rPr>
          <w:i/>
          <w:sz w:val="18"/>
        </w:rPr>
      </w:pPr>
      <w:r>
        <w:rPr>
          <w:noProof/>
          <w:lang w:eastAsia="fr-FR"/>
        </w:rPr>
        <w:drawing>
          <wp:anchor distT="0" distB="0" distL="0" distR="0" simplePos="0" relativeHeight="114" behindDoc="0" locked="0" layoutInCell="1" allowOverlap="1" wp14:anchorId="032F0DA5" wp14:editId="3F2B1CD4">
            <wp:simplePos x="0" y="0"/>
            <wp:positionH relativeFrom="page">
              <wp:posOffset>1546860</wp:posOffset>
            </wp:positionH>
            <wp:positionV relativeFrom="paragraph">
              <wp:posOffset>163347</wp:posOffset>
            </wp:positionV>
            <wp:extent cx="7597997" cy="4421124"/>
            <wp:effectExtent l="0" t="0" r="0" b="0"/>
            <wp:wrapTopAndBottom/>
            <wp:docPr id="69" name="image75.png" descr="D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5.png"/>
                    <pic:cNvPicPr/>
                  </pic:nvPicPr>
                  <pic:blipFill>
                    <a:blip r:embed="rId93" cstate="print"/>
                    <a:stretch>
                      <a:fillRect/>
                    </a:stretch>
                  </pic:blipFill>
                  <pic:spPr>
                    <a:xfrm>
                      <a:off x="0" y="0"/>
                      <a:ext cx="7597997" cy="4421124"/>
                    </a:xfrm>
                    <a:prstGeom prst="rect">
                      <a:avLst/>
                    </a:prstGeom>
                  </pic:spPr>
                </pic:pic>
              </a:graphicData>
            </a:graphic>
          </wp:anchor>
        </w:drawing>
      </w:r>
    </w:p>
    <w:p w:rsidR="00387426" w:rsidRDefault="00387426">
      <w:pPr>
        <w:rPr>
          <w:sz w:val="18"/>
        </w:rPr>
        <w:sectPr w:rsidR="00387426">
          <w:footerReference w:type="default" r:id="rId94"/>
          <w:pgSz w:w="16840" w:h="11910" w:orient="landscape"/>
          <w:pgMar w:top="1100" w:right="1200" w:bottom="1160" w:left="1200" w:header="0" w:footer="976" w:gutter="0"/>
          <w:pgNumType w:start="37"/>
          <w:cols w:space="720"/>
        </w:sectPr>
      </w:pPr>
    </w:p>
    <w:p w:rsidR="00387426" w:rsidRDefault="00387426">
      <w:pPr>
        <w:pStyle w:val="Corpsdetexte"/>
        <w:spacing w:before="3"/>
        <w:rPr>
          <w:i/>
          <w:sz w:val="2"/>
        </w:rPr>
      </w:pPr>
    </w:p>
    <w:p w:rsidR="00387426" w:rsidRDefault="00F440D7">
      <w:pPr>
        <w:pStyle w:val="Corpsdetexte"/>
        <w:ind w:left="100"/>
        <w:rPr>
          <w:sz w:val="20"/>
        </w:rPr>
      </w:pPr>
      <w:r>
        <w:rPr>
          <w:sz w:val="20"/>
        </w:rPr>
      </w:r>
      <w:r>
        <w:rPr>
          <w:sz w:val="20"/>
        </w:rPr>
        <w:pict>
          <v:shape id="_x0000_s1031" type="#_x0000_t202" style="width:711.5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108"/>
                    <w:rPr>
                      <w:b/>
                      <w:sz w:val="24"/>
                    </w:rPr>
                  </w:pPr>
                  <w:r>
                    <w:rPr>
                      <w:b/>
                      <w:position w:val="1"/>
                      <w:sz w:val="24"/>
                    </w:rPr>
                    <w:t xml:space="preserve">DT 20 – </w:t>
                  </w:r>
                  <w:proofErr w:type="spellStart"/>
                  <w:r>
                    <w:rPr>
                      <w:b/>
                      <w:position w:val="1"/>
                      <w:sz w:val="24"/>
                    </w:rPr>
                    <w:t>Evolution</w:t>
                  </w:r>
                  <w:proofErr w:type="spellEnd"/>
                  <w:r>
                    <w:rPr>
                      <w:b/>
                      <w:position w:val="1"/>
                      <w:sz w:val="24"/>
                    </w:rPr>
                    <w:t xml:space="preserve"> des niveaux de tension en sortie de console en fonction de la fréquence pour d</w:t>
                  </w:r>
                  <w:r>
                    <w:rPr>
                      <w:b/>
                      <w:sz w:val="16"/>
                    </w:rPr>
                    <w:t>1</w:t>
                  </w:r>
                  <w:r>
                    <w:rPr>
                      <w:b/>
                      <w:position w:val="1"/>
                      <w:sz w:val="24"/>
                    </w:rPr>
                    <w:t>=5cm et d</w:t>
                  </w:r>
                  <w:r>
                    <w:rPr>
                      <w:b/>
                      <w:sz w:val="16"/>
                    </w:rPr>
                    <w:t>2</w:t>
                  </w:r>
                  <w:r>
                    <w:rPr>
                      <w:b/>
                      <w:position w:val="1"/>
                      <w:sz w:val="24"/>
                    </w:rPr>
                    <w:t>=15cm</w:t>
                  </w:r>
                </w:p>
              </w:txbxContent>
            </v:textbox>
            <w10:wrap type="none"/>
            <w10:anchorlock/>
          </v:shape>
        </w:pict>
      </w:r>
    </w:p>
    <w:p w:rsidR="00387426" w:rsidRDefault="00F440D7">
      <w:pPr>
        <w:pStyle w:val="Corpsdetexte"/>
        <w:rPr>
          <w:i/>
          <w:sz w:val="27"/>
        </w:rPr>
      </w:pPr>
      <w:r>
        <w:rPr>
          <w:noProof/>
          <w:lang w:eastAsia="fr-FR"/>
        </w:rPr>
        <w:drawing>
          <wp:anchor distT="0" distB="0" distL="0" distR="0" simplePos="0" relativeHeight="116" behindDoc="0" locked="0" layoutInCell="1" allowOverlap="1" wp14:anchorId="73FDB919" wp14:editId="67B2DAE2">
            <wp:simplePos x="0" y="0"/>
            <wp:positionH relativeFrom="page">
              <wp:posOffset>1359408</wp:posOffset>
            </wp:positionH>
            <wp:positionV relativeFrom="paragraph">
              <wp:posOffset>222250</wp:posOffset>
            </wp:positionV>
            <wp:extent cx="7954490" cy="4521708"/>
            <wp:effectExtent l="0" t="0" r="0" b="0"/>
            <wp:wrapTopAndBottom/>
            <wp:docPr id="71" name="image76.png" descr="D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6.png"/>
                    <pic:cNvPicPr/>
                  </pic:nvPicPr>
                  <pic:blipFill>
                    <a:blip r:embed="rId95" cstate="print"/>
                    <a:stretch>
                      <a:fillRect/>
                    </a:stretch>
                  </pic:blipFill>
                  <pic:spPr>
                    <a:xfrm>
                      <a:off x="0" y="0"/>
                      <a:ext cx="7954490" cy="4521708"/>
                    </a:xfrm>
                    <a:prstGeom prst="rect">
                      <a:avLst/>
                    </a:prstGeom>
                  </pic:spPr>
                </pic:pic>
              </a:graphicData>
            </a:graphic>
          </wp:anchor>
        </w:drawing>
      </w:r>
    </w:p>
    <w:p w:rsidR="00387426" w:rsidRDefault="00387426">
      <w:pPr>
        <w:rPr>
          <w:sz w:val="27"/>
        </w:rPr>
        <w:sectPr w:rsidR="00387426">
          <w:pgSz w:w="16840" w:h="11910" w:orient="landscape"/>
          <w:pgMar w:top="1100" w:right="1200" w:bottom="1160" w:left="1200" w:header="0" w:footer="976" w:gutter="0"/>
          <w:cols w:space="720"/>
        </w:sectPr>
      </w:pPr>
    </w:p>
    <w:p w:rsidR="00387426" w:rsidRDefault="00387426">
      <w:pPr>
        <w:pStyle w:val="Corpsdetexte"/>
        <w:spacing w:before="9"/>
        <w:rPr>
          <w:i/>
          <w:sz w:val="28"/>
        </w:rPr>
      </w:pPr>
    </w:p>
    <w:p w:rsidR="00387426" w:rsidRDefault="00F440D7">
      <w:pPr>
        <w:pStyle w:val="Corpsdetexte"/>
        <w:ind w:left="100"/>
        <w:rPr>
          <w:sz w:val="20"/>
        </w:rPr>
      </w:pPr>
      <w:r>
        <w:rPr>
          <w:sz w:val="20"/>
        </w:rPr>
      </w:r>
      <w:r>
        <w:rPr>
          <w:sz w:val="20"/>
        </w:rPr>
        <w:pict>
          <v:shape id="_x0000_s1030" type="#_x0000_t202" style="width:711.5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2142" w:right="2143"/>
                    <w:jc w:val="center"/>
                    <w:rPr>
                      <w:b/>
                      <w:sz w:val="16"/>
                    </w:rPr>
                  </w:pPr>
                  <w:r>
                    <w:rPr>
                      <w:b/>
                      <w:position w:val="1"/>
                      <w:sz w:val="24"/>
                    </w:rPr>
                    <w:t>DT 21 – Amplitude de l'atténuation des signaux de sorties en fonction de la distance d</w:t>
                  </w:r>
                  <w:r>
                    <w:rPr>
                      <w:b/>
                      <w:sz w:val="16"/>
                    </w:rPr>
                    <w:t>2</w:t>
                  </w:r>
                </w:p>
              </w:txbxContent>
            </v:textbox>
            <w10:wrap type="none"/>
            <w10:anchorlock/>
          </v:shape>
        </w:pict>
      </w:r>
    </w:p>
    <w:p w:rsidR="00387426" w:rsidRDefault="00387426">
      <w:pPr>
        <w:pStyle w:val="Corpsdetexte"/>
        <w:rPr>
          <w:i/>
          <w:sz w:val="20"/>
        </w:rPr>
      </w:pPr>
    </w:p>
    <w:p w:rsidR="00387426" w:rsidRDefault="00F440D7">
      <w:pPr>
        <w:pStyle w:val="Corpsdetexte"/>
        <w:spacing w:before="6"/>
        <w:rPr>
          <w:i/>
          <w:sz w:val="21"/>
        </w:rPr>
      </w:pPr>
      <w:r>
        <w:rPr>
          <w:noProof/>
          <w:lang w:eastAsia="fr-FR"/>
        </w:rPr>
        <w:drawing>
          <wp:anchor distT="0" distB="0" distL="0" distR="0" simplePos="0" relativeHeight="118" behindDoc="0" locked="0" layoutInCell="1" allowOverlap="1" wp14:anchorId="5383F208" wp14:editId="07E90642">
            <wp:simplePos x="0" y="0"/>
            <wp:positionH relativeFrom="page">
              <wp:posOffset>1310639</wp:posOffset>
            </wp:positionH>
            <wp:positionV relativeFrom="paragraph">
              <wp:posOffset>182511</wp:posOffset>
            </wp:positionV>
            <wp:extent cx="8045922" cy="4535424"/>
            <wp:effectExtent l="0" t="0" r="0" b="0"/>
            <wp:wrapTopAndBottom/>
            <wp:docPr id="73" name="image77.png" descr="D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7.png"/>
                    <pic:cNvPicPr/>
                  </pic:nvPicPr>
                  <pic:blipFill>
                    <a:blip r:embed="rId96" cstate="print"/>
                    <a:stretch>
                      <a:fillRect/>
                    </a:stretch>
                  </pic:blipFill>
                  <pic:spPr>
                    <a:xfrm>
                      <a:off x="0" y="0"/>
                      <a:ext cx="8045922" cy="4535424"/>
                    </a:xfrm>
                    <a:prstGeom prst="rect">
                      <a:avLst/>
                    </a:prstGeom>
                  </pic:spPr>
                </pic:pic>
              </a:graphicData>
            </a:graphic>
          </wp:anchor>
        </w:drawing>
      </w:r>
    </w:p>
    <w:p w:rsidR="00387426" w:rsidRDefault="00387426">
      <w:pPr>
        <w:rPr>
          <w:sz w:val="21"/>
        </w:rPr>
        <w:sectPr w:rsidR="00387426">
          <w:pgSz w:w="16840" w:h="11910" w:orient="landscape"/>
          <w:pgMar w:top="1100" w:right="1200" w:bottom="1220" w:left="1200" w:header="0" w:footer="976" w:gutter="0"/>
          <w:cols w:space="720"/>
        </w:sectPr>
      </w:pPr>
    </w:p>
    <w:p w:rsidR="00387426" w:rsidRDefault="00F440D7">
      <w:pPr>
        <w:pStyle w:val="Corpsdetexte"/>
        <w:ind w:left="101"/>
        <w:rPr>
          <w:sz w:val="20"/>
        </w:rPr>
      </w:pPr>
      <w:r>
        <w:rPr>
          <w:sz w:val="20"/>
        </w:rPr>
      </w:r>
      <w:r>
        <w:rPr>
          <w:sz w:val="20"/>
        </w:rPr>
        <w:pict>
          <v:shape id="_x0000_s1029" type="#_x0000_t202" style="width:507.5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1553" w:right="1554"/>
                    <w:jc w:val="center"/>
                    <w:rPr>
                      <w:b/>
                      <w:sz w:val="24"/>
                    </w:rPr>
                  </w:pPr>
                  <w:r>
                    <w:rPr>
                      <w:b/>
                      <w:sz w:val="24"/>
                    </w:rPr>
                    <w:t xml:space="preserve">DT 22 – Représentation spectrale des voix d'Oreste et </w:t>
                  </w:r>
                  <w:proofErr w:type="spellStart"/>
                  <w:r>
                    <w:rPr>
                      <w:b/>
                      <w:sz w:val="24"/>
                    </w:rPr>
                    <w:t>Electre</w:t>
                  </w:r>
                  <w:proofErr w:type="spellEnd"/>
                </w:p>
              </w:txbxContent>
            </v:textbox>
            <w10:wrap type="none"/>
            <w10:anchorlock/>
          </v:shape>
        </w:pict>
      </w:r>
    </w:p>
    <w:p w:rsidR="00387426" w:rsidRDefault="00F440D7">
      <w:pPr>
        <w:pStyle w:val="Corpsdetexte"/>
        <w:spacing w:before="10"/>
        <w:rPr>
          <w:i/>
          <w:sz w:val="19"/>
        </w:rPr>
      </w:pPr>
      <w:r>
        <w:rPr>
          <w:noProof/>
          <w:lang w:eastAsia="fr-FR"/>
        </w:rPr>
        <w:drawing>
          <wp:anchor distT="0" distB="0" distL="0" distR="0" simplePos="0" relativeHeight="120" behindDoc="0" locked="0" layoutInCell="1" allowOverlap="1" wp14:anchorId="11A1D44B" wp14:editId="0859EB36">
            <wp:simplePos x="0" y="0"/>
            <wp:positionH relativeFrom="page">
              <wp:posOffset>955547</wp:posOffset>
            </wp:positionH>
            <wp:positionV relativeFrom="paragraph">
              <wp:posOffset>170179</wp:posOffset>
            </wp:positionV>
            <wp:extent cx="6052639" cy="7406640"/>
            <wp:effectExtent l="0" t="0" r="0" b="0"/>
            <wp:wrapTopAndBottom/>
            <wp:docPr id="75" name="image78.png" descr="D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8.png"/>
                    <pic:cNvPicPr/>
                  </pic:nvPicPr>
                  <pic:blipFill>
                    <a:blip r:embed="rId97" cstate="print"/>
                    <a:stretch>
                      <a:fillRect/>
                    </a:stretch>
                  </pic:blipFill>
                  <pic:spPr>
                    <a:xfrm>
                      <a:off x="0" y="0"/>
                      <a:ext cx="6052639" cy="7406640"/>
                    </a:xfrm>
                    <a:prstGeom prst="rect">
                      <a:avLst/>
                    </a:prstGeom>
                  </pic:spPr>
                </pic:pic>
              </a:graphicData>
            </a:graphic>
          </wp:anchor>
        </w:drawing>
      </w: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spacing w:before="7"/>
        <w:rPr>
          <w:i/>
          <w:sz w:val="25"/>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1136"/>
        <w:gridCol w:w="1699"/>
      </w:tblGrid>
      <w:tr w:rsidR="00387426">
        <w:trPr>
          <w:trHeight w:val="350"/>
        </w:trPr>
        <w:tc>
          <w:tcPr>
            <w:tcW w:w="7941" w:type="dxa"/>
            <w:gridSpan w:val="2"/>
          </w:tcPr>
          <w:p w:rsidR="00387426" w:rsidRDefault="00F440D7">
            <w:pPr>
              <w:pStyle w:val="TableParagraph"/>
              <w:spacing w:before="114" w:line="215" w:lineRule="exact"/>
              <w:ind w:left="69"/>
              <w:rPr>
                <w:b/>
                <w:i/>
                <w:sz w:val="20"/>
              </w:rPr>
            </w:pPr>
            <w:r>
              <w:rPr>
                <w:b/>
                <w:sz w:val="20"/>
              </w:rPr>
              <w:t xml:space="preserve">BTS MÉTIERS DE L’AUDIOVISUEL - </w:t>
            </w:r>
            <w:r>
              <w:rPr>
                <w:b/>
                <w:i/>
                <w:sz w:val="20"/>
              </w:rPr>
              <w:t>OPTION MÉTIERS DU SON</w:t>
            </w:r>
          </w:p>
        </w:tc>
        <w:tc>
          <w:tcPr>
            <w:tcW w:w="1699" w:type="dxa"/>
          </w:tcPr>
          <w:p w:rsidR="00387426" w:rsidRDefault="00F440D7">
            <w:pPr>
              <w:pStyle w:val="TableParagraph"/>
              <w:spacing w:before="114" w:line="215" w:lineRule="exact"/>
              <w:ind w:left="69"/>
              <w:rPr>
                <w:b/>
                <w:sz w:val="20"/>
              </w:rPr>
            </w:pPr>
            <w:r>
              <w:rPr>
                <w:b/>
                <w:sz w:val="20"/>
              </w:rPr>
              <w:t>Session 2020</w:t>
            </w:r>
          </w:p>
        </w:tc>
      </w:tr>
      <w:tr w:rsidR="00387426">
        <w:trPr>
          <w:trHeight w:val="328"/>
        </w:trPr>
        <w:tc>
          <w:tcPr>
            <w:tcW w:w="6805" w:type="dxa"/>
          </w:tcPr>
          <w:p w:rsidR="00387426" w:rsidRDefault="00F440D7">
            <w:pPr>
              <w:pStyle w:val="TableParagraph"/>
              <w:spacing w:before="93" w:line="215" w:lineRule="exact"/>
              <w:ind w:left="69"/>
              <w:rPr>
                <w:b/>
                <w:sz w:val="20"/>
              </w:rPr>
            </w:pPr>
            <w:r>
              <w:rPr>
                <w:b/>
                <w:sz w:val="20"/>
              </w:rPr>
              <w:t>PHYSIQUE ET TECHNOLOGIE DES ÉQUIPEMENTS ET SUPPORTS U3</w:t>
            </w:r>
          </w:p>
        </w:tc>
        <w:tc>
          <w:tcPr>
            <w:tcW w:w="1136" w:type="dxa"/>
          </w:tcPr>
          <w:p w:rsidR="00387426" w:rsidRDefault="00F440D7">
            <w:pPr>
              <w:pStyle w:val="TableParagraph"/>
              <w:spacing w:before="93" w:line="215" w:lineRule="exact"/>
              <w:ind w:left="69"/>
              <w:rPr>
                <w:b/>
                <w:sz w:val="20"/>
              </w:rPr>
            </w:pPr>
            <w:r>
              <w:rPr>
                <w:b/>
                <w:sz w:val="20"/>
              </w:rPr>
              <w:t>MVPTESS</w:t>
            </w:r>
          </w:p>
        </w:tc>
        <w:tc>
          <w:tcPr>
            <w:tcW w:w="1699" w:type="dxa"/>
          </w:tcPr>
          <w:p w:rsidR="00387426" w:rsidRDefault="00F440D7">
            <w:pPr>
              <w:pStyle w:val="TableParagraph"/>
              <w:spacing w:before="93" w:line="215" w:lineRule="exact"/>
              <w:ind w:left="69"/>
              <w:rPr>
                <w:b/>
                <w:sz w:val="20"/>
              </w:rPr>
            </w:pPr>
            <w:r>
              <w:rPr>
                <w:b/>
                <w:sz w:val="20"/>
              </w:rPr>
              <w:t>Page : 40/43</w:t>
            </w:r>
          </w:p>
        </w:tc>
      </w:tr>
    </w:tbl>
    <w:p w:rsidR="00387426" w:rsidRDefault="00387426">
      <w:pPr>
        <w:spacing w:line="215" w:lineRule="exact"/>
        <w:rPr>
          <w:sz w:val="20"/>
        </w:rPr>
        <w:sectPr w:rsidR="00387426">
          <w:footerReference w:type="default" r:id="rId98"/>
          <w:pgSz w:w="11910" w:h="16840"/>
          <w:pgMar w:top="1400" w:right="340" w:bottom="280" w:left="1200" w:header="0" w:footer="0" w:gutter="0"/>
          <w:cols w:space="720"/>
        </w:sectPr>
      </w:pPr>
    </w:p>
    <w:p w:rsidR="00387426" w:rsidRDefault="00387426">
      <w:pPr>
        <w:pStyle w:val="Corpsdetexte"/>
        <w:spacing w:before="1"/>
        <w:rPr>
          <w:i/>
          <w:sz w:val="27"/>
        </w:rPr>
      </w:pPr>
    </w:p>
    <w:p w:rsidR="00387426" w:rsidRDefault="00F440D7">
      <w:pPr>
        <w:pStyle w:val="Corpsdetexte"/>
        <w:ind w:left="100"/>
        <w:rPr>
          <w:sz w:val="20"/>
        </w:rPr>
      </w:pPr>
      <w:r>
        <w:rPr>
          <w:sz w:val="20"/>
        </w:rPr>
      </w:r>
      <w:r>
        <w:rPr>
          <w:sz w:val="20"/>
        </w:rPr>
        <w:pict>
          <v:shape id="_x0000_s1028" type="#_x0000_t202" style="width:711.5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2142" w:right="2143"/>
                    <w:jc w:val="center"/>
                    <w:rPr>
                      <w:b/>
                      <w:sz w:val="24"/>
                    </w:rPr>
                  </w:pPr>
                  <w:r>
                    <w:rPr>
                      <w:b/>
                      <w:sz w:val="24"/>
                    </w:rPr>
                    <w:t>DR 1 – Lentille équivalente à un téléobjectif (à rendre avec la copie)</w:t>
                  </w:r>
                </w:p>
              </w:txbxContent>
            </v:textbox>
            <w10:wrap type="none"/>
            <w10:anchorlock/>
          </v:shape>
        </w:pict>
      </w:r>
    </w:p>
    <w:p w:rsidR="00387426" w:rsidRDefault="00387426">
      <w:pPr>
        <w:pStyle w:val="Corpsdetexte"/>
        <w:rPr>
          <w:i/>
          <w:sz w:val="20"/>
        </w:rPr>
      </w:pPr>
    </w:p>
    <w:p w:rsidR="00387426" w:rsidRDefault="00F440D7">
      <w:pPr>
        <w:pStyle w:val="Corpsdetexte"/>
        <w:spacing w:before="6"/>
        <w:rPr>
          <w:i/>
          <w:sz w:val="11"/>
        </w:rPr>
      </w:pPr>
      <w:r>
        <w:rPr>
          <w:noProof/>
          <w:lang w:eastAsia="fr-FR"/>
        </w:rPr>
        <w:drawing>
          <wp:anchor distT="0" distB="0" distL="0" distR="0" simplePos="0" relativeHeight="122" behindDoc="0" locked="0" layoutInCell="1" allowOverlap="1" wp14:anchorId="7CA11F4D" wp14:editId="4C3ABF03">
            <wp:simplePos x="0" y="0"/>
            <wp:positionH relativeFrom="page">
              <wp:posOffset>1452371</wp:posOffset>
            </wp:positionH>
            <wp:positionV relativeFrom="paragraph">
              <wp:posOffset>109359</wp:posOffset>
            </wp:positionV>
            <wp:extent cx="7745362" cy="4819269"/>
            <wp:effectExtent l="0" t="0" r="0" b="0"/>
            <wp:wrapTopAndBottom/>
            <wp:docPr id="7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9.png"/>
                    <pic:cNvPicPr/>
                  </pic:nvPicPr>
                  <pic:blipFill>
                    <a:blip r:embed="rId99" cstate="print"/>
                    <a:stretch>
                      <a:fillRect/>
                    </a:stretch>
                  </pic:blipFill>
                  <pic:spPr>
                    <a:xfrm>
                      <a:off x="0" y="0"/>
                      <a:ext cx="7745362" cy="4819269"/>
                    </a:xfrm>
                    <a:prstGeom prst="rect">
                      <a:avLst/>
                    </a:prstGeom>
                  </pic:spPr>
                </pic:pic>
              </a:graphicData>
            </a:graphic>
          </wp:anchor>
        </w:drawing>
      </w:r>
    </w:p>
    <w:p w:rsidR="00387426" w:rsidRDefault="00387426">
      <w:pPr>
        <w:pStyle w:val="Corpsdetexte"/>
        <w:rPr>
          <w:i/>
          <w:sz w:val="20"/>
        </w:rPr>
      </w:pPr>
    </w:p>
    <w:p w:rsidR="00387426" w:rsidRDefault="00387426">
      <w:pPr>
        <w:pStyle w:val="Corpsdetexte"/>
        <w:rPr>
          <w:i/>
          <w:sz w:val="20"/>
        </w:rPr>
      </w:pPr>
    </w:p>
    <w:p w:rsidR="00387426" w:rsidRDefault="00387426">
      <w:pPr>
        <w:pStyle w:val="Corpsdetexte"/>
        <w:spacing w:before="4"/>
        <w:rPr>
          <w:i/>
          <w:sz w:val="19"/>
        </w:rPr>
      </w:pPr>
    </w:p>
    <w:tbl>
      <w:tblPr>
        <w:tblStyle w:val="TableNormal"/>
        <w:tblW w:w="0" w:type="auto"/>
        <w:tblInd w:w="2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1135"/>
        <w:gridCol w:w="1700"/>
      </w:tblGrid>
      <w:tr w:rsidR="00387426">
        <w:trPr>
          <w:trHeight w:val="350"/>
        </w:trPr>
        <w:tc>
          <w:tcPr>
            <w:tcW w:w="7940" w:type="dxa"/>
            <w:gridSpan w:val="2"/>
          </w:tcPr>
          <w:p w:rsidR="00387426" w:rsidRDefault="00F440D7">
            <w:pPr>
              <w:pStyle w:val="TableParagraph"/>
              <w:spacing w:before="114" w:line="215" w:lineRule="exact"/>
              <w:ind w:left="69"/>
              <w:rPr>
                <w:b/>
                <w:i/>
                <w:sz w:val="20"/>
              </w:rPr>
            </w:pPr>
            <w:r>
              <w:rPr>
                <w:b/>
                <w:sz w:val="20"/>
              </w:rPr>
              <w:t xml:space="preserve">BTS MÉTIERS DE L’AUDIOVISUEL - </w:t>
            </w:r>
            <w:r>
              <w:rPr>
                <w:b/>
                <w:i/>
                <w:sz w:val="20"/>
              </w:rPr>
              <w:t>OPTION MÉTIERS DU SON</w:t>
            </w:r>
          </w:p>
        </w:tc>
        <w:tc>
          <w:tcPr>
            <w:tcW w:w="1700" w:type="dxa"/>
          </w:tcPr>
          <w:p w:rsidR="00387426" w:rsidRDefault="00F440D7">
            <w:pPr>
              <w:pStyle w:val="TableParagraph"/>
              <w:spacing w:before="114" w:line="215" w:lineRule="exact"/>
              <w:ind w:left="69"/>
              <w:rPr>
                <w:b/>
                <w:sz w:val="20"/>
              </w:rPr>
            </w:pPr>
            <w:r>
              <w:rPr>
                <w:b/>
                <w:sz w:val="20"/>
              </w:rPr>
              <w:t>Session 2020</w:t>
            </w:r>
          </w:p>
        </w:tc>
      </w:tr>
      <w:tr w:rsidR="00387426">
        <w:trPr>
          <w:trHeight w:val="328"/>
        </w:trPr>
        <w:tc>
          <w:tcPr>
            <w:tcW w:w="6805" w:type="dxa"/>
          </w:tcPr>
          <w:p w:rsidR="00387426" w:rsidRDefault="00F440D7">
            <w:pPr>
              <w:pStyle w:val="TableParagraph"/>
              <w:spacing w:before="93" w:line="215" w:lineRule="exact"/>
              <w:ind w:left="69"/>
              <w:rPr>
                <w:b/>
                <w:sz w:val="20"/>
              </w:rPr>
            </w:pPr>
            <w:r>
              <w:rPr>
                <w:b/>
                <w:sz w:val="20"/>
              </w:rPr>
              <w:t>PHYSIQUE ET TECHNOLOGIE DES ÉQUIPEMENTS ET SUPPORTS U3</w:t>
            </w:r>
          </w:p>
        </w:tc>
        <w:tc>
          <w:tcPr>
            <w:tcW w:w="1135" w:type="dxa"/>
          </w:tcPr>
          <w:p w:rsidR="00387426" w:rsidRDefault="00F440D7">
            <w:pPr>
              <w:pStyle w:val="TableParagraph"/>
              <w:spacing w:before="93" w:line="215" w:lineRule="exact"/>
              <w:ind w:left="69"/>
              <w:rPr>
                <w:b/>
                <w:sz w:val="20"/>
              </w:rPr>
            </w:pPr>
            <w:r>
              <w:rPr>
                <w:b/>
                <w:sz w:val="20"/>
              </w:rPr>
              <w:t>MVPTESS</w:t>
            </w:r>
          </w:p>
        </w:tc>
        <w:tc>
          <w:tcPr>
            <w:tcW w:w="1700" w:type="dxa"/>
          </w:tcPr>
          <w:p w:rsidR="00387426" w:rsidRDefault="00F440D7">
            <w:pPr>
              <w:pStyle w:val="TableParagraph"/>
              <w:spacing w:before="93" w:line="215" w:lineRule="exact"/>
              <w:ind w:left="69"/>
              <w:rPr>
                <w:b/>
                <w:sz w:val="20"/>
              </w:rPr>
            </w:pPr>
            <w:r>
              <w:rPr>
                <w:b/>
                <w:sz w:val="20"/>
              </w:rPr>
              <w:t>Page : 41/43</w:t>
            </w:r>
          </w:p>
        </w:tc>
      </w:tr>
    </w:tbl>
    <w:p w:rsidR="00387426" w:rsidRDefault="00387426">
      <w:pPr>
        <w:spacing w:line="215" w:lineRule="exact"/>
        <w:rPr>
          <w:sz w:val="20"/>
        </w:rPr>
        <w:sectPr w:rsidR="00387426">
          <w:footerReference w:type="default" r:id="rId100"/>
          <w:pgSz w:w="16840" w:h="11910" w:orient="landscape"/>
          <w:pgMar w:top="1100" w:right="1200" w:bottom="280" w:left="1200" w:header="0" w:footer="0" w:gutter="0"/>
          <w:cols w:space="720"/>
        </w:sectPr>
      </w:pPr>
    </w:p>
    <w:p w:rsidR="00387426" w:rsidRDefault="00387426">
      <w:pPr>
        <w:pStyle w:val="Corpsdetexte"/>
        <w:spacing w:before="3"/>
        <w:rPr>
          <w:i/>
          <w:sz w:val="8"/>
        </w:rPr>
      </w:pPr>
    </w:p>
    <w:p w:rsidR="00387426" w:rsidRDefault="00F440D7">
      <w:pPr>
        <w:pStyle w:val="Corpsdetexte"/>
        <w:ind w:left="101"/>
        <w:rPr>
          <w:sz w:val="20"/>
        </w:rPr>
      </w:pPr>
      <w:r>
        <w:rPr>
          <w:sz w:val="20"/>
        </w:rPr>
      </w:r>
      <w:r>
        <w:rPr>
          <w:sz w:val="20"/>
        </w:rPr>
        <w:pict>
          <v:shape id="_x0000_s1027" type="#_x0000_t202" style="width:507.5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1553" w:right="1553"/>
                    <w:jc w:val="center"/>
                    <w:rPr>
                      <w:b/>
                      <w:sz w:val="24"/>
                    </w:rPr>
                  </w:pPr>
                  <w:r>
                    <w:rPr>
                      <w:b/>
                      <w:sz w:val="24"/>
                    </w:rPr>
                    <w:t>DR 2 – Diagramme de chromaticité (à rendre avec la copie)</w:t>
                  </w:r>
                </w:p>
              </w:txbxContent>
            </v:textbox>
            <w10:wrap type="none"/>
            <w10:anchorlock/>
          </v:shape>
        </w:pict>
      </w:r>
    </w:p>
    <w:p w:rsidR="00387426" w:rsidRDefault="00387426">
      <w:pPr>
        <w:pStyle w:val="Corpsdetexte"/>
        <w:rPr>
          <w:i/>
          <w:sz w:val="20"/>
        </w:rPr>
      </w:pPr>
    </w:p>
    <w:p w:rsidR="00387426" w:rsidRDefault="00F440D7">
      <w:pPr>
        <w:pStyle w:val="Corpsdetexte"/>
        <w:spacing w:before="4"/>
        <w:rPr>
          <w:i/>
          <w:sz w:val="27"/>
        </w:rPr>
      </w:pPr>
      <w:r>
        <w:rPr>
          <w:noProof/>
          <w:lang w:eastAsia="fr-FR"/>
        </w:rPr>
        <w:drawing>
          <wp:anchor distT="0" distB="0" distL="0" distR="0" simplePos="0" relativeHeight="125" behindDoc="0" locked="0" layoutInCell="1" allowOverlap="1" wp14:anchorId="04BEC177" wp14:editId="2510B0DF">
            <wp:simplePos x="0" y="0"/>
            <wp:positionH relativeFrom="page">
              <wp:posOffset>902114</wp:posOffset>
            </wp:positionH>
            <wp:positionV relativeFrom="paragraph">
              <wp:posOffset>224890</wp:posOffset>
            </wp:positionV>
            <wp:extent cx="5841023" cy="6403657"/>
            <wp:effectExtent l="0" t="0" r="0" b="0"/>
            <wp:wrapTopAndBottom/>
            <wp:docPr id="7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0.jpeg"/>
                    <pic:cNvPicPr/>
                  </pic:nvPicPr>
                  <pic:blipFill>
                    <a:blip r:embed="rId101" cstate="print"/>
                    <a:stretch>
                      <a:fillRect/>
                    </a:stretch>
                  </pic:blipFill>
                  <pic:spPr>
                    <a:xfrm>
                      <a:off x="0" y="0"/>
                      <a:ext cx="5841023" cy="6403657"/>
                    </a:xfrm>
                    <a:prstGeom prst="rect">
                      <a:avLst/>
                    </a:prstGeom>
                  </pic:spPr>
                </pic:pic>
              </a:graphicData>
            </a:graphic>
          </wp:anchor>
        </w:drawing>
      </w:r>
    </w:p>
    <w:p w:rsidR="00387426" w:rsidRDefault="00387426">
      <w:pPr>
        <w:rPr>
          <w:sz w:val="27"/>
        </w:rPr>
        <w:sectPr w:rsidR="00387426">
          <w:footerReference w:type="default" r:id="rId102"/>
          <w:pgSz w:w="11910" w:h="16840"/>
          <w:pgMar w:top="1580" w:right="340" w:bottom="1400" w:left="1200" w:header="0" w:footer="1209" w:gutter="0"/>
          <w:pgNumType w:start="42"/>
          <w:cols w:space="720"/>
        </w:sectPr>
      </w:pPr>
    </w:p>
    <w:p w:rsidR="00387426" w:rsidRDefault="00F440D7">
      <w:pPr>
        <w:pStyle w:val="Corpsdetexte"/>
        <w:ind w:left="101"/>
        <w:rPr>
          <w:sz w:val="20"/>
        </w:rPr>
      </w:pPr>
      <w:r>
        <w:rPr>
          <w:sz w:val="20"/>
        </w:rPr>
      </w:r>
      <w:r>
        <w:rPr>
          <w:sz w:val="20"/>
        </w:rPr>
        <w:pict>
          <v:shape id="_x0000_s1026" type="#_x0000_t202" style="width:507.5pt;height:16.35pt;mso-left-percent:-10001;mso-top-percent:-10001;mso-position-horizontal:absolute;mso-position-horizontal-relative:char;mso-position-vertical:absolute;mso-position-vertical-relative:line;mso-left-percent:-10001;mso-top-percent:-10001" filled="f" strokeweight=".48pt">
            <v:textbox inset="0,0,0,0">
              <w:txbxContent>
                <w:p w:rsidR="00F440D7" w:rsidRDefault="00F440D7">
                  <w:pPr>
                    <w:spacing w:before="17"/>
                    <w:ind w:left="648"/>
                    <w:rPr>
                      <w:b/>
                      <w:sz w:val="24"/>
                    </w:rPr>
                  </w:pPr>
                  <w:r>
                    <w:rPr>
                      <w:b/>
                      <w:sz w:val="24"/>
                    </w:rPr>
                    <w:t>DR 3 – Correspondance chronogramme / microphone (à rendre avec la copie)</w:t>
                  </w:r>
                </w:p>
              </w:txbxContent>
            </v:textbox>
            <w10:wrap type="none"/>
            <w10:anchorlock/>
          </v:shape>
        </w:pict>
      </w:r>
    </w:p>
    <w:p w:rsidR="00387426" w:rsidRDefault="00387426">
      <w:pPr>
        <w:pStyle w:val="Corpsdetexte"/>
        <w:spacing w:before="8"/>
        <w:rPr>
          <w:i/>
          <w:sz w:val="12"/>
        </w:rPr>
      </w:pPr>
    </w:p>
    <w:p w:rsidR="00387426" w:rsidRDefault="00F440D7">
      <w:pPr>
        <w:spacing w:before="93"/>
        <w:ind w:left="218" w:right="935"/>
        <w:rPr>
          <w:i/>
        </w:rPr>
      </w:pPr>
      <w:r>
        <w:rPr>
          <w:i/>
        </w:rPr>
        <w:t>Dans le tableau ci-dessous, indiquez pour les chronogrammes demandés à quel microphone il correspond parmi les microphones n°1</w:t>
      </w:r>
      <w:proofErr w:type="gramStart"/>
      <w:r>
        <w:rPr>
          <w:i/>
        </w:rPr>
        <w:t>,7,8,12</w:t>
      </w:r>
      <w:proofErr w:type="gramEnd"/>
    </w:p>
    <w:p w:rsidR="00387426" w:rsidRDefault="00387426">
      <w:pPr>
        <w:pStyle w:val="Corpsdetexte"/>
        <w:spacing w:before="2"/>
        <w:rPr>
          <w:i/>
        </w:rPr>
      </w:pPr>
    </w:p>
    <w:tbl>
      <w:tblPr>
        <w:tblStyle w:val="TableNormal"/>
        <w:tblW w:w="0" w:type="auto"/>
        <w:tblInd w:w="80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771"/>
        <w:gridCol w:w="4571"/>
      </w:tblGrid>
      <w:tr w:rsidR="00387426">
        <w:trPr>
          <w:trHeight w:val="758"/>
        </w:trPr>
        <w:tc>
          <w:tcPr>
            <w:tcW w:w="3771" w:type="dxa"/>
          </w:tcPr>
          <w:p w:rsidR="00387426" w:rsidRDefault="00387426">
            <w:pPr>
              <w:pStyle w:val="TableParagraph"/>
              <w:spacing w:before="8"/>
              <w:rPr>
                <w:i/>
                <w:sz w:val="21"/>
              </w:rPr>
            </w:pPr>
          </w:p>
          <w:p w:rsidR="00387426" w:rsidRDefault="00F440D7">
            <w:pPr>
              <w:pStyle w:val="TableParagraph"/>
              <w:ind w:left="1048" w:right="985"/>
              <w:jc w:val="center"/>
              <w:rPr>
                <w:b/>
                <w:i/>
              </w:rPr>
            </w:pPr>
            <w:r>
              <w:rPr>
                <w:b/>
                <w:i/>
              </w:rPr>
              <w:t>Chronogramme</w:t>
            </w:r>
          </w:p>
        </w:tc>
        <w:tc>
          <w:tcPr>
            <w:tcW w:w="4571" w:type="dxa"/>
          </w:tcPr>
          <w:p w:rsidR="00387426" w:rsidRDefault="00387426">
            <w:pPr>
              <w:pStyle w:val="TableParagraph"/>
              <w:spacing w:before="8"/>
              <w:rPr>
                <w:i/>
                <w:sz w:val="21"/>
              </w:rPr>
            </w:pPr>
          </w:p>
          <w:p w:rsidR="00387426" w:rsidRDefault="00F440D7">
            <w:pPr>
              <w:pStyle w:val="TableParagraph"/>
              <w:ind w:left="1642" w:right="1581"/>
              <w:jc w:val="center"/>
              <w:rPr>
                <w:b/>
                <w:i/>
              </w:rPr>
            </w:pPr>
            <w:r>
              <w:rPr>
                <w:b/>
                <w:i/>
              </w:rPr>
              <w:t>Microphone</w:t>
            </w:r>
          </w:p>
        </w:tc>
      </w:tr>
      <w:tr w:rsidR="00387426">
        <w:trPr>
          <w:trHeight w:val="503"/>
        </w:trPr>
        <w:tc>
          <w:tcPr>
            <w:tcW w:w="3771" w:type="dxa"/>
            <w:tcBorders>
              <w:bottom w:val="single" w:sz="4" w:space="0" w:color="000000"/>
            </w:tcBorders>
          </w:tcPr>
          <w:p w:rsidR="00387426" w:rsidRDefault="00F440D7">
            <w:pPr>
              <w:pStyle w:val="TableParagraph"/>
              <w:spacing w:before="125"/>
              <w:ind w:left="61"/>
              <w:jc w:val="center"/>
              <w:rPr>
                <w:b/>
                <w:i/>
              </w:rPr>
            </w:pPr>
            <w:r>
              <w:rPr>
                <w:b/>
                <w:i/>
              </w:rPr>
              <w:t>A</w:t>
            </w:r>
          </w:p>
        </w:tc>
        <w:tc>
          <w:tcPr>
            <w:tcW w:w="4571" w:type="dxa"/>
            <w:tcBorders>
              <w:bottom w:val="single" w:sz="4" w:space="0" w:color="000000"/>
            </w:tcBorders>
          </w:tcPr>
          <w:p w:rsidR="00387426" w:rsidRDefault="00387426">
            <w:pPr>
              <w:pStyle w:val="TableParagraph"/>
              <w:rPr>
                <w:rFonts w:ascii="Times New Roman"/>
                <w:sz w:val="20"/>
              </w:rPr>
            </w:pPr>
          </w:p>
        </w:tc>
      </w:tr>
      <w:tr w:rsidR="00387426">
        <w:trPr>
          <w:trHeight w:val="455"/>
        </w:trPr>
        <w:tc>
          <w:tcPr>
            <w:tcW w:w="3771" w:type="dxa"/>
            <w:tcBorders>
              <w:top w:val="single" w:sz="4" w:space="0" w:color="000000"/>
              <w:bottom w:val="single" w:sz="4" w:space="0" w:color="000000"/>
            </w:tcBorders>
          </w:tcPr>
          <w:p w:rsidR="00387426" w:rsidRDefault="00F440D7">
            <w:pPr>
              <w:pStyle w:val="TableParagraph"/>
              <w:spacing w:before="100"/>
              <w:ind w:left="61"/>
              <w:jc w:val="center"/>
              <w:rPr>
                <w:b/>
                <w:i/>
              </w:rPr>
            </w:pPr>
            <w:r>
              <w:rPr>
                <w:b/>
                <w:i/>
              </w:rPr>
              <w:t>B</w:t>
            </w:r>
          </w:p>
        </w:tc>
        <w:tc>
          <w:tcPr>
            <w:tcW w:w="4571" w:type="dxa"/>
            <w:tcBorders>
              <w:top w:val="single" w:sz="4" w:space="0" w:color="000000"/>
              <w:bottom w:val="single" w:sz="4" w:space="0" w:color="000000"/>
            </w:tcBorders>
          </w:tcPr>
          <w:p w:rsidR="00387426" w:rsidRDefault="00387426">
            <w:pPr>
              <w:pStyle w:val="TableParagraph"/>
              <w:rPr>
                <w:rFonts w:ascii="Times New Roman"/>
                <w:sz w:val="20"/>
              </w:rPr>
            </w:pPr>
          </w:p>
        </w:tc>
      </w:tr>
      <w:tr w:rsidR="00387426">
        <w:trPr>
          <w:trHeight w:val="590"/>
        </w:trPr>
        <w:tc>
          <w:tcPr>
            <w:tcW w:w="3771" w:type="dxa"/>
            <w:tcBorders>
              <w:top w:val="single" w:sz="4" w:space="0" w:color="000000"/>
              <w:bottom w:val="single" w:sz="4" w:space="0" w:color="000000"/>
            </w:tcBorders>
          </w:tcPr>
          <w:p w:rsidR="00387426" w:rsidRDefault="00F440D7">
            <w:pPr>
              <w:pStyle w:val="TableParagraph"/>
              <w:spacing w:before="165"/>
              <w:ind w:left="61"/>
              <w:jc w:val="center"/>
              <w:rPr>
                <w:b/>
                <w:i/>
              </w:rPr>
            </w:pPr>
            <w:r>
              <w:rPr>
                <w:b/>
                <w:i/>
              </w:rPr>
              <w:t>C</w:t>
            </w:r>
          </w:p>
        </w:tc>
        <w:tc>
          <w:tcPr>
            <w:tcW w:w="4571" w:type="dxa"/>
            <w:tcBorders>
              <w:top w:val="single" w:sz="4" w:space="0" w:color="000000"/>
              <w:bottom w:val="single" w:sz="4" w:space="0" w:color="000000"/>
            </w:tcBorders>
          </w:tcPr>
          <w:p w:rsidR="00387426" w:rsidRDefault="00387426">
            <w:pPr>
              <w:pStyle w:val="TableParagraph"/>
              <w:rPr>
                <w:rFonts w:ascii="Times New Roman"/>
                <w:sz w:val="20"/>
              </w:rPr>
            </w:pPr>
          </w:p>
        </w:tc>
      </w:tr>
      <w:tr w:rsidR="00387426">
        <w:trPr>
          <w:trHeight w:val="612"/>
        </w:trPr>
        <w:tc>
          <w:tcPr>
            <w:tcW w:w="3771" w:type="dxa"/>
            <w:tcBorders>
              <w:top w:val="single" w:sz="4" w:space="0" w:color="000000"/>
            </w:tcBorders>
          </w:tcPr>
          <w:p w:rsidR="00387426" w:rsidRDefault="00F440D7">
            <w:pPr>
              <w:pStyle w:val="TableParagraph"/>
              <w:spacing w:before="178"/>
              <w:ind w:left="61"/>
              <w:jc w:val="center"/>
              <w:rPr>
                <w:b/>
                <w:i/>
              </w:rPr>
            </w:pPr>
            <w:r>
              <w:rPr>
                <w:b/>
                <w:i/>
              </w:rPr>
              <w:t>D</w:t>
            </w:r>
          </w:p>
        </w:tc>
        <w:tc>
          <w:tcPr>
            <w:tcW w:w="4571" w:type="dxa"/>
            <w:tcBorders>
              <w:top w:val="single" w:sz="4" w:space="0" w:color="000000"/>
            </w:tcBorders>
          </w:tcPr>
          <w:p w:rsidR="00387426" w:rsidRDefault="00387426">
            <w:pPr>
              <w:pStyle w:val="TableParagraph"/>
              <w:rPr>
                <w:rFonts w:ascii="Times New Roman"/>
                <w:sz w:val="20"/>
              </w:rPr>
            </w:pPr>
          </w:p>
        </w:tc>
      </w:tr>
    </w:tbl>
    <w:p w:rsidR="00F440D7" w:rsidRDefault="00F440D7"/>
    <w:sectPr w:rsidR="00F440D7">
      <w:pgSz w:w="11910" w:h="16840"/>
      <w:pgMar w:top="1400" w:right="340" w:bottom="1400" w:left="1200" w:header="0" w:footer="12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DB1" w:rsidRDefault="00032DB1">
      <w:r>
        <w:separator/>
      </w:r>
    </w:p>
  </w:endnote>
  <w:endnote w:type="continuationSeparator" w:id="0">
    <w:p w:rsidR="00032DB1" w:rsidRDefault="00032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D7" w:rsidRDefault="00F440D7">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3.3pt;margin-top:780pt;width:489.25pt;height:26.65pt;z-index:1573068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440D7">
                  <w:trPr>
                    <w:trHeight w:val="273"/>
                  </w:trPr>
                  <w:tc>
                    <w:tcPr>
                      <w:tcW w:w="8209" w:type="dxa"/>
                      <w:gridSpan w:val="2"/>
                    </w:tcPr>
                    <w:p w:rsidR="00F440D7" w:rsidRDefault="00F440D7">
                      <w:pPr>
                        <w:pStyle w:val="TableParagraph"/>
                        <w:spacing w:line="225" w:lineRule="exact"/>
                        <w:ind w:left="69"/>
                        <w:rPr>
                          <w:b/>
                          <w:i/>
                          <w:sz w:val="20"/>
                        </w:rPr>
                      </w:pPr>
                      <w:r>
                        <w:rPr>
                          <w:b/>
                          <w:sz w:val="20"/>
                        </w:rPr>
                        <w:t xml:space="preserve">BTS MÉTIERS DE L’AUDIOVISUEL </w:t>
                      </w:r>
                      <w:r>
                        <w:rPr>
                          <w:b/>
                          <w:i/>
                          <w:sz w:val="20"/>
                        </w:rPr>
                        <w:t>- OPTION MÉTIERS DU SON</w:t>
                      </w:r>
                    </w:p>
                  </w:tc>
                  <w:tc>
                    <w:tcPr>
                      <w:tcW w:w="1559" w:type="dxa"/>
                    </w:tcPr>
                    <w:p w:rsidR="00F440D7" w:rsidRDefault="00F440D7">
                      <w:pPr>
                        <w:pStyle w:val="TableParagraph"/>
                        <w:spacing w:line="225" w:lineRule="exact"/>
                        <w:ind w:right="211"/>
                        <w:jc w:val="right"/>
                        <w:rPr>
                          <w:b/>
                          <w:sz w:val="20"/>
                        </w:rPr>
                      </w:pPr>
                      <w:r>
                        <w:rPr>
                          <w:b/>
                          <w:sz w:val="20"/>
                        </w:rPr>
                        <w:t>Session 2020</w:t>
                      </w:r>
                    </w:p>
                  </w:tc>
                </w:tr>
                <w:tr w:rsidR="00F440D7">
                  <w:trPr>
                    <w:trHeight w:val="230"/>
                  </w:trPr>
                  <w:tc>
                    <w:tcPr>
                      <w:tcW w:w="6877" w:type="dxa"/>
                    </w:tcPr>
                    <w:p w:rsidR="00F440D7" w:rsidRDefault="00F440D7">
                      <w:pPr>
                        <w:pStyle w:val="TableParagraph"/>
                        <w:spacing w:line="210" w:lineRule="exact"/>
                        <w:ind w:left="69"/>
                        <w:rPr>
                          <w:b/>
                          <w:sz w:val="20"/>
                        </w:rPr>
                      </w:pPr>
                      <w:r>
                        <w:rPr>
                          <w:b/>
                          <w:sz w:val="20"/>
                        </w:rPr>
                        <w:t>PHYSIQUE ET TECHNOLOGIE DES ÉQUIPEMENTS ET SUPPORTS U3</w:t>
                      </w:r>
                    </w:p>
                  </w:tc>
                  <w:tc>
                    <w:tcPr>
                      <w:tcW w:w="1332" w:type="dxa"/>
                    </w:tcPr>
                    <w:p w:rsidR="00F440D7" w:rsidRDefault="00F440D7">
                      <w:pPr>
                        <w:pStyle w:val="TableParagraph"/>
                        <w:spacing w:line="210" w:lineRule="exact"/>
                        <w:ind w:left="69"/>
                        <w:rPr>
                          <w:b/>
                          <w:sz w:val="20"/>
                        </w:rPr>
                      </w:pPr>
                      <w:r>
                        <w:rPr>
                          <w:b/>
                          <w:sz w:val="20"/>
                        </w:rPr>
                        <w:t>MVPTESS</w:t>
                      </w:r>
                    </w:p>
                  </w:tc>
                  <w:tc>
                    <w:tcPr>
                      <w:tcW w:w="1559" w:type="dxa"/>
                    </w:tcPr>
                    <w:p w:rsidR="00F440D7" w:rsidRDefault="00F440D7">
                      <w:pPr>
                        <w:pStyle w:val="TableParagraph"/>
                        <w:spacing w:line="210" w:lineRule="exact"/>
                        <w:ind w:right="247"/>
                        <w:jc w:val="right"/>
                        <w:rPr>
                          <w:b/>
                          <w:sz w:val="20"/>
                        </w:rPr>
                      </w:pPr>
                      <w:r>
                        <w:rPr>
                          <w:b/>
                          <w:sz w:val="20"/>
                        </w:rPr>
                        <w:t xml:space="preserve">Page : </w:t>
                      </w:r>
                      <w:r>
                        <w:fldChar w:fldCharType="begin"/>
                      </w:r>
                      <w:r>
                        <w:rPr>
                          <w:b/>
                          <w:sz w:val="20"/>
                        </w:rPr>
                        <w:instrText xml:space="preserve"> PAGE </w:instrText>
                      </w:r>
                      <w:r>
                        <w:fldChar w:fldCharType="separate"/>
                      </w:r>
                      <w:r w:rsidR="00CA5ACF">
                        <w:rPr>
                          <w:b/>
                          <w:noProof/>
                          <w:sz w:val="20"/>
                        </w:rPr>
                        <w:t>4</w:t>
                      </w:r>
                      <w:r>
                        <w:fldChar w:fldCharType="end"/>
                      </w:r>
                      <w:r>
                        <w:rPr>
                          <w:b/>
                          <w:sz w:val="20"/>
                        </w:rPr>
                        <w:t>/43</w:t>
                      </w:r>
                    </w:p>
                  </w:tc>
                </w:tr>
              </w:tbl>
              <w:p w:rsidR="00F440D7" w:rsidRDefault="00F440D7">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D7" w:rsidRDefault="00F440D7">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D7" w:rsidRDefault="00F440D7">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3.15pt;margin-top:782.85pt;width:489.25pt;height:26.65pt;z-index:1573427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440D7">
                  <w:trPr>
                    <w:trHeight w:val="273"/>
                  </w:trPr>
                  <w:tc>
                    <w:tcPr>
                      <w:tcW w:w="8209" w:type="dxa"/>
                      <w:gridSpan w:val="2"/>
                    </w:tcPr>
                    <w:p w:rsidR="00F440D7" w:rsidRDefault="00F440D7">
                      <w:pPr>
                        <w:pStyle w:val="TableParagraph"/>
                        <w:spacing w:line="225" w:lineRule="exact"/>
                        <w:ind w:left="71"/>
                        <w:rPr>
                          <w:b/>
                          <w:i/>
                          <w:sz w:val="20"/>
                        </w:rPr>
                      </w:pPr>
                      <w:r>
                        <w:rPr>
                          <w:b/>
                          <w:sz w:val="20"/>
                        </w:rPr>
                        <w:t xml:space="preserve">BTS MÉTIERS DE L’AUDIOVISUEL </w:t>
                      </w:r>
                      <w:r>
                        <w:rPr>
                          <w:b/>
                          <w:i/>
                          <w:sz w:val="20"/>
                        </w:rPr>
                        <w:t>- OPTION MÉTIERS DU SON</w:t>
                      </w:r>
                    </w:p>
                  </w:tc>
                  <w:tc>
                    <w:tcPr>
                      <w:tcW w:w="1559" w:type="dxa"/>
                    </w:tcPr>
                    <w:p w:rsidR="00F440D7" w:rsidRDefault="00F440D7">
                      <w:pPr>
                        <w:pStyle w:val="TableParagraph"/>
                        <w:spacing w:line="225" w:lineRule="exact"/>
                        <w:ind w:right="209"/>
                        <w:jc w:val="right"/>
                        <w:rPr>
                          <w:b/>
                          <w:sz w:val="20"/>
                        </w:rPr>
                      </w:pPr>
                      <w:r>
                        <w:rPr>
                          <w:b/>
                          <w:sz w:val="20"/>
                        </w:rPr>
                        <w:t>Session 2020</w:t>
                      </w:r>
                    </w:p>
                  </w:tc>
                </w:tr>
                <w:tr w:rsidR="00F440D7">
                  <w:trPr>
                    <w:trHeight w:val="230"/>
                  </w:trPr>
                  <w:tc>
                    <w:tcPr>
                      <w:tcW w:w="6877" w:type="dxa"/>
                    </w:tcPr>
                    <w:p w:rsidR="00F440D7" w:rsidRDefault="00F440D7">
                      <w:pPr>
                        <w:pStyle w:val="TableParagraph"/>
                        <w:spacing w:line="210" w:lineRule="exact"/>
                        <w:ind w:left="71"/>
                        <w:rPr>
                          <w:b/>
                          <w:sz w:val="20"/>
                        </w:rPr>
                      </w:pPr>
                      <w:r>
                        <w:rPr>
                          <w:b/>
                          <w:sz w:val="20"/>
                        </w:rPr>
                        <w:t>PHYSIQUE ET TECHNOLOGIE DES ÉQUIPEMENTS ET SUPPORTS U3</w:t>
                      </w:r>
                    </w:p>
                  </w:tc>
                  <w:tc>
                    <w:tcPr>
                      <w:tcW w:w="1332" w:type="dxa"/>
                    </w:tcPr>
                    <w:p w:rsidR="00F440D7" w:rsidRDefault="00F440D7">
                      <w:pPr>
                        <w:pStyle w:val="TableParagraph"/>
                        <w:spacing w:line="210" w:lineRule="exact"/>
                        <w:ind w:left="72"/>
                        <w:rPr>
                          <w:b/>
                          <w:sz w:val="20"/>
                        </w:rPr>
                      </w:pPr>
                      <w:r>
                        <w:rPr>
                          <w:b/>
                          <w:sz w:val="20"/>
                        </w:rPr>
                        <w:t>MVPTESS</w:t>
                      </w:r>
                    </w:p>
                  </w:tc>
                  <w:tc>
                    <w:tcPr>
                      <w:tcW w:w="1559" w:type="dxa"/>
                    </w:tcPr>
                    <w:p w:rsidR="00F440D7" w:rsidRDefault="00F440D7">
                      <w:pPr>
                        <w:pStyle w:val="TableParagraph"/>
                        <w:spacing w:line="210" w:lineRule="exact"/>
                        <w:ind w:right="245"/>
                        <w:jc w:val="right"/>
                        <w:rPr>
                          <w:b/>
                          <w:sz w:val="20"/>
                        </w:rPr>
                      </w:pPr>
                      <w:r>
                        <w:rPr>
                          <w:b/>
                          <w:sz w:val="20"/>
                        </w:rPr>
                        <w:t>Page : 6/43</w:t>
                      </w:r>
                    </w:p>
                  </w:tc>
                </w:tr>
              </w:tbl>
              <w:p w:rsidR="00F440D7" w:rsidRDefault="00F440D7">
                <w:pPr>
                  <w:pStyle w:val="Corpsdetexte"/>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D7" w:rsidRDefault="00F440D7">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D7" w:rsidRDefault="00F440D7">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D7" w:rsidRDefault="00F440D7">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176.55pt;margin-top:536.25pt;width:489.2pt;height:26.65pt;z-index:1578598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440D7">
                  <w:trPr>
                    <w:trHeight w:val="273"/>
                  </w:trPr>
                  <w:tc>
                    <w:tcPr>
                      <w:tcW w:w="8209" w:type="dxa"/>
                      <w:gridSpan w:val="2"/>
                    </w:tcPr>
                    <w:p w:rsidR="00F440D7" w:rsidRDefault="00F440D7">
                      <w:pPr>
                        <w:pStyle w:val="TableParagraph"/>
                        <w:spacing w:line="225" w:lineRule="exact"/>
                        <w:ind w:left="69"/>
                        <w:rPr>
                          <w:b/>
                          <w:i/>
                          <w:sz w:val="20"/>
                        </w:rPr>
                      </w:pPr>
                      <w:r>
                        <w:rPr>
                          <w:b/>
                          <w:sz w:val="20"/>
                        </w:rPr>
                        <w:t xml:space="preserve">BTS MÉTIERS DE L’AUDIOVISUEL </w:t>
                      </w:r>
                      <w:r>
                        <w:rPr>
                          <w:b/>
                          <w:i/>
                          <w:sz w:val="20"/>
                        </w:rPr>
                        <w:t>- OPTION MÉTIERS DU SON</w:t>
                      </w:r>
                    </w:p>
                  </w:tc>
                  <w:tc>
                    <w:tcPr>
                      <w:tcW w:w="1561" w:type="dxa"/>
                    </w:tcPr>
                    <w:p w:rsidR="00F440D7" w:rsidRDefault="00F440D7">
                      <w:pPr>
                        <w:pStyle w:val="TableParagraph"/>
                        <w:spacing w:line="225" w:lineRule="exact"/>
                        <w:ind w:right="214"/>
                        <w:jc w:val="right"/>
                        <w:rPr>
                          <w:b/>
                          <w:sz w:val="20"/>
                        </w:rPr>
                      </w:pPr>
                      <w:r>
                        <w:rPr>
                          <w:b/>
                          <w:sz w:val="20"/>
                        </w:rPr>
                        <w:t>Session 2020</w:t>
                      </w:r>
                    </w:p>
                  </w:tc>
                </w:tr>
                <w:tr w:rsidR="00F440D7">
                  <w:trPr>
                    <w:trHeight w:val="230"/>
                  </w:trPr>
                  <w:tc>
                    <w:tcPr>
                      <w:tcW w:w="6877" w:type="dxa"/>
                    </w:tcPr>
                    <w:p w:rsidR="00F440D7" w:rsidRDefault="00F440D7">
                      <w:pPr>
                        <w:pStyle w:val="TableParagraph"/>
                        <w:spacing w:line="210" w:lineRule="exact"/>
                        <w:ind w:left="69"/>
                        <w:rPr>
                          <w:b/>
                          <w:sz w:val="20"/>
                        </w:rPr>
                      </w:pPr>
                      <w:r>
                        <w:rPr>
                          <w:b/>
                          <w:sz w:val="20"/>
                        </w:rPr>
                        <w:t>PHYSIQUE ET TECHNOLOGIE DES ÉQUIPEMENTS ET SUPPORTS U3</w:t>
                      </w:r>
                    </w:p>
                  </w:tc>
                  <w:tc>
                    <w:tcPr>
                      <w:tcW w:w="1332" w:type="dxa"/>
                    </w:tcPr>
                    <w:p w:rsidR="00F440D7" w:rsidRDefault="00F440D7">
                      <w:pPr>
                        <w:pStyle w:val="TableParagraph"/>
                        <w:spacing w:line="210" w:lineRule="exact"/>
                        <w:ind w:left="69"/>
                        <w:rPr>
                          <w:b/>
                          <w:sz w:val="20"/>
                        </w:rPr>
                      </w:pPr>
                      <w:r>
                        <w:rPr>
                          <w:b/>
                          <w:sz w:val="20"/>
                        </w:rPr>
                        <w:t>MVPTESS</w:t>
                      </w:r>
                    </w:p>
                  </w:tc>
                  <w:tc>
                    <w:tcPr>
                      <w:tcW w:w="1561" w:type="dxa"/>
                    </w:tcPr>
                    <w:p w:rsidR="00F440D7" w:rsidRDefault="00F440D7">
                      <w:pPr>
                        <w:pStyle w:val="TableParagraph"/>
                        <w:spacing w:line="210" w:lineRule="exact"/>
                        <w:ind w:right="193"/>
                        <w:jc w:val="right"/>
                        <w:rPr>
                          <w:b/>
                          <w:sz w:val="20"/>
                        </w:rPr>
                      </w:pPr>
                      <w:r>
                        <w:rPr>
                          <w:b/>
                          <w:sz w:val="20"/>
                        </w:rPr>
                        <w:t xml:space="preserve">Page : </w:t>
                      </w:r>
                      <w:r>
                        <w:fldChar w:fldCharType="begin"/>
                      </w:r>
                      <w:r>
                        <w:rPr>
                          <w:b/>
                          <w:sz w:val="20"/>
                        </w:rPr>
                        <w:instrText xml:space="preserve"> PAGE </w:instrText>
                      </w:r>
                      <w:r>
                        <w:fldChar w:fldCharType="separate"/>
                      </w:r>
                      <w:r w:rsidR="00CA5ACF">
                        <w:rPr>
                          <w:b/>
                          <w:noProof/>
                          <w:sz w:val="20"/>
                        </w:rPr>
                        <w:t>39</w:t>
                      </w:r>
                      <w:r>
                        <w:fldChar w:fldCharType="end"/>
                      </w:r>
                      <w:r>
                        <w:rPr>
                          <w:b/>
                          <w:sz w:val="20"/>
                        </w:rPr>
                        <w:t>/43</w:t>
                      </w:r>
                    </w:p>
                  </w:tc>
                </w:tr>
              </w:tbl>
              <w:p w:rsidR="00F440D7" w:rsidRDefault="00F440D7">
                <w:pPr>
                  <w:pStyle w:val="Corpsdetexte"/>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D7" w:rsidRDefault="00F440D7">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D7" w:rsidRDefault="00F440D7">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D7" w:rsidRDefault="00F440D7">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7.8pt;margin-top:771.2pt;width:482.75pt;height:35.4pt;z-index:1579161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1136"/>
                  <w:gridCol w:w="1699"/>
                </w:tblGrid>
                <w:tr w:rsidR="00F440D7">
                  <w:trPr>
                    <w:trHeight w:val="350"/>
                  </w:trPr>
                  <w:tc>
                    <w:tcPr>
                      <w:tcW w:w="7941" w:type="dxa"/>
                      <w:gridSpan w:val="2"/>
                    </w:tcPr>
                    <w:p w:rsidR="00F440D7" w:rsidRDefault="00F440D7">
                      <w:pPr>
                        <w:pStyle w:val="TableParagraph"/>
                        <w:spacing w:before="114" w:line="215" w:lineRule="exact"/>
                        <w:ind w:left="69"/>
                        <w:rPr>
                          <w:b/>
                          <w:i/>
                          <w:sz w:val="20"/>
                        </w:rPr>
                      </w:pPr>
                      <w:r>
                        <w:rPr>
                          <w:b/>
                          <w:sz w:val="20"/>
                        </w:rPr>
                        <w:t xml:space="preserve">BTS MÉTIERS DE L’AUDIOVISUEL - </w:t>
                      </w:r>
                      <w:r>
                        <w:rPr>
                          <w:b/>
                          <w:i/>
                          <w:sz w:val="20"/>
                        </w:rPr>
                        <w:t>OPTION MÉTIERS DU SON</w:t>
                      </w:r>
                    </w:p>
                  </w:tc>
                  <w:tc>
                    <w:tcPr>
                      <w:tcW w:w="1699" w:type="dxa"/>
                    </w:tcPr>
                    <w:p w:rsidR="00F440D7" w:rsidRDefault="00F440D7">
                      <w:pPr>
                        <w:pStyle w:val="TableParagraph"/>
                        <w:spacing w:before="114" w:line="215" w:lineRule="exact"/>
                        <w:ind w:left="69"/>
                        <w:rPr>
                          <w:b/>
                          <w:sz w:val="20"/>
                        </w:rPr>
                      </w:pPr>
                      <w:r>
                        <w:rPr>
                          <w:b/>
                          <w:sz w:val="20"/>
                        </w:rPr>
                        <w:t>Session 2020</w:t>
                      </w:r>
                    </w:p>
                  </w:tc>
                </w:tr>
                <w:tr w:rsidR="00F440D7">
                  <w:trPr>
                    <w:trHeight w:val="328"/>
                  </w:trPr>
                  <w:tc>
                    <w:tcPr>
                      <w:tcW w:w="6805" w:type="dxa"/>
                    </w:tcPr>
                    <w:p w:rsidR="00F440D7" w:rsidRDefault="00F440D7">
                      <w:pPr>
                        <w:pStyle w:val="TableParagraph"/>
                        <w:spacing w:before="93" w:line="215" w:lineRule="exact"/>
                        <w:ind w:left="69"/>
                        <w:rPr>
                          <w:b/>
                          <w:sz w:val="20"/>
                        </w:rPr>
                      </w:pPr>
                      <w:r>
                        <w:rPr>
                          <w:b/>
                          <w:sz w:val="20"/>
                        </w:rPr>
                        <w:t>PHYSIQUE ET TECHNOLOGIE DES ÉQUIPEMENTS ET SUPPORTS U3</w:t>
                      </w:r>
                    </w:p>
                  </w:tc>
                  <w:tc>
                    <w:tcPr>
                      <w:tcW w:w="1136" w:type="dxa"/>
                    </w:tcPr>
                    <w:p w:rsidR="00F440D7" w:rsidRDefault="00F440D7">
                      <w:pPr>
                        <w:pStyle w:val="TableParagraph"/>
                        <w:spacing w:before="93" w:line="215" w:lineRule="exact"/>
                        <w:ind w:left="69"/>
                        <w:rPr>
                          <w:b/>
                          <w:sz w:val="20"/>
                        </w:rPr>
                      </w:pPr>
                      <w:r>
                        <w:rPr>
                          <w:b/>
                          <w:sz w:val="20"/>
                        </w:rPr>
                        <w:t>MVPTESS</w:t>
                      </w:r>
                    </w:p>
                  </w:tc>
                  <w:tc>
                    <w:tcPr>
                      <w:tcW w:w="1699" w:type="dxa"/>
                    </w:tcPr>
                    <w:p w:rsidR="00F440D7" w:rsidRDefault="00F440D7">
                      <w:pPr>
                        <w:pStyle w:val="TableParagraph"/>
                        <w:spacing w:before="93" w:line="215" w:lineRule="exact"/>
                        <w:ind w:left="69"/>
                        <w:rPr>
                          <w:b/>
                          <w:sz w:val="20"/>
                        </w:rPr>
                      </w:pPr>
                      <w:r>
                        <w:rPr>
                          <w:b/>
                          <w:sz w:val="20"/>
                        </w:rPr>
                        <w:t xml:space="preserve">Page : </w:t>
                      </w:r>
                      <w:r>
                        <w:fldChar w:fldCharType="begin"/>
                      </w:r>
                      <w:r>
                        <w:rPr>
                          <w:b/>
                          <w:sz w:val="20"/>
                        </w:rPr>
                        <w:instrText xml:space="preserve"> PAGE </w:instrText>
                      </w:r>
                      <w:r>
                        <w:fldChar w:fldCharType="separate"/>
                      </w:r>
                      <w:r w:rsidR="00CA5ACF">
                        <w:rPr>
                          <w:b/>
                          <w:noProof/>
                          <w:sz w:val="20"/>
                        </w:rPr>
                        <w:t>43</w:t>
                      </w:r>
                      <w:r>
                        <w:fldChar w:fldCharType="end"/>
                      </w:r>
                      <w:r>
                        <w:rPr>
                          <w:b/>
                          <w:sz w:val="20"/>
                        </w:rPr>
                        <w:t>/43</w:t>
                      </w:r>
                    </w:p>
                  </w:tc>
                </w:tr>
              </w:tbl>
              <w:p w:rsidR="00F440D7" w:rsidRDefault="00F440D7">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DB1" w:rsidRDefault="00032DB1">
      <w:r>
        <w:separator/>
      </w:r>
    </w:p>
  </w:footnote>
  <w:footnote w:type="continuationSeparator" w:id="0">
    <w:p w:rsidR="00032DB1" w:rsidRDefault="00032D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F6F2D"/>
    <w:multiLevelType w:val="multilevel"/>
    <w:tmpl w:val="634832C4"/>
    <w:lvl w:ilvl="0">
      <w:start w:val="3"/>
      <w:numFmt w:val="decimal"/>
      <w:lvlText w:val="%1"/>
      <w:lvlJc w:val="left"/>
      <w:pPr>
        <w:ind w:left="1626" w:hanging="447"/>
        <w:jc w:val="left"/>
      </w:pPr>
      <w:rPr>
        <w:rFonts w:hint="default"/>
        <w:lang w:val="fr-FR" w:eastAsia="en-US" w:bidi="ar-SA"/>
      </w:rPr>
    </w:lvl>
    <w:lvl w:ilvl="1">
      <w:start w:val="2"/>
      <w:numFmt w:val="decimal"/>
      <w:lvlText w:val="%1.%2."/>
      <w:lvlJc w:val="left"/>
      <w:pPr>
        <w:ind w:left="1626" w:hanging="447"/>
        <w:jc w:val="left"/>
      </w:pPr>
      <w:rPr>
        <w:rFonts w:ascii="Arial" w:eastAsia="Arial" w:hAnsi="Arial" w:cs="Arial" w:hint="default"/>
        <w:w w:val="100"/>
        <w:sz w:val="22"/>
        <w:szCs w:val="22"/>
        <w:lang w:val="fr-FR" w:eastAsia="en-US" w:bidi="ar-SA"/>
      </w:rPr>
    </w:lvl>
    <w:lvl w:ilvl="2">
      <w:numFmt w:val="bullet"/>
      <w:lvlText w:val="•"/>
      <w:lvlJc w:val="left"/>
      <w:pPr>
        <w:ind w:left="3457" w:hanging="447"/>
      </w:pPr>
      <w:rPr>
        <w:rFonts w:hint="default"/>
        <w:lang w:val="fr-FR" w:eastAsia="en-US" w:bidi="ar-SA"/>
      </w:rPr>
    </w:lvl>
    <w:lvl w:ilvl="3">
      <w:numFmt w:val="bullet"/>
      <w:lvlText w:val="•"/>
      <w:lvlJc w:val="left"/>
      <w:pPr>
        <w:ind w:left="4375" w:hanging="447"/>
      </w:pPr>
      <w:rPr>
        <w:rFonts w:hint="default"/>
        <w:lang w:val="fr-FR" w:eastAsia="en-US" w:bidi="ar-SA"/>
      </w:rPr>
    </w:lvl>
    <w:lvl w:ilvl="4">
      <w:numFmt w:val="bullet"/>
      <w:lvlText w:val="•"/>
      <w:lvlJc w:val="left"/>
      <w:pPr>
        <w:ind w:left="5294" w:hanging="447"/>
      </w:pPr>
      <w:rPr>
        <w:rFonts w:hint="default"/>
        <w:lang w:val="fr-FR" w:eastAsia="en-US" w:bidi="ar-SA"/>
      </w:rPr>
    </w:lvl>
    <w:lvl w:ilvl="5">
      <w:numFmt w:val="bullet"/>
      <w:lvlText w:val="•"/>
      <w:lvlJc w:val="left"/>
      <w:pPr>
        <w:ind w:left="6213" w:hanging="447"/>
      </w:pPr>
      <w:rPr>
        <w:rFonts w:hint="default"/>
        <w:lang w:val="fr-FR" w:eastAsia="en-US" w:bidi="ar-SA"/>
      </w:rPr>
    </w:lvl>
    <w:lvl w:ilvl="6">
      <w:numFmt w:val="bullet"/>
      <w:lvlText w:val="•"/>
      <w:lvlJc w:val="left"/>
      <w:pPr>
        <w:ind w:left="7131" w:hanging="447"/>
      </w:pPr>
      <w:rPr>
        <w:rFonts w:hint="default"/>
        <w:lang w:val="fr-FR" w:eastAsia="en-US" w:bidi="ar-SA"/>
      </w:rPr>
    </w:lvl>
    <w:lvl w:ilvl="7">
      <w:numFmt w:val="bullet"/>
      <w:lvlText w:val="•"/>
      <w:lvlJc w:val="left"/>
      <w:pPr>
        <w:ind w:left="8050" w:hanging="447"/>
      </w:pPr>
      <w:rPr>
        <w:rFonts w:hint="default"/>
        <w:lang w:val="fr-FR" w:eastAsia="en-US" w:bidi="ar-SA"/>
      </w:rPr>
    </w:lvl>
    <w:lvl w:ilvl="8">
      <w:numFmt w:val="bullet"/>
      <w:lvlText w:val="•"/>
      <w:lvlJc w:val="left"/>
      <w:pPr>
        <w:ind w:left="8969" w:hanging="447"/>
      </w:pPr>
      <w:rPr>
        <w:rFonts w:hint="default"/>
        <w:lang w:val="fr-FR" w:eastAsia="en-US" w:bidi="ar-SA"/>
      </w:rPr>
    </w:lvl>
  </w:abstractNum>
  <w:abstractNum w:abstractNumId="1">
    <w:nsid w:val="127B1DC3"/>
    <w:multiLevelType w:val="hybridMultilevel"/>
    <w:tmpl w:val="CD24814A"/>
    <w:lvl w:ilvl="0" w:tplc="8196DB94">
      <w:numFmt w:val="bullet"/>
      <w:lvlText w:val=""/>
      <w:lvlJc w:val="left"/>
      <w:pPr>
        <w:ind w:left="828" w:hanging="360"/>
      </w:pPr>
      <w:rPr>
        <w:rFonts w:ascii="Symbol" w:eastAsia="Symbol" w:hAnsi="Symbol" w:cs="Symbol" w:hint="default"/>
        <w:w w:val="100"/>
        <w:sz w:val="22"/>
        <w:szCs w:val="22"/>
        <w:lang w:val="fr-FR" w:eastAsia="en-US" w:bidi="ar-SA"/>
      </w:rPr>
    </w:lvl>
    <w:lvl w:ilvl="1" w:tplc="415A69A6">
      <w:numFmt w:val="bullet"/>
      <w:lvlText w:val="•"/>
      <w:lvlJc w:val="left"/>
      <w:pPr>
        <w:ind w:left="1700" w:hanging="360"/>
      </w:pPr>
      <w:rPr>
        <w:rFonts w:hint="default"/>
        <w:lang w:val="fr-FR" w:eastAsia="en-US" w:bidi="ar-SA"/>
      </w:rPr>
    </w:lvl>
    <w:lvl w:ilvl="2" w:tplc="9620DFE2">
      <w:numFmt w:val="bullet"/>
      <w:lvlText w:val="•"/>
      <w:lvlJc w:val="left"/>
      <w:pPr>
        <w:ind w:left="2580" w:hanging="360"/>
      </w:pPr>
      <w:rPr>
        <w:rFonts w:hint="default"/>
        <w:lang w:val="fr-FR" w:eastAsia="en-US" w:bidi="ar-SA"/>
      </w:rPr>
    </w:lvl>
    <w:lvl w:ilvl="3" w:tplc="A29A57F4">
      <w:numFmt w:val="bullet"/>
      <w:lvlText w:val="•"/>
      <w:lvlJc w:val="left"/>
      <w:pPr>
        <w:ind w:left="3460" w:hanging="360"/>
      </w:pPr>
      <w:rPr>
        <w:rFonts w:hint="default"/>
        <w:lang w:val="fr-FR" w:eastAsia="en-US" w:bidi="ar-SA"/>
      </w:rPr>
    </w:lvl>
    <w:lvl w:ilvl="4" w:tplc="A5B0D93C">
      <w:numFmt w:val="bullet"/>
      <w:lvlText w:val="•"/>
      <w:lvlJc w:val="left"/>
      <w:pPr>
        <w:ind w:left="4341" w:hanging="360"/>
      </w:pPr>
      <w:rPr>
        <w:rFonts w:hint="default"/>
        <w:lang w:val="fr-FR" w:eastAsia="en-US" w:bidi="ar-SA"/>
      </w:rPr>
    </w:lvl>
    <w:lvl w:ilvl="5" w:tplc="4E84A870">
      <w:numFmt w:val="bullet"/>
      <w:lvlText w:val="•"/>
      <w:lvlJc w:val="left"/>
      <w:pPr>
        <w:ind w:left="5221" w:hanging="360"/>
      </w:pPr>
      <w:rPr>
        <w:rFonts w:hint="default"/>
        <w:lang w:val="fr-FR" w:eastAsia="en-US" w:bidi="ar-SA"/>
      </w:rPr>
    </w:lvl>
    <w:lvl w:ilvl="6" w:tplc="6652D9B6">
      <w:numFmt w:val="bullet"/>
      <w:lvlText w:val="•"/>
      <w:lvlJc w:val="left"/>
      <w:pPr>
        <w:ind w:left="6101" w:hanging="360"/>
      </w:pPr>
      <w:rPr>
        <w:rFonts w:hint="default"/>
        <w:lang w:val="fr-FR" w:eastAsia="en-US" w:bidi="ar-SA"/>
      </w:rPr>
    </w:lvl>
    <w:lvl w:ilvl="7" w:tplc="A2A629AC">
      <w:numFmt w:val="bullet"/>
      <w:lvlText w:val="•"/>
      <w:lvlJc w:val="left"/>
      <w:pPr>
        <w:ind w:left="6982" w:hanging="360"/>
      </w:pPr>
      <w:rPr>
        <w:rFonts w:hint="default"/>
        <w:lang w:val="fr-FR" w:eastAsia="en-US" w:bidi="ar-SA"/>
      </w:rPr>
    </w:lvl>
    <w:lvl w:ilvl="8" w:tplc="137CD442">
      <w:numFmt w:val="bullet"/>
      <w:lvlText w:val="•"/>
      <w:lvlJc w:val="left"/>
      <w:pPr>
        <w:ind w:left="7862" w:hanging="360"/>
      </w:pPr>
      <w:rPr>
        <w:rFonts w:hint="default"/>
        <w:lang w:val="fr-FR" w:eastAsia="en-US" w:bidi="ar-SA"/>
      </w:rPr>
    </w:lvl>
  </w:abstractNum>
  <w:abstractNum w:abstractNumId="2">
    <w:nsid w:val="13B06ECE"/>
    <w:multiLevelType w:val="multilevel"/>
    <w:tmpl w:val="E618D652"/>
    <w:lvl w:ilvl="0">
      <w:start w:val="1"/>
      <w:numFmt w:val="decimal"/>
      <w:lvlText w:val="%1."/>
      <w:lvlJc w:val="left"/>
      <w:pPr>
        <w:ind w:left="860" w:hanging="248"/>
        <w:jc w:val="left"/>
      </w:pPr>
      <w:rPr>
        <w:rFonts w:ascii="Arial" w:eastAsia="Arial" w:hAnsi="Arial" w:cs="Arial" w:hint="default"/>
        <w:b/>
        <w:bCs/>
        <w:spacing w:val="-1"/>
        <w:w w:val="100"/>
        <w:sz w:val="22"/>
        <w:szCs w:val="22"/>
        <w:lang w:val="fr-FR" w:eastAsia="en-US" w:bidi="ar-SA"/>
      </w:rPr>
    </w:lvl>
    <w:lvl w:ilvl="1">
      <w:start w:val="1"/>
      <w:numFmt w:val="decimal"/>
      <w:lvlText w:val="%1.%2."/>
      <w:lvlJc w:val="left"/>
      <w:pPr>
        <w:ind w:left="1179" w:hanging="444"/>
        <w:jc w:val="left"/>
      </w:pPr>
      <w:rPr>
        <w:rFonts w:ascii="Arial" w:eastAsia="Arial" w:hAnsi="Arial" w:cs="Arial" w:hint="default"/>
        <w:w w:val="100"/>
        <w:sz w:val="22"/>
        <w:szCs w:val="22"/>
        <w:lang w:val="fr-FR" w:eastAsia="en-US" w:bidi="ar-SA"/>
      </w:rPr>
    </w:lvl>
    <w:lvl w:ilvl="2">
      <w:start w:val="1"/>
      <w:numFmt w:val="decimal"/>
      <w:lvlText w:val="%1.%2.%3."/>
      <w:lvlJc w:val="left"/>
      <w:pPr>
        <w:ind w:left="1794" w:hanging="615"/>
        <w:jc w:val="left"/>
      </w:pPr>
      <w:rPr>
        <w:rFonts w:ascii="Arial" w:eastAsia="Arial" w:hAnsi="Arial" w:cs="Arial" w:hint="default"/>
        <w:spacing w:val="-3"/>
        <w:w w:val="100"/>
        <w:sz w:val="22"/>
        <w:szCs w:val="22"/>
        <w:lang w:val="fr-FR" w:eastAsia="en-US" w:bidi="ar-SA"/>
      </w:rPr>
    </w:lvl>
    <w:lvl w:ilvl="3">
      <w:numFmt w:val="bullet"/>
      <w:lvlText w:val="•"/>
      <w:lvlJc w:val="left"/>
      <w:pPr>
        <w:ind w:left="1800" w:hanging="615"/>
      </w:pPr>
      <w:rPr>
        <w:rFonts w:hint="default"/>
        <w:lang w:val="fr-FR" w:eastAsia="en-US" w:bidi="ar-SA"/>
      </w:rPr>
    </w:lvl>
    <w:lvl w:ilvl="4">
      <w:numFmt w:val="bullet"/>
      <w:lvlText w:val="•"/>
      <w:lvlJc w:val="left"/>
      <w:pPr>
        <w:ind w:left="3086" w:hanging="615"/>
      </w:pPr>
      <w:rPr>
        <w:rFonts w:hint="default"/>
        <w:lang w:val="fr-FR" w:eastAsia="en-US" w:bidi="ar-SA"/>
      </w:rPr>
    </w:lvl>
    <w:lvl w:ilvl="5">
      <w:numFmt w:val="bullet"/>
      <w:lvlText w:val="•"/>
      <w:lvlJc w:val="left"/>
      <w:pPr>
        <w:ind w:left="4373" w:hanging="615"/>
      </w:pPr>
      <w:rPr>
        <w:rFonts w:hint="default"/>
        <w:lang w:val="fr-FR" w:eastAsia="en-US" w:bidi="ar-SA"/>
      </w:rPr>
    </w:lvl>
    <w:lvl w:ilvl="6">
      <w:numFmt w:val="bullet"/>
      <w:lvlText w:val="•"/>
      <w:lvlJc w:val="left"/>
      <w:pPr>
        <w:ind w:left="5659" w:hanging="615"/>
      </w:pPr>
      <w:rPr>
        <w:rFonts w:hint="default"/>
        <w:lang w:val="fr-FR" w:eastAsia="en-US" w:bidi="ar-SA"/>
      </w:rPr>
    </w:lvl>
    <w:lvl w:ilvl="7">
      <w:numFmt w:val="bullet"/>
      <w:lvlText w:val="•"/>
      <w:lvlJc w:val="left"/>
      <w:pPr>
        <w:ind w:left="6946" w:hanging="615"/>
      </w:pPr>
      <w:rPr>
        <w:rFonts w:hint="default"/>
        <w:lang w:val="fr-FR" w:eastAsia="en-US" w:bidi="ar-SA"/>
      </w:rPr>
    </w:lvl>
    <w:lvl w:ilvl="8">
      <w:numFmt w:val="bullet"/>
      <w:lvlText w:val="•"/>
      <w:lvlJc w:val="left"/>
      <w:pPr>
        <w:ind w:left="8233" w:hanging="615"/>
      </w:pPr>
      <w:rPr>
        <w:rFonts w:hint="default"/>
        <w:lang w:val="fr-FR" w:eastAsia="en-US" w:bidi="ar-SA"/>
      </w:rPr>
    </w:lvl>
  </w:abstractNum>
  <w:abstractNum w:abstractNumId="3">
    <w:nsid w:val="365E7EC3"/>
    <w:multiLevelType w:val="multilevel"/>
    <w:tmpl w:val="BF5E23F4"/>
    <w:lvl w:ilvl="0">
      <w:numFmt w:val="bullet"/>
      <w:lvlText w:val=""/>
      <w:lvlJc w:val="left"/>
      <w:pPr>
        <w:ind w:left="738" w:hanging="359"/>
      </w:pPr>
      <w:rPr>
        <w:rFonts w:hint="default"/>
        <w:w w:val="100"/>
        <w:lang w:val="fr-FR" w:eastAsia="en-US" w:bidi="ar-SA"/>
      </w:rPr>
    </w:lvl>
    <w:lvl w:ilvl="1">
      <w:start w:val="1"/>
      <w:numFmt w:val="decimal"/>
      <w:lvlText w:val="%2."/>
      <w:lvlJc w:val="left"/>
      <w:pPr>
        <w:ind w:left="859" w:hanging="248"/>
        <w:jc w:val="left"/>
      </w:pPr>
      <w:rPr>
        <w:rFonts w:ascii="Arial" w:eastAsia="Arial" w:hAnsi="Arial" w:cs="Arial" w:hint="default"/>
        <w:b/>
        <w:bCs/>
        <w:w w:val="100"/>
        <w:sz w:val="22"/>
        <w:szCs w:val="22"/>
        <w:lang w:val="fr-FR" w:eastAsia="en-US" w:bidi="ar-SA"/>
      </w:rPr>
    </w:lvl>
    <w:lvl w:ilvl="2">
      <w:start w:val="1"/>
      <w:numFmt w:val="decimal"/>
      <w:lvlText w:val="%2.%3."/>
      <w:lvlJc w:val="left"/>
      <w:pPr>
        <w:ind w:left="1328" w:hanging="432"/>
        <w:jc w:val="left"/>
      </w:pPr>
      <w:rPr>
        <w:rFonts w:ascii="Arial" w:eastAsia="Arial" w:hAnsi="Arial" w:cs="Arial" w:hint="default"/>
        <w:b/>
        <w:bCs/>
        <w:w w:val="100"/>
        <w:sz w:val="22"/>
        <w:szCs w:val="22"/>
        <w:lang w:val="fr-FR" w:eastAsia="en-US" w:bidi="ar-SA"/>
      </w:rPr>
    </w:lvl>
    <w:lvl w:ilvl="3">
      <w:start w:val="1"/>
      <w:numFmt w:val="decimal"/>
      <w:lvlText w:val="%2.%3.%4."/>
      <w:lvlJc w:val="left"/>
      <w:pPr>
        <w:ind w:left="1179" w:hanging="845"/>
        <w:jc w:val="left"/>
      </w:pPr>
      <w:rPr>
        <w:rFonts w:ascii="Arial" w:eastAsia="Arial" w:hAnsi="Arial" w:cs="Arial" w:hint="default"/>
        <w:b/>
        <w:bCs/>
        <w:spacing w:val="-3"/>
        <w:w w:val="100"/>
        <w:sz w:val="22"/>
        <w:szCs w:val="22"/>
        <w:lang w:val="fr-FR" w:eastAsia="en-US" w:bidi="ar-SA"/>
      </w:rPr>
    </w:lvl>
    <w:lvl w:ilvl="4">
      <w:numFmt w:val="bullet"/>
      <w:lvlText w:val="•"/>
      <w:lvlJc w:val="left"/>
      <w:pPr>
        <w:ind w:left="1600" w:hanging="845"/>
      </w:pPr>
      <w:rPr>
        <w:rFonts w:hint="default"/>
        <w:lang w:val="fr-FR" w:eastAsia="en-US" w:bidi="ar-SA"/>
      </w:rPr>
    </w:lvl>
    <w:lvl w:ilvl="5">
      <w:numFmt w:val="bullet"/>
      <w:lvlText w:val="•"/>
      <w:lvlJc w:val="left"/>
      <w:pPr>
        <w:ind w:left="1800" w:hanging="845"/>
      </w:pPr>
      <w:rPr>
        <w:rFonts w:hint="default"/>
        <w:lang w:val="fr-FR" w:eastAsia="en-US" w:bidi="ar-SA"/>
      </w:rPr>
    </w:lvl>
    <w:lvl w:ilvl="6">
      <w:numFmt w:val="bullet"/>
      <w:lvlText w:val="•"/>
      <w:lvlJc w:val="left"/>
      <w:pPr>
        <w:ind w:left="3529" w:hanging="845"/>
      </w:pPr>
      <w:rPr>
        <w:rFonts w:hint="default"/>
        <w:lang w:val="fr-FR" w:eastAsia="en-US" w:bidi="ar-SA"/>
      </w:rPr>
    </w:lvl>
    <w:lvl w:ilvl="7">
      <w:numFmt w:val="bullet"/>
      <w:lvlText w:val="•"/>
      <w:lvlJc w:val="left"/>
      <w:pPr>
        <w:ind w:left="5258" w:hanging="845"/>
      </w:pPr>
      <w:rPr>
        <w:rFonts w:hint="default"/>
        <w:lang w:val="fr-FR" w:eastAsia="en-US" w:bidi="ar-SA"/>
      </w:rPr>
    </w:lvl>
    <w:lvl w:ilvl="8">
      <w:numFmt w:val="bullet"/>
      <w:lvlText w:val="•"/>
      <w:lvlJc w:val="left"/>
      <w:pPr>
        <w:ind w:left="6987" w:hanging="845"/>
      </w:pPr>
      <w:rPr>
        <w:rFonts w:hint="default"/>
        <w:lang w:val="fr-FR" w:eastAsia="en-US" w:bidi="ar-SA"/>
      </w:rPr>
    </w:lvl>
  </w:abstractNum>
  <w:abstractNum w:abstractNumId="4">
    <w:nsid w:val="36DE3274"/>
    <w:multiLevelType w:val="hybridMultilevel"/>
    <w:tmpl w:val="90D2756A"/>
    <w:lvl w:ilvl="0" w:tplc="CF023254">
      <w:numFmt w:val="bullet"/>
      <w:lvlText w:val=""/>
      <w:lvlJc w:val="left"/>
      <w:pPr>
        <w:ind w:left="821" w:hanging="356"/>
      </w:pPr>
      <w:rPr>
        <w:rFonts w:ascii="Symbol" w:eastAsia="Symbol" w:hAnsi="Symbol" w:cs="Symbol" w:hint="default"/>
        <w:w w:val="100"/>
        <w:sz w:val="22"/>
        <w:szCs w:val="22"/>
        <w:lang w:val="fr-FR" w:eastAsia="en-US" w:bidi="ar-SA"/>
      </w:rPr>
    </w:lvl>
    <w:lvl w:ilvl="1" w:tplc="440862D0">
      <w:numFmt w:val="bullet"/>
      <w:lvlText w:val="•"/>
      <w:lvlJc w:val="left"/>
      <w:pPr>
        <w:ind w:left="1700" w:hanging="356"/>
      </w:pPr>
      <w:rPr>
        <w:rFonts w:hint="default"/>
        <w:lang w:val="fr-FR" w:eastAsia="en-US" w:bidi="ar-SA"/>
      </w:rPr>
    </w:lvl>
    <w:lvl w:ilvl="2" w:tplc="5DDAEE40">
      <w:numFmt w:val="bullet"/>
      <w:lvlText w:val="•"/>
      <w:lvlJc w:val="left"/>
      <w:pPr>
        <w:ind w:left="2580" w:hanging="356"/>
      </w:pPr>
      <w:rPr>
        <w:rFonts w:hint="default"/>
        <w:lang w:val="fr-FR" w:eastAsia="en-US" w:bidi="ar-SA"/>
      </w:rPr>
    </w:lvl>
    <w:lvl w:ilvl="3" w:tplc="C1EE4EBC">
      <w:numFmt w:val="bullet"/>
      <w:lvlText w:val="•"/>
      <w:lvlJc w:val="left"/>
      <w:pPr>
        <w:ind w:left="3460" w:hanging="356"/>
      </w:pPr>
      <w:rPr>
        <w:rFonts w:hint="default"/>
        <w:lang w:val="fr-FR" w:eastAsia="en-US" w:bidi="ar-SA"/>
      </w:rPr>
    </w:lvl>
    <w:lvl w:ilvl="4" w:tplc="F88CC20C">
      <w:numFmt w:val="bullet"/>
      <w:lvlText w:val="•"/>
      <w:lvlJc w:val="left"/>
      <w:pPr>
        <w:ind w:left="4341" w:hanging="356"/>
      </w:pPr>
      <w:rPr>
        <w:rFonts w:hint="default"/>
        <w:lang w:val="fr-FR" w:eastAsia="en-US" w:bidi="ar-SA"/>
      </w:rPr>
    </w:lvl>
    <w:lvl w:ilvl="5" w:tplc="BEECF354">
      <w:numFmt w:val="bullet"/>
      <w:lvlText w:val="•"/>
      <w:lvlJc w:val="left"/>
      <w:pPr>
        <w:ind w:left="5221" w:hanging="356"/>
      </w:pPr>
      <w:rPr>
        <w:rFonts w:hint="default"/>
        <w:lang w:val="fr-FR" w:eastAsia="en-US" w:bidi="ar-SA"/>
      </w:rPr>
    </w:lvl>
    <w:lvl w:ilvl="6" w:tplc="77EAF1BE">
      <w:numFmt w:val="bullet"/>
      <w:lvlText w:val="•"/>
      <w:lvlJc w:val="left"/>
      <w:pPr>
        <w:ind w:left="6101" w:hanging="356"/>
      </w:pPr>
      <w:rPr>
        <w:rFonts w:hint="default"/>
        <w:lang w:val="fr-FR" w:eastAsia="en-US" w:bidi="ar-SA"/>
      </w:rPr>
    </w:lvl>
    <w:lvl w:ilvl="7" w:tplc="9DDC6A34">
      <w:numFmt w:val="bullet"/>
      <w:lvlText w:val="•"/>
      <w:lvlJc w:val="left"/>
      <w:pPr>
        <w:ind w:left="6982" w:hanging="356"/>
      </w:pPr>
      <w:rPr>
        <w:rFonts w:hint="default"/>
        <w:lang w:val="fr-FR" w:eastAsia="en-US" w:bidi="ar-SA"/>
      </w:rPr>
    </w:lvl>
    <w:lvl w:ilvl="8" w:tplc="C6EE487A">
      <w:numFmt w:val="bullet"/>
      <w:lvlText w:val="•"/>
      <w:lvlJc w:val="left"/>
      <w:pPr>
        <w:ind w:left="7862" w:hanging="356"/>
      </w:pPr>
      <w:rPr>
        <w:rFonts w:hint="default"/>
        <w:lang w:val="fr-FR" w:eastAsia="en-US" w:bidi="ar-SA"/>
      </w:rPr>
    </w:lvl>
  </w:abstractNum>
  <w:abstractNum w:abstractNumId="5">
    <w:nsid w:val="3CF253BF"/>
    <w:multiLevelType w:val="hybridMultilevel"/>
    <w:tmpl w:val="3710CF24"/>
    <w:lvl w:ilvl="0" w:tplc="489611D2">
      <w:numFmt w:val="bullet"/>
      <w:lvlText w:val="-"/>
      <w:lvlJc w:val="left"/>
      <w:pPr>
        <w:ind w:left="108" w:hanging="147"/>
      </w:pPr>
      <w:rPr>
        <w:rFonts w:ascii="Arial" w:eastAsia="Arial" w:hAnsi="Arial" w:cs="Arial" w:hint="default"/>
        <w:w w:val="99"/>
        <w:sz w:val="24"/>
        <w:szCs w:val="24"/>
        <w:lang w:val="fr-FR" w:eastAsia="en-US" w:bidi="ar-SA"/>
      </w:rPr>
    </w:lvl>
    <w:lvl w:ilvl="1" w:tplc="FC7003E6">
      <w:numFmt w:val="bullet"/>
      <w:lvlText w:val="•"/>
      <w:lvlJc w:val="left"/>
      <w:pPr>
        <w:ind w:left="1104" w:hanging="147"/>
      </w:pPr>
      <w:rPr>
        <w:rFonts w:hint="default"/>
        <w:lang w:val="fr-FR" w:eastAsia="en-US" w:bidi="ar-SA"/>
      </w:rPr>
    </w:lvl>
    <w:lvl w:ilvl="2" w:tplc="F8AECFA2">
      <w:numFmt w:val="bullet"/>
      <w:lvlText w:val="•"/>
      <w:lvlJc w:val="left"/>
      <w:pPr>
        <w:ind w:left="2108" w:hanging="147"/>
      </w:pPr>
      <w:rPr>
        <w:rFonts w:hint="default"/>
        <w:lang w:val="fr-FR" w:eastAsia="en-US" w:bidi="ar-SA"/>
      </w:rPr>
    </w:lvl>
    <w:lvl w:ilvl="3" w:tplc="0E2E780A">
      <w:numFmt w:val="bullet"/>
      <w:lvlText w:val="•"/>
      <w:lvlJc w:val="left"/>
      <w:pPr>
        <w:ind w:left="3112" w:hanging="147"/>
      </w:pPr>
      <w:rPr>
        <w:rFonts w:hint="default"/>
        <w:lang w:val="fr-FR" w:eastAsia="en-US" w:bidi="ar-SA"/>
      </w:rPr>
    </w:lvl>
    <w:lvl w:ilvl="4" w:tplc="7678699E">
      <w:numFmt w:val="bullet"/>
      <w:lvlText w:val="•"/>
      <w:lvlJc w:val="left"/>
      <w:pPr>
        <w:ind w:left="4116" w:hanging="147"/>
      </w:pPr>
      <w:rPr>
        <w:rFonts w:hint="default"/>
        <w:lang w:val="fr-FR" w:eastAsia="en-US" w:bidi="ar-SA"/>
      </w:rPr>
    </w:lvl>
    <w:lvl w:ilvl="5" w:tplc="4210F4CA">
      <w:numFmt w:val="bullet"/>
      <w:lvlText w:val="•"/>
      <w:lvlJc w:val="left"/>
      <w:pPr>
        <w:ind w:left="5121" w:hanging="147"/>
      </w:pPr>
      <w:rPr>
        <w:rFonts w:hint="default"/>
        <w:lang w:val="fr-FR" w:eastAsia="en-US" w:bidi="ar-SA"/>
      </w:rPr>
    </w:lvl>
    <w:lvl w:ilvl="6" w:tplc="99D88952">
      <w:numFmt w:val="bullet"/>
      <w:lvlText w:val="•"/>
      <w:lvlJc w:val="left"/>
      <w:pPr>
        <w:ind w:left="6125" w:hanging="147"/>
      </w:pPr>
      <w:rPr>
        <w:rFonts w:hint="default"/>
        <w:lang w:val="fr-FR" w:eastAsia="en-US" w:bidi="ar-SA"/>
      </w:rPr>
    </w:lvl>
    <w:lvl w:ilvl="7" w:tplc="8B8267FE">
      <w:numFmt w:val="bullet"/>
      <w:lvlText w:val="•"/>
      <w:lvlJc w:val="left"/>
      <w:pPr>
        <w:ind w:left="7129" w:hanging="147"/>
      </w:pPr>
      <w:rPr>
        <w:rFonts w:hint="default"/>
        <w:lang w:val="fr-FR" w:eastAsia="en-US" w:bidi="ar-SA"/>
      </w:rPr>
    </w:lvl>
    <w:lvl w:ilvl="8" w:tplc="0E80CB40">
      <w:numFmt w:val="bullet"/>
      <w:lvlText w:val="•"/>
      <w:lvlJc w:val="left"/>
      <w:pPr>
        <w:ind w:left="8133" w:hanging="147"/>
      </w:pPr>
      <w:rPr>
        <w:rFonts w:hint="default"/>
        <w:lang w:val="fr-FR" w:eastAsia="en-US" w:bidi="ar-SA"/>
      </w:rPr>
    </w:lvl>
  </w:abstractNum>
  <w:abstractNum w:abstractNumId="6">
    <w:nsid w:val="6F3A4767"/>
    <w:multiLevelType w:val="hybridMultilevel"/>
    <w:tmpl w:val="0A9EC860"/>
    <w:lvl w:ilvl="0" w:tplc="81B46D4A">
      <w:numFmt w:val="bullet"/>
      <w:lvlText w:val=""/>
      <w:lvlJc w:val="left"/>
      <w:pPr>
        <w:ind w:left="828" w:hanging="360"/>
      </w:pPr>
      <w:rPr>
        <w:rFonts w:ascii="Symbol" w:eastAsia="Symbol" w:hAnsi="Symbol" w:cs="Symbol" w:hint="default"/>
        <w:w w:val="100"/>
        <w:sz w:val="22"/>
        <w:szCs w:val="22"/>
        <w:lang w:val="fr-FR" w:eastAsia="en-US" w:bidi="ar-SA"/>
      </w:rPr>
    </w:lvl>
    <w:lvl w:ilvl="1" w:tplc="4ACCDB26">
      <w:numFmt w:val="bullet"/>
      <w:lvlText w:val="•"/>
      <w:lvlJc w:val="left"/>
      <w:pPr>
        <w:ind w:left="1700" w:hanging="360"/>
      </w:pPr>
      <w:rPr>
        <w:rFonts w:hint="default"/>
        <w:lang w:val="fr-FR" w:eastAsia="en-US" w:bidi="ar-SA"/>
      </w:rPr>
    </w:lvl>
    <w:lvl w:ilvl="2" w:tplc="FE906114">
      <w:numFmt w:val="bullet"/>
      <w:lvlText w:val="•"/>
      <w:lvlJc w:val="left"/>
      <w:pPr>
        <w:ind w:left="2580" w:hanging="360"/>
      </w:pPr>
      <w:rPr>
        <w:rFonts w:hint="default"/>
        <w:lang w:val="fr-FR" w:eastAsia="en-US" w:bidi="ar-SA"/>
      </w:rPr>
    </w:lvl>
    <w:lvl w:ilvl="3" w:tplc="B4CA29B0">
      <w:numFmt w:val="bullet"/>
      <w:lvlText w:val="•"/>
      <w:lvlJc w:val="left"/>
      <w:pPr>
        <w:ind w:left="3460" w:hanging="360"/>
      </w:pPr>
      <w:rPr>
        <w:rFonts w:hint="default"/>
        <w:lang w:val="fr-FR" w:eastAsia="en-US" w:bidi="ar-SA"/>
      </w:rPr>
    </w:lvl>
    <w:lvl w:ilvl="4" w:tplc="B6FA486C">
      <w:numFmt w:val="bullet"/>
      <w:lvlText w:val="•"/>
      <w:lvlJc w:val="left"/>
      <w:pPr>
        <w:ind w:left="4341" w:hanging="360"/>
      </w:pPr>
      <w:rPr>
        <w:rFonts w:hint="default"/>
        <w:lang w:val="fr-FR" w:eastAsia="en-US" w:bidi="ar-SA"/>
      </w:rPr>
    </w:lvl>
    <w:lvl w:ilvl="5" w:tplc="D67CE578">
      <w:numFmt w:val="bullet"/>
      <w:lvlText w:val="•"/>
      <w:lvlJc w:val="left"/>
      <w:pPr>
        <w:ind w:left="5221" w:hanging="360"/>
      </w:pPr>
      <w:rPr>
        <w:rFonts w:hint="default"/>
        <w:lang w:val="fr-FR" w:eastAsia="en-US" w:bidi="ar-SA"/>
      </w:rPr>
    </w:lvl>
    <w:lvl w:ilvl="6" w:tplc="EC262EB0">
      <w:numFmt w:val="bullet"/>
      <w:lvlText w:val="•"/>
      <w:lvlJc w:val="left"/>
      <w:pPr>
        <w:ind w:left="6101" w:hanging="360"/>
      </w:pPr>
      <w:rPr>
        <w:rFonts w:hint="default"/>
        <w:lang w:val="fr-FR" w:eastAsia="en-US" w:bidi="ar-SA"/>
      </w:rPr>
    </w:lvl>
    <w:lvl w:ilvl="7" w:tplc="8BAEF664">
      <w:numFmt w:val="bullet"/>
      <w:lvlText w:val="•"/>
      <w:lvlJc w:val="left"/>
      <w:pPr>
        <w:ind w:left="6982" w:hanging="360"/>
      </w:pPr>
      <w:rPr>
        <w:rFonts w:hint="default"/>
        <w:lang w:val="fr-FR" w:eastAsia="en-US" w:bidi="ar-SA"/>
      </w:rPr>
    </w:lvl>
    <w:lvl w:ilvl="8" w:tplc="E638B93E">
      <w:numFmt w:val="bullet"/>
      <w:lvlText w:val="•"/>
      <w:lvlJc w:val="left"/>
      <w:pPr>
        <w:ind w:left="7862" w:hanging="360"/>
      </w:pPr>
      <w:rPr>
        <w:rFonts w:hint="default"/>
        <w:lang w:val="fr-FR" w:eastAsia="en-US" w:bidi="ar-SA"/>
      </w:rPr>
    </w:lvl>
  </w:abstractNum>
  <w:abstractNum w:abstractNumId="7">
    <w:nsid w:val="6F986C14"/>
    <w:multiLevelType w:val="hybridMultilevel"/>
    <w:tmpl w:val="F4BC7D5E"/>
    <w:lvl w:ilvl="0" w:tplc="134E1D44">
      <w:numFmt w:val="bullet"/>
      <w:lvlText w:val=""/>
      <w:lvlJc w:val="left"/>
      <w:pPr>
        <w:ind w:left="2046" w:hanging="360"/>
      </w:pPr>
      <w:rPr>
        <w:rFonts w:ascii="Symbol" w:eastAsia="Symbol" w:hAnsi="Symbol" w:cs="Symbol" w:hint="default"/>
        <w:w w:val="100"/>
        <w:sz w:val="22"/>
        <w:szCs w:val="22"/>
        <w:lang w:val="fr-FR" w:eastAsia="en-US" w:bidi="ar-SA"/>
      </w:rPr>
    </w:lvl>
    <w:lvl w:ilvl="1" w:tplc="41140742">
      <w:numFmt w:val="bullet"/>
      <w:lvlText w:val="•"/>
      <w:lvlJc w:val="left"/>
      <w:pPr>
        <w:ind w:left="2916" w:hanging="360"/>
      </w:pPr>
      <w:rPr>
        <w:rFonts w:hint="default"/>
        <w:lang w:val="fr-FR" w:eastAsia="en-US" w:bidi="ar-SA"/>
      </w:rPr>
    </w:lvl>
    <w:lvl w:ilvl="2" w:tplc="B01A6B8E">
      <w:numFmt w:val="bullet"/>
      <w:lvlText w:val="•"/>
      <w:lvlJc w:val="left"/>
      <w:pPr>
        <w:ind w:left="3793" w:hanging="360"/>
      </w:pPr>
      <w:rPr>
        <w:rFonts w:hint="default"/>
        <w:lang w:val="fr-FR" w:eastAsia="en-US" w:bidi="ar-SA"/>
      </w:rPr>
    </w:lvl>
    <w:lvl w:ilvl="3" w:tplc="AF0C1268">
      <w:numFmt w:val="bullet"/>
      <w:lvlText w:val="•"/>
      <w:lvlJc w:val="left"/>
      <w:pPr>
        <w:ind w:left="4669" w:hanging="360"/>
      </w:pPr>
      <w:rPr>
        <w:rFonts w:hint="default"/>
        <w:lang w:val="fr-FR" w:eastAsia="en-US" w:bidi="ar-SA"/>
      </w:rPr>
    </w:lvl>
    <w:lvl w:ilvl="4" w:tplc="5E486F94">
      <w:numFmt w:val="bullet"/>
      <w:lvlText w:val="•"/>
      <w:lvlJc w:val="left"/>
      <w:pPr>
        <w:ind w:left="5546" w:hanging="360"/>
      </w:pPr>
      <w:rPr>
        <w:rFonts w:hint="default"/>
        <w:lang w:val="fr-FR" w:eastAsia="en-US" w:bidi="ar-SA"/>
      </w:rPr>
    </w:lvl>
    <w:lvl w:ilvl="5" w:tplc="05002E8C">
      <w:numFmt w:val="bullet"/>
      <w:lvlText w:val="•"/>
      <w:lvlJc w:val="left"/>
      <w:pPr>
        <w:ind w:left="6423" w:hanging="360"/>
      </w:pPr>
      <w:rPr>
        <w:rFonts w:hint="default"/>
        <w:lang w:val="fr-FR" w:eastAsia="en-US" w:bidi="ar-SA"/>
      </w:rPr>
    </w:lvl>
    <w:lvl w:ilvl="6" w:tplc="FDB0EC72">
      <w:numFmt w:val="bullet"/>
      <w:lvlText w:val="•"/>
      <w:lvlJc w:val="left"/>
      <w:pPr>
        <w:ind w:left="7299" w:hanging="360"/>
      </w:pPr>
      <w:rPr>
        <w:rFonts w:hint="default"/>
        <w:lang w:val="fr-FR" w:eastAsia="en-US" w:bidi="ar-SA"/>
      </w:rPr>
    </w:lvl>
    <w:lvl w:ilvl="7" w:tplc="6CDEEFE0">
      <w:numFmt w:val="bullet"/>
      <w:lvlText w:val="•"/>
      <w:lvlJc w:val="left"/>
      <w:pPr>
        <w:ind w:left="8176" w:hanging="360"/>
      </w:pPr>
      <w:rPr>
        <w:rFonts w:hint="default"/>
        <w:lang w:val="fr-FR" w:eastAsia="en-US" w:bidi="ar-SA"/>
      </w:rPr>
    </w:lvl>
    <w:lvl w:ilvl="8" w:tplc="2006D97E">
      <w:numFmt w:val="bullet"/>
      <w:lvlText w:val="•"/>
      <w:lvlJc w:val="left"/>
      <w:pPr>
        <w:ind w:left="9053" w:hanging="360"/>
      </w:pPr>
      <w:rPr>
        <w:rFonts w:hint="default"/>
        <w:lang w:val="fr-FR" w:eastAsia="en-US" w:bidi="ar-SA"/>
      </w:rPr>
    </w:lvl>
  </w:abstractNum>
  <w:num w:numId="1">
    <w:abstractNumId w:val="0"/>
  </w:num>
  <w:num w:numId="2">
    <w:abstractNumId w:val="2"/>
  </w:num>
  <w:num w:numId="3">
    <w:abstractNumId w:val="6"/>
  </w:num>
  <w:num w:numId="4">
    <w:abstractNumId w:val="1"/>
  </w:num>
  <w:num w:numId="5">
    <w:abstractNumId w:val="4"/>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87426"/>
    <w:rsid w:val="00032DB1"/>
    <w:rsid w:val="0020694F"/>
    <w:rsid w:val="00387426"/>
    <w:rsid w:val="00A1107B"/>
    <w:rsid w:val="00B556C3"/>
    <w:rsid w:val="00CA5ACF"/>
    <w:rsid w:val="00D06580"/>
    <w:rsid w:val="00DD030D"/>
    <w:rsid w:val="00F440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9"/>
      <w:ind w:left="1778" w:right="1422"/>
      <w:jc w:val="center"/>
      <w:outlineLvl w:val="0"/>
    </w:pPr>
    <w:rPr>
      <w:b/>
      <w:bCs/>
      <w:sz w:val="24"/>
      <w:szCs w:val="24"/>
    </w:rPr>
  </w:style>
  <w:style w:type="paragraph" w:styleId="Titre2">
    <w:name w:val="heading 2"/>
    <w:basedOn w:val="Normal"/>
    <w:uiPriority w:val="1"/>
    <w:qFormat/>
    <w:pPr>
      <w:ind w:left="859"/>
      <w:outlineLvl w:val="1"/>
    </w:pPr>
    <w:rPr>
      <w:b/>
      <w:bCs/>
    </w:rPr>
  </w:style>
  <w:style w:type="paragraph" w:styleId="Titre3">
    <w:name w:val="heading 3"/>
    <w:basedOn w:val="Normal"/>
    <w:uiPriority w:val="1"/>
    <w:qFormat/>
    <w:pPr>
      <w:ind w:left="612"/>
      <w:jc w:val="both"/>
      <w:outlineLvl w:val="2"/>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179"/>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F440D7"/>
    <w:rPr>
      <w:rFonts w:ascii="Tahoma" w:hAnsi="Tahoma" w:cs="Tahoma"/>
      <w:sz w:val="16"/>
      <w:szCs w:val="16"/>
    </w:rPr>
  </w:style>
  <w:style w:type="character" w:customStyle="1" w:styleId="TextedebullesCar">
    <w:name w:val="Texte de bulles Car"/>
    <w:basedOn w:val="Policepardfaut"/>
    <w:link w:val="Textedebulles"/>
    <w:uiPriority w:val="99"/>
    <w:semiHidden/>
    <w:rsid w:val="00F440D7"/>
    <w:rPr>
      <w:rFonts w:ascii="Tahoma" w:eastAsia="Arial" w:hAnsi="Tahoma" w:cs="Tahoma"/>
      <w:sz w:val="16"/>
      <w:szCs w:val="16"/>
      <w:lang w:val="fr-FR"/>
    </w:rPr>
  </w:style>
  <w:style w:type="character" w:styleId="Textedelespacerserv">
    <w:name w:val="Placeholder Text"/>
    <w:basedOn w:val="Policepardfaut"/>
    <w:uiPriority w:val="99"/>
    <w:semiHidden/>
    <w:rsid w:val="00A1107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jpeg"/><Relationship Id="rId102"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jpeg"/><Relationship Id="rId90" Type="http://schemas.openxmlformats.org/officeDocument/2006/relationships/footer" Target="footer4.xml"/><Relationship Id="rId95" Type="http://schemas.openxmlformats.org/officeDocument/2006/relationships/image" Target="media/image82.png"/><Relationship Id="rId19" Type="http://schemas.openxmlformats.org/officeDocument/2006/relationships/image" Target="media/image9.jpe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footer" Target="footer8.xml"/><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1.png"/><Relationship Id="rId98" Type="http://schemas.openxmlformats.org/officeDocument/2006/relationships/footer" Target="footer7.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0.jpe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footer" Target="footer6.xml"/><Relationship Id="rId99" Type="http://schemas.openxmlformats.org/officeDocument/2006/relationships/image" Target="media/image85.pn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4.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43</Pages>
  <Words>4419</Words>
  <Characters>24306</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28668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couzier</dc:creator>
  <cp:lastModifiedBy>Jean-Francois</cp:lastModifiedBy>
  <cp:revision>5</cp:revision>
  <dcterms:created xsi:type="dcterms:W3CDTF">2020-09-28T13:28:00Z</dcterms:created>
  <dcterms:modified xsi:type="dcterms:W3CDTF">2020-09-29T08:15:00Z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2020-02-19T00:00:00Z</vt:filetime>
  </property>
  <property fmtid="{D5CDD505-2E9C-101B-9397-08002B2CF9AE}" pid="3" name="Creator">
    <vt:lpwstr>Microsoft® Word 2016</vt:lpwstr>
  </property>
  <property fmtid="{D5CDD505-2E9C-101B-9397-08002B2CF9AE}" pid="4" name="LastSaved">
    <vt:filetime>2020-09-28T00:00:00Z</vt:filetime>
  </property>
</Properties>
</file>