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margin" w:tblpY="146"/>
        <w:tblW w:w="9574" w:type="dxa"/>
        <w:tblInd w:w="0" w:type="dxa"/>
        <w:tblCellMar>
          <w:top w:w="149" w:type="dxa"/>
          <w:left w:w="660" w:type="dxa"/>
          <w:right w:w="115" w:type="dxa"/>
        </w:tblCellMar>
        <w:tblLook w:val="04A0" w:firstRow="1" w:lastRow="0" w:firstColumn="1" w:lastColumn="0" w:noHBand="0" w:noVBand="1"/>
      </w:tblPr>
      <w:tblGrid>
        <w:gridCol w:w="9574"/>
      </w:tblGrid>
      <w:tr w:rsidR="00347266" w14:paraId="1B8E37ED" w14:textId="77777777" w:rsidTr="00347266">
        <w:trPr>
          <w:trHeight w:val="920"/>
        </w:trPr>
        <w:tc>
          <w:tcPr>
            <w:tcW w:w="957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</w:tcPr>
          <w:p w14:paraId="567994D2" w14:textId="77777777" w:rsidR="00347266" w:rsidRDefault="00347266" w:rsidP="00347266">
            <w:pPr>
              <w:spacing w:after="0" w:line="240" w:lineRule="auto"/>
              <w:ind w:left="0" w:right="860" w:firstLine="0"/>
              <w:jc w:val="center"/>
            </w:pPr>
            <w:r>
              <w:rPr>
                <w:b/>
                <w:sz w:val="40"/>
              </w:rPr>
              <w:t xml:space="preserve">TECHNOLOGIE </w:t>
            </w:r>
          </w:p>
          <w:p w14:paraId="114F183B" w14:textId="77777777" w:rsidR="00347266" w:rsidRDefault="00347266" w:rsidP="00347266">
            <w:pPr>
              <w:spacing w:after="0" w:line="240" w:lineRule="auto"/>
              <w:ind w:left="0" w:right="864" w:firstLine="0"/>
              <w:jc w:val="center"/>
            </w:pPr>
            <w:r>
              <w:rPr>
                <w:sz w:val="28"/>
              </w:rPr>
              <w:t xml:space="preserve">Durée conseillée de l’épreuve : 30 min - 25 points </w:t>
            </w:r>
          </w:p>
          <w:p w14:paraId="22613E0B" w14:textId="77777777" w:rsidR="00347266" w:rsidRDefault="00347266" w:rsidP="00347266">
            <w:pPr>
              <w:spacing w:after="0" w:line="240" w:lineRule="auto"/>
              <w:ind w:left="0" w:firstLine="0"/>
              <w:jc w:val="left"/>
            </w:pPr>
            <w:r>
              <w:t xml:space="preserve">Les essais et les démarches engagés, même non aboutis, seront pris en compte. </w:t>
            </w:r>
          </w:p>
        </w:tc>
      </w:tr>
    </w:tbl>
    <w:p w14:paraId="17BAD3C6" w14:textId="4085F926" w:rsidR="00336D3F" w:rsidRDefault="0034726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123993" wp14:editId="1609C7ED">
                <wp:simplePos x="0" y="0"/>
                <wp:positionH relativeFrom="column">
                  <wp:posOffset>4683125</wp:posOffset>
                </wp:positionH>
                <wp:positionV relativeFrom="paragraph">
                  <wp:posOffset>1120775</wp:posOffset>
                </wp:positionV>
                <wp:extent cx="1724025" cy="2036445"/>
                <wp:effectExtent l="0" t="0" r="9525" b="0"/>
                <wp:wrapTight wrapText="bothSides">
                  <wp:wrapPolygon edited="0">
                    <wp:start x="0" y="0"/>
                    <wp:lineTo x="0" y="21216"/>
                    <wp:lineTo x="21481" y="21216"/>
                    <wp:lineTo x="21481" y="0"/>
                    <wp:lineTo x="0" y="0"/>
                  </wp:wrapPolygon>
                </wp:wrapTight>
                <wp:docPr id="13015" name="Group 1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036445"/>
                          <a:chOff x="0" y="0"/>
                          <a:chExt cx="1724025" cy="2036483"/>
                        </a:xfrm>
                      </wpg:grpSpPr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98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8" name="Rectangle 1018"/>
                        <wps:cNvSpPr/>
                        <wps:spPr>
                          <a:xfrm>
                            <a:off x="91059" y="1893236"/>
                            <a:ext cx="10594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820A4" w14:textId="77777777" w:rsidR="00336D3F" w:rsidRDefault="002E090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mur végétal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888111" y="186626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65FB4" w14:textId="77777777" w:rsidR="00336D3F" w:rsidRDefault="002E090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23993" id="Group 13015" o:spid="_x0000_s1026" style="position:absolute;margin-left:368.75pt;margin-top:88.25pt;width:135.75pt;height:160.35pt;z-index:-251654144" coordsize="17240,203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7" o:spid="_x0000_s1027" type="#_x0000_t75" style="position:absolute;width:17240;height:1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">
                  <v:imagedata r:id="rId8" o:title=""/>
                </v:shape>
                <v:rect id="Rectangle 1018" o:spid="_x0000_s1028" style="position:absolute;left:910;top:18932;width:1059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14:paraId="58E820A4" w14:textId="77777777" w:rsidR="00336D3F" w:rsidRDefault="002E090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mur végétal</w:t>
                        </w:r>
                      </w:p>
                    </w:txbxContent>
                  </v:textbox>
                </v:rect>
                <v:rect id="Rectangle 1019" o:spid="_x0000_s1029" style="position:absolute;left:8881;top:1866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14:paraId="12B65FB4" w14:textId="77777777" w:rsidR="00336D3F" w:rsidRDefault="002E090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2E0902">
        <w:t xml:space="preserve"> </w:t>
      </w:r>
      <w:r w:rsidR="002E0902">
        <w:rPr>
          <w:sz w:val="2"/>
        </w:rPr>
        <w:t xml:space="preserve"> </w:t>
      </w:r>
    </w:p>
    <w:p w14:paraId="2CED4A8C" w14:textId="27C80C20" w:rsidR="00336D3F" w:rsidRDefault="002E0902" w:rsidP="00347266">
      <w:pPr>
        <w:spacing w:after="30" w:line="259" w:lineRule="auto"/>
        <w:ind w:left="0" w:firstLine="0"/>
        <w:jc w:val="left"/>
      </w:pPr>
      <w:r>
        <w:rPr>
          <w:sz w:val="2"/>
        </w:rPr>
        <w:t xml:space="preserve"> </w:t>
      </w:r>
      <w:r>
        <w:t>Afin de répondre aux engagements sur le réchauffement climatique, des solutions naturelles et/ou techniques existent pour capter le dioxyde de carbone (CO</w:t>
      </w:r>
      <w:r>
        <w:rPr>
          <w:vertAlign w:val="subscript"/>
        </w:rPr>
        <w:t>2</w:t>
      </w:r>
      <w:r>
        <w:t xml:space="preserve">) et dépolluer l’air. </w:t>
      </w:r>
    </w:p>
    <w:p w14:paraId="26519F9F" w14:textId="77777777" w:rsidR="00336D3F" w:rsidRDefault="002E0902">
      <w:pPr>
        <w:spacing w:after="103" w:line="252" w:lineRule="auto"/>
        <w:ind w:left="-5"/>
        <w:jc w:val="left"/>
      </w:pPr>
      <w:r>
        <w:t xml:space="preserve">L’étude propose d’analyser et d’améliorer le prototype d’un mur végétal prévu à cet effet. Ce type de système vise à être installé là où l’implantation d’une solution naturelle n’est pas envisageable. </w:t>
      </w:r>
    </w:p>
    <w:p w14:paraId="24656A89" w14:textId="77777777" w:rsidR="00336D3F" w:rsidRDefault="002E0902">
      <w:pPr>
        <w:spacing w:after="131"/>
        <w:ind w:left="-5"/>
      </w:pPr>
      <w:r>
        <w:t xml:space="preserve">Ce système est équipé de deux panneaux verticaux de mousse internes du mur végétal. Il est autonome en eau et en énergie électrique.  </w:t>
      </w:r>
    </w:p>
    <w:p w14:paraId="61B4C017" w14:textId="77777777" w:rsidR="00336D3F" w:rsidRDefault="002E0902">
      <w:pPr>
        <w:pStyle w:val="Titre1"/>
        <w:ind w:left="-5"/>
      </w:pPr>
      <w:r>
        <w:t xml:space="preserve">Question 1 </w:t>
      </w:r>
      <w:r>
        <w:rPr>
          <w:b w:val="0"/>
        </w:rPr>
        <w:t>(6 points)</w:t>
      </w:r>
      <w:r>
        <w:t xml:space="preserve"> </w:t>
      </w:r>
    </w:p>
    <w:p w14:paraId="6E3A26A4" w14:textId="77777777" w:rsidR="00336D3F" w:rsidRDefault="002E0902">
      <w:pPr>
        <w:spacing w:after="25"/>
        <w:ind w:left="-5"/>
      </w:pPr>
      <w:r>
        <w:t xml:space="preserve">Sur la </w:t>
      </w:r>
      <w:r>
        <w:rPr>
          <w:b/>
        </w:rPr>
        <w:t>feuille annexe réponse 1</w:t>
      </w:r>
      <w:r>
        <w:t xml:space="preserve">, à l’aide du document 1, compléter les blocs internes du mur végétal. Utiliser les termes suivants :  </w:t>
      </w:r>
    </w:p>
    <w:p w14:paraId="47E95E2F" w14:textId="60B261C8" w:rsidR="00336D3F" w:rsidRDefault="002E0902">
      <w:pPr>
        <w:ind w:left="370"/>
      </w:pPr>
      <w:r>
        <w:t xml:space="preserve"> Ventilateurs (1), Motopompe (5), Panneau solaire (6), Batterie (7).  </w:t>
      </w:r>
    </w:p>
    <w:tbl>
      <w:tblPr>
        <w:tblStyle w:val="TableGrid"/>
        <w:tblW w:w="9458" w:type="dxa"/>
        <w:tblInd w:w="-108" w:type="dxa"/>
        <w:tblCellMar>
          <w:top w:w="4" w:type="dxa"/>
          <w:left w:w="108" w:type="dxa"/>
          <w:bottom w:w="10" w:type="dxa"/>
          <w:right w:w="41" w:type="dxa"/>
        </w:tblCellMar>
        <w:tblLook w:val="04A0" w:firstRow="1" w:lastRow="0" w:firstColumn="1" w:lastColumn="0" w:noHBand="0" w:noVBand="1"/>
      </w:tblPr>
      <w:tblGrid>
        <w:gridCol w:w="9458"/>
      </w:tblGrid>
      <w:tr w:rsidR="00336D3F" w14:paraId="484A0006" w14:textId="77777777" w:rsidTr="00347266">
        <w:trPr>
          <w:trHeight w:val="286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F0D9C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Document 1 </w:t>
            </w:r>
            <w:r>
              <w:t xml:space="preserve">- Schéma de principe du mur végétal. </w:t>
            </w:r>
          </w:p>
        </w:tc>
      </w:tr>
      <w:tr w:rsidR="00336D3F" w14:paraId="027E99D6" w14:textId="77777777" w:rsidTr="00347266">
        <w:trPr>
          <w:trHeight w:val="8295"/>
        </w:trPr>
        <w:tc>
          <w:tcPr>
            <w:tcW w:w="9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FC4AA" w14:textId="77777777" w:rsidR="00336D3F" w:rsidRDefault="002E0902">
            <w:pPr>
              <w:spacing w:after="36" w:line="259" w:lineRule="auto"/>
              <w:ind w:left="0" w:right="584" w:firstLine="0"/>
              <w:jc w:val="right"/>
            </w:pPr>
            <w:r>
              <w:rPr>
                <w:noProof/>
              </w:rPr>
              <w:drawing>
                <wp:inline distT="0" distB="0" distL="0" distR="0" wp14:anchorId="10FFC598" wp14:editId="3F4C234C">
                  <wp:extent cx="5144135" cy="3387598"/>
                  <wp:effectExtent l="0" t="0" r="0" b="0"/>
                  <wp:docPr id="1015" name="Picture 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135" cy="338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E588978" w14:textId="77777777" w:rsidR="00336D3F" w:rsidRDefault="002E0902">
            <w:pPr>
              <w:spacing w:after="126" w:line="253" w:lineRule="auto"/>
              <w:ind w:left="0" w:right="66" w:firstLine="0"/>
            </w:pPr>
            <w:r>
              <w:t>L’air est aspiré à l’aide des ventilateurs (1) à travers la mousse végétale (2) qui filtre les particules et absorbe le CO</w:t>
            </w:r>
            <w:r>
              <w:rPr>
                <w:vertAlign w:val="subscript"/>
              </w:rPr>
              <w:t>2</w:t>
            </w:r>
            <w:r>
              <w:t xml:space="preserve">. L’air est ensuite propulsé à travers la mousse végétale (3) afin de subir un nouveau filtrage.  </w:t>
            </w:r>
          </w:p>
          <w:p w14:paraId="059EA706" w14:textId="77777777" w:rsidR="00336D3F" w:rsidRDefault="002E0902">
            <w:pPr>
              <w:spacing w:after="102" w:line="260" w:lineRule="auto"/>
              <w:ind w:left="0" w:firstLine="0"/>
            </w:pPr>
            <w:r>
              <w:t xml:space="preserve">L’eau de pluie est stockée au sein du réservoir (4), elle permet l’arrosage de la mousse à l’aide du système constitué d’un groupe motopompe (5) et de canalisations. </w:t>
            </w:r>
          </w:p>
          <w:p w14:paraId="327A5045" w14:textId="77777777" w:rsidR="00336D3F" w:rsidRDefault="002E0902">
            <w:pPr>
              <w:spacing w:after="245" w:line="271" w:lineRule="auto"/>
              <w:ind w:left="0" w:firstLine="0"/>
            </w:pPr>
            <w:r>
              <w:t xml:space="preserve">L’énergie électrique produite par le panneau solaire (6) est stockée au sein de la batterie (7). Elle permet d’alimenter les ventilateurs et le groupe motopompe. </w:t>
            </w:r>
          </w:p>
          <w:p w14:paraId="19663EA9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t>La carte électronique (8) gère le fonctionnement du système.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DE0624F" w14:textId="5A2EC4F2" w:rsidR="00336D3F" w:rsidRDefault="002E0902">
      <w:pPr>
        <w:ind w:left="-5"/>
      </w:pPr>
      <w:r>
        <w:lastRenderedPageBreak/>
        <w:t xml:space="preserve">Les normes du mobilier urbain, imposent au concepteur du mur végétal que le châssis respecte les conditions suivantes : </w:t>
      </w:r>
    </w:p>
    <w:p w14:paraId="34285A0D" w14:textId="77777777" w:rsidR="00336D3F" w:rsidRDefault="002E0902" w:rsidP="00660AC5">
      <w:pPr>
        <w:numPr>
          <w:ilvl w:val="0"/>
          <w:numId w:val="2"/>
        </w:numPr>
        <w:spacing w:after="0" w:line="240" w:lineRule="auto"/>
        <w:ind w:left="714" w:right="953" w:hanging="357"/>
      </w:pPr>
      <w:r>
        <w:t xml:space="preserve">résister au feu, être incombustible ; </w:t>
      </w:r>
    </w:p>
    <w:p w14:paraId="5BCBBBAA" w14:textId="77777777" w:rsidR="00660AC5" w:rsidRDefault="002E0902" w:rsidP="00660AC5">
      <w:pPr>
        <w:numPr>
          <w:ilvl w:val="0"/>
          <w:numId w:val="2"/>
        </w:numPr>
        <w:spacing w:after="0" w:line="240" w:lineRule="auto"/>
        <w:ind w:left="714" w:right="953" w:hanging="357"/>
      </w:pPr>
      <w:r>
        <w:t xml:space="preserve">ne pas produire de fumée ou de gaz toxiques en cas d’incendie ; </w:t>
      </w:r>
    </w:p>
    <w:p w14:paraId="0B137E0A" w14:textId="5C2DD0CD" w:rsidR="00336D3F" w:rsidRDefault="002E0902" w:rsidP="00660AC5">
      <w:pPr>
        <w:numPr>
          <w:ilvl w:val="0"/>
          <w:numId w:val="2"/>
        </w:numPr>
        <w:spacing w:after="0" w:line="240" w:lineRule="auto"/>
        <w:ind w:left="714" w:right="953" w:hanging="357"/>
      </w:pPr>
      <w:r>
        <w:t xml:space="preserve">résister aux chocs. </w:t>
      </w:r>
    </w:p>
    <w:p w14:paraId="05D70CE5" w14:textId="77777777" w:rsidR="00336D3F" w:rsidRDefault="002E0902">
      <w:pPr>
        <w:spacing w:after="370"/>
        <w:ind w:left="-5"/>
      </w:pPr>
      <w:r>
        <w:t xml:space="preserve">Pour des exigences de développement durable, le matériau choisi devra être recyclable. </w:t>
      </w:r>
    </w:p>
    <w:p w14:paraId="261656B4" w14:textId="77777777" w:rsidR="00336D3F" w:rsidRDefault="002E0902">
      <w:pPr>
        <w:pStyle w:val="Titre1"/>
        <w:spacing w:after="38"/>
        <w:ind w:left="-5"/>
      </w:pPr>
      <w:r>
        <w:t xml:space="preserve">Question 2 </w:t>
      </w:r>
      <w:r>
        <w:rPr>
          <w:b w:val="0"/>
        </w:rPr>
        <w:t>(7 points)</w:t>
      </w:r>
      <w:r>
        <w:t xml:space="preserve"> </w:t>
      </w:r>
    </w:p>
    <w:p w14:paraId="420902FE" w14:textId="77777777" w:rsidR="00336D3F" w:rsidRDefault="002E0902">
      <w:pPr>
        <w:ind w:left="-5"/>
      </w:pPr>
      <w:r>
        <w:t xml:space="preserve">À l’aide du document 2, sur la </w:t>
      </w:r>
      <w:r>
        <w:rPr>
          <w:b/>
        </w:rPr>
        <w:t>feuille annexe réponse 1</w:t>
      </w:r>
      <w:r>
        <w:t xml:space="preserve">, désigner le matériau le mieux adapté pour fabriquer le châssis au regard des exigences arrêtées, argumenter la réponse. </w:t>
      </w:r>
    </w:p>
    <w:p w14:paraId="6EC4AEAD" w14:textId="64B02DD9" w:rsidR="00336D3F" w:rsidRDefault="00336D3F">
      <w:pPr>
        <w:spacing w:after="0" w:line="259" w:lineRule="auto"/>
        <w:ind w:left="0" w:firstLine="0"/>
        <w:jc w:val="left"/>
      </w:pPr>
    </w:p>
    <w:tbl>
      <w:tblPr>
        <w:tblStyle w:val="TableGrid"/>
        <w:tblW w:w="992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412"/>
        <w:gridCol w:w="2269"/>
      </w:tblGrid>
      <w:tr w:rsidR="00AD4154" w14:paraId="0BE2FE4C" w14:textId="77777777" w:rsidTr="00AD4154">
        <w:trPr>
          <w:trHeight w:val="333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24A1" w14:textId="34A4D8E4" w:rsidR="00AD4154" w:rsidRDefault="00AD4154" w:rsidP="00AD41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Document 2 </w:t>
            </w:r>
            <w:r>
              <w:t>– Caractéristiques des matériaux.</w:t>
            </w:r>
            <w:r>
              <w:rPr>
                <w:b/>
              </w:rPr>
              <w:t xml:space="preserve"> </w:t>
            </w:r>
          </w:p>
        </w:tc>
      </w:tr>
      <w:tr w:rsidR="00336D3F" w14:paraId="28B7BA9C" w14:textId="77777777" w:rsidTr="00AD4154">
        <w:trPr>
          <w:trHeight w:val="26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59DE" w14:textId="77777777" w:rsidR="00336D3F" w:rsidRDefault="002E090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CARACTÉRISTIQUES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E4C39" w14:textId="77777777" w:rsidR="00336D3F" w:rsidRDefault="00336D3F" w:rsidP="00AD415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3F17D9" w14:textId="77777777" w:rsidR="00336D3F" w:rsidRDefault="002E0902" w:rsidP="00AD4154">
            <w:pPr>
              <w:spacing w:after="0" w:line="240" w:lineRule="auto"/>
              <w:ind w:left="6" w:firstLine="0"/>
              <w:jc w:val="center"/>
            </w:pPr>
            <w:r>
              <w:rPr>
                <w:b/>
                <w:sz w:val="22"/>
              </w:rPr>
              <w:t>MATÉRIAUX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2C475" w14:textId="77777777" w:rsidR="00336D3F" w:rsidRDefault="00336D3F" w:rsidP="00AD4154">
            <w:pPr>
              <w:spacing w:after="0" w:line="240" w:lineRule="auto"/>
              <w:ind w:left="0" w:firstLine="0"/>
              <w:jc w:val="left"/>
            </w:pPr>
          </w:p>
        </w:tc>
      </w:tr>
      <w:tr w:rsidR="00336D3F" w14:paraId="51821A8F" w14:textId="77777777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120" w14:textId="77777777" w:rsidR="00336D3F" w:rsidRDefault="00336D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A2EC" w14:textId="77777777" w:rsidR="00336D3F" w:rsidRDefault="002E09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Bois : pin douglas non traité</w:t>
            </w:r>
            <w:r>
              <w:rPr>
                <w:b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F759" w14:textId="77777777" w:rsidR="00336D3F" w:rsidRDefault="002E09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Matière plastique : PVC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F356" w14:textId="77777777" w:rsidR="00336D3F" w:rsidRDefault="002E090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2"/>
              </w:rPr>
              <w:t>Alliage d’aluminium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: duralumin</w:t>
            </w:r>
            <w:r>
              <w:rPr>
                <w:b/>
              </w:rPr>
              <w:t xml:space="preserve"> </w:t>
            </w:r>
          </w:p>
        </w:tc>
      </w:tr>
      <w:tr w:rsidR="00336D3F" w14:paraId="47767340" w14:textId="77777777">
        <w:trPr>
          <w:trHeight w:val="4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C495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Résister aux ultra-violets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3970" w14:textId="77777777" w:rsidR="00336D3F" w:rsidRDefault="002E090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Non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EBC" w14:textId="77777777" w:rsidR="00336D3F" w:rsidRDefault="002E090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Non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9BF" w14:textId="77777777" w:rsidR="00336D3F" w:rsidRDefault="002E0902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Oui </w:t>
            </w:r>
          </w:p>
        </w:tc>
      </w:tr>
      <w:tr w:rsidR="00336D3F" w14:paraId="6DE9A6E2" w14:textId="77777777">
        <w:trPr>
          <w:trHeight w:val="10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2BBA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Résister au feu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515E" w14:textId="77777777" w:rsidR="00336D3F" w:rsidRDefault="002E0902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Dégagement de fumée et de gaz </w:t>
            </w:r>
          </w:p>
          <w:p w14:paraId="23E051FA" w14:textId="77777777" w:rsidR="00336D3F" w:rsidRDefault="002E090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toxique à partir de 250°C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9A97" w14:textId="77777777" w:rsidR="00336D3F" w:rsidRDefault="002E0902">
            <w:pPr>
              <w:spacing w:after="0" w:line="259" w:lineRule="auto"/>
              <w:ind w:left="112" w:right="96" w:hanging="4"/>
              <w:jc w:val="center"/>
            </w:pPr>
            <w:r>
              <w:rPr>
                <w:sz w:val="22"/>
              </w:rPr>
              <w:t xml:space="preserve">Dégagement de gaz toxique à partir </w:t>
            </w:r>
            <w:r>
              <w:t xml:space="preserve"> </w:t>
            </w:r>
            <w:r>
              <w:rPr>
                <w:sz w:val="22"/>
              </w:rPr>
              <w:t>de 180 °C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A98" w14:textId="77777777" w:rsidR="00336D3F" w:rsidRDefault="002E090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Incombustible </w:t>
            </w:r>
          </w:p>
        </w:tc>
      </w:tr>
      <w:tr w:rsidR="00336D3F" w14:paraId="5D9CE979" w14:textId="77777777">
        <w:trPr>
          <w:trHeight w:val="51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18C0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Recyclable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FEA" w14:textId="77777777" w:rsidR="00336D3F" w:rsidRDefault="002E090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Recyclable par valorisation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B665" w14:textId="77777777" w:rsidR="00336D3F" w:rsidRDefault="002E090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Difficilement recyclable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17FB" w14:textId="77777777" w:rsidR="00336D3F" w:rsidRDefault="002E090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Recyclable par valorisation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36D3F" w14:paraId="7CE29A46" w14:textId="77777777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B95F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Nécessite un entretien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95D" w14:textId="77777777" w:rsidR="00336D3F" w:rsidRDefault="002E0902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Oui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530" w14:textId="77777777" w:rsidR="00336D3F" w:rsidRDefault="002E090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Non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8218" w14:textId="77777777" w:rsidR="00336D3F" w:rsidRDefault="002E0902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Non </w:t>
            </w:r>
          </w:p>
        </w:tc>
      </w:tr>
      <w:tr w:rsidR="00336D3F" w14:paraId="0F4194A1" w14:textId="77777777">
        <w:trPr>
          <w:trHeight w:val="4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B2E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Résister aux chocs</w:t>
            </w:r>
            <w:r>
              <w:t xml:space="preserve"> 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AEFB" w14:textId="77777777" w:rsidR="00336D3F" w:rsidRDefault="002E090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Non conforme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0A9" w14:textId="77777777" w:rsidR="00336D3F" w:rsidRDefault="002E0902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Non conforme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4631" w14:textId="77777777" w:rsidR="00336D3F" w:rsidRDefault="002E090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Conforme</w:t>
            </w:r>
            <w:r>
              <w:t xml:space="preserve"> </w:t>
            </w:r>
          </w:p>
        </w:tc>
      </w:tr>
      <w:tr w:rsidR="00336D3F" w14:paraId="4118C496" w14:textId="77777777">
        <w:trPr>
          <w:trHeight w:val="4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9B42" w14:textId="77777777" w:rsidR="00336D3F" w:rsidRDefault="002E09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Isolant thermique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AB6" w14:textId="77777777" w:rsidR="00336D3F" w:rsidRDefault="002E090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Isolant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6BFF" w14:textId="77777777" w:rsidR="00336D3F" w:rsidRDefault="002E0902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Isolant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F458" w14:textId="77777777" w:rsidR="00336D3F" w:rsidRDefault="002E090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Conducteur </w:t>
            </w:r>
          </w:p>
        </w:tc>
      </w:tr>
    </w:tbl>
    <w:p w14:paraId="6E3A888E" w14:textId="77777777" w:rsidR="00336D3F" w:rsidRDefault="002E0902">
      <w:pPr>
        <w:spacing w:after="89"/>
        <w:ind w:left="-5"/>
      </w:pPr>
      <w:r>
        <w:t xml:space="preserve">* résultats issus de tests effectués en laboratoire par l’entreprise </w:t>
      </w:r>
    </w:p>
    <w:p w14:paraId="56959629" w14:textId="55DBD4D1" w:rsidR="00336D3F" w:rsidRDefault="00336D3F">
      <w:pPr>
        <w:spacing w:after="139" w:line="259" w:lineRule="auto"/>
        <w:ind w:left="0" w:firstLine="0"/>
        <w:jc w:val="left"/>
      </w:pPr>
    </w:p>
    <w:p w14:paraId="43AE965C" w14:textId="77777777" w:rsidR="00336D3F" w:rsidRDefault="002E0902">
      <w:pPr>
        <w:pStyle w:val="Titre1"/>
        <w:spacing w:after="98"/>
        <w:ind w:left="-5"/>
      </w:pPr>
      <w:r>
        <w:t xml:space="preserve">Question 3 </w:t>
      </w:r>
      <w:r>
        <w:rPr>
          <w:b w:val="0"/>
        </w:rPr>
        <w:t>(8 points)</w:t>
      </w:r>
      <w:r>
        <w:t xml:space="preserve"> </w:t>
      </w:r>
    </w:p>
    <w:p w14:paraId="1BCB1DBE" w14:textId="77777777" w:rsidR="00336D3F" w:rsidRDefault="002E0902">
      <w:pPr>
        <w:spacing w:after="86"/>
        <w:ind w:left="-5"/>
      </w:pPr>
      <w:r>
        <w:t xml:space="preserve">Afin de limiter la consommation en eau et éviter de remplir le réservoir entre deux périodes de pluie, le constructeur souhaite optimiser la gestion de l’arrosage de la mousse. </w:t>
      </w:r>
    </w:p>
    <w:p w14:paraId="5A40BF17" w14:textId="77777777" w:rsidR="00336D3F" w:rsidRDefault="002E0902">
      <w:pPr>
        <w:ind w:left="-5"/>
      </w:pPr>
      <w:r>
        <w:t xml:space="preserve">À l’aide du document 3, compléter sur la </w:t>
      </w:r>
      <w:r>
        <w:rPr>
          <w:b/>
        </w:rPr>
        <w:t>feuille annexe réponse 2</w:t>
      </w:r>
      <w:r>
        <w:t xml:space="preserve"> le diagramme d'activité permettant une gestion optimisée de l’arrosage automatique du mur végétal. </w:t>
      </w:r>
    </w:p>
    <w:p w14:paraId="00EFB09F" w14:textId="77777777" w:rsidR="00336D3F" w:rsidRDefault="002E0902">
      <w:pPr>
        <w:ind w:left="-5"/>
      </w:pPr>
      <w:r>
        <w:t xml:space="preserve">Utiliser les termes suivants : </w:t>
      </w:r>
    </w:p>
    <w:p w14:paraId="06578062" w14:textId="28DC2342" w:rsidR="00336D3F" w:rsidRDefault="002E0902" w:rsidP="00C56134">
      <w:pPr>
        <w:pStyle w:val="Paragraphedeliste"/>
        <w:numPr>
          <w:ilvl w:val="0"/>
          <w:numId w:val="2"/>
        </w:numPr>
        <w:spacing w:after="0" w:line="240" w:lineRule="auto"/>
        <w:ind w:left="691" w:hanging="11"/>
      </w:pPr>
      <w:r>
        <w:t xml:space="preserve">envoyer SMS ; </w:t>
      </w:r>
      <w:r w:rsidR="00AD4154">
        <w:tab/>
      </w:r>
      <w:r w:rsidRPr="00AD4154">
        <w:rPr>
          <w:rFonts w:ascii="Calibri" w:eastAsia="Calibri" w:hAnsi="Calibri" w:cs="Calibri"/>
        </w:rPr>
        <w:t>-</w:t>
      </w:r>
      <w:r>
        <w:t xml:space="preserve"> point de rosée non atteint ; </w:t>
      </w:r>
      <w:r>
        <w:tab/>
      </w:r>
      <w:r w:rsidRPr="00AD4154">
        <w:rPr>
          <w:rFonts w:ascii="Calibri" w:eastAsia="Calibri" w:hAnsi="Calibri" w:cs="Calibri"/>
        </w:rPr>
        <w:t>-</w:t>
      </w:r>
      <w:r>
        <w:t xml:space="preserve"> mousse desséchée ; </w:t>
      </w:r>
    </w:p>
    <w:p w14:paraId="65E4E10E" w14:textId="2C548FBD" w:rsidR="00336D3F" w:rsidRDefault="002E0902" w:rsidP="00C56134">
      <w:pPr>
        <w:pStyle w:val="Paragraphedeliste"/>
        <w:numPr>
          <w:ilvl w:val="0"/>
          <w:numId w:val="2"/>
        </w:numPr>
        <w:spacing w:after="0" w:line="240" w:lineRule="auto"/>
        <w:ind w:left="691" w:hanging="11"/>
      </w:pPr>
      <w:r>
        <w:t xml:space="preserve">jour ; </w:t>
      </w:r>
      <w:r>
        <w:tab/>
      </w:r>
      <w:r w:rsidR="00AD4154">
        <w:tab/>
      </w:r>
      <w:r w:rsidR="00AD4154">
        <w:tab/>
      </w:r>
      <w:r w:rsidRPr="00AD4154">
        <w:rPr>
          <w:rFonts w:ascii="Calibri" w:eastAsia="Calibri" w:hAnsi="Calibri" w:cs="Calibri"/>
        </w:rPr>
        <w:t>-</w:t>
      </w:r>
      <w:r>
        <w:t xml:space="preserve"> réservoir vide ; </w:t>
      </w:r>
      <w:r>
        <w:tab/>
      </w:r>
      <w:r w:rsidR="00AD4154">
        <w:tab/>
      </w:r>
      <w:r w:rsidR="00AD4154">
        <w:tab/>
      </w:r>
      <w:r w:rsidRPr="00AD4154">
        <w:rPr>
          <w:rFonts w:ascii="Calibri" w:eastAsia="Calibri" w:hAnsi="Calibri" w:cs="Calibri"/>
        </w:rPr>
        <w:t>-</w:t>
      </w:r>
      <w:r>
        <w:t xml:space="preserve"> attendre 120 s ; </w:t>
      </w:r>
    </w:p>
    <w:p w14:paraId="189AB6EE" w14:textId="1D88787A" w:rsidR="00336D3F" w:rsidRDefault="002E0902" w:rsidP="00C56134">
      <w:pPr>
        <w:pStyle w:val="Paragraphedeliste"/>
        <w:numPr>
          <w:ilvl w:val="0"/>
          <w:numId w:val="2"/>
        </w:numPr>
        <w:spacing w:after="0" w:line="240" w:lineRule="auto"/>
        <w:ind w:left="691" w:hanging="11"/>
      </w:pPr>
      <w:r>
        <w:t>arrêter motopompe</w:t>
      </w:r>
      <w:r w:rsidR="00C56134">
        <w:t> ;</w:t>
      </w:r>
      <w:r>
        <w:t xml:space="preserve"> </w:t>
      </w:r>
      <w:r w:rsidR="00660AC5">
        <w:tab/>
      </w:r>
      <w:r w:rsidR="00660AC5">
        <w:tab/>
      </w:r>
      <w:r w:rsidRPr="00AD4154">
        <w:rPr>
          <w:rFonts w:ascii="Calibri" w:eastAsia="Calibri" w:hAnsi="Calibri" w:cs="Calibri"/>
        </w:rPr>
        <w:t>-</w:t>
      </w:r>
      <w:r>
        <w:t xml:space="preserve"> démarrer motopompe ;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AD4154" w14:paraId="6ECC0299" w14:textId="77777777" w:rsidTr="00AD4154">
        <w:tc>
          <w:tcPr>
            <w:tcW w:w="9632" w:type="dxa"/>
          </w:tcPr>
          <w:p w14:paraId="6F641D7C" w14:textId="4C7E5961" w:rsidR="00AD4154" w:rsidRDefault="00AD4154">
            <w:pPr>
              <w:spacing w:after="86"/>
              <w:ind w:left="0" w:firstLine="0"/>
            </w:pPr>
            <w:r>
              <w:rPr>
                <w:b/>
              </w:rPr>
              <w:t>Document 3</w:t>
            </w:r>
            <w:r>
              <w:t xml:space="preserve"> – Description du fonctionnement recherché.</w:t>
            </w:r>
          </w:p>
        </w:tc>
      </w:tr>
      <w:tr w:rsidR="00AD4154" w14:paraId="64B4AB49" w14:textId="77777777" w:rsidTr="00660AC5">
        <w:trPr>
          <w:trHeight w:val="1884"/>
        </w:trPr>
        <w:tc>
          <w:tcPr>
            <w:tcW w:w="9632" w:type="dxa"/>
          </w:tcPr>
          <w:p w14:paraId="3E23C486" w14:textId="7A4D2450" w:rsidR="00AD4154" w:rsidRDefault="00AD4154" w:rsidP="00AD415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85"/>
            </w:pPr>
            <w:r>
              <w:t>Ne pas arroser en journée pour limiter l'évaporation.</w:t>
            </w:r>
          </w:p>
          <w:p w14:paraId="0268E6F5" w14:textId="5172D21A" w:rsidR="00AD4154" w:rsidRDefault="00AD4154" w:rsidP="00AD415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85"/>
            </w:pPr>
            <w:r>
              <w:t>Arroser si la mousse est desséchée.</w:t>
            </w:r>
          </w:p>
          <w:p w14:paraId="2408B0C1" w14:textId="2BC27311" w:rsidR="00AD4154" w:rsidRDefault="00AD4154" w:rsidP="00AD415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85"/>
            </w:pPr>
            <w:r>
              <w:t>Arroser lorsque la température de l’air atteint le point de rosée.</w:t>
            </w:r>
          </w:p>
          <w:p w14:paraId="19A9FBF1" w14:textId="77777777" w:rsidR="00AD4154" w:rsidRDefault="00AD4154" w:rsidP="00AD415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85"/>
            </w:pPr>
            <w:r>
              <w:t xml:space="preserve">Arroser si le réservoir n’est pas vide. </w:t>
            </w:r>
          </w:p>
          <w:p w14:paraId="5C288D29" w14:textId="25CB5040" w:rsidR="00AD4154" w:rsidRDefault="00AD4154" w:rsidP="00AD415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85"/>
            </w:pPr>
            <w:r>
              <w:t>Arroser pendant 120 s.</w:t>
            </w:r>
          </w:p>
          <w:p w14:paraId="0B46BE6D" w14:textId="77777777" w:rsidR="00AD4154" w:rsidRDefault="00AD4154" w:rsidP="00AD4154">
            <w:pPr>
              <w:numPr>
                <w:ilvl w:val="0"/>
                <w:numId w:val="5"/>
              </w:numPr>
              <w:spacing w:after="0" w:line="240" w:lineRule="auto"/>
              <w:ind w:left="85" w:firstLine="0"/>
              <w:jc w:val="left"/>
            </w:pPr>
            <w:r>
              <w:t xml:space="preserve">Envoyer un SMS au technicien si le réservoir est vide. </w:t>
            </w:r>
          </w:p>
          <w:p w14:paraId="238C9ECC" w14:textId="1782AD80" w:rsidR="00660AC5" w:rsidRDefault="00660AC5" w:rsidP="00660AC5">
            <w:pPr>
              <w:spacing w:after="0" w:line="240" w:lineRule="auto"/>
              <w:ind w:left="85" w:firstLine="0"/>
              <w:jc w:val="left"/>
            </w:pPr>
          </w:p>
        </w:tc>
      </w:tr>
    </w:tbl>
    <w:p w14:paraId="1FAC067E" w14:textId="77777777" w:rsidR="00AD4154" w:rsidRDefault="00AD4154">
      <w:pPr>
        <w:spacing w:after="86"/>
        <w:ind w:left="-5"/>
      </w:pPr>
    </w:p>
    <w:p w14:paraId="65C2B46E" w14:textId="4992CC14" w:rsidR="00336D3F" w:rsidRDefault="002E0902">
      <w:pPr>
        <w:spacing w:after="86"/>
        <w:ind w:left="-5"/>
      </w:pPr>
      <w:r>
        <w:lastRenderedPageBreak/>
        <w:t xml:space="preserve">Afin d’assurer le suivi à distance du mur végétal, le constructeur a intégré un système de communication permettant d’envoyer un SMS au technicien de maintenance. </w:t>
      </w:r>
    </w:p>
    <w:p w14:paraId="7990CB08" w14:textId="77777777" w:rsidR="00336D3F" w:rsidRDefault="002E0902">
      <w:pPr>
        <w:spacing w:after="143"/>
        <w:ind w:left="-5"/>
      </w:pPr>
      <w:r>
        <w:t xml:space="preserve">Pour permettre au technicien d’identifier le mur végétal concerné, le SMS doit respecter le protocole de communication suivant : </w:t>
      </w:r>
    </w:p>
    <w:p w14:paraId="42C9E166" w14:textId="77777777" w:rsidR="00336D3F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 xml:space="preserve">ALERTE MUR VÉGÉTAL : localisation - types d’alerte - date de l’alerte </w:t>
      </w:r>
    </w:p>
    <w:p w14:paraId="55D8EAAF" w14:textId="77777777" w:rsidR="00336D3F" w:rsidRDefault="002E0902" w:rsidP="00C56134">
      <w:pPr>
        <w:spacing w:after="145" w:line="269" w:lineRule="auto"/>
        <w:ind w:left="351" w:hanging="11"/>
      </w:pPr>
      <w:r>
        <w:t xml:space="preserve">La localisation est définie par le numéro de département suivi du numéro du mur, exemple : </w:t>
      </w:r>
    </w:p>
    <w:p w14:paraId="166C4C1D" w14:textId="77777777" w:rsidR="00C56134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>69-04 pour le mur n°4 du département du Rhône.</w:t>
      </w:r>
    </w:p>
    <w:p w14:paraId="1D61B886" w14:textId="5348442D" w:rsidR="00C56134" w:rsidRDefault="002E0902" w:rsidP="00C56134">
      <w:pPr>
        <w:spacing w:after="0" w:line="338" w:lineRule="auto"/>
        <w:ind w:left="360" w:right="1838" w:firstLine="0"/>
      </w:pPr>
      <w:r>
        <w:t xml:space="preserve">La date est donnée sous la forme : JJ/MM (jour/mois) </w:t>
      </w:r>
    </w:p>
    <w:p w14:paraId="2394C4A7" w14:textId="77777777" w:rsidR="00C56134" w:rsidRDefault="002E0902" w:rsidP="00C56134">
      <w:pPr>
        <w:spacing w:after="0" w:line="338" w:lineRule="auto"/>
        <w:ind w:left="360" w:right="1838" w:firstLine="0"/>
      </w:pPr>
      <w:r>
        <w:t xml:space="preserve">Les types d’alertes sont codés sur cinq lettres : </w:t>
      </w:r>
    </w:p>
    <w:p w14:paraId="7DB0133D" w14:textId="1D490752" w:rsidR="00336D3F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 xml:space="preserve">RENIB = réservoir d’eau niveau bas </w:t>
      </w:r>
    </w:p>
    <w:p w14:paraId="66DEF8EE" w14:textId="77777777" w:rsidR="00336D3F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 xml:space="preserve">HUMTF = humidité de mousse trop faible </w:t>
      </w:r>
    </w:p>
    <w:p w14:paraId="63A51A1B" w14:textId="77777777" w:rsidR="00C56134" w:rsidRPr="00C56134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 xml:space="preserve">VENHS = ventilateur hors service </w:t>
      </w:r>
    </w:p>
    <w:p w14:paraId="1300A059" w14:textId="36D34FB1" w:rsidR="00336D3F" w:rsidRDefault="002E0902" w:rsidP="00C56134">
      <w:pPr>
        <w:pStyle w:val="Paragraphedeliste"/>
        <w:numPr>
          <w:ilvl w:val="0"/>
          <w:numId w:val="6"/>
        </w:numPr>
        <w:spacing w:after="42" w:line="269" w:lineRule="auto"/>
        <w:ind w:left="1208" w:right="567" w:hanging="357"/>
      </w:pPr>
      <w:r>
        <w:t xml:space="preserve">POMHS = pompe hors Service </w:t>
      </w:r>
    </w:p>
    <w:p w14:paraId="1A1440AA" w14:textId="77777777" w:rsidR="00336D3F" w:rsidRDefault="002E0902">
      <w:pPr>
        <w:spacing w:after="19" w:line="259" w:lineRule="auto"/>
        <w:ind w:left="0" w:firstLine="0"/>
        <w:jc w:val="left"/>
      </w:pPr>
      <w:r>
        <w:t xml:space="preserve"> </w:t>
      </w:r>
    </w:p>
    <w:p w14:paraId="1601746E" w14:textId="77777777" w:rsidR="00336D3F" w:rsidRDefault="002E0902">
      <w:pPr>
        <w:pStyle w:val="Titre1"/>
        <w:spacing w:after="140"/>
        <w:ind w:left="-5"/>
      </w:pPr>
      <w:r>
        <w:t xml:space="preserve">Question 4 </w:t>
      </w:r>
      <w:r>
        <w:rPr>
          <w:b w:val="0"/>
        </w:rPr>
        <w:t xml:space="preserve">(4 points) </w:t>
      </w:r>
    </w:p>
    <w:p w14:paraId="50DC5C0D" w14:textId="77777777" w:rsidR="00336D3F" w:rsidRDefault="002E0902">
      <w:pPr>
        <w:spacing w:after="128"/>
        <w:ind w:left="-5"/>
      </w:pPr>
      <w:r>
        <w:t xml:space="preserve">Dans le cas d’un défaut - réservoir d’eau niveau bas - survenu le 12 janvier sur le mur N°15 situé en Gironde, sur la </w:t>
      </w:r>
      <w:r>
        <w:rPr>
          <w:b/>
        </w:rPr>
        <w:t>feuille annexe réponse 2</w:t>
      </w:r>
      <w:r>
        <w:t xml:space="preserve"> compléter le SMS à envoyer. </w:t>
      </w:r>
    </w:p>
    <w:p w14:paraId="68BFDE29" w14:textId="77777777" w:rsidR="00C56134" w:rsidRDefault="002E0902">
      <w:pPr>
        <w:spacing w:line="342" w:lineRule="auto"/>
        <w:ind w:left="345" w:hanging="360"/>
        <w:rPr>
          <w:rFonts w:ascii="Segoe UI Symbol" w:eastAsia="Segoe UI Symbol" w:hAnsi="Segoe UI Symbol" w:cs="Segoe UI Symbol"/>
        </w:rPr>
      </w:pPr>
      <w:r>
        <w:t xml:space="preserve">Les différents départements sont repérés par les numéros suivants :  </w:t>
      </w:r>
    </w:p>
    <w:p w14:paraId="30C4527D" w14:textId="23BAA87B" w:rsidR="00336D3F" w:rsidRDefault="002E0902">
      <w:pPr>
        <w:spacing w:line="342" w:lineRule="auto"/>
        <w:ind w:left="345" w:hanging="360"/>
      </w:pPr>
      <w:r>
        <w:t xml:space="preserve">Seine = 75, Bouches du Rhône = 13, Ain = 01, Gironde = 33, Isère = 38, Nord = 59.  </w:t>
      </w:r>
    </w:p>
    <w:p w14:paraId="769D513C" w14:textId="77777777" w:rsidR="00336D3F" w:rsidRDefault="002E090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C42641C" w14:textId="77777777" w:rsidR="00336D3F" w:rsidRDefault="002E0902">
      <w:pPr>
        <w:spacing w:after="0" w:line="259" w:lineRule="auto"/>
        <w:ind w:left="0" w:firstLine="0"/>
        <w:jc w:val="left"/>
      </w:pPr>
      <w:r>
        <w:t xml:space="preserve"> </w:t>
      </w:r>
    </w:p>
    <w:p w14:paraId="6A073CA4" w14:textId="77777777" w:rsidR="00336D3F" w:rsidRDefault="00336D3F">
      <w:pPr>
        <w:sectPr w:rsidR="00336D3F">
          <w:footerReference w:type="even" r:id="rId10"/>
          <w:footerReference w:type="default" r:id="rId11"/>
          <w:footerReference w:type="first" r:id="rId12"/>
          <w:pgSz w:w="11906" w:h="16838"/>
          <w:pgMar w:top="851" w:right="1131" w:bottom="1300" w:left="1133" w:header="720" w:footer="407" w:gutter="0"/>
          <w:cols w:space="720"/>
        </w:sectPr>
      </w:pPr>
    </w:p>
    <w:p w14:paraId="32AE61CE" w14:textId="77777777" w:rsidR="00336D3F" w:rsidRDefault="002E0902">
      <w:pPr>
        <w:spacing w:after="138" w:line="259" w:lineRule="auto"/>
        <w:ind w:left="335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66F2F499" wp14:editId="119E7132">
            <wp:simplePos x="0" y="0"/>
            <wp:positionH relativeFrom="column">
              <wp:posOffset>7302627</wp:posOffset>
            </wp:positionH>
            <wp:positionV relativeFrom="paragraph">
              <wp:posOffset>-445914</wp:posOffset>
            </wp:positionV>
            <wp:extent cx="2468245" cy="2716530"/>
            <wp:effectExtent l="0" t="0" r="0" b="0"/>
            <wp:wrapSquare wrapText="bothSides"/>
            <wp:docPr id="1895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Annexe réponse 1 – </w:t>
      </w:r>
      <w:r>
        <w:rPr>
          <w:b/>
        </w:rPr>
        <w:t>À rendre avec la copie.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</w:t>
      </w:r>
    </w:p>
    <w:p w14:paraId="66EAE9D6" w14:textId="77777777" w:rsidR="00336D3F" w:rsidRDefault="002E0902">
      <w:pPr>
        <w:ind w:left="-5"/>
      </w:pPr>
      <w:r>
        <w:rPr>
          <w:b/>
        </w:rPr>
        <w:t xml:space="preserve">Question 1 - </w:t>
      </w:r>
      <w:r>
        <w:t xml:space="preserve">Diagramme simplifié* des blocs internes du mur végétal      </w:t>
      </w:r>
    </w:p>
    <w:p w14:paraId="5D1993F4" w14:textId="77777777" w:rsidR="00336D3F" w:rsidRDefault="002E0902">
      <w:pPr>
        <w:spacing w:after="21" w:line="259" w:lineRule="auto"/>
        <w:ind w:left="0" w:right="3418" w:firstLine="0"/>
        <w:jc w:val="center"/>
      </w:pPr>
      <w:r>
        <w:rPr>
          <w:noProof/>
        </w:rPr>
        <w:drawing>
          <wp:inline distT="0" distB="0" distL="0" distR="0" wp14:anchorId="066935F4" wp14:editId="51E4BFDD">
            <wp:extent cx="6758940" cy="4107180"/>
            <wp:effectExtent l="0" t="0" r="3810" b="7620"/>
            <wp:docPr id="1893" name="Picture 1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Picture 18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394DCFFB" w14:textId="4FDF02DF" w:rsidR="00336D3F" w:rsidRDefault="00336D3F">
      <w:pPr>
        <w:spacing w:after="20" w:line="259" w:lineRule="auto"/>
        <w:ind w:left="0" w:firstLine="0"/>
        <w:jc w:val="left"/>
      </w:pPr>
    </w:p>
    <w:p w14:paraId="7930AFF0" w14:textId="77777777" w:rsidR="00336D3F" w:rsidRDefault="002E0902" w:rsidP="00281815">
      <w:pPr>
        <w:spacing w:after="0"/>
        <w:ind w:left="-5"/>
      </w:pPr>
      <w:r>
        <w:rPr>
          <w:b/>
        </w:rPr>
        <w:t xml:space="preserve">Question 2 </w:t>
      </w:r>
      <w:r>
        <w:t>- Diagramme d’activité du mur végétal</w:t>
      </w:r>
      <w:r>
        <w:rPr>
          <w:b/>
        </w:rPr>
        <w:t xml:space="preserve"> </w:t>
      </w:r>
    </w:p>
    <w:p w14:paraId="5BDA8FA2" w14:textId="77777777" w:rsidR="00336D3F" w:rsidRDefault="002E0902" w:rsidP="00660AC5">
      <w:pPr>
        <w:spacing w:after="120"/>
        <w:ind w:left="-5"/>
      </w:pPr>
      <w:r>
        <w:t xml:space="preserve">Matériau choisi : ___________________________________________ </w:t>
      </w:r>
    </w:p>
    <w:p w14:paraId="6AC52705" w14:textId="77777777" w:rsidR="00336D3F" w:rsidRDefault="002E0902" w:rsidP="00660AC5">
      <w:pPr>
        <w:spacing w:after="120"/>
        <w:ind w:left="-5" w:hanging="11"/>
      </w:pPr>
      <w:r>
        <w:t xml:space="preserve">Argumentation : _____________________________________________________________________________________________ </w:t>
      </w:r>
    </w:p>
    <w:p w14:paraId="157B87B2" w14:textId="41234889" w:rsidR="00281815" w:rsidRDefault="002E0902" w:rsidP="00660AC5">
      <w:pPr>
        <w:spacing w:after="120" w:line="265" w:lineRule="auto"/>
        <w:ind w:left="10" w:right="-15" w:hanging="11"/>
        <w:jc w:val="right"/>
      </w:pPr>
      <w:r>
        <w:t>______________________________________________________________________________________________</w:t>
      </w:r>
    </w:p>
    <w:p w14:paraId="400CE9E1" w14:textId="6821F4FE" w:rsidR="00281815" w:rsidRDefault="002E0902">
      <w:pPr>
        <w:spacing w:after="103" w:line="252" w:lineRule="auto"/>
        <w:ind w:left="-5"/>
        <w:jc w:val="left"/>
      </w:pPr>
      <w:r>
        <w:t xml:space="preserve">20GENSCMEAG1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>
        <w:t xml:space="preserve">Page </w:t>
      </w:r>
      <w:r w:rsidR="008E71D4">
        <w:rPr>
          <w:b/>
        </w:rPr>
        <w:t>4</w:t>
      </w:r>
      <w:r>
        <w:t xml:space="preserve"> sur </w:t>
      </w:r>
      <w:r w:rsidR="008E71D4">
        <w:rPr>
          <w:b/>
        </w:rPr>
        <w:t>5</w:t>
      </w:r>
      <w:r>
        <w:t xml:space="preserve"> </w:t>
      </w:r>
    </w:p>
    <w:p w14:paraId="3269E9A1" w14:textId="24349D28" w:rsidR="00281815" w:rsidRDefault="002E0902" w:rsidP="00281815">
      <w:pPr>
        <w:spacing w:after="103" w:line="252" w:lineRule="auto"/>
        <w:ind w:left="-5"/>
        <w:jc w:val="center"/>
      </w:pPr>
      <w:r>
        <w:lastRenderedPageBreak/>
        <w:t xml:space="preserve">Annexe réponse 2 – </w:t>
      </w:r>
      <w:r>
        <w:rPr>
          <w:b/>
        </w:rPr>
        <w:t>À rendre avec la copie.</w:t>
      </w:r>
    </w:p>
    <w:p w14:paraId="732067A3" w14:textId="0E56C901" w:rsidR="00336D3F" w:rsidRDefault="002E0902">
      <w:pPr>
        <w:spacing w:after="103" w:line="252" w:lineRule="auto"/>
        <w:ind w:left="-5"/>
        <w:jc w:val="left"/>
      </w:pPr>
      <w:r>
        <w:rPr>
          <w:b/>
        </w:rPr>
        <w:t xml:space="preserve">Question 3 </w:t>
      </w:r>
      <w:r>
        <w:t xml:space="preserve">- Diagramme d’activité du mur végétal  </w:t>
      </w:r>
    </w:p>
    <w:p w14:paraId="2ADEA68E" w14:textId="3249E12C" w:rsidR="00336D3F" w:rsidRDefault="002E0902" w:rsidP="00281815">
      <w:pPr>
        <w:spacing w:after="0" w:line="259" w:lineRule="auto"/>
        <w:ind w:left="0" w:right="1251" w:firstLine="0"/>
        <w:jc w:val="right"/>
      </w:pPr>
      <w:r>
        <w:rPr>
          <w:noProof/>
        </w:rPr>
        <w:drawing>
          <wp:inline distT="0" distB="0" distL="0" distR="0" wp14:anchorId="0A29D453" wp14:editId="6A7B1C28">
            <wp:extent cx="7020827" cy="4770120"/>
            <wp:effectExtent l="0" t="0" r="8890" b="0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4108" cy="477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AA85979" w14:textId="77777777" w:rsidR="00336D3F" w:rsidRDefault="002E0902" w:rsidP="00281815">
      <w:pPr>
        <w:spacing w:after="0" w:line="259" w:lineRule="auto"/>
        <w:ind w:left="-6" w:hanging="11"/>
        <w:jc w:val="left"/>
      </w:pPr>
      <w:r>
        <w:rPr>
          <w:b/>
        </w:rPr>
        <w:t xml:space="preserve">Question 4 : </w:t>
      </w:r>
    </w:p>
    <w:p w14:paraId="5ED5AEC5" w14:textId="4D674C81" w:rsidR="00281815" w:rsidRDefault="002E0902" w:rsidP="00281815">
      <w:pPr>
        <w:spacing w:after="0"/>
        <w:ind w:left="-6" w:hanging="11"/>
      </w:pPr>
      <w:r>
        <w:t xml:space="preserve">ALERTE MUR VÉGÉTAL :  _________ - ________ - _________ </w:t>
      </w:r>
    </w:p>
    <w:p w14:paraId="0EEEC47D" w14:textId="77777777" w:rsidR="00281815" w:rsidRDefault="00281815" w:rsidP="00281815">
      <w:pPr>
        <w:spacing w:after="0"/>
        <w:ind w:left="-6" w:hanging="11"/>
      </w:pPr>
    </w:p>
    <w:p w14:paraId="3F03C552" w14:textId="1294A8A9" w:rsidR="00336D3F" w:rsidRDefault="002E0902" w:rsidP="00281815">
      <w:pPr>
        <w:spacing w:after="0"/>
        <w:ind w:left="-6" w:hanging="11"/>
      </w:pPr>
      <w:r>
        <w:t xml:space="preserve">20GENSCMEAG1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 w:rsidR="00281815">
        <w:tab/>
      </w:r>
      <w:r>
        <w:t xml:space="preserve">Page </w:t>
      </w:r>
      <w:r w:rsidR="008E71D4">
        <w:rPr>
          <w:b/>
        </w:rPr>
        <w:t>5</w:t>
      </w:r>
      <w:r>
        <w:t xml:space="preserve"> sur </w:t>
      </w:r>
      <w:r w:rsidR="008E71D4">
        <w:rPr>
          <w:b/>
        </w:rPr>
        <w:t>5</w:t>
      </w:r>
      <w:r>
        <w:t xml:space="preserve"> </w:t>
      </w:r>
    </w:p>
    <w:sectPr w:rsidR="00336D3F">
      <w:footerReference w:type="even" r:id="rId16"/>
      <w:footerReference w:type="default" r:id="rId17"/>
      <w:footerReference w:type="first" r:id="rId18"/>
      <w:pgSz w:w="16838" w:h="11906" w:orient="landscape"/>
      <w:pgMar w:top="1178" w:right="1471" w:bottom="40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AE5F0" w14:textId="77777777" w:rsidR="00593937" w:rsidRDefault="00593937">
      <w:pPr>
        <w:spacing w:after="0" w:line="240" w:lineRule="auto"/>
      </w:pPr>
      <w:r>
        <w:separator/>
      </w:r>
    </w:p>
  </w:endnote>
  <w:endnote w:type="continuationSeparator" w:id="0">
    <w:p w14:paraId="315D33A2" w14:textId="77777777" w:rsidR="00593937" w:rsidRDefault="0059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82B82" w14:textId="77777777" w:rsidR="00336D3F" w:rsidRDefault="002E0902">
    <w:pPr>
      <w:tabs>
        <w:tab w:val="center" w:pos="8394"/>
      </w:tabs>
      <w:spacing w:after="0" w:line="259" w:lineRule="auto"/>
      <w:ind w:left="0" w:firstLine="0"/>
      <w:jc w:val="left"/>
    </w:pPr>
    <w:r>
      <w:t xml:space="preserve">20GENSCMEAG1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fldSimple w:instr=" NUMPAGES   \* MERGEFORMAT ">
      <w:r>
        <w:rPr>
          <w:b/>
        </w:rPr>
        <w:t>9</w:t>
      </w:r>
    </w:fldSimple>
    <w:r>
      <w:t xml:space="preserve"> </w:t>
    </w:r>
  </w:p>
  <w:p w14:paraId="44E9F347" w14:textId="77777777" w:rsidR="00336D3F" w:rsidRDefault="002E090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D34F" w14:textId="77777777" w:rsidR="00336D3F" w:rsidRDefault="002E0902">
    <w:pPr>
      <w:tabs>
        <w:tab w:val="center" w:pos="8394"/>
      </w:tabs>
      <w:spacing w:after="0" w:line="259" w:lineRule="auto"/>
      <w:ind w:left="0" w:firstLine="0"/>
      <w:jc w:val="left"/>
    </w:pPr>
    <w:r>
      <w:t xml:space="preserve">20GENSCMEAG1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fldSimple w:instr=" NUMPAGES   \* MERGEFORMAT ">
      <w:r>
        <w:rPr>
          <w:b/>
        </w:rPr>
        <w:t>9</w:t>
      </w:r>
    </w:fldSimple>
    <w:r>
      <w:t xml:space="preserve"> </w:t>
    </w:r>
  </w:p>
  <w:p w14:paraId="3FF132C0" w14:textId="77777777" w:rsidR="00336D3F" w:rsidRDefault="002E090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11E9" w14:textId="77777777" w:rsidR="00336D3F" w:rsidRDefault="002E0902">
    <w:pPr>
      <w:tabs>
        <w:tab w:val="center" w:pos="8394"/>
      </w:tabs>
      <w:spacing w:after="0" w:line="259" w:lineRule="auto"/>
      <w:ind w:left="0" w:firstLine="0"/>
      <w:jc w:val="left"/>
    </w:pPr>
    <w:r>
      <w:t xml:space="preserve">20GENSCMEAG1 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sur </w:t>
    </w:r>
    <w:fldSimple w:instr=" NUMPAGES   \* MERGEFORMAT ">
      <w:r>
        <w:rPr>
          <w:b/>
        </w:rPr>
        <w:t>9</w:t>
      </w:r>
    </w:fldSimple>
    <w:r>
      <w:t xml:space="preserve"> </w:t>
    </w:r>
  </w:p>
  <w:p w14:paraId="6DA7EDBC" w14:textId="77777777" w:rsidR="00336D3F" w:rsidRDefault="002E090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04B2" w14:textId="77777777" w:rsidR="00336D3F" w:rsidRDefault="00336D3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48A1" w14:textId="77777777" w:rsidR="00336D3F" w:rsidRDefault="00336D3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9A990" w14:textId="77777777" w:rsidR="00336D3F" w:rsidRDefault="00336D3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113D" w14:textId="77777777" w:rsidR="00593937" w:rsidRDefault="00593937">
      <w:pPr>
        <w:spacing w:after="0" w:line="240" w:lineRule="auto"/>
      </w:pPr>
      <w:r>
        <w:separator/>
      </w:r>
    </w:p>
  </w:footnote>
  <w:footnote w:type="continuationSeparator" w:id="0">
    <w:p w14:paraId="4C2CCBC6" w14:textId="77777777" w:rsidR="00593937" w:rsidRDefault="0059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2EDD"/>
    <w:multiLevelType w:val="hybridMultilevel"/>
    <w:tmpl w:val="2CC25BA4"/>
    <w:lvl w:ilvl="0" w:tplc="0A3AA4C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776004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6E02E0A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ECF2BE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F56A9B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0F7EBA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0FCA0E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BCE65A7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56E4BB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23DB4C88"/>
    <w:multiLevelType w:val="hybridMultilevel"/>
    <w:tmpl w:val="7C1A75C2"/>
    <w:lvl w:ilvl="0" w:tplc="F97A8A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E27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652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A40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49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EB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CEE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8AB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6B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C4C1D"/>
    <w:multiLevelType w:val="hybridMultilevel"/>
    <w:tmpl w:val="6DB42AA6"/>
    <w:lvl w:ilvl="0" w:tplc="7152F8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8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83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44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83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C22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82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0A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44F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619F5"/>
    <w:multiLevelType w:val="hybridMultilevel"/>
    <w:tmpl w:val="EF02D260"/>
    <w:lvl w:ilvl="0" w:tplc="61289E52">
      <w:start w:val="1"/>
      <w:numFmt w:val="bullet"/>
      <w:lvlText w:val="-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89734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0D59E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AEAF6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6FD56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D65C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259B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0733A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01E2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904D3"/>
    <w:multiLevelType w:val="hybridMultilevel"/>
    <w:tmpl w:val="71FC33DE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4E107C06"/>
    <w:multiLevelType w:val="hybridMultilevel"/>
    <w:tmpl w:val="A9CEEC9A"/>
    <w:lvl w:ilvl="0" w:tplc="808C1E3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856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87C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E0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E76F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223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6E8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ACDD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BB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F"/>
    <w:rsid w:val="00281815"/>
    <w:rsid w:val="002E0902"/>
    <w:rsid w:val="00336D3F"/>
    <w:rsid w:val="00347266"/>
    <w:rsid w:val="00593937"/>
    <w:rsid w:val="00660AC5"/>
    <w:rsid w:val="008E71D4"/>
    <w:rsid w:val="00AD4154"/>
    <w:rsid w:val="00C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2399"/>
  <w15:docId w15:val="{9993C1DE-E6A1-483D-A339-B470B19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486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AD415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ROULOT</dc:creator>
  <cp:keywords/>
  <cp:lastModifiedBy>Jean-Michel RAYNAUD</cp:lastModifiedBy>
  <cp:revision>4</cp:revision>
  <dcterms:created xsi:type="dcterms:W3CDTF">2020-09-17T13:14:00Z</dcterms:created>
  <dcterms:modified xsi:type="dcterms:W3CDTF">2020-09-17T13:20:00Z</dcterms:modified>
</cp:coreProperties>
</file>