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13F6" w:rsidRPr="00BB2769" w:rsidRDefault="003520D8">
      <w:pPr>
        <w:tabs>
          <w:tab w:val="left" w:pos="16910"/>
        </w:tabs>
        <w:spacing w:before="68"/>
        <w:ind w:left="8928"/>
        <w:jc w:val="center"/>
        <w:rPr>
          <w:sz w:val="32"/>
          <w:lang w:val="fr-FR"/>
        </w:rPr>
      </w:pPr>
      <w:r w:rsidRPr="00BB2769">
        <w:rPr>
          <w:sz w:val="32"/>
          <w:lang w:val="fr-FR"/>
        </w:rPr>
        <w:t>BTS</w:t>
      </w:r>
      <w:r w:rsidRPr="00BB2769">
        <w:rPr>
          <w:spacing w:val="6"/>
          <w:sz w:val="32"/>
          <w:lang w:val="fr-FR"/>
        </w:rPr>
        <w:t xml:space="preserve"> </w:t>
      </w:r>
      <w:r w:rsidRPr="00BB2769">
        <w:rPr>
          <w:sz w:val="32"/>
          <w:lang w:val="fr-FR"/>
        </w:rPr>
        <w:t>SCBH</w:t>
      </w:r>
      <w:r w:rsidRPr="00BB2769">
        <w:rPr>
          <w:sz w:val="32"/>
          <w:lang w:val="fr-FR"/>
        </w:rPr>
        <w:tab/>
        <w:t>Session 2017</w:t>
      </w:r>
    </w:p>
    <w:p w:rsidR="003313F6" w:rsidRPr="00BB2769" w:rsidRDefault="003520D8">
      <w:pPr>
        <w:spacing w:before="228"/>
        <w:ind w:left="8928"/>
        <w:jc w:val="center"/>
        <w:rPr>
          <w:sz w:val="36"/>
          <w:lang w:val="fr-FR"/>
        </w:rPr>
      </w:pPr>
      <w:r w:rsidRPr="00BB2769">
        <w:rPr>
          <w:sz w:val="36"/>
          <w:lang w:val="fr-FR"/>
        </w:rPr>
        <w:t>Étude technico économique</w:t>
      </w:r>
    </w:p>
    <w:p w:rsidR="003313F6" w:rsidRPr="00BB2769" w:rsidRDefault="003520D8">
      <w:pPr>
        <w:pStyle w:val="Corpsdetexte"/>
        <w:spacing w:before="8"/>
        <w:rPr>
          <w:sz w:val="16"/>
          <w:lang w:val="fr-FR"/>
        </w:rPr>
      </w:pPr>
      <w:r w:rsidRPr="00BB2769">
        <w:rPr>
          <w:lang w:val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18" type="#_x0000_t202" style="position:absolute;margin-left:625.45pt;margin-top:11.8pt;width:528.25pt;height:41.8pt;z-index:-251657216;mso-wrap-distance-left:0;mso-wrap-distance-right:0;mso-position-horizontal-relative:page" filled="f" strokeweight=".16897mm">
            <v:textbox inset="0,0,0,0">
              <w:txbxContent>
                <w:p w:rsidR="003313F6" w:rsidRPr="00912955" w:rsidRDefault="003520D8">
                  <w:pPr>
                    <w:spacing w:before="18"/>
                    <w:ind w:left="1994" w:right="1997"/>
                    <w:jc w:val="center"/>
                    <w:rPr>
                      <w:sz w:val="20"/>
                      <w:lang w:val="fr-FR"/>
                    </w:rPr>
                  </w:pPr>
                  <w:r w:rsidRPr="00912955">
                    <w:rPr>
                      <w:sz w:val="20"/>
                      <w:lang w:val="fr-FR"/>
                    </w:rPr>
                    <w:t>Sous épreuve U42</w:t>
                  </w:r>
                </w:p>
                <w:p w:rsidR="003313F6" w:rsidRPr="00912955" w:rsidRDefault="003520D8">
                  <w:pPr>
                    <w:spacing w:before="3"/>
                    <w:ind w:left="1994" w:right="2000"/>
                    <w:jc w:val="center"/>
                    <w:rPr>
                      <w:sz w:val="28"/>
                      <w:lang w:val="fr-FR"/>
                    </w:rPr>
                  </w:pPr>
                  <w:r w:rsidRPr="00912955">
                    <w:rPr>
                      <w:sz w:val="28"/>
                      <w:lang w:val="fr-FR"/>
                    </w:rPr>
                    <w:t>Analyse, dimensionnement et choix des composants</w:t>
                  </w:r>
                </w:p>
                <w:p w:rsidR="003313F6" w:rsidRPr="00912955" w:rsidRDefault="003520D8">
                  <w:pPr>
                    <w:spacing w:before="2"/>
                    <w:ind w:left="1994" w:right="1997"/>
                    <w:jc w:val="center"/>
                    <w:rPr>
                      <w:sz w:val="20"/>
                      <w:lang w:val="fr-FR"/>
                    </w:rPr>
                  </w:pPr>
                  <w:r w:rsidRPr="00912955">
                    <w:rPr>
                      <w:sz w:val="20"/>
                      <w:lang w:val="fr-FR"/>
                    </w:rPr>
                    <w:t>DURÉE : 4 heures, coefficient : 4</w:t>
                  </w:r>
                </w:p>
              </w:txbxContent>
            </v:textbox>
            <w10:wrap type="topAndBottom" anchorx="page"/>
          </v:shape>
        </w:pict>
      </w: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520D8">
      <w:pPr>
        <w:pStyle w:val="Corpsdetexte"/>
        <w:spacing w:before="7"/>
        <w:rPr>
          <w:sz w:val="11"/>
          <w:lang w:val="fr-FR"/>
        </w:rPr>
      </w:pPr>
      <w:r w:rsidRPr="00BB2769">
        <w:rPr>
          <w:lang w:val="fr-FR"/>
        </w:rPr>
        <w:pict>
          <v:shape id="_x0000_s1117" type="#_x0000_t202" style="position:absolute;margin-left:628.2pt;margin-top:9.05pt;width:522.75pt;height:23.05pt;z-index:-251656192;mso-wrap-distance-left:0;mso-wrap-distance-right:0;mso-position-horizontal-relative:page" fillcolor="#f1f1f1" strokeweight=".72pt">
            <v:textbox inset="0,0,0,0">
              <w:txbxContent>
                <w:p w:rsidR="003313F6" w:rsidRDefault="003520D8">
                  <w:pPr>
                    <w:spacing w:before="12"/>
                    <w:ind w:left="3307"/>
                    <w:rPr>
                      <w:sz w:val="36"/>
                    </w:rPr>
                  </w:pPr>
                  <w:r>
                    <w:rPr>
                      <w:sz w:val="36"/>
                    </w:rPr>
                    <w:t>MAISON DES SPORTS</w:t>
                  </w:r>
                </w:p>
              </w:txbxContent>
            </v:textbox>
            <w10:wrap type="topAndBottom" anchorx="page"/>
          </v:shape>
        </w:pict>
      </w: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spacing w:before="4"/>
        <w:rPr>
          <w:sz w:val="23"/>
          <w:lang w:val="fr-FR"/>
        </w:rPr>
      </w:pPr>
    </w:p>
    <w:p w:rsidR="003313F6" w:rsidRPr="00BB2769" w:rsidRDefault="003520D8">
      <w:pPr>
        <w:tabs>
          <w:tab w:val="left" w:pos="15009"/>
        </w:tabs>
        <w:spacing w:before="85"/>
        <w:ind w:left="9159"/>
        <w:rPr>
          <w:sz w:val="40"/>
          <w:lang w:val="fr-FR"/>
        </w:rPr>
      </w:pPr>
      <w:r w:rsidRPr="00BB2769">
        <w:rPr>
          <w:sz w:val="40"/>
          <w:lang w:val="fr-FR"/>
        </w:rPr>
        <w:t>Livret</w:t>
      </w:r>
      <w:r w:rsidRPr="00BB2769">
        <w:rPr>
          <w:spacing w:val="-11"/>
          <w:sz w:val="40"/>
          <w:lang w:val="fr-FR"/>
        </w:rPr>
        <w:t xml:space="preserve"> </w:t>
      </w:r>
      <w:r w:rsidRPr="00BB2769">
        <w:rPr>
          <w:sz w:val="40"/>
          <w:lang w:val="fr-FR"/>
        </w:rPr>
        <w:t>technique</w:t>
      </w:r>
      <w:r w:rsidRPr="00BB2769">
        <w:rPr>
          <w:sz w:val="40"/>
          <w:lang w:val="fr-FR"/>
        </w:rPr>
        <w:tab/>
        <w:t>pages 1/10 à</w:t>
      </w:r>
      <w:r w:rsidRPr="00BB2769">
        <w:rPr>
          <w:spacing w:val="-8"/>
          <w:sz w:val="40"/>
          <w:lang w:val="fr-FR"/>
        </w:rPr>
        <w:t xml:space="preserve"> </w:t>
      </w:r>
      <w:r w:rsidRPr="00BB2769">
        <w:rPr>
          <w:sz w:val="40"/>
          <w:lang w:val="fr-FR"/>
        </w:rPr>
        <w:t>10/10</w:t>
      </w:r>
    </w:p>
    <w:p w:rsidR="003313F6" w:rsidRPr="00BB2769" w:rsidRDefault="003313F6">
      <w:pPr>
        <w:pStyle w:val="Corpsdetexte"/>
        <w:spacing w:before="3"/>
        <w:rPr>
          <w:sz w:val="40"/>
          <w:lang w:val="fr-FR"/>
        </w:rPr>
      </w:pPr>
    </w:p>
    <w:p w:rsidR="003313F6" w:rsidRPr="00BB2769" w:rsidRDefault="003520D8">
      <w:pPr>
        <w:pStyle w:val="Corpsdetexte"/>
        <w:spacing w:line="388" w:lineRule="auto"/>
        <w:ind w:left="9159" w:right="6892"/>
        <w:rPr>
          <w:lang w:val="fr-FR"/>
        </w:rPr>
      </w:pPr>
      <w:r w:rsidRPr="00BB2769">
        <w:rPr>
          <w:lang w:val="fr-FR"/>
        </w:rPr>
        <w:t>LT 1 Impacts environnementaux LT 2 Salles sportives - Acoustique</w:t>
      </w:r>
    </w:p>
    <w:p w:rsidR="003313F6" w:rsidRPr="00BB2769" w:rsidRDefault="003520D8">
      <w:pPr>
        <w:pStyle w:val="Corpsdetexte"/>
        <w:spacing w:line="388" w:lineRule="auto"/>
        <w:ind w:left="9159" w:right="6038"/>
        <w:rPr>
          <w:lang w:val="fr-FR"/>
        </w:rPr>
      </w:pPr>
      <w:r w:rsidRPr="00BB2769">
        <w:rPr>
          <w:lang w:val="fr-FR"/>
        </w:rPr>
        <w:t>LT 3 Simulation Temps de réverbération LT 4 Actions sur les structures</w:t>
      </w:r>
    </w:p>
    <w:p w:rsidR="003313F6" w:rsidRPr="00BB2769" w:rsidRDefault="003520D8">
      <w:pPr>
        <w:pStyle w:val="Corpsdetexte"/>
        <w:spacing w:line="388" w:lineRule="auto"/>
        <w:ind w:left="9159" w:right="3531"/>
        <w:rPr>
          <w:lang w:val="fr-FR"/>
        </w:rPr>
      </w:pPr>
      <w:r w:rsidRPr="00BB2769">
        <w:rPr>
          <w:lang w:val="fr-FR"/>
        </w:rPr>
        <w:t xml:space="preserve">LT 5 </w:t>
      </w:r>
      <w:proofErr w:type="spellStart"/>
      <w:r w:rsidRPr="00BB2769">
        <w:rPr>
          <w:lang w:val="fr-FR"/>
        </w:rPr>
        <w:t>Eurocode</w:t>
      </w:r>
      <w:proofErr w:type="spellEnd"/>
      <w:r w:rsidRPr="00BB2769">
        <w:rPr>
          <w:lang w:val="fr-FR"/>
        </w:rPr>
        <w:t xml:space="preserve"> 5 Calculs aux états limites des éléments simples LT 6 Formulaire Résistance des Matériaux</w:t>
      </w:r>
    </w:p>
    <w:p w:rsidR="003313F6" w:rsidRPr="00BB2769" w:rsidRDefault="003520D8">
      <w:pPr>
        <w:pStyle w:val="Corpsdetexte"/>
        <w:spacing w:line="275" w:lineRule="exact"/>
        <w:ind w:left="9159"/>
        <w:rPr>
          <w:lang w:val="fr-FR"/>
        </w:rPr>
      </w:pPr>
      <w:r w:rsidRPr="00BB2769">
        <w:rPr>
          <w:lang w:val="fr-FR"/>
        </w:rPr>
        <w:t xml:space="preserve">LT 7 Extrait </w:t>
      </w:r>
      <w:proofErr w:type="spellStart"/>
      <w:r w:rsidRPr="00BB2769">
        <w:rPr>
          <w:lang w:val="fr-FR"/>
        </w:rPr>
        <w:t>Eur</w:t>
      </w:r>
      <w:r w:rsidRPr="00BB2769">
        <w:rPr>
          <w:lang w:val="fr-FR"/>
        </w:rPr>
        <w:t>ocode</w:t>
      </w:r>
      <w:proofErr w:type="spellEnd"/>
      <w:r w:rsidRPr="00BB2769">
        <w:rPr>
          <w:lang w:val="fr-FR"/>
        </w:rPr>
        <w:t xml:space="preserve"> 3</w:t>
      </w:r>
    </w:p>
    <w:p w:rsidR="003313F6" w:rsidRPr="00BB2769" w:rsidRDefault="003520D8">
      <w:pPr>
        <w:pStyle w:val="Corpsdetexte"/>
        <w:spacing w:before="168"/>
        <w:ind w:left="9159"/>
        <w:rPr>
          <w:lang w:val="fr-FR"/>
        </w:rPr>
      </w:pPr>
      <w:r w:rsidRPr="00BB2769">
        <w:rPr>
          <w:lang w:val="fr-FR"/>
        </w:rPr>
        <w:t xml:space="preserve">LT 8 </w:t>
      </w:r>
      <w:proofErr w:type="spellStart"/>
      <w:r w:rsidRPr="00BB2769">
        <w:rPr>
          <w:lang w:val="fr-FR"/>
        </w:rPr>
        <w:t>Eurocode</w:t>
      </w:r>
      <w:proofErr w:type="spellEnd"/>
      <w:r w:rsidRPr="00BB2769">
        <w:rPr>
          <w:lang w:val="fr-FR"/>
        </w:rPr>
        <w:t xml:space="preserve"> 5 Sollicitations combinées</w:t>
      </w:r>
    </w:p>
    <w:p w:rsidR="003313F6" w:rsidRPr="00BB2769" w:rsidRDefault="003520D8">
      <w:pPr>
        <w:pStyle w:val="Corpsdetexte"/>
        <w:spacing w:before="170"/>
        <w:ind w:left="9159"/>
        <w:rPr>
          <w:lang w:val="fr-FR"/>
        </w:rPr>
      </w:pPr>
      <w:r w:rsidRPr="00BB2769">
        <w:rPr>
          <w:lang w:val="fr-FR"/>
        </w:rPr>
        <w:t xml:space="preserve">LT 9 </w:t>
      </w:r>
      <w:proofErr w:type="spellStart"/>
      <w:r w:rsidRPr="00BB2769">
        <w:rPr>
          <w:lang w:val="fr-FR"/>
        </w:rPr>
        <w:t>Eurocode</w:t>
      </w:r>
      <w:proofErr w:type="spellEnd"/>
      <w:r w:rsidRPr="00BB2769">
        <w:rPr>
          <w:lang w:val="fr-FR"/>
        </w:rPr>
        <w:t xml:space="preserve"> 5 Assemblages</w:t>
      </w:r>
    </w:p>
    <w:p w:rsidR="003313F6" w:rsidRPr="00BB2769" w:rsidRDefault="003520D8">
      <w:pPr>
        <w:pStyle w:val="Corpsdetexte"/>
        <w:spacing w:before="171" w:line="388" w:lineRule="auto"/>
        <w:ind w:left="9159" w:right="5758"/>
        <w:rPr>
          <w:lang w:val="fr-FR"/>
        </w:rPr>
      </w:pPr>
      <w:r w:rsidRPr="00BB2769">
        <w:rPr>
          <w:lang w:val="fr-FR"/>
        </w:rPr>
        <w:t>LT 10 Système de fixation par broches WS LT 11 Axonométrie</w:t>
      </w:r>
    </w:p>
    <w:p w:rsidR="003313F6" w:rsidRPr="00BB2769" w:rsidRDefault="003520D8">
      <w:pPr>
        <w:pStyle w:val="Corpsdetexte"/>
        <w:spacing w:line="275" w:lineRule="exact"/>
        <w:ind w:left="9159"/>
        <w:rPr>
          <w:lang w:val="fr-FR"/>
        </w:rPr>
      </w:pPr>
      <w:r w:rsidRPr="00BB2769">
        <w:rPr>
          <w:lang w:val="fr-FR"/>
        </w:rPr>
        <w:t>LT 12 Coupe de principe toiture</w:t>
      </w:r>
    </w:p>
    <w:p w:rsidR="003313F6" w:rsidRPr="00BB2769" w:rsidRDefault="003520D8">
      <w:pPr>
        <w:pStyle w:val="Corpsdetexte"/>
        <w:spacing w:before="170"/>
        <w:ind w:left="9159"/>
        <w:rPr>
          <w:lang w:val="fr-FR"/>
        </w:rPr>
      </w:pPr>
      <w:r w:rsidRPr="00BB2769">
        <w:rPr>
          <w:lang w:val="fr-FR"/>
        </w:rPr>
        <w:t>LT 13 Coupe EE grande salle de basket</w:t>
      </w:r>
    </w:p>
    <w:p w:rsidR="003313F6" w:rsidRPr="00BB2769" w:rsidRDefault="003520D8">
      <w:pPr>
        <w:pStyle w:val="Corpsdetexte"/>
        <w:spacing w:before="171" w:line="388" w:lineRule="auto"/>
        <w:ind w:left="9159" w:right="4743"/>
        <w:rPr>
          <w:lang w:val="fr-FR"/>
        </w:rPr>
      </w:pPr>
      <w:r w:rsidRPr="00BB2769">
        <w:rPr>
          <w:lang w:val="fr-FR"/>
        </w:rPr>
        <w:t>LT 14 Vue en plan charpente grande salle de basket LT 15 Vue en plan charpente gymnase d’entraînement LT 16 Coupe BB gymnase d’entraînement</w:t>
      </w:r>
    </w:p>
    <w:p w:rsidR="003313F6" w:rsidRPr="00BB2769" w:rsidRDefault="003520D8">
      <w:pPr>
        <w:pStyle w:val="Corpsdetexte"/>
        <w:spacing w:line="274" w:lineRule="exact"/>
        <w:ind w:left="9159"/>
        <w:rPr>
          <w:lang w:val="fr-FR"/>
        </w:rPr>
      </w:pPr>
      <w:r w:rsidRPr="00BB2769">
        <w:rPr>
          <w:lang w:val="fr-FR"/>
        </w:rPr>
        <w:t>LT 17 Coupe de principe charpente salle omnisports</w:t>
      </w:r>
    </w:p>
    <w:p w:rsidR="003313F6" w:rsidRPr="00BB2769" w:rsidRDefault="003313F6">
      <w:pPr>
        <w:spacing w:line="274" w:lineRule="exact"/>
        <w:rPr>
          <w:lang w:val="fr-FR"/>
        </w:rPr>
        <w:sectPr w:rsidR="003313F6" w:rsidRPr="00BB2769">
          <w:type w:val="continuous"/>
          <w:pgSz w:w="23820" w:h="16840" w:orient="landscape"/>
          <w:pgMar w:top="760" w:right="620" w:bottom="280" w:left="3460" w:header="720" w:footer="720" w:gutter="0"/>
          <w:cols w:space="720"/>
        </w:sectPr>
      </w:pPr>
    </w:p>
    <w:p w:rsidR="003313F6" w:rsidRPr="00BB2769" w:rsidRDefault="003520D8">
      <w:pPr>
        <w:pStyle w:val="Titre2"/>
        <w:tabs>
          <w:tab w:val="left" w:pos="11120"/>
        </w:tabs>
        <w:rPr>
          <w:lang w:val="fr-FR"/>
        </w:rPr>
      </w:pPr>
      <w:r w:rsidRPr="00BB2769">
        <w:rPr>
          <w:lang w:val="fr-FR"/>
        </w:rPr>
        <w:lastRenderedPageBreak/>
        <w:pict>
          <v:line id="_x0000_s1116" style="position:absolute;left:0;text-align:left;z-index:-251655168;mso-wrap-distance-left:0;mso-wrap-distance-right:0;mso-position-horizontal-relative:page" from="69.45pt,18.9pt" to="579.1pt,18.9pt" strokeweight=".48pt">
            <w10:wrap type="topAndBottom" anchorx="page"/>
          </v:line>
        </w:pict>
      </w:r>
      <w:r w:rsidRPr="00BB2769">
        <w:rPr>
          <w:lang w:val="fr-FR"/>
        </w:rPr>
        <w:pict>
          <v:line id="_x0000_s1115" style="position:absolute;left:0;text-align:left;z-index:-251654144;mso-wrap-distance-left:0;mso-wrap-distance-right:0;mso-position-horizontal-relative:page" from="611.6pt,18.9pt" to="1121.25pt,18.9pt" strokeweight=".48pt">
            <w10:wrap type="topAndBottom" anchorx="page"/>
          </v:line>
        </w:pict>
      </w:r>
      <w:r w:rsidRPr="00BB2769">
        <w:rPr>
          <w:lang w:val="fr-FR"/>
        </w:rPr>
        <w:t>LT1</w:t>
      </w:r>
      <w:r w:rsidRPr="00BB2769">
        <w:rPr>
          <w:spacing w:val="-3"/>
          <w:lang w:val="fr-FR"/>
        </w:rPr>
        <w:t xml:space="preserve"> </w:t>
      </w:r>
      <w:r w:rsidRPr="00BB2769">
        <w:rPr>
          <w:lang w:val="fr-FR"/>
        </w:rPr>
        <w:t>Impacts</w:t>
      </w:r>
      <w:r w:rsidRPr="00BB2769">
        <w:rPr>
          <w:spacing w:val="-4"/>
          <w:lang w:val="fr-FR"/>
        </w:rPr>
        <w:t xml:space="preserve"> </w:t>
      </w:r>
      <w:r w:rsidRPr="00BB2769">
        <w:rPr>
          <w:lang w:val="fr-FR"/>
        </w:rPr>
        <w:t>environnementaux</w:t>
      </w:r>
      <w:r w:rsidRPr="00BB2769">
        <w:rPr>
          <w:lang w:val="fr-FR"/>
        </w:rPr>
        <w:tab/>
      </w:r>
      <w:r w:rsidRPr="00BB2769">
        <w:rPr>
          <w:lang w:val="fr-FR"/>
        </w:rPr>
        <w:t>LT 2 Salles sportives – Acoustique – Extrait NF P</w:t>
      </w:r>
      <w:r w:rsidRPr="00BB2769">
        <w:rPr>
          <w:spacing w:val="2"/>
          <w:lang w:val="fr-FR"/>
        </w:rPr>
        <w:t xml:space="preserve"> </w:t>
      </w:r>
      <w:r w:rsidRPr="00BB2769">
        <w:rPr>
          <w:lang w:val="fr-FR"/>
        </w:rPr>
        <w:t>90-207</w:t>
      </w:r>
    </w:p>
    <w:p w:rsidR="003313F6" w:rsidRPr="00BB2769" w:rsidRDefault="003313F6">
      <w:pPr>
        <w:pStyle w:val="Corpsdetexte"/>
        <w:spacing w:before="1"/>
        <w:rPr>
          <w:b/>
          <w:sz w:val="9"/>
          <w:lang w:val="fr-FR"/>
        </w:rPr>
      </w:pPr>
    </w:p>
    <w:p w:rsidR="003313F6" w:rsidRPr="00BB2769" w:rsidRDefault="003313F6">
      <w:pPr>
        <w:rPr>
          <w:sz w:val="9"/>
          <w:lang w:val="fr-FR"/>
        </w:rPr>
        <w:sectPr w:rsidR="003313F6" w:rsidRPr="00BB2769">
          <w:footerReference w:type="default" r:id="rId8"/>
          <w:pgSz w:w="23820" w:h="16840" w:orient="landscape"/>
          <w:pgMar w:top="1100" w:right="1300" w:bottom="1420" w:left="1140" w:header="0" w:footer="1232" w:gutter="0"/>
          <w:pgNumType w:start="1"/>
          <w:cols w:space="720"/>
        </w:sectPr>
      </w:pPr>
    </w:p>
    <w:p w:rsidR="003313F6" w:rsidRPr="00BB2769" w:rsidRDefault="003520D8">
      <w:pPr>
        <w:pStyle w:val="Corpsdetexte"/>
        <w:spacing w:before="61"/>
        <w:ind w:left="277" w:right="88"/>
        <w:rPr>
          <w:lang w:val="fr-FR"/>
        </w:rPr>
      </w:pPr>
      <w:r w:rsidRPr="00BB2769">
        <w:rPr>
          <w:lang w:val="fr-FR"/>
        </w:rPr>
        <w:lastRenderedPageBreak/>
        <w:t>Tous ces impacts sont renseignés ou calculés conformément</w:t>
      </w:r>
      <w:r w:rsidRPr="00BB2769">
        <w:rPr>
          <w:lang w:val="fr-FR"/>
        </w:rPr>
        <w:t xml:space="preserve"> aux indications du § 6.1 de la norme NF P 01-010 et pour l’Unité Fonctionnelle de référence, par annuité.</w:t>
      </w:r>
    </w:p>
    <w:p w:rsidR="003313F6" w:rsidRPr="00BB2769" w:rsidRDefault="003313F6">
      <w:pPr>
        <w:pStyle w:val="Corpsdetexte"/>
        <w:rPr>
          <w:lang w:val="fr-FR"/>
        </w:rPr>
      </w:pPr>
    </w:p>
    <w:p w:rsidR="003313F6" w:rsidRPr="00BB2769" w:rsidRDefault="003520D8">
      <w:pPr>
        <w:pStyle w:val="Titre2"/>
        <w:spacing w:before="0"/>
        <w:rPr>
          <w:lang w:val="fr-FR"/>
        </w:rPr>
      </w:pPr>
      <w:r w:rsidRPr="00BB2769">
        <w:rPr>
          <w:lang w:val="fr-FR"/>
        </w:rPr>
        <w:t>Définition de l’Unité Fonctionnelle (UF)</w:t>
      </w:r>
    </w:p>
    <w:p w:rsidR="003313F6" w:rsidRPr="00BB2769" w:rsidRDefault="003520D8">
      <w:pPr>
        <w:pStyle w:val="Corpsdetexte"/>
        <w:ind w:left="277" w:right="20"/>
        <w:rPr>
          <w:lang w:val="fr-FR"/>
        </w:rPr>
      </w:pPr>
      <w:r w:rsidRPr="00BB2769">
        <w:rPr>
          <w:lang w:val="fr-FR"/>
        </w:rPr>
        <w:t xml:space="preserve">1 m² de revêtement de sol, mis en œuvre selon les règles de l’art, et destiné à assurer la couverture d’un </w:t>
      </w:r>
      <w:r w:rsidRPr="00BB2769">
        <w:rPr>
          <w:lang w:val="fr-FR"/>
        </w:rPr>
        <w:t>sol intérieur et à participer à la décoration et au confort des locaux, pendant une annuité sur la base d’une durée de vie typique.</w:t>
      </w:r>
    </w:p>
    <w:p w:rsidR="003313F6" w:rsidRPr="00BB2769" w:rsidRDefault="003520D8">
      <w:pPr>
        <w:pStyle w:val="Corpsdetexte"/>
        <w:spacing w:before="61"/>
        <w:ind w:left="277" w:right="401"/>
        <w:rPr>
          <w:lang w:val="fr-FR"/>
        </w:rPr>
      </w:pPr>
      <w:r w:rsidRPr="00BB2769">
        <w:rPr>
          <w:lang w:val="fr-FR"/>
        </w:rPr>
        <w:br w:type="column"/>
      </w:r>
      <w:r w:rsidRPr="00BB2769">
        <w:rPr>
          <w:lang w:val="fr-FR"/>
        </w:rPr>
        <w:lastRenderedPageBreak/>
        <w:t>La durée de réverbération d'</w:t>
      </w:r>
      <w:r w:rsidRPr="00BB2769">
        <w:rPr>
          <w:lang w:val="fr-FR"/>
        </w:rPr>
        <w:t>une salle sportive T, est définie par la valeur moyenne arithmétique des durées de réverbération mesurées, conformément à l'article 5, la salle sportive étant vide mais avec ses équipements fixes, dans les bandes d'octave de fréquence médiane comprise entr</w:t>
      </w:r>
      <w:r w:rsidRPr="00BB2769">
        <w:rPr>
          <w:lang w:val="fr-FR"/>
        </w:rPr>
        <w:t>e 125 et 4 000 Hz.</w:t>
      </w:r>
    </w:p>
    <w:p w:rsidR="003313F6" w:rsidRPr="00BB2769" w:rsidRDefault="003313F6">
      <w:pPr>
        <w:pStyle w:val="Corpsdetexte"/>
        <w:spacing w:before="8"/>
        <w:rPr>
          <w:sz w:val="8"/>
          <w:lang w:val="fr-FR"/>
        </w:rPr>
      </w:pPr>
    </w:p>
    <w:p w:rsidR="003313F6" w:rsidRPr="00BB2769" w:rsidRDefault="003520D8">
      <w:pPr>
        <w:pStyle w:val="Corpsdetexte"/>
        <w:ind w:left="491"/>
        <w:rPr>
          <w:sz w:val="20"/>
          <w:lang w:val="fr-FR"/>
        </w:rPr>
      </w:pPr>
      <w:r w:rsidRPr="00BB2769">
        <w:rPr>
          <w:sz w:val="20"/>
          <w:lang w:val="fr-FR" w:eastAsia="fr-FR"/>
        </w:rPr>
        <w:drawing>
          <wp:inline distT="0" distB="0" distL="0" distR="0" wp14:anchorId="402689D5" wp14:editId="218294EF">
            <wp:extent cx="4705798" cy="392239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798" cy="392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3F6" w:rsidRPr="00BB2769" w:rsidRDefault="003520D8">
      <w:pPr>
        <w:pStyle w:val="Corpsdetexte"/>
        <w:ind w:left="277" w:right="228"/>
        <w:rPr>
          <w:lang w:val="fr-FR"/>
        </w:rPr>
      </w:pPr>
      <w:r w:rsidRPr="00BB2769">
        <w:rPr>
          <w:lang w:val="fr-FR"/>
        </w:rPr>
        <w:t>La valeur de la durée de réverbération d'une salle sportive, T, exprimée en secondes, doit être telle que :</w:t>
      </w:r>
    </w:p>
    <w:p w:rsidR="003313F6" w:rsidRPr="00BB2769" w:rsidRDefault="003520D8">
      <w:pPr>
        <w:pStyle w:val="Corpsdetexte"/>
        <w:tabs>
          <w:tab w:val="left" w:pos="925"/>
        </w:tabs>
        <w:spacing w:before="129"/>
        <w:ind w:left="277"/>
        <w:rPr>
          <w:lang w:val="fr-FR"/>
        </w:rPr>
      </w:pPr>
      <w:r w:rsidRPr="00BB2769">
        <w:rPr>
          <w:lang w:val="fr-FR"/>
        </w:rPr>
        <w:pict>
          <v:shape id="_x0000_s1114" type="#_x0000_t202" style="position:absolute;left:0;text-align:left;margin-left:79.95pt;margin-top:16.85pt;width:506.7pt;height:435.7pt;z-index:25164492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199"/>
                    <w:gridCol w:w="3555"/>
                    <w:gridCol w:w="1756"/>
                    <w:gridCol w:w="1199"/>
                    <w:gridCol w:w="1200"/>
                    <w:gridCol w:w="1200"/>
                  </w:tblGrid>
                  <w:tr w:rsidR="003313F6" w:rsidRPr="00BB2769">
                    <w:trPr>
                      <w:trHeight w:val="354"/>
                    </w:trPr>
                    <w:tc>
                      <w:tcPr>
                        <w:tcW w:w="1199" w:type="dxa"/>
                        <w:vMerge w:val="restart"/>
                        <w:shd w:val="clear" w:color="auto" w:fill="D9D9D9"/>
                      </w:tcPr>
                      <w:p w:rsidR="003313F6" w:rsidRPr="00912955" w:rsidRDefault="003520D8">
                        <w:pPr>
                          <w:pStyle w:val="TableParagraph"/>
                          <w:spacing w:before="168"/>
                          <w:ind w:left="424" w:right="384"/>
                          <w:jc w:val="center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N°</w:t>
                        </w:r>
                      </w:p>
                    </w:tc>
                    <w:tc>
                      <w:tcPr>
                        <w:tcW w:w="3555" w:type="dxa"/>
                        <w:vMerge w:val="restart"/>
                        <w:shd w:val="clear" w:color="auto" w:fill="D9D9D9"/>
                      </w:tcPr>
                      <w:p w:rsidR="003313F6" w:rsidRPr="00912955" w:rsidRDefault="003520D8">
                        <w:pPr>
                          <w:pStyle w:val="TableParagraph"/>
                          <w:spacing w:before="168"/>
                          <w:ind w:left="52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Impact environnemental</w:t>
                        </w:r>
                      </w:p>
                    </w:tc>
                    <w:tc>
                      <w:tcPr>
                        <w:tcW w:w="1756" w:type="dxa"/>
                        <w:vMerge w:val="restart"/>
                        <w:shd w:val="clear" w:color="auto" w:fill="D9D9D9"/>
                      </w:tcPr>
                      <w:p w:rsidR="003313F6" w:rsidRPr="00912955" w:rsidRDefault="003520D8">
                        <w:pPr>
                          <w:pStyle w:val="TableParagraph"/>
                          <w:spacing w:before="168"/>
                          <w:ind w:left="51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Unité</w:t>
                        </w:r>
                      </w:p>
                    </w:tc>
                    <w:tc>
                      <w:tcPr>
                        <w:tcW w:w="3599" w:type="dxa"/>
                        <w:gridSpan w:val="3"/>
                        <w:shd w:val="clear" w:color="auto" w:fill="D9D9D9"/>
                      </w:tcPr>
                      <w:p w:rsidR="003313F6" w:rsidRPr="00912955" w:rsidRDefault="003520D8">
                        <w:pPr>
                          <w:pStyle w:val="TableParagraph"/>
                          <w:spacing w:before="57" w:line="277" w:lineRule="exact"/>
                          <w:ind w:left="35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sz w:val="24"/>
                            <w:lang w:val="fr-FR"/>
                          </w:rPr>
                          <w:t>Valeur de l'indicateur par annuité</w:t>
                        </w:r>
                      </w:p>
                    </w:tc>
                  </w:tr>
                  <w:tr w:rsidR="003313F6">
                    <w:trPr>
                      <w:trHeight w:val="295"/>
                    </w:trPr>
                    <w:tc>
                      <w:tcPr>
                        <w:tcW w:w="1199" w:type="dxa"/>
                        <w:vMerge/>
                        <w:tcBorders>
                          <w:top w:val="nil"/>
                        </w:tcBorders>
                        <w:shd w:val="clear" w:color="auto" w:fill="D9D9D9"/>
                      </w:tcPr>
                      <w:p w:rsidR="003313F6" w:rsidRPr="00912955" w:rsidRDefault="003313F6">
                        <w:pPr>
                          <w:rPr>
                            <w:sz w:val="2"/>
                            <w:szCs w:val="2"/>
                            <w:lang w:val="fr-FR"/>
                          </w:rPr>
                        </w:pPr>
                      </w:p>
                    </w:tc>
                    <w:tc>
                      <w:tcPr>
                        <w:tcW w:w="3555" w:type="dxa"/>
                        <w:vMerge/>
                        <w:tcBorders>
                          <w:top w:val="nil"/>
                        </w:tcBorders>
                        <w:shd w:val="clear" w:color="auto" w:fill="D9D9D9"/>
                      </w:tcPr>
                      <w:p w:rsidR="003313F6" w:rsidRPr="00912955" w:rsidRDefault="003313F6">
                        <w:pPr>
                          <w:rPr>
                            <w:sz w:val="2"/>
                            <w:szCs w:val="2"/>
                            <w:lang w:val="fr-FR"/>
                          </w:rPr>
                        </w:pPr>
                      </w:p>
                    </w:tc>
                    <w:tc>
                      <w:tcPr>
                        <w:tcW w:w="1756" w:type="dxa"/>
                        <w:vMerge/>
                        <w:tcBorders>
                          <w:top w:val="nil"/>
                        </w:tcBorders>
                        <w:shd w:val="clear" w:color="auto" w:fill="D9D9D9"/>
                      </w:tcPr>
                      <w:p w:rsidR="003313F6" w:rsidRPr="00912955" w:rsidRDefault="003313F6">
                        <w:pPr>
                          <w:rPr>
                            <w:sz w:val="2"/>
                            <w:szCs w:val="2"/>
                            <w:lang w:val="fr-FR"/>
                          </w:rPr>
                        </w:pPr>
                      </w:p>
                    </w:tc>
                    <w:tc>
                      <w:tcPr>
                        <w:tcW w:w="1199" w:type="dxa"/>
                        <w:shd w:val="clear" w:color="auto" w:fill="D9D9D9"/>
                      </w:tcPr>
                      <w:p w:rsidR="003313F6" w:rsidRPr="00912955" w:rsidRDefault="003520D8">
                        <w:pPr>
                          <w:pStyle w:val="TableParagraph"/>
                          <w:spacing w:before="14" w:line="262" w:lineRule="exact"/>
                          <w:ind w:left="124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b/>
                            <w:sz w:val="24"/>
                            <w:lang w:val="fr-FR"/>
                          </w:rPr>
                          <w:t>Linoléum</w:t>
                        </w:r>
                      </w:p>
                    </w:tc>
                    <w:tc>
                      <w:tcPr>
                        <w:tcW w:w="1200" w:type="dxa"/>
                        <w:shd w:val="clear" w:color="auto" w:fill="D9D9D9"/>
                      </w:tcPr>
                      <w:p w:rsidR="003313F6" w:rsidRPr="00912955" w:rsidRDefault="003520D8">
                        <w:pPr>
                          <w:pStyle w:val="TableParagraph"/>
                          <w:spacing w:before="14" w:line="262" w:lineRule="exact"/>
                          <w:ind w:left="411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b/>
                            <w:sz w:val="24"/>
                            <w:lang w:val="fr-FR"/>
                          </w:rPr>
                          <w:t>PVC</w:t>
                        </w:r>
                      </w:p>
                    </w:tc>
                    <w:tc>
                      <w:tcPr>
                        <w:tcW w:w="1200" w:type="dxa"/>
                        <w:shd w:val="clear" w:color="auto" w:fill="D9D9D9"/>
                      </w:tcPr>
                      <w:p w:rsidR="003313F6" w:rsidRPr="00912955" w:rsidRDefault="003520D8">
                        <w:pPr>
                          <w:pStyle w:val="TableParagraph"/>
                          <w:spacing w:before="14" w:line="262" w:lineRule="exact"/>
                          <w:ind w:left="396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b/>
                            <w:sz w:val="24"/>
                            <w:lang w:val="fr-FR"/>
                          </w:rPr>
                          <w:t>Bois</w:t>
                        </w:r>
                      </w:p>
                    </w:tc>
                  </w:tr>
                  <w:tr w:rsidR="003313F6">
                    <w:trPr>
                      <w:trHeight w:val="728"/>
                    </w:trPr>
                    <w:tc>
                      <w:tcPr>
                        <w:tcW w:w="1199" w:type="dxa"/>
                        <w:tcBorders>
                          <w:bottom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98"/>
                          <w:ind w:left="85"/>
                          <w:jc w:val="center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w w:val="101"/>
                            <w:sz w:val="28"/>
                            <w:lang w:val="fr-FR"/>
                          </w:rPr>
                          <w:t>1</w:t>
                        </w:r>
                      </w:p>
                    </w:tc>
                    <w:tc>
                      <w:tcPr>
                        <w:tcW w:w="3555" w:type="dxa"/>
                        <w:tcBorders>
                          <w:bottom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8"/>
                          <w:ind w:left="112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sz w:val="28"/>
                            <w:lang w:val="fr-FR"/>
                          </w:rPr>
                          <w:t>Consommation de</w:t>
                        </w:r>
                      </w:p>
                      <w:p w:rsidR="003313F6" w:rsidRPr="00912955" w:rsidRDefault="003520D8">
                        <w:pPr>
                          <w:pStyle w:val="TableParagraph"/>
                          <w:spacing w:before="32" w:line="316" w:lineRule="exact"/>
                          <w:ind w:left="52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sz w:val="28"/>
                            <w:lang w:val="fr-FR"/>
                          </w:rPr>
                          <w:t>ressources énergétiques :</w:t>
                        </w:r>
                      </w:p>
                    </w:tc>
                    <w:tc>
                      <w:tcPr>
                        <w:tcW w:w="1756" w:type="dxa"/>
                        <w:vMerge w:val="restart"/>
                      </w:tcPr>
                      <w:p w:rsidR="003313F6" w:rsidRPr="00912955" w:rsidRDefault="003313F6">
                        <w:pPr>
                          <w:pStyle w:val="TableParagraph"/>
                          <w:rPr>
                            <w:rFonts w:ascii="Arial"/>
                            <w:sz w:val="24"/>
                            <w:lang w:val="fr-FR"/>
                          </w:rPr>
                        </w:pPr>
                      </w:p>
                      <w:p w:rsidR="003313F6" w:rsidRPr="00912955" w:rsidRDefault="003313F6">
                        <w:pPr>
                          <w:pStyle w:val="TableParagraph"/>
                          <w:rPr>
                            <w:rFonts w:ascii="Arial"/>
                            <w:sz w:val="24"/>
                            <w:lang w:val="fr-FR"/>
                          </w:rPr>
                        </w:pPr>
                      </w:p>
                      <w:p w:rsidR="003313F6" w:rsidRPr="00912955" w:rsidRDefault="003313F6">
                        <w:pPr>
                          <w:pStyle w:val="TableParagraph"/>
                          <w:spacing w:before="8"/>
                          <w:rPr>
                            <w:rFonts w:ascii="Arial"/>
                            <w:sz w:val="19"/>
                            <w:lang w:val="fr-FR"/>
                          </w:rPr>
                        </w:pPr>
                      </w:p>
                      <w:p w:rsidR="003313F6" w:rsidRPr="00912955" w:rsidRDefault="003520D8">
                        <w:pPr>
                          <w:pStyle w:val="TableParagraph"/>
                          <w:ind w:left="591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sz w:val="24"/>
                            <w:lang w:val="fr-FR"/>
                          </w:rPr>
                          <w:t>MJ/UF</w:t>
                        </w:r>
                      </w:p>
                    </w:tc>
                    <w:tc>
                      <w:tcPr>
                        <w:tcW w:w="1199" w:type="dxa"/>
                        <w:tcBorders>
                          <w:bottom w:val="single" w:sz="8" w:space="0" w:color="DADCDD"/>
                        </w:tcBorders>
                      </w:tcPr>
                      <w:p w:rsidR="003313F6" w:rsidRPr="00912955" w:rsidRDefault="003313F6">
                        <w:pPr>
                          <w:pStyle w:val="TableParagraph"/>
                          <w:rPr>
                            <w:rFonts w:ascii="Times New Roman"/>
                            <w:sz w:val="24"/>
                            <w:lang w:val="fr-FR"/>
                          </w:rPr>
                        </w:pPr>
                      </w:p>
                    </w:tc>
                    <w:tc>
                      <w:tcPr>
                        <w:tcW w:w="1200" w:type="dxa"/>
                        <w:tcBorders>
                          <w:bottom w:val="single" w:sz="8" w:space="0" w:color="DADCDD"/>
                        </w:tcBorders>
                      </w:tcPr>
                      <w:p w:rsidR="003313F6" w:rsidRPr="00912955" w:rsidRDefault="003313F6">
                        <w:pPr>
                          <w:pStyle w:val="TableParagraph"/>
                          <w:rPr>
                            <w:rFonts w:ascii="Times New Roman"/>
                            <w:sz w:val="24"/>
                            <w:lang w:val="fr-FR"/>
                          </w:rPr>
                        </w:pPr>
                      </w:p>
                    </w:tc>
                    <w:tc>
                      <w:tcPr>
                        <w:tcW w:w="1200" w:type="dxa"/>
                        <w:tcBorders>
                          <w:bottom w:val="single" w:sz="8" w:space="0" w:color="DADCDD"/>
                        </w:tcBorders>
                      </w:tcPr>
                      <w:p w:rsidR="003313F6" w:rsidRPr="00912955" w:rsidRDefault="003313F6">
                        <w:pPr>
                          <w:pStyle w:val="TableParagraph"/>
                          <w:rPr>
                            <w:rFonts w:ascii="Times New Roman"/>
                            <w:sz w:val="24"/>
                            <w:lang w:val="fr-FR"/>
                          </w:rPr>
                        </w:pPr>
                      </w:p>
                    </w:tc>
                  </w:tr>
                  <w:tr w:rsidR="003313F6">
                    <w:trPr>
                      <w:trHeight w:val="355"/>
                    </w:trPr>
                    <w:tc>
                      <w:tcPr>
                        <w:tcW w:w="1199" w:type="dxa"/>
                        <w:tcBorders>
                          <w:top w:val="single" w:sz="8" w:space="0" w:color="DADCDD"/>
                          <w:bottom w:val="single" w:sz="8" w:space="0" w:color="DADCDD"/>
                        </w:tcBorders>
                      </w:tcPr>
                      <w:p w:rsidR="003313F6" w:rsidRPr="00912955" w:rsidRDefault="003313F6">
                        <w:pPr>
                          <w:pStyle w:val="TableParagraph"/>
                          <w:rPr>
                            <w:rFonts w:ascii="Times New Roman"/>
                            <w:sz w:val="24"/>
                            <w:lang w:val="fr-FR"/>
                          </w:rPr>
                        </w:pPr>
                      </w:p>
                    </w:tc>
                    <w:tc>
                      <w:tcPr>
                        <w:tcW w:w="3555" w:type="dxa"/>
                        <w:tcBorders>
                          <w:top w:val="single" w:sz="8" w:space="0" w:color="DADCDD"/>
                          <w:bottom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44" w:line="292" w:lineRule="exact"/>
                          <w:ind w:right="18"/>
                          <w:jc w:val="right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sz w:val="24"/>
                            <w:lang w:val="fr-FR"/>
                          </w:rPr>
                          <w:t>Energie primaire totale</w:t>
                        </w:r>
                      </w:p>
                    </w:tc>
                    <w:tc>
                      <w:tcPr>
                        <w:tcW w:w="1756" w:type="dxa"/>
                        <w:vMerge/>
                        <w:tcBorders>
                          <w:top w:val="nil"/>
                        </w:tcBorders>
                      </w:tcPr>
                      <w:p w:rsidR="003313F6" w:rsidRPr="00912955" w:rsidRDefault="003313F6">
                        <w:pPr>
                          <w:rPr>
                            <w:sz w:val="2"/>
                            <w:szCs w:val="2"/>
                            <w:lang w:val="fr-FR"/>
                          </w:rPr>
                        </w:pPr>
                      </w:p>
                    </w:tc>
                    <w:tc>
                      <w:tcPr>
                        <w:tcW w:w="1199" w:type="dxa"/>
                        <w:tcBorders>
                          <w:top w:val="single" w:sz="8" w:space="0" w:color="DADCDD"/>
                          <w:bottom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8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22,1</w:t>
                        </w:r>
                      </w:p>
                    </w:tc>
                    <w:tc>
                      <w:tcPr>
                        <w:tcW w:w="1200" w:type="dxa"/>
                        <w:tcBorders>
                          <w:top w:val="single" w:sz="8" w:space="0" w:color="DADCDD"/>
                          <w:bottom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8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13,6</w:t>
                        </w:r>
                      </w:p>
                    </w:tc>
                    <w:tc>
                      <w:tcPr>
                        <w:tcW w:w="1200" w:type="dxa"/>
                        <w:tcBorders>
                          <w:top w:val="single" w:sz="8" w:space="0" w:color="DADCDD"/>
                          <w:bottom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8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8,68</w:t>
                        </w:r>
                      </w:p>
                    </w:tc>
                  </w:tr>
                  <w:tr w:rsidR="003313F6">
                    <w:trPr>
                      <w:trHeight w:val="354"/>
                    </w:trPr>
                    <w:tc>
                      <w:tcPr>
                        <w:tcW w:w="1199" w:type="dxa"/>
                        <w:tcBorders>
                          <w:top w:val="single" w:sz="8" w:space="0" w:color="DADCDD"/>
                          <w:bottom w:val="single" w:sz="8" w:space="0" w:color="DADCDD"/>
                        </w:tcBorders>
                      </w:tcPr>
                      <w:p w:rsidR="003313F6" w:rsidRPr="00912955" w:rsidRDefault="003313F6">
                        <w:pPr>
                          <w:pStyle w:val="TableParagraph"/>
                          <w:rPr>
                            <w:rFonts w:ascii="Times New Roman"/>
                            <w:sz w:val="24"/>
                            <w:lang w:val="fr-FR"/>
                          </w:rPr>
                        </w:pPr>
                      </w:p>
                    </w:tc>
                    <w:tc>
                      <w:tcPr>
                        <w:tcW w:w="3555" w:type="dxa"/>
                        <w:tcBorders>
                          <w:top w:val="single" w:sz="8" w:space="0" w:color="DADCDD"/>
                          <w:bottom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43" w:line="292" w:lineRule="exact"/>
                          <w:ind w:right="18"/>
                          <w:jc w:val="right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sz w:val="24"/>
                            <w:lang w:val="fr-FR"/>
                          </w:rPr>
                          <w:t>Energie renouvelable</w:t>
                        </w:r>
                      </w:p>
                    </w:tc>
                    <w:tc>
                      <w:tcPr>
                        <w:tcW w:w="1756" w:type="dxa"/>
                        <w:vMerge/>
                        <w:tcBorders>
                          <w:top w:val="nil"/>
                        </w:tcBorders>
                      </w:tcPr>
                      <w:p w:rsidR="003313F6" w:rsidRPr="00912955" w:rsidRDefault="003313F6">
                        <w:pPr>
                          <w:rPr>
                            <w:sz w:val="2"/>
                            <w:szCs w:val="2"/>
                            <w:lang w:val="fr-FR"/>
                          </w:rPr>
                        </w:pPr>
                      </w:p>
                    </w:tc>
                    <w:tc>
                      <w:tcPr>
                        <w:tcW w:w="1199" w:type="dxa"/>
                        <w:tcBorders>
                          <w:top w:val="single" w:sz="8" w:space="0" w:color="DADCDD"/>
                          <w:bottom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9" w:line="315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5,3</w:t>
                        </w:r>
                      </w:p>
                    </w:tc>
                    <w:tc>
                      <w:tcPr>
                        <w:tcW w:w="1200" w:type="dxa"/>
                        <w:tcBorders>
                          <w:top w:val="single" w:sz="8" w:space="0" w:color="DADCDD"/>
                          <w:bottom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9" w:line="315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0,4</w:t>
                        </w:r>
                      </w:p>
                    </w:tc>
                    <w:tc>
                      <w:tcPr>
                        <w:tcW w:w="1200" w:type="dxa"/>
                        <w:tcBorders>
                          <w:top w:val="single" w:sz="8" w:space="0" w:color="DADCDD"/>
                          <w:bottom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9" w:line="315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5,47</w:t>
                        </w:r>
                      </w:p>
                    </w:tc>
                  </w:tr>
                  <w:tr w:rsidR="003313F6">
                    <w:trPr>
                      <w:trHeight w:val="355"/>
                    </w:trPr>
                    <w:tc>
                      <w:tcPr>
                        <w:tcW w:w="1199" w:type="dxa"/>
                        <w:tcBorders>
                          <w:top w:val="single" w:sz="8" w:space="0" w:color="DADCDD"/>
                        </w:tcBorders>
                      </w:tcPr>
                      <w:p w:rsidR="003313F6" w:rsidRPr="00912955" w:rsidRDefault="003313F6">
                        <w:pPr>
                          <w:pStyle w:val="TableParagraph"/>
                          <w:rPr>
                            <w:rFonts w:ascii="Times New Roman"/>
                            <w:sz w:val="24"/>
                            <w:lang w:val="fr-FR"/>
                          </w:rPr>
                        </w:pPr>
                      </w:p>
                    </w:tc>
                    <w:tc>
                      <w:tcPr>
                        <w:tcW w:w="3555" w:type="dxa"/>
                        <w:tcBorders>
                          <w:top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43" w:line="293" w:lineRule="exact"/>
                          <w:ind w:right="18"/>
                          <w:jc w:val="right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sz w:val="24"/>
                            <w:lang w:val="fr-FR"/>
                          </w:rPr>
                          <w:t>Energie non renouvelable</w:t>
                        </w:r>
                      </w:p>
                    </w:tc>
                    <w:tc>
                      <w:tcPr>
                        <w:tcW w:w="1756" w:type="dxa"/>
                        <w:vMerge/>
                        <w:tcBorders>
                          <w:top w:val="nil"/>
                        </w:tcBorders>
                      </w:tcPr>
                      <w:p w:rsidR="003313F6" w:rsidRPr="00912955" w:rsidRDefault="003313F6">
                        <w:pPr>
                          <w:rPr>
                            <w:sz w:val="2"/>
                            <w:szCs w:val="2"/>
                            <w:lang w:val="fr-FR"/>
                          </w:rPr>
                        </w:pPr>
                      </w:p>
                    </w:tc>
                    <w:tc>
                      <w:tcPr>
                        <w:tcW w:w="1199" w:type="dxa"/>
                        <w:tcBorders>
                          <w:top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9"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16,7</w:t>
                        </w:r>
                      </w:p>
                    </w:tc>
                    <w:tc>
                      <w:tcPr>
                        <w:tcW w:w="1200" w:type="dxa"/>
                        <w:tcBorders>
                          <w:top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9"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13,2</w:t>
                        </w:r>
                      </w:p>
                    </w:tc>
                    <w:tc>
                      <w:tcPr>
                        <w:tcW w:w="1200" w:type="dxa"/>
                        <w:tcBorders>
                          <w:top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9"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3,21</w:t>
                        </w:r>
                      </w:p>
                    </w:tc>
                  </w:tr>
                  <w:tr w:rsidR="003313F6">
                    <w:trPr>
                      <w:trHeight w:val="924"/>
                    </w:trPr>
                    <w:tc>
                      <w:tcPr>
                        <w:tcW w:w="1199" w:type="dxa"/>
                      </w:tcPr>
                      <w:p w:rsidR="003313F6" w:rsidRPr="00912955" w:rsidRDefault="003313F6">
                        <w:pPr>
                          <w:pStyle w:val="TableParagraph"/>
                          <w:spacing w:before="4"/>
                          <w:rPr>
                            <w:rFonts w:ascii="Arial"/>
                            <w:sz w:val="26"/>
                            <w:lang w:val="fr-FR"/>
                          </w:rPr>
                        </w:pPr>
                      </w:p>
                      <w:p w:rsidR="003313F6" w:rsidRPr="00912955" w:rsidRDefault="003520D8">
                        <w:pPr>
                          <w:pStyle w:val="TableParagraph"/>
                          <w:ind w:left="85"/>
                          <w:jc w:val="center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w w:val="101"/>
                            <w:sz w:val="28"/>
                            <w:lang w:val="fr-FR"/>
                          </w:rPr>
                          <w:t>2</w:t>
                        </w:r>
                      </w:p>
                    </w:tc>
                    <w:tc>
                      <w:tcPr>
                        <w:tcW w:w="3555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06" w:line="264" w:lineRule="auto"/>
                          <w:ind w:left="52" w:firstLine="60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sz w:val="28"/>
                            <w:lang w:val="fr-FR"/>
                          </w:rPr>
                          <w:t>Epuisement de ressources (ADP)</w:t>
                        </w:r>
                      </w:p>
                    </w:tc>
                    <w:tc>
                      <w:tcPr>
                        <w:tcW w:w="1756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3"/>
                          <w:ind w:left="380" w:firstLine="91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sz w:val="24"/>
                            <w:lang w:val="fr-FR"/>
                          </w:rPr>
                          <w:t xml:space="preserve">kg </w:t>
                        </w:r>
                        <w:proofErr w:type="spellStart"/>
                        <w:r w:rsidRPr="00912955">
                          <w:rPr>
                            <w:sz w:val="24"/>
                            <w:lang w:val="fr-FR"/>
                          </w:rPr>
                          <w:t>équiv</w:t>
                        </w:r>
                        <w:proofErr w:type="spellEnd"/>
                        <w:r w:rsidRPr="00912955">
                          <w:rPr>
                            <w:sz w:val="24"/>
                            <w:lang w:val="fr-FR"/>
                          </w:rPr>
                          <w:t>.</w:t>
                        </w:r>
                      </w:p>
                      <w:p w:rsidR="003313F6" w:rsidRPr="00912955" w:rsidRDefault="003520D8">
                        <w:pPr>
                          <w:pStyle w:val="TableParagraph"/>
                          <w:spacing w:before="4" w:line="310" w:lineRule="atLeast"/>
                          <w:ind w:left="517" w:hanging="137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sz w:val="24"/>
                            <w:lang w:val="fr-FR"/>
                          </w:rPr>
                          <w:t>antimoine (Sb)/UF</w:t>
                        </w:r>
                      </w:p>
                    </w:tc>
                    <w:tc>
                      <w:tcPr>
                        <w:tcW w:w="1199" w:type="dxa"/>
                      </w:tcPr>
                      <w:p w:rsidR="003313F6" w:rsidRPr="00912955" w:rsidRDefault="003313F6">
                        <w:pPr>
                          <w:pStyle w:val="TableParagraph"/>
                          <w:rPr>
                            <w:rFonts w:ascii="Arial"/>
                            <w:sz w:val="28"/>
                            <w:lang w:val="fr-FR"/>
                          </w:rPr>
                        </w:pPr>
                      </w:p>
                      <w:p w:rsidR="003313F6" w:rsidRPr="00912955" w:rsidRDefault="003313F6">
                        <w:pPr>
                          <w:pStyle w:val="TableParagraph"/>
                          <w:rPr>
                            <w:rFonts w:ascii="Arial"/>
                            <w:sz w:val="23"/>
                            <w:lang w:val="fr-FR"/>
                          </w:rPr>
                        </w:pPr>
                      </w:p>
                      <w:p w:rsidR="003313F6" w:rsidRPr="00912955" w:rsidRDefault="003520D8">
                        <w:pPr>
                          <w:pStyle w:val="TableParagraph"/>
                          <w:spacing w:line="318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0,0036</w:t>
                        </w:r>
                      </w:p>
                    </w:tc>
                    <w:tc>
                      <w:tcPr>
                        <w:tcW w:w="1200" w:type="dxa"/>
                      </w:tcPr>
                      <w:p w:rsidR="003313F6" w:rsidRPr="00912955" w:rsidRDefault="003313F6">
                        <w:pPr>
                          <w:pStyle w:val="TableParagraph"/>
                          <w:rPr>
                            <w:rFonts w:ascii="Arial"/>
                            <w:sz w:val="28"/>
                            <w:lang w:val="fr-FR"/>
                          </w:rPr>
                        </w:pPr>
                      </w:p>
                      <w:p w:rsidR="003313F6" w:rsidRPr="00912955" w:rsidRDefault="003313F6">
                        <w:pPr>
                          <w:pStyle w:val="TableParagraph"/>
                          <w:rPr>
                            <w:rFonts w:ascii="Arial"/>
                            <w:sz w:val="23"/>
                            <w:lang w:val="fr-FR"/>
                          </w:rPr>
                        </w:pPr>
                      </w:p>
                      <w:p w:rsidR="003313F6" w:rsidRPr="00912955" w:rsidRDefault="003520D8">
                        <w:pPr>
                          <w:pStyle w:val="TableParagraph"/>
                          <w:spacing w:line="318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0,0047</w:t>
                        </w:r>
                      </w:p>
                    </w:tc>
                    <w:tc>
                      <w:tcPr>
                        <w:tcW w:w="1200" w:type="dxa"/>
                      </w:tcPr>
                      <w:p w:rsidR="003313F6" w:rsidRPr="00912955" w:rsidRDefault="003313F6">
                        <w:pPr>
                          <w:pStyle w:val="TableParagraph"/>
                          <w:rPr>
                            <w:rFonts w:ascii="Arial"/>
                            <w:sz w:val="28"/>
                            <w:lang w:val="fr-FR"/>
                          </w:rPr>
                        </w:pPr>
                      </w:p>
                      <w:p w:rsidR="003313F6" w:rsidRPr="00912955" w:rsidRDefault="003313F6">
                        <w:pPr>
                          <w:pStyle w:val="TableParagraph"/>
                          <w:rPr>
                            <w:rFonts w:ascii="Arial"/>
                            <w:sz w:val="23"/>
                            <w:lang w:val="fr-FR"/>
                          </w:rPr>
                        </w:pPr>
                      </w:p>
                      <w:p w:rsidR="003313F6" w:rsidRPr="00912955" w:rsidRDefault="003520D8">
                        <w:pPr>
                          <w:pStyle w:val="TableParagraph"/>
                          <w:spacing w:line="318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0,00065</w:t>
                        </w:r>
                      </w:p>
                    </w:tc>
                  </w:tr>
                  <w:tr w:rsidR="003313F6">
                    <w:trPr>
                      <w:trHeight w:val="349"/>
                    </w:trPr>
                    <w:tc>
                      <w:tcPr>
                        <w:tcW w:w="1199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3" w:line="316" w:lineRule="exact"/>
                          <w:ind w:left="85"/>
                          <w:jc w:val="center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w w:val="101"/>
                            <w:sz w:val="28"/>
                            <w:lang w:val="fr-FR"/>
                          </w:rPr>
                          <w:t>3</w:t>
                        </w:r>
                      </w:p>
                    </w:tc>
                    <w:tc>
                      <w:tcPr>
                        <w:tcW w:w="3555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3" w:line="316" w:lineRule="exact"/>
                          <w:ind w:left="112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sz w:val="28"/>
                            <w:lang w:val="fr-FR"/>
                          </w:rPr>
                          <w:t>Consommation d’eau totale</w:t>
                        </w:r>
                      </w:p>
                    </w:tc>
                    <w:tc>
                      <w:tcPr>
                        <w:tcW w:w="1756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37" w:line="293" w:lineRule="exact"/>
                          <w:ind w:right="463"/>
                          <w:jc w:val="right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sz w:val="24"/>
                            <w:lang w:val="fr-FR"/>
                          </w:rPr>
                          <w:t>litre/UF</w:t>
                        </w:r>
                      </w:p>
                    </w:tc>
                    <w:tc>
                      <w:tcPr>
                        <w:tcW w:w="1199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3"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10,1</w:t>
                        </w:r>
                      </w:p>
                    </w:tc>
                    <w:tc>
                      <w:tcPr>
                        <w:tcW w:w="1200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3"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5,8</w:t>
                        </w:r>
                      </w:p>
                    </w:tc>
                    <w:tc>
                      <w:tcPr>
                        <w:tcW w:w="1200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3" w:line="316" w:lineRule="exact"/>
                          <w:ind w:right="39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0,733</w:t>
                        </w:r>
                      </w:p>
                    </w:tc>
                  </w:tr>
                  <w:tr w:rsidR="003313F6">
                    <w:trPr>
                      <w:trHeight w:val="354"/>
                    </w:trPr>
                    <w:tc>
                      <w:tcPr>
                        <w:tcW w:w="1199" w:type="dxa"/>
                        <w:tcBorders>
                          <w:bottom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6" w:lineRule="exact"/>
                          <w:ind w:left="85"/>
                          <w:jc w:val="center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w w:val="101"/>
                            <w:sz w:val="28"/>
                            <w:lang w:val="fr-FR"/>
                          </w:rPr>
                          <w:t>4</w:t>
                        </w:r>
                      </w:p>
                    </w:tc>
                    <w:tc>
                      <w:tcPr>
                        <w:tcW w:w="3555" w:type="dxa"/>
                        <w:tcBorders>
                          <w:bottom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6" w:lineRule="exact"/>
                          <w:ind w:left="112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sz w:val="28"/>
                            <w:lang w:val="fr-FR"/>
                          </w:rPr>
                          <w:t>Déchets solides :</w:t>
                        </w:r>
                      </w:p>
                    </w:tc>
                    <w:tc>
                      <w:tcPr>
                        <w:tcW w:w="1756" w:type="dxa"/>
                        <w:vMerge w:val="restart"/>
                      </w:tcPr>
                      <w:p w:rsidR="003313F6" w:rsidRPr="00912955" w:rsidRDefault="003313F6">
                        <w:pPr>
                          <w:pStyle w:val="TableParagraph"/>
                          <w:spacing w:before="10"/>
                          <w:rPr>
                            <w:rFonts w:ascii="Arial"/>
                            <w:sz w:val="34"/>
                            <w:lang w:val="fr-FR"/>
                          </w:rPr>
                        </w:pPr>
                      </w:p>
                      <w:p w:rsidR="003313F6" w:rsidRPr="00912955" w:rsidRDefault="003520D8">
                        <w:pPr>
                          <w:pStyle w:val="TableParagraph"/>
                          <w:ind w:left="620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sz w:val="24"/>
                            <w:lang w:val="fr-FR"/>
                          </w:rPr>
                          <w:t>kg/UF</w:t>
                        </w:r>
                      </w:p>
                    </w:tc>
                    <w:tc>
                      <w:tcPr>
                        <w:tcW w:w="1199" w:type="dxa"/>
                        <w:tcBorders>
                          <w:bottom w:val="single" w:sz="8" w:space="0" w:color="DADCDD"/>
                        </w:tcBorders>
                      </w:tcPr>
                      <w:p w:rsidR="003313F6" w:rsidRPr="00912955" w:rsidRDefault="003313F6">
                        <w:pPr>
                          <w:pStyle w:val="TableParagraph"/>
                          <w:rPr>
                            <w:rFonts w:ascii="Times New Roman"/>
                            <w:sz w:val="24"/>
                            <w:lang w:val="fr-FR"/>
                          </w:rPr>
                        </w:pPr>
                      </w:p>
                    </w:tc>
                    <w:tc>
                      <w:tcPr>
                        <w:tcW w:w="1200" w:type="dxa"/>
                        <w:tcBorders>
                          <w:bottom w:val="single" w:sz="8" w:space="0" w:color="DADCDD"/>
                        </w:tcBorders>
                      </w:tcPr>
                      <w:p w:rsidR="003313F6" w:rsidRPr="00912955" w:rsidRDefault="003313F6">
                        <w:pPr>
                          <w:pStyle w:val="TableParagraph"/>
                          <w:rPr>
                            <w:rFonts w:ascii="Times New Roman"/>
                            <w:sz w:val="24"/>
                            <w:lang w:val="fr-FR"/>
                          </w:rPr>
                        </w:pPr>
                      </w:p>
                    </w:tc>
                    <w:tc>
                      <w:tcPr>
                        <w:tcW w:w="1200" w:type="dxa"/>
                        <w:tcBorders>
                          <w:bottom w:val="single" w:sz="8" w:space="0" w:color="DADCDD"/>
                        </w:tcBorders>
                      </w:tcPr>
                      <w:p w:rsidR="003313F6" w:rsidRPr="00912955" w:rsidRDefault="003313F6">
                        <w:pPr>
                          <w:pStyle w:val="TableParagraph"/>
                          <w:rPr>
                            <w:rFonts w:ascii="Times New Roman"/>
                            <w:sz w:val="24"/>
                            <w:lang w:val="fr-FR"/>
                          </w:rPr>
                        </w:pPr>
                      </w:p>
                    </w:tc>
                  </w:tr>
                  <w:tr w:rsidR="003313F6">
                    <w:trPr>
                      <w:trHeight w:val="354"/>
                    </w:trPr>
                    <w:tc>
                      <w:tcPr>
                        <w:tcW w:w="1199" w:type="dxa"/>
                        <w:tcBorders>
                          <w:top w:val="single" w:sz="8" w:space="0" w:color="DADCDD"/>
                          <w:bottom w:val="single" w:sz="8" w:space="0" w:color="DADCDD"/>
                        </w:tcBorders>
                      </w:tcPr>
                      <w:p w:rsidR="003313F6" w:rsidRPr="00912955" w:rsidRDefault="003313F6">
                        <w:pPr>
                          <w:pStyle w:val="TableParagraph"/>
                          <w:rPr>
                            <w:rFonts w:ascii="Times New Roman"/>
                            <w:sz w:val="24"/>
                            <w:lang w:val="fr-FR"/>
                          </w:rPr>
                        </w:pPr>
                      </w:p>
                    </w:tc>
                    <w:tc>
                      <w:tcPr>
                        <w:tcW w:w="3555" w:type="dxa"/>
                        <w:tcBorders>
                          <w:top w:val="single" w:sz="8" w:space="0" w:color="DADCDD"/>
                          <w:bottom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41" w:line="293" w:lineRule="exact"/>
                          <w:ind w:right="19"/>
                          <w:jc w:val="right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sz w:val="24"/>
                            <w:lang w:val="fr-FR"/>
                          </w:rPr>
                          <w:t>Déchets valorisés (total)</w:t>
                        </w:r>
                      </w:p>
                    </w:tc>
                    <w:tc>
                      <w:tcPr>
                        <w:tcW w:w="1756" w:type="dxa"/>
                        <w:vMerge/>
                        <w:tcBorders>
                          <w:top w:val="nil"/>
                        </w:tcBorders>
                      </w:tcPr>
                      <w:p w:rsidR="003313F6" w:rsidRPr="00912955" w:rsidRDefault="003313F6">
                        <w:pPr>
                          <w:rPr>
                            <w:sz w:val="2"/>
                            <w:szCs w:val="2"/>
                            <w:lang w:val="fr-FR"/>
                          </w:rPr>
                        </w:pPr>
                      </w:p>
                    </w:tc>
                    <w:tc>
                      <w:tcPr>
                        <w:tcW w:w="1199" w:type="dxa"/>
                        <w:tcBorders>
                          <w:top w:val="single" w:sz="8" w:space="0" w:color="DADCDD"/>
                          <w:bottom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0,75</w:t>
                        </w:r>
                      </w:p>
                    </w:tc>
                    <w:tc>
                      <w:tcPr>
                        <w:tcW w:w="1200" w:type="dxa"/>
                        <w:tcBorders>
                          <w:top w:val="single" w:sz="8" w:space="0" w:color="DADCDD"/>
                          <w:bottom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0,01</w:t>
                        </w:r>
                      </w:p>
                    </w:tc>
                    <w:tc>
                      <w:tcPr>
                        <w:tcW w:w="1200" w:type="dxa"/>
                        <w:tcBorders>
                          <w:top w:val="single" w:sz="8" w:space="0" w:color="DADCDD"/>
                          <w:bottom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6" w:lineRule="exact"/>
                          <w:ind w:right="39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0,0177</w:t>
                        </w:r>
                      </w:p>
                    </w:tc>
                  </w:tr>
                  <w:tr w:rsidR="003313F6">
                    <w:trPr>
                      <w:trHeight w:val="354"/>
                    </w:trPr>
                    <w:tc>
                      <w:tcPr>
                        <w:tcW w:w="1199" w:type="dxa"/>
                        <w:tcBorders>
                          <w:top w:val="single" w:sz="8" w:space="0" w:color="DADCDD"/>
                        </w:tcBorders>
                      </w:tcPr>
                      <w:p w:rsidR="003313F6" w:rsidRPr="00912955" w:rsidRDefault="003313F6">
                        <w:pPr>
                          <w:pStyle w:val="TableParagraph"/>
                          <w:rPr>
                            <w:rFonts w:ascii="Times New Roman"/>
                            <w:sz w:val="24"/>
                            <w:lang w:val="fr-FR"/>
                          </w:rPr>
                        </w:pPr>
                      </w:p>
                    </w:tc>
                    <w:tc>
                      <w:tcPr>
                        <w:tcW w:w="3555" w:type="dxa"/>
                        <w:tcBorders>
                          <w:top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44" w:line="290" w:lineRule="exact"/>
                          <w:ind w:right="19"/>
                          <w:jc w:val="right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sz w:val="24"/>
                            <w:lang w:val="fr-FR"/>
                          </w:rPr>
                          <w:t>Déchets éliminés (total)</w:t>
                        </w:r>
                      </w:p>
                    </w:tc>
                    <w:tc>
                      <w:tcPr>
                        <w:tcW w:w="1756" w:type="dxa"/>
                        <w:vMerge/>
                        <w:tcBorders>
                          <w:top w:val="nil"/>
                        </w:tcBorders>
                      </w:tcPr>
                      <w:p w:rsidR="003313F6" w:rsidRPr="00912955" w:rsidRDefault="003313F6">
                        <w:pPr>
                          <w:rPr>
                            <w:sz w:val="2"/>
                            <w:szCs w:val="2"/>
                            <w:lang w:val="fr-FR"/>
                          </w:rPr>
                        </w:pPr>
                      </w:p>
                    </w:tc>
                    <w:tc>
                      <w:tcPr>
                        <w:tcW w:w="1199" w:type="dxa"/>
                        <w:tcBorders>
                          <w:top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0,352</w:t>
                        </w:r>
                      </w:p>
                    </w:tc>
                    <w:tc>
                      <w:tcPr>
                        <w:tcW w:w="1200" w:type="dxa"/>
                        <w:tcBorders>
                          <w:top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0,33</w:t>
                        </w:r>
                      </w:p>
                    </w:tc>
                    <w:tc>
                      <w:tcPr>
                        <w:tcW w:w="1200" w:type="dxa"/>
                        <w:tcBorders>
                          <w:top w:val="single" w:sz="8" w:space="0" w:color="DADCDD"/>
                        </w:tcBorders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6" w:lineRule="exact"/>
                          <w:ind w:right="39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0,175</w:t>
                        </w:r>
                      </w:p>
                    </w:tc>
                  </w:tr>
                  <w:tr w:rsidR="003313F6">
                    <w:trPr>
                      <w:trHeight w:val="671"/>
                    </w:trPr>
                    <w:tc>
                      <w:tcPr>
                        <w:tcW w:w="1199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69"/>
                          <w:ind w:left="85"/>
                          <w:jc w:val="center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w w:val="101"/>
                            <w:sz w:val="28"/>
                            <w:lang w:val="fr-FR"/>
                          </w:rPr>
                          <w:t>5</w:t>
                        </w:r>
                      </w:p>
                    </w:tc>
                    <w:tc>
                      <w:tcPr>
                        <w:tcW w:w="3555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69"/>
                          <w:ind w:left="112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sz w:val="28"/>
                            <w:lang w:val="fr-FR"/>
                          </w:rPr>
                          <w:t>Changement climatique</w:t>
                        </w:r>
                      </w:p>
                    </w:tc>
                    <w:tc>
                      <w:tcPr>
                        <w:tcW w:w="1756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3"/>
                          <w:ind w:left="471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sz w:val="24"/>
                            <w:lang w:val="fr-FR"/>
                          </w:rPr>
                          <w:t xml:space="preserve">kg </w:t>
                        </w:r>
                        <w:proofErr w:type="spellStart"/>
                        <w:r w:rsidRPr="00912955">
                          <w:rPr>
                            <w:sz w:val="24"/>
                            <w:lang w:val="fr-FR"/>
                          </w:rPr>
                          <w:t>équiv</w:t>
                        </w:r>
                        <w:proofErr w:type="spellEnd"/>
                        <w:r w:rsidRPr="00912955">
                          <w:rPr>
                            <w:sz w:val="24"/>
                            <w:lang w:val="fr-FR"/>
                          </w:rPr>
                          <w:t>.</w:t>
                        </w:r>
                      </w:p>
                      <w:p w:rsidR="003313F6" w:rsidRPr="00912955" w:rsidRDefault="003520D8">
                        <w:pPr>
                          <w:pStyle w:val="TableParagraph"/>
                          <w:spacing w:before="52" w:line="293" w:lineRule="exact"/>
                          <w:ind w:left="517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sz w:val="24"/>
                            <w:lang w:val="fr-FR"/>
                          </w:rPr>
                          <w:t>CO</w:t>
                        </w:r>
                        <w:r w:rsidRPr="00912955">
                          <w:rPr>
                            <w:sz w:val="24"/>
                            <w:vertAlign w:val="subscript"/>
                            <w:lang w:val="fr-FR"/>
                          </w:rPr>
                          <w:t>2</w:t>
                        </w:r>
                        <w:r w:rsidRPr="00912955">
                          <w:rPr>
                            <w:sz w:val="24"/>
                            <w:lang w:val="fr-FR"/>
                          </w:rPr>
                          <w:t>/UF</w:t>
                        </w:r>
                      </w:p>
                    </w:tc>
                    <w:tc>
                      <w:tcPr>
                        <w:tcW w:w="1199" w:type="dxa"/>
                      </w:tcPr>
                      <w:p w:rsidR="003313F6" w:rsidRPr="00912955" w:rsidRDefault="003313F6">
                        <w:pPr>
                          <w:pStyle w:val="TableParagraph"/>
                          <w:spacing w:before="1"/>
                          <w:rPr>
                            <w:rFonts w:ascii="Arial"/>
                            <w:sz w:val="29"/>
                            <w:lang w:val="fr-FR"/>
                          </w:rPr>
                        </w:pPr>
                      </w:p>
                      <w:p w:rsidR="003313F6" w:rsidRPr="00912955" w:rsidRDefault="003520D8">
                        <w:pPr>
                          <w:pStyle w:val="TableParagraph"/>
                          <w:spacing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0,494</w:t>
                        </w:r>
                      </w:p>
                    </w:tc>
                    <w:tc>
                      <w:tcPr>
                        <w:tcW w:w="1200" w:type="dxa"/>
                      </w:tcPr>
                      <w:p w:rsidR="003313F6" w:rsidRPr="00912955" w:rsidRDefault="003313F6">
                        <w:pPr>
                          <w:pStyle w:val="TableParagraph"/>
                          <w:spacing w:before="1"/>
                          <w:rPr>
                            <w:rFonts w:ascii="Arial"/>
                            <w:sz w:val="29"/>
                            <w:lang w:val="fr-FR"/>
                          </w:rPr>
                        </w:pPr>
                      </w:p>
                      <w:p w:rsidR="003313F6" w:rsidRPr="00912955" w:rsidRDefault="003520D8">
                        <w:pPr>
                          <w:pStyle w:val="TableParagraph"/>
                          <w:spacing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0,466</w:t>
                        </w:r>
                      </w:p>
                    </w:tc>
                    <w:tc>
                      <w:tcPr>
                        <w:tcW w:w="1200" w:type="dxa"/>
                      </w:tcPr>
                      <w:p w:rsidR="003313F6" w:rsidRPr="00912955" w:rsidRDefault="003313F6">
                        <w:pPr>
                          <w:pStyle w:val="TableParagraph"/>
                          <w:spacing w:before="1"/>
                          <w:rPr>
                            <w:rFonts w:ascii="Arial"/>
                            <w:sz w:val="29"/>
                            <w:lang w:val="fr-FR"/>
                          </w:rPr>
                        </w:pPr>
                      </w:p>
                      <w:p w:rsidR="003313F6" w:rsidRPr="00912955" w:rsidRDefault="003520D8">
                        <w:pPr>
                          <w:pStyle w:val="TableParagraph"/>
                          <w:spacing w:line="316" w:lineRule="exact"/>
                          <w:ind w:right="39"/>
                          <w:jc w:val="right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sz w:val="28"/>
                            <w:lang w:val="fr-FR"/>
                          </w:rPr>
                          <w:t>-0,145</w:t>
                        </w:r>
                      </w:p>
                    </w:tc>
                  </w:tr>
                  <w:tr w:rsidR="003313F6">
                    <w:trPr>
                      <w:trHeight w:val="728"/>
                    </w:trPr>
                    <w:tc>
                      <w:tcPr>
                        <w:tcW w:w="1199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98"/>
                          <w:ind w:left="85"/>
                          <w:jc w:val="center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w w:val="101"/>
                            <w:sz w:val="28"/>
                            <w:lang w:val="fr-FR"/>
                          </w:rPr>
                          <w:t>6</w:t>
                        </w:r>
                      </w:p>
                    </w:tc>
                    <w:tc>
                      <w:tcPr>
                        <w:tcW w:w="3555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98"/>
                          <w:ind w:right="54"/>
                          <w:jc w:val="right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sz w:val="28"/>
                            <w:lang w:val="fr-FR"/>
                          </w:rPr>
                          <w:t>Acidification</w:t>
                        </w:r>
                        <w:r w:rsidRPr="00912955">
                          <w:rPr>
                            <w:b/>
                            <w:spacing w:val="60"/>
                            <w:sz w:val="28"/>
                            <w:lang w:val="fr-FR"/>
                          </w:rPr>
                          <w:t xml:space="preserve"> </w:t>
                        </w:r>
                        <w:r w:rsidRPr="00912955">
                          <w:rPr>
                            <w:b/>
                            <w:sz w:val="28"/>
                            <w:lang w:val="fr-FR"/>
                          </w:rPr>
                          <w:t>atmosphérique</w:t>
                        </w:r>
                      </w:p>
                    </w:tc>
                    <w:tc>
                      <w:tcPr>
                        <w:tcW w:w="1756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41"/>
                          <w:ind w:left="471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sz w:val="24"/>
                            <w:lang w:val="fr-FR"/>
                          </w:rPr>
                          <w:t xml:space="preserve">kg </w:t>
                        </w:r>
                        <w:proofErr w:type="spellStart"/>
                        <w:r w:rsidRPr="00912955">
                          <w:rPr>
                            <w:sz w:val="24"/>
                            <w:lang w:val="fr-FR"/>
                          </w:rPr>
                          <w:t>équiv</w:t>
                        </w:r>
                        <w:proofErr w:type="spellEnd"/>
                        <w:r w:rsidRPr="00912955">
                          <w:rPr>
                            <w:sz w:val="24"/>
                            <w:lang w:val="fr-FR"/>
                          </w:rPr>
                          <w:t>.</w:t>
                        </w:r>
                      </w:p>
                      <w:p w:rsidR="003313F6" w:rsidRPr="00912955" w:rsidRDefault="003520D8">
                        <w:pPr>
                          <w:pStyle w:val="TableParagraph"/>
                          <w:spacing w:before="53"/>
                          <w:ind w:left="531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sz w:val="24"/>
                            <w:lang w:val="fr-FR"/>
                          </w:rPr>
                          <w:t>SO</w:t>
                        </w:r>
                        <w:r w:rsidRPr="00912955">
                          <w:rPr>
                            <w:sz w:val="24"/>
                            <w:vertAlign w:val="subscript"/>
                            <w:lang w:val="fr-FR"/>
                          </w:rPr>
                          <w:t>2</w:t>
                        </w:r>
                        <w:r w:rsidRPr="00912955">
                          <w:rPr>
                            <w:sz w:val="24"/>
                            <w:lang w:val="fr-FR"/>
                          </w:rPr>
                          <w:t>/UF</w:t>
                        </w:r>
                      </w:p>
                    </w:tc>
                    <w:tc>
                      <w:tcPr>
                        <w:tcW w:w="1199" w:type="dxa"/>
                      </w:tcPr>
                      <w:p w:rsidR="003313F6" w:rsidRPr="00912955" w:rsidRDefault="003313F6">
                        <w:pPr>
                          <w:pStyle w:val="TableParagraph"/>
                          <w:spacing w:before="1"/>
                          <w:rPr>
                            <w:rFonts w:ascii="Arial"/>
                            <w:sz w:val="34"/>
                            <w:lang w:val="fr-FR"/>
                          </w:rPr>
                        </w:pPr>
                      </w:p>
                      <w:p w:rsidR="003313F6" w:rsidRPr="00912955" w:rsidRDefault="003520D8">
                        <w:pPr>
                          <w:pStyle w:val="TableParagraph"/>
                          <w:spacing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0,0032</w:t>
                        </w:r>
                      </w:p>
                    </w:tc>
                    <w:tc>
                      <w:tcPr>
                        <w:tcW w:w="1200" w:type="dxa"/>
                      </w:tcPr>
                      <w:p w:rsidR="003313F6" w:rsidRPr="00912955" w:rsidRDefault="003313F6">
                        <w:pPr>
                          <w:pStyle w:val="TableParagraph"/>
                          <w:spacing w:before="1"/>
                          <w:rPr>
                            <w:rFonts w:ascii="Arial"/>
                            <w:sz w:val="34"/>
                            <w:lang w:val="fr-FR"/>
                          </w:rPr>
                        </w:pPr>
                      </w:p>
                      <w:p w:rsidR="003313F6" w:rsidRPr="00912955" w:rsidRDefault="003520D8">
                        <w:pPr>
                          <w:pStyle w:val="TableParagraph"/>
                          <w:spacing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0,006</w:t>
                        </w:r>
                      </w:p>
                    </w:tc>
                    <w:tc>
                      <w:tcPr>
                        <w:tcW w:w="1200" w:type="dxa"/>
                      </w:tcPr>
                      <w:p w:rsidR="003313F6" w:rsidRPr="00912955" w:rsidRDefault="003313F6">
                        <w:pPr>
                          <w:pStyle w:val="TableParagraph"/>
                          <w:spacing w:before="1"/>
                          <w:rPr>
                            <w:rFonts w:ascii="Arial"/>
                            <w:sz w:val="34"/>
                            <w:lang w:val="fr-FR"/>
                          </w:rPr>
                        </w:pPr>
                      </w:p>
                      <w:p w:rsidR="003313F6" w:rsidRPr="00912955" w:rsidRDefault="003520D8">
                        <w:pPr>
                          <w:pStyle w:val="TableParagraph"/>
                          <w:spacing w:line="316" w:lineRule="exact"/>
                          <w:ind w:right="39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0,0007</w:t>
                        </w:r>
                      </w:p>
                    </w:tc>
                  </w:tr>
                  <w:tr w:rsidR="003313F6">
                    <w:trPr>
                      <w:trHeight w:val="354"/>
                    </w:trPr>
                    <w:tc>
                      <w:tcPr>
                        <w:tcW w:w="1199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6" w:lineRule="exact"/>
                          <w:ind w:left="85"/>
                          <w:jc w:val="center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w w:val="101"/>
                            <w:sz w:val="28"/>
                            <w:lang w:val="fr-FR"/>
                          </w:rPr>
                          <w:t>7</w:t>
                        </w:r>
                      </w:p>
                    </w:tc>
                    <w:tc>
                      <w:tcPr>
                        <w:tcW w:w="3555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6" w:lineRule="exact"/>
                          <w:ind w:left="112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sz w:val="28"/>
                            <w:lang w:val="fr-FR"/>
                          </w:rPr>
                          <w:t>Pollution de l’air</w:t>
                        </w:r>
                      </w:p>
                    </w:tc>
                    <w:tc>
                      <w:tcPr>
                        <w:tcW w:w="1756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58" w:line="276" w:lineRule="exact"/>
                          <w:ind w:right="523"/>
                          <w:jc w:val="right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w w:val="95"/>
                            <w:sz w:val="24"/>
                            <w:lang w:val="fr-FR"/>
                          </w:rPr>
                          <w:t>m</w:t>
                        </w:r>
                        <w:r w:rsidRPr="00912955">
                          <w:rPr>
                            <w:w w:val="95"/>
                            <w:sz w:val="24"/>
                            <w:vertAlign w:val="superscript"/>
                            <w:lang w:val="fr-FR"/>
                          </w:rPr>
                          <w:t>3</w:t>
                        </w:r>
                        <w:r w:rsidRPr="00912955">
                          <w:rPr>
                            <w:w w:val="95"/>
                            <w:sz w:val="24"/>
                            <w:lang w:val="fr-FR"/>
                          </w:rPr>
                          <w:t>/UF</w:t>
                        </w:r>
                      </w:p>
                    </w:tc>
                    <w:tc>
                      <w:tcPr>
                        <w:tcW w:w="1199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92</w:t>
                        </w:r>
                      </w:p>
                    </w:tc>
                    <w:tc>
                      <w:tcPr>
                        <w:tcW w:w="1200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51</w:t>
                        </w:r>
                      </w:p>
                    </w:tc>
                    <w:tc>
                      <w:tcPr>
                        <w:tcW w:w="1200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28,4</w:t>
                        </w:r>
                      </w:p>
                    </w:tc>
                  </w:tr>
                  <w:tr w:rsidR="003313F6">
                    <w:trPr>
                      <w:trHeight w:val="355"/>
                    </w:trPr>
                    <w:tc>
                      <w:tcPr>
                        <w:tcW w:w="1199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8" w:lineRule="exact"/>
                          <w:ind w:left="85"/>
                          <w:jc w:val="center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w w:val="101"/>
                            <w:sz w:val="28"/>
                            <w:lang w:val="fr-FR"/>
                          </w:rPr>
                          <w:t>8</w:t>
                        </w:r>
                      </w:p>
                    </w:tc>
                    <w:tc>
                      <w:tcPr>
                        <w:tcW w:w="3555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8" w:lineRule="exact"/>
                          <w:ind w:left="112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sz w:val="28"/>
                            <w:lang w:val="fr-FR"/>
                          </w:rPr>
                          <w:t>Pollution de l’eau</w:t>
                        </w:r>
                      </w:p>
                    </w:tc>
                    <w:tc>
                      <w:tcPr>
                        <w:tcW w:w="1756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58" w:line="277" w:lineRule="exact"/>
                          <w:ind w:right="523"/>
                          <w:jc w:val="right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w w:val="95"/>
                            <w:sz w:val="24"/>
                            <w:lang w:val="fr-FR"/>
                          </w:rPr>
                          <w:t>m</w:t>
                        </w:r>
                        <w:r w:rsidRPr="00912955">
                          <w:rPr>
                            <w:w w:val="95"/>
                            <w:sz w:val="24"/>
                            <w:vertAlign w:val="superscript"/>
                            <w:lang w:val="fr-FR"/>
                          </w:rPr>
                          <w:t>3</w:t>
                        </w:r>
                        <w:r w:rsidRPr="00912955">
                          <w:rPr>
                            <w:w w:val="95"/>
                            <w:sz w:val="24"/>
                            <w:lang w:val="fr-FR"/>
                          </w:rPr>
                          <w:t>/UF</w:t>
                        </w:r>
                      </w:p>
                    </w:tc>
                    <w:tc>
                      <w:tcPr>
                        <w:tcW w:w="1199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8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0,782</w:t>
                        </w:r>
                      </w:p>
                    </w:tc>
                    <w:tc>
                      <w:tcPr>
                        <w:tcW w:w="1200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8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0,155</w:t>
                        </w:r>
                      </w:p>
                    </w:tc>
                    <w:tc>
                      <w:tcPr>
                        <w:tcW w:w="1200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8" w:line="318" w:lineRule="exact"/>
                          <w:ind w:right="39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0,0312</w:t>
                        </w:r>
                      </w:p>
                    </w:tc>
                  </w:tr>
                  <w:tr w:rsidR="003313F6">
                    <w:trPr>
                      <w:trHeight w:val="730"/>
                    </w:trPr>
                    <w:tc>
                      <w:tcPr>
                        <w:tcW w:w="1199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99"/>
                          <w:ind w:left="85"/>
                          <w:jc w:val="center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w w:val="101"/>
                            <w:sz w:val="28"/>
                            <w:lang w:val="fr-FR"/>
                          </w:rPr>
                          <w:t>9</w:t>
                        </w:r>
                      </w:p>
                    </w:tc>
                    <w:tc>
                      <w:tcPr>
                        <w:tcW w:w="3555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9"/>
                          <w:ind w:left="112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sz w:val="28"/>
                            <w:lang w:val="fr-FR"/>
                          </w:rPr>
                          <w:t>Destruction de la couche</w:t>
                        </w:r>
                      </w:p>
                      <w:p w:rsidR="003313F6" w:rsidRPr="00912955" w:rsidRDefault="003520D8">
                        <w:pPr>
                          <w:pStyle w:val="TableParagraph"/>
                          <w:spacing w:before="32" w:line="316" w:lineRule="exact"/>
                          <w:ind w:left="52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sz w:val="28"/>
                            <w:lang w:val="fr-FR"/>
                          </w:rPr>
                          <w:t>d’ozone stratosphérique</w:t>
                        </w:r>
                      </w:p>
                    </w:tc>
                    <w:tc>
                      <w:tcPr>
                        <w:tcW w:w="1756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74"/>
                          <w:ind w:left="232" w:right="170"/>
                          <w:jc w:val="center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sz w:val="24"/>
                            <w:lang w:val="fr-FR"/>
                          </w:rPr>
                          <w:t xml:space="preserve">kg CFC </w:t>
                        </w:r>
                        <w:proofErr w:type="spellStart"/>
                        <w:r w:rsidRPr="00912955">
                          <w:rPr>
                            <w:sz w:val="24"/>
                            <w:lang w:val="fr-FR"/>
                          </w:rPr>
                          <w:t>équiv</w:t>
                        </w:r>
                        <w:proofErr w:type="spellEnd"/>
                        <w:r w:rsidRPr="00912955">
                          <w:rPr>
                            <w:sz w:val="24"/>
                            <w:lang w:val="fr-FR"/>
                          </w:rPr>
                          <w:t>.</w:t>
                        </w:r>
                      </w:p>
                      <w:p w:rsidR="003313F6" w:rsidRPr="00912955" w:rsidRDefault="003520D8">
                        <w:pPr>
                          <w:pStyle w:val="TableParagraph"/>
                          <w:spacing w:before="21"/>
                          <w:ind w:left="193" w:right="170"/>
                          <w:jc w:val="center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sz w:val="24"/>
                            <w:lang w:val="fr-FR"/>
                          </w:rPr>
                          <w:t>R11/UF</w:t>
                        </w:r>
                      </w:p>
                    </w:tc>
                    <w:tc>
                      <w:tcPr>
                        <w:tcW w:w="1199" w:type="dxa"/>
                      </w:tcPr>
                      <w:p w:rsidR="003313F6" w:rsidRPr="00912955" w:rsidRDefault="003313F6">
                        <w:pPr>
                          <w:pStyle w:val="TableParagraph"/>
                          <w:spacing w:before="2"/>
                          <w:rPr>
                            <w:rFonts w:ascii="Arial"/>
                            <w:sz w:val="34"/>
                            <w:lang w:val="fr-FR"/>
                          </w:rPr>
                        </w:pPr>
                      </w:p>
                      <w:p w:rsidR="003313F6" w:rsidRPr="00912955" w:rsidRDefault="003520D8">
                        <w:pPr>
                          <w:pStyle w:val="TableParagraph"/>
                          <w:spacing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1,00E-15</w:t>
                        </w:r>
                      </w:p>
                    </w:tc>
                    <w:tc>
                      <w:tcPr>
                        <w:tcW w:w="1200" w:type="dxa"/>
                      </w:tcPr>
                      <w:p w:rsidR="003313F6" w:rsidRPr="00912955" w:rsidRDefault="003313F6">
                        <w:pPr>
                          <w:pStyle w:val="TableParagraph"/>
                          <w:spacing w:before="2"/>
                          <w:rPr>
                            <w:rFonts w:ascii="Arial"/>
                            <w:sz w:val="34"/>
                            <w:lang w:val="fr-FR"/>
                          </w:rPr>
                        </w:pPr>
                      </w:p>
                      <w:p w:rsidR="003313F6" w:rsidRPr="00912955" w:rsidRDefault="003520D8">
                        <w:pPr>
                          <w:pStyle w:val="TableParagraph"/>
                          <w:spacing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w w:val="101"/>
                            <w:sz w:val="28"/>
                            <w:lang w:val="fr-FR"/>
                          </w:rPr>
                          <w:t>0</w:t>
                        </w:r>
                      </w:p>
                    </w:tc>
                    <w:tc>
                      <w:tcPr>
                        <w:tcW w:w="1200" w:type="dxa"/>
                      </w:tcPr>
                      <w:p w:rsidR="003313F6" w:rsidRPr="00912955" w:rsidRDefault="003313F6">
                        <w:pPr>
                          <w:pStyle w:val="TableParagraph"/>
                          <w:spacing w:before="2"/>
                          <w:rPr>
                            <w:rFonts w:ascii="Arial"/>
                            <w:sz w:val="34"/>
                            <w:lang w:val="fr-FR"/>
                          </w:rPr>
                        </w:pPr>
                      </w:p>
                      <w:p w:rsidR="003313F6" w:rsidRPr="00912955" w:rsidRDefault="003520D8">
                        <w:pPr>
                          <w:pStyle w:val="TableParagraph"/>
                          <w:spacing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2,09E-11</w:t>
                        </w:r>
                      </w:p>
                    </w:tc>
                  </w:tr>
                  <w:tr w:rsidR="003313F6">
                    <w:trPr>
                      <w:trHeight w:val="728"/>
                    </w:trPr>
                    <w:tc>
                      <w:tcPr>
                        <w:tcW w:w="1199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98"/>
                          <w:ind w:left="451" w:right="364"/>
                          <w:jc w:val="center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sz w:val="28"/>
                            <w:lang w:val="fr-FR"/>
                          </w:rPr>
                          <w:t>10</w:t>
                        </w:r>
                      </w:p>
                    </w:tc>
                    <w:tc>
                      <w:tcPr>
                        <w:tcW w:w="3555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18"/>
                          <w:ind w:left="112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sz w:val="28"/>
                            <w:lang w:val="fr-FR"/>
                          </w:rPr>
                          <w:t>Formation d’ozone</w:t>
                        </w:r>
                      </w:p>
                      <w:p w:rsidR="003313F6" w:rsidRPr="00912955" w:rsidRDefault="003520D8">
                        <w:pPr>
                          <w:pStyle w:val="TableParagraph"/>
                          <w:spacing w:before="32" w:line="316" w:lineRule="exact"/>
                          <w:ind w:left="52"/>
                          <w:rPr>
                            <w:b/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b/>
                            <w:sz w:val="28"/>
                            <w:lang w:val="fr-FR"/>
                          </w:rPr>
                          <w:t>photochimique</w:t>
                        </w:r>
                      </w:p>
                    </w:tc>
                    <w:tc>
                      <w:tcPr>
                        <w:tcW w:w="1756" w:type="dxa"/>
                      </w:tcPr>
                      <w:p w:rsidR="003313F6" w:rsidRPr="00912955" w:rsidRDefault="003520D8">
                        <w:pPr>
                          <w:pStyle w:val="TableParagraph"/>
                          <w:spacing w:before="73" w:line="256" w:lineRule="auto"/>
                          <w:ind w:left="277" w:firstLine="194"/>
                          <w:rPr>
                            <w:sz w:val="24"/>
                            <w:lang w:val="fr-FR"/>
                          </w:rPr>
                        </w:pPr>
                        <w:r w:rsidRPr="00912955">
                          <w:rPr>
                            <w:sz w:val="24"/>
                            <w:lang w:val="fr-FR"/>
                          </w:rPr>
                          <w:t xml:space="preserve">kg </w:t>
                        </w:r>
                        <w:proofErr w:type="spellStart"/>
                        <w:r w:rsidRPr="00912955">
                          <w:rPr>
                            <w:sz w:val="24"/>
                            <w:lang w:val="fr-FR"/>
                          </w:rPr>
                          <w:t>équiv</w:t>
                        </w:r>
                        <w:proofErr w:type="spellEnd"/>
                        <w:r w:rsidRPr="00912955">
                          <w:rPr>
                            <w:sz w:val="24"/>
                            <w:lang w:val="fr-FR"/>
                          </w:rPr>
                          <w:t>. éthylène/UF</w:t>
                        </w:r>
                      </w:p>
                    </w:tc>
                    <w:tc>
                      <w:tcPr>
                        <w:tcW w:w="1199" w:type="dxa"/>
                      </w:tcPr>
                      <w:p w:rsidR="003313F6" w:rsidRPr="00912955" w:rsidRDefault="003313F6">
                        <w:pPr>
                          <w:pStyle w:val="TableParagraph"/>
                          <w:spacing w:before="1"/>
                          <w:rPr>
                            <w:rFonts w:ascii="Arial"/>
                            <w:sz w:val="34"/>
                            <w:lang w:val="fr-FR"/>
                          </w:rPr>
                        </w:pPr>
                      </w:p>
                      <w:p w:rsidR="003313F6" w:rsidRPr="00912955" w:rsidRDefault="003520D8">
                        <w:pPr>
                          <w:pStyle w:val="TableParagraph"/>
                          <w:spacing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0,0003</w:t>
                        </w:r>
                      </w:p>
                    </w:tc>
                    <w:tc>
                      <w:tcPr>
                        <w:tcW w:w="1200" w:type="dxa"/>
                      </w:tcPr>
                      <w:p w:rsidR="003313F6" w:rsidRPr="00912955" w:rsidRDefault="003313F6">
                        <w:pPr>
                          <w:pStyle w:val="TableParagraph"/>
                          <w:spacing w:before="1"/>
                          <w:rPr>
                            <w:rFonts w:ascii="Arial"/>
                            <w:sz w:val="34"/>
                            <w:lang w:val="fr-FR"/>
                          </w:rPr>
                        </w:pPr>
                      </w:p>
                      <w:p w:rsidR="003313F6" w:rsidRPr="00912955" w:rsidRDefault="003520D8">
                        <w:pPr>
                          <w:pStyle w:val="TableParagraph"/>
                          <w:spacing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0,00025</w:t>
                        </w:r>
                      </w:p>
                    </w:tc>
                    <w:tc>
                      <w:tcPr>
                        <w:tcW w:w="1200" w:type="dxa"/>
                      </w:tcPr>
                      <w:p w:rsidR="003313F6" w:rsidRPr="00912955" w:rsidRDefault="003313F6">
                        <w:pPr>
                          <w:pStyle w:val="TableParagraph"/>
                          <w:spacing w:before="1"/>
                          <w:rPr>
                            <w:rFonts w:ascii="Arial"/>
                            <w:sz w:val="34"/>
                            <w:lang w:val="fr-FR"/>
                          </w:rPr>
                        </w:pPr>
                      </w:p>
                      <w:p w:rsidR="003313F6" w:rsidRPr="00912955" w:rsidRDefault="003520D8">
                        <w:pPr>
                          <w:pStyle w:val="TableParagraph"/>
                          <w:spacing w:line="316" w:lineRule="exact"/>
                          <w:ind w:right="36"/>
                          <w:jc w:val="right"/>
                          <w:rPr>
                            <w:sz w:val="28"/>
                            <w:lang w:val="fr-FR"/>
                          </w:rPr>
                        </w:pPr>
                        <w:r w:rsidRPr="00912955">
                          <w:rPr>
                            <w:sz w:val="28"/>
                            <w:lang w:val="fr-FR"/>
                          </w:rPr>
                          <w:t>0,00058</w:t>
                        </w:r>
                      </w:p>
                    </w:tc>
                  </w:tr>
                </w:tbl>
                <w:p w:rsidR="003313F6" w:rsidRDefault="003313F6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proofErr w:type="gramStart"/>
      <w:r w:rsidRPr="00BB2769">
        <w:rPr>
          <w:lang w:val="fr-FR"/>
        </w:rPr>
        <w:t>où</w:t>
      </w:r>
      <w:proofErr w:type="gramEnd"/>
      <w:r w:rsidRPr="00BB2769">
        <w:rPr>
          <w:lang w:val="fr-FR"/>
        </w:rPr>
        <w:t xml:space="preserve"> :</w:t>
      </w:r>
      <w:r w:rsidRPr="00BB2769">
        <w:rPr>
          <w:lang w:val="fr-FR"/>
        </w:rPr>
        <w:tab/>
      </w:r>
      <w:r w:rsidRPr="00BB2769">
        <w:rPr>
          <w:lang w:val="fr-FR" w:eastAsia="fr-FR"/>
        </w:rPr>
        <w:drawing>
          <wp:inline distT="0" distB="0" distL="0" distR="0" wp14:anchorId="29986586" wp14:editId="567B9135">
            <wp:extent cx="1794946" cy="30942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4946" cy="30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3F6" w:rsidRPr="00BB2769" w:rsidRDefault="003520D8">
      <w:pPr>
        <w:pStyle w:val="Paragraphedeliste"/>
        <w:numPr>
          <w:ilvl w:val="0"/>
          <w:numId w:val="1"/>
        </w:numPr>
        <w:tabs>
          <w:tab w:val="left" w:pos="997"/>
          <w:tab w:val="left" w:pos="998"/>
        </w:tabs>
        <w:spacing w:before="278"/>
        <w:ind w:right="369"/>
        <w:rPr>
          <w:sz w:val="24"/>
          <w:lang w:val="fr-FR"/>
        </w:rPr>
      </w:pPr>
      <w:r w:rsidRPr="00BB2769">
        <w:rPr>
          <w:sz w:val="24"/>
          <w:lang w:val="fr-FR"/>
        </w:rPr>
        <w:t>V est la valeur du volume de la salle sportive, limité par le plancher, les gradins (le cas échéant), les parois latérales et le plafond, exprimée en mètres</w:t>
      </w:r>
      <w:r w:rsidRPr="00BB2769">
        <w:rPr>
          <w:spacing w:val="-15"/>
          <w:sz w:val="24"/>
          <w:lang w:val="fr-FR"/>
        </w:rPr>
        <w:t xml:space="preserve"> </w:t>
      </w:r>
      <w:r w:rsidRPr="00BB2769">
        <w:rPr>
          <w:sz w:val="24"/>
          <w:lang w:val="fr-FR"/>
        </w:rPr>
        <w:t>cubes.</w:t>
      </w:r>
    </w:p>
    <w:p w:rsidR="003313F6" w:rsidRPr="00BB2769" w:rsidRDefault="003313F6">
      <w:pPr>
        <w:pStyle w:val="Corpsdetexte"/>
        <w:spacing w:before="2"/>
        <w:rPr>
          <w:lang w:val="fr-FR"/>
        </w:rPr>
      </w:pPr>
    </w:p>
    <w:p w:rsidR="003313F6" w:rsidRPr="00BB2769" w:rsidRDefault="003520D8">
      <w:pPr>
        <w:pStyle w:val="Corpsdetexte"/>
        <w:spacing w:before="1"/>
        <w:ind w:left="277" w:right="829"/>
        <w:rPr>
          <w:lang w:val="fr-FR"/>
        </w:rPr>
      </w:pPr>
      <w:r w:rsidRPr="00BB2769">
        <w:rPr>
          <w:lang w:val="fr-FR"/>
        </w:rPr>
        <w:t xml:space="preserve">Les valeurs minimales admissibles de la durée de réverbération d'une salle sportive sont représentées dans la courbe basse sur la </w:t>
      </w:r>
      <w:r w:rsidRPr="00BB2769">
        <w:rPr>
          <w:u w:val="single"/>
          <w:lang w:val="fr-FR"/>
        </w:rPr>
        <w:t>figure 1</w:t>
      </w:r>
      <w:r w:rsidRPr="00BB2769">
        <w:rPr>
          <w:lang w:val="fr-FR"/>
        </w:rPr>
        <w:t>.</w:t>
      </w:r>
    </w:p>
    <w:p w:rsidR="003313F6" w:rsidRPr="00BB2769" w:rsidRDefault="003313F6">
      <w:pPr>
        <w:rPr>
          <w:lang w:val="fr-FR"/>
        </w:rPr>
        <w:sectPr w:rsidR="003313F6" w:rsidRPr="00BB2769">
          <w:type w:val="continuous"/>
          <w:pgSz w:w="23820" w:h="16840" w:orient="landscape"/>
          <w:pgMar w:top="760" w:right="1300" w:bottom="280" w:left="1140" w:header="720" w:footer="720" w:gutter="0"/>
          <w:cols w:num="2" w:space="720" w:equalWidth="0">
            <w:col w:w="10057" w:space="786"/>
            <w:col w:w="10537"/>
          </w:cols>
        </w:sectPr>
      </w:pPr>
    </w:p>
    <w:p w:rsidR="003313F6" w:rsidRPr="00BB2769" w:rsidRDefault="003313F6">
      <w:pPr>
        <w:pStyle w:val="Corpsdetexte"/>
        <w:spacing w:before="1"/>
        <w:rPr>
          <w:sz w:val="3"/>
          <w:lang w:val="fr-FR"/>
        </w:rPr>
      </w:pPr>
    </w:p>
    <w:p w:rsidR="003313F6" w:rsidRPr="00BB2769" w:rsidRDefault="003520D8">
      <w:pPr>
        <w:pStyle w:val="Corpsdetexte"/>
        <w:ind w:left="11809"/>
        <w:rPr>
          <w:sz w:val="20"/>
          <w:lang w:val="fr-FR"/>
        </w:rPr>
      </w:pPr>
      <w:r w:rsidRPr="00BB2769">
        <w:rPr>
          <w:sz w:val="20"/>
          <w:lang w:val="fr-FR" w:eastAsia="fr-FR"/>
        </w:rPr>
        <w:drawing>
          <wp:inline distT="0" distB="0" distL="0" distR="0" wp14:anchorId="5D7E7BB0" wp14:editId="585BFC2F">
            <wp:extent cx="4874266" cy="5468112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4266" cy="546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3F6" w:rsidRPr="00BB2769" w:rsidRDefault="003313F6">
      <w:pPr>
        <w:rPr>
          <w:sz w:val="20"/>
          <w:lang w:val="fr-FR"/>
        </w:rPr>
        <w:sectPr w:rsidR="003313F6" w:rsidRPr="00BB2769">
          <w:type w:val="continuous"/>
          <w:pgSz w:w="23820" w:h="16840" w:orient="landscape"/>
          <w:pgMar w:top="760" w:right="1300" w:bottom="280" w:left="1140" w:header="720" w:footer="720" w:gutter="0"/>
          <w:cols w:space="720"/>
        </w:sectPr>
      </w:pPr>
    </w:p>
    <w:p w:rsidR="003313F6" w:rsidRPr="00BB2769" w:rsidRDefault="003520D8">
      <w:pPr>
        <w:pStyle w:val="Titre2"/>
        <w:spacing w:before="37"/>
        <w:ind w:left="205"/>
        <w:rPr>
          <w:lang w:val="fr-FR"/>
        </w:rPr>
      </w:pPr>
      <w:r w:rsidRPr="00BB2769">
        <w:rPr>
          <w:lang w:val="fr-FR"/>
        </w:rPr>
        <w:lastRenderedPageBreak/>
        <w:t>LT 3 Simulation temps de réverbération</w:t>
      </w:r>
    </w:p>
    <w:p w:rsidR="003313F6" w:rsidRPr="00BB2769" w:rsidRDefault="003520D8">
      <w:pPr>
        <w:tabs>
          <w:tab w:val="left" w:pos="913"/>
        </w:tabs>
        <w:spacing w:before="73"/>
        <w:ind w:left="205"/>
        <w:rPr>
          <w:b/>
          <w:sz w:val="24"/>
          <w:lang w:val="fr-FR"/>
        </w:rPr>
      </w:pPr>
      <w:r w:rsidRPr="00BB2769">
        <w:rPr>
          <w:lang w:val="fr-FR"/>
        </w:rPr>
        <w:br w:type="column"/>
      </w:r>
      <w:r w:rsidRPr="00BB2769">
        <w:rPr>
          <w:b/>
          <w:sz w:val="24"/>
          <w:lang w:val="fr-FR"/>
        </w:rPr>
        <w:lastRenderedPageBreak/>
        <w:t>LT</w:t>
      </w:r>
      <w:r w:rsidRPr="00BB2769">
        <w:rPr>
          <w:b/>
          <w:spacing w:val="-1"/>
          <w:sz w:val="24"/>
          <w:lang w:val="fr-FR"/>
        </w:rPr>
        <w:t xml:space="preserve"> </w:t>
      </w:r>
      <w:r w:rsidRPr="00BB2769">
        <w:rPr>
          <w:b/>
          <w:sz w:val="24"/>
          <w:lang w:val="fr-FR"/>
        </w:rPr>
        <w:t>4</w:t>
      </w:r>
      <w:r w:rsidRPr="00BB2769">
        <w:rPr>
          <w:b/>
          <w:sz w:val="24"/>
          <w:lang w:val="fr-FR"/>
        </w:rPr>
        <w:tab/>
        <w:t>Actions sur les structu</w:t>
      </w:r>
      <w:r w:rsidRPr="00BB2769">
        <w:rPr>
          <w:b/>
          <w:sz w:val="24"/>
          <w:lang w:val="fr-FR"/>
        </w:rPr>
        <w:t>res</w:t>
      </w:r>
    </w:p>
    <w:p w:rsidR="003313F6" w:rsidRPr="00BB2769" w:rsidRDefault="003313F6">
      <w:pPr>
        <w:rPr>
          <w:sz w:val="24"/>
          <w:lang w:val="fr-FR"/>
        </w:rPr>
        <w:sectPr w:rsidR="003313F6" w:rsidRPr="00BB2769">
          <w:pgSz w:w="23820" w:h="16840" w:orient="landscape"/>
          <w:pgMar w:top="1060" w:right="1300" w:bottom="1420" w:left="1140" w:header="0" w:footer="1232" w:gutter="0"/>
          <w:cols w:num="2" w:space="720" w:equalWidth="0">
            <w:col w:w="4754" w:space="6162"/>
            <w:col w:w="10464"/>
          </w:cols>
        </w:sectPr>
      </w:pPr>
    </w:p>
    <w:p w:rsidR="003313F6" w:rsidRPr="00BB2769" w:rsidRDefault="003313F6">
      <w:pPr>
        <w:pStyle w:val="Corpsdetexte"/>
        <w:spacing w:before="6"/>
        <w:rPr>
          <w:b/>
          <w:sz w:val="5"/>
          <w:lang w:val="fr-FR"/>
        </w:rPr>
      </w:pPr>
    </w:p>
    <w:p w:rsidR="003313F6" w:rsidRPr="00BB2769" w:rsidRDefault="003520D8">
      <w:pPr>
        <w:tabs>
          <w:tab w:val="left" w:pos="11087"/>
        </w:tabs>
        <w:spacing w:line="20" w:lineRule="exact"/>
        <w:ind w:left="243"/>
        <w:rPr>
          <w:sz w:val="2"/>
          <w:lang w:val="fr-FR"/>
        </w:rPr>
      </w:pPr>
      <w:r w:rsidRPr="00BB2769">
        <w:rPr>
          <w:sz w:val="2"/>
          <w:lang w:val="fr-FR"/>
        </w:rPr>
      </w:r>
      <w:r w:rsidRPr="00BB2769">
        <w:rPr>
          <w:sz w:val="2"/>
          <w:lang w:val="fr-FR"/>
        </w:rPr>
        <w:pict>
          <v:group id="_x0000_s1112" style="width:509.65pt;height:.5pt;mso-position-horizontal-relative:char;mso-position-vertical-relative:line" coordsize="10193,10">
            <v:line id="_x0000_s1113" style="position:absolute" from="0,5" to="10193,5" strokeweight=".48pt"/>
            <w10:wrap type="none"/>
            <w10:anchorlock/>
          </v:group>
        </w:pict>
      </w:r>
      <w:r w:rsidRPr="00BB2769">
        <w:rPr>
          <w:sz w:val="2"/>
          <w:lang w:val="fr-FR"/>
        </w:rPr>
        <w:tab/>
      </w:r>
      <w:r w:rsidRPr="00BB2769">
        <w:rPr>
          <w:sz w:val="2"/>
          <w:lang w:val="fr-FR"/>
        </w:rPr>
      </w:r>
      <w:r w:rsidRPr="00BB2769">
        <w:rPr>
          <w:sz w:val="2"/>
          <w:lang w:val="fr-FR"/>
        </w:rPr>
        <w:pict>
          <v:group id="_x0000_s1110" style="width:509.65pt;height:.5pt;mso-position-horizontal-relative:char;mso-position-vertical-relative:line" coordsize="10193,10">
            <v:line id="_x0000_s1111" style="position:absolute" from="0,5" to="10193,5" strokeweight=".48pt"/>
            <w10:wrap type="none"/>
            <w10:anchorlock/>
          </v:group>
        </w:pict>
      </w:r>
    </w:p>
    <w:p w:rsidR="003313F6" w:rsidRPr="00BB2769" w:rsidRDefault="003313F6">
      <w:pPr>
        <w:pStyle w:val="Corpsdetexte"/>
        <w:spacing w:before="10"/>
        <w:rPr>
          <w:b/>
          <w:sz w:val="10"/>
          <w:lang w:val="fr-FR"/>
        </w:rPr>
      </w:pPr>
    </w:p>
    <w:p w:rsidR="003313F6" w:rsidRPr="00BB2769" w:rsidRDefault="003520D8">
      <w:pPr>
        <w:pStyle w:val="Paragraphedeliste"/>
        <w:numPr>
          <w:ilvl w:val="1"/>
          <w:numId w:val="2"/>
        </w:numPr>
        <w:tabs>
          <w:tab w:val="left" w:pos="11525"/>
        </w:tabs>
        <w:spacing w:before="60"/>
        <w:rPr>
          <w:sz w:val="24"/>
          <w:lang w:val="fr-FR"/>
        </w:rPr>
      </w:pPr>
      <w:r w:rsidRPr="00BB2769">
        <w:rPr>
          <w:sz w:val="24"/>
          <w:u w:val="single"/>
          <w:lang w:val="fr-FR"/>
        </w:rPr>
        <w:t>Actions d’entretien sur les toitures</w:t>
      </w:r>
      <w:r w:rsidRPr="00BB2769">
        <w:rPr>
          <w:spacing w:val="-8"/>
          <w:sz w:val="24"/>
          <w:u w:val="single"/>
          <w:lang w:val="fr-FR"/>
        </w:rPr>
        <w:t xml:space="preserve"> </w:t>
      </w:r>
      <w:r w:rsidRPr="00BB2769">
        <w:rPr>
          <w:sz w:val="24"/>
          <w:u w:val="single"/>
          <w:lang w:val="fr-FR"/>
        </w:rPr>
        <w:t>(Q)</w:t>
      </w:r>
    </w:p>
    <w:p w:rsidR="003313F6" w:rsidRPr="00BB2769" w:rsidRDefault="003313F6">
      <w:pPr>
        <w:pStyle w:val="Corpsdetexte"/>
        <w:rPr>
          <w:lang w:val="fr-FR"/>
        </w:rPr>
      </w:pPr>
    </w:p>
    <w:p w:rsidR="003313F6" w:rsidRPr="00BB2769" w:rsidRDefault="003520D8">
      <w:pPr>
        <w:pStyle w:val="Corpsdetexte"/>
        <w:ind w:left="11120" w:right="268"/>
        <w:rPr>
          <w:lang w:val="fr-FR"/>
        </w:rPr>
      </w:pPr>
      <w:r w:rsidRPr="00BB2769">
        <w:rPr>
          <w:lang w:val="fr-FR"/>
        </w:rPr>
        <w:pict>
          <v:shape id="_x0000_s1109" type="#_x0000_t202" style="position:absolute;left:0;text-align:left;margin-left:69.95pt;margin-top:-1.6pt;width:484.35pt;height:233.3pt;z-index:25164697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62"/>
                    <w:gridCol w:w="4611"/>
                    <w:gridCol w:w="735"/>
                    <w:gridCol w:w="737"/>
                    <w:gridCol w:w="737"/>
                    <w:gridCol w:w="864"/>
                    <w:gridCol w:w="864"/>
                    <w:gridCol w:w="864"/>
                  </w:tblGrid>
                  <w:tr w:rsidR="003313F6">
                    <w:trPr>
                      <w:trHeight w:val="299"/>
                    </w:trPr>
                    <w:tc>
                      <w:tcPr>
                        <w:tcW w:w="4873" w:type="dxa"/>
                        <w:gridSpan w:val="2"/>
                        <w:vMerge w:val="restart"/>
                      </w:tcPr>
                      <w:p w:rsidR="003313F6" w:rsidRPr="00BB2769" w:rsidRDefault="003520D8">
                        <w:pPr>
                          <w:pStyle w:val="TableParagraph"/>
                          <w:spacing w:before="152"/>
                          <w:ind w:left="2013" w:right="266" w:hanging="1719"/>
                          <w:rPr>
                            <w:b/>
                            <w:lang w:val="fr-FR"/>
                          </w:rPr>
                        </w:pPr>
                        <w:r w:rsidRPr="00BB2769">
                          <w:rPr>
                            <w:b/>
                            <w:lang w:val="fr-FR"/>
                          </w:rPr>
                          <w:t>Temps de réverbération par bande d'octave en secondes</w:t>
                        </w:r>
                      </w:p>
                    </w:tc>
                    <w:tc>
                      <w:tcPr>
                        <w:tcW w:w="4801" w:type="dxa"/>
                        <w:gridSpan w:val="6"/>
                      </w:tcPr>
                      <w:p w:rsidR="003313F6" w:rsidRPr="00912955" w:rsidRDefault="003520D8">
                        <w:pPr>
                          <w:pStyle w:val="TableParagraph"/>
                          <w:spacing w:before="28" w:line="252" w:lineRule="exact"/>
                          <w:ind w:left="1647" w:right="1641"/>
                          <w:jc w:val="center"/>
                          <w:rPr>
                            <w:lang w:val="fr-FR"/>
                          </w:rPr>
                        </w:pPr>
                        <w:r w:rsidRPr="00912955">
                          <w:rPr>
                            <w:lang w:val="fr-FR"/>
                          </w:rPr>
                          <w:t>Bandes d'octave</w:t>
                        </w:r>
                      </w:p>
                    </w:tc>
                  </w:tr>
                  <w:tr w:rsidR="003313F6">
                    <w:trPr>
                      <w:trHeight w:val="537"/>
                    </w:trPr>
                    <w:tc>
                      <w:tcPr>
                        <w:tcW w:w="4873" w:type="dxa"/>
                        <w:gridSpan w:val="2"/>
                        <w:vMerge/>
                        <w:tcBorders>
                          <w:top w:val="nil"/>
                        </w:tcBorders>
                      </w:tcPr>
                      <w:p w:rsidR="003313F6" w:rsidRDefault="003313F6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35" w:type="dxa"/>
                      </w:tcPr>
                      <w:p w:rsidR="003313F6" w:rsidRDefault="003520D8">
                        <w:pPr>
                          <w:pStyle w:val="TableParagraph"/>
                          <w:spacing w:line="265" w:lineRule="exact"/>
                          <w:ind w:left="149" w:right="143"/>
                          <w:jc w:val="center"/>
                        </w:pPr>
                        <w:r>
                          <w:t>125</w:t>
                        </w:r>
                      </w:p>
                      <w:p w:rsidR="003313F6" w:rsidRDefault="003520D8">
                        <w:pPr>
                          <w:pStyle w:val="TableParagraph"/>
                          <w:spacing w:line="252" w:lineRule="exact"/>
                          <w:ind w:left="148" w:right="143"/>
                          <w:jc w:val="center"/>
                        </w:pPr>
                        <w:r>
                          <w:t>Hz</w:t>
                        </w:r>
                      </w:p>
                    </w:tc>
                    <w:tc>
                      <w:tcPr>
                        <w:tcW w:w="737" w:type="dxa"/>
                      </w:tcPr>
                      <w:p w:rsidR="003313F6" w:rsidRDefault="003520D8">
                        <w:pPr>
                          <w:pStyle w:val="TableParagraph"/>
                          <w:spacing w:line="265" w:lineRule="exact"/>
                          <w:ind w:left="148" w:right="146"/>
                          <w:jc w:val="center"/>
                        </w:pPr>
                        <w:r>
                          <w:t>250</w:t>
                        </w:r>
                      </w:p>
                      <w:p w:rsidR="003313F6" w:rsidRDefault="003520D8">
                        <w:pPr>
                          <w:pStyle w:val="TableParagraph"/>
                          <w:spacing w:line="252" w:lineRule="exact"/>
                          <w:ind w:left="148" w:right="146"/>
                          <w:jc w:val="center"/>
                        </w:pPr>
                        <w:r>
                          <w:t>Hz</w:t>
                        </w:r>
                      </w:p>
                    </w:tc>
                    <w:tc>
                      <w:tcPr>
                        <w:tcW w:w="737" w:type="dxa"/>
                      </w:tcPr>
                      <w:p w:rsidR="003313F6" w:rsidRDefault="003520D8">
                        <w:pPr>
                          <w:pStyle w:val="TableParagraph"/>
                          <w:spacing w:line="265" w:lineRule="exact"/>
                          <w:ind w:left="148" w:right="146"/>
                          <w:jc w:val="center"/>
                        </w:pPr>
                        <w:r>
                          <w:t>500</w:t>
                        </w:r>
                      </w:p>
                      <w:p w:rsidR="003313F6" w:rsidRDefault="003520D8">
                        <w:pPr>
                          <w:pStyle w:val="TableParagraph"/>
                          <w:spacing w:line="252" w:lineRule="exact"/>
                          <w:ind w:left="147" w:right="146"/>
                          <w:jc w:val="center"/>
                        </w:pPr>
                        <w:r>
                          <w:t>Hz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1"/>
                          <w:rPr>
                            <w:rFonts w:ascii="Arial"/>
                            <w:sz w:val="23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line="252" w:lineRule="exact"/>
                          <w:ind w:left="51" w:right="43"/>
                          <w:jc w:val="center"/>
                        </w:pPr>
                        <w:r>
                          <w:t>1000 Hz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1"/>
                          <w:rPr>
                            <w:rFonts w:ascii="Arial"/>
                            <w:sz w:val="23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line="252" w:lineRule="exact"/>
                          <w:ind w:left="51" w:right="43"/>
                          <w:jc w:val="center"/>
                        </w:pPr>
                        <w:r>
                          <w:t>2000 Hz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1"/>
                          <w:rPr>
                            <w:rFonts w:ascii="Arial"/>
                            <w:sz w:val="23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line="252" w:lineRule="exact"/>
                          <w:ind w:left="51" w:right="43"/>
                          <w:jc w:val="center"/>
                        </w:pPr>
                        <w:r>
                          <w:t>4000 Hz</w:t>
                        </w:r>
                      </w:p>
                    </w:tc>
                  </w:tr>
                  <w:tr w:rsidR="003313F6">
                    <w:trPr>
                      <w:trHeight w:val="623"/>
                    </w:trPr>
                    <w:tc>
                      <w:tcPr>
                        <w:tcW w:w="262" w:type="dxa"/>
                      </w:tcPr>
                      <w:p w:rsidR="003313F6" w:rsidRDefault="003520D8">
                        <w:pPr>
                          <w:pStyle w:val="TableParagraph"/>
                          <w:spacing w:before="165"/>
                          <w:ind w:left="69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99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4611" w:type="dxa"/>
                      </w:tcPr>
                      <w:p w:rsidR="003313F6" w:rsidRPr="00BB2769" w:rsidRDefault="003520D8">
                        <w:pPr>
                          <w:pStyle w:val="TableParagraph"/>
                          <w:spacing w:before="174"/>
                          <w:ind w:left="69"/>
                          <w:rPr>
                            <w:lang w:val="fr-FR"/>
                          </w:rPr>
                        </w:pPr>
                        <w:r w:rsidRPr="00BB2769">
                          <w:rPr>
                            <w:lang w:val="fr-FR"/>
                          </w:rPr>
                          <w:t>Plafond avec 50 % de traitement acoustique</w:t>
                        </w:r>
                      </w:p>
                    </w:tc>
                    <w:tc>
                      <w:tcPr>
                        <w:tcW w:w="735" w:type="dxa"/>
                      </w:tcPr>
                      <w:p w:rsidR="003313F6" w:rsidRPr="00BB2769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  <w:lang w:val="fr-FR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151" w:right="143"/>
                          <w:jc w:val="center"/>
                        </w:pPr>
                        <w:r>
                          <w:t>5,43</w:t>
                        </w:r>
                      </w:p>
                    </w:tc>
                    <w:tc>
                      <w:tcPr>
                        <w:tcW w:w="737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151" w:right="146"/>
                          <w:jc w:val="center"/>
                        </w:pPr>
                        <w:r>
                          <w:t>4,38</w:t>
                        </w:r>
                      </w:p>
                    </w:tc>
                    <w:tc>
                      <w:tcPr>
                        <w:tcW w:w="737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151" w:right="146"/>
                          <w:jc w:val="center"/>
                        </w:pPr>
                        <w:r>
                          <w:t>5,04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50" w:right="43"/>
                          <w:jc w:val="center"/>
                        </w:pPr>
                        <w:r>
                          <w:t>5,24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50" w:right="43"/>
                          <w:jc w:val="center"/>
                        </w:pPr>
                        <w:r>
                          <w:t>5,88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50" w:right="43"/>
                          <w:jc w:val="center"/>
                        </w:pPr>
                        <w:r>
                          <w:t>6,94</w:t>
                        </w:r>
                      </w:p>
                    </w:tc>
                  </w:tr>
                  <w:tr w:rsidR="003313F6">
                    <w:trPr>
                      <w:trHeight w:val="623"/>
                    </w:trPr>
                    <w:tc>
                      <w:tcPr>
                        <w:tcW w:w="262" w:type="dxa"/>
                      </w:tcPr>
                      <w:p w:rsidR="003313F6" w:rsidRDefault="003520D8">
                        <w:pPr>
                          <w:pStyle w:val="TableParagraph"/>
                          <w:spacing w:before="165"/>
                          <w:ind w:left="69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99"/>
                            <w:sz w:val="24"/>
                          </w:rPr>
                          <w:t>2</w:t>
                        </w:r>
                      </w:p>
                    </w:tc>
                    <w:tc>
                      <w:tcPr>
                        <w:tcW w:w="4611" w:type="dxa"/>
                      </w:tcPr>
                      <w:p w:rsidR="003313F6" w:rsidRPr="00BB2769" w:rsidRDefault="003520D8">
                        <w:pPr>
                          <w:pStyle w:val="TableParagraph"/>
                          <w:spacing w:before="174"/>
                          <w:ind w:left="69"/>
                          <w:rPr>
                            <w:lang w:val="fr-FR"/>
                          </w:rPr>
                        </w:pPr>
                        <w:r w:rsidRPr="00BB2769">
                          <w:rPr>
                            <w:lang w:val="fr-FR"/>
                          </w:rPr>
                          <w:t>Plafond avec 70 % de traitement acoustique</w:t>
                        </w:r>
                      </w:p>
                    </w:tc>
                    <w:tc>
                      <w:tcPr>
                        <w:tcW w:w="735" w:type="dxa"/>
                      </w:tcPr>
                      <w:p w:rsidR="003313F6" w:rsidRPr="00BB2769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  <w:lang w:val="fr-FR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151" w:right="143"/>
                          <w:jc w:val="center"/>
                        </w:pPr>
                        <w:r>
                          <w:t>4,10</w:t>
                        </w:r>
                      </w:p>
                    </w:tc>
                    <w:tc>
                      <w:tcPr>
                        <w:tcW w:w="737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151" w:right="146"/>
                          <w:jc w:val="center"/>
                        </w:pPr>
                        <w:r>
                          <w:t>3,19</w:t>
                        </w:r>
                      </w:p>
                    </w:tc>
                    <w:tc>
                      <w:tcPr>
                        <w:tcW w:w="737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151" w:right="146"/>
                          <w:jc w:val="center"/>
                        </w:pPr>
                        <w:r>
                          <w:t>3,42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50" w:right="43"/>
                          <w:jc w:val="center"/>
                        </w:pPr>
                        <w:r>
                          <w:t>3,59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50" w:right="43"/>
                          <w:jc w:val="center"/>
                        </w:pPr>
                        <w:r>
                          <w:t>4,08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50" w:right="43"/>
                          <w:jc w:val="center"/>
                        </w:pPr>
                        <w:r>
                          <w:t>4,86</w:t>
                        </w:r>
                      </w:p>
                    </w:tc>
                  </w:tr>
                  <w:tr w:rsidR="003313F6">
                    <w:trPr>
                      <w:trHeight w:val="623"/>
                    </w:trPr>
                    <w:tc>
                      <w:tcPr>
                        <w:tcW w:w="262" w:type="dxa"/>
                      </w:tcPr>
                      <w:p w:rsidR="003313F6" w:rsidRDefault="003520D8">
                        <w:pPr>
                          <w:pStyle w:val="TableParagraph"/>
                          <w:spacing w:before="165"/>
                          <w:ind w:left="69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99"/>
                            <w:sz w:val="24"/>
                          </w:rPr>
                          <w:t>3</w:t>
                        </w:r>
                      </w:p>
                    </w:tc>
                    <w:tc>
                      <w:tcPr>
                        <w:tcW w:w="4611" w:type="dxa"/>
                      </w:tcPr>
                      <w:p w:rsidR="003313F6" w:rsidRPr="00BB2769" w:rsidRDefault="003520D8">
                        <w:pPr>
                          <w:pStyle w:val="TableParagraph"/>
                          <w:spacing w:before="174"/>
                          <w:ind w:left="69"/>
                          <w:rPr>
                            <w:lang w:val="fr-FR"/>
                          </w:rPr>
                        </w:pPr>
                        <w:r w:rsidRPr="00BB2769">
                          <w:rPr>
                            <w:lang w:val="fr-FR"/>
                          </w:rPr>
                          <w:t>Plafond avec 90 % de traitement acoustique</w:t>
                        </w:r>
                      </w:p>
                    </w:tc>
                    <w:tc>
                      <w:tcPr>
                        <w:tcW w:w="735" w:type="dxa"/>
                      </w:tcPr>
                      <w:p w:rsidR="003313F6" w:rsidRPr="00BB2769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  <w:lang w:val="fr-FR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151" w:right="143"/>
                          <w:jc w:val="center"/>
                        </w:pPr>
                        <w:r>
                          <w:t>3,80</w:t>
                        </w:r>
                      </w:p>
                    </w:tc>
                    <w:tc>
                      <w:tcPr>
                        <w:tcW w:w="737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151" w:right="146"/>
                          <w:jc w:val="center"/>
                        </w:pPr>
                        <w:r>
                          <w:t>2,94</w:t>
                        </w:r>
                      </w:p>
                    </w:tc>
                    <w:tc>
                      <w:tcPr>
                        <w:tcW w:w="737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151" w:right="146"/>
                          <w:jc w:val="center"/>
                        </w:pPr>
                        <w:r>
                          <w:t>3,10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50" w:right="43"/>
                          <w:jc w:val="center"/>
                        </w:pPr>
                        <w:r>
                          <w:t>3,26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50" w:right="43"/>
                          <w:jc w:val="center"/>
                        </w:pPr>
                        <w:r>
                          <w:t>3,72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50" w:right="43"/>
                          <w:jc w:val="center"/>
                        </w:pPr>
                        <w:r>
                          <w:t>4,43</w:t>
                        </w:r>
                      </w:p>
                    </w:tc>
                  </w:tr>
                  <w:tr w:rsidR="003313F6">
                    <w:trPr>
                      <w:trHeight w:val="621"/>
                    </w:trPr>
                    <w:tc>
                      <w:tcPr>
                        <w:tcW w:w="262" w:type="dxa"/>
                      </w:tcPr>
                      <w:p w:rsidR="003313F6" w:rsidRDefault="003520D8">
                        <w:pPr>
                          <w:pStyle w:val="TableParagraph"/>
                          <w:spacing w:before="162"/>
                          <w:ind w:left="69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99"/>
                            <w:sz w:val="24"/>
                          </w:rPr>
                          <w:t>4</w:t>
                        </w:r>
                      </w:p>
                    </w:tc>
                    <w:tc>
                      <w:tcPr>
                        <w:tcW w:w="4611" w:type="dxa"/>
                      </w:tcPr>
                      <w:p w:rsidR="003313F6" w:rsidRPr="00BB2769" w:rsidRDefault="003520D8">
                        <w:pPr>
                          <w:pStyle w:val="TableParagraph"/>
                          <w:spacing w:before="42" w:line="237" w:lineRule="auto"/>
                          <w:ind w:left="69" w:right="413"/>
                          <w:rPr>
                            <w:lang w:val="fr-FR"/>
                          </w:rPr>
                        </w:pPr>
                        <w:r w:rsidRPr="00BB2769">
                          <w:rPr>
                            <w:lang w:val="fr-FR"/>
                          </w:rPr>
                          <w:t>Plafond avec 50 % de traitement acoustique + Traitement sur 1 pignon</w:t>
                        </w:r>
                      </w:p>
                    </w:tc>
                    <w:tc>
                      <w:tcPr>
                        <w:tcW w:w="735" w:type="dxa"/>
                      </w:tcPr>
                      <w:p w:rsidR="003313F6" w:rsidRPr="00BB2769" w:rsidRDefault="003313F6">
                        <w:pPr>
                          <w:pStyle w:val="TableParagraph"/>
                          <w:spacing w:before="4"/>
                          <w:rPr>
                            <w:rFonts w:ascii="Arial"/>
                            <w:sz w:val="30"/>
                            <w:lang w:val="fr-FR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line="252" w:lineRule="exact"/>
                          <w:ind w:left="151" w:right="143"/>
                          <w:jc w:val="center"/>
                        </w:pPr>
                        <w:r>
                          <w:t>4,84</w:t>
                        </w:r>
                      </w:p>
                    </w:tc>
                    <w:tc>
                      <w:tcPr>
                        <w:tcW w:w="737" w:type="dxa"/>
                      </w:tcPr>
                      <w:p w:rsidR="003313F6" w:rsidRDefault="003313F6">
                        <w:pPr>
                          <w:pStyle w:val="TableParagraph"/>
                          <w:spacing w:before="4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line="252" w:lineRule="exact"/>
                          <w:ind w:left="151" w:right="146"/>
                          <w:jc w:val="center"/>
                        </w:pPr>
                        <w:r>
                          <w:t>3,80</w:t>
                        </w:r>
                      </w:p>
                    </w:tc>
                    <w:tc>
                      <w:tcPr>
                        <w:tcW w:w="737" w:type="dxa"/>
                      </w:tcPr>
                      <w:p w:rsidR="003313F6" w:rsidRDefault="003313F6">
                        <w:pPr>
                          <w:pStyle w:val="TableParagraph"/>
                          <w:spacing w:before="4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line="252" w:lineRule="exact"/>
                          <w:ind w:left="151" w:right="146"/>
                          <w:jc w:val="center"/>
                        </w:pPr>
                        <w:r>
                          <w:t>3,91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4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line="252" w:lineRule="exact"/>
                          <w:ind w:left="50" w:right="43"/>
                          <w:jc w:val="center"/>
                        </w:pPr>
                        <w:r>
                          <w:t>4,10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4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line="252" w:lineRule="exact"/>
                          <w:ind w:left="50" w:right="43"/>
                          <w:jc w:val="center"/>
                        </w:pPr>
                        <w:r>
                          <w:t>4,46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4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line="252" w:lineRule="exact"/>
                          <w:ind w:left="50" w:right="43"/>
                          <w:jc w:val="center"/>
                        </w:pPr>
                        <w:r>
                          <w:t>5,25</w:t>
                        </w:r>
                      </w:p>
                    </w:tc>
                  </w:tr>
                  <w:tr w:rsidR="003313F6">
                    <w:trPr>
                      <w:trHeight w:val="623"/>
                    </w:trPr>
                    <w:tc>
                      <w:tcPr>
                        <w:tcW w:w="262" w:type="dxa"/>
                      </w:tcPr>
                      <w:p w:rsidR="003313F6" w:rsidRDefault="003520D8">
                        <w:pPr>
                          <w:pStyle w:val="TableParagraph"/>
                          <w:spacing w:before="165"/>
                          <w:ind w:left="69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99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4611" w:type="dxa"/>
                      </w:tcPr>
                      <w:p w:rsidR="003313F6" w:rsidRPr="00BB2769" w:rsidRDefault="003520D8">
                        <w:pPr>
                          <w:pStyle w:val="TableParagraph"/>
                          <w:spacing w:before="40"/>
                          <w:ind w:left="69" w:right="413"/>
                          <w:rPr>
                            <w:lang w:val="fr-FR"/>
                          </w:rPr>
                        </w:pPr>
                        <w:r w:rsidRPr="00BB2769">
                          <w:rPr>
                            <w:lang w:val="fr-FR"/>
                          </w:rPr>
                          <w:t>Plafond avec 70 % de traitement acoustique + Traitement sur 1 pignon</w:t>
                        </w:r>
                      </w:p>
                    </w:tc>
                    <w:tc>
                      <w:tcPr>
                        <w:tcW w:w="735" w:type="dxa"/>
                      </w:tcPr>
                      <w:p w:rsidR="003313F6" w:rsidRPr="00BB2769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  <w:lang w:val="fr-FR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151" w:right="143"/>
                          <w:jc w:val="center"/>
                        </w:pPr>
                        <w:r>
                          <w:t>4,14</w:t>
                        </w:r>
                      </w:p>
                    </w:tc>
                    <w:tc>
                      <w:tcPr>
                        <w:tcW w:w="737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151" w:right="146"/>
                          <w:jc w:val="center"/>
                        </w:pPr>
                        <w:r>
                          <w:t>3,30</w:t>
                        </w:r>
                      </w:p>
                    </w:tc>
                    <w:tc>
                      <w:tcPr>
                        <w:tcW w:w="737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151" w:right="146"/>
                          <w:jc w:val="center"/>
                        </w:pPr>
                        <w:r>
                          <w:t>3,27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50" w:right="43"/>
                          <w:jc w:val="center"/>
                        </w:pPr>
                        <w:r>
                          <w:t>3,44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50" w:right="43"/>
                          <w:jc w:val="center"/>
                        </w:pPr>
                        <w:r>
                          <w:t>3,81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50" w:right="43"/>
                          <w:jc w:val="center"/>
                        </w:pPr>
                        <w:r>
                          <w:t>4,51</w:t>
                        </w:r>
                      </w:p>
                    </w:tc>
                  </w:tr>
                  <w:tr w:rsidR="003313F6">
                    <w:trPr>
                      <w:trHeight w:val="623"/>
                    </w:trPr>
                    <w:tc>
                      <w:tcPr>
                        <w:tcW w:w="262" w:type="dxa"/>
                      </w:tcPr>
                      <w:p w:rsidR="003313F6" w:rsidRDefault="003520D8">
                        <w:pPr>
                          <w:pStyle w:val="TableParagraph"/>
                          <w:spacing w:before="165"/>
                          <w:ind w:left="69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99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4611" w:type="dxa"/>
                      </w:tcPr>
                      <w:p w:rsidR="003313F6" w:rsidRPr="00BB2769" w:rsidRDefault="003520D8">
                        <w:pPr>
                          <w:pStyle w:val="TableParagraph"/>
                          <w:spacing w:before="40"/>
                          <w:ind w:left="69" w:right="413"/>
                          <w:rPr>
                            <w:lang w:val="fr-FR"/>
                          </w:rPr>
                        </w:pPr>
                        <w:r w:rsidRPr="00BB2769">
                          <w:rPr>
                            <w:lang w:val="fr-FR"/>
                          </w:rPr>
                          <w:t>Plafond avec 70 % de traitement acoustique + Traitement sur 2 pignons</w:t>
                        </w:r>
                      </w:p>
                    </w:tc>
                    <w:tc>
                      <w:tcPr>
                        <w:tcW w:w="735" w:type="dxa"/>
                      </w:tcPr>
                      <w:p w:rsidR="003313F6" w:rsidRPr="00BB2769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  <w:lang w:val="fr-FR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151" w:right="143"/>
                          <w:jc w:val="center"/>
                        </w:pPr>
                        <w:r>
                          <w:t>3,88</w:t>
                        </w:r>
                      </w:p>
                    </w:tc>
                    <w:tc>
                      <w:tcPr>
                        <w:tcW w:w="737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151" w:right="146"/>
                          <w:jc w:val="center"/>
                        </w:pPr>
                        <w:r>
                          <w:t>3,06</w:t>
                        </w:r>
                      </w:p>
                    </w:tc>
                    <w:tc>
                      <w:tcPr>
                        <w:tcW w:w="737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151" w:right="146"/>
                          <w:jc w:val="center"/>
                        </w:pPr>
                        <w:r>
                          <w:t>2,88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50" w:right="43"/>
                          <w:jc w:val="center"/>
                        </w:pPr>
                        <w:r>
                          <w:t>3,03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50" w:right="43"/>
                          <w:jc w:val="center"/>
                        </w:pPr>
                        <w:r>
                          <w:t>3,30</w:t>
                        </w:r>
                      </w:p>
                    </w:tc>
                    <w:tc>
                      <w:tcPr>
                        <w:tcW w:w="864" w:type="dxa"/>
                      </w:tcPr>
                      <w:p w:rsidR="003313F6" w:rsidRDefault="003313F6">
                        <w:pPr>
                          <w:pStyle w:val="TableParagraph"/>
                          <w:spacing w:before="6"/>
                          <w:rPr>
                            <w:rFonts w:ascii="Arial"/>
                            <w:sz w:val="30"/>
                          </w:rPr>
                        </w:pPr>
                      </w:p>
                      <w:p w:rsidR="003313F6" w:rsidRDefault="003520D8">
                        <w:pPr>
                          <w:pStyle w:val="TableParagraph"/>
                          <w:spacing w:before="1" w:line="252" w:lineRule="exact"/>
                          <w:ind w:left="50" w:right="43"/>
                          <w:jc w:val="center"/>
                        </w:pPr>
                        <w:r>
                          <w:t>3,90</w:t>
                        </w:r>
                      </w:p>
                    </w:tc>
                  </w:tr>
                </w:tbl>
                <w:p w:rsidR="003313F6" w:rsidRDefault="003313F6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Pr="00BB2769">
        <w:rPr>
          <w:lang w:val="fr-FR"/>
        </w:rPr>
        <w:t>Pour les toitures, les actions d'entretien correspondent à des charges mobiles (i.e. personnes, matériels, matériaux).</w:t>
      </w:r>
    </w:p>
    <w:p w:rsidR="003313F6" w:rsidRPr="00BB2769" w:rsidRDefault="003520D8">
      <w:pPr>
        <w:pStyle w:val="Corpsdetexte"/>
        <w:spacing w:line="275" w:lineRule="exact"/>
        <w:ind w:left="11120"/>
        <w:rPr>
          <w:lang w:val="fr-FR"/>
        </w:rPr>
      </w:pPr>
      <w:r w:rsidRPr="00BB2769">
        <w:rPr>
          <w:lang w:val="fr-FR"/>
        </w:rPr>
        <w:t>Le calcul des composants structuraux de toitures prend en compte comme actions :</w:t>
      </w:r>
    </w:p>
    <w:p w:rsidR="003313F6" w:rsidRPr="00BB2769" w:rsidRDefault="003520D8">
      <w:pPr>
        <w:pStyle w:val="Paragraphedeliste"/>
        <w:numPr>
          <w:ilvl w:val="2"/>
          <w:numId w:val="2"/>
        </w:numPr>
        <w:tabs>
          <w:tab w:val="left" w:pos="12036"/>
        </w:tabs>
        <w:spacing w:line="275" w:lineRule="exact"/>
        <w:ind w:firstLine="0"/>
        <w:rPr>
          <w:sz w:val="24"/>
          <w:lang w:val="fr-FR"/>
        </w:rPr>
      </w:pPr>
      <w:r w:rsidRPr="00BB2769">
        <w:rPr>
          <w:sz w:val="24"/>
          <w:lang w:val="fr-FR"/>
        </w:rPr>
        <w:t xml:space="preserve">des charges uniformément réparties </w:t>
      </w:r>
      <w:proofErr w:type="spellStart"/>
      <w:r w:rsidRPr="00BB2769">
        <w:rPr>
          <w:i/>
          <w:sz w:val="24"/>
          <w:lang w:val="fr-FR"/>
        </w:rPr>
        <w:t>qk</w:t>
      </w:r>
      <w:proofErr w:type="spellEnd"/>
      <w:r w:rsidRPr="00BB2769">
        <w:rPr>
          <w:i/>
          <w:spacing w:val="-3"/>
          <w:sz w:val="24"/>
          <w:lang w:val="fr-FR"/>
        </w:rPr>
        <w:t xml:space="preserve"> </w:t>
      </w:r>
      <w:r w:rsidRPr="00BB2769">
        <w:rPr>
          <w:sz w:val="24"/>
          <w:lang w:val="fr-FR"/>
        </w:rPr>
        <w:t>(</w:t>
      </w:r>
      <w:proofErr w:type="spellStart"/>
      <w:r w:rsidRPr="00BB2769">
        <w:rPr>
          <w:sz w:val="24"/>
          <w:lang w:val="fr-FR"/>
        </w:rPr>
        <w:t>kN</w:t>
      </w:r>
      <w:proofErr w:type="spellEnd"/>
      <w:r w:rsidRPr="00BB2769">
        <w:rPr>
          <w:sz w:val="24"/>
          <w:lang w:val="fr-FR"/>
        </w:rPr>
        <w:t>/m²),</w:t>
      </w:r>
    </w:p>
    <w:p w:rsidR="003313F6" w:rsidRPr="00BB2769" w:rsidRDefault="003520D8">
      <w:pPr>
        <w:pStyle w:val="Paragraphedeliste"/>
        <w:numPr>
          <w:ilvl w:val="2"/>
          <w:numId w:val="2"/>
        </w:numPr>
        <w:tabs>
          <w:tab w:val="left" w:pos="12036"/>
        </w:tabs>
        <w:ind w:firstLine="0"/>
        <w:rPr>
          <w:sz w:val="24"/>
          <w:lang w:val="fr-FR"/>
        </w:rPr>
      </w:pPr>
      <w:r w:rsidRPr="00BB2769">
        <w:rPr>
          <w:sz w:val="24"/>
          <w:lang w:val="fr-FR"/>
        </w:rPr>
        <w:t xml:space="preserve">des charges concentrées </w:t>
      </w:r>
      <w:proofErr w:type="spellStart"/>
      <w:r w:rsidRPr="00BB2769">
        <w:rPr>
          <w:i/>
          <w:sz w:val="24"/>
          <w:lang w:val="fr-FR"/>
        </w:rPr>
        <w:t>Qk</w:t>
      </w:r>
      <w:proofErr w:type="spellEnd"/>
      <w:r w:rsidRPr="00BB2769">
        <w:rPr>
          <w:i/>
          <w:sz w:val="24"/>
          <w:lang w:val="fr-FR"/>
        </w:rPr>
        <w:t xml:space="preserve"> </w:t>
      </w:r>
      <w:r w:rsidRPr="00BB2769">
        <w:rPr>
          <w:sz w:val="24"/>
          <w:lang w:val="fr-FR"/>
        </w:rPr>
        <w:t>(</w:t>
      </w:r>
      <w:proofErr w:type="spellStart"/>
      <w:r w:rsidRPr="00BB2769">
        <w:rPr>
          <w:sz w:val="24"/>
          <w:lang w:val="fr-FR"/>
        </w:rPr>
        <w:t>kN</w:t>
      </w:r>
      <w:proofErr w:type="spellEnd"/>
      <w:r w:rsidRPr="00BB2769">
        <w:rPr>
          <w:sz w:val="24"/>
          <w:lang w:val="fr-FR"/>
        </w:rPr>
        <w:t xml:space="preserve">) </w:t>
      </w:r>
      <w:r w:rsidRPr="00BB2769">
        <w:rPr>
          <w:b/>
          <w:sz w:val="24"/>
          <w:lang w:val="fr-FR"/>
        </w:rPr>
        <w:t>non cumulables avec d’autres</w:t>
      </w:r>
      <w:r w:rsidRPr="00BB2769">
        <w:rPr>
          <w:b/>
          <w:spacing w:val="-12"/>
          <w:sz w:val="24"/>
          <w:lang w:val="fr-FR"/>
        </w:rPr>
        <w:t xml:space="preserve"> </w:t>
      </w:r>
      <w:r w:rsidRPr="00BB2769">
        <w:rPr>
          <w:b/>
          <w:sz w:val="24"/>
          <w:lang w:val="fr-FR"/>
        </w:rPr>
        <w:t>actions</w:t>
      </w:r>
      <w:r w:rsidRPr="00BB2769">
        <w:rPr>
          <w:sz w:val="24"/>
          <w:lang w:val="fr-FR"/>
        </w:rPr>
        <w:t>.</w:t>
      </w:r>
    </w:p>
    <w:p w:rsidR="003313F6" w:rsidRPr="00BB2769" w:rsidRDefault="003520D8">
      <w:pPr>
        <w:pStyle w:val="Corpsdetexte"/>
        <w:spacing w:before="3"/>
        <w:ind w:left="11120" w:right="461"/>
        <w:rPr>
          <w:lang w:val="fr-FR"/>
        </w:rPr>
      </w:pPr>
      <w:r w:rsidRPr="00BB2769">
        <w:rPr>
          <w:lang w:val="fr-FR"/>
        </w:rPr>
        <w:t>Dans le cas des toitures inaccessibles sauf pour entretien</w:t>
      </w:r>
      <w:r w:rsidRPr="00BB2769">
        <w:rPr>
          <w:lang w:val="fr-FR"/>
        </w:rPr>
        <w:t xml:space="preserve">, le </w:t>
      </w:r>
      <w:r w:rsidRPr="00BB2769">
        <w:rPr>
          <w:b/>
          <w:lang w:val="fr-FR"/>
        </w:rPr>
        <w:t xml:space="preserve">Tableau 5-6 </w:t>
      </w:r>
      <w:r w:rsidRPr="00BB2769">
        <w:rPr>
          <w:lang w:val="fr-FR"/>
        </w:rPr>
        <w:t>donne les valeurs minimales des actions d'entretien spécifiées dans l'annexe française de NF EN 1991-1-1.</w:t>
      </w:r>
    </w:p>
    <w:p w:rsidR="003313F6" w:rsidRPr="00BB2769" w:rsidRDefault="003520D8">
      <w:pPr>
        <w:pStyle w:val="Corpsdetexte"/>
        <w:spacing w:before="2"/>
        <w:rPr>
          <w:sz w:val="11"/>
          <w:lang w:val="fr-FR"/>
        </w:rPr>
      </w:pPr>
      <w:r w:rsidRPr="00BB2769">
        <w:rPr>
          <w:lang w:val="fr-FR" w:eastAsia="fr-FR"/>
        </w:rPr>
        <w:drawing>
          <wp:anchor distT="0" distB="0" distL="0" distR="0" simplePos="0" relativeHeight="251638784" behindDoc="0" locked="0" layoutInCell="1" allowOverlap="1" wp14:anchorId="5BE66A78" wp14:editId="318F5DCE">
            <wp:simplePos x="0" y="0"/>
            <wp:positionH relativeFrom="page">
              <wp:posOffset>8578611</wp:posOffset>
            </wp:positionH>
            <wp:positionV relativeFrom="paragraph">
              <wp:posOffset>106505</wp:posOffset>
            </wp:positionV>
            <wp:extent cx="4891652" cy="1533525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1652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13F6" w:rsidRPr="00BB2769" w:rsidRDefault="003520D8">
      <w:pPr>
        <w:pStyle w:val="Titre2"/>
        <w:spacing w:before="112"/>
        <w:ind w:left="11939"/>
        <w:rPr>
          <w:lang w:val="fr-FR"/>
        </w:rPr>
      </w:pPr>
      <w:r w:rsidRPr="00BB2769">
        <w:rPr>
          <w:lang w:val="fr-FR"/>
        </w:rPr>
        <w:t>Tableau 5-6 : Charges d’entretien sur les toitures selon NF EN 1991-1-1/NA</w:t>
      </w:r>
    </w:p>
    <w:p w:rsidR="003313F6" w:rsidRPr="00BB2769" w:rsidRDefault="003313F6">
      <w:pPr>
        <w:pStyle w:val="Corpsdetexte"/>
        <w:rPr>
          <w:b/>
          <w:lang w:val="fr-FR"/>
        </w:rPr>
      </w:pPr>
    </w:p>
    <w:p w:rsidR="003313F6" w:rsidRPr="00BB2769" w:rsidRDefault="003520D8">
      <w:pPr>
        <w:pStyle w:val="Corpsdetexte"/>
        <w:ind w:left="11120"/>
        <w:rPr>
          <w:lang w:val="fr-FR"/>
        </w:rPr>
      </w:pPr>
      <w:r w:rsidRPr="00BB2769">
        <w:rPr>
          <w:lang w:val="fr-FR" w:eastAsia="fr-FR"/>
        </w:rPr>
        <w:drawing>
          <wp:anchor distT="0" distB="0" distL="0" distR="0" simplePos="0" relativeHeight="251645952" behindDoc="0" locked="0" layoutInCell="1" allowOverlap="1" wp14:anchorId="640E6400" wp14:editId="171F4EBC">
            <wp:simplePos x="0" y="0"/>
            <wp:positionH relativeFrom="page">
              <wp:posOffset>901799</wp:posOffset>
            </wp:positionH>
            <wp:positionV relativeFrom="paragraph">
              <wp:posOffset>-35356</wp:posOffset>
            </wp:positionV>
            <wp:extent cx="5984744" cy="4218431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744" cy="4218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B2769">
        <w:rPr>
          <w:lang w:val="fr-FR"/>
        </w:rPr>
        <w:t>La charge répartie d’entretien ne doit s’appliquer que :</w:t>
      </w:r>
    </w:p>
    <w:p w:rsidR="003313F6" w:rsidRPr="00BB2769" w:rsidRDefault="003520D8">
      <w:pPr>
        <w:pStyle w:val="Paragraphedeliste"/>
        <w:numPr>
          <w:ilvl w:val="2"/>
          <w:numId w:val="2"/>
        </w:numPr>
        <w:tabs>
          <w:tab w:val="left" w:pos="12036"/>
        </w:tabs>
        <w:ind w:right="226" w:firstLine="0"/>
        <w:rPr>
          <w:sz w:val="24"/>
          <w:lang w:val="fr-FR"/>
        </w:rPr>
      </w:pPr>
      <w:r w:rsidRPr="00BB2769">
        <w:rPr>
          <w:sz w:val="24"/>
          <w:lang w:val="fr-FR"/>
        </w:rPr>
        <w:t xml:space="preserve">sur une aire rectangulaire de 10 m², dont la forme et la localisation sont à choisir de la façon la plus défavorable pour la vérification à effectuer (sans toutefois que le rapport entre longueur et </w:t>
      </w:r>
      <w:r w:rsidRPr="00BB2769">
        <w:rPr>
          <w:sz w:val="24"/>
          <w:lang w:val="fr-FR"/>
        </w:rPr>
        <w:t>largeur dépasse la valeur</w:t>
      </w:r>
      <w:r w:rsidRPr="00BB2769">
        <w:rPr>
          <w:spacing w:val="-4"/>
          <w:sz w:val="24"/>
          <w:lang w:val="fr-FR"/>
        </w:rPr>
        <w:t xml:space="preserve"> </w:t>
      </w:r>
      <w:r w:rsidRPr="00BB2769">
        <w:rPr>
          <w:sz w:val="24"/>
          <w:lang w:val="fr-FR"/>
        </w:rPr>
        <w:t>2),</w:t>
      </w:r>
    </w:p>
    <w:p w:rsidR="003313F6" w:rsidRPr="00BB2769" w:rsidRDefault="003520D8">
      <w:pPr>
        <w:pStyle w:val="Paragraphedeliste"/>
        <w:numPr>
          <w:ilvl w:val="2"/>
          <w:numId w:val="2"/>
        </w:numPr>
        <w:tabs>
          <w:tab w:val="left" w:pos="12036"/>
        </w:tabs>
        <w:ind w:left="12035"/>
        <w:rPr>
          <w:sz w:val="24"/>
          <w:lang w:val="fr-FR"/>
        </w:rPr>
      </w:pPr>
      <w:r w:rsidRPr="00BB2769">
        <w:rPr>
          <w:sz w:val="24"/>
          <w:lang w:val="fr-FR"/>
        </w:rPr>
        <w:t>pour la justification des éléments structuraux de la</w:t>
      </w:r>
      <w:r w:rsidRPr="00BB2769">
        <w:rPr>
          <w:spacing w:val="-4"/>
          <w:sz w:val="24"/>
          <w:lang w:val="fr-FR"/>
        </w:rPr>
        <w:t xml:space="preserve"> </w:t>
      </w:r>
      <w:r w:rsidRPr="00BB2769">
        <w:rPr>
          <w:sz w:val="24"/>
          <w:lang w:val="fr-FR"/>
        </w:rPr>
        <w:t>toiture,</w:t>
      </w:r>
    </w:p>
    <w:p w:rsidR="003313F6" w:rsidRPr="00BB2769" w:rsidRDefault="003520D8">
      <w:pPr>
        <w:pStyle w:val="Paragraphedeliste"/>
        <w:numPr>
          <w:ilvl w:val="2"/>
          <w:numId w:val="2"/>
        </w:numPr>
        <w:tabs>
          <w:tab w:val="left" w:pos="12036"/>
        </w:tabs>
        <w:ind w:left="12035"/>
        <w:rPr>
          <w:sz w:val="24"/>
          <w:lang w:val="fr-FR"/>
        </w:rPr>
      </w:pPr>
      <w:r w:rsidRPr="00BB2769">
        <w:rPr>
          <w:sz w:val="24"/>
          <w:lang w:val="fr-FR"/>
        </w:rPr>
        <w:t>seule sans prise en compte des charges de neige ou des actions du</w:t>
      </w:r>
      <w:r w:rsidRPr="00BB2769">
        <w:rPr>
          <w:spacing w:val="-11"/>
          <w:sz w:val="24"/>
          <w:lang w:val="fr-FR"/>
        </w:rPr>
        <w:t xml:space="preserve"> </w:t>
      </w:r>
      <w:r w:rsidRPr="00BB2769">
        <w:rPr>
          <w:sz w:val="24"/>
          <w:lang w:val="fr-FR"/>
        </w:rPr>
        <w:t>vent.</w:t>
      </w:r>
    </w:p>
    <w:p w:rsidR="003313F6" w:rsidRPr="00BB2769" w:rsidRDefault="003520D8">
      <w:pPr>
        <w:pStyle w:val="Corpsdetexte"/>
        <w:ind w:left="11120" w:right="487"/>
        <w:rPr>
          <w:lang w:val="fr-FR"/>
        </w:rPr>
      </w:pPr>
      <w:r w:rsidRPr="00BB2769">
        <w:rPr>
          <w:lang w:val="fr-FR"/>
        </w:rPr>
        <w:t>Vis-à-vis des classes de durée cumulée de chargement de l'EN 1995-1-1, les charges d’entreti</w:t>
      </w:r>
      <w:r w:rsidRPr="00BB2769">
        <w:rPr>
          <w:lang w:val="fr-FR"/>
        </w:rPr>
        <w:t>en sur les toitures correspondent à une classe de durée cumulée de chargement de court terme.</w:t>
      </w:r>
    </w:p>
    <w:p w:rsidR="003313F6" w:rsidRPr="00BB2769" w:rsidRDefault="003313F6">
      <w:pPr>
        <w:pStyle w:val="Corpsdetexte"/>
        <w:rPr>
          <w:lang w:val="fr-FR"/>
        </w:rPr>
      </w:pPr>
    </w:p>
    <w:p w:rsidR="003313F6" w:rsidRPr="00BB2769" w:rsidRDefault="003313F6">
      <w:pPr>
        <w:pStyle w:val="Corpsdetexte"/>
        <w:spacing w:before="1"/>
        <w:rPr>
          <w:sz w:val="21"/>
          <w:lang w:val="fr-FR"/>
        </w:rPr>
      </w:pPr>
    </w:p>
    <w:p w:rsidR="003313F6" w:rsidRPr="00BB2769" w:rsidRDefault="003520D8">
      <w:pPr>
        <w:pStyle w:val="Paragraphedeliste"/>
        <w:numPr>
          <w:ilvl w:val="1"/>
          <w:numId w:val="2"/>
        </w:numPr>
        <w:tabs>
          <w:tab w:val="left" w:pos="11525"/>
        </w:tabs>
        <w:rPr>
          <w:sz w:val="24"/>
          <w:lang w:val="fr-FR"/>
        </w:rPr>
      </w:pPr>
      <w:r w:rsidRPr="00BB2769">
        <w:rPr>
          <w:lang w:val="fr-FR"/>
        </w:rPr>
        <w:pict>
          <v:group id="_x0000_s1105" style="position:absolute;left:0;text-align:left;margin-left:580.4pt;margin-top:19.4pt;width:539.05pt;height:216.05pt;z-index:-251653120;mso-wrap-distance-left:0;mso-wrap-distance-right:0;mso-position-horizontal-relative:page" coordorigin="11608,388" coordsize="10781,432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08" type="#_x0000_t75" style="position:absolute;left:11680;top:523;width:10531;height:2119">
              <v:imagedata r:id="rId14" o:title=""/>
            </v:shape>
            <v:shape id="_x0000_s1107" type="#_x0000_t75" style="position:absolute;left:12332;top:2790;width:8956;height:1918">
              <v:imagedata r:id="rId15" o:title=""/>
            </v:shape>
            <v:shape id="_x0000_s1106" type="#_x0000_t75" style="position:absolute;left:11608;top:388;width:10781;height:2350">
              <v:imagedata r:id="rId16" o:title=""/>
            </v:shape>
            <w10:wrap type="topAndBottom" anchorx="page"/>
          </v:group>
        </w:pict>
      </w:r>
      <w:r w:rsidRPr="00BB2769">
        <w:rPr>
          <w:sz w:val="24"/>
          <w:u w:val="single"/>
          <w:lang w:val="fr-FR"/>
        </w:rPr>
        <w:t>Actions climatique de neige (S)</w:t>
      </w:r>
    </w:p>
    <w:p w:rsidR="003313F6" w:rsidRPr="00BB2769" w:rsidRDefault="003313F6">
      <w:pPr>
        <w:rPr>
          <w:sz w:val="24"/>
          <w:lang w:val="fr-FR"/>
        </w:rPr>
        <w:sectPr w:rsidR="003313F6" w:rsidRPr="00BB2769">
          <w:type w:val="continuous"/>
          <w:pgSz w:w="23820" w:h="16840" w:orient="landscape"/>
          <w:pgMar w:top="760" w:right="1300" w:bottom="280" w:left="1140" w:header="720" w:footer="720" w:gutter="0"/>
          <w:cols w:space="720"/>
        </w:sectPr>
      </w:pPr>
    </w:p>
    <w:p w:rsidR="003313F6" w:rsidRPr="00BB2769" w:rsidRDefault="003520D8">
      <w:pPr>
        <w:pStyle w:val="Corpsdetexte"/>
        <w:spacing w:before="9"/>
        <w:rPr>
          <w:sz w:val="28"/>
          <w:lang w:val="fr-FR"/>
        </w:rPr>
      </w:pPr>
      <w:r w:rsidRPr="00BB2769">
        <w:rPr>
          <w:lang w:val="fr-FR"/>
        </w:rPr>
        <w:lastRenderedPageBreak/>
        <w:pict>
          <v:group id="_x0000_s1101" style="position:absolute;margin-left:624.95pt;margin-top:114pt;width:461.45pt;height:639.6pt;z-index:251648000;mso-position-horizontal-relative:page;mso-position-vertical-relative:page" coordorigin="12499,2280" coordsize="9229,12792">
            <v:shape id="_x0000_s1104" type="#_x0000_t75" style="position:absolute;left:12498;top:2424;width:9229;height:12648">
              <v:imagedata r:id="rId17" o:title=""/>
            </v:shape>
            <v:shape id="_x0000_s1103" style="position:absolute;left:12839;top:2280;width:641;height:10971" coordorigin="12839,2280" coordsize="641,10971" o:spt="100" adj="0,,0" path="m13401,11009r-10,-70l13363,10876r-44,-53l13262,10781r-67,-27l13120,10745r-75,9l12978,10781r-57,42l12877,10876r-28,63l12839,11009r10,70l12877,11142r44,54l12978,11237r67,26l13120,11273r75,-10l13262,11237r57,-41l13363,11142r28,-63l13401,11009t,-2892l13391,8046r-28,-63l13319,7930r-57,-41l13195,7862r-75,-9l13045,7862r-67,27l12921,7930r-44,53l12849,8046r-10,71l12849,8186r28,63l12921,8302r57,41l13045,8369r75,9l13195,8369r67,-26l13319,8302r44,-53l13391,8186r10,-69m13401,2544r-10,-70l13363,2410r-44,-53l13262,2316r-67,-27l13120,2280r-75,9l12978,2316r-57,41l12877,2410r-28,64l12839,2544r10,70l12877,2676r44,54l12978,2772r67,26l13120,2808r75,-10l13262,2772r57,-42l13363,2676r28,-62l13401,2544t72,938l13463,3413r-28,-62l13391,3298r-57,-41l13267,3230r-75,-9l13117,3230r-67,27l12993,3298r-44,53l12921,3413r-10,69l12921,3553r28,63l12993,3669r57,41l13117,3737r75,9l13267,3737r67,-27l13391,3669r44,-53l13463,3553r10,-71m13480,12989r-10,-71l13441,12855r-44,-53l13340,12761r-68,-27l13197,12725r-74,9l13056,12761r-57,41l12955,12855r-29,63l12916,12989r10,69l12955,13121r44,53l13056,13215r67,26l13197,13250r75,-9l13340,13215r57,-41l13441,13121r29,-63l13480,12989e" stroked="f">
              <v:stroke joinstyle="round"/>
              <v:formulas/>
              <v:path arrowok="t" o:connecttype="segments"/>
            </v:shape>
            <v:shape id="_x0000_s1102" type="#_x0000_t202" style="position:absolute;left:14269;top:2784;width:1160;height:437" stroked="f">
              <v:textbox inset="0,0,0,0">
                <w:txbxContent>
                  <w:p w:rsidR="003313F6" w:rsidRDefault="003520D8">
                    <w:pPr>
                      <w:spacing w:before="72"/>
                      <w:ind w:left="144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position w:val="3"/>
                      </w:rPr>
                      <w:t xml:space="preserve">W </w:t>
                    </w:r>
                    <w:proofErr w:type="gramStart"/>
                    <w:r>
                      <w:rPr>
                        <w:rFonts w:ascii="Calibri"/>
                        <w:b/>
                        <w:sz w:val="14"/>
                      </w:rPr>
                      <w:t xml:space="preserve">fin </w:t>
                    </w:r>
                    <w:r>
                      <w:rPr>
                        <w:rFonts w:ascii="Calibri"/>
                        <w:b/>
                        <w:position w:val="3"/>
                      </w:rPr>
                      <w:t>:</w:t>
                    </w:r>
                    <w:proofErr w:type="gramEnd"/>
                  </w:p>
                </w:txbxContent>
              </v:textbox>
            </v:shape>
            <w10:wrap anchorx="page" anchory="page"/>
          </v:group>
        </w:pict>
      </w:r>
      <w:r w:rsidRPr="00BB2769">
        <w:rPr>
          <w:lang w:val="fr-FR"/>
        </w:rPr>
        <w:pict>
          <v:group id="_x0000_s1088" style="position:absolute;margin-left:25.65pt;margin-top:62.6pt;width:523.6pt;height:266.6pt;z-index:-251662336;mso-position-horizontal-relative:page;mso-position-vertical-relative:page" coordorigin="513,1252" coordsize="10472,5332">
            <v:shape id="_x0000_s1100" type="#_x0000_t75" style="position:absolute;left:2258;top:1251;width:8727;height:3209">
              <v:imagedata r:id="rId18" o:title=""/>
            </v:shape>
            <v:shape id="_x0000_s1099" type="#_x0000_t75" style="position:absolute;left:512;top:3115;width:5420;height:3468">
              <v:imagedata r:id="rId19" o:title=""/>
            </v:shape>
            <v:rect id="_x0000_s1098" style="position:absolute;left:4223;top:2020;width:555;height:425" filled="f" strokecolor="white" strokeweight="1.75pt"/>
            <v:rect id="_x0000_s1097" style="position:absolute;left:5761;top:2918;width:879;height:528" stroked="f"/>
            <v:shape id="_x0000_s1096" style="position:absolute;left:19900;top:-38495;width:8820;height:20140" coordorigin="19900,-38495" coordsize="8820,20140" o:spt="100" adj="0,,0" path="m5762,2918r,528l6640,3446r,-528l5762,2918xm4223,2388r,425l4778,2813r,-425l4223,2388xe" filled="f" strokecolor="white">
              <v:stroke joinstyle="round"/>
              <v:formulas/>
              <v:path arrowok="t" o:connecttype="segments"/>
            </v:shape>
            <v:shape id="_x0000_s1095" style="position:absolute;left:17360;top:-23935;width:6020;height:6560" coordorigin="17360,-23935" coordsize="6020,6560" o:spt="100" adj="0,,0" path="m4106,2083r787,5m4106,2453r787,5m4106,2801r787,5e" filled="f" strokeweight="1.5pt">
              <v:stroke joinstyle="round"/>
              <v:formulas/>
              <v:path arrowok="t" o:connecttype="segments"/>
            </v:shape>
            <v:rect id="_x0000_s1094" style="position:absolute;left:8248;top:2894;width:879;height:528" stroked="f"/>
            <v:rect id="_x0000_s1093" style="position:absolute;left:8248;top:2894;width:876;height:528" filled="f" strokecolor="white"/>
            <v:shape id="_x0000_s1092" type="#_x0000_t202" style="position:absolute;left:4223;top:2472;width:555;height:331" stroked="f">
              <v:textbox inset="0,0,0,0">
                <w:txbxContent>
                  <w:p w:rsidR="003313F6" w:rsidRDefault="003520D8">
                    <w:pPr>
                      <w:spacing w:line="266" w:lineRule="exact"/>
                      <w:ind w:left="151"/>
                      <w:rPr>
                        <w:rFonts w:ascii="Symbol" w:hAnsi="Symbol"/>
                      </w:rPr>
                    </w:pPr>
                    <w:r>
                      <w:rPr>
                        <w:rFonts w:ascii="Symbol" w:hAnsi="Symbol"/>
                      </w:rPr>
                      <w:t></w:t>
                    </w:r>
                    <w:r>
                      <w:rPr>
                        <w:rFonts w:ascii="Symbol" w:hAnsi="Symbol"/>
                        <w:vertAlign w:val="subscript"/>
                      </w:rPr>
                      <w:t></w:t>
                    </w:r>
                  </w:p>
                </w:txbxContent>
              </v:textbox>
            </v:shape>
            <v:shape id="_x0000_s1091" type="#_x0000_t202" style="position:absolute;left:4223;top:2085;width:555;height:353" filled="f" stroked="f">
              <v:textbox inset="0,0,0,0">
                <w:txbxContent>
                  <w:p w:rsidR="003313F6" w:rsidRDefault="003520D8">
                    <w:pPr>
                      <w:spacing w:before="26"/>
                      <w:ind w:left="160"/>
                      <w:rPr>
                        <w:rFonts w:ascii="Symbol" w:hAnsi="Symbol"/>
                      </w:rPr>
                    </w:pPr>
                    <w:r>
                      <w:rPr>
                        <w:rFonts w:ascii="Symbol" w:hAnsi="Symbol"/>
                      </w:rPr>
                      <w:t></w:t>
                    </w:r>
                    <w:r>
                      <w:rPr>
                        <w:rFonts w:ascii="Symbol" w:hAnsi="Symbol"/>
                        <w:vertAlign w:val="subscript"/>
                      </w:rPr>
                      <w:t></w:t>
                    </w:r>
                  </w:p>
                </w:txbxContent>
              </v:textbox>
            </v:shape>
            <v:shape id="_x0000_s1090" type="#_x0000_t202" style="position:absolute;left:8248;top:2894;width:879;height:528" filled="f" stroked="f">
              <v:textbox inset="0,0,0,0">
                <w:txbxContent>
                  <w:p w:rsidR="003313F6" w:rsidRDefault="003520D8">
                    <w:pPr>
                      <w:spacing w:before="79"/>
                      <w:ind w:left="151"/>
                      <w:rPr>
                        <w:rFonts w:ascii="Symbol" w:hAnsi="Symbol"/>
                      </w:rPr>
                    </w:pPr>
                    <w:r>
                      <w:rPr>
                        <w:rFonts w:ascii="Symbol" w:hAnsi="Symbol"/>
                      </w:rPr>
                      <w:t></w:t>
                    </w:r>
                    <w:r>
                      <w:rPr>
                        <w:rFonts w:ascii="Symbol" w:hAnsi="Symbol"/>
                        <w:vertAlign w:val="subscript"/>
                      </w:rPr>
                      <w:t></w:t>
                    </w:r>
                    <w:r>
                      <w:rPr>
                        <w:rFonts w:ascii="Symbol" w:hAnsi="Symbol"/>
                      </w:rPr>
                      <w:t></w:t>
                    </w:r>
                    <w:r>
                      <w:rPr>
                        <w:rFonts w:ascii="Symbol" w:hAnsi="Symbol"/>
                      </w:rPr>
                      <w:t></w:t>
                    </w:r>
                    <w:r>
                      <w:rPr>
                        <w:rFonts w:ascii="Symbol" w:hAnsi="Symbol"/>
                        <w:vertAlign w:val="subscript"/>
                      </w:rPr>
                      <w:t></w:t>
                    </w:r>
                    <w:r>
                      <w:rPr>
                        <w:rFonts w:ascii="Symbol" w:hAnsi="Symbol"/>
                      </w:rPr>
                      <w:t></w:t>
                    </w:r>
                  </w:p>
                </w:txbxContent>
              </v:textbox>
            </v:shape>
            <v:shape id="_x0000_s1089" type="#_x0000_t202" style="position:absolute;left:5761;top:2918;width:879;height:528" filled="f" stroked="f">
              <v:textbox inset="0,0,0,0">
                <w:txbxContent>
                  <w:p w:rsidR="003313F6" w:rsidRDefault="003520D8">
                    <w:pPr>
                      <w:spacing w:before="81"/>
                      <w:ind w:left="151"/>
                      <w:rPr>
                        <w:rFonts w:ascii="Symbol" w:hAnsi="Symbol"/>
                      </w:rPr>
                    </w:pPr>
                    <w:r>
                      <w:rPr>
                        <w:rFonts w:ascii="Symbol" w:hAnsi="Symbol"/>
                      </w:rPr>
                      <w:t></w:t>
                    </w:r>
                    <w:r>
                      <w:rPr>
                        <w:rFonts w:ascii="Symbol" w:hAnsi="Symbol"/>
                        <w:vertAlign w:val="subscript"/>
                      </w:rPr>
                      <w:t></w:t>
                    </w:r>
                    <w:r>
                      <w:rPr>
                        <w:rFonts w:ascii="Symbol" w:hAnsi="Symbol"/>
                      </w:rPr>
                      <w:t></w:t>
                    </w:r>
                    <w:r>
                      <w:rPr>
                        <w:rFonts w:ascii="Symbol" w:hAnsi="Symbol"/>
                      </w:rPr>
                      <w:t></w:t>
                    </w:r>
                    <w:r>
                      <w:rPr>
                        <w:rFonts w:ascii="Symbol" w:hAnsi="Symbol"/>
                        <w:vertAlign w:val="subscript"/>
                      </w:rPr>
                      <w:t></w:t>
                    </w:r>
                    <w:r>
                      <w:rPr>
                        <w:rFonts w:ascii="Symbol" w:hAnsi="Symbol"/>
                      </w:rPr>
                      <w:t></w:t>
                    </w:r>
                  </w:p>
                </w:txbxContent>
              </v:textbox>
            </v:shape>
            <w10:wrap anchorx="page" anchory="page"/>
          </v:group>
        </w:pict>
      </w:r>
    </w:p>
    <w:p w:rsidR="003313F6" w:rsidRPr="00BB2769" w:rsidRDefault="003520D8">
      <w:pPr>
        <w:pStyle w:val="Corpsdetexte"/>
        <w:spacing w:before="60"/>
        <w:ind w:left="11120"/>
        <w:rPr>
          <w:lang w:val="fr-FR"/>
        </w:rPr>
      </w:pPr>
      <w:r w:rsidRPr="00BB2769">
        <w:rPr>
          <w:lang w:val="fr-FR"/>
        </w:rPr>
        <w:pict>
          <v:line id="_x0000_s1087" style="position:absolute;left:0;text-align:left;z-index:-251652096;mso-wrap-distance-left:0;mso-wrap-distance-right:0;mso-position-horizontal-relative:page" from="611.6pt,20.15pt" to="1121.25pt,20.15pt" strokeweight=".48pt">
            <w10:wrap type="topAndBottom" anchorx="page"/>
          </v:line>
        </w:pict>
      </w:r>
      <w:r w:rsidRPr="00BB2769">
        <w:rPr>
          <w:lang w:val="fr-FR"/>
        </w:rPr>
        <w:t xml:space="preserve">LT 5 </w:t>
      </w:r>
      <w:proofErr w:type="spellStart"/>
      <w:r w:rsidRPr="00BB2769">
        <w:rPr>
          <w:lang w:val="fr-FR"/>
        </w:rPr>
        <w:t>Eurocode</w:t>
      </w:r>
      <w:proofErr w:type="spellEnd"/>
      <w:r w:rsidRPr="00BB2769">
        <w:rPr>
          <w:lang w:val="fr-FR"/>
        </w:rPr>
        <w:t xml:space="preserve"> 5 Calculs aux états limites des éléments simples</w:t>
      </w: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313F6">
      <w:pPr>
        <w:pStyle w:val="Corpsdetexte"/>
        <w:spacing w:before="1"/>
        <w:rPr>
          <w:sz w:val="16"/>
          <w:lang w:val="fr-FR"/>
        </w:rPr>
      </w:pPr>
    </w:p>
    <w:p w:rsidR="003313F6" w:rsidRPr="00BB2769" w:rsidRDefault="003520D8">
      <w:pPr>
        <w:spacing w:before="62"/>
        <w:ind w:left="277"/>
        <w:rPr>
          <w:i/>
          <w:sz w:val="24"/>
          <w:lang w:val="fr-FR"/>
        </w:rPr>
      </w:pPr>
      <w:r w:rsidRPr="00BB2769">
        <w:rPr>
          <w:b/>
          <w:sz w:val="24"/>
          <w:lang w:val="fr-FR"/>
        </w:rPr>
        <w:t xml:space="preserve">Prise en compte des effets locaux </w:t>
      </w:r>
      <w:r w:rsidRPr="00BB2769">
        <w:rPr>
          <w:i/>
          <w:sz w:val="24"/>
          <w:lang w:val="fr-FR"/>
        </w:rPr>
        <w:t>Accumulation au droit de saillies et d’obstacles</w:t>
      </w:r>
    </w:p>
    <w:p w:rsidR="003313F6" w:rsidRPr="00BB2769" w:rsidRDefault="003520D8">
      <w:pPr>
        <w:pStyle w:val="Corpsdetexte"/>
        <w:spacing w:before="2"/>
        <w:ind w:left="277" w:right="11437"/>
        <w:rPr>
          <w:lang w:val="fr-FR"/>
        </w:rPr>
      </w:pPr>
      <w:r w:rsidRPr="00BB2769">
        <w:rPr>
          <w:lang w:val="fr-FR"/>
        </w:rPr>
        <w:t>Dans le cas de la neige avec accumulation, la présence d’obstacles (équipements, murets, acrotères, …) modifie localement le coefficient de forme</w:t>
      </w:r>
      <w:r w:rsidRPr="00BB2769">
        <w:rPr>
          <w:spacing w:val="-3"/>
          <w:lang w:val="fr-FR"/>
        </w:rPr>
        <w:t xml:space="preserve"> </w:t>
      </w:r>
      <w:r w:rsidRPr="00BB2769">
        <w:rPr>
          <w:lang w:val="fr-FR"/>
        </w:rPr>
        <w:t>μ.</w:t>
      </w:r>
    </w:p>
    <w:p w:rsidR="003313F6" w:rsidRPr="00BB2769" w:rsidRDefault="003520D8">
      <w:pPr>
        <w:pStyle w:val="Corpsdetexte"/>
        <w:ind w:left="277" w:right="10969"/>
        <w:rPr>
          <w:lang w:val="fr-FR"/>
        </w:rPr>
      </w:pPr>
      <w:r w:rsidRPr="00BB2769">
        <w:rPr>
          <w:lang w:val="fr-FR"/>
        </w:rPr>
        <w:t>On entend par saillies et obstacles tout ce qui peut provoquer une accumulation de la neige sur les toiture</w:t>
      </w:r>
      <w:r w:rsidRPr="00BB2769">
        <w:rPr>
          <w:lang w:val="fr-FR"/>
        </w:rPr>
        <w:t>s quasi horizontales lorsque le vent souffle, comme les équipements et les acrotères. On doit alors modifier localement le coefficient de forme μ dans les cas de neige avec cumulation sur les toitures quasi horizontales comme suit</w:t>
      </w:r>
      <w:r w:rsidRPr="00BB2769">
        <w:rPr>
          <w:spacing w:val="-5"/>
          <w:lang w:val="fr-FR"/>
        </w:rPr>
        <w:t xml:space="preserve"> </w:t>
      </w:r>
      <w:r w:rsidRPr="00BB2769">
        <w:rPr>
          <w:lang w:val="fr-FR"/>
        </w:rPr>
        <w:t>:</w:t>
      </w:r>
    </w:p>
    <w:p w:rsidR="003313F6" w:rsidRPr="00BB2769" w:rsidRDefault="003520D8">
      <w:pPr>
        <w:pStyle w:val="Corpsdetexte"/>
        <w:ind w:left="277"/>
        <w:rPr>
          <w:lang w:val="fr-FR"/>
        </w:rPr>
      </w:pPr>
      <w:r w:rsidRPr="00BB2769">
        <w:rPr>
          <w:lang w:val="fr-FR"/>
        </w:rPr>
        <w:t>Avec</w:t>
      </w:r>
    </w:p>
    <w:p w:rsidR="003313F6" w:rsidRPr="00BB2769" w:rsidRDefault="003520D8">
      <w:pPr>
        <w:pStyle w:val="Corpsdetexte"/>
        <w:tabs>
          <w:tab w:val="left" w:pos="3064"/>
        </w:tabs>
        <w:spacing w:before="3" w:line="292" w:lineRule="exact"/>
        <w:ind w:left="1693"/>
        <w:rPr>
          <w:lang w:val="fr-FR"/>
        </w:rPr>
      </w:pPr>
      <w:proofErr w:type="gramStart"/>
      <w:r w:rsidRPr="00BB2769">
        <w:rPr>
          <w:lang w:val="fr-FR"/>
        </w:rPr>
        <w:t>μ</w:t>
      </w:r>
      <w:r w:rsidRPr="00BB2769">
        <w:rPr>
          <w:vertAlign w:val="subscript"/>
          <w:lang w:val="fr-FR"/>
        </w:rPr>
        <w:t>1</w:t>
      </w:r>
      <w:proofErr w:type="gramEnd"/>
      <w:r w:rsidRPr="00BB2769">
        <w:rPr>
          <w:lang w:val="fr-FR"/>
        </w:rPr>
        <w:t xml:space="preserve"> =</w:t>
      </w:r>
      <w:r w:rsidRPr="00BB2769">
        <w:rPr>
          <w:spacing w:val="-3"/>
          <w:lang w:val="fr-FR"/>
        </w:rPr>
        <w:t xml:space="preserve"> </w:t>
      </w:r>
      <w:r w:rsidRPr="00BB2769">
        <w:rPr>
          <w:lang w:val="fr-FR"/>
        </w:rPr>
        <w:t>0,8</w:t>
      </w:r>
      <w:r w:rsidRPr="00BB2769">
        <w:rPr>
          <w:spacing w:val="-2"/>
          <w:lang w:val="fr-FR"/>
        </w:rPr>
        <w:t xml:space="preserve"> </w:t>
      </w:r>
      <w:r w:rsidRPr="00BB2769">
        <w:rPr>
          <w:lang w:val="fr-FR"/>
        </w:rPr>
        <w:t>et</w:t>
      </w:r>
      <w:r w:rsidRPr="00BB2769">
        <w:rPr>
          <w:lang w:val="fr-FR"/>
        </w:rPr>
        <w:tab/>
        <w:t>μ</w:t>
      </w:r>
      <w:r w:rsidRPr="00BB2769">
        <w:rPr>
          <w:vertAlign w:val="subscript"/>
          <w:lang w:val="fr-FR"/>
        </w:rPr>
        <w:t>2</w:t>
      </w:r>
      <w:r w:rsidRPr="00BB2769">
        <w:rPr>
          <w:lang w:val="fr-FR"/>
        </w:rPr>
        <w:t xml:space="preserve"> =</w:t>
      </w:r>
      <w:r w:rsidRPr="00BB2769">
        <w:rPr>
          <w:rFonts w:ascii="Symbol" w:hAnsi="Symbol"/>
          <w:lang w:val="fr-FR"/>
        </w:rPr>
        <w:t></w:t>
      </w:r>
      <w:r w:rsidRPr="00BB2769">
        <w:rPr>
          <w:lang w:val="fr-FR"/>
        </w:rPr>
        <w:t>.</w:t>
      </w:r>
      <w:r w:rsidRPr="00BB2769">
        <w:rPr>
          <w:lang w:val="fr-FR"/>
        </w:rPr>
        <w:t>h/</w:t>
      </w:r>
      <w:r w:rsidRPr="00BB2769">
        <w:rPr>
          <w:spacing w:val="-24"/>
          <w:lang w:val="fr-FR"/>
        </w:rPr>
        <w:t xml:space="preserve"> </w:t>
      </w:r>
      <w:proofErr w:type="spellStart"/>
      <w:r w:rsidRPr="00BB2769">
        <w:rPr>
          <w:lang w:val="fr-FR"/>
        </w:rPr>
        <w:t>s</w:t>
      </w:r>
      <w:r w:rsidRPr="00BB2769">
        <w:rPr>
          <w:vertAlign w:val="subscript"/>
          <w:lang w:val="fr-FR"/>
        </w:rPr>
        <w:t>k</w:t>
      </w:r>
      <w:proofErr w:type="spellEnd"/>
    </w:p>
    <w:p w:rsidR="003313F6" w:rsidRPr="00BB2769" w:rsidRDefault="003520D8">
      <w:pPr>
        <w:spacing w:line="274" w:lineRule="exact"/>
        <w:ind w:left="1693"/>
        <w:rPr>
          <w:i/>
          <w:sz w:val="24"/>
          <w:lang w:val="fr-FR"/>
        </w:rPr>
      </w:pPr>
      <w:proofErr w:type="spellStart"/>
      <w:r w:rsidRPr="00BB2769">
        <w:rPr>
          <w:i/>
          <w:sz w:val="24"/>
          <w:lang w:val="fr-FR"/>
        </w:rPr>
        <w:t>l</w:t>
      </w:r>
      <w:r w:rsidRPr="00BB2769">
        <w:rPr>
          <w:i/>
          <w:sz w:val="24"/>
          <w:vertAlign w:val="subscript"/>
          <w:lang w:val="fr-FR"/>
        </w:rPr>
        <w:t>s</w:t>
      </w:r>
      <w:proofErr w:type="spellEnd"/>
      <w:r w:rsidRPr="00BB2769">
        <w:rPr>
          <w:i/>
          <w:sz w:val="24"/>
          <w:lang w:val="fr-FR"/>
        </w:rPr>
        <w:t xml:space="preserve"> </w:t>
      </w:r>
      <w:r w:rsidRPr="00BB2769">
        <w:rPr>
          <w:sz w:val="24"/>
          <w:lang w:val="fr-FR"/>
        </w:rPr>
        <w:t>= 2.</w:t>
      </w:r>
      <w:r w:rsidRPr="00BB2769">
        <w:rPr>
          <w:i/>
          <w:sz w:val="24"/>
          <w:lang w:val="fr-FR"/>
        </w:rPr>
        <w:t>h</w:t>
      </w:r>
    </w:p>
    <w:p w:rsidR="003313F6" w:rsidRPr="00BB2769" w:rsidRDefault="003520D8">
      <w:pPr>
        <w:pStyle w:val="Corpsdetexte"/>
        <w:spacing w:before="3"/>
        <w:ind w:left="277" w:right="11045"/>
        <w:rPr>
          <w:lang w:val="fr-FR"/>
        </w:rPr>
      </w:pPr>
      <w:r w:rsidRPr="00BB2769">
        <w:rPr>
          <w:rFonts w:ascii="Symbol" w:hAnsi="Symbol"/>
          <w:lang w:val="fr-FR"/>
        </w:rPr>
        <w:t></w:t>
      </w:r>
      <w:r w:rsidRPr="00BB2769">
        <w:rPr>
          <w:rFonts w:ascii="Times New Roman" w:hAnsi="Times New Roman"/>
          <w:lang w:val="fr-FR"/>
        </w:rPr>
        <w:t xml:space="preserve"> </w:t>
      </w:r>
      <w:r w:rsidRPr="00BB2769">
        <w:rPr>
          <w:lang w:val="fr-FR"/>
        </w:rPr>
        <w:t xml:space="preserve">est le poids spécifique de la neige pris égal à 2 </w:t>
      </w:r>
      <w:proofErr w:type="spellStart"/>
      <w:r w:rsidRPr="00BB2769">
        <w:rPr>
          <w:lang w:val="fr-FR"/>
        </w:rPr>
        <w:t>kN</w:t>
      </w:r>
      <w:proofErr w:type="spellEnd"/>
      <w:r w:rsidRPr="00BB2769">
        <w:rPr>
          <w:lang w:val="fr-FR"/>
        </w:rPr>
        <w:t>/m</w:t>
      </w:r>
      <w:r w:rsidRPr="00BB2769">
        <w:rPr>
          <w:vertAlign w:val="superscript"/>
          <w:lang w:val="fr-FR"/>
        </w:rPr>
        <w:t>3</w:t>
      </w:r>
      <w:r w:rsidRPr="00BB2769">
        <w:rPr>
          <w:lang w:val="fr-FR"/>
        </w:rPr>
        <w:t xml:space="preserve"> (neige fraîche) et </w:t>
      </w:r>
      <w:proofErr w:type="spellStart"/>
      <w:r w:rsidRPr="00BB2769">
        <w:rPr>
          <w:i/>
          <w:lang w:val="fr-FR"/>
        </w:rPr>
        <w:t>s</w:t>
      </w:r>
      <w:r w:rsidRPr="00BB2769">
        <w:rPr>
          <w:i/>
          <w:vertAlign w:val="subscript"/>
          <w:lang w:val="fr-FR"/>
        </w:rPr>
        <w:t>k</w:t>
      </w:r>
      <w:proofErr w:type="spellEnd"/>
      <w:r w:rsidRPr="00BB2769">
        <w:rPr>
          <w:i/>
          <w:lang w:val="fr-FR"/>
        </w:rPr>
        <w:t xml:space="preserve"> </w:t>
      </w:r>
      <w:r w:rsidRPr="00BB2769">
        <w:rPr>
          <w:lang w:val="fr-FR"/>
        </w:rPr>
        <w:t xml:space="preserve">la charge de neige caractéristique au sol en </w:t>
      </w:r>
      <w:proofErr w:type="spellStart"/>
      <w:r w:rsidRPr="00BB2769">
        <w:rPr>
          <w:lang w:val="fr-FR"/>
        </w:rPr>
        <w:t>kN</w:t>
      </w:r>
      <w:proofErr w:type="spellEnd"/>
      <w:r w:rsidRPr="00BB2769">
        <w:rPr>
          <w:lang w:val="fr-FR"/>
        </w:rPr>
        <w:t>/m², et les limitations suivantes :</w:t>
      </w:r>
    </w:p>
    <w:p w:rsidR="003313F6" w:rsidRPr="00BB2769" w:rsidRDefault="003313F6">
      <w:pPr>
        <w:pStyle w:val="Corpsdetexte"/>
        <w:spacing w:before="7"/>
        <w:rPr>
          <w:sz w:val="23"/>
          <w:lang w:val="fr-FR"/>
        </w:rPr>
      </w:pPr>
    </w:p>
    <w:p w:rsidR="003313F6" w:rsidRPr="00BB2769" w:rsidRDefault="003520D8">
      <w:pPr>
        <w:spacing w:before="1"/>
        <w:ind w:left="277"/>
        <w:rPr>
          <w:b/>
          <w:sz w:val="24"/>
          <w:lang w:val="fr-FR"/>
        </w:rPr>
      </w:pPr>
      <w:r w:rsidRPr="00BB2769">
        <w:rPr>
          <w:sz w:val="24"/>
          <w:lang w:val="fr-FR"/>
        </w:rPr>
        <w:t>- 0,8 ≤ μ</w:t>
      </w:r>
      <w:r w:rsidRPr="00BB2769">
        <w:rPr>
          <w:i/>
          <w:sz w:val="24"/>
          <w:vertAlign w:val="subscript"/>
          <w:lang w:val="fr-FR"/>
        </w:rPr>
        <w:t>2</w:t>
      </w:r>
      <w:r w:rsidRPr="00BB2769">
        <w:rPr>
          <w:i/>
          <w:sz w:val="24"/>
          <w:lang w:val="fr-FR"/>
        </w:rPr>
        <w:t xml:space="preserve"> </w:t>
      </w:r>
      <w:r w:rsidRPr="00BB2769">
        <w:rPr>
          <w:sz w:val="24"/>
          <w:lang w:val="fr-FR"/>
        </w:rPr>
        <w:t xml:space="preserve">≤ 2 dans le cas d’un obstacle isolé </w:t>
      </w:r>
      <w:r w:rsidRPr="00BB2769">
        <w:rPr>
          <w:b/>
          <w:sz w:val="24"/>
          <w:lang w:val="fr-FR"/>
        </w:rPr>
        <w:t>(Figure 5-9)</w:t>
      </w:r>
    </w:p>
    <w:p w:rsidR="003313F6" w:rsidRPr="00BB2769" w:rsidRDefault="003520D8">
      <w:pPr>
        <w:pStyle w:val="Corpsdetexte"/>
        <w:spacing w:before="2"/>
        <w:ind w:left="277"/>
        <w:rPr>
          <w:lang w:val="fr-FR"/>
        </w:rPr>
      </w:pPr>
      <w:r w:rsidRPr="00BB2769">
        <w:rPr>
          <w:lang w:val="fr-FR" w:eastAsia="fr-FR"/>
        </w:rPr>
        <w:drawing>
          <wp:anchor distT="0" distB="0" distL="0" distR="0" simplePos="0" relativeHeight="251639808" behindDoc="0" locked="0" layoutInCell="1" allowOverlap="1" wp14:anchorId="271C4A01" wp14:editId="034FDBB0">
            <wp:simplePos x="0" y="0"/>
            <wp:positionH relativeFrom="page">
              <wp:posOffset>2155117</wp:posOffset>
            </wp:positionH>
            <wp:positionV relativeFrom="paragraph">
              <wp:posOffset>244041</wp:posOffset>
            </wp:positionV>
            <wp:extent cx="3333321" cy="2106549"/>
            <wp:effectExtent l="0" t="0" r="0" b="0"/>
            <wp:wrapTopAndBottom/>
            <wp:docPr id="1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3321" cy="2106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B2769">
        <w:rPr>
          <w:lang w:val="fr-FR"/>
        </w:rPr>
        <w:t xml:space="preserve">- 5 m ≤ </w:t>
      </w:r>
      <w:proofErr w:type="spellStart"/>
      <w:r w:rsidRPr="00BB2769">
        <w:rPr>
          <w:i/>
          <w:lang w:val="fr-FR"/>
        </w:rPr>
        <w:t>l</w:t>
      </w:r>
      <w:r w:rsidRPr="00BB2769">
        <w:rPr>
          <w:i/>
          <w:vertAlign w:val="subscript"/>
          <w:lang w:val="fr-FR"/>
        </w:rPr>
        <w:t>s</w:t>
      </w:r>
      <w:proofErr w:type="spellEnd"/>
      <w:r w:rsidRPr="00BB2769">
        <w:rPr>
          <w:i/>
          <w:lang w:val="fr-FR"/>
        </w:rPr>
        <w:t xml:space="preserve"> </w:t>
      </w:r>
      <w:r w:rsidRPr="00BB2769">
        <w:rPr>
          <w:lang w:val="fr-FR"/>
        </w:rPr>
        <w:t>≤ 15 m</w:t>
      </w:r>
    </w:p>
    <w:p w:rsidR="003313F6" w:rsidRPr="00BB2769" w:rsidRDefault="003313F6">
      <w:pPr>
        <w:rPr>
          <w:lang w:val="fr-FR"/>
        </w:rPr>
        <w:sectPr w:rsidR="003313F6" w:rsidRPr="00BB2769">
          <w:pgSz w:w="23820" w:h="16840" w:orient="landscape"/>
          <w:pgMar w:top="1260" w:right="1300" w:bottom="1420" w:left="1140" w:header="0" w:footer="1232" w:gutter="0"/>
          <w:cols w:space="720"/>
        </w:sectPr>
      </w:pPr>
    </w:p>
    <w:p w:rsidR="003313F6" w:rsidRPr="00BB2769" w:rsidRDefault="003520D8">
      <w:pPr>
        <w:pStyle w:val="Titre2"/>
        <w:tabs>
          <w:tab w:val="left" w:pos="11828"/>
        </w:tabs>
        <w:spacing w:before="93"/>
        <w:ind w:left="11120"/>
        <w:rPr>
          <w:lang w:val="fr-FR"/>
        </w:rPr>
      </w:pPr>
      <w:r w:rsidRPr="00BB2769">
        <w:rPr>
          <w:lang w:val="fr-FR"/>
        </w:rPr>
        <w:lastRenderedPageBreak/>
        <w:pict>
          <v:line id="_x0000_s1086" style="position:absolute;left:0;text-align:left;z-index:-251651072;mso-wrap-distance-left:0;mso-wrap-distance-right:0;mso-position-horizontal-relative:page" from="611.6pt,21.9pt" to="1121.25pt,21.9pt" strokeweight=".48pt">
            <w10:wrap type="topAndBottom" anchorx="page"/>
          </v:line>
        </w:pict>
      </w:r>
      <w:r w:rsidRPr="00BB2769">
        <w:rPr>
          <w:lang w:val="fr-FR"/>
        </w:rPr>
        <w:pict>
          <v:group id="_x0000_s1081" style="position:absolute;left:0;text-align:left;margin-left:40.4pt;margin-top:51.7pt;width:554.3pt;height:701.8pt;z-index:251649024;mso-position-horizontal-relative:page;mso-position-vertical-relative:page" coordorigin="808,1034" coordsize="11086,14036">
            <v:shape id="_x0000_s1085" type="#_x0000_t75" style="position:absolute;left:1513;top:5140;width:9808;height:1416">
              <v:imagedata r:id="rId21" o:title=""/>
            </v:shape>
            <v:shape id="_x0000_s1084" type="#_x0000_t75" style="position:absolute;left:1420;top:1694;width:9932;height:3478">
              <v:imagedata r:id="rId22" o:title=""/>
            </v:shape>
            <v:shape id="_x0000_s1083" type="#_x0000_t75" style="position:absolute;left:808;top:1034;width:11086;height:14036">
              <v:imagedata r:id="rId23" o:title=""/>
            </v:shape>
            <v:shape id="_x0000_s1082" style="position:absolute;left:1338;top:4948;width:716;height:6308" coordorigin="1339,4949" coordsize="716,6308" o:spt="100" adj="0,,0" path="m1903,7438r-11,-70l1864,7306r-44,-53l1763,7212r-67,-27l1622,7176r-75,9l1479,7212r-57,41l1377,7306r-28,62l1339,7438r10,70l1377,7571r45,54l1479,7666r68,26l1622,7702r74,-10l1763,7666r57,-41l1864,7571r28,-63l1903,7438t,-2228l1892,5141r-28,-62l1820,5026r-57,-41l1696,4958r-74,-9l1547,4958r-68,27l1422,5026r-45,53l1349,5141r-10,69l1349,5281r28,63l1422,5397r57,41l1547,5465r75,9l1696,5465r67,-27l1820,5397r44,-53l1892,5281r11,-71m2054,10831r-715,l1339,11256r715,l2054,10831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BB2769">
        <w:rPr>
          <w:lang w:val="fr-FR"/>
        </w:rPr>
        <w:pict>
          <v:group id="_x0000_s1078" style="position:absolute;left:0;text-align:left;margin-left:611.85pt;margin-top:34.85pt;width:514.8pt;height:282pt;z-index:251650048;mso-position-horizontal-relative:page" coordorigin="12237,697" coordsize="10296,5640">
            <v:shape id="_x0000_s1080" type="#_x0000_t75" style="position:absolute;left:12333;top:4695;width:10169;height:1642">
              <v:imagedata r:id="rId21" o:title=""/>
            </v:shape>
            <v:shape id="_x0000_s1079" type="#_x0000_t75" style="position:absolute;left:12236;top:697;width:10296;height:4035">
              <v:imagedata r:id="rId22" o:title=""/>
            </v:shape>
            <w10:wrap anchorx="page"/>
          </v:group>
        </w:pict>
      </w:r>
      <w:r w:rsidRPr="00BB2769">
        <w:rPr>
          <w:lang w:val="fr-FR"/>
        </w:rPr>
        <w:t>LT</w:t>
      </w:r>
      <w:r w:rsidRPr="00BB2769">
        <w:rPr>
          <w:spacing w:val="-1"/>
          <w:lang w:val="fr-FR"/>
        </w:rPr>
        <w:t xml:space="preserve"> </w:t>
      </w:r>
      <w:r w:rsidRPr="00BB2769">
        <w:rPr>
          <w:lang w:val="fr-FR"/>
        </w:rPr>
        <w:t>6</w:t>
      </w:r>
      <w:r w:rsidRPr="00BB2769">
        <w:rPr>
          <w:lang w:val="fr-FR"/>
        </w:rPr>
        <w:tab/>
        <w:t>Formulaire Résistance des</w:t>
      </w:r>
      <w:r w:rsidRPr="00BB2769">
        <w:rPr>
          <w:spacing w:val="2"/>
          <w:lang w:val="fr-FR"/>
        </w:rPr>
        <w:t xml:space="preserve"> </w:t>
      </w:r>
      <w:r w:rsidRPr="00BB2769">
        <w:rPr>
          <w:lang w:val="fr-FR"/>
        </w:rPr>
        <w:t>Matériaux</w:t>
      </w:r>
    </w:p>
    <w:p w:rsidR="003313F6" w:rsidRPr="00BB2769" w:rsidRDefault="003313F6">
      <w:pPr>
        <w:rPr>
          <w:lang w:val="fr-FR"/>
        </w:rPr>
        <w:sectPr w:rsidR="003313F6" w:rsidRPr="00BB2769">
          <w:pgSz w:w="23820" w:h="16840" w:orient="landscape"/>
          <w:pgMar w:top="1040" w:right="1300" w:bottom="1420" w:left="1140" w:header="0" w:footer="1232" w:gutter="0"/>
          <w:cols w:space="720"/>
        </w:sectPr>
      </w:pPr>
    </w:p>
    <w:p w:rsidR="003313F6" w:rsidRPr="00BB2769" w:rsidRDefault="003520D8">
      <w:pPr>
        <w:tabs>
          <w:tab w:val="left" w:pos="985"/>
          <w:tab w:val="left" w:pos="11120"/>
          <w:tab w:val="left" w:pos="11828"/>
        </w:tabs>
        <w:spacing w:before="33"/>
        <w:ind w:left="277"/>
        <w:rPr>
          <w:b/>
          <w:sz w:val="24"/>
          <w:lang w:val="fr-FR"/>
        </w:rPr>
      </w:pPr>
      <w:r w:rsidRPr="00BB2769">
        <w:rPr>
          <w:lang w:val="fr-FR"/>
        </w:rPr>
        <w:lastRenderedPageBreak/>
        <w:pict>
          <v:line id="_x0000_s1077" style="position:absolute;left:0;text-align:left;z-index:-251650048;mso-wrap-distance-left:0;mso-wrap-distance-right:0;mso-position-horizontal-relative:page" from="69.45pt,18.9pt" to="579.1pt,18.9pt" strokeweight=".48pt">
            <w10:wrap type="topAndBottom" anchorx="page"/>
          </v:line>
        </w:pict>
      </w:r>
      <w:r w:rsidRPr="00BB2769">
        <w:rPr>
          <w:lang w:val="fr-FR"/>
        </w:rPr>
        <w:pict>
          <v:line id="_x0000_s1076" style="position:absolute;left:0;text-align:left;z-index:-251649024;mso-wrap-distance-left:0;mso-wrap-distance-right:0;mso-position-horizontal-relative:page" from="611.6pt,18.9pt" to="1121.25pt,18.9pt" strokeweight=".48pt">
            <w10:wrap type="topAndBottom" anchorx="page"/>
          </v:line>
        </w:pict>
      </w:r>
      <w:r w:rsidRPr="00BB2769">
        <w:rPr>
          <w:lang w:val="fr-FR"/>
        </w:rPr>
        <w:pict>
          <v:group id="_x0000_s1068" style="position:absolute;left:0;text-align:left;margin-left:602.1pt;margin-top:55.1pt;width:532.95pt;height:338.8pt;z-index:251651072;mso-position-horizontal-relative:page" coordorigin="12042,1102" coordsize="10659,6776">
            <v:shape id="_x0000_s1075" type="#_x0000_t75" style="position:absolute;left:12041;top:1102;width:10659;height:6776">
              <v:imagedata r:id="rId24" o:title=""/>
            </v:shape>
            <v:rect id="_x0000_s1074" style="position:absolute;left:13967;top:5283;width:192;height:509" fillcolor="#4f80bc" stroked="f"/>
            <v:rect id="_x0000_s1073" style="position:absolute;left:13967;top:5283;width:192;height:509" filled="f" strokecolor="#233f5f" strokeweight="2pt"/>
            <v:shape id="_x0000_s1072" type="#_x0000_t75" style="position:absolute;left:13008;top:6619;width:360;height:398">
              <v:imagedata r:id="rId25" o:title=""/>
            </v:shape>
            <v:shape id="_x0000_s1071" type="#_x0000_t75" style="position:absolute;left:14365;top:6502;width:1335;height:274">
              <v:imagedata r:id="rId26" o:title=""/>
            </v:shape>
            <v:line id="_x0000_s1070" style="position:absolute" from="17101,4713" to="17101,4979" strokecolor="white" strokeweight="4.2pt"/>
            <v:shape id="_x0000_s1069" type="#_x0000_t202" style="position:absolute;left:13499;top:6414;width:2645;height:764" filled="f">
              <v:textbox inset="0,0,0,0">
                <w:txbxContent>
                  <w:p w:rsidR="003313F6" w:rsidRDefault="003520D8">
                    <w:pPr>
                      <w:spacing w:before="97"/>
                      <w:ind w:left="143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Rappel</w:t>
                    </w:r>
                  </w:p>
                </w:txbxContent>
              </v:textbox>
            </v:shape>
            <w10:wrap anchorx="page"/>
          </v:group>
        </w:pict>
      </w:r>
      <w:r w:rsidRPr="00BB2769">
        <w:rPr>
          <w:b/>
          <w:sz w:val="24"/>
          <w:lang w:val="fr-FR"/>
        </w:rPr>
        <w:t>LT</w:t>
      </w:r>
      <w:r w:rsidRPr="00BB2769">
        <w:rPr>
          <w:b/>
          <w:spacing w:val="-1"/>
          <w:sz w:val="24"/>
          <w:lang w:val="fr-FR"/>
        </w:rPr>
        <w:t xml:space="preserve"> </w:t>
      </w:r>
      <w:r w:rsidRPr="00BB2769">
        <w:rPr>
          <w:b/>
          <w:sz w:val="24"/>
          <w:lang w:val="fr-FR"/>
        </w:rPr>
        <w:t>7</w:t>
      </w:r>
      <w:r w:rsidRPr="00BB2769">
        <w:rPr>
          <w:b/>
          <w:sz w:val="24"/>
          <w:lang w:val="fr-FR"/>
        </w:rPr>
        <w:tab/>
        <w:t>Extrait</w:t>
      </w:r>
      <w:r w:rsidRPr="00BB2769">
        <w:rPr>
          <w:b/>
          <w:spacing w:val="-3"/>
          <w:sz w:val="24"/>
          <w:lang w:val="fr-FR"/>
        </w:rPr>
        <w:t xml:space="preserve"> </w:t>
      </w:r>
      <w:proofErr w:type="spellStart"/>
      <w:r w:rsidRPr="00BB2769">
        <w:rPr>
          <w:b/>
          <w:sz w:val="24"/>
          <w:lang w:val="fr-FR"/>
        </w:rPr>
        <w:t>Eurocode</w:t>
      </w:r>
      <w:proofErr w:type="spellEnd"/>
      <w:r w:rsidRPr="00BB2769">
        <w:rPr>
          <w:b/>
          <w:sz w:val="24"/>
          <w:lang w:val="fr-FR"/>
        </w:rPr>
        <w:t xml:space="preserve"> 3</w:t>
      </w:r>
      <w:r w:rsidRPr="00BB2769">
        <w:rPr>
          <w:b/>
          <w:sz w:val="24"/>
          <w:lang w:val="fr-FR"/>
        </w:rPr>
        <w:tab/>
        <w:t>LT</w:t>
      </w:r>
      <w:r w:rsidRPr="00BB2769">
        <w:rPr>
          <w:b/>
          <w:spacing w:val="-1"/>
          <w:sz w:val="24"/>
          <w:lang w:val="fr-FR"/>
        </w:rPr>
        <w:t xml:space="preserve"> </w:t>
      </w:r>
      <w:r w:rsidRPr="00BB2769">
        <w:rPr>
          <w:b/>
          <w:sz w:val="24"/>
          <w:lang w:val="fr-FR"/>
        </w:rPr>
        <w:t>8</w:t>
      </w:r>
      <w:r w:rsidRPr="00BB2769">
        <w:rPr>
          <w:b/>
          <w:sz w:val="24"/>
          <w:lang w:val="fr-FR"/>
        </w:rPr>
        <w:tab/>
      </w:r>
      <w:proofErr w:type="spellStart"/>
      <w:r w:rsidRPr="00BB2769">
        <w:rPr>
          <w:b/>
          <w:sz w:val="24"/>
          <w:lang w:val="fr-FR"/>
        </w:rPr>
        <w:t>Eurocode</w:t>
      </w:r>
      <w:proofErr w:type="spellEnd"/>
      <w:r w:rsidRPr="00BB2769">
        <w:rPr>
          <w:b/>
          <w:sz w:val="24"/>
          <w:lang w:val="fr-FR"/>
        </w:rPr>
        <w:t xml:space="preserve"> 5 Sollicitations combinées</w:t>
      </w:r>
    </w:p>
    <w:p w:rsidR="003313F6" w:rsidRPr="00BB2769" w:rsidRDefault="003313F6">
      <w:pPr>
        <w:pStyle w:val="Corpsdetexte"/>
        <w:rPr>
          <w:b/>
          <w:sz w:val="20"/>
          <w:lang w:val="fr-FR"/>
        </w:rPr>
      </w:pPr>
    </w:p>
    <w:p w:rsidR="003313F6" w:rsidRPr="00BB2769" w:rsidRDefault="003520D8">
      <w:pPr>
        <w:pStyle w:val="Corpsdetexte"/>
        <w:spacing w:before="2"/>
        <w:rPr>
          <w:b/>
          <w:sz w:val="22"/>
          <w:lang w:val="fr-FR"/>
        </w:rPr>
      </w:pPr>
      <w:r w:rsidRPr="00BB2769">
        <w:rPr>
          <w:lang w:val="fr-FR"/>
        </w:rPr>
        <w:pict>
          <v:group id="_x0000_s1065" style="position:absolute;margin-left:104.7pt;margin-top:15.25pt;width:467.05pt;height:425.2pt;z-index:-251648000;mso-wrap-distance-left:0;mso-wrap-distance-right:0;mso-position-horizontal-relative:page" coordorigin="2094,305" coordsize="9341,8504">
            <v:shape id="_x0000_s1067" type="#_x0000_t75" style="position:absolute;left:2093;top:304;width:9341;height:8504">
              <v:imagedata r:id="rId27" o:title=""/>
            </v:shape>
            <v:rect id="_x0000_s1066" style="position:absolute;left:8699;top:1802;width:1203;height:449" stroked="f"/>
            <w10:wrap type="topAndBottom" anchorx="page"/>
          </v:group>
        </w:pict>
      </w:r>
    </w:p>
    <w:p w:rsidR="003313F6" w:rsidRPr="00BB2769" w:rsidRDefault="003313F6">
      <w:pPr>
        <w:rPr>
          <w:lang w:val="fr-FR"/>
        </w:rPr>
        <w:sectPr w:rsidR="003313F6" w:rsidRPr="00BB2769">
          <w:pgSz w:w="23820" w:h="16840" w:orient="landscape"/>
          <w:pgMar w:top="1100" w:right="1300" w:bottom="1420" w:left="1140" w:header="0" w:footer="1232" w:gutter="0"/>
          <w:cols w:space="720"/>
        </w:sectPr>
      </w:pPr>
    </w:p>
    <w:p w:rsidR="003313F6" w:rsidRPr="00BB2769" w:rsidRDefault="003520D8">
      <w:pPr>
        <w:tabs>
          <w:tab w:val="left" w:pos="985"/>
          <w:tab w:val="left" w:pos="11120"/>
        </w:tabs>
        <w:spacing w:before="33"/>
        <w:ind w:left="277"/>
        <w:rPr>
          <w:b/>
          <w:sz w:val="24"/>
          <w:lang w:val="fr-FR"/>
        </w:rPr>
      </w:pPr>
      <w:r w:rsidRPr="00BB2769">
        <w:rPr>
          <w:lang w:val="fr-FR"/>
        </w:rPr>
        <w:lastRenderedPageBreak/>
        <w:pict>
          <v:line id="_x0000_s1064" style="position:absolute;left:0;text-align:left;z-index:-251646976;mso-wrap-distance-left:0;mso-wrap-distance-right:0;mso-position-horizontal-relative:page" from="69.45pt,18.9pt" to="579.1pt,18.9pt" strokeweight=".48pt">
            <w10:wrap type="topAndBottom" anchorx="page"/>
          </v:line>
        </w:pict>
      </w:r>
      <w:r w:rsidRPr="00BB2769">
        <w:rPr>
          <w:lang w:val="fr-FR"/>
        </w:rPr>
        <w:pict>
          <v:line id="_x0000_s1063" style="position:absolute;left:0;text-align:left;z-index:-251645952;mso-wrap-distance-left:0;mso-wrap-distance-right:0;mso-position-horizontal-relative:page" from="611.6pt,18.9pt" to="1121.25pt,18.9pt" strokeweight=".48pt">
            <w10:wrap type="topAndBottom" anchorx="page"/>
          </v:line>
        </w:pict>
      </w:r>
      <w:r w:rsidRPr="00BB2769">
        <w:rPr>
          <w:b/>
          <w:sz w:val="24"/>
          <w:lang w:val="fr-FR"/>
        </w:rPr>
        <w:t>LT</w:t>
      </w:r>
      <w:r w:rsidRPr="00BB2769">
        <w:rPr>
          <w:b/>
          <w:spacing w:val="-1"/>
          <w:sz w:val="24"/>
          <w:lang w:val="fr-FR"/>
        </w:rPr>
        <w:t xml:space="preserve"> </w:t>
      </w:r>
      <w:r w:rsidRPr="00BB2769">
        <w:rPr>
          <w:b/>
          <w:sz w:val="24"/>
          <w:lang w:val="fr-FR"/>
        </w:rPr>
        <w:t>9</w:t>
      </w:r>
      <w:r w:rsidRPr="00BB2769">
        <w:rPr>
          <w:b/>
          <w:sz w:val="24"/>
          <w:lang w:val="fr-FR"/>
        </w:rPr>
        <w:tab/>
      </w:r>
      <w:proofErr w:type="spellStart"/>
      <w:r w:rsidRPr="00BB2769">
        <w:rPr>
          <w:b/>
          <w:sz w:val="24"/>
          <w:lang w:val="fr-FR"/>
        </w:rPr>
        <w:t>Eurocode</w:t>
      </w:r>
      <w:proofErr w:type="spellEnd"/>
      <w:r w:rsidRPr="00BB2769">
        <w:rPr>
          <w:b/>
          <w:spacing w:val="-2"/>
          <w:sz w:val="24"/>
          <w:lang w:val="fr-FR"/>
        </w:rPr>
        <w:t xml:space="preserve"> </w:t>
      </w:r>
      <w:r w:rsidRPr="00BB2769">
        <w:rPr>
          <w:b/>
          <w:sz w:val="24"/>
          <w:lang w:val="fr-FR"/>
        </w:rPr>
        <w:t>5</w:t>
      </w:r>
      <w:r w:rsidRPr="00BB2769">
        <w:rPr>
          <w:b/>
          <w:spacing w:val="63"/>
          <w:sz w:val="24"/>
          <w:lang w:val="fr-FR"/>
        </w:rPr>
        <w:t xml:space="preserve"> </w:t>
      </w:r>
      <w:r w:rsidRPr="00BB2769">
        <w:rPr>
          <w:b/>
          <w:sz w:val="24"/>
          <w:lang w:val="fr-FR"/>
        </w:rPr>
        <w:t>Assemblages</w:t>
      </w:r>
      <w:r w:rsidRPr="00BB2769">
        <w:rPr>
          <w:b/>
          <w:sz w:val="24"/>
          <w:lang w:val="fr-FR"/>
        </w:rPr>
        <w:tab/>
      </w:r>
      <w:r w:rsidRPr="00BB2769">
        <w:rPr>
          <w:b/>
          <w:sz w:val="24"/>
          <w:lang w:val="fr-FR"/>
        </w:rPr>
        <w:t>LT 10 Système de fixation par broches</w:t>
      </w:r>
      <w:r w:rsidRPr="00BB2769">
        <w:rPr>
          <w:b/>
          <w:spacing w:val="13"/>
          <w:sz w:val="24"/>
          <w:lang w:val="fr-FR"/>
        </w:rPr>
        <w:t xml:space="preserve"> </w:t>
      </w:r>
      <w:r w:rsidRPr="00BB2769">
        <w:rPr>
          <w:b/>
          <w:sz w:val="24"/>
          <w:lang w:val="fr-FR"/>
        </w:rPr>
        <w:t>WS</w:t>
      </w:r>
    </w:p>
    <w:p w:rsidR="003313F6" w:rsidRPr="00BB2769" w:rsidRDefault="003313F6">
      <w:pPr>
        <w:pStyle w:val="Corpsdetexte"/>
        <w:spacing w:before="4"/>
        <w:rPr>
          <w:b/>
          <w:sz w:val="9"/>
          <w:lang w:val="fr-FR"/>
        </w:rPr>
      </w:pPr>
    </w:p>
    <w:p w:rsidR="003313F6" w:rsidRPr="00BB2769" w:rsidRDefault="003520D8">
      <w:pPr>
        <w:pStyle w:val="Corpsdetexte"/>
        <w:spacing w:before="60"/>
        <w:ind w:left="277"/>
        <w:rPr>
          <w:lang w:val="fr-FR"/>
        </w:rPr>
      </w:pPr>
      <w:r w:rsidRPr="00BB2769">
        <w:rPr>
          <w:lang w:val="fr-FR"/>
        </w:rPr>
        <w:pict>
          <v:group id="_x0000_s1057" style="position:absolute;left:0;text-align:left;margin-left:600.35pt;margin-top:25.55pt;width:527.55pt;height:402.75pt;z-index:251652096;mso-position-horizontal-relative:page" coordorigin="12007,511" coordsize="10551,8055">
            <v:shape id="_x0000_s1062" type="#_x0000_t75" style="position:absolute;left:12006;top:681;width:1539;height:6938">
              <v:imagedata r:id="rId28" o:title=""/>
            </v:shape>
            <v:shape id="_x0000_s1061" type="#_x0000_t75" style="position:absolute;left:13482;top:510;width:9027;height:5249">
              <v:imagedata r:id="rId29" o:title=""/>
            </v:shape>
            <v:shape id="_x0000_s1060" type="#_x0000_t75" style="position:absolute;left:13530;top:5877;width:9027;height:2688">
              <v:imagedata r:id="rId30" o:title=""/>
            </v:shape>
            <v:shape id="_x0000_s1059" type="#_x0000_t202" style="position:absolute;left:15136;top:3119;width:7275;height:387">
              <v:textbox inset="0,0,0,0">
                <w:txbxContent>
                  <w:p w:rsidR="003313F6" w:rsidRPr="00BB2769" w:rsidRDefault="003520D8">
                    <w:pPr>
                      <w:spacing w:before="70"/>
                      <w:ind w:left="146"/>
                      <w:rPr>
                        <w:rFonts w:ascii="Calibri" w:hAnsi="Calibri"/>
                        <w:sz w:val="18"/>
                        <w:lang w:val="fr-FR"/>
                      </w:rPr>
                    </w:pPr>
                    <w:r w:rsidRPr="00BB2769">
                      <w:rPr>
                        <w:rFonts w:ascii="Calibri" w:hAnsi="Calibri"/>
                        <w:sz w:val="18"/>
                        <w:lang w:val="fr-FR"/>
                      </w:rPr>
                      <w:t xml:space="preserve">Valeur caractéristique de la capacité résistante </w:t>
                    </w:r>
                    <w:proofErr w:type="spellStart"/>
                    <w:r w:rsidRPr="00BB2769">
                      <w:rPr>
                        <w:rFonts w:ascii="Calibri" w:hAnsi="Calibri"/>
                        <w:b/>
                        <w:sz w:val="18"/>
                        <w:lang w:val="fr-FR"/>
                      </w:rPr>
                      <w:t>R</w:t>
                    </w:r>
                    <w:r w:rsidRPr="00BB2769">
                      <w:rPr>
                        <w:rFonts w:ascii="Calibri" w:hAnsi="Calibri"/>
                        <w:b/>
                        <w:sz w:val="18"/>
                        <w:vertAlign w:val="subscript"/>
                        <w:lang w:val="fr-FR"/>
                      </w:rPr>
                      <w:t>k</w:t>
                    </w:r>
                    <w:proofErr w:type="spellEnd"/>
                    <w:r w:rsidRPr="00BB2769">
                      <w:rPr>
                        <w:rFonts w:ascii="Calibri" w:hAnsi="Calibri"/>
                        <w:b/>
                        <w:sz w:val="18"/>
                        <w:lang w:val="fr-FR"/>
                      </w:rPr>
                      <w:t xml:space="preserve"> </w:t>
                    </w:r>
                    <w:r w:rsidRPr="00BB2769">
                      <w:rPr>
                        <w:rFonts w:ascii="Calibri" w:hAnsi="Calibri"/>
                        <w:sz w:val="18"/>
                        <w:lang w:val="fr-FR"/>
                      </w:rPr>
                      <w:t xml:space="preserve">en </w:t>
                    </w:r>
                    <w:proofErr w:type="spellStart"/>
                    <w:r w:rsidRPr="00BB2769">
                      <w:rPr>
                        <w:rFonts w:ascii="Calibri" w:hAnsi="Calibri"/>
                        <w:sz w:val="18"/>
                        <w:lang w:val="fr-FR"/>
                      </w:rPr>
                      <w:t>kN</w:t>
                    </w:r>
                    <w:proofErr w:type="spellEnd"/>
                    <w:r w:rsidRPr="00BB2769">
                      <w:rPr>
                        <w:rFonts w:ascii="Calibri" w:hAnsi="Calibri"/>
                        <w:sz w:val="18"/>
                        <w:lang w:val="fr-FR"/>
                      </w:rPr>
                      <w:t xml:space="preserve"> par broche en </w:t>
                    </w:r>
                    <w:r w:rsidRPr="00BB2769">
                      <w:rPr>
                        <w:rFonts w:ascii="Calibri" w:hAnsi="Calibri"/>
                        <w:b/>
                        <w:sz w:val="18"/>
                        <w:lang w:val="fr-FR"/>
                      </w:rPr>
                      <w:t xml:space="preserve">sextuple </w:t>
                    </w:r>
                    <w:r w:rsidRPr="00BB2769">
                      <w:rPr>
                        <w:rFonts w:ascii="Calibri" w:hAnsi="Calibri"/>
                        <w:sz w:val="18"/>
                        <w:lang w:val="fr-FR"/>
                      </w:rPr>
                      <w:t>cisaillement</w:t>
                    </w:r>
                  </w:p>
                </w:txbxContent>
              </v:textbox>
            </v:shape>
            <v:shape id="_x0000_s1058" type="#_x0000_t202" style="position:absolute;left:15126;top:520;width:7275;height:389">
              <v:textbox inset="0,0,0,0">
                <w:txbxContent>
                  <w:p w:rsidR="003313F6" w:rsidRPr="00BB2769" w:rsidRDefault="003520D8">
                    <w:pPr>
                      <w:spacing w:before="70"/>
                      <w:ind w:left="146"/>
                      <w:rPr>
                        <w:rFonts w:ascii="Calibri" w:hAnsi="Calibri"/>
                        <w:sz w:val="18"/>
                        <w:lang w:val="fr-FR"/>
                      </w:rPr>
                    </w:pPr>
                    <w:r w:rsidRPr="00BB2769">
                      <w:rPr>
                        <w:rFonts w:ascii="Calibri" w:hAnsi="Calibri"/>
                        <w:sz w:val="18"/>
                        <w:lang w:val="fr-FR"/>
                      </w:rPr>
                      <w:t xml:space="preserve">Valeur caractéristique de la capacité résistante </w:t>
                    </w:r>
                    <w:proofErr w:type="spellStart"/>
                    <w:r w:rsidRPr="00BB2769">
                      <w:rPr>
                        <w:rFonts w:ascii="Calibri" w:hAnsi="Calibri"/>
                        <w:b/>
                        <w:sz w:val="18"/>
                        <w:lang w:val="fr-FR"/>
                      </w:rPr>
                      <w:t>R</w:t>
                    </w:r>
                    <w:r w:rsidRPr="00BB2769">
                      <w:rPr>
                        <w:rFonts w:ascii="Calibri" w:hAnsi="Calibri"/>
                        <w:b/>
                        <w:sz w:val="18"/>
                        <w:vertAlign w:val="subscript"/>
                        <w:lang w:val="fr-FR"/>
                      </w:rPr>
                      <w:t>k</w:t>
                    </w:r>
                    <w:proofErr w:type="spellEnd"/>
                    <w:r w:rsidRPr="00BB2769">
                      <w:rPr>
                        <w:rFonts w:ascii="Calibri" w:hAnsi="Calibri"/>
                        <w:b/>
                        <w:sz w:val="18"/>
                        <w:lang w:val="fr-FR"/>
                      </w:rPr>
                      <w:t xml:space="preserve"> </w:t>
                    </w:r>
                    <w:r w:rsidRPr="00BB2769">
                      <w:rPr>
                        <w:rFonts w:ascii="Calibri" w:hAnsi="Calibri"/>
                        <w:sz w:val="18"/>
                        <w:lang w:val="fr-FR"/>
                      </w:rPr>
                      <w:t xml:space="preserve">en </w:t>
                    </w:r>
                    <w:proofErr w:type="spellStart"/>
                    <w:r w:rsidRPr="00BB2769">
                      <w:rPr>
                        <w:rFonts w:ascii="Calibri" w:hAnsi="Calibri"/>
                        <w:sz w:val="18"/>
                        <w:lang w:val="fr-FR"/>
                      </w:rPr>
                      <w:t>kN</w:t>
                    </w:r>
                    <w:proofErr w:type="spellEnd"/>
                    <w:r w:rsidRPr="00BB2769">
                      <w:rPr>
                        <w:rFonts w:ascii="Calibri" w:hAnsi="Calibri"/>
                        <w:sz w:val="18"/>
                        <w:lang w:val="fr-FR"/>
                      </w:rPr>
                      <w:t xml:space="preserve"> par broche en </w:t>
                    </w:r>
                    <w:r w:rsidRPr="00BB2769">
                      <w:rPr>
                        <w:rFonts w:ascii="Calibri" w:hAnsi="Calibri"/>
                        <w:b/>
                        <w:sz w:val="18"/>
                        <w:lang w:val="fr-FR"/>
                      </w:rPr>
                      <w:t xml:space="preserve">quadruple </w:t>
                    </w:r>
                    <w:r w:rsidRPr="00BB2769">
                      <w:rPr>
                        <w:rFonts w:ascii="Calibri" w:hAnsi="Calibri"/>
                        <w:sz w:val="18"/>
                        <w:lang w:val="fr-FR"/>
                      </w:rPr>
                      <w:t>cisaillement</w:t>
                    </w:r>
                  </w:p>
                </w:txbxContent>
              </v:textbox>
            </v:shape>
            <w10:wrap anchorx="page"/>
          </v:group>
        </w:pict>
      </w:r>
      <w:r w:rsidRPr="00BB2769">
        <w:rPr>
          <w:lang w:val="fr-FR"/>
        </w:rPr>
        <w:t>Espacements et distances minimales pour les broches</w:t>
      </w: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520D8">
      <w:pPr>
        <w:pStyle w:val="Corpsdetexte"/>
        <w:spacing w:before="5"/>
        <w:rPr>
          <w:sz w:val="20"/>
          <w:lang w:val="fr-FR"/>
        </w:rPr>
      </w:pPr>
      <w:r w:rsidRPr="00BB2769">
        <w:rPr>
          <w:lang w:val="fr-FR" w:eastAsia="fr-FR"/>
        </w:rPr>
        <w:drawing>
          <wp:anchor distT="0" distB="0" distL="0" distR="0" simplePos="0" relativeHeight="251640832" behindDoc="0" locked="0" layoutInCell="1" allowOverlap="1" wp14:anchorId="29ABA1D1" wp14:editId="386B8F38">
            <wp:simplePos x="0" y="0"/>
            <wp:positionH relativeFrom="page">
              <wp:posOffset>1258821</wp:posOffset>
            </wp:positionH>
            <wp:positionV relativeFrom="paragraph">
              <wp:posOffset>174233</wp:posOffset>
            </wp:positionV>
            <wp:extent cx="3832213" cy="1170431"/>
            <wp:effectExtent l="0" t="0" r="0" b="0"/>
            <wp:wrapTopAndBottom/>
            <wp:docPr id="1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3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2213" cy="1170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13F6" w:rsidRPr="00BB2769" w:rsidRDefault="003313F6">
      <w:pPr>
        <w:pStyle w:val="Corpsdetexte"/>
        <w:rPr>
          <w:sz w:val="20"/>
          <w:lang w:val="fr-FR"/>
        </w:rPr>
      </w:pPr>
    </w:p>
    <w:p w:rsidR="003313F6" w:rsidRPr="00BB2769" w:rsidRDefault="003520D8">
      <w:pPr>
        <w:pStyle w:val="Corpsdetexte"/>
        <w:spacing w:before="1"/>
        <w:rPr>
          <w:sz w:val="15"/>
          <w:lang w:val="fr-FR"/>
        </w:rPr>
      </w:pPr>
      <w:r w:rsidRPr="00BB2769">
        <w:rPr>
          <w:lang w:val="fr-FR" w:eastAsia="fr-FR"/>
        </w:rPr>
        <w:drawing>
          <wp:anchor distT="0" distB="0" distL="0" distR="0" simplePos="0" relativeHeight="251641856" behindDoc="0" locked="0" layoutInCell="1" allowOverlap="1" wp14:anchorId="11621BFB" wp14:editId="7BD82E58">
            <wp:simplePos x="0" y="0"/>
            <wp:positionH relativeFrom="page">
              <wp:posOffset>1379919</wp:posOffset>
            </wp:positionH>
            <wp:positionV relativeFrom="paragraph">
              <wp:posOffset>135000</wp:posOffset>
            </wp:positionV>
            <wp:extent cx="5086644" cy="1726692"/>
            <wp:effectExtent l="0" t="0" r="0" b="0"/>
            <wp:wrapTopAndBottom/>
            <wp:docPr id="1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4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6644" cy="1726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B2769">
        <w:rPr>
          <w:lang w:val="fr-FR" w:eastAsia="fr-FR"/>
        </w:rPr>
        <w:drawing>
          <wp:anchor distT="0" distB="0" distL="0" distR="0" simplePos="0" relativeHeight="251642880" behindDoc="0" locked="0" layoutInCell="1" allowOverlap="1" wp14:anchorId="2F76CEB8" wp14:editId="7BE54022">
            <wp:simplePos x="0" y="0"/>
            <wp:positionH relativeFrom="page">
              <wp:posOffset>789017</wp:posOffset>
            </wp:positionH>
            <wp:positionV relativeFrom="paragraph">
              <wp:posOffset>1994663</wp:posOffset>
            </wp:positionV>
            <wp:extent cx="6622100" cy="3709701"/>
            <wp:effectExtent l="0" t="0" r="0" b="0"/>
            <wp:wrapTopAndBottom/>
            <wp:docPr id="1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5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2100" cy="3709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13F6" w:rsidRPr="00BB2769" w:rsidRDefault="003313F6">
      <w:pPr>
        <w:pStyle w:val="Corpsdetexte"/>
        <w:spacing w:before="3"/>
        <w:rPr>
          <w:sz w:val="12"/>
          <w:lang w:val="fr-FR"/>
        </w:rPr>
      </w:pPr>
    </w:p>
    <w:p w:rsidR="003313F6" w:rsidRPr="00BB2769" w:rsidRDefault="003313F6">
      <w:pPr>
        <w:rPr>
          <w:sz w:val="12"/>
          <w:lang w:val="fr-FR"/>
        </w:rPr>
        <w:sectPr w:rsidR="003313F6" w:rsidRPr="00BB2769">
          <w:pgSz w:w="23820" w:h="16840" w:orient="landscape"/>
          <w:pgMar w:top="1100" w:right="1300" w:bottom="1420" w:left="1140" w:header="0" w:footer="1232" w:gutter="0"/>
          <w:cols w:space="720"/>
        </w:sectPr>
      </w:pPr>
    </w:p>
    <w:p w:rsidR="003313F6" w:rsidRPr="00BB2769" w:rsidRDefault="003520D8">
      <w:pPr>
        <w:pStyle w:val="Corpsdetexte"/>
        <w:rPr>
          <w:rFonts w:ascii="Times New Roman"/>
          <w:sz w:val="20"/>
          <w:lang w:val="fr-FR"/>
        </w:rPr>
      </w:pPr>
      <w:r w:rsidRPr="00BB2769">
        <w:rPr>
          <w:lang w:val="fr-FR"/>
        </w:rPr>
        <w:lastRenderedPageBreak/>
        <w:pict>
          <v:group id="_x0000_s1054" style="position:absolute;margin-left:39.1pt;margin-top:384.25pt;width:1045.2pt;height:363.4pt;z-index:251653120;mso-position-horizontal-relative:page;mso-position-vertical-relative:page" coordorigin="782,7685" coordsize="20904,7268">
            <v:shape id="_x0000_s1056" type="#_x0000_t75" style="position:absolute;left:782;top:7684;width:20232;height:7268">
              <v:imagedata r:id="rId34" o:title=""/>
            </v:shape>
            <v:shape id="_x0000_s1055" style="position:absolute;left:14793;top:7920;width:6893;height:6130" coordorigin="14794,7920" coordsize="6893,6130" o:spt="100" adj="0,,0" path="m18019,7920r-3225,l14794,8842r3225,l18019,8837r,-10l18019,7934r,-9l18019,7920t3667,3730l21672,11650r,14l21672,14035r-1574,l20098,11664r1574,l21672,11650r-1594,l20078,14050r1608,l21686,14040r,-5l21686,11664r,-5l21686,11650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BB2769">
        <w:rPr>
          <w:lang w:val="fr-FR"/>
        </w:rPr>
        <w:pict>
          <v:group id="_x0000_s1049" style="position:absolute;margin-left:19.9pt;margin-top:10.1pt;width:635.05pt;height:365.8pt;z-index:-251661312;mso-position-horizontal-relative:page;mso-position-vertical-relative:page" coordorigin="398,202" coordsize="12701,7316">
            <v:shape id="_x0000_s1053" type="#_x0000_t75" style="position:absolute;left:1367;top:1392;width:11636;height:6125">
              <v:imagedata r:id="rId35" o:title=""/>
            </v:shape>
            <v:shape id="_x0000_s1052" style="position:absolute;left:398;top:201;width:12701;height:3980" coordorigin="398,202" coordsize="12701,3980" o:spt="100" adj="0,,0" path="m9600,706r-5351,l4013,202,2941,706r-2168,l773,1277r953,l398,1901,1474,4181,5083,2486,4516,1277r5084,l9600,706t3499,1651l9782,557,9504,3259r3595,-902e" stroked="f">
              <v:stroke joinstyle="round"/>
              <v:formulas/>
              <v:path arrowok="t" o:connecttype="segments"/>
            </v:shape>
            <v:shape id="_x0000_s1051" style="position:absolute;left:767;top:700;width:8842;height:586" coordorigin="768,701" coordsize="8842,586" o:spt="100" adj="0,,0" path="m9610,701r-8842,l768,1286r8842,l9610,1277r-8828,l773,1272r9,l782,715r-9,l782,706r8828,l9610,701xm782,1272r-9,l782,1277r,-5xm9595,1272r-8813,l782,1277r8813,l9595,1272xm9595,706r,571l9600,1272r10,l9610,715r-10,l9595,706xm9610,1272r-10,l9595,1277r15,l9610,1272xm782,706r-9,9l782,715r,-9xm9595,706r-8813,l782,715r8813,l9595,706xm9610,706r-15,l9600,715r10,l9610,706xe" fillcolor="black" stroked="f">
              <v:stroke joinstyle="round"/>
              <v:formulas/>
              <v:path arrowok="t" o:connecttype="segments"/>
            </v:shape>
            <v:shape id="_x0000_s1050" type="#_x0000_t202" style="position:absolute;left:921;top:832;width:2209;height:279" filled="f" stroked="f">
              <v:textbox inset="0,0,0,0">
                <w:txbxContent>
                  <w:p w:rsidR="003313F6" w:rsidRDefault="003520D8">
                    <w:pPr>
                      <w:spacing w:line="278" w:lineRule="exact"/>
                      <w:rPr>
                        <w:rFonts w:ascii="Calibri" w:hAnsi="Calibri"/>
                        <w:b/>
                        <w:sz w:val="28"/>
                      </w:rPr>
                    </w:pPr>
                    <w:r>
                      <w:rPr>
                        <w:rFonts w:ascii="Calibri" w:hAnsi="Calibri"/>
                        <w:b/>
                        <w:sz w:val="28"/>
                      </w:rPr>
                      <w:t xml:space="preserve">LT 11 </w:t>
                    </w:r>
                    <w:proofErr w:type="spellStart"/>
                    <w:r>
                      <w:rPr>
                        <w:rFonts w:ascii="Calibri" w:hAnsi="Calibri"/>
                        <w:b/>
                        <w:sz w:val="28"/>
                      </w:rPr>
                      <w:t>Axonométrie</w:t>
                    </w:r>
                    <w:proofErr w:type="spellEnd"/>
                  </w:p>
                </w:txbxContent>
              </v:textbox>
            </v:shape>
            <w10:wrap anchorx="page" anchory="page"/>
          </v:group>
        </w:pict>
      </w:r>
    </w:p>
    <w:p w:rsidR="003313F6" w:rsidRPr="00BB2769" w:rsidRDefault="003313F6">
      <w:pPr>
        <w:pStyle w:val="Corpsdetexte"/>
        <w:spacing w:before="7" w:after="1"/>
        <w:rPr>
          <w:rFonts w:ascii="Times New Roman"/>
          <w:sz w:val="23"/>
          <w:lang w:val="fr-FR"/>
        </w:rPr>
      </w:pPr>
    </w:p>
    <w:p w:rsidR="003313F6" w:rsidRPr="00BB2769" w:rsidRDefault="003520D8">
      <w:pPr>
        <w:pStyle w:val="Corpsdetexte"/>
        <w:ind w:left="10023"/>
        <w:rPr>
          <w:rFonts w:ascii="Times New Roman"/>
          <w:sz w:val="20"/>
          <w:lang w:val="fr-FR"/>
        </w:rPr>
      </w:pPr>
      <w:r w:rsidRPr="00BB2769">
        <w:rPr>
          <w:rFonts w:ascii="Times New Roman"/>
          <w:sz w:val="20"/>
          <w:lang w:val="fr-FR"/>
        </w:rPr>
      </w:r>
      <w:r w:rsidRPr="00BB2769">
        <w:rPr>
          <w:rFonts w:ascii="Times New Roman"/>
          <w:sz w:val="20"/>
          <w:lang w:val="fr-FR"/>
        </w:rPr>
        <w:pict>
          <v:group id="_x0000_s1046" style="width:442.1pt;height:29.3pt;mso-position-horizontal-relative:char;mso-position-vertical-relative:line" coordsize="8842,586">
            <v:shape id="_x0000_s1048" style="position:absolute;width:8842;height:586" coordsize="8842,586" o:spt="100" adj="0,,0" path="m8842,l,,,586r8842,l8842,576,14,576,5,571r9,l14,14r-9,l14,5r8828,l8842,xm14,571r-9,l14,576r,-5xm8827,571l14,571r,5l8827,576r,-5xm8827,5r,571l8832,571r10,l8842,14r-10,l8827,5xm8842,571r-10,l8827,576r15,l8842,571xm14,5l5,14r9,l14,5xm8827,5l14,5r,9l8827,14r,-9xm8842,5r-15,l8832,14r10,l8842,5xe" fillcolor="black" stroked="f">
              <v:stroke joinstyle="round"/>
              <v:formulas/>
              <v:path arrowok="t" o:connecttype="segments"/>
            </v:shape>
            <v:shape id="_x0000_s1047" type="#_x0000_t202" style="position:absolute;width:8842;height:586" filled="f" stroked="f">
              <v:textbox inset="0,0,0,0">
                <w:txbxContent>
                  <w:p w:rsidR="003313F6" w:rsidRDefault="003520D8">
                    <w:pPr>
                      <w:spacing w:before="74"/>
                      <w:ind w:left="153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sz w:val="28"/>
                      </w:rPr>
                      <w:t xml:space="preserve">LT12 Principe de </w:t>
                    </w:r>
                    <w:proofErr w:type="spellStart"/>
                    <w:r>
                      <w:rPr>
                        <w:rFonts w:ascii="Calibri"/>
                        <w:b/>
                        <w:sz w:val="28"/>
                      </w:rPr>
                      <w:t>toiture</w:t>
                    </w:r>
                    <w:proofErr w:type="spellEnd"/>
                  </w:p>
                </w:txbxContent>
              </v:textbox>
            </v:shape>
            <w10:wrap type="none"/>
            <w10:anchorlock/>
          </v:group>
        </w:pict>
      </w: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520D8">
      <w:pPr>
        <w:pStyle w:val="Corpsdetexte"/>
        <w:spacing w:before="9"/>
        <w:rPr>
          <w:rFonts w:ascii="Times New Roman"/>
          <w:sz w:val="15"/>
          <w:lang w:val="fr-FR"/>
        </w:rPr>
      </w:pPr>
      <w:r w:rsidRPr="00BB2769">
        <w:rPr>
          <w:lang w:val="fr-FR" w:eastAsia="fr-FR"/>
        </w:rPr>
        <w:drawing>
          <wp:anchor distT="0" distB="0" distL="0" distR="0" simplePos="0" relativeHeight="251643904" behindDoc="0" locked="0" layoutInCell="1" allowOverlap="1" wp14:anchorId="24DA49A5" wp14:editId="65480AFE">
            <wp:simplePos x="0" y="0"/>
            <wp:positionH relativeFrom="page">
              <wp:posOffset>9192755</wp:posOffset>
            </wp:positionH>
            <wp:positionV relativeFrom="paragraph">
              <wp:posOffset>140105</wp:posOffset>
            </wp:positionV>
            <wp:extent cx="4120883" cy="3008376"/>
            <wp:effectExtent l="0" t="0" r="0" b="0"/>
            <wp:wrapTopAndBottom/>
            <wp:docPr id="1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0883" cy="3008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B2769">
        <w:rPr>
          <w:lang w:val="fr-FR"/>
        </w:rPr>
        <w:pict>
          <v:group id="_x0000_s1043" style="position:absolute;margin-left:674.15pt;margin-top:261.6pt;width:442.1pt;height:29.3pt;z-index:-251644928;mso-wrap-distance-left:0;mso-wrap-distance-right:0;mso-position-horizontal-relative:page;mso-position-vertical-relative:text" coordorigin="13483,5232" coordsize="8842,586">
            <v:shape id="_x0000_s1045" style="position:absolute;left:13483;top:5231;width:8842;height:586" coordorigin="13483,5232" coordsize="8842,586" o:spt="100" adj="0,,0" path="m22325,5232r-8842,l13483,5817r8842,l22325,5813r-8827,l13488,5803r10,l13498,5251r-10,l13498,5241r8827,l22325,5232xm13498,5803r-10,l13498,5813r,-10xm22310,5803r-8812,l13498,5813r8812,l22310,5803xm22310,5241r,572l22315,5803r10,l22325,5251r-10,l22310,5241xm22325,5803r-10,l22310,5813r15,l22325,5803xm13498,5241r-10,10l13498,5251r,-10xm22310,5241r-8812,l13498,5251r8812,l22310,5241xm22325,5241r-15,l22315,5251r10,l22325,5241xe" fillcolor="black" stroked="f">
              <v:stroke joinstyle="round"/>
              <v:formulas/>
              <v:path arrowok="t" o:connecttype="segments"/>
            </v:shape>
            <v:shape id="_x0000_s1044" type="#_x0000_t202" style="position:absolute;left:13483;top:5231;width:8842;height:586" filled="f" stroked="f">
              <v:textbox inset="0,0,0,0">
                <w:txbxContent>
                  <w:p w:rsidR="003313F6" w:rsidRPr="00BB2769" w:rsidRDefault="003520D8">
                    <w:pPr>
                      <w:spacing w:before="79"/>
                      <w:ind w:left="153"/>
                      <w:rPr>
                        <w:rFonts w:ascii="Calibri"/>
                        <w:b/>
                        <w:sz w:val="28"/>
                        <w:lang w:val="fr-FR"/>
                      </w:rPr>
                    </w:pPr>
                    <w:r w:rsidRPr="00BB2769">
                      <w:rPr>
                        <w:rFonts w:ascii="Calibri"/>
                        <w:b/>
                        <w:sz w:val="28"/>
                        <w:lang w:val="fr-FR"/>
                      </w:rPr>
                      <w:t>LT 13 Coupe EE grande salle de basket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3313F6" w:rsidRPr="00BB2769" w:rsidRDefault="003313F6">
      <w:pPr>
        <w:pStyle w:val="Corpsdetexte"/>
        <w:spacing w:before="10"/>
        <w:rPr>
          <w:rFonts w:ascii="Times New Roman"/>
          <w:sz w:val="17"/>
          <w:lang w:val="fr-FR"/>
        </w:rPr>
      </w:pPr>
    </w:p>
    <w:p w:rsidR="003313F6" w:rsidRPr="00BB2769" w:rsidRDefault="003313F6">
      <w:pPr>
        <w:rPr>
          <w:rFonts w:ascii="Times New Roman"/>
          <w:sz w:val="17"/>
          <w:lang w:val="fr-FR"/>
        </w:rPr>
        <w:sectPr w:rsidR="003313F6" w:rsidRPr="00BB2769">
          <w:pgSz w:w="23820" w:h="16840" w:orient="landscape"/>
          <w:pgMar w:top="180" w:right="480" w:bottom="1420" w:left="3460" w:header="0" w:footer="1232" w:gutter="0"/>
          <w:cols w:space="720"/>
        </w:sectPr>
      </w:pPr>
      <w:bookmarkStart w:id="0" w:name="_GoBack"/>
      <w:bookmarkEnd w:id="0"/>
    </w:p>
    <w:p w:rsidR="003313F6" w:rsidRPr="00BB2769" w:rsidRDefault="003520D8">
      <w:pPr>
        <w:pStyle w:val="Corpsdetexte"/>
        <w:rPr>
          <w:rFonts w:ascii="Times New Roman"/>
          <w:sz w:val="20"/>
          <w:lang w:val="fr-FR"/>
        </w:rPr>
      </w:pPr>
      <w:r w:rsidRPr="00BB2769">
        <w:rPr>
          <w:lang w:val="fr-FR"/>
        </w:rPr>
        <w:lastRenderedPageBreak/>
        <w:pict>
          <v:group id="_x0000_s1040" style="position:absolute;margin-left:39.35pt;margin-top:28.1pt;width:973.8pt;height:733.25pt;z-index:-251660288;mso-position-horizontal-relative:page;mso-position-vertical-relative:page" coordorigin="787,562" coordsize="19476,14665">
            <v:shape id="_x0000_s1042" type="#_x0000_t75" style="position:absolute;left:787;top:561;width:19476;height:14665">
              <v:imagedata r:id="rId37" o:title=""/>
            </v:shape>
            <v:shape id="_x0000_s1041" style="position:absolute;left:18431;top:575;width:970;height:744" coordorigin="18432,576" coordsize="970,744" path="m19402,576r-970,l18432,1320r970,l19402,1310r,-4l19402,590r,-9l19402,576e" stroked="f">
              <v:path arrowok="t"/>
            </v:shape>
            <w10:wrap anchorx="page" anchory="page"/>
          </v:group>
        </w:pict>
      </w: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14"/>
          <w:lang w:val="fr-FR"/>
        </w:rPr>
      </w:pPr>
    </w:p>
    <w:p w:rsidR="003313F6" w:rsidRPr="00BB2769" w:rsidRDefault="003520D8">
      <w:pPr>
        <w:pStyle w:val="Corpsdetexte"/>
        <w:ind w:left="16944"/>
        <w:rPr>
          <w:rFonts w:ascii="Times New Roman"/>
          <w:sz w:val="20"/>
          <w:lang w:val="fr-FR"/>
        </w:rPr>
      </w:pPr>
      <w:r w:rsidRPr="00BB2769">
        <w:rPr>
          <w:rFonts w:ascii="Times New Roman"/>
          <w:sz w:val="20"/>
          <w:lang w:val="fr-FR"/>
        </w:rPr>
      </w:r>
      <w:r w:rsidRPr="00BB2769">
        <w:rPr>
          <w:rFonts w:ascii="Times New Roman"/>
          <w:sz w:val="20"/>
          <w:lang w:val="fr-FR"/>
        </w:rPr>
        <w:pict>
          <v:group id="_x0000_s1037" style="width:141.15pt;height:83.8pt;mso-position-horizontal-relative:char;mso-position-vertical-relative:line" coordsize="2823,1676">
            <v:shape id="_x0000_s1039" style="position:absolute;width:2823;height:1676" coordsize="2823,1676" o:spt="100" adj="0,,0" path="m2822,l,,,1675r2822,l2822,1670r-2803,l10,1661r9,l19,14r-9,l19,5r2803,l2822,xm19,1661r-9,l19,1670r,-9xm2808,1661r-2789,l19,1670r2789,l2808,1661xm2808,5r,1665l2818,1661r4,l2822,14r-4,l2808,5xm2822,1661r-4,l2808,1670r14,l2822,1661xm19,5r-9,9l19,14r,-9xm2808,5l19,5r,9l2808,14r,-9xm2822,5r-14,l2818,14r4,l2822,5xe" fillcolor="black" stroked="f">
              <v:stroke joinstyle="round"/>
              <v:formulas/>
              <v:path arrowok="t" o:connecttype="segments"/>
            </v:shape>
            <v:shape id="_x0000_s1038" type="#_x0000_t202" style="position:absolute;width:2823;height:1676" filled="f" stroked="f">
              <v:textbox inset="0,0,0,0">
                <w:txbxContent>
                  <w:p w:rsidR="003313F6" w:rsidRPr="00BB2769" w:rsidRDefault="003520D8">
                    <w:pPr>
                      <w:spacing w:before="74"/>
                      <w:ind w:left="158"/>
                      <w:rPr>
                        <w:rFonts w:ascii="Calibri"/>
                        <w:b/>
                        <w:sz w:val="28"/>
                        <w:lang w:val="fr-FR"/>
                      </w:rPr>
                    </w:pPr>
                    <w:r w:rsidRPr="00BB2769">
                      <w:rPr>
                        <w:rFonts w:ascii="Calibri"/>
                        <w:b/>
                        <w:sz w:val="28"/>
                        <w:lang w:val="fr-FR"/>
                      </w:rPr>
                      <w:t>LT 14 Vue en plan</w:t>
                    </w:r>
                  </w:p>
                  <w:p w:rsidR="003313F6" w:rsidRPr="00BB2769" w:rsidRDefault="003313F6">
                    <w:pPr>
                      <w:rPr>
                        <w:rFonts w:ascii="Times New Roman"/>
                        <w:lang w:val="fr-FR"/>
                      </w:rPr>
                    </w:pPr>
                  </w:p>
                  <w:p w:rsidR="003313F6" w:rsidRPr="00BB2769" w:rsidRDefault="003520D8">
                    <w:pPr>
                      <w:spacing w:line="276" w:lineRule="auto"/>
                      <w:ind w:left="158" w:right="96"/>
                      <w:rPr>
                        <w:rFonts w:ascii="Calibri"/>
                        <w:b/>
                        <w:sz w:val="28"/>
                        <w:lang w:val="fr-FR"/>
                      </w:rPr>
                    </w:pPr>
                    <w:proofErr w:type="gramStart"/>
                    <w:r w:rsidRPr="00BB2769">
                      <w:rPr>
                        <w:rFonts w:ascii="Calibri"/>
                        <w:b/>
                        <w:sz w:val="28"/>
                        <w:lang w:val="fr-FR"/>
                      </w:rPr>
                      <w:t>charpente</w:t>
                    </w:r>
                    <w:proofErr w:type="gramEnd"/>
                    <w:r w:rsidRPr="00BB2769">
                      <w:rPr>
                        <w:rFonts w:ascii="Calibri"/>
                        <w:b/>
                        <w:sz w:val="28"/>
                        <w:lang w:val="fr-FR"/>
                      </w:rPr>
                      <w:t xml:space="preserve"> grande salle de basket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3313F6" w:rsidRPr="00BB2769" w:rsidRDefault="003313F6">
      <w:pPr>
        <w:rPr>
          <w:rFonts w:ascii="Times New Roman"/>
          <w:sz w:val="20"/>
          <w:lang w:val="fr-FR"/>
        </w:rPr>
        <w:sectPr w:rsidR="003313F6" w:rsidRPr="00BB2769">
          <w:pgSz w:w="23820" w:h="16840" w:orient="landscape"/>
          <w:pgMar w:top="540" w:right="480" w:bottom="1420" w:left="3460" w:header="0" w:footer="1232" w:gutter="0"/>
          <w:cols w:space="720"/>
        </w:sectPr>
      </w:pPr>
    </w:p>
    <w:p w:rsidR="003313F6" w:rsidRPr="00BB2769" w:rsidRDefault="003520D8">
      <w:pPr>
        <w:pStyle w:val="Corpsdetexte"/>
        <w:rPr>
          <w:rFonts w:ascii="Times New Roman"/>
          <w:sz w:val="20"/>
          <w:lang w:val="fr-FR"/>
        </w:rPr>
      </w:pPr>
      <w:r w:rsidRPr="00BB2769">
        <w:rPr>
          <w:lang w:val="fr-FR"/>
        </w:rPr>
        <w:lastRenderedPageBreak/>
        <w:pict>
          <v:group id="_x0000_s1034" style="position:absolute;margin-left:55.7pt;margin-top:42.25pt;width:1068.05pt;height:594.5pt;z-index:-251659264;mso-position-horizontal-relative:page;mso-position-vertical-relative:page" coordorigin="1114,845" coordsize="21361,11890">
            <v:shape id="_x0000_s1036" type="#_x0000_t75" style="position:absolute;left:1114;top:844;width:21361;height:11693">
              <v:imagedata r:id="rId38" o:title=""/>
            </v:shape>
            <v:shape id="_x0000_s1035" style="position:absolute;left:1622;top:6038;width:19911;height:6697" coordorigin="1622,6038" coordsize="19911,6697" o:spt="100" adj="0,,0" path="m2362,6226r-15,l2347,6240r,1075l1637,7315r,-1075l2347,6240r,-14l1622,6226r,1104l2362,7330r,-10l2362,7315r,-1075l2362,6235r,-9m3821,11650r-970,l2851,12734r970,l3821,12725r,-5l3821,11664r,-5l3821,11650m21533,6038r-576,l20957,7142r576,l21533,7133r,-5l21533,6053r,-5l21533,6038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spacing w:before="7"/>
        <w:rPr>
          <w:rFonts w:ascii="Times New Roman"/>
          <w:sz w:val="20"/>
          <w:lang w:val="fr-FR"/>
        </w:rPr>
      </w:pPr>
    </w:p>
    <w:p w:rsidR="003313F6" w:rsidRPr="00BB2769" w:rsidRDefault="003520D8">
      <w:pPr>
        <w:pStyle w:val="Corpsdetexte"/>
        <w:ind w:left="10071"/>
        <w:rPr>
          <w:rFonts w:ascii="Times New Roman"/>
          <w:sz w:val="20"/>
          <w:lang w:val="fr-FR"/>
        </w:rPr>
      </w:pPr>
      <w:r w:rsidRPr="00BB2769">
        <w:rPr>
          <w:rFonts w:ascii="Times New Roman"/>
          <w:sz w:val="20"/>
          <w:lang w:val="fr-FR"/>
        </w:rPr>
      </w:r>
      <w:r w:rsidRPr="00BB2769">
        <w:rPr>
          <w:rFonts w:ascii="Times New Roman"/>
          <w:sz w:val="20"/>
          <w:lang w:val="fr-FR"/>
        </w:rPr>
        <w:pict>
          <v:group id="_x0000_s1031" style="width:442.1pt;height:29.3pt;mso-position-horizontal-relative:char;mso-position-vertical-relative:line" coordsize="8842,586">
            <v:shape id="_x0000_s1033" style="position:absolute;width:8842;height:586" coordsize="8842,586" o:spt="100" adj="0,,0" path="m8842,l,,,586r8842,l8842,576,14,576,5,571r9,l14,14r-9,l14,10r8828,l8842,xm14,571r-9,l14,576r,-5xm8827,571l14,571r,5l8827,576r,-5xm8827,10r,566l8832,571r10,l8842,14r-10,l8827,10xm8842,571r-10,l8827,576r15,l8842,571xm14,10l5,14r9,l14,10xm8827,10l14,10r,4l8827,14r,-4xm8842,10r-15,l8832,14r10,l8842,10xe" fillcolor="black" stroked="f">
              <v:stroke joinstyle="round"/>
              <v:formulas/>
              <v:path arrowok="t" o:connecttype="segments"/>
            </v:shape>
            <v:shape id="_x0000_s1032" type="#_x0000_t202" style="position:absolute;width:8842;height:586" filled="f" stroked="f">
              <v:textbox inset="0,0,0,0">
                <w:txbxContent>
                  <w:p w:rsidR="003313F6" w:rsidRPr="00BB2769" w:rsidRDefault="003520D8">
                    <w:pPr>
                      <w:spacing w:before="79"/>
                      <w:ind w:left="153"/>
                      <w:rPr>
                        <w:rFonts w:ascii="Calibri" w:hAnsi="Calibri"/>
                        <w:b/>
                        <w:sz w:val="28"/>
                        <w:lang w:val="fr-FR"/>
                      </w:rPr>
                    </w:pPr>
                    <w:r w:rsidRPr="00BB2769">
                      <w:rPr>
                        <w:rFonts w:ascii="Calibri" w:hAnsi="Calibri"/>
                        <w:b/>
                        <w:sz w:val="28"/>
                        <w:lang w:val="fr-FR"/>
                      </w:rPr>
                      <w:t>LT 15 Vue en plan charpente gymnase entraînement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3313F6" w:rsidRPr="00BB2769" w:rsidRDefault="003313F6">
      <w:pPr>
        <w:rPr>
          <w:rFonts w:ascii="Times New Roman"/>
          <w:sz w:val="20"/>
          <w:lang w:val="fr-FR"/>
        </w:rPr>
        <w:sectPr w:rsidR="003313F6" w:rsidRPr="00BB2769">
          <w:pgSz w:w="23820" w:h="16840" w:orient="landscape"/>
          <w:pgMar w:top="820" w:right="480" w:bottom="1420" w:left="3460" w:header="0" w:footer="1232" w:gutter="0"/>
          <w:cols w:space="720"/>
        </w:sect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Times New Roman"/>
          <w:sz w:val="20"/>
          <w:lang w:val="fr-FR"/>
        </w:rPr>
      </w:pPr>
    </w:p>
    <w:p w:rsidR="003313F6" w:rsidRPr="00BB2769" w:rsidRDefault="003313F6">
      <w:pPr>
        <w:pStyle w:val="Corpsdetexte"/>
        <w:spacing w:before="5"/>
        <w:rPr>
          <w:rFonts w:ascii="Times New Roman"/>
          <w:sz w:val="21"/>
          <w:lang w:val="fr-FR"/>
        </w:rPr>
      </w:pPr>
    </w:p>
    <w:p w:rsidR="003313F6" w:rsidRPr="00BB2769" w:rsidRDefault="003520D8">
      <w:pPr>
        <w:pStyle w:val="Titre1"/>
        <w:spacing w:line="276" w:lineRule="auto"/>
        <w:ind w:left="15351" w:right="1626"/>
        <w:rPr>
          <w:lang w:val="fr-FR"/>
        </w:rPr>
      </w:pPr>
      <w:r w:rsidRPr="00BB2769">
        <w:rPr>
          <w:lang w:val="fr-FR"/>
        </w:rPr>
        <w:t>LT 16 Coupe BB gymnase d’entraînement</w:t>
      </w:r>
    </w:p>
    <w:p w:rsidR="003313F6" w:rsidRPr="00BB2769" w:rsidRDefault="003313F6">
      <w:pPr>
        <w:pStyle w:val="Corpsdetexte"/>
        <w:rPr>
          <w:rFonts w:ascii="Calibri"/>
          <w:b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Calibri"/>
          <w:b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Calibri"/>
          <w:b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Calibri"/>
          <w:b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Calibri"/>
          <w:b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Calibri"/>
          <w:b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Calibri"/>
          <w:b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Calibri"/>
          <w:b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Calibri"/>
          <w:b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Calibri"/>
          <w:b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Calibri"/>
          <w:b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Calibri"/>
          <w:b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Calibri"/>
          <w:b/>
          <w:sz w:val="20"/>
          <w:lang w:val="fr-FR"/>
        </w:rPr>
      </w:pPr>
    </w:p>
    <w:p w:rsidR="003313F6" w:rsidRPr="00BB2769" w:rsidRDefault="003313F6">
      <w:pPr>
        <w:pStyle w:val="Corpsdetexte"/>
        <w:rPr>
          <w:rFonts w:ascii="Calibri"/>
          <w:b/>
          <w:sz w:val="20"/>
          <w:lang w:val="fr-FR"/>
        </w:rPr>
      </w:pPr>
    </w:p>
    <w:p w:rsidR="003313F6" w:rsidRPr="00BB2769" w:rsidRDefault="003313F6">
      <w:pPr>
        <w:pStyle w:val="Corpsdetexte"/>
        <w:spacing w:before="9"/>
        <w:rPr>
          <w:rFonts w:ascii="Calibri"/>
          <w:b/>
          <w:sz w:val="19"/>
          <w:lang w:val="fr-FR"/>
        </w:rPr>
      </w:pPr>
    </w:p>
    <w:p w:rsidR="003313F6" w:rsidRPr="00BB2769" w:rsidRDefault="003313F6">
      <w:pPr>
        <w:rPr>
          <w:rFonts w:ascii="Calibri"/>
          <w:sz w:val="19"/>
          <w:lang w:val="fr-FR"/>
        </w:rPr>
        <w:sectPr w:rsidR="003313F6" w:rsidRPr="00BB2769">
          <w:footerReference w:type="default" r:id="rId39"/>
          <w:pgSz w:w="23820" w:h="16840" w:orient="landscape"/>
          <w:pgMar w:top="860" w:right="480" w:bottom="1420" w:left="3460" w:header="0" w:footer="1232" w:gutter="0"/>
          <w:cols w:space="720"/>
        </w:sectPr>
      </w:pPr>
    </w:p>
    <w:p w:rsidR="003313F6" w:rsidRPr="00BB2769" w:rsidRDefault="003520D8">
      <w:pPr>
        <w:spacing w:before="43"/>
        <w:jc w:val="right"/>
        <w:rPr>
          <w:rFonts w:ascii="Calibri" w:hAnsi="Calibri"/>
          <w:b/>
          <w:sz w:val="28"/>
          <w:lang w:val="fr-FR"/>
        </w:rPr>
      </w:pPr>
      <w:r w:rsidRPr="00BB2769">
        <w:rPr>
          <w:lang w:val="fr-FR"/>
        </w:rPr>
        <w:lastRenderedPageBreak/>
        <w:pict>
          <v:group id="_x0000_s1026" style="position:absolute;left:0;text-align:left;margin-left:60.5pt;margin-top:43.45pt;width:1081.95pt;height:706.55pt;z-index:-251658240;mso-position-horizontal-relative:page;mso-position-vertical-relative:page" coordorigin="1210,869" coordsize="21639,14131">
            <v:shape id="_x0000_s1030" type="#_x0000_t75" style="position:absolute;left:1209;top:868;width:19013;height:14131">
              <v:imagedata r:id="rId40" o:title=""/>
            </v:shape>
            <v:shape id="_x0000_s1029" style="position:absolute;left:7833;top:3244;width:12624;height:10997" coordorigin="7834,3245" coordsize="12624,10997" o:spt="100" adj="0,,0" path="m12403,12120r-4569,l7834,14242r4569,l12403,14237r-4550,l12389,14237r14,l12403,14227r,-2093l12403,12130r,-10m20458,3245r-15,l20443,3259r,6235l19406,9494r,-6235l20443,3259r,-14l19392,3245r,6264l20458,9509r,-5l20458,9494r,-6235l20458,3254r,-9e" stroked="f">
              <v:stroke joinstyle="round"/>
              <v:formulas/>
              <v:path arrowok="t" o:connecttype="segments"/>
            </v:shape>
            <v:shape id="_x0000_s1028" style="position:absolute;left:13641;top:8678;width:9207;height:6212" coordorigin="13642,8678" coordsize="9207,6212" o:spt="100" adj="0,,0" path="m15130,12979r-135,-33l15008,12999r-1366,331l13646,13344r1365,-331l15024,13066r88,-72l15130,12979t7718,682l22829,13661r,14l22829,14875r-5016,l17813,13675r5016,l22829,13661r-5031,l17798,14890r5050,l22848,14880r,-5l22848,13675r,-9l22848,13661t,-4983l22829,8678r,15l22829,9667r-4162,l18667,8693r4162,l22829,8678r-4176,l18653,9682r4195,l22848,9677r,-10l22848,8693r,-5l22848,8678e" fillcolor="black" stroked="f">
              <v:stroke joinstyle="round"/>
              <v:formulas/>
              <v:path arrowok="t" o:connecttype="segments"/>
            </v:shape>
            <v:shape id="_x0000_s1027" style="position:absolute;left:11236;top:13171;width:2492;height:504" coordorigin="11237,13171" coordsize="2492,504" o:spt="100" adj="0,,0" path="m13728,13171r-2491,l11237,13675r2491,l13728,13666r-2477,l11242,13661r9,l11251,13186r-9,l11251,13176r2477,l13728,13171xm11251,13661r-9,l11251,13666r,-5xm13709,13661r-2458,l11251,13666r2458,l13709,13661xm13709,13176r,490l13718,13661r10,l13728,13186r-10,l13709,13176xm13728,13661r-10,l13709,13666r19,l13728,13661xm11251,13176r-9,10l11251,13186r,-10xm13709,13176r-2458,l11251,13186r2458,l13709,13176xm13728,13176r-19,l13718,13186r10,l13728,13176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BB2769">
        <w:rPr>
          <w:rFonts w:ascii="Calibri" w:hAnsi="Calibri"/>
          <w:b/>
          <w:sz w:val="28"/>
          <w:lang w:val="fr-FR"/>
        </w:rPr>
        <w:t>Voile béton armé</w:t>
      </w:r>
    </w:p>
    <w:p w:rsidR="003313F6" w:rsidRPr="00BB2769" w:rsidRDefault="003520D8">
      <w:pPr>
        <w:pStyle w:val="Corpsdetexte"/>
        <w:rPr>
          <w:rFonts w:ascii="Calibri"/>
          <w:b/>
          <w:sz w:val="28"/>
          <w:lang w:val="fr-FR"/>
        </w:rPr>
      </w:pPr>
      <w:r w:rsidRPr="00BB2769">
        <w:rPr>
          <w:lang w:val="fr-FR"/>
        </w:rPr>
        <w:br w:type="column"/>
      </w:r>
    </w:p>
    <w:p w:rsidR="003313F6" w:rsidRPr="00BB2769" w:rsidRDefault="003520D8">
      <w:pPr>
        <w:spacing w:before="191" w:line="280" w:lineRule="auto"/>
        <w:ind w:left="4512" w:right="820"/>
        <w:rPr>
          <w:rFonts w:ascii="Calibri"/>
          <w:b/>
          <w:sz w:val="28"/>
          <w:lang w:val="fr-FR"/>
        </w:rPr>
      </w:pPr>
      <w:r w:rsidRPr="00BB2769">
        <w:rPr>
          <w:rFonts w:ascii="Calibri"/>
          <w:b/>
          <w:sz w:val="28"/>
          <w:lang w:val="fr-FR"/>
        </w:rPr>
        <w:t>LT17 Coupe de principe charpente salle omnisports</w:t>
      </w:r>
    </w:p>
    <w:sectPr w:rsidR="003313F6" w:rsidRPr="00BB2769">
      <w:type w:val="continuous"/>
      <w:pgSz w:w="23820" w:h="16840" w:orient="landscape"/>
      <w:pgMar w:top="760" w:right="480" w:bottom="280" w:left="3460" w:header="720" w:footer="720" w:gutter="0"/>
      <w:cols w:num="2" w:space="720" w:equalWidth="0">
        <w:col w:w="9940" w:space="40"/>
        <w:col w:w="9900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520D8" w:rsidRDefault="003520D8">
      <w:r>
        <w:separator/>
      </w:r>
    </w:p>
  </w:endnote>
  <w:endnote w:type="continuationSeparator" w:id="0">
    <w:p w:rsidR="003520D8" w:rsidRDefault="003520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13F6" w:rsidRDefault="003520D8">
    <w:pPr>
      <w:pStyle w:val="Corpsdetexte"/>
      <w:spacing w:line="14" w:lineRule="auto"/>
      <w:rPr>
        <w:sz w:val="20"/>
      </w:rPr>
    </w:pPr>
    <w:r>
      <w:pict>
        <v:line id="_x0000_s2054" style="position:absolute;z-index:-26728;mso-position-horizontal-relative:page;mso-position-vertical-relative:page" from="69.45pt,766.55pt" to="1121.25pt,766.55pt" strokeweight=".48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69.8pt;margin-top:766.95pt;width:108.45pt;height:14.35pt;z-index:-26704;mso-position-horizontal-relative:page;mso-position-vertical-relative:page" filled="f" stroked="f">
          <v:textbox inset="0,0,0,0">
            <w:txbxContent>
              <w:p w:rsidR="003313F6" w:rsidRDefault="003520D8">
                <w:pPr>
                  <w:spacing w:before="13"/>
                  <w:ind w:left="20"/>
                </w:pPr>
                <w:r>
                  <w:t>LIVRET TECHNIQUE</w:t>
                </w:r>
              </w:p>
            </w:txbxContent>
          </v:textbox>
          <w10:wrap anchorx="page" anchory="page"/>
        </v:shape>
      </w:pict>
    </w:r>
    <w:r>
      <w:pict>
        <v:shape id="_x0000_s2052" type="#_x0000_t202" style="position:absolute;margin-left:1068.45pt;margin-top:766.95pt;width:52.4pt;height:14.55pt;z-index:-26680;mso-position-horizontal-relative:page;mso-position-vertical-relative:page" filled="f" stroked="f">
          <v:textbox inset="0,0,0,0">
            <w:txbxContent>
              <w:p w:rsidR="003313F6" w:rsidRDefault="003520D8">
                <w:pPr>
                  <w:spacing w:before="13"/>
                  <w:ind w:left="20"/>
                </w:pPr>
                <w:r>
                  <w:t xml:space="preserve">Page </w:t>
                </w: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912955">
                  <w:rPr>
                    <w:noProof/>
                  </w:rPr>
                  <w:t>9</w:t>
                </w:r>
                <w:r>
                  <w:fldChar w:fldCharType="end"/>
                </w:r>
                <w:r>
                  <w:t>/10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13F6" w:rsidRDefault="003520D8">
    <w:pPr>
      <w:pStyle w:val="Corpsdetexte"/>
      <w:spacing w:line="14" w:lineRule="auto"/>
      <w:rPr>
        <w:sz w:val="20"/>
      </w:rPr>
    </w:pPr>
    <w:r>
      <w:pict>
        <v:line id="_x0000_s2051" style="position:absolute;z-index:-26656;mso-position-horizontal-relative:page;mso-position-vertical-relative:page" from="69.35pt,766.55pt" to="1121.05pt,766.55pt" strokeweight=".48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69.8pt;margin-top:766.85pt;width:108.45pt;height:14.35pt;z-index:-26632;mso-position-horizontal-relative:page;mso-position-vertical-relative:page" filled="f" stroked="f">
          <v:textbox inset="0,0,0,0">
            <w:txbxContent>
              <w:p w:rsidR="003313F6" w:rsidRDefault="003520D8">
                <w:pPr>
                  <w:spacing w:before="13"/>
                  <w:ind w:left="20"/>
                </w:pPr>
                <w:r>
                  <w:t>LIVRET TECHNIQUE</w:t>
                </w:r>
              </w:p>
            </w:txbxContent>
          </v:textbox>
          <w10:wrap anchorx="page" anchory="page"/>
        </v:shape>
      </w:pict>
    </w:r>
    <w:r>
      <w:pict>
        <v:shape id="_x0000_s2049" type="#_x0000_t202" style="position:absolute;margin-left:1062.45pt;margin-top:766.85pt;width:58.15pt;height:14.35pt;z-index:-26608;mso-position-horizontal-relative:page;mso-position-vertical-relative:page" filled="f" stroked="f">
          <v:textbox inset="0,0,0,0">
            <w:txbxContent>
              <w:p w:rsidR="003313F6" w:rsidRDefault="003520D8">
                <w:pPr>
                  <w:spacing w:before="13"/>
                  <w:ind w:left="20"/>
                </w:pPr>
                <w:r>
                  <w:t>Page 10/10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520D8" w:rsidRDefault="003520D8">
      <w:r>
        <w:separator/>
      </w:r>
    </w:p>
  </w:footnote>
  <w:footnote w:type="continuationSeparator" w:id="0">
    <w:p w:rsidR="003520D8" w:rsidRDefault="003520D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144031"/>
    <w:multiLevelType w:val="hybridMultilevel"/>
    <w:tmpl w:val="9A4003E8"/>
    <w:lvl w:ilvl="0" w:tplc="13644636">
      <w:numFmt w:val="bullet"/>
      <w:lvlText w:val=""/>
      <w:lvlJc w:val="left"/>
      <w:pPr>
        <w:ind w:left="997" w:hanging="360"/>
      </w:pPr>
      <w:rPr>
        <w:rFonts w:ascii="Symbol" w:eastAsia="Symbol" w:hAnsi="Symbol" w:cs="Symbol" w:hint="default"/>
        <w:w w:val="99"/>
        <w:sz w:val="20"/>
        <w:szCs w:val="20"/>
      </w:rPr>
    </w:lvl>
    <w:lvl w:ilvl="1" w:tplc="F724BCA6">
      <w:numFmt w:val="bullet"/>
      <w:lvlText w:val="•"/>
      <w:lvlJc w:val="left"/>
      <w:pPr>
        <w:ind w:left="1953" w:hanging="360"/>
      </w:pPr>
      <w:rPr>
        <w:rFonts w:hint="default"/>
      </w:rPr>
    </w:lvl>
    <w:lvl w:ilvl="2" w:tplc="BADAF25A">
      <w:numFmt w:val="bullet"/>
      <w:lvlText w:val="•"/>
      <w:lvlJc w:val="left"/>
      <w:pPr>
        <w:ind w:left="2907" w:hanging="360"/>
      </w:pPr>
      <w:rPr>
        <w:rFonts w:hint="default"/>
      </w:rPr>
    </w:lvl>
    <w:lvl w:ilvl="3" w:tplc="FD94CF30">
      <w:numFmt w:val="bullet"/>
      <w:lvlText w:val="•"/>
      <w:lvlJc w:val="left"/>
      <w:pPr>
        <w:ind w:left="3861" w:hanging="360"/>
      </w:pPr>
      <w:rPr>
        <w:rFonts w:hint="default"/>
      </w:rPr>
    </w:lvl>
    <w:lvl w:ilvl="4" w:tplc="FE60683E">
      <w:numFmt w:val="bullet"/>
      <w:lvlText w:val="•"/>
      <w:lvlJc w:val="left"/>
      <w:pPr>
        <w:ind w:left="4814" w:hanging="360"/>
      </w:pPr>
      <w:rPr>
        <w:rFonts w:hint="default"/>
      </w:rPr>
    </w:lvl>
    <w:lvl w:ilvl="5" w:tplc="AAE0FF9A">
      <w:numFmt w:val="bullet"/>
      <w:lvlText w:val="•"/>
      <w:lvlJc w:val="left"/>
      <w:pPr>
        <w:ind w:left="5768" w:hanging="360"/>
      </w:pPr>
      <w:rPr>
        <w:rFonts w:hint="default"/>
      </w:rPr>
    </w:lvl>
    <w:lvl w:ilvl="6" w:tplc="7A14D550">
      <w:numFmt w:val="bullet"/>
      <w:lvlText w:val="•"/>
      <w:lvlJc w:val="left"/>
      <w:pPr>
        <w:ind w:left="6722" w:hanging="360"/>
      </w:pPr>
      <w:rPr>
        <w:rFonts w:hint="default"/>
      </w:rPr>
    </w:lvl>
    <w:lvl w:ilvl="7" w:tplc="DC7282D0">
      <w:numFmt w:val="bullet"/>
      <w:lvlText w:val="•"/>
      <w:lvlJc w:val="left"/>
      <w:pPr>
        <w:ind w:left="7675" w:hanging="360"/>
      </w:pPr>
      <w:rPr>
        <w:rFonts w:hint="default"/>
      </w:rPr>
    </w:lvl>
    <w:lvl w:ilvl="8" w:tplc="DF94AF2A">
      <w:numFmt w:val="bullet"/>
      <w:lvlText w:val="•"/>
      <w:lvlJc w:val="left"/>
      <w:pPr>
        <w:ind w:left="8629" w:hanging="360"/>
      </w:pPr>
      <w:rPr>
        <w:rFonts w:hint="default"/>
      </w:rPr>
    </w:lvl>
  </w:abstractNum>
  <w:abstractNum w:abstractNumId="1">
    <w:nsid w:val="403B56BE"/>
    <w:multiLevelType w:val="multilevel"/>
    <w:tmpl w:val="BC06E542"/>
    <w:lvl w:ilvl="0">
      <w:start w:val="4"/>
      <w:numFmt w:val="decimal"/>
      <w:lvlText w:val="%1"/>
      <w:lvlJc w:val="left"/>
      <w:pPr>
        <w:ind w:left="11524" w:hanging="404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524" w:hanging="404"/>
        <w:jc w:val="left"/>
      </w:pPr>
      <w:rPr>
        <w:rFonts w:hint="default"/>
        <w:w w:val="99"/>
        <w:u w:val="single" w:color="000000"/>
      </w:rPr>
    </w:lvl>
    <w:lvl w:ilvl="2">
      <w:numFmt w:val="bullet"/>
      <w:lvlText w:val="−"/>
      <w:lvlJc w:val="left"/>
      <w:pPr>
        <w:ind w:left="11828" w:hanging="207"/>
      </w:pPr>
      <w:rPr>
        <w:rFonts w:ascii="Arial" w:eastAsia="Arial" w:hAnsi="Arial" w:cs="Arial" w:hint="default"/>
        <w:w w:val="99"/>
        <w:sz w:val="24"/>
        <w:szCs w:val="24"/>
      </w:rPr>
    </w:lvl>
    <w:lvl w:ilvl="3">
      <w:numFmt w:val="bullet"/>
      <w:lvlText w:val="•"/>
      <w:lvlJc w:val="left"/>
      <w:pPr>
        <w:ind w:left="13944" w:hanging="207"/>
      </w:pPr>
      <w:rPr>
        <w:rFonts w:hint="default"/>
      </w:rPr>
    </w:lvl>
    <w:lvl w:ilvl="4">
      <w:numFmt w:val="bullet"/>
      <w:lvlText w:val="•"/>
      <w:lvlJc w:val="left"/>
      <w:pPr>
        <w:ind w:left="15006" w:hanging="207"/>
      </w:pPr>
      <w:rPr>
        <w:rFonts w:hint="default"/>
      </w:rPr>
    </w:lvl>
    <w:lvl w:ilvl="5">
      <w:numFmt w:val="bullet"/>
      <w:lvlText w:val="•"/>
      <w:lvlJc w:val="left"/>
      <w:pPr>
        <w:ind w:left="16068" w:hanging="207"/>
      </w:pPr>
      <w:rPr>
        <w:rFonts w:hint="default"/>
      </w:rPr>
    </w:lvl>
    <w:lvl w:ilvl="6">
      <w:numFmt w:val="bullet"/>
      <w:lvlText w:val="•"/>
      <w:lvlJc w:val="left"/>
      <w:pPr>
        <w:ind w:left="17131" w:hanging="207"/>
      </w:pPr>
      <w:rPr>
        <w:rFonts w:hint="default"/>
      </w:rPr>
    </w:lvl>
    <w:lvl w:ilvl="7">
      <w:numFmt w:val="bullet"/>
      <w:lvlText w:val="•"/>
      <w:lvlJc w:val="left"/>
      <w:pPr>
        <w:ind w:left="18193" w:hanging="207"/>
      </w:pPr>
      <w:rPr>
        <w:rFonts w:hint="default"/>
      </w:rPr>
    </w:lvl>
    <w:lvl w:ilvl="8">
      <w:numFmt w:val="bullet"/>
      <w:lvlText w:val="•"/>
      <w:lvlJc w:val="left"/>
      <w:pPr>
        <w:ind w:left="19255" w:hanging="207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3313F6"/>
    <w:rsid w:val="003313F6"/>
    <w:rsid w:val="003520D8"/>
    <w:rsid w:val="004D6B9A"/>
    <w:rsid w:val="00912955"/>
    <w:rsid w:val="00BB27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Titre1">
    <w:name w:val="heading 1"/>
    <w:basedOn w:val="Normal"/>
    <w:uiPriority w:val="1"/>
    <w:qFormat/>
    <w:pPr>
      <w:spacing w:before="43"/>
      <w:outlineLvl w:val="0"/>
    </w:pPr>
    <w:rPr>
      <w:rFonts w:ascii="Calibri" w:eastAsia="Calibri" w:hAnsi="Calibri" w:cs="Calibri"/>
      <w:b/>
      <w:bCs/>
      <w:sz w:val="28"/>
      <w:szCs w:val="28"/>
    </w:rPr>
  </w:style>
  <w:style w:type="paragraph" w:styleId="Titre2">
    <w:name w:val="heading 2"/>
    <w:basedOn w:val="Normal"/>
    <w:uiPriority w:val="1"/>
    <w:qFormat/>
    <w:pPr>
      <w:spacing w:before="33"/>
      <w:ind w:left="277"/>
      <w:outlineLvl w:val="1"/>
    </w:pPr>
    <w:rPr>
      <w:b/>
      <w:bCs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24"/>
      <w:szCs w:val="24"/>
    </w:rPr>
  </w:style>
  <w:style w:type="paragraph" w:styleId="Paragraphedeliste">
    <w:name w:val="List Paragraph"/>
    <w:basedOn w:val="Normal"/>
    <w:uiPriority w:val="1"/>
    <w:qFormat/>
    <w:pPr>
      <w:ind w:left="11828"/>
    </w:pPr>
  </w:style>
  <w:style w:type="paragraph" w:customStyle="1" w:styleId="TableParagraph">
    <w:name w:val="Table Paragraph"/>
    <w:basedOn w:val="Normal"/>
    <w:uiPriority w:val="1"/>
    <w:qFormat/>
    <w:rPr>
      <w:rFonts w:ascii="Calibri" w:eastAsia="Calibri" w:hAnsi="Calibri" w:cs="Calibri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912955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12955"/>
    <w:rPr>
      <w:rFonts w:ascii="Tahoma" w:eastAsia="Arial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oter" Target="footer2.xml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1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11</Pages>
  <Words>759</Words>
  <Characters>4178</Characters>
  <Application>Microsoft Office Word</Application>
  <DocSecurity>0</DocSecurity>
  <Lines>34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Utilisateur</cp:lastModifiedBy>
  <cp:revision>3</cp:revision>
  <dcterms:created xsi:type="dcterms:W3CDTF">2019-09-12T13:57:00Z</dcterms:created>
  <dcterms:modified xsi:type="dcterms:W3CDTF">2019-09-12T14:27:00Z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2017-02-09T00:00:00Z</vt:filetime>
  </property>
  <property fmtid="{D5CDD505-2E9C-101B-9397-08002B2CF9AE}" pid="3" name="Creator">
    <vt:lpwstr>pdfsam-console (Ver. 2.4.0e)</vt:lpwstr>
  </property>
  <property fmtid="{D5CDD505-2E9C-101B-9397-08002B2CF9AE}" pid="4" name="LastSaved">
    <vt:filetime>2019-09-12T00:00:00Z</vt:filetime>
  </property>
</Properties>
</file>