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6B9AB" w14:textId="77777777" w:rsidR="00A81D3F" w:rsidRDefault="00A81D3F" w:rsidP="006E1F23">
      <w:bookmarkStart w:id="0" w:name="SPECIALITE"/>
    </w:p>
    <w:p w14:paraId="4B6336D7" w14:textId="77777777" w:rsidR="00A81D3F" w:rsidRPr="006E1F23" w:rsidRDefault="00A81D3F" w:rsidP="006E1F23">
      <w:pPr>
        <w:jc w:val="center"/>
        <w:rPr>
          <w:b/>
          <w:sz w:val="28"/>
          <w:szCs w:val="28"/>
        </w:rPr>
      </w:pPr>
      <w:r w:rsidRPr="006E1F23">
        <w:rPr>
          <w:b/>
          <w:sz w:val="28"/>
          <w:szCs w:val="28"/>
        </w:rPr>
        <w:t>Concours : CAPLP</w:t>
      </w:r>
      <w:r w:rsidR="00091C07">
        <w:rPr>
          <w:b/>
          <w:sz w:val="28"/>
          <w:szCs w:val="28"/>
        </w:rPr>
        <w:t xml:space="preserve"> externe</w:t>
      </w:r>
    </w:p>
    <w:p w14:paraId="45FB0818" w14:textId="77777777" w:rsidR="00A81D3F" w:rsidRPr="006E1F23" w:rsidRDefault="00A81D3F" w:rsidP="006E1F23">
      <w:pPr>
        <w:jc w:val="center"/>
        <w:rPr>
          <w:b/>
          <w:sz w:val="28"/>
          <w:szCs w:val="28"/>
        </w:rPr>
      </w:pPr>
    </w:p>
    <w:p w14:paraId="16DAB6E0" w14:textId="77777777" w:rsidR="00216ABD" w:rsidRDefault="00D42EA1" w:rsidP="006E1F23">
      <w:pPr>
        <w:jc w:val="center"/>
        <w:rPr>
          <w:b/>
          <w:sz w:val="28"/>
          <w:szCs w:val="28"/>
        </w:rPr>
      </w:pPr>
      <w:r>
        <w:rPr>
          <w:b/>
          <w:sz w:val="28"/>
          <w:szCs w:val="28"/>
        </w:rPr>
        <w:t xml:space="preserve">Section : </w:t>
      </w:r>
      <w:r w:rsidR="00216ABD">
        <w:rPr>
          <w:b/>
          <w:sz w:val="28"/>
          <w:szCs w:val="28"/>
        </w:rPr>
        <w:t>génie mécanique</w:t>
      </w:r>
    </w:p>
    <w:p w14:paraId="76932E03" w14:textId="77777777" w:rsidR="00216ABD" w:rsidRDefault="00CC72B7" w:rsidP="006E1F23">
      <w:pPr>
        <w:jc w:val="center"/>
        <w:rPr>
          <w:b/>
          <w:sz w:val="28"/>
          <w:szCs w:val="28"/>
        </w:rPr>
      </w:pPr>
      <w:r>
        <w:rPr>
          <w:b/>
          <w:sz w:val="28"/>
          <w:szCs w:val="28"/>
        </w:rPr>
        <w:t>O</w:t>
      </w:r>
      <w:r w:rsidR="00216ABD">
        <w:rPr>
          <w:b/>
          <w:sz w:val="28"/>
          <w:szCs w:val="28"/>
        </w:rPr>
        <w:t>ption</w:t>
      </w:r>
      <w:r>
        <w:rPr>
          <w:b/>
          <w:sz w:val="28"/>
          <w:szCs w:val="28"/>
        </w:rPr>
        <w:t> :</w:t>
      </w:r>
      <w:r w:rsidR="00216ABD">
        <w:rPr>
          <w:b/>
          <w:sz w:val="28"/>
          <w:szCs w:val="28"/>
        </w:rPr>
        <w:t xml:space="preserve"> maintenance des véhicules, machines agricoles, </w:t>
      </w:r>
    </w:p>
    <w:p w14:paraId="631D24A4" w14:textId="77777777" w:rsidR="00A81D3F" w:rsidRPr="006E1F23" w:rsidRDefault="00216ABD" w:rsidP="006E1F23">
      <w:pPr>
        <w:jc w:val="center"/>
        <w:rPr>
          <w:b/>
          <w:sz w:val="28"/>
          <w:szCs w:val="28"/>
        </w:rPr>
      </w:pPr>
      <w:proofErr w:type="gramStart"/>
      <w:r>
        <w:rPr>
          <w:b/>
          <w:sz w:val="28"/>
          <w:szCs w:val="28"/>
        </w:rPr>
        <w:t>engins</w:t>
      </w:r>
      <w:proofErr w:type="gramEnd"/>
      <w:r>
        <w:rPr>
          <w:b/>
          <w:sz w:val="28"/>
          <w:szCs w:val="28"/>
        </w:rPr>
        <w:t xml:space="preserve"> de chantiers</w:t>
      </w:r>
    </w:p>
    <w:p w14:paraId="049F31CB" w14:textId="77777777" w:rsidR="00A81D3F" w:rsidRPr="006E1F23" w:rsidRDefault="00A81D3F" w:rsidP="006E1F23">
      <w:pPr>
        <w:jc w:val="center"/>
        <w:rPr>
          <w:b/>
          <w:sz w:val="28"/>
          <w:szCs w:val="28"/>
        </w:rPr>
      </w:pPr>
    </w:p>
    <w:p w14:paraId="05226957" w14:textId="77777777" w:rsidR="00A81D3F" w:rsidRDefault="00B214F6" w:rsidP="006E1F23">
      <w:pPr>
        <w:jc w:val="center"/>
        <w:rPr>
          <w:b/>
          <w:sz w:val="28"/>
          <w:szCs w:val="28"/>
        </w:rPr>
      </w:pPr>
      <w:r>
        <w:rPr>
          <w:b/>
          <w:sz w:val="28"/>
          <w:szCs w:val="28"/>
        </w:rPr>
        <w:t>Session 201</w:t>
      </w:r>
      <w:r w:rsidR="00494616">
        <w:rPr>
          <w:b/>
          <w:sz w:val="28"/>
          <w:szCs w:val="28"/>
        </w:rPr>
        <w:t>9</w:t>
      </w:r>
    </w:p>
    <w:p w14:paraId="53128261" w14:textId="77777777" w:rsidR="00BC28D3" w:rsidRDefault="00BC28D3" w:rsidP="006E1F23">
      <w:pPr>
        <w:jc w:val="center"/>
        <w:rPr>
          <w:b/>
          <w:sz w:val="28"/>
          <w:szCs w:val="28"/>
        </w:rPr>
      </w:pPr>
    </w:p>
    <w:p w14:paraId="4F904CB7" w14:textId="506FBA7A" w:rsidR="00485CC5" w:rsidRDefault="00485CC5" w:rsidP="003F10DF">
      <w:pPr>
        <w:spacing w:line="240" w:lineRule="auto"/>
        <w:rPr>
          <w:b/>
          <w:sz w:val="28"/>
          <w:szCs w:val="28"/>
        </w:rPr>
      </w:pPr>
      <w:bookmarkStart w:id="1" w:name="_Toc274729381"/>
      <w:bookmarkStart w:id="2" w:name="_Toc271807219"/>
      <w:bookmarkEnd w:id="0"/>
    </w:p>
    <w:p w14:paraId="03EFCA41" w14:textId="6951BF2C" w:rsidR="00904ED2" w:rsidRDefault="00383E24" w:rsidP="003F10DF">
      <w:pPr>
        <w:pStyle w:val="Titre1"/>
      </w:pPr>
      <w:bookmarkStart w:id="3" w:name="_Toc13159044"/>
      <w:r w:rsidRPr="00F83CF7">
        <w:rPr>
          <w:rFonts w:eastAsia="Arial" w:cs="Arial"/>
          <w:noProof/>
        </w:rPr>
        <w:t>Épreuve d’admissibili</w:t>
      </w:r>
      <w:r w:rsidR="009F7476" w:rsidRPr="00F83CF7">
        <w:rPr>
          <w:rFonts w:eastAsia="Arial" w:cs="Arial"/>
          <w:noProof/>
        </w:rPr>
        <w:t>t</w:t>
      </w:r>
      <w:r w:rsidRPr="00F83CF7">
        <w:rPr>
          <w:rFonts w:eastAsia="Arial" w:cs="Arial"/>
          <w:noProof/>
        </w:rPr>
        <w:t>é</w:t>
      </w:r>
      <w:r w:rsidRPr="002F56FD">
        <w:t xml:space="preserve"> </w:t>
      </w:r>
      <w:r>
        <w:t>« a</w:t>
      </w:r>
      <w:r w:rsidR="002F56FD" w:rsidRPr="002F56FD">
        <w:t>nalyse d’un problème technique</w:t>
      </w:r>
      <w:bookmarkEnd w:id="1"/>
      <w:r>
        <w:t> »</w:t>
      </w:r>
      <w:bookmarkEnd w:id="3"/>
    </w:p>
    <w:p w14:paraId="5F96A722" w14:textId="77777777" w:rsidR="00904ED2" w:rsidRDefault="00904ED2" w:rsidP="002F56FD"/>
    <w:p w14:paraId="00B2E222" w14:textId="77777777" w:rsidR="00904ED2" w:rsidRPr="00E7334E" w:rsidRDefault="00665C62" w:rsidP="00511B79">
      <w:pPr>
        <w:pStyle w:val="Titre2"/>
      </w:pPr>
      <w:bookmarkStart w:id="4" w:name="_Toc13159045"/>
      <w:r w:rsidRPr="00511B79">
        <w:t>Définition</w:t>
      </w:r>
      <w:r w:rsidRPr="00E7334E">
        <w:t xml:space="preserve"> de l’épreuve</w:t>
      </w:r>
      <w:bookmarkEnd w:id="4"/>
    </w:p>
    <w:p w14:paraId="1ABF5319" w14:textId="77777777" w:rsidR="00665C62" w:rsidRDefault="00665C62" w:rsidP="00665C62">
      <w:pPr>
        <w:rPr>
          <w:rFonts w:ascii="¿‡E'C0ª∆ﬁ" w:hAnsi="¿‡E'C0ª∆ﬁ" w:cs="¿‡E'C0ª∆ﬁ"/>
          <w:b/>
          <w:i/>
        </w:rPr>
      </w:pPr>
      <w:r>
        <w:t>A</w:t>
      </w:r>
      <w:r w:rsidRPr="00AF2B48">
        <w:t>rrêté du 19 avril 2013, publié au JORF du 27 avril 2013</w:t>
      </w:r>
    </w:p>
    <w:p w14:paraId="555A955A" w14:textId="77777777" w:rsidR="00665C62" w:rsidRDefault="00665C62" w:rsidP="00665C62">
      <w:pPr>
        <w:rPr>
          <w:i/>
        </w:rPr>
      </w:pPr>
      <w:r w:rsidRPr="003762A2">
        <w:rPr>
          <w:b/>
          <w:i/>
        </w:rPr>
        <w:t>Analyse d'un problème technique.</w:t>
      </w:r>
      <w:r w:rsidRPr="003762A2">
        <w:rPr>
          <w:i/>
        </w:rPr>
        <w:t xml:space="preserve"> </w:t>
      </w:r>
      <w:r>
        <w:rPr>
          <w:i/>
        </w:rPr>
        <w:t>L’épreuve</w:t>
      </w:r>
      <w:r w:rsidRPr="003762A2">
        <w:rPr>
          <w:i/>
        </w:rPr>
        <w:t xml:space="preserve"> a pour but de vérifier que le candidat est capable de mobiliser ses connaissances scientifiques et techniques pour analyser et résoudre un problème technique caractéristique de l'option du concours. </w:t>
      </w:r>
    </w:p>
    <w:p w14:paraId="214976BC" w14:textId="77777777" w:rsidR="00665C62" w:rsidRPr="003762A2" w:rsidRDefault="00665C62" w:rsidP="00665C62">
      <w:pPr>
        <w:rPr>
          <w:i/>
        </w:rPr>
      </w:pPr>
      <w:r w:rsidRPr="003762A2">
        <w:rPr>
          <w:i/>
        </w:rPr>
        <w:t>Durée : quatre heures ; coefficient 1.</w:t>
      </w:r>
    </w:p>
    <w:p w14:paraId="5B95CD12" w14:textId="77777777" w:rsidR="00665C62" w:rsidRPr="00665C62" w:rsidRDefault="00665C62" w:rsidP="00665C62"/>
    <w:p w14:paraId="7E3A90C5" w14:textId="77777777" w:rsidR="00665C62" w:rsidRDefault="00665C62" w:rsidP="00511B79">
      <w:pPr>
        <w:pStyle w:val="Titre2"/>
      </w:pPr>
      <w:bookmarkStart w:id="5" w:name="_Toc13159046"/>
      <w:r>
        <w:t>Sujet</w:t>
      </w:r>
      <w:bookmarkEnd w:id="5"/>
    </w:p>
    <w:p w14:paraId="2B09C1DD" w14:textId="77777777" w:rsidR="002F56FD" w:rsidRDefault="002F56FD" w:rsidP="002F56FD">
      <w:r w:rsidRPr="002F56FD">
        <w:t>Le sujet est disponible en téléchargement sur le site du ministère</w:t>
      </w:r>
      <w:r w:rsidR="00904ED2">
        <w:t xml:space="preserve"> à l’adresse :</w:t>
      </w:r>
    </w:p>
    <w:p w14:paraId="6AC5440A" w14:textId="77777777" w:rsidR="00C81538" w:rsidRDefault="00903862" w:rsidP="002F56FD">
      <w:hyperlink r:id="rId8" w:history="1">
        <w:r w:rsidR="00C81538" w:rsidRPr="00CE0E83">
          <w:rPr>
            <w:rStyle w:val="Lienhypertexte"/>
          </w:rPr>
          <w:t>http://media.devenirenseignant.gouv.fr/file/caplp_externe/54/7/s2019_caplp_externe_genie_meca_maintenance_vehicules_1_1115547.pdf</w:t>
        </w:r>
      </w:hyperlink>
    </w:p>
    <w:p w14:paraId="5220BBB2" w14:textId="77777777" w:rsidR="004E3705" w:rsidRDefault="004E3705" w:rsidP="00C81538"/>
    <w:p w14:paraId="13CB595B" w14:textId="77777777" w:rsidR="00974DEB" w:rsidRDefault="00974DEB" w:rsidP="00974DEB">
      <w:pPr>
        <w:jc w:val="center"/>
      </w:pPr>
    </w:p>
    <w:p w14:paraId="6D9C8D39" w14:textId="77777777" w:rsidR="00974DEB" w:rsidRDefault="00974DEB" w:rsidP="00974DEB">
      <w:pPr>
        <w:jc w:val="left"/>
      </w:pPr>
      <w:r w:rsidRPr="00127255">
        <w:rPr>
          <w:noProof/>
        </w:rPr>
        <w:drawing>
          <wp:inline distT="0" distB="0" distL="0" distR="0" wp14:anchorId="4478EF83" wp14:editId="07777777">
            <wp:extent cx="2430966" cy="1459013"/>
            <wp:effectExtent l="0" t="0" r="0" b="1905"/>
            <wp:docPr id="14" name="Image 8"/>
            <wp:cNvGraphicFramePr/>
            <a:graphic xmlns:a="http://schemas.openxmlformats.org/drawingml/2006/main">
              <a:graphicData uri="http://schemas.openxmlformats.org/drawingml/2006/picture">
                <pic:pic xmlns:pic="http://schemas.openxmlformats.org/drawingml/2006/picture">
                  <pic:nvPicPr>
                    <pic:cNvPr id="9" name="Image 8"/>
                    <pic:cNvPicPr/>
                  </pic:nvPicPr>
                  <pic:blipFill>
                    <a:blip r:embed="rId9" cstate="screen">
                      <a:grayscl/>
                      <a:extLst>
                        <a:ext uri="{28A0092B-C50C-407E-A947-70E740481C1C}">
                          <a14:useLocalDpi xmlns:a14="http://schemas.microsoft.com/office/drawing/2010/main"/>
                        </a:ext>
                      </a:extLst>
                    </a:blip>
                    <a:srcRect/>
                    <a:stretch>
                      <a:fillRect/>
                    </a:stretch>
                  </pic:blipFill>
                  <pic:spPr bwMode="auto">
                    <a:xfrm>
                      <a:off x="0" y="0"/>
                      <a:ext cx="2441023" cy="1465049"/>
                    </a:xfrm>
                    <a:prstGeom prst="rect">
                      <a:avLst/>
                    </a:prstGeom>
                    <a:noFill/>
                    <a:ln>
                      <a:noFill/>
                    </a:ln>
                  </pic:spPr>
                </pic:pic>
              </a:graphicData>
            </a:graphic>
          </wp:inline>
        </w:drawing>
      </w:r>
      <w:r>
        <w:tab/>
      </w:r>
      <w:r>
        <w:tab/>
      </w:r>
      <w:r w:rsidRPr="00127255">
        <w:rPr>
          <w:noProof/>
        </w:rPr>
        <w:drawing>
          <wp:inline distT="0" distB="0" distL="0" distR="0" wp14:anchorId="44CD7D06" wp14:editId="07777777">
            <wp:extent cx="2549396" cy="2068427"/>
            <wp:effectExtent l="0" t="0" r="3810" b="1905"/>
            <wp:docPr id="12" name="Image 11"/>
            <wp:cNvGraphicFramePr/>
            <a:graphic xmlns:a="http://schemas.openxmlformats.org/drawingml/2006/main">
              <a:graphicData uri="http://schemas.openxmlformats.org/drawingml/2006/picture">
                <pic:pic xmlns:pic="http://schemas.openxmlformats.org/drawingml/2006/picture">
                  <pic:nvPicPr>
                    <pic:cNvPr id="12" name="Image 1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74775" cy="2089018"/>
                    </a:xfrm>
                    <a:prstGeom prst="rect">
                      <a:avLst/>
                    </a:prstGeom>
                    <a:noFill/>
                    <a:ln>
                      <a:noFill/>
                    </a:ln>
                    <a:extLst>
                      <a:ext uri="{53640926-AAD7-44D8-BBD7-CCE9431645EC}">
                        <a14:shadowObscured xmlns:a14="http://schemas.microsoft.com/office/drawing/2010/main"/>
                      </a:ext>
                    </a:extLst>
                  </pic:spPr>
                </pic:pic>
              </a:graphicData>
            </a:graphic>
          </wp:inline>
        </w:drawing>
      </w:r>
    </w:p>
    <w:p w14:paraId="675E05EE" w14:textId="77777777" w:rsidR="00C81538" w:rsidRDefault="00C81538" w:rsidP="00974DEB"/>
    <w:p w14:paraId="527F6F05" w14:textId="77777777" w:rsidR="00974DEB" w:rsidRPr="00127255" w:rsidRDefault="00974DEB" w:rsidP="00974DEB">
      <w:pPr>
        <w:rPr>
          <w:i/>
        </w:rPr>
      </w:pPr>
      <w:r w:rsidRPr="00127255">
        <w:t xml:space="preserve">Le problème de maintenance est le suivant : </w:t>
      </w:r>
      <w:r w:rsidRPr="00127255">
        <w:rPr>
          <w:i/>
        </w:rPr>
        <w:t>« Le propriétaire d’une Citroën DS5 se plaint que son véhicule manque de puissance et que le rapport engagé ne s’affiche plus au combiné. Le véhicule est équipé d’un moteur à essence EP6CDTM de 115 kW et d’une boîte de vitesses automatique de type AT6</w:t>
      </w:r>
      <w:r w:rsidR="00C81538">
        <w:rPr>
          <w:i/>
        </w:rPr>
        <w:t> </w:t>
      </w:r>
      <w:r w:rsidRPr="00127255">
        <w:rPr>
          <w:i/>
        </w:rPr>
        <w:t>».</w:t>
      </w:r>
    </w:p>
    <w:p w14:paraId="2FC17F8B" w14:textId="77777777" w:rsidR="00974DEB" w:rsidRDefault="00974DEB" w:rsidP="00974DEB"/>
    <w:p w14:paraId="0A4F7224" w14:textId="77777777" w:rsidR="00974DEB" w:rsidRDefault="00974DEB" w:rsidP="00974DEB">
      <w:pPr>
        <w:jc w:val="center"/>
      </w:pPr>
    </w:p>
    <w:p w14:paraId="1A81F0B1" w14:textId="77777777" w:rsidR="00904ED2" w:rsidRDefault="00904ED2" w:rsidP="002F56FD">
      <w:pPr>
        <w:jc w:val="center"/>
        <w:rPr>
          <w:b/>
        </w:rPr>
      </w:pPr>
    </w:p>
    <w:p w14:paraId="717AAFBA" w14:textId="77777777" w:rsidR="00904ED2" w:rsidRDefault="00904ED2" w:rsidP="002F56FD">
      <w:pPr>
        <w:jc w:val="center"/>
        <w:rPr>
          <w:b/>
        </w:rPr>
      </w:pPr>
    </w:p>
    <w:p w14:paraId="50895670" w14:textId="001FE78F" w:rsidR="00097B0B" w:rsidRPr="003F10DF" w:rsidRDefault="00904ED2" w:rsidP="003F10DF">
      <w:pPr>
        <w:spacing w:line="240" w:lineRule="auto"/>
        <w:jc w:val="left"/>
        <w:rPr>
          <w:b/>
        </w:rPr>
      </w:pPr>
      <w:r>
        <w:rPr>
          <w:b/>
        </w:rPr>
        <w:br w:type="page"/>
      </w:r>
      <w:bookmarkStart w:id="6" w:name="_Toc274729384"/>
    </w:p>
    <w:p w14:paraId="58303644" w14:textId="77777777" w:rsidR="00097B0B" w:rsidRDefault="00097B0B" w:rsidP="00896E71">
      <w:pPr>
        <w:pStyle w:val="Titre2"/>
      </w:pPr>
      <w:bookmarkStart w:id="7" w:name="_Toc274729382"/>
      <w:bookmarkStart w:id="8" w:name="_Toc13159048"/>
      <w:r w:rsidRPr="00F83CF7">
        <w:rPr>
          <w:rFonts w:eastAsia="Arial" w:cs="Arial"/>
        </w:rPr>
        <w:lastRenderedPageBreak/>
        <w:t>Éléments de correction</w:t>
      </w:r>
      <w:bookmarkEnd w:id="7"/>
      <w:bookmarkEnd w:id="8"/>
    </w:p>
    <w:p w14:paraId="38C1F859" w14:textId="77777777" w:rsidR="004F53FF" w:rsidRPr="004F53FF" w:rsidRDefault="004F53FF" w:rsidP="004F53FF"/>
    <w:p w14:paraId="6AEC61F1" w14:textId="77777777" w:rsidR="004F53FF" w:rsidRDefault="004F53FF" w:rsidP="004F53FF">
      <w:pPr>
        <w:rPr>
          <w:rFonts w:eastAsia="Calibri"/>
          <w:b/>
          <w:sz w:val="24"/>
          <w:szCs w:val="24"/>
        </w:rPr>
      </w:pPr>
      <w:r>
        <w:rPr>
          <w:rFonts w:eastAsia="Calibri"/>
          <w:b/>
          <w:sz w:val="24"/>
          <w:szCs w:val="24"/>
        </w:rPr>
        <w:t>Partie 1</w:t>
      </w:r>
    </w:p>
    <w:p w14:paraId="579113D3" w14:textId="77777777" w:rsidR="004F53FF" w:rsidRPr="001210D9" w:rsidRDefault="004F53FF" w:rsidP="004F53FF">
      <w:pPr>
        <w:rPr>
          <w:rFonts w:eastAsia="Calibri"/>
          <w:u w:val="single"/>
        </w:rPr>
      </w:pPr>
      <w:r w:rsidRPr="001210D9">
        <w:rPr>
          <w:rFonts w:eastAsia="Calibri"/>
          <w:u w:val="single"/>
        </w:rPr>
        <w:t>Questions 1, 2, 3, 4 et 5</w:t>
      </w:r>
      <w:r w:rsidR="001210D9" w:rsidRPr="001210D9">
        <w:rPr>
          <w:rFonts w:eastAsia="Calibri"/>
          <w:u w:val="single"/>
        </w:rPr>
        <w:t xml:space="preserve"> </w:t>
      </w:r>
      <w:r w:rsidRPr="001210D9">
        <w:rPr>
          <w:rFonts w:eastAsia="Calibri"/>
          <w:u w:val="single"/>
        </w:rPr>
        <w:t>:</w:t>
      </w:r>
    </w:p>
    <w:p w14:paraId="0C8FE7CE" w14:textId="77777777" w:rsidR="001210D9" w:rsidRDefault="004F53FF" w:rsidP="001210D9">
      <w:pPr>
        <w:jc w:val="center"/>
      </w:pPr>
      <w:r w:rsidRPr="00603D2A">
        <w:rPr>
          <w:rFonts w:eastAsia="Calibri"/>
          <w:b/>
          <w:noProof/>
          <w:sz w:val="16"/>
          <w:szCs w:val="16"/>
        </w:rPr>
        <w:drawing>
          <wp:inline distT="0" distB="0" distL="0" distR="0" wp14:anchorId="2095E403" wp14:editId="07777777">
            <wp:extent cx="5169529" cy="4592143"/>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a:ext>
                      </a:extLst>
                    </a:blip>
                    <a:stretch>
                      <a:fillRect/>
                    </a:stretch>
                  </pic:blipFill>
                  <pic:spPr>
                    <a:xfrm>
                      <a:off x="0" y="0"/>
                      <a:ext cx="5199627" cy="4618879"/>
                    </a:xfrm>
                    <a:prstGeom prst="rect">
                      <a:avLst/>
                    </a:prstGeom>
                  </pic:spPr>
                </pic:pic>
              </a:graphicData>
            </a:graphic>
          </wp:inline>
        </w:drawing>
      </w:r>
    </w:p>
    <w:p w14:paraId="41004F19" w14:textId="77777777" w:rsidR="001210D9" w:rsidRDefault="001210D9" w:rsidP="004F53FF">
      <w:pPr>
        <w:jc w:val="left"/>
      </w:pPr>
    </w:p>
    <w:p w14:paraId="67C0C651" w14:textId="77777777" w:rsidR="004F53FF" w:rsidRDefault="004F53FF" w:rsidP="001210D9">
      <w:pPr>
        <w:jc w:val="center"/>
      </w:pPr>
      <w:r w:rsidRPr="00F063AC">
        <w:rPr>
          <w:noProof/>
        </w:rPr>
        <w:drawing>
          <wp:inline distT="0" distB="0" distL="0" distR="0" wp14:anchorId="2E0EAE9A" wp14:editId="07777777">
            <wp:extent cx="2697933" cy="2245064"/>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001" cy="2284231"/>
                    </a:xfrm>
                    <a:prstGeom prst="rect">
                      <a:avLst/>
                    </a:prstGeom>
                  </pic:spPr>
                </pic:pic>
              </a:graphicData>
            </a:graphic>
          </wp:inline>
        </w:drawing>
      </w:r>
    </w:p>
    <w:p w14:paraId="308D56CC" w14:textId="77777777" w:rsidR="004F53FF" w:rsidRDefault="004F53FF" w:rsidP="004F53FF">
      <w:pPr>
        <w:rPr>
          <w:b/>
        </w:rPr>
      </w:pPr>
    </w:p>
    <w:p w14:paraId="797E50C6" w14:textId="77777777" w:rsidR="001210D9" w:rsidRDefault="001210D9" w:rsidP="004F53FF">
      <w:pPr>
        <w:rPr>
          <w:u w:val="single"/>
        </w:rPr>
      </w:pPr>
    </w:p>
    <w:p w14:paraId="7B04FA47" w14:textId="77777777" w:rsidR="001210D9" w:rsidRDefault="001210D9" w:rsidP="004F53FF">
      <w:pPr>
        <w:rPr>
          <w:u w:val="single"/>
        </w:rPr>
      </w:pPr>
    </w:p>
    <w:p w14:paraId="568C698B" w14:textId="77777777" w:rsidR="001210D9" w:rsidRDefault="001210D9" w:rsidP="004F53FF">
      <w:pPr>
        <w:rPr>
          <w:u w:val="single"/>
        </w:rPr>
      </w:pPr>
    </w:p>
    <w:p w14:paraId="1A939487" w14:textId="630313FE" w:rsidR="001210D9" w:rsidRDefault="001210D9" w:rsidP="004F53FF">
      <w:pPr>
        <w:rPr>
          <w:u w:val="single"/>
        </w:rPr>
      </w:pPr>
    </w:p>
    <w:p w14:paraId="0822D636" w14:textId="29AA256A" w:rsidR="003F10DF" w:rsidRDefault="003F10DF" w:rsidP="004F53FF">
      <w:pPr>
        <w:rPr>
          <w:u w:val="single"/>
        </w:rPr>
      </w:pPr>
    </w:p>
    <w:p w14:paraId="7F6A1C8F" w14:textId="77777777" w:rsidR="003F10DF" w:rsidRDefault="003F10DF" w:rsidP="004F53FF">
      <w:pPr>
        <w:rPr>
          <w:u w:val="single"/>
        </w:rPr>
      </w:pPr>
    </w:p>
    <w:p w14:paraId="6AA258D8" w14:textId="77777777" w:rsidR="001210D9" w:rsidRDefault="001210D9" w:rsidP="004F53FF">
      <w:pPr>
        <w:rPr>
          <w:u w:val="single"/>
        </w:rPr>
      </w:pPr>
    </w:p>
    <w:p w14:paraId="6FFBD3EC" w14:textId="77777777" w:rsidR="001210D9" w:rsidRDefault="001210D9" w:rsidP="004F53FF">
      <w:pPr>
        <w:rPr>
          <w:u w:val="single"/>
        </w:rPr>
      </w:pPr>
    </w:p>
    <w:p w14:paraId="30DCCCAD" w14:textId="77777777" w:rsidR="001210D9" w:rsidRDefault="001210D9" w:rsidP="004F53FF">
      <w:pPr>
        <w:rPr>
          <w:u w:val="single"/>
        </w:rPr>
      </w:pPr>
    </w:p>
    <w:p w14:paraId="20F7E081" w14:textId="77777777" w:rsidR="004F53FF" w:rsidRPr="001210D9" w:rsidRDefault="004F53FF" w:rsidP="004F53FF">
      <w:pPr>
        <w:rPr>
          <w:u w:val="single"/>
        </w:rPr>
      </w:pPr>
      <w:r w:rsidRPr="001210D9">
        <w:rPr>
          <w:u w:val="single"/>
        </w:rPr>
        <w:lastRenderedPageBreak/>
        <w:t>Question 6 :</w:t>
      </w:r>
    </w:p>
    <w:p w14:paraId="36AF6883" w14:textId="77777777" w:rsidR="004F53FF" w:rsidRDefault="004F53FF" w:rsidP="001210D9">
      <w:pPr>
        <w:jc w:val="center"/>
      </w:pPr>
      <w:r w:rsidRPr="0084262D">
        <w:rPr>
          <w:noProof/>
        </w:rPr>
        <w:drawing>
          <wp:inline distT="0" distB="0" distL="0" distR="0" wp14:anchorId="572B1211" wp14:editId="07777777">
            <wp:extent cx="4300396" cy="38891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b="16465"/>
                    <a:stretch/>
                  </pic:blipFill>
                  <pic:spPr bwMode="auto">
                    <a:xfrm>
                      <a:off x="0" y="0"/>
                      <a:ext cx="4308707" cy="3896641"/>
                    </a:xfrm>
                    <a:prstGeom prst="rect">
                      <a:avLst/>
                    </a:prstGeom>
                    <a:ln>
                      <a:noFill/>
                    </a:ln>
                    <a:extLst>
                      <a:ext uri="{53640926-AAD7-44D8-BBD7-CCE9431645EC}">
                        <a14:shadowObscured xmlns:a14="http://schemas.microsoft.com/office/drawing/2010/main"/>
                      </a:ext>
                    </a:extLst>
                  </pic:spPr>
                </pic:pic>
              </a:graphicData>
            </a:graphic>
          </wp:inline>
        </w:drawing>
      </w:r>
    </w:p>
    <w:p w14:paraId="54C529ED" w14:textId="77777777" w:rsidR="004F53FF" w:rsidRDefault="004F53FF" w:rsidP="004F53FF"/>
    <w:p w14:paraId="1C0157D6" w14:textId="77777777" w:rsidR="004F53FF" w:rsidRDefault="004F53FF" w:rsidP="004F53FF"/>
    <w:p w14:paraId="3691E7B2" w14:textId="77777777" w:rsidR="004F53FF" w:rsidRDefault="004F53FF" w:rsidP="004F53FF"/>
    <w:p w14:paraId="0EC3D89C" w14:textId="77777777" w:rsidR="514B457E" w:rsidRDefault="514B457E" w:rsidP="514B457E">
      <w:pPr>
        <w:rPr>
          <w:u w:val="single"/>
        </w:rPr>
      </w:pPr>
      <w:r w:rsidRPr="514B457E">
        <w:rPr>
          <w:u w:val="single"/>
        </w:rPr>
        <w:t>Question 7 :</w:t>
      </w:r>
    </w:p>
    <w:p w14:paraId="526770CE" w14:textId="18B07418" w:rsidR="514B457E" w:rsidRDefault="00903862" w:rsidP="514B457E">
      <w:pPr>
        <w:spacing w:line="240" w:lineRule="auto"/>
        <w:rPr>
          <w:u w:val="single"/>
        </w:rPr>
      </w:pPr>
      <w:r w:rsidRPr="00823826">
        <w:rPr>
          <w:noProof/>
          <w:position w:val="-112"/>
        </w:rPr>
        <w:object w:dxaOrig="9180" w:dyaOrig="2000" w14:anchorId="463274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459.4pt;height:99.4pt;mso-width-percent:0;mso-height-percent:0;mso-width-percent:0;mso-height-percent:0" o:ole="" o:bordertopcolor="red" o:borderleftcolor="red" o:borderbottomcolor="red" o:borderrightcolor="red">
            <v:imagedata r:id="rId14" o:title=""/>
          </v:shape>
          <o:OLEObject Type="Embed" ProgID="Equation.3" ShapeID="_x0000_i1037" DrawAspect="Content" ObjectID="_1629888781" r:id="rId15"/>
        </w:object>
      </w:r>
    </w:p>
    <w:p w14:paraId="6E36661F" w14:textId="77777777" w:rsidR="001210D9" w:rsidRDefault="001210D9" w:rsidP="00F83CF7">
      <w:pPr>
        <w:ind w:left="360"/>
        <w:rPr>
          <w:u w:val="single"/>
        </w:rPr>
      </w:pPr>
    </w:p>
    <w:p w14:paraId="18545C1F" w14:textId="77777777" w:rsidR="004F53FF" w:rsidRPr="001210D9" w:rsidRDefault="004F53FF" w:rsidP="004F53FF">
      <w:pPr>
        <w:spacing w:line="240" w:lineRule="auto"/>
        <w:rPr>
          <w:u w:val="single"/>
        </w:rPr>
      </w:pPr>
      <w:r w:rsidRPr="001210D9">
        <w:rPr>
          <w:u w:val="single"/>
        </w:rPr>
        <w:t xml:space="preserve">Question 8 : </w:t>
      </w:r>
    </w:p>
    <w:p w14:paraId="1900B5AA" w14:textId="77777777" w:rsidR="004F53FF" w:rsidRPr="00CC6916" w:rsidRDefault="004F53FF" w:rsidP="004F53FF">
      <w:pPr>
        <w:spacing w:line="240" w:lineRule="auto"/>
      </w:pPr>
      <w:r w:rsidRPr="00F83CF7">
        <w:rPr>
          <w:rFonts w:eastAsia="Arial"/>
          <w:sz w:val="22"/>
          <w:szCs w:val="22"/>
        </w:rPr>
        <w:t>Dans le cas du 3</w:t>
      </w:r>
      <w:r w:rsidRPr="00F83CF7">
        <w:rPr>
          <w:rFonts w:eastAsia="Arial"/>
          <w:sz w:val="22"/>
          <w:szCs w:val="22"/>
          <w:vertAlign w:val="superscript"/>
        </w:rPr>
        <w:t>ème</w:t>
      </w:r>
      <w:r w:rsidRPr="00F83CF7">
        <w:rPr>
          <w:rFonts w:eastAsia="Arial"/>
          <w:sz w:val="22"/>
          <w:szCs w:val="22"/>
        </w:rPr>
        <w:t xml:space="preserve"> rapport de boîte, les planétaires P2 et P3 tournent à la même vitesse sachant que les embrayages E1 et E3 sont actifs. Par conséquent PS2 tourne à la même vitesse que P2 et P3, et de même pour C2</w:t>
      </w:r>
      <w:r w:rsidRPr="00F83CF7">
        <w:rPr>
          <w:rFonts w:eastAsia="Arial"/>
          <w:sz w:val="18"/>
          <w:szCs w:val="18"/>
        </w:rPr>
        <w:t>.</w:t>
      </w:r>
      <w:r w:rsidRPr="00F83CF7">
        <w:rPr>
          <w:sz w:val="18"/>
          <w:szCs w:val="18"/>
        </w:rPr>
        <w:t xml:space="preserve"> </w:t>
      </w:r>
      <w:r w:rsidR="00903862" w:rsidRPr="00D10932">
        <w:rPr>
          <w:noProof/>
          <w:position w:val="-24"/>
        </w:rPr>
        <w:object w:dxaOrig="1540" w:dyaOrig="660" w14:anchorId="23C9E17C">
          <v:shape id="_x0000_i1036" type="#_x0000_t75" alt="" style="width:64.9pt;height:27.4pt;mso-width-percent:0;mso-height-percent:0;mso-width-percent:0;mso-height-percent:0" o:ole="">
            <v:imagedata r:id="rId16" o:title=""/>
          </v:shape>
          <o:OLEObject Type="Embed" ProgID="Equation.3" ShapeID="_x0000_i1036" DrawAspect="Content" ObjectID="_1629888782" r:id="rId17"/>
        </w:object>
      </w:r>
    </w:p>
    <w:p w14:paraId="38645DC7" w14:textId="77777777" w:rsidR="001210D9" w:rsidRDefault="001210D9" w:rsidP="004F53FF">
      <w:pPr>
        <w:spacing w:line="240" w:lineRule="auto"/>
        <w:ind w:left="708" w:hanging="708"/>
        <w:rPr>
          <w:u w:val="single"/>
        </w:rPr>
      </w:pPr>
    </w:p>
    <w:p w14:paraId="5FA225FF" w14:textId="77777777" w:rsidR="004F53FF" w:rsidRPr="001210D9" w:rsidRDefault="004F53FF" w:rsidP="004F53FF">
      <w:pPr>
        <w:spacing w:line="240" w:lineRule="auto"/>
        <w:ind w:left="708" w:hanging="708"/>
        <w:rPr>
          <w:u w:val="single"/>
        </w:rPr>
      </w:pPr>
      <w:r w:rsidRPr="001210D9">
        <w:rPr>
          <w:u w:val="single"/>
        </w:rPr>
        <w:t xml:space="preserve">Question 9 : </w:t>
      </w:r>
    </w:p>
    <w:p w14:paraId="135E58C4" w14:textId="77777777" w:rsidR="004F53FF" w:rsidRPr="00CC6916" w:rsidRDefault="004F53FF" w:rsidP="004F53FF">
      <w:pPr>
        <w:spacing w:line="240" w:lineRule="auto"/>
        <w:ind w:left="708" w:hanging="708"/>
      </w:pPr>
      <w:r w:rsidRPr="004C2CFB">
        <w:rPr>
          <w:noProof/>
        </w:rPr>
        <w:drawing>
          <wp:inline distT="0" distB="0" distL="0" distR="0" wp14:anchorId="2251092E" wp14:editId="07777777">
            <wp:extent cx="3559126" cy="332047"/>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9126" cy="332047"/>
                    </a:xfrm>
                    <a:prstGeom prst="rect">
                      <a:avLst/>
                    </a:prstGeom>
                  </pic:spPr>
                </pic:pic>
              </a:graphicData>
            </a:graphic>
          </wp:inline>
        </w:drawing>
      </w:r>
    </w:p>
    <w:p w14:paraId="62EBF9A1" w14:textId="77777777" w:rsidR="001210D9" w:rsidRDefault="001210D9" w:rsidP="004F53FF">
      <w:pPr>
        <w:spacing w:line="240" w:lineRule="auto"/>
        <w:rPr>
          <w:u w:val="single"/>
        </w:rPr>
      </w:pPr>
    </w:p>
    <w:p w14:paraId="7ED76A59" w14:textId="77777777" w:rsidR="004F53FF" w:rsidRPr="001210D9" w:rsidRDefault="004F53FF" w:rsidP="004F53FF">
      <w:pPr>
        <w:spacing w:line="240" w:lineRule="auto"/>
        <w:rPr>
          <w:u w:val="single"/>
        </w:rPr>
      </w:pPr>
      <w:r w:rsidRPr="001210D9">
        <w:rPr>
          <w:u w:val="single"/>
        </w:rPr>
        <w:t xml:space="preserve">Question 10 : </w:t>
      </w:r>
    </w:p>
    <w:p w14:paraId="0C6C2CD5" w14:textId="77777777" w:rsidR="004F53FF" w:rsidRPr="00CC6916" w:rsidRDefault="004F53FF" w:rsidP="004F53FF">
      <w:pPr>
        <w:spacing w:line="240" w:lineRule="auto"/>
      </w:pPr>
      <w:r w:rsidRPr="004C2CFB">
        <w:rPr>
          <w:noProof/>
        </w:rPr>
        <w:drawing>
          <wp:inline distT="0" distB="0" distL="0" distR="0" wp14:anchorId="27B329CF" wp14:editId="07777777">
            <wp:extent cx="4121834" cy="318646"/>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1834" cy="318646"/>
                    </a:xfrm>
                    <a:prstGeom prst="rect">
                      <a:avLst/>
                    </a:prstGeom>
                  </pic:spPr>
                </pic:pic>
              </a:graphicData>
            </a:graphic>
          </wp:inline>
        </w:drawing>
      </w:r>
    </w:p>
    <w:p w14:paraId="709E88E4" w14:textId="77777777" w:rsidR="001210D9" w:rsidRDefault="001210D9" w:rsidP="004F53FF">
      <w:pPr>
        <w:spacing w:line="240" w:lineRule="auto"/>
        <w:rPr>
          <w:u w:val="single"/>
        </w:rPr>
      </w:pPr>
    </w:p>
    <w:p w14:paraId="6BFD9B88" w14:textId="77777777" w:rsidR="004F53FF" w:rsidRPr="001210D9" w:rsidRDefault="004F53FF" w:rsidP="004F53FF">
      <w:pPr>
        <w:spacing w:line="240" w:lineRule="auto"/>
        <w:rPr>
          <w:u w:val="single"/>
        </w:rPr>
      </w:pPr>
      <w:r w:rsidRPr="001210D9">
        <w:rPr>
          <w:u w:val="single"/>
        </w:rPr>
        <w:t xml:space="preserve">Question 11 : </w:t>
      </w:r>
    </w:p>
    <w:p w14:paraId="508C98E9" w14:textId="77777777" w:rsidR="004F53FF" w:rsidRPr="00CC6916" w:rsidRDefault="004F53FF" w:rsidP="004F53FF">
      <w:pPr>
        <w:spacing w:line="240" w:lineRule="auto"/>
      </w:pPr>
      <w:r w:rsidRPr="007C1758">
        <w:rPr>
          <w:noProof/>
        </w:rPr>
        <w:drawing>
          <wp:inline distT="0" distB="0" distL="0" distR="0" wp14:anchorId="6F38BBB3" wp14:editId="07777777">
            <wp:extent cx="2124222" cy="316591"/>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8010" cy="321627"/>
                    </a:xfrm>
                    <a:prstGeom prst="rect">
                      <a:avLst/>
                    </a:prstGeom>
                  </pic:spPr>
                </pic:pic>
              </a:graphicData>
            </a:graphic>
          </wp:inline>
        </w:drawing>
      </w:r>
    </w:p>
    <w:p w14:paraId="779F8E76" w14:textId="77777777" w:rsidR="001210D9" w:rsidRPr="000B2261" w:rsidRDefault="001210D9" w:rsidP="004F53FF">
      <w:pPr>
        <w:spacing w:line="240" w:lineRule="auto"/>
        <w:ind w:left="1418" w:hanging="1418"/>
        <w:rPr>
          <w:u w:val="single"/>
        </w:rPr>
      </w:pPr>
    </w:p>
    <w:p w14:paraId="57173DA6" w14:textId="77777777" w:rsidR="009D6EEA" w:rsidRDefault="009D6EEA" w:rsidP="004F53FF">
      <w:pPr>
        <w:spacing w:line="240" w:lineRule="auto"/>
        <w:ind w:left="1418" w:hanging="1418"/>
        <w:rPr>
          <w:u w:val="single"/>
        </w:rPr>
      </w:pPr>
    </w:p>
    <w:p w14:paraId="1D68B717" w14:textId="77777777" w:rsidR="009D6EEA" w:rsidRDefault="009D6EEA" w:rsidP="004F53FF">
      <w:pPr>
        <w:spacing w:line="240" w:lineRule="auto"/>
        <w:ind w:left="1418" w:hanging="1418"/>
        <w:rPr>
          <w:u w:val="single"/>
        </w:rPr>
      </w:pPr>
    </w:p>
    <w:p w14:paraId="477E5EA9" w14:textId="77777777" w:rsidR="009D6EEA" w:rsidRDefault="009D6EEA" w:rsidP="004F53FF">
      <w:pPr>
        <w:spacing w:line="240" w:lineRule="auto"/>
        <w:ind w:left="1418" w:hanging="1418"/>
        <w:rPr>
          <w:u w:val="single"/>
        </w:rPr>
      </w:pPr>
    </w:p>
    <w:p w14:paraId="30C76769" w14:textId="77777777" w:rsidR="009D6EEA" w:rsidRDefault="009D6EEA" w:rsidP="004F53FF">
      <w:pPr>
        <w:spacing w:line="240" w:lineRule="auto"/>
        <w:ind w:left="1418" w:hanging="1418"/>
        <w:rPr>
          <w:u w:val="single"/>
        </w:rPr>
      </w:pPr>
    </w:p>
    <w:p w14:paraId="20A6BE00" w14:textId="5602496B" w:rsidR="004F53FF" w:rsidRPr="001210D9" w:rsidRDefault="004F53FF" w:rsidP="004F53FF">
      <w:pPr>
        <w:spacing w:line="240" w:lineRule="auto"/>
        <w:ind w:left="1418" w:hanging="1418"/>
        <w:rPr>
          <w:u w:val="single"/>
        </w:rPr>
      </w:pPr>
      <w:r w:rsidRPr="001210D9">
        <w:rPr>
          <w:u w:val="single"/>
        </w:rPr>
        <w:lastRenderedPageBreak/>
        <w:t>Question 12 :</w:t>
      </w:r>
    </w:p>
    <w:p w14:paraId="7818863E" w14:textId="77777777" w:rsidR="004F53FF" w:rsidRDefault="004F53FF" w:rsidP="004F53FF">
      <w:pPr>
        <w:spacing w:line="240" w:lineRule="auto"/>
        <w:ind w:left="1418" w:hanging="1418"/>
      </w:pPr>
      <w:r w:rsidRPr="007C1758">
        <w:rPr>
          <w:noProof/>
        </w:rPr>
        <w:drawing>
          <wp:inline distT="0" distB="0" distL="0" distR="0" wp14:anchorId="01B8E62F" wp14:editId="07777777">
            <wp:extent cx="4121785" cy="48606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8630" cy="493943"/>
                    </a:xfrm>
                    <a:prstGeom prst="rect">
                      <a:avLst/>
                    </a:prstGeom>
                  </pic:spPr>
                </pic:pic>
              </a:graphicData>
            </a:graphic>
          </wp:inline>
        </w:drawing>
      </w:r>
    </w:p>
    <w:p w14:paraId="41508A3C" w14:textId="77777777" w:rsidR="00DC1863" w:rsidRDefault="00DC1863" w:rsidP="004F53FF">
      <w:pPr>
        <w:spacing w:line="240" w:lineRule="auto"/>
        <w:rPr>
          <w:u w:val="single"/>
        </w:rPr>
      </w:pPr>
    </w:p>
    <w:p w14:paraId="2BBC86D0" w14:textId="77777777" w:rsidR="004F53FF" w:rsidRPr="001210D9" w:rsidRDefault="004F53FF" w:rsidP="004F53FF">
      <w:pPr>
        <w:spacing w:line="240" w:lineRule="auto"/>
        <w:rPr>
          <w:sz w:val="24"/>
          <w:szCs w:val="24"/>
          <w:u w:val="single"/>
        </w:rPr>
      </w:pPr>
      <w:r w:rsidRPr="001210D9">
        <w:rPr>
          <w:u w:val="single"/>
        </w:rPr>
        <w:t>Question 13 :</w:t>
      </w:r>
    </w:p>
    <w:p w14:paraId="43D6B1D6" w14:textId="6CD7034E" w:rsidR="001210D9" w:rsidRDefault="004F53FF" w:rsidP="001210D9">
      <w:pPr>
        <w:spacing w:line="240" w:lineRule="auto"/>
      </w:pPr>
      <w:r>
        <w:t>Pour un régime de 3000</w:t>
      </w:r>
      <w:r w:rsidR="00733252">
        <w:t xml:space="preserve"> </w:t>
      </w:r>
      <w:r>
        <w:t>tr·min</w:t>
      </w:r>
      <w:r w:rsidRPr="007B5650">
        <w:rPr>
          <w:vertAlign w:val="superscript"/>
        </w:rPr>
        <w:t>-1</w:t>
      </w:r>
      <w:r>
        <w:t xml:space="preserve"> soit 50</w:t>
      </w:r>
      <w:r w:rsidR="00733252">
        <w:t xml:space="preserve"> </w:t>
      </w:r>
      <w:r>
        <w:t>% du régime maximal (6000</w:t>
      </w:r>
      <w:r w:rsidR="00733252">
        <w:t xml:space="preserve"> </w:t>
      </w:r>
      <w:r>
        <w:t>tr·min</w:t>
      </w:r>
      <w:r w:rsidRPr="007B5650">
        <w:rPr>
          <w:vertAlign w:val="superscript"/>
        </w:rPr>
        <w:t>-1</w:t>
      </w:r>
      <w:r>
        <w:t>)</w:t>
      </w:r>
      <w:r w:rsidR="00733252">
        <w:t>,</w:t>
      </w:r>
      <w:r>
        <w:t xml:space="preserve"> on obtient sur la courbe une vitesse proche de 60-65</w:t>
      </w:r>
      <w:r w:rsidR="00733252">
        <w:t xml:space="preserve"> </w:t>
      </w:r>
      <w:r>
        <w:t>km·h</w:t>
      </w:r>
      <w:r w:rsidRPr="007B5650">
        <w:rPr>
          <w:vertAlign w:val="superscript"/>
        </w:rPr>
        <w:t>-1</w:t>
      </w:r>
      <w:r>
        <w:t xml:space="preserve"> ce qui est relativement proche de la valeur calculée.</w:t>
      </w:r>
      <w:r w:rsidRPr="007830CD">
        <w:t xml:space="preserve"> </w:t>
      </w:r>
    </w:p>
    <w:p w14:paraId="17DBC151" w14:textId="77777777" w:rsidR="004F53FF" w:rsidRDefault="004F53FF" w:rsidP="001210D9">
      <w:pPr>
        <w:spacing w:line="240" w:lineRule="auto"/>
        <w:jc w:val="center"/>
      </w:pPr>
      <w:r>
        <w:rPr>
          <w:noProof/>
        </w:rPr>
        <w:drawing>
          <wp:inline distT="0" distB="0" distL="0" distR="0" wp14:anchorId="395A9CCB" wp14:editId="07777777">
            <wp:extent cx="4000500" cy="2162175"/>
            <wp:effectExtent l="19050" t="0" r="0" b="0"/>
            <wp:docPr id="75"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4000500" cy="2162175"/>
                    </a:xfrm>
                    <a:prstGeom prst="rect">
                      <a:avLst/>
                    </a:prstGeom>
                    <a:noFill/>
                    <a:ln w="9525">
                      <a:noFill/>
                      <a:miter lim="800000"/>
                      <a:headEnd/>
                      <a:tailEnd/>
                    </a:ln>
                  </pic:spPr>
                </pic:pic>
              </a:graphicData>
            </a:graphic>
          </wp:inline>
        </w:drawing>
      </w:r>
    </w:p>
    <w:p w14:paraId="6EBDA454" w14:textId="77777777" w:rsidR="004F53FF" w:rsidRPr="001210D9" w:rsidRDefault="004F53FF" w:rsidP="004F53FF">
      <w:pPr>
        <w:spacing w:line="240" w:lineRule="auto"/>
        <w:rPr>
          <w:sz w:val="24"/>
          <w:szCs w:val="24"/>
          <w:u w:val="single"/>
        </w:rPr>
      </w:pPr>
      <w:r w:rsidRPr="001210D9">
        <w:rPr>
          <w:u w:val="single"/>
        </w:rPr>
        <w:t>Question 14 :</w:t>
      </w:r>
    </w:p>
    <w:p w14:paraId="52C43412" w14:textId="77777777" w:rsidR="004F53FF" w:rsidRDefault="004F53FF" w:rsidP="004F53FF">
      <w:pPr>
        <w:tabs>
          <w:tab w:val="left" w:pos="8364"/>
        </w:tabs>
        <w:spacing w:line="240" w:lineRule="auto"/>
        <w:ind w:right="992"/>
      </w:pPr>
      <w:r>
        <w:t>On isole le véhicule avec son conducteur.</w:t>
      </w:r>
    </w:p>
    <w:p w14:paraId="04EBCA4C" w14:textId="77777777" w:rsidR="004F53FF" w:rsidRDefault="004F53FF" w:rsidP="004F53FF">
      <w:pPr>
        <w:tabs>
          <w:tab w:val="left" w:pos="8364"/>
        </w:tabs>
        <w:spacing w:line="240" w:lineRule="auto"/>
        <w:ind w:right="992"/>
        <w:jc w:val="left"/>
      </w:pPr>
      <w:r>
        <w:t xml:space="preserve">Bilan des actions mécaniques extérieures : </w:t>
      </w:r>
      <w:r w:rsidR="00903862" w:rsidRPr="00574C26">
        <w:rPr>
          <w:noProof/>
          <w:position w:val="-10"/>
        </w:rPr>
        <w:object w:dxaOrig="5539" w:dyaOrig="400" w14:anchorId="5E91B437">
          <v:shape id="_x0000_i1035" type="#_x0000_t75" alt="" style="width:242.35pt;height:19.25pt;mso-width-percent:0;mso-height-percent:0;mso-width-percent:0;mso-height-percent:0" o:ole="">
            <v:imagedata r:id="rId23" o:title=""/>
          </v:shape>
          <o:OLEObject Type="Embed" ProgID="Equation.3" ShapeID="_x0000_i1035" DrawAspect="Content" ObjectID="_1629888783" r:id="rId24"/>
        </w:object>
      </w:r>
    </w:p>
    <w:p w14:paraId="163E27BE" w14:textId="77777777" w:rsidR="004F53FF" w:rsidRDefault="004F53FF" w:rsidP="004F53FF">
      <w:pPr>
        <w:tabs>
          <w:tab w:val="left" w:pos="8364"/>
        </w:tabs>
        <w:spacing w:line="240" w:lineRule="auto"/>
        <w:ind w:right="992"/>
        <w:jc w:val="left"/>
      </w:pPr>
      <w:r>
        <w:t xml:space="preserve">PFS : les AME s’équilibrent si, </w:t>
      </w:r>
      <w:r w:rsidR="00903862" w:rsidRPr="00427213">
        <w:rPr>
          <w:noProof/>
          <w:position w:val="-4"/>
        </w:rPr>
        <w:object w:dxaOrig="200" w:dyaOrig="300" w14:anchorId="38E70C3A">
          <v:shape id="_x0000_i1034" type="#_x0000_t75" alt="" style="width:11.15pt;height:14.2pt;mso-width-percent:0;mso-height-percent:0;mso-width-percent:0;mso-height-percent:0" o:ole="">
            <v:imagedata r:id="rId25" o:title=""/>
          </v:shape>
          <o:OLEObject Type="Embed" ProgID="Equation.3" ShapeID="_x0000_i1034" DrawAspect="Content" ObjectID="_1629888784" r:id="rId26"/>
        </w:object>
      </w:r>
      <w:r w:rsidR="00903862" w:rsidRPr="00427213">
        <w:rPr>
          <w:noProof/>
          <w:position w:val="-40"/>
        </w:rPr>
        <w:object w:dxaOrig="3820" w:dyaOrig="920" w14:anchorId="7A90A001">
          <v:shape id="_x0000_i1033" type="#_x0000_t75" alt="" style="width:159.2pt;height:37.5pt;mso-width-percent:0;mso-height-percent:0;mso-width-percent:0;mso-height-percent:0" o:ole="">
            <v:imagedata r:id="rId27" o:title=""/>
          </v:shape>
          <o:OLEObject Type="Embed" ProgID="Equation.3" ShapeID="_x0000_i1033" DrawAspect="Content" ObjectID="_1629888785" r:id="rId28"/>
        </w:object>
      </w:r>
    </w:p>
    <w:p w14:paraId="1E47DC05" w14:textId="77777777" w:rsidR="004F53FF" w:rsidRDefault="004F53FF" w:rsidP="004F53FF">
      <w:pPr>
        <w:tabs>
          <w:tab w:val="left" w:pos="8364"/>
        </w:tabs>
        <w:spacing w:line="240" w:lineRule="auto"/>
        <w:ind w:right="992"/>
        <w:jc w:val="left"/>
        <w:rPr>
          <w:position w:val="-24"/>
        </w:rPr>
      </w:pPr>
      <w:r>
        <w:t xml:space="preserve">(2) en projection sur z : </w:t>
      </w:r>
      <w:r w:rsidR="00903862" w:rsidRPr="00427213">
        <w:rPr>
          <w:noProof/>
          <w:position w:val="-24"/>
        </w:rPr>
        <w:object w:dxaOrig="2920" w:dyaOrig="660" w14:anchorId="3DDCBB4C">
          <v:shape id="_x0000_i1032" type="#_x0000_t75" alt="" style="width:118.65pt;height:27.4pt;mso-width-percent:0;mso-height-percent:0;mso-width-percent:0;mso-height-percent:0" o:ole="">
            <v:imagedata r:id="rId29" o:title=""/>
          </v:shape>
          <o:OLEObject Type="Embed" ProgID="Equation.3" ShapeID="_x0000_i1032" DrawAspect="Content" ObjectID="_1629888786" r:id="rId30"/>
        </w:object>
      </w:r>
    </w:p>
    <w:p w14:paraId="6B33B099" w14:textId="77777777" w:rsidR="004F53FF" w:rsidRDefault="004F53FF" w:rsidP="004F53FF">
      <w:pPr>
        <w:spacing w:line="240" w:lineRule="auto"/>
        <w:jc w:val="left"/>
        <w:rPr>
          <w:sz w:val="24"/>
          <w:szCs w:val="24"/>
        </w:rPr>
      </w:pPr>
      <w:r>
        <w:t>O</w:t>
      </w:r>
      <w:r w:rsidRPr="00D22084">
        <w:t>u par le centre de gravité :</w:t>
      </w:r>
      <w:r w:rsidR="00903862" w:rsidRPr="00903862">
        <w:rPr>
          <w:noProof/>
          <w:position w:val="-28"/>
          <w:sz w:val="24"/>
          <w:szCs w:val="24"/>
        </w:rPr>
        <w:object w:dxaOrig="3800" w:dyaOrig="660" w14:anchorId="1CECB21F">
          <v:shape id="_x0000_i1031" type="#_x0000_t75" alt="" style="width:155.15pt;height:27.4pt;mso-width-percent:0;mso-height-percent:0;mso-width-percent:0;mso-height-percent:0" o:ole="">
            <v:imagedata r:id="rId31" o:title=""/>
          </v:shape>
          <o:OLEObject Type="Embed" ProgID="Equation.3" ShapeID="_x0000_i1031" DrawAspect="Content" ObjectID="_1629888787" r:id="rId32"/>
        </w:object>
      </w:r>
    </w:p>
    <w:p w14:paraId="6F8BD81B" w14:textId="77777777" w:rsidR="001210D9" w:rsidRDefault="001210D9" w:rsidP="004F53FF">
      <w:pPr>
        <w:spacing w:line="240" w:lineRule="auto"/>
        <w:jc w:val="left"/>
        <w:rPr>
          <w:u w:val="single"/>
        </w:rPr>
      </w:pPr>
    </w:p>
    <w:p w14:paraId="57B79063" w14:textId="77777777" w:rsidR="004F53FF" w:rsidRPr="001210D9" w:rsidRDefault="004F53FF" w:rsidP="004F53FF">
      <w:pPr>
        <w:spacing w:line="240" w:lineRule="auto"/>
        <w:jc w:val="left"/>
        <w:rPr>
          <w:u w:val="single"/>
        </w:rPr>
      </w:pPr>
      <w:r w:rsidRPr="001210D9">
        <w:rPr>
          <w:u w:val="single"/>
        </w:rPr>
        <w:t>Question 15 :</w:t>
      </w:r>
    </w:p>
    <w:p w14:paraId="2613E9C1" w14:textId="77777777" w:rsidR="004F53FF" w:rsidRDefault="004F53FF" w:rsidP="004F53FF">
      <w:pPr>
        <w:spacing w:after="240"/>
        <w:ind w:right="2126"/>
        <w:jc w:val="left"/>
      </w:pPr>
      <w:r w:rsidRPr="0041756F">
        <w:rPr>
          <w:noProof/>
        </w:rPr>
        <w:drawing>
          <wp:inline distT="0" distB="0" distL="0" distR="0" wp14:anchorId="5D1D8045" wp14:editId="07777777">
            <wp:extent cx="2151821" cy="519764"/>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50271" cy="543544"/>
                    </a:xfrm>
                    <a:prstGeom prst="rect">
                      <a:avLst/>
                    </a:prstGeom>
                  </pic:spPr>
                </pic:pic>
              </a:graphicData>
            </a:graphic>
          </wp:inline>
        </w:drawing>
      </w:r>
    </w:p>
    <w:p w14:paraId="53CA6BFE" w14:textId="77777777" w:rsidR="004F53FF" w:rsidRDefault="004F53FF" w:rsidP="004F53FF">
      <w:pPr>
        <w:spacing w:line="240" w:lineRule="auto"/>
        <w:ind w:right="2126"/>
        <w:jc w:val="left"/>
      </w:pPr>
      <w:r w:rsidRPr="00321916">
        <w:rPr>
          <w:u w:val="single"/>
        </w:rPr>
        <w:t>Question 16</w:t>
      </w:r>
      <w:r>
        <w:t> :</w:t>
      </w:r>
    </w:p>
    <w:p w14:paraId="0240D416" w14:textId="77777777" w:rsidR="004F53FF" w:rsidRDefault="004F53FF" w:rsidP="004F53FF">
      <w:pPr>
        <w:spacing w:line="240" w:lineRule="auto"/>
        <w:ind w:right="2126"/>
        <w:jc w:val="left"/>
      </w:pPr>
      <w:r>
        <w:t>Mouvement de translation rectiligne uniformément accéléré.</w:t>
      </w:r>
      <w:r w:rsidR="00903862" w:rsidRPr="00EB7CCE">
        <w:rPr>
          <w:noProof/>
          <w:position w:val="-24"/>
        </w:rPr>
        <w:object w:dxaOrig="6300" w:dyaOrig="960" w14:anchorId="228021DC">
          <v:shape id="_x0000_i1030" type="#_x0000_t75" alt="" style="width:228.15pt;height:35.5pt;mso-width-percent:0;mso-height-percent:0;mso-width-percent:0;mso-height-percent:0" o:ole="">
            <v:imagedata r:id="rId34" o:title=""/>
          </v:shape>
          <o:OLEObject Type="Embed" ProgID="Equation.3" ShapeID="_x0000_i1030" DrawAspect="Content" ObjectID="_1629888788" r:id="rId35"/>
        </w:object>
      </w:r>
    </w:p>
    <w:p w14:paraId="1037B8A3" w14:textId="77777777" w:rsidR="001210D9" w:rsidRDefault="001210D9" w:rsidP="004F53FF">
      <w:pPr>
        <w:spacing w:line="240" w:lineRule="auto"/>
        <w:ind w:right="2126"/>
        <w:jc w:val="left"/>
        <w:rPr>
          <w:u w:val="single"/>
        </w:rPr>
      </w:pPr>
    </w:p>
    <w:p w14:paraId="15171B0F" w14:textId="77777777" w:rsidR="004F53FF" w:rsidRPr="001210D9" w:rsidRDefault="004F53FF" w:rsidP="004F53FF">
      <w:pPr>
        <w:spacing w:line="240" w:lineRule="auto"/>
        <w:ind w:right="2126"/>
        <w:jc w:val="left"/>
        <w:rPr>
          <w:u w:val="single"/>
        </w:rPr>
      </w:pPr>
      <w:r w:rsidRPr="001210D9">
        <w:rPr>
          <w:u w:val="single"/>
        </w:rPr>
        <w:t>Question 17 :</w:t>
      </w:r>
    </w:p>
    <w:p w14:paraId="7A25C69A" w14:textId="77777777" w:rsidR="004F53FF" w:rsidRDefault="004F53FF" w:rsidP="004F53FF">
      <w:pPr>
        <w:spacing w:line="240" w:lineRule="auto"/>
        <w:ind w:right="2126"/>
        <w:jc w:val="left"/>
      </w:pPr>
      <w:r>
        <w:t>On isole le véhicule avec son conducteur.</w:t>
      </w:r>
    </w:p>
    <w:p w14:paraId="08234104" w14:textId="77777777" w:rsidR="004F53FF" w:rsidRDefault="004F53FF" w:rsidP="004F53FF">
      <w:pPr>
        <w:spacing w:line="240" w:lineRule="auto"/>
        <w:ind w:right="2126"/>
        <w:jc w:val="left"/>
      </w:pPr>
      <w:r>
        <w:t xml:space="preserve">Bilan des actions mécaniques extérieures : </w:t>
      </w:r>
      <w:r w:rsidR="00903862" w:rsidRPr="00045D86">
        <w:rPr>
          <w:noProof/>
          <w:position w:val="-10"/>
        </w:rPr>
        <w:object w:dxaOrig="5700" w:dyaOrig="400" w14:anchorId="4CA2C3C9">
          <v:shape id="_x0000_i1029" type="#_x0000_t75" alt="" style="width:239.3pt;height:15.2pt;mso-width-percent:0;mso-height-percent:0;mso-width-percent:0;mso-height-percent:0" o:ole="">
            <v:imagedata r:id="rId36" o:title=""/>
          </v:shape>
          <o:OLEObject Type="Embed" ProgID="Equation.3" ShapeID="_x0000_i1029" DrawAspect="Content" ObjectID="_1629888789" r:id="rId37"/>
        </w:object>
      </w:r>
    </w:p>
    <w:p w14:paraId="43C5BE84" w14:textId="77777777" w:rsidR="004F53FF" w:rsidRDefault="004F53FF" w:rsidP="004F53FF">
      <w:pPr>
        <w:spacing w:line="240" w:lineRule="auto"/>
        <w:ind w:right="2126"/>
        <w:jc w:val="left"/>
      </w:pPr>
      <w:r>
        <w:t xml:space="preserve">PFD : les AME s’équilibrent si, </w:t>
      </w:r>
      <w:r w:rsidR="00903862" w:rsidRPr="00427213">
        <w:rPr>
          <w:noProof/>
          <w:position w:val="-4"/>
        </w:rPr>
        <w:object w:dxaOrig="200" w:dyaOrig="300" w14:anchorId="759C514E">
          <v:shape id="_x0000_i1028" type="#_x0000_t75" alt="" style="width:8.1pt;height:14.2pt;mso-width-percent:0;mso-height-percent:0;mso-width-percent:0;mso-height-percent:0" o:ole="">
            <v:imagedata r:id="rId25" o:title=""/>
          </v:shape>
          <o:OLEObject Type="Embed" ProgID="Equation.3" ShapeID="_x0000_i1028" DrawAspect="Content" ObjectID="_1629888790" r:id="rId38"/>
        </w:object>
      </w:r>
      <w:r w:rsidR="00903862" w:rsidRPr="00045D86">
        <w:rPr>
          <w:noProof/>
          <w:position w:val="-40"/>
        </w:rPr>
        <w:object w:dxaOrig="3879" w:dyaOrig="920" w14:anchorId="7C569BB7">
          <v:shape id="_x0000_i1027" type="#_x0000_t75" alt="" style="width:154.15pt;height:37.5pt;mso-width-percent:0;mso-height-percent:0;mso-width-percent:0;mso-height-percent:0" o:ole="">
            <v:imagedata r:id="rId39" o:title=""/>
          </v:shape>
          <o:OLEObject Type="Embed" ProgID="Equation.3" ShapeID="_x0000_i1027" DrawAspect="Content" ObjectID="_1629888791" r:id="rId40"/>
        </w:object>
      </w:r>
    </w:p>
    <w:p w14:paraId="687C6DE0" w14:textId="77777777" w:rsidR="001210D9" w:rsidRDefault="001210D9" w:rsidP="004F53FF">
      <w:pPr>
        <w:spacing w:line="240" w:lineRule="auto"/>
        <w:ind w:right="2126"/>
        <w:jc w:val="left"/>
        <w:rPr>
          <w:u w:val="single"/>
        </w:rPr>
      </w:pPr>
    </w:p>
    <w:p w14:paraId="6701174A" w14:textId="77777777" w:rsidR="004F53FF" w:rsidRPr="001210D9" w:rsidRDefault="004F53FF" w:rsidP="004F53FF">
      <w:pPr>
        <w:spacing w:line="240" w:lineRule="auto"/>
        <w:ind w:right="2126"/>
        <w:jc w:val="left"/>
        <w:rPr>
          <w:u w:val="single"/>
        </w:rPr>
      </w:pPr>
      <w:r w:rsidRPr="001210D9">
        <w:rPr>
          <w:u w:val="single"/>
        </w:rPr>
        <w:t>Question 18 :</w:t>
      </w:r>
    </w:p>
    <w:p w14:paraId="2D2230A8" w14:textId="77777777" w:rsidR="004F53FF" w:rsidRDefault="004F53FF" w:rsidP="004F53FF">
      <w:pPr>
        <w:spacing w:line="240" w:lineRule="auto"/>
        <w:ind w:right="2126"/>
        <w:jc w:val="left"/>
      </w:pPr>
      <w:r>
        <w:t xml:space="preserve">(1) en projection sur x : </w:t>
      </w:r>
      <w:r w:rsidR="00903862" w:rsidRPr="00045D86">
        <w:rPr>
          <w:noProof/>
          <w:position w:val="-14"/>
        </w:rPr>
        <w:object w:dxaOrig="5260" w:dyaOrig="480" w14:anchorId="5620AE74">
          <v:shape id="_x0000_i1026" type="#_x0000_t75" alt="" style="width:211.95pt;height:20.3pt;mso-width-percent:0;mso-height-percent:0;mso-width-percent:0;mso-height-percent:0" o:ole="">
            <v:imagedata r:id="rId41" o:title=""/>
          </v:shape>
          <o:OLEObject Type="Embed" ProgID="Equation.3" ShapeID="_x0000_i1026" DrawAspect="Content" ObjectID="_1629888792" r:id="rId42"/>
        </w:object>
      </w:r>
    </w:p>
    <w:p w14:paraId="5B2F9378" w14:textId="3D0B503D" w:rsidR="00F74A2D" w:rsidRDefault="00F74A2D">
      <w:pPr>
        <w:spacing w:line="240" w:lineRule="auto"/>
        <w:jc w:val="left"/>
        <w:rPr>
          <w:u w:val="single"/>
        </w:rPr>
      </w:pPr>
      <w:r>
        <w:rPr>
          <w:u w:val="single"/>
        </w:rPr>
        <w:br w:type="page"/>
      </w:r>
    </w:p>
    <w:p w14:paraId="7611F951" w14:textId="77777777" w:rsidR="001210D9" w:rsidRDefault="001210D9" w:rsidP="004F53FF">
      <w:pPr>
        <w:spacing w:line="240" w:lineRule="auto"/>
        <w:ind w:right="2126"/>
        <w:jc w:val="left"/>
        <w:rPr>
          <w:u w:val="single"/>
        </w:rPr>
      </w:pPr>
    </w:p>
    <w:p w14:paraId="6D281932" w14:textId="77777777" w:rsidR="004F53FF" w:rsidRPr="001210D9" w:rsidRDefault="004F53FF" w:rsidP="004F53FF">
      <w:pPr>
        <w:spacing w:line="240" w:lineRule="auto"/>
        <w:ind w:right="2126"/>
        <w:jc w:val="left"/>
        <w:rPr>
          <w:u w:val="single"/>
        </w:rPr>
      </w:pPr>
      <w:r w:rsidRPr="001210D9">
        <w:rPr>
          <w:u w:val="single"/>
        </w:rPr>
        <w:t>Question 19 :</w:t>
      </w:r>
    </w:p>
    <w:p w14:paraId="57C0D796" w14:textId="748382F2" w:rsidR="00DC1863" w:rsidRDefault="00903862" w:rsidP="004F53FF">
      <w:pPr>
        <w:spacing w:line="240" w:lineRule="auto"/>
        <w:ind w:right="2126"/>
        <w:jc w:val="left"/>
        <w:rPr>
          <w:u w:val="single"/>
        </w:rPr>
      </w:pPr>
      <w:r w:rsidRPr="00340B5A">
        <w:rPr>
          <w:noProof/>
          <w:position w:val="-24"/>
        </w:rPr>
        <w:object w:dxaOrig="7839" w:dyaOrig="620" w14:anchorId="72C24265">
          <v:shape id="_x0000_i1025" type="#_x0000_t75" alt="" style="width:334.65pt;height:25.35pt;mso-width-percent:0;mso-height-percent:0;mso-width-percent:0;mso-height-percent:0" o:ole="">
            <v:imagedata r:id="rId43" o:title=""/>
          </v:shape>
          <o:OLEObject Type="Embed" ProgID="Equation.3" ShapeID="_x0000_i1025" DrawAspect="Content" ObjectID="_1629888793" r:id="rId44"/>
        </w:object>
      </w:r>
    </w:p>
    <w:p w14:paraId="0D142F6F" w14:textId="77777777" w:rsidR="001210D9" w:rsidRDefault="001210D9" w:rsidP="004F53FF">
      <w:pPr>
        <w:spacing w:line="240" w:lineRule="auto"/>
        <w:ind w:right="2126"/>
        <w:jc w:val="left"/>
        <w:rPr>
          <w:u w:val="single"/>
        </w:rPr>
      </w:pPr>
    </w:p>
    <w:p w14:paraId="4475AD14" w14:textId="77777777" w:rsidR="001210D9" w:rsidRDefault="001210D9" w:rsidP="004F53FF">
      <w:pPr>
        <w:spacing w:line="240" w:lineRule="auto"/>
        <w:ind w:right="2126"/>
        <w:jc w:val="left"/>
        <w:rPr>
          <w:u w:val="single"/>
        </w:rPr>
      </w:pPr>
    </w:p>
    <w:p w14:paraId="08486255" w14:textId="77777777" w:rsidR="004F53FF" w:rsidRPr="001210D9" w:rsidRDefault="004F53FF" w:rsidP="004F53FF">
      <w:pPr>
        <w:spacing w:line="240" w:lineRule="auto"/>
        <w:ind w:right="2126"/>
        <w:jc w:val="left"/>
        <w:rPr>
          <w:u w:val="single"/>
        </w:rPr>
      </w:pPr>
      <w:r w:rsidRPr="001210D9">
        <w:rPr>
          <w:u w:val="single"/>
        </w:rPr>
        <w:t>Question 20 :</w:t>
      </w:r>
    </w:p>
    <w:p w14:paraId="120C4E94" w14:textId="77777777" w:rsidR="004F53FF" w:rsidRDefault="004F53FF" w:rsidP="004F53FF">
      <w:pPr>
        <w:spacing w:line="240" w:lineRule="auto"/>
        <w:ind w:right="2126"/>
        <w:jc w:val="left"/>
      </w:pPr>
      <w:r w:rsidRPr="00C265E1">
        <w:rPr>
          <w:noProof/>
        </w:rPr>
        <w:drawing>
          <wp:inline distT="0" distB="0" distL="0" distR="0" wp14:anchorId="45C78F1B" wp14:editId="07777777">
            <wp:extent cx="3427141" cy="673004"/>
            <wp:effectExtent l="0" t="0" r="1905"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06405" cy="688569"/>
                    </a:xfrm>
                    <a:prstGeom prst="rect">
                      <a:avLst/>
                    </a:prstGeom>
                  </pic:spPr>
                </pic:pic>
              </a:graphicData>
            </a:graphic>
          </wp:inline>
        </w:drawing>
      </w:r>
    </w:p>
    <w:p w14:paraId="42AFC42D" w14:textId="77777777" w:rsidR="001210D9" w:rsidRDefault="001210D9" w:rsidP="004F53FF">
      <w:pPr>
        <w:spacing w:line="240" w:lineRule="auto"/>
        <w:ind w:right="2126"/>
        <w:jc w:val="left"/>
        <w:rPr>
          <w:u w:val="single"/>
        </w:rPr>
      </w:pPr>
    </w:p>
    <w:p w14:paraId="271CA723" w14:textId="77777777" w:rsidR="001210D9" w:rsidRDefault="001210D9" w:rsidP="004F53FF">
      <w:pPr>
        <w:spacing w:line="240" w:lineRule="auto"/>
        <w:ind w:right="2126"/>
        <w:jc w:val="left"/>
        <w:rPr>
          <w:u w:val="single"/>
        </w:rPr>
      </w:pPr>
    </w:p>
    <w:p w14:paraId="3B8C69D8" w14:textId="77777777" w:rsidR="004F53FF" w:rsidRPr="001210D9" w:rsidRDefault="004F53FF" w:rsidP="004F53FF">
      <w:pPr>
        <w:spacing w:line="240" w:lineRule="auto"/>
        <w:ind w:right="2126"/>
        <w:jc w:val="left"/>
        <w:rPr>
          <w:u w:val="single"/>
        </w:rPr>
      </w:pPr>
      <w:r w:rsidRPr="001210D9">
        <w:rPr>
          <w:u w:val="single"/>
        </w:rPr>
        <w:t>Question 21 :</w:t>
      </w:r>
    </w:p>
    <w:p w14:paraId="75FBE423" w14:textId="77777777" w:rsidR="004F53FF" w:rsidRDefault="004F53FF" w:rsidP="004F53FF">
      <w:pPr>
        <w:spacing w:line="240" w:lineRule="auto"/>
        <w:ind w:right="2126"/>
        <w:jc w:val="left"/>
      </w:pPr>
      <w:r w:rsidRPr="00E02F41">
        <w:rPr>
          <w:noProof/>
        </w:rPr>
        <w:drawing>
          <wp:inline distT="0" distB="0" distL="0" distR="0" wp14:anchorId="141EB7D6" wp14:editId="07777777">
            <wp:extent cx="4921405" cy="14774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75177" cy="1493562"/>
                    </a:xfrm>
                    <a:prstGeom prst="rect">
                      <a:avLst/>
                    </a:prstGeom>
                  </pic:spPr>
                </pic:pic>
              </a:graphicData>
            </a:graphic>
          </wp:inline>
        </w:drawing>
      </w:r>
    </w:p>
    <w:p w14:paraId="41C56017" w14:textId="77777777" w:rsidR="004F53FF" w:rsidRPr="001210D9" w:rsidRDefault="004F53FF" w:rsidP="004F53FF">
      <w:pPr>
        <w:spacing w:line="240" w:lineRule="auto"/>
        <w:ind w:right="2126"/>
        <w:jc w:val="left"/>
        <w:rPr>
          <w:u w:val="single"/>
        </w:rPr>
      </w:pPr>
      <w:r w:rsidRPr="001210D9">
        <w:rPr>
          <w:u w:val="single"/>
        </w:rPr>
        <w:t>Question 22 :</w:t>
      </w:r>
    </w:p>
    <w:p w14:paraId="467D0344" w14:textId="5035533E" w:rsidR="004F53FF" w:rsidRDefault="004F53FF" w:rsidP="00733252">
      <w:pPr>
        <w:spacing w:line="240" w:lineRule="auto"/>
        <w:jc w:val="left"/>
      </w:pPr>
      <w:r>
        <w:t>Au régime de 3800 tr</w:t>
      </w:r>
      <w:r w:rsidR="176F5B58">
        <w:t>/</w:t>
      </w:r>
      <w:r>
        <w:t>min</w:t>
      </w:r>
      <w:r w:rsidRPr="00574C26">
        <w:rPr>
          <w:vertAlign w:val="superscript"/>
        </w:rPr>
        <w:t>-1</w:t>
      </w:r>
      <w:r>
        <w:t xml:space="preserve"> on a bien les valeurs de puissance et de couple données par le constructeur.</w:t>
      </w:r>
    </w:p>
    <w:p w14:paraId="2D3F0BEC" w14:textId="77777777" w:rsidR="001210D9" w:rsidRDefault="001210D9" w:rsidP="004F53FF">
      <w:pPr>
        <w:spacing w:line="240" w:lineRule="auto"/>
        <w:ind w:right="2126"/>
        <w:jc w:val="left"/>
        <w:rPr>
          <w:u w:val="single"/>
        </w:rPr>
      </w:pPr>
    </w:p>
    <w:p w14:paraId="475E8554" w14:textId="77777777" w:rsidR="004F53FF" w:rsidRPr="001210D9" w:rsidRDefault="004F53FF" w:rsidP="004F53FF">
      <w:pPr>
        <w:spacing w:line="240" w:lineRule="auto"/>
        <w:ind w:right="2126"/>
        <w:jc w:val="left"/>
        <w:rPr>
          <w:u w:val="single"/>
        </w:rPr>
      </w:pPr>
      <w:r w:rsidRPr="001210D9">
        <w:rPr>
          <w:u w:val="single"/>
        </w:rPr>
        <w:t xml:space="preserve">Question 23 : </w:t>
      </w:r>
    </w:p>
    <w:p w14:paraId="75CF4315" w14:textId="77777777" w:rsidR="004F53FF" w:rsidRDefault="004F53FF" w:rsidP="004F53FF">
      <w:pPr>
        <w:spacing w:line="240" w:lineRule="auto"/>
        <w:ind w:right="2126"/>
        <w:jc w:val="left"/>
        <w:rPr>
          <w:noProof/>
        </w:rPr>
      </w:pPr>
      <w:r w:rsidRPr="00B006DE">
        <w:rPr>
          <w:noProof/>
        </w:rPr>
        <w:drawing>
          <wp:inline distT="0" distB="0" distL="0" distR="0" wp14:anchorId="2883229E" wp14:editId="07777777">
            <wp:extent cx="3779520" cy="3234178"/>
            <wp:effectExtent l="0" t="0" r="508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9532" cy="3242745"/>
                    </a:xfrm>
                    <a:prstGeom prst="rect">
                      <a:avLst/>
                    </a:prstGeom>
                  </pic:spPr>
                </pic:pic>
              </a:graphicData>
            </a:graphic>
          </wp:inline>
        </w:drawing>
      </w:r>
    </w:p>
    <w:p w14:paraId="3CB648E9" w14:textId="77777777" w:rsidR="004F53FF" w:rsidRDefault="004F53FF" w:rsidP="004F53FF">
      <w:pPr>
        <w:spacing w:line="240" w:lineRule="auto"/>
        <w:ind w:right="2126"/>
        <w:jc w:val="left"/>
      </w:pPr>
    </w:p>
    <w:p w14:paraId="1E9C1E2C" w14:textId="77777777" w:rsidR="004F53FF" w:rsidRPr="001210D9" w:rsidRDefault="004F53FF" w:rsidP="004F53FF">
      <w:pPr>
        <w:spacing w:line="240" w:lineRule="auto"/>
        <w:ind w:right="2126"/>
        <w:jc w:val="left"/>
        <w:rPr>
          <w:u w:val="single"/>
        </w:rPr>
      </w:pPr>
      <w:r w:rsidRPr="001210D9">
        <w:rPr>
          <w:u w:val="single"/>
        </w:rPr>
        <w:t>Question 24 :</w:t>
      </w:r>
    </w:p>
    <w:p w14:paraId="0C178E9E" w14:textId="77777777" w:rsidR="004F53FF" w:rsidRDefault="004F53FF" w:rsidP="004F53FF">
      <w:pPr>
        <w:spacing w:line="240" w:lineRule="auto"/>
        <w:ind w:right="2126"/>
        <w:jc w:val="left"/>
      </w:pPr>
      <w:r w:rsidRPr="00B006DE">
        <w:rPr>
          <w:noProof/>
        </w:rPr>
        <w:drawing>
          <wp:inline distT="0" distB="0" distL="0" distR="0" wp14:anchorId="401EA905" wp14:editId="07777777">
            <wp:extent cx="4091093" cy="70436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78298" cy="719377"/>
                    </a:xfrm>
                    <a:prstGeom prst="rect">
                      <a:avLst/>
                    </a:prstGeom>
                  </pic:spPr>
                </pic:pic>
              </a:graphicData>
            </a:graphic>
          </wp:inline>
        </w:drawing>
      </w:r>
    </w:p>
    <w:p w14:paraId="3C0395D3" w14:textId="77777777" w:rsidR="001210D9" w:rsidRDefault="001210D9" w:rsidP="004F53FF">
      <w:pPr>
        <w:spacing w:line="240" w:lineRule="auto"/>
        <w:ind w:right="2126"/>
        <w:jc w:val="left"/>
        <w:rPr>
          <w:u w:val="single"/>
        </w:rPr>
      </w:pPr>
    </w:p>
    <w:p w14:paraId="3254BC2F" w14:textId="77777777" w:rsidR="001210D9" w:rsidRDefault="001210D9">
      <w:pPr>
        <w:spacing w:line="240" w:lineRule="auto"/>
        <w:jc w:val="left"/>
        <w:rPr>
          <w:u w:val="single"/>
        </w:rPr>
      </w:pPr>
      <w:r>
        <w:rPr>
          <w:u w:val="single"/>
        </w:rPr>
        <w:br w:type="page"/>
      </w:r>
    </w:p>
    <w:p w14:paraId="651E9592" w14:textId="7519B6AD" w:rsidR="004F53FF" w:rsidRPr="009D6EEA" w:rsidRDefault="004F53FF" w:rsidP="004F53FF">
      <w:pPr>
        <w:spacing w:line="240" w:lineRule="auto"/>
        <w:ind w:right="2126"/>
        <w:jc w:val="left"/>
        <w:rPr>
          <w:u w:val="single"/>
        </w:rPr>
      </w:pPr>
      <w:r w:rsidRPr="001210D9">
        <w:rPr>
          <w:u w:val="single"/>
        </w:rPr>
        <w:lastRenderedPageBreak/>
        <w:t>Question 25 :</w:t>
      </w:r>
      <w:r w:rsidR="001210D9" w:rsidRPr="00B006DE">
        <w:rPr>
          <w:noProof/>
        </w:rPr>
        <w:drawing>
          <wp:inline distT="0" distB="0" distL="0" distR="0" wp14:anchorId="0124971D" wp14:editId="07777777">
            <wp:extent cx="4809066" cy="1850423"/>
            <wp:effectExtent l="0" t="0" r="4445"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27564" cy="1857541"/>
                    </a:xfrm>
                    <a:prstGeom prst="rect">
                      <a:avLst/>
                    </a:prstGeom>
                  </pic:spPr>
                </pic:pic>
              </a:graphicData>
            </a:graphic>
          </wp:inline>
        </w:drawing>
      </w:r>
    </w:p>
    <w:p w14:paraId="0AB1BE87" w14:textId="77777777" w:rsidR="004F53FF" w:rsidRDefault="004F53FF" w:rsidP="004F53FF">
      <w:pPr>
        <w:spacing w:line="240" w:lineRule="auto"/>
        <w:ind w:right="2126"/>
        <w:jc w:val="left"/>
      </w:pPr>
      <w:r w:rsidRPr="00321916">
        <w:rPr>
          <w:u w:val="single"/>
        </w:rPr>
        <w:t>Question 26</w:t>
      </w:r>
      <w:r>
        <w:t> :</w:t>
      </w:r>
    </w:p>
    <w:p w14:paraId="139FEA89" w14:textId="77777777" w:rsidR="004F53FF" w:rsidRDefault="004F53FF" w:rsidP="004F53FF">
      <w:pPr>
        <w:spacing w:line="240" w:lineRule="auto"/>
        <w:ind w:right="2126"/>
        <w:jc w:val="left"/>
        <w:rPr>
          <w:color w:val="FF0000"/>
          <w:sz w:val="24"/>
          <w:szCs w:val="24"/>
        </w:rPr>
      </w:pPr>
      <w:r w:rsidRPr="000C0784">
        <w:rPr>
          <w:color w:val="000000" w:themeColor="text1"/>
          <w:szCs w:val="24"/>
        </w:rPr>
        <w:t>P= 0000</w:t>
      </w:r>
      <w:r w:rsidRPr="000C0784">
        <w:rPr>
          <w:color w:val="000000" w:themeColor="text1"/>
          <w:szCs w:val="24"/>
        </w:rPr>
        <w:tab/>
        <w:t>R=0001</w:t>
      </w:r>
      <w:r w:rsidRPr="000C0784">
        <w:rPr>
          <w:color w:val="000000" w:themeColor="text1"/>
          <w:szCs w:val="24"/>
        </w:rPr>
        <w:tab/>
        <w:t>N=0010</w:t>
      </w:r>
      <w:r w:rsidRPr="000C0784">
        <w:rPr>
          <w:color w:val="000000" w:themeColor="text1"/>
          <w:szCs w:val="24"/>
        </w:rPr>
        <w:tab/>
        <w:t>D=0011</w:t>
      </w:r>
    </w:p>
    <w:p w14:paraId="269E314A" w14:textId="77777777" w:rsidR="001210D9" w:rsidRDefault="001210D9" w:rsidP="004F53FF">
      <w:pPr>
        <w:spacing w:line="240" w:lineRule="auto"/>
        <w:ind w:right="2126"/>
        <w:jc w:val="left"/>
        <w:rPr>
          <w:u w:val="single"/>
        </w:rPr>
      </w:pPr>
    </w:p>
    <w:p w14:paraId="6564E27D" w14:textId="77777777" w:rsidR="004F53FF" w:rsidRDefault="004F53FF" w:rsidP="004F53FF">
      <w:pPr>
        <w:spacing w:line="240" w:lineRule="auto"/>
        <w:ind w:right="2126"/>
        <w:jc w:val="left"/>
      </w:pPr>
      <w:r w:rsidRPr="00321916">
        <w:rPr>
          <w:u w:val="single"/>
        </w:rPr>
        <w:t>Question 27</w:t>
      </w:r>
      <w:r>
        <w:t> :</w:t>
      </w:r>
    </w:p>
    <w:p w14:paraId="35469C55" w14:textId="77777777" w:rsidR="004F53FF" w:rsidRPr="000C0784" w:rsidRDefault="004F53FF" w:rsidP="004F53FF">
      <w:pPr>
        <w:spacing w:line="240" w:lineRule="auto"/>
        <w:ind w:right="2126"/>
        <w:jc w:val="left"/>
        <w:rPr>
          <w:color w:val="000000" w:themeColor="text1"/>
        </w:rPr>
      </w:pPr>
      <w:r w:rsidRPr="000C0784">
        <w:rPr>
          <w:color w:val="000000" w:themeColor="text1"/>
        </w:rPr>
        <w:t xml:space="preserve">489 </w:t>
      </w:r>
      <w:r w:rsidRPr="000C0784">
        <w:rPr>
          <w:color w:val="000000" w:themeColor="text1"/>
          <w:vertAlign w:val="subscript"/>
        </w:rPr>
        <w:t>(hex)</w:t>
      </w:r>
      <w:r w:rsidRPr="000C0784">
        <w:rPr>
          <w:color w:val="000000" w:themeColor="text1"/>
        </w:rPr>
        <w:t xml:space="preserve">= </w:t>
      </w:r>
      <w:proofErr w:type="gramStart"/>
      <w:r w:rsidRPr="000C0784">
        <w:rPr>
          <w:color w:val="000000" w:themeColor="text1"/>
        </w:rPr>
        <w:t xml:space="preserve">   (</w:t>
      </w:r>
      <w:proofErr w:type="gramEnd"/>
      <w:r w:rsidRPr="000C0784">
        <w:rPr>
          <w:color w:val="000000" w:themeColor="text1"/>
        </w:rPr>
        <w:t>0)100  1000 1001</w:t>
      </w:r>
    </w:p>
    <w:p w14:paraId="47341341" w14:textId="77777777" w:rsidR="001210D9" w:rsidRDefault="001210D9" w:rsidP="004F53FF">
      <w:pPr>
        <w:spacing w:line="240" w:lineRule="auto"/>
        <w:ind w:right="2126"/>
        <w:jc w:val="left"/>
        <w:rPr>
          <w:color w:val="000000" w:themeColor="text1"/>
          <w:u w:val="single"/>
        </w:rPr>
      </w:pPr>
    </w:p>
    <w:p w14:paraId="51159849" w14:textId="77777777" w:rsidR="004F53FF" w:rsidRDefault="004F53FF" w:rsidP="004F53FF">
      <w:pPr>
        <w:spacing w:line="240" w:lineRule="auto"/>
        <w:ind w:right="2126"/>
        <w:jc w:val="left"/>
        <w:rPr>
          <w:color w:val="000000" w:themeColor="text1"/>
        </w:rPr>
      </w:pPr>
      <w:r w:rsidRPr="00321916">
        <w:rPr>
          <w:color w:val="000000" w:themeColor="text1"/>
          <w:u w:val="single"/>
        </w:rPr>
        <w:t>Question 28</w:t>
      </w:r>
      <w:r>
        <w:rPr>
          <w:color w:val="000000" w:themeColor="text1"/>
        </w:rPr>
        <w:t> :</w:t>
      </w:r>
    </w:p>
    <w:p w14:paraId="42EF2083" w14:textId="77777777" w:rsidR="004F53FF" w:rsidRDefault="004F53FF" w:rsidP="001210D9">
      <w:pPr>
        <w:spacing w:line="240" w:lineRule="auto"/>
        <w:ind w:right="2126"/>
        <w:jc w:val="center"/>
        <w:rPr>
          <w:color w:val="000000" w:themeColor="text1"/>
        </w:rPr>
      </w:pPr>
      <w:r>
        <w:rPr>
          <w:noProof/>
        </w:rPr>
        <w:drawing>
          <wp:inline distT="0" distB="0" distL="0" distR="0" wp14:anchorId="62D5B9B7" wp14:editId="07777777">
            <wp:extent cx="3108960" cy="1609344"/>
            <wp:effectExtent l="0" t="0" r="254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135554" cy="1623110"/>
                    </a:xfrm>
                    <a:prstGeom prst="rect">
                      <a:avLst/>
                    </a:prstGeom>
                    <a:noFill/>
                    <a:ln w="9525">
                      <a:noFill/>
                      <a:miter lim="800000"/>
                      <a:headEnd/>
                      <a:tailEnd/>
                    </a:ln>
                  </pic:spPr>
                </pic:pic>
              </a:graphicData>
            </a:graphic>
          </wp:inline>
        </w:drawing>
      </w:r>
    </w:p>
    <w:p w14:paraId="7B40C951" w14:textId="77777777" w:rsidR="001210D9" w:rsidRDefault="001210D9" w:rsidP="004F53FF">
      <w:pPr>
        <w:spacing w:line="240" w:lineRule="auto"/>
        <w:ind w:right="2126"/>
        <w:jc w:val="left"/>
        <w:rPr>
          <w:color w:val="000000" w:themeColor="text1"/>
          <w:u w:val="single"/>
        </w:rPr>
      </w:pPr>
    </w:p>
    <w:p w14:paraId="0305CA6E" w14:textId="77777777" w:rsidR="004F53FF" w:rsidRPr="008F1AF4" w:rsidRDefault="004F53FF" w:rsidP="004F53FF">
      <w:pPr>
        <w:spacing w:line="240" w:lineRule="auto"/>
        <w:ind w:right="2126"/>
        <w:jc w:val="left"/>
        <w:rPr>
          <w:color w:val="000000" w:themeColor="text1"/>
        </w:rPr>
      </w:pPr>
      <w:r w:rsidRPr="00321916">
        <w:rPr>
          <w:color w:val="000000" w:themeColor="text1"/>
          <w:u w:val="single"/>
        </w:rPr>
        <w:t>Question 29</w:t>
      </w:r>
      <w:r w:rsidRPr="008F1AF4">
        <w:rPr>
          <w:color w:val="000000" w:themeColor="text1"/>
        </w:rPr>
        <w:t> :</w:t>
      </w:r>
    </w:p>
    <w:p w14:paraId="30D761D0" w14:textId="77777777" w:rsidR="004F53FF" w:rsidRPr="008F1AF4" w:rsidRDefault="004F53FF" w:rsidP="001210D9">
      <w:pPr>
        <w:spacing w:line="240" w:lineRule="auto"/>
        <w:ind w:right="141"/>
        <w:jc w:val="left"/>
        <w:rPr>
          <w:color w:val="000000" w:themeColor="text1"/>
        </w:rPr>
      </w:pPr>
      <w:r w:rsidRPr="008F1AF4">
        <w:rPr>
          <w:color w:val="000000" w:themeColor="text1"/>
        </w:rPr>
        <w:t>Afin d’accéder au connecteur B22 voies noir, il est nécessaire de déposer le calculateur de BVA. Les opérations à réaliser sont les suivantes :</w:t>
      </w:r>
    </w:p>
    <w:p w14:paraId="6BF04570" w14:textId="77777777" w:rsidR="004F53FF" w:rsidRPr="008F1AF4" w:rsidRDefault="004F53FF" w:rsidP="001210D9">
      <w:pPr>
        <w:spacing w:line="240" w:lineRule="auto"/>
        <w:ind w:left="708" w:right="2126"/>
        <w:jc w:val="left"/>
        <w:rPr>
          <w:color w:val="000000" w:themeColor="text1"/>
        </w:rPr>
      </w:pPr>
      <w:r w:rsidRPr="008F1AF4">
        <w:rPr>
          <w:color w:val="000000" w:themeColor="text1"/>
        </w:rPr>
        <w:t>- mettre le sélecteur de rapport en position neutre ;</w:t>
      </w:r>
    </w:p>
    <w:p w14:paraId="1EF861FD" w14:textId="77777777" w:rsidR="004F53FF" w:rsidRPr="008F1AF4" w:rsidRDefault="004F53FF" w:rsidP="001210D9">
      <w:pPr>
        <w:spacing w:line="240" w:lineRule="auto"/>
        <w:ind w:left="708" w:right="2126"/>
        <w:jc w:val="left"/>
        <w:rPr>
          <w:color w:val="000000" w:themeColor="text1"/>
        </w:rPr>
      </w:pPr>
      <w:r w:rsidRPr="008F1AF4">
        <w:rPr>
          <w:color w:val="000000" w:themeColor="text1"/>
        </w:rPr>
        <w:t>- couper le contact et attendre 3 à 5 minutes ;</w:t>
      </w:r>
    </w:p>
    <w:p w14:paraId="7DFDD3FF" w14:textId="77777777" w:rsidR="004F53FF" w:rsidRPr="008F1AF4" w:rsidRDefault="004F53FF" w:rsidP="001210D9">
      <w:pPr>
        <w:spacing w:line="240" w:lineRule="auto"/>
        <w:ind w:left="708" w:right="2126"/>
        <w:jc w:val="left"/>
        <w:rPr>
          <w:color w:val="000000" w:themeColor="text1"/>
        </w:rPr>
      </w:pPr>
      <w:r w:rsidRPr="008F1AF4">
        <w:rPr>
          <w:color w:val="000000" w:themeColor="text1"/>
        </w:rPr>
        <w:t>- débrancher la batterie ;</w:t>
      </w:r>
    </w:p>
    <w:p w14:paraId="5924EE95" w14:textId="29AE89C3" w:rsidR="004F53FF" w:rsidRPr="008F1AF4" w:rsidRDefault="004F53FF" w:rsidP="001210D9">
      <w:pPr>
        <w:spacing w:line="240" w:lineRule="auto"/>
        <w:ind w:left="708" w:right="2126"/>
        <w:jc w:val="left"/>
        <w:rPr>
          <w:color w:val="000000" w:themeColor="text1"/>
        </w:rPr>
      </w:pPr>
      <w:r w:rsidRPr="008F1AF4">
        <w:rPr>
          <w:color w:val="000000" w:themeColor="text1"/>
        </w:rPr>
        <w:t>- débrancher le connecteur A 16 voies noir du calculateur de BVA ;</w:t>
      </w:r>
    </w:p>
    <w:p w14:paraId="5EFC3056" w14:textId="626B8E7C" w:rsidR="004F53FF" w:rsidRPr="00F74A2D" w:rsidRDefault="004F53FF" w:rsidP="00F74A2D">
      <w:pPr>
        <w:spacing w:line="240" w:lineRule="auto"/>
        <w:ind w:left="708" w:right="2126"/>
        <w:jc w:val="left"/>
        <w:rPr>
          <w:color w:val="000000" w:themeColor="text1"/>
        </w:rPr>
      </w:pPr>
      <w:r w:rsidRPr="233DF3F1">
        <w:rPr>
          <w:color w:val="000000" w:themeColor="text1"/>
        </w:rPr>
        <w:t>-</w:t>
      </w:r>
      <w:r w:rsidR="233DF3F1" w:rsidRPr="233DF3F1">
        <w:rPr>
          <w:color w:val="000000" w:themeColor="text1"/>
        </w:rPr>
        <w:t xml:space="preserve"> </w:t>
      </w:r>
      <w:r w:rsidRPr="233DF3F1">
        <w:rPr>
          <w:color w:val="000000" w:themeColor="text1"/>
        </w:rPr>
        <w:t>déposer la commande mécanique de sélection reliée</w:t>
      </w:r>
      <w:r w:rsidR="4F91D357" w:rsidRPr="233DF3F1">
        <w:rPr>
          <w:color w:val="000000" w:themeColor="text1"/>
        </w:rPr>
        <w:t xml:space="preserve"> </w:t>
      </w:r>
      <w:r w:rsidRPr="233DF3F1">
        <w:rPr>
          <w:color w:val="000000" w:themeColor="text1"/>
        </w:rPr>
        <w:t>au</w:t>
      </w:r>
      <w:r w:rsidR="233DF3F1" w:rsidRPr="233DF3F1">
        <w:rPr>
          <w:color w:val="000000" w:themeColor="text1"/>
        </w:rPr>
        <w:t xml:space="preserve"> </w:t>
      </w:r>
      <w:r w:rsidRPr="233DF3F1">
        <w:rPr>
          <w:color w:val="000000" w:themeColor="text1"/>
        </w:rPr>
        <w:t>calculateur ;</w:t>
      </w:r>
    </w:p>
    <w:p w14:paraId="4B4D7232" w14:textId="0FA6B137" w:rsidR="001210D9" w:rsidRDefault="004F53FF" w:rsidP="00F74A2D">
      <w:pPr>
        <w:spacing w:line="240" w:lineRule="auto"/>
        <w:ind w:left="708" w:right="2126"/>
        <w:jc w:val="left"/>
        <w:rPr>
          <w:color w:val="000000" w:themeColor="text1"/>
        </w:rPr>
      </w:pPr>
      <w:r w:rsidRPr="008F1AF4">
        <w:rPr>
          <w:color w:val="000000" w:themeColor="text1"/>
        </w:rPr>
        <w:t>- déposer le calculateur.</w:t>
      </w:r>
    </w:p>
    <w:p w14:paraId="08E9316C" w14:textId="77777777" w:rsidR="009D6EEA" w:rsidRDefault="009D6EEA" w:rsidP="00F74A2D">
      <w:pPr>
        <w:spacing w:line="240" w:lineRule="auto"/>
        <w:ind w:left="708" w:right="2126"/>
        <w:jc w:val="left"/>
        <w:rPr>
          <w:color w:val="000000" w:themeColor="text1"/>
          <w:u w:val="single"/>
        </w:rPr>
      </w:pPr>
    </w:p>
    <w:p w14:paraId="18033AE4" w14:textId="77777777" w:rsidR="001210D9" w:rsidRPr="001210D9" w:rsidRDefault="004F53FF" w:rsidP="004F53FF">
      <w:pPr>
        <w:spacing w:line="240" w:lineRule="auto"/>
        <w:ind w:right="2126"/>
        <w:jc w:val="left"/>
      </w:pPr>
      <w:r w:rsidRPr="00321916">
        <w:rPr>
          <w:color w:val="000000" w:themeColor="text1"/>
          <w:u w:val="single"/>
        </w:rPr>
        <w:t>Question 30</w:t>
      </w:r>
      <w:r w:rsidRPr="008F1AF4">
        <w:rPr>
          <w:color w:val="000000" w:themeColor="text1"/>
        </w:rPr>
        <w:t> : (DR5)</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353"/>
        <w:gridCol w:w="1789"/>
        <w:gridCol w:w="1790"/>
        <w:gridCol w:w="2762"/>
      </w:tblGrid>
      <w:tr w:rsidR="004F53FF" w:rsidRPr="00595F0F" w14:paraId="092E2119" w14:textId="77777777" w:rsidTr="00F74A2D">
        <w:trPr>
          <w:trHeight w:hRule="exact" w:val="626"/>
          <w:jc w:val="center"/>
        </w:trPr>
        <w:tc>
          <w:tcPr>
            <w:tcW w:w="1984" w:type="dxa"/>
            <w:vAlign w:val="center"/>
          </w:tcPr>
          <w:p w14:paraId="7E627617" w14:textId="77777777" w:rsidR="004F53FF" w:rsidRPr="00595F0F" w:rsidRDefault="004F53FF" w:rsidP="00F71DD3">
            <w:pPr>
              <w:jc w:val="center"/>
            </w:pPr>
            <w:r w:rsidRPr="00595F0F">
              <w:t>Contrôle réalisé</w:t>
            </w:r>
          </w:p>
        </w:tc>
        <w:tc>
          <w:tcPr>
            <w:tcW w:w="1385" w:type="dxa"/>
            <w:vAlign w:val="center"/>
          </w:tcPr>
          <w:p w14:paraId="0E67494C" w14:textId="3B7EA050" w:rsidR="004F53FF" w:rsidRPr="00595F0F" w:rsidRDefault="004F53FF" w:rsidP="00F71DD3">
            <w:pPr>
              <w:jc w:val="center"/>
            </w:pPr>
            <w:r w:rsidRPr="00595F0F">
              <w:t>Points de</w:t>
            </w:r>
            <w:r w:rsidR="00F74A2D">
              <w:t xml:space="preserve"> mesure</w:t>
            </w:r>
            <w:r w:rsidRPr="00595F0F">
              <w:t xml:space="preserve"> mesure</w:t>
            </w:r>
          </w:p>
        </w:tc>
        <w:tc>
          <w:tcPr>
            <w:tcW w:w="1842" w:type="dxa"/>
            <w:vAlign w:val="center"/>
          </w:tcPr>
          <w:p w14:paraId="5F2CE59A" w14:textId="77777777" w:rsidR="004F53FF" w:rsidRPr="00595F0F" w:rsidRDefault="004F53FF" w:rsidP="00F71DD3">
            <w:pPr>
              <w:jc w:val="center"/>
            </w:pPr>
            <w:r w:rsidRPr="00595F0F">
              <w:t>Valeur mesurée</w:t>
            </w:r>
          </w:p>
        </w:tc>
        <w:tc>
          <w:tcPr>
            <w:tcW w:w="1843" w:type="dxa"/>
            <w:vAlign w:val="center"/>
          </w:tcPr>
          <w:p w14:paraId="743300C0" w14:textId="77777777" w:rsidR="004F53FF" w:rsidRPr="00595F0F" w:rsidRDefault="004F53FF" w:rsidP="00F71DD3">
            <w:pPr>
              <w:jc w:val="center"/>
            </w:pPr>
            <w:r w:rsidRPr="00595F0F">
              <w:t>Valeur attendue</w:t>
            </w:r>
          </w:p>
        </w:tc>
        <w:tc>
          <w:tcPr>
            <w:tcW w:w="2867" w:type="dxa"/>
            <w:vAlign w:val="center"/>
          </w:tcPr>
          <w:p w14:paraId="2B2A7A39" w14:textId="77777777" w:rsidR="004F53FF" w:rsidRPr="00595F0F" w:rsidRDefault="004F53FF" w:rsidP="00F71DD3">
            <w:pPr>
              <w:jc w:val="center"/>
            </w:pPr>
            <w:r>
              <w:t>C</w:t>
            </w:r>
            <w:r w:rsidRPr="00595F0F">
              <w:t>onclusion</w:t>
            </w:r>
          </w:p>
        </w:tc>
      </w:tr>
      <w:tr w:rsidR="004F53FF" w14:paraId="7F864EA7" w14:textId="77777777" w:rsidTr="00C81538">
        <w:trPr>
          <w:trHeight w:hRule="exact" w:val="274"/>
          <w:jc w:val="center"/>
        </w:trPr>
        <w:tc>
          <w:tcPr>
            <w:tcW w:w="1984" w:type="dxa"/>
          </w:tcPr>
          <w:p w14:paraId="76BF2D0B" w14:textId="77777777" w:rsidR="004F53FF" w:rsidRPr="00595F0F" w:rsidRDefault="004F53FF" w:rsidP="00C81538">
            <w:pPr>
              <w:spacing w:line="240" w:lineRule="auto"/>
              <w:jc w:val="center"/>
            </w:pPr>
            <w:r>
              <w:t>R</w:t>
            </w:r>
            <w:r w:rsidRPr="00595F0F">
              <w:t>ésistance</w:t>
            </w:r>
          </w:p>
        </w:tc>
        <w:tc>
          <w:tcPr>
            <w:tcW w:w="1385" w:type="dxa"/>
          </w:tcPr>
          <w:p w14:paraId="71EF3EAB" w14:textId="77777777" w:rsidR="004F53FF" w:rsidRPr="00595F0F" w:rsidRDefault="004F53FF" w:rsidP="00C81538">
            <w:pPr>
              <w:spacing w:line="240" w:lineRule="auto"/>
              <w:jc w:val="center"/>
            </w:pPr>
            <w:r w:rsidRPr="00595F0F">
              <w:t>14-22</w:t>
            </w:r>
          </w:p>
        </w:tc>
        <w:tc>
          <w:tcPr>
            <w:tcW w:w="1842" w:type="dxa"/>
          </w:tcPr>
          <w:p w14:paraId="09C535A8" w14:textId="77777777" w:rsidR="004F53FF" w:rsidRPr="00595F0F" w:rsidRDefault="004F53FF" w:rsidP="00C81538">
            <w:pPr>
              <w:spacing w:line="240" w:lineRule="auto"/>
              <w:jc w:val="center"/>
            </w:pPr>
            <w:r w:rsidRPr="00595F0F">
              <w:t>5,3 Ω</w:t>
            </w:r>
          </w:p>
        </w:tc>
        <w:tc>
          <w:tcPr>
            <w:tcW w:w="1843" w:type="dxa"/>
          </w:tcPr>
          <w:p w14:paraId="215EEB5E" w14:textId="77777777" w:rsidR="004F53FF" w:rsidRPr="003C4521" w:rsidRDefault="004F53FF" w:rsidP="00C81538">
            <w:pPr>
              <w:spacing w:line="240" w:lineRule="auto"/>
              <w:jc w:val="center"/>
              <w:rPr>
                <w:color w:val="000000" w:themeColor="text1"/>
              </w:rPr>
            </w:pPr>
            <w:r w:rsidRPr="003C4521">
              <w:rPr>
                <w:color w:val="000000" w:themeColor="text1"/>
              </w:rPr>
              <w:t>5 à 6 Ω</w:t>
            </w:r>
          </w:p>
        </w:tc>
        <w:tc>
          <w:tcPr>
            <w:tcW w:w="2867" w:type="dxa"/>
          </w:tcPr>
          <w:p w14:paraId="552E99BE" w14:textId="77777777" w:rsidR="004F53FF" w:rsidRPr="003C4521" w:rsidRDefault="004F53FF" w:rsidP="00C81538">
            <w:pPr>
              <w:spacing w:line="240" w:lineRule="auto"/>
              <w:jc w:val="center"/>
              <w:rPr>
                <w:color w:val="000000" w:themeColor="text1"/>
              </w:rPr>
            </w:pPr>
            <w:r>
              <w:rPr>
                <w:color w:val="000000" w:themeColor="text1"/>
              </w:rPr>
              <w:t>C</w:t>
            </w:r>
            <w:r w:rsidRPr="003C4521">
              <w:rPr>
                <w:color w:val="000000" w:themeColor="text1"/>
              </w:rPr>
              <w:t>orrect</w:t>
            </w:r>
          </w:p>
        </w:tc>
      </w:tr>
      <w:tr w:rsidR="004F53FF" w14:paraId="4BAB2370" w14:textId="77777777" w:rsidTr="00C81538">
        <w:trPr>
          <w:trHeight w:hRule="exact" w:val="292"/>
          <w:jc w:val="center"/>
        </w:trPr>
        <w:tc>
          <w:tcPr>
            <w:tcW w:w="1984" w:type="dxa"/>
          </w:tcPr>
          <w:p w14:paraId="62EDF344" w14:textId="77777777" w:rsidR="004F53FF" w:rsidRPr="00595F0F" w:rsidRDefault="004F53FF" w:rsidP="00C81538">
            <w:pPr>
              <w:spacing w:line="240" w:lineRule="auto"/>
              <w:jc w:val="center"/>
            </w:pPr>
            <w:r>
              <w:t>I</w:t>
            </w:r>
            <w:r w:rsidRPr="00595F0F">
              <w:t>solement</w:t>
            </w:r>
          </w:p>
        </w:tc>
        <w:tc>
          <w:tcPr>
            <w:tcW w:w="1385" w:type="dxa"/>
          </w:tcPr>
          <w:p w14:paraId="7C317D7C" w14:textId="77777777" w:rsidR="004F53FF" w:rsidRPr="00595F0F" w:rsidRDefault="004F53FF" w:rsidP="00C81538">
            <w:pPr>
              <w:spacing w:line="240" w:lineRule="auto"/>
              <w:jc w:val="center"/>
            </w:pPr>
            <w:r w:rsidRPr="00595F0F">
              <w:t>14-masse</w:t>
            </w:r>
          </w:p>
        </w:tc>
        <w:tc>
          <w:tcPr>
            <w:tcW w:w="1842" w:type="dxa"/>
          </w:tcPr>
          <w:p w14:paraId="58DBBA23" w14:textId="77777777" w:rsidR="004F53FF" w:rsidRPr="00595F0F" w:rsidRDefault="004F53FF" w:rsidP="00C81538">
            <w:pPr>
              <w:spacing w:line="240" w:lineRule="auto"/>
              <w:jc w:val="center"/>
            </w:pPr>
            <w:r w:rsidRPr="00595F0F">
              <w:t>0 Ω</w:t>
            </w:r>
          </w:p>
        </w:tc>
        <w:tc>
          <w:tcPr>
            <w:tcW w:w="1843" w:type="dxa"/>
          </w:tcPr>
          <w:p w14:paraId="4F03A2F2" w14:textId="77777777" w:rsidR="004F53FF" w:rsidRPr="003C4521" w:rsidRDefault="004F53FF" w:rsidP="00C81538">
            <w:pPr>
              <w:spacing w:line="240" w:lineRule="auto"/>
              <w:jc w:val="center"/>
              <w:rPr>
                <w:color w:val="000000" w:themeColor="text1"/>
                <w:sz w:val="28"/>
                <w:szCs w:val="28"/>
              </w:rPr>
            </w:pPr>
            <w:r w:rsidRPr="003C4521">
              <w:rPr>
                <w:color w:val="000000" w:themeColor="text1"/>
                <w:sz w:val="28"/>
                <w:szCs w:val="28"/>
              </w:rPr>
              <w:t>∞</w:t>
            </w:r>
          </w:p>
        </w:tc>
        <w:tc>
          <w:tcPr>
            <w:tcW w:w="2867" w:type="dxa"/>
          </w:tcPr>
          <w:p w14:paraId="48AB90EA" w14:textId="77777777" w:rsidR="004F53FF" w:rsidRPr="003C4521" w:rsidRDefault="004F53FF" w:rsidP="00C81538">
            <w:pPr>
              <w:spacing w:line="240" w:lineRule="auto"/>
              <w:jc w:val="center"/>
              <w:rPr>
                <w:color w:val="000000" w:themeColor="text1"/>
              </w:rPr>
            </w:pPr>
            <w:r w:rsidRPr="003C4521">
              <w:rPr>
                <w:color w:val="000000" w:themeColor="text1"/>
              </w:rPr>
              <w:t>Incorrect c</w:t>
            </w:r>
            <w:r>
              <w:rPr>
                <w:color w:val="000000" w:themeColor="text1"/>
              </w:rPr>
              <w:t>ourt-</w:t>
            </w:r>
            <w:r w:rsidRPr="003C4521">
              <w:rPr>
                <w:color w:val="000000" w:themeColor="text1"/>
              </w:rPr>
              <w:t>c</w:t>
            </w:r>
            <w:r>
              <w:rPr>
                <w:color w:val="000000" w:themeColor="text1"/>
              </w:rPr>
              <w:t>ircuit</w:t>
            </w:r>
            <w:r w:rsidRPr="003C4521">
              <w:rPr>
                <w:color w:val="000000" w:themeColor="text1"/>
              </w:rPr>
              <w:t xml:space="preserve"> masse</w:t>
            </w:r>
          </w:p>
        </w:tc>
      </w:tr>
      <w:tr w:rsidR="004F53FF" w14:paraId="0A7CD588" w14:textId="77777777" w:rsidTr="00C81538">
        <w:trPr>
          <w:trHeight w:hRule="exact" w:val="282"/>
          <w:jc w:val="center"/>
        </w:trPr>
        <w:tc>
          <w:tcPr>
            <w:tcW w:w="1984" w:type="dxa"/>
          </w:tcPr>
          <w:p w14:paraId="2B8F4B02" w14:textId="77777777" w:rsidR="004F53FF" w:rsidRPr="00595F0F" w:rsidRDefault="004F53FF" w:rsidP="00C81538">
            <w:pPr>
              <w:spacing w:line="240" w:lineRule="auto"/>
              <w:jc w:val="center"/>
            </w:pPr>
            <w:r>
              <w:t>I</w:t>
            </w:r>
            <w:r w:rsidRPr="00595F0F">
              <w:t>solement</w:t>
            </w:r>
          </w:p>
        </w:tc>
        <w:tc>
          <w:tcPr>
            <w:tcW w:w="1385" w:type="dxa"/>
          </w:tcPr>
          <w:p w14:paraId="39E35501" w14:textId="77777777" w:rsidR="004F53FF" w:rsidRPr="00595F0F" w:rsidRDefault="004F53FF" w:rsidP="00C81538">
            <w:pPr>
              <w:spacing w:line="240" w:lineRule="auto"/>
              <w:jc w:val="center"/>
            </w:pPr>
            <w:r w:rsidRPr="00595F0F">
              <w:t>22-masse</w:t>
            </w:r>
          </w:p>
        </w:tc>
        <w:tc>
          <w:tcPr>
            <w:tcW w:w="1842" w:type="dxa"/>
          </w:tcPr>
          <w:p w14:paraId="28C11EA9" w14:textId="77777777" w:rsidR="004F53FF" w:rsidRPr="00595F0F" w:rsidRDefault="004F53FF" w:rsidP="00C81538">
            <w:pPr>
              <w:spacing w:line="240" w:lineRule="auto"/>
              <w:jc w:val="center"/>
            </w:pPr>
            <w:r w:rsidRPr="00595F0F">
              <w:t>5,3 Ω</w:t>
            </w:r>
          </w:p>
        </w:tc>
        <w:tc>
          <w:tcPr>
            <w:tcW w:w="1843" w:type="dxa"/>
          </w:tcPr>
          <w:p w14:paraId="72754B2E" w14:textId="77777777" w:rsidR="004F53FF" w:rsidRPr="003C4521" w:rsidRDefault="004F53FF" w:rsidP="00C81538">
            <w:pPr>
              <w:spacing w:line="240" w:lineRule="auto"/>
              <w:jc w:val="center"/>
              <w:rPr>
                <w:color w:val="000000" w:themeColor="text1"/>
              </w:rPr>
            </w:pPr>
            <w:r w:rsidRPr="003C4521">
              <w:rPr>
                <w:color w:val="000000" w:themeColor="text1"/>
                <w:sz w:val="28"/>
                <w:szCs w:val="28"/>
              </w:rPr>
              <w:t>∞</w:t>
            </w:r>
          </w:p>
        </w:tc>
        <w:tc>
          <w:tcPr>
            <w:tcW w:w="2867" w:type="dxa"/>
          </w:tcPr>
          <w:p w14:paraId="20A54398" w14:textId="77777777" w:rsidR="004F53FF" w:rsidRPr="003C4521" w:rsidRDefault="004F53FF" w:rsidP="00C81538">
            <w:pPr>
              <w:spacing w:line="240" w:lineRule="auto"/>
              <w:jc w:val="center"/>
              <w:rPr>
                <w:color w:val="000000" w:themeColor="text1"/>
              </w:rPr>
            </w:pPr>
            <w:r w:rsidRPr="003C4521">
              <w:rPr>
                <w:color w:val="000000" w:themeColor="text1"/>
              </w:rPr>
              <w:t>Incorrect</w:t>
            </w:r>
          </w:p>
        </w:tc>
      </w:tr>
    </w:tbl>
    <w:p w14:paraId="2093CA67" w14:textId="77777777" w:rsidR="001210D9" w:rsidRDefault="001210D9" w:rsidP="004F53FF">
      <w:pPr>
        <w:spacing w:line="240" w:lineRule="auto"/>
        <w:ind w:right="2126"/>
        <w:jc w:val="left"/>
        <w:rPr>
          <w:color w:val="000000" w:themeColor="text1"/>
          <w:u w:val="single"/>
        </w:rPr>
      </w:pPr>
    </w:p>
    <w:p w14:paraId="50467694" w14:textId="77777777" w:rsidR="004F53FF" w:rsidRDefault="004F53FF" w:rsidP="004F53FF">
      <w:pPr>
        <w:spacing w:line="240" w:lineRule="auto"/>
        <w:ind w:right="2126"/>
        <w:jc w:val="left"/>
        <w:rPr>
          <w:color w:val="000000" w:themeColor="text1"/>
        </w:rPr>
      </w:pPr>
      <w:r w:rsidRPr="00321916">
        <w:rPr>
          <w:color w:val="000000" w:themeColor="text1"/>
          <w:u w:val="single"/>
        </w:rPr>
        <w:t>Question 31</w:t>
      </w:r>
      <w:r>
        <w:rPr>
          <w:color w:val="000000" w:themeColor="text1"/>
        </w:rPr>
        <w:t> :</w:t>
      </w:r>
    </w:p>
    <w:p w14:paraId="216A8E0E" w14:textId="77777777" w:rsidR="004F53FF" w:rsidRPr="003C4521" w:rsidRDefault="001210D9" w:rsidP="004F53FF">
      <w:pPr>
        <w:rPr>
          <w:color w:val="000000" w:themeColor="text1"/>
        </w:rPr>
      </w:pPr>
      <w:r>
        <w:rPr>
          <w:color w:val="000000" w:themeColor="text1"/>
        </w:rPr>
        <w:t>À</w:t>
      </w:r>
      <w:r w:rsidR="004F53FF" w:rsidRPr="003C4521">
        <w:rPr>
          <w:color w:val="000000" w:themeColor="text1"/>
        </w:rPr>
        <w:t xml:space="preserve"> ce stade des contrôles, deux hypothèses peuvent être émises :</w:t>
      </w:r>
    </w:p>
    <w:p w14:paraId="2759C63D" w14:textId="77777777" w:rsidR="004F53FF" w:rsidRPr="001210D9" w:rsidRDefault="001210D9" w:rsidP="002F512C">
      <w:pPr>
        <w:pStyle w:val="Paragraphedeliste"/>
        <w:numPr>
          <w:ilvl w:val="0"/>
          <w:numId w:val="44"/>
        </w:numPr>
      </w:pPr>
      <w:r>
        <w:t>P</w:t>
      </w:r>
      <w:r w:rsidR="004F53FF" w:rsidRPr="001210D9">
        <w:t>roblème de faisceau : le fil numéro 8 est mal isolé et touche un élément conducteur de la boîte de vitesses</w:t>
      </w:r>
      <w:r>
        <w:t> ;</w:t>
      </w:r>
    </w:p>
    <w:p w14:paraId="1AD4D152" w14:textId="77777777" w:rsidR="004F53FF" w:rsidRPr="001210D9" w:rsidRDefault="001210D9" w:rsidP="002F512C">
      <w:pPr>
        <w:pStyle w:val="Paragraphedeliste"/>
        <w:numPr>
          <w:ilvl w:val="0"/>
          <w:numId w:val="44"/>
        </w:numPr>
      </w:pPr>
      <w:r>
        <w:t>P</w:t>
      </w:r>
      <w:r w:rsidR="004F53FF" w:rsidRPr="001210D9">
        <w:t>roblème d’électrovanne : court-circuit à la masse interne à l’électrovanne au niveau de la borne 2 du connecteur 2 voies blanc.</w:t>
      </w:r>
    </w:p>
    <w:p w14:paraId="37E63B2F" w14:textId="77777777" w:rsidR="004F53FF" w:rsidRPr="00F74A2D" w:rsidRDefault="004F53FF">
      <w:pPr>
        <w:rPr>
          <w:rFonts w:eastAsia="Arial"/>
          <w:color w:val="000000" w:themeColor="text1"/>
        </w:rPr>
      </w:pPr>
      <w:r w:rsidRPr="003C4521">
        <w:rPr>
          <w:color w:val="000000" w:themeColor="text1"/>
        </w:rPr>
        <w:t>Pour déterminer l’élément défectueux, il sera nécessaire de vidanger la boîte de vitesses et de déposer le carter de protection afin d’accéder au faisceau et à SLC3.</w:t>
      </w:r>
      <w:r w:rsidR="00F71DD3" w:rsidRPr="00F74A2D">
        <w:rPr>
          <w:rFonts w:eastAsia="Arial"/>
          <w:color w:val="000000" w:themeColor="text1"/>
        </w:rPr>
        <w:t xml:space="preserve"> Puis de d</w:t>
      </w:r>
      <w:r w:rsidRPr="00F74A2D">
        <w:rPr>
          <w:rFonts w:eastAsia="Arial"/>
          <w:color w:val="000000" w:themeColor="text1"/>
        </w:rPr>
        <w:t>ébrancher alors le connecteur 2 voies blanc puis contrôler l’isolement de la borne 2 de SLC3 par rapport à la masse.</w:t>
      </w:r>
    </w:p>
    <w:p w14:paraId="1A13315E" w14:textId="77777777" w:rsidR="004F53FF" w:rsidRPr="003C4521" w:rsidRDefault="004F53FF" w:rsidP="004F53FF">
      <w:pPr>
        <w:rPr>
          <w:color w:val="000000" w:themeColor="text1"/>
        </w:rPr>
      </w:pPr>
      <w:r w:rsidRPr="003C4521">
        <w:rPr>
          <w:color w:val="000000" w:themeColor="text1"/>
        </w:rPr>
        <w:t xml:space="preserve"> Si R = 0</w:t>
      </w:r>
      <w:r w:rsidR="00F71DD3">
        <w:rPr>
          <w:color w:val="000000" w:themeColor="text1"/>
        </w:rPr>
        <w:t>,</w:t>
      </w:r>
      <w:r w:rsidRPr="003C4521">
        <w:rPr>
          <w:color w:val="000000" w:themeColor="text1"/>
        </w:rPr>
        <w:t xml:space="preserve"> ceci indique un </w:t>
      </w:r>
      <w:r w:rsidR="00F71DD3">
        <w:rPr>
          <w:color w:val="000000" w:themeColor="text1"/>
        </w:rPr>
        <w:t>CC</w:t>
      </w:r>
      <w:r w:rsidRPr="003C4521">
        <w:rPr>
          <w:color w:val="000000" w:themeColor="text1"/>
        </w:rPr>
        <w:t xml:space="preserve"> interne à SLC3 nécessitant l’échange du distributeur hydraulique complet avec ses électrovannes.</w:t>
      </w:r>
    </w:p>
    <w:p w14:paraId="2FF5BCF0" w14:textId="77777777" w:rsidR="004F53FF" w:rsidRDefault="004F53FF" w:rsidP="004F53FF">
      <w:pPr>
        <w:spacing w:line="240" w:lineRule="auto"/>
        <w:ind w:right="2126"/>
        <w:jc w:val="left"/>
        <w:rPr>
          <w:color w:val="000000" w:themeColor="text1"/>
        </w:rPr>
      </w:pPr>
      <w:r w:rsidRPr="003C4521">
        <w:rPr>
          <w:color w:val="000000" w:themeColor="text1"/>
        </w:rPr>
        <w:t xml:space="preserve"> Si R = </w:t>
      </w:r>
      <m:oMath>
        <m:r>
          <m:rPr>
            <m:sty m:val="p"/>
          </m:rPr>
          <w:rPr>
            <w:rFonts w:ascii="Cambria Math" w:hAnsi="Cambria Math"/>
            <w:color w:val="000000" w:themeColor="text1"/>
          </w:rPr>
          <m:t>∞</m:t>
        </m:r>
      </m:oMath>
      <w:r w:rsidR="00F71DD3">
        <w:rPr>
          <w:color w:val="000000" w:themeColor="text1"/>
        </w:rPr>
        <w:t xml:space="preserve">, </w:t>
      </w:r>
      <w:r w:rsidRPr="003C4521">
        <w:rPr>
          <w:color w:val="000000" w:themeColor="text1"/>
        </w:rPr>
        <w:t>il faudra remplacer le faisceau.</w:t>
      </w:r>
    </w:p>
    <w:p w14:paraId="4D2EA7ED" w14:textId="77777777" w:rsidR="001210D9" w:rsidRDefault="004F53FF" w:rsidP="004F53FF">
      <w:pPr>
        <w:spacing w:line="240" w:lineRule="auto"/>
        <w:ind w:right="2126"/>
        <w:jc w:val="left"/>
        <w:rPr>
          <w:color w:val="000000" w:themeColor="text1"/>
        </w:rPr>
      </w:pPr>
      <w:r w:rsidRPr="00321916">
        <w:rPr>
          <w:color w:val="000000" w:themeColor="text1"/>
          <w:u w:val="single"/>
        </w:rPr>
        <w:lastRenderedPageBreak/>
        <w:t>Question 32</w:t>
      </w:r>
      <w:r>
        <w:rPr>
          <w:color w:val="000000" w:themeColor="text1"/>
        </w:rPr>
        <w:t> :</w:t>
      </w:r>
    </w:p>
    <w:p w14:paraId="2C83040B" w14:textId="77777777" w:rsidR="001210D9" w:rsidRDefault="001210D9" w:rsidP="004F53FF">
      <w:pPr>
        <w:spacing w:line="240" w:lineRule="auto"/>
        <w:ind w:right="2126"/>
        <w:jc w:val="left"/>
        <w:rPr>
          <w:color w:val="000000" w:themeColor="text1"/>
        </w:rPr>
      </w:pPr>
      <w:r>
        <w:rPr>
          <w:noProof/>
          <w:color w:val="FF0000"/>
          <w:sz w:val="24"/>
          <w:szCs w:val="24"/>
        </w:rPr>
        <w:drawing>
          <wp:anchor distT="0" distB="0" distL="114300" distR="114300" simplePos="0" relativeHeight="251639296" behindDoc="1" locked="0" layoutInCell="1" allowOverlap="1" wp14:anchorId="7C623749" wp14:editId="07777777">
            <wp:simplePos x="0" y="0"/>
            <wp:positionH relativeFrom="column">
              <wp:posOffset>-85876</wp:posOffset>
            </wp:positionH>
            <wp:positionV relativeFrom="paragraph">
              <wp:posOffset>69417</wp:posOffset>
            </wp:positionV>
            <wp:extent cx="3409200" cy="4212000"/>
            <wp:effectExtent l="0" t="0" r="0" b="4445"/>
            <wp:wrapNone/>
            <wp:docPr id="36"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51" cstate="print"/>
                    <a:srcRect/>
                    <a:stretch>
                      <a:fillRect/>
                    </a:stretch>
                  </pic:blipFill>
                  <pic:spPr bwMode="auto">
                    <a:xfrm>
                      <a:off x="0" y="0"/>
                      <a:ext cx="3409200" cy="4212000"/>
                    </a:xfrm>
                    <a:prstGeom prst="rect">
                      <a:avLst/>
                    </a:prstGeom>
                    <a:noFill/>
                    <a:ln w="9525">
                      <a:noFill/>
                      <a:miter lim="800000"/>
                      <a:headEnd/>
                      <a:tailEnd/>
                    </a:ln>
                  </pic:spPr>
                </pic:pic>
              </a:graphicData>
            </a:graphic>
          </wp:anchor>
        </w:drawing>
      </w:r>
    </w:p>
    <w:p w14:paraId="38288749" w14:textId="77777777" w:rsidR="004F53FF" w:rsidRPr="008F1AF4" w:rsidRDefault="004F53FF" w:rsidP="004F53FF">
      <w:pPr>
        <w:spacing w:line="240" w:lineRule="auto"/>
        <w:ind w:right="2126"/>
        <w:jc w:val="left"/>
        <w:rPr>
          <w:color w:val="000000" w:themeColor="text1"/>
        </w:rPr>
      </w:pPr>
    </w:p>
    <w:p w14:paraId="20BD9A1A" w14:textId="77777777" w:rsidR="001210D9" w:rsidRDefault="001210D9" w:rsidP="004F53FF">
      <w:pPr>
        <w:spacing w:line="240" w:lineRule="auto"/>
        <w:ind w:right="2126"/>
        <w:jc w:val="left"/>
        <w:rPr>
          <w:color w:val="000000" w:themeColor="text1"/>
          <w:u w:val="single"/>
        </w:rPr>
      </w:pPr>
    </w:p>
    <w:p w14:paraId="0C136CF1" w14:textId="77777777" w:rsidR="001210D9" w:rsidRDefault="001210D9" w:rsidP="004F53FF">
      <w:pPr>
        <w:spacing w:line="240" w:lineRule="auto"/>
        <w:ind w:right="2126"/>
        <w:jc w:val="left"/>
        <w:rPr>
          <w:color w:val="000000" w:themeColor="text1"/>
          <w:u w:val="single"/>
        </w:rPr>
      </w:pPr>
    </w:p>
    <w:tbl>
      <w:tblPr>
        <w:tblpPr w:leftFromText="141" w:rightFromText="141" w:vertAnchor="text" w:horzAnchor="margin" w:tblpXSpec="right"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3375"/>
      </w:tblGrid>
      <w:tr w:rsidR="001210D9" w:rsidRPr="00513791" w14:paraId="1164FE90" w14:textId="77777777" w:rsidTr="36831993">
        <w:trPr>
          <w:trHeight w:hRule="exact" w:val="340"/>
        </w:trPr>
        <w:tc>
          <w:tcPr>
            <w:tcW w:w="1190" w:type="dxa"/>
          </w:tcPr>
          <w:p w14:paraId="5B6546B6" w14:textId="77777777" w:rsidR="001210D9" w:rsidRPr="00513791" w:rsidRDefault="001210D9" w:rsidP="001210D9">
            <w:pPr>
              <w:spacing w:line="240" w:lineRule="auto"/>
              <w:jc w:val="center"/>
              <w:rPr>
                <w:color w:val="000000" w:themeColor="text1"/>
              </w:rPr>
            </w:pPr>
            <w:r>
              <w:rPr>
                <w:color w:val="000000" w:themeColor="text1"/>
              </w:rPr>
              <w:t>É</w:t>
            </w:r>
            <w:r w:rsidRPr="00513791">
              <w:rPr>
                <w:color w:val="000000" w:themeColor="text1"/>
              </w:rPr>
              <w:t>léments</w:t>
            </w:r>
          </w:p>
        </w:tc>
        <w:tc>
          <w:tcPr>
            <w:tcW w:w="3375" w:type="dxa"/>
          </w:tcPr>
          <w:p w14:paraId="2C6ACD02" w14:textId="77777777" w:rsidR="001210D9" w:rsidRPr="00513791" w:rsidRDefault="001210D9" w:rsidP="001210D9">
            <w:pPr>
              <w:spacing w:line="240" w:lineRule="auto"/>
              <w:jc w:val="center"/>
              <w:rPr>
                <w:color w:val="000000" w:themeColor="text1"/>
              </w:rPr>
            </w:pPr>
            <w:r>
              <w:rPr>
                <w:color w:val="000000" w:themeColor="text1"/>
              </w:rPr>
              <w:t>I</w:t>
            </w:r>
            <w:r w:rsidRPr="00513791">
              <w:rPr>
                <w:color w:val="000000" w:themeColor="text1"/>
              </w:rPr>
              <w:t>dentification</w:t>
            </w:r>
          </w:p>
        </w:tc>
      </w:tr>
      <w:tr w:rsidR="001210D9" w:rsidRPr="00513791" w14:paraId="7DCC881E" w14:textId="77777777" w:rsidTr="36831993">
        <w:trPr>
          <w:trHeight w:hRule="exact" w:val="510"/>
        </w:trPr>
        <w:tc>
          <w:tcPr>
            <w:tcW w:w="1190" w:type="dxa"/>
          </w:tcPr>
          <w:p w14:paraId="5316D17B" w14:textId="77777777" w:rsidR="001210D9" w:rsidRPr="00513791" w:rsidRDefault="001210D9" w:rsidP="001210D9">
            <w:pPr>
              <w:spacing w:line="240" w:lineRule="auto"/>
              <w:jc w:val="center"/>
              <w:rPr>
                <w:color w:val="000000" w:themeColor="text1"/>
              </w:rPr>
            </w:pPr>
            <w:r w:rsidRPr="00513791">
              <w:rPr>
                <w:color w:val="000000" w:themeColor="text1"/>
              </w:rPr>
              <w:t>A</w:t>
            </w:r>
          </w:p>
        </w:tc>
        <w:tc>
          <w:tcPr>
            <w:tcW w:w="3375" w:type="dxa"/>
          </w:tcPr>
          <w:p w14:paraId="13398E2B" w14:textId="0C6164EC" w:rsidR="001210D9" w:rsidRPr="00513791" w:rsidRDefault="36831993" w:rsidP="001210D9">
            <w:pPr>
              <w:spacing w:line="240" w:lineRule="auto"/>
              <w:rPr>
                <w:color w:val="000000" w:themeColor="text1"/>
              </w:rPr>
            </w:pPr>
            <w:r w:rsidRPr="00513791">
              <w:rPr>
                <w:color w:val="000000" w:themeColor="text1"/>
              </w:rPr>
              <w:t>C</w:t>
            </w:r>
            <w:r w:rsidR="001210D9" w:rsidRPr="00513791">
              <w:rPr>
                <w:color w:val="000000" w:themeColor="text1"/>
              </w:rPr>
              <w:t>lapet d’admission / aspiration pompe HP</w:t>
            </w:r>
          </w:p>
        </w:tc>
      </w:tr>
      <w:tr w:rsidR="001210D9" w:rsidRPr="00513791" w14:paraId="33B21C1B" w14:textId="77777777" w:rsidTr="36831993">
        <w:trPr>
          <w:trHeight w:hRule="exact" w:val="340"/>
        </w:trPr>
        <w:tc>
          <w:tcPr>
            <w:tcW w:w="1190" w:type="dxa"/>
          </w:tcPr>
          <w:p w14:paraId="61ED4E73" w14:textId="77777777" w:rsidR="001210D9" w:rsidRPr="00513791" w:rsidRDefault="001210D9" w:rsidP="001210D9">
            <w:pPr>
              <w:spacing w:line="240" w:lineRule="auto"/>
              <w:jc w:val="center"/>
              <w:rPr>
                <w:color w:val="000000" w:themeColor="text1"/>
              </w:rPr>
            </w:pPr>
            <w:r w:rsidRPr="00513791">
              <w:rPr>
                <w:color w:val="000000" w:themeColor="text1"/>
              </w:rPr>
              <w:t>B</w:t>
            </w:r>
          </w:p>
        </w:tc>
        <w:tc>
          <w:tcPr>
            <w:tcW w:w="3375" w:type="dxa"/>
          </w:tcPr>
          <w:p w14:paraId="3801B7F0" w14:textId="127BA23B" w:rsidR="001210D9" w:rsidRPr="00513791" w:rsidRDefault="36831993" w:rsidP="001210D9">
            <w:pPr>
              <w:spacing w:line="240" w:lineRule="auto"/>
              <w:rPr>
                <w:color w:val="000000" w:themeColor="text1"/>
              </w:rPr>
            </w:pPr>
            <w:r w:rsidRPr="00513791">
              <w:rPr>
                <w:color w:val="000000" w:themeColor="text1"/>
              </w:rPr>
              <w:t>C</w:t>
            </w:r>
            <w:r w:rsidR="001210D9" w:rsidRPr="00513791">
              <w:rPr>
                <w:color w:val="000000" w:themeColor="text1"/>
              </w:rPr>
              <w:t>lapet de refoulement pompe HP</w:t>
            </w:r>
          </w:p>
        </w:tc>
      </w:tr>
      <w:tr w:rsidR="001210D9" w:rsidRPr="00513791" w14:paraId="2003D728" w14:textId="77777777" w:rsidTr="36831993">
        <w:trPr>
          <w:trHeight w:hRule="exact" w:val="340"/>
        </w:trPr>
        <w:tc>
          <w:tcPr>
            <w:tcW w:w="1190" w:type="dxa"/>
          </w:tcPr>
          <w:p w14:paraId="37AAF844" w14:textId="77777777" w:rsidR="001210D9" w:rsidRPr="00513791" w:rsidRDefault="001210D9" w:rsidP="001210D9">
            <w:pPr>
              <w:spacing w:line="240" w:lineRule="auto"/>
              <w:jc w:val="center"/>
              <w:rPr>
                <w:color w:val="000000" w:themeColor="text1"/>
              </w:rPr>
            </w:pPr>
            <w:r w:rsidRPr="00513791">
              <w:rPr>
                <w:color w:val="000000" w:themeColor="text1"/>
              </w:rPr>
              <w:t>C</w:t>
            </w:r>
          </w:p>
        </w:tc>
        <w:tc>
          <w:tcPr>
            <w:tcW w:w="3375" w:type="dxa"/>
          </w:tcPr>
          <w:p w14:paraId="4DCA218E" w14:textId="501C49C4" w:rsidR="001210D9" w:rsidRPr="00513791" w:rsidRDefault="36831993" w:rsidP="001210D9">
            <w:pPr>
              <w:spacing w:line="240" w:lineRule="auto"/>
              <w:rPr>
                <w:color w:val="000000" w:themeColor="text1"/>
              </w:rPr>
            </w:pPr>
            <w:r w:rsidRPr="00513791">
              <w:rPr>
                <w:color w:val="000000" w:themeColor="text1"/>
              </w:rPr>
              <w:t>C</w:t>
            </w:r>
            <w:r w:rsidR="001210D9" w:rsidRPr="00513791">
              <w:rPr>
                <w:color w:val="000000" w:themeColor="text1"/>
              </w:rPr>
              <w:t>lapet basse pression</w:t>
            </w:r>
          </w:p>
        </w:tc>
      </w:tr>
      <w:tr w:rsidR="001210D9" w:rsidRPr="00513791" w14:paraId="38EB3C90" w14:textId="77777777" w:rsidTr="36831993">
        <w:trPr>
          <w:trHeight w:hRule="exact" w:val="340"/>
        </w:trPr>
        <w:tc>
          <w:tcPr>
            <w:tcW w:w="1190" w:type="dxa"/>
          </w:tcPr>
          <w:p w14:paraId="61740529" w14:textId="77777777" w:rsidR="001210D9" w:rsidRPr="00513791" w:rsidRDefault="001210D9" w:rsidP="001210D9">
            <w:pPr>
              <w:spacing w:line="240" w:lineRule="auto"/>
              <w:jc w:val="center"/>
              <w:rPr>
                <w:color w:val="000000" w:themeColor="text1"/>
              </w:rPr>
            </w:pPr>
            <w:r w:rsidRPr="00513791">
              <w:rPr>
                <w:color w:val="000000" w:themeColor="text1"/>
              </w:rPr>
              <w:t>D</w:t>
            </w:r>
          </w:p>
        </w:tc>
        <w:tc>
          <w:tcPr>
            <w:tcW w:w="3375" w:type="dxa"/>
          </w:tcPr>
          <w:p w14:paraId="243F1861" w14:textId="34430FB9" w:rsidR="001210D9" w:rsidRPr="00513791" w:rsidRDefault="36831993" w:rsidP="001210D9">
            <w:pPr>
              <w:spacing w:line="240" w:lineRule="auto"/>
              <w:rPr>
                <w:color w:val="000000" w:themeColor="text1"/>
              </w:rPr>
            </w:pPr>
            <w:r w:rsidRPr="00513791">
              <w:rPr>
                <w:color w:val="000000" w:themeColor="text1"/>
              </w:rPr>
              <w:t>L</w:t>
            </w:r>
            <w:r w:rsidR="001210D9" w:rsidRPr="00513791">
              <w:rPr>
                <w:color w:val="000000" w:themeColor="text1"/>
              </w:rPr>
              <w:t>imiteur de sécurité</w:t>
            </w:r>
          </w:p>
        </w:tc>
      </w:tr>
    </w:tbl>
    <w:p w14:paraId="0A392C6A" w14:textId="77777777" w:rsidR="001210D9" w:rsidRDefault="001210D9" w:rsidP="004F53FF">
      <w:pPr>
        <w:spacing w:line="240" w:lineRule="auto"/>
        <w:ind w:right="2126"/>
        <w:jc w:val="left"/>
        <w:rPr>
          <w:color w:val="000000" w:themeColor="text1"/>
          <w:u w:val="single"/>
        </w:rPr>
      </w:pPr>
    </w:p>
    <w:p w14:paraId="290583F9" w14:textId="77777777" w:rsidR="001210D9" w:rsidRDefault="001210D9" w:rsidP="004F53FF">
      <w:pPr>
        <w:spacing w:line="240" w:lineRule="auto"/>
        <w:ind w:right="2126"/>
        <w:jc w:val="left"/>
        <w:rPr>
          <w:color w:val="000000" w:themeColor="text1"/>
          <w:u w:val="single"/>
        </w:rPr>
      </w:pPr>
    </w:p>
    <w:p w14:paraId="68F21D90" w14:textId="77777777" w:rsidR="001210D9" w:rsidRDefault="001210D9" w:rsidP="004F53FF">
      <w:pPr>
        <w:spacing w:line="240" w:lineRule="auto"/>
        <w:ind w:right="2126"/>
        <w:jc w:val="left"/>
        <w:rPr>
          <w:color w:val="000000" w:themeColor="text1"/>
          <w:u w:val="single"/>
        </w:rPr>
      </w:pPr>
    </w:p>
    <w:p w14:paraId="13C326F3" w14:textId="77777777" w:rsidR="001210D9" w:rsidRDefault="001210D9" w:rsidP="004F53FF">
      <w:pPr>
        <w:spacing w:line="240" w:lineRule="auto"/>
        <w:ind w:right="2126"/>
        <w:jc w:val="left"/>
        <w:rPr>
          <w:color w:val="000000" w:themeColor="text1"/>
          <w:u w:val="single"/>
        </w:rPr>
      </w:pPr>
    </w:p>
    <w:p w14:paraId="4853B841" w14:textId="77777777" w:rsidR="001210D9" w:rsidRDefault="001210D9" w:rsidP="004F53FF">
      <w:pPr>
        <w:spacing w:line="240" w:lineRule="auto"/>
        <w:ind w:right="2126"/>
        <w:jc w:val="left"/>
        <w:rPr>
          <w:color w:val="000000" w:themeColor="text1"/>
          <w:u w:val="single"/>
        </w:rPr>
      </w:pPr>
    </w:p>
    <w:p w14:paraId="50125231" w14:textId="77777777" w:rsidR="001210D9" w:rsidRDefault="001210D9" w:rsidP="004F53FF">
      <w:pPr>
        <w:spacing w:line="240" w:lineRule="auto"/>
        <w:ind w:right="2126"/>
        <w:jc w:val="left"/>
        <w:rPr>
          <w:color w:val="000000" w:themeColor="text1"/>
          <w:u w:val="single"/>
        </w:rPr>
      </w:pPr>
    </w:p>
    <w:p w14:paraId="5A25747A" w14:textId="77777777" w:rsidR="001210D9" w:rsidRDefault="001210D9" w:rsidP="004F53FF">
      <w:pPr>
        <w:spacing w:line="240" w:lineRule="auto"/>
        <w:ind w:right="2126"/>
        <w:jc w:val="left"/>
        <w:rPr>
          <w:color w:val="000000" w:themeColor="text1"/>
          <w:u w:val="single"/>
        </w:rPr>
      </w:pPr>
    </w:p>
    <w:p w14:paraId="09B8D95D" w14:textId="77777777" w:rsidR="001210D9" w:rsidRDefault="001210D9" w:rsidP="004F53FF">
      <w:pPr>
        <w:spacing w:line="240" w:lineRule="auto"/>
        <w:ind w:right="2126"/>
        <w:jc w:val="left"/>
        <w:rPr>
          <w:color w:val="000000" w:themeColor="text1"/>
          <w:u w:val="single"/>
        </w:rPr>
      </w:pPr>
    </w:p>
    <w:p w14:paraId="78BEFD2A" w14:textId="77777777" w:rsidR="001210D9" w:rsidRDefault="001210D9" w:rsidP="004F53FF">
      <w:pPr>
        <w:spacing w:line="240" w:lineRule="auto"/>
        <w:ind w:right="2126"/>
        <w:jc w:val="left"/>
        <w:rPr>
          <w:color w:val="000000" w:themeColor="text1"/>
          <w:u w:val="single"/>
        </w:rPr>
      </w:pPr>
    </w:p>
    <w:p w14:paraId="27A76422" w14:textId="77777777" w:rsidR="001210D9" w:rsidRDefault="001210D9" w:rsidP="004F53FF">
      <w:pPr>
        <w:spacing w:line="240" w:lineRule="auto"/>
        <w:ind w:right="2126"/>
        <w:jc w:val="left"/>
        <w:rPr>
          <w:color w:val="000000" w:themeColor="text1"/>
          <w:u w:val="single"/>
        </w:rPr>
      </w:pPr>
    </w:p>
    <w:p w14:paraId="49206A88" w14:textId="77777777" w:rsidR="001210D9" w:rsidRDefault="001210D9" w:rsidP="004F53FF">
      <w:pPr>
        <w:spacing w:line="240" w:lineRule="auto"/>
        <w:ind w:right="2126"/>
        <w:jc w:val="left"/>
        <w:rPr>
          <w:color w:val="000000" w:themeColor="text1"/>
          <w:u w:val="single"/>
        </w:rPr>
      </w:pPr>
    </w:p>
    <w:p w14:paraId="67B7A70C" w14:textId="77777777" w:rsidR="001210D9" w:rsidRDefault="001210D9" w:rsidP="004F53FF">
      <w:pPr>
        <w:spacing w:line="240" w:lineRule="auto"/>
        <w:ind w:right="2126"/>
        <w:jc w:val="left"/>
        <w:rPr>
          <w:color w:val="000000" w:themeColor="text1"/>
          <w:u w:val="single"/>
        </w:rPr>
      </w:pPr>
    </w:p>
    <w:p w14:paraId="71887C79" w14:textId="77777777" w:rsidR="001210D9" w:rsidRDefault="001210D9" w:rsidP="004F53FF">
      <w:pPr>
        <w:spacing w:line="240" w:lineRule="auto"/>
        <w:ind w:right="2126"/>
        <w:jc w:val="left"/>
        <w:rPr>
          <w:color w:val="000000" w:themeColor="text1"/>
          <w:u w:val="single"/>
        </w:rPr>
      </w:pPr>
    </w:p>
    <w:p w14:paraId="3B7FD67C" w14:textId="77777777" w:rsidR="001210D9" w:rsidRDefault="001210D9" w:rsidP="004F53FF">
      <w:pPr>
        <w:spacing w:line="240" w:lineRule="auto"/>
        <w:ind w:right="2126"/>
        <w:jc w:val="left"/>
        <w:rPr>
          <w:color w:val="000000" w:themeColor="text1"/>
          <w:u w:val="single"/>
        </w:rPr>
      </w:pPr>
    </w:p>
    <w:p w14:paraId="38D6B9B6" w14:textId="77777777" w:rsidR="001210D9" w:rsidRDefault="001210D9" w:rsidP="004F53FF">
      <w:pPr>
        <w:spacing w:line="240" w:lineRule="auto"/>
        <w:ind w:right="2126"/>
        <w:jc w:val="left"/>
        <w:rPr>
          <w:color w:val="000000" w:themeColor="text1"/>
          <w:u w:val="single"/>
        </w:rPr>
      </w:pPr>
    </w:p>
    <w:p w14:paraId="22F860BB" w14:textId="77777777" w:rsidR="001210D9" w:rsidRDefault="001210D9" w:rsidP="004F53FF">
      <w:pPr>
        <w:spacing w:line="240" w:lineRule="auto"/>
        <w:ind w:right="2126"/>
        <w:jc w:val="left"/>
        <w:rPr>
          <w:color w:val="000000" w:themeColor="text1"/>
          <w:u w:val="single"/>
        </w:rPr>
      </w:pPr>
    </w:p>
    <w:p w14:paraId="698536F5" w14:textId="77777777" w:rsidR="001210D9" w:rsidRDefault="001210D9" w:rsidP="004F53FF">
      <w:pPr>
        <w:spacing w:line="240" w:lineRule="auto"/>
        <w:ind w:right="2126"/>
        <w:jc w:val="left"/>
        <w:rPr>
          <w:color w:val="000000" w:themeColor="text1"/>
          <w:u w:val="single"/>
        </w:rPr>
      </w:pPr>
    </w:p>
    <w:p w14:paraId="7BC1BAF2" w14:textId="77777777" w:rsidR="001210D9" w:rsidRDefault="001210D9" w:rsidP="004F53FF">
      <w:pPr>
        <w:spacing w:line="240" w:lineRule="auto"/>
        <w:ind w:right="2126"/>
        <w:jc w:val="left"/>
        <w:rPr>
          <w:color w:val="000000" w:themeColor="text1"/>
          <w:u w:val="single"/>
        </w:rPr>
      </w:pPr>
    </w:p>
    <w:p w14:paraId="61C988F9" w14:textId="77777777" w:rsidR="001210D9" w:rsidRDefault="001210D9" w:rsidP="004F53FF">
      <w:pPr>
        <w:spacing w:line="240" w:lineRule="auto"/>
        <w:ind w:right="2126"/>
        <w:jc w:val="left"/>
        <w:rPr>
          <w:color w:val="000000" w:themeColor="text1"/>
          <w:u w:val="single"/>
        </w:rPr>
      </w:pPr>
    </w:p>
    <w:p w14:paraId="3B22BB7D" w14:textId="77777777" w:rsidR="001210D9" w:rsidRDefault="001210D9" w:rsidP="004F53FF">
      <w:pPr>
        <w:spacing w:line="240" w:lineRule="auto"/>
        <w:ind w:right="2126"/>
        <w:jc w:val="left"/>
        <w:rPr>
          <w:color w:val="000000" w:themeColor="text1"/>
          <w:u w:val="single"/>
        </w:rPr>
      </w:pPr>
    </w:p>
    <w:p w14:paraId="17B246DD" w14:textId="77777777" w:rsidR="001210D9" w:rsidRDefault="001210D9" w:rsidP="004F53FF">
      <w:pPr>
        <w:spacing w:line="240" w:lineRule="auto"/>
        <w:ind w:right="2126"/>
        <w:jc w:val="left"/>
        <w:rPr>
          <w:color w:val="000000" w:themeColor="text1"/>
          <w:u w:val="single"/>
        </w:rPr>
      </w:pPr>
    </w:p>
    <w:p w14:paraId="6BF89DA3" w14:textId="77777777" w:rsidR="001210D9" w:rsidRDefault="001210D9" w:rsidP="004F53FF">
      <w:pPr>
        <w:spacing w:line="240" w:lineRule="auto"/>
        <w:ind w:right="2126"/>
        <w:jc w:val="left"/>
        <w:rPr>
          <w:color w:val="000000" w:themeColor="text1"/>
          <w:u w:val="single"/>
        </w:rPr>
      </w:pPr>
    </w:p>
    <w:p w14:paraId="5C3E0E74" w14:textId="77777777" w:rsidR="001210D9" w:rsidRDefault="001210D9" w:rsidP="004F53FF">
      <w:pPr>
        <w:spacing w:line="240" w:lineRule="auto"/>
        <w:ind w:right="2126"/>
        <w:jc w:val="left"/>
        <w:rPr>
          <w:color w:val="000000" w:themeColor="text1"/>
          <w:u w:val="single"/>
        </w:rPr>
      </w:pPr>
    </w:p>
    <w:p w14:paraId="66A1FAB9" w14:textId="77777777" w:rsidR="001210D9" w:rsidRDefault="001210D9" w:rsidP="004F53FF">
      <w:pPr>
        <w:spacing w:line="240" w:lineRule="auto"/>
        <w:ind w:right="2126"/>
        <w:jc w:val="left"/>
        <w:rPr>
          <w:color w:val="000000" w:themeColor="text1"/>
          <w:u w:val="single"/>
        </w:rPr>
      </w:pPr>
    </w:p>
    <w:p w14:paraId="76BB753C" w14:textId="77777777" w:rsidR="001210D9" w:rsidRDefault="001210D9" w:rsidP="004F53FF">
      <w:pPr>
        <w:spacing w:line="240" w:lineRule="auto"/>
        <w:ind w:right="2126"/>
        <w:jc w:val="left"/>
        <w:rPr>
          <w:color w:val="000000" w:themeColor="text1"/>
          <w:u w:val="single"/>
        </w:rPr>
      </w:pPr>
    </w:p>
    <w:p w14:paraId="513DA1E0" w14:textId="77777777" w:rsidR="001210D9" w:rsidRDefault="001210D9" w:rsidP="004F53FF">
      <w:pPr>
        <w:spacing w:line="240" w:lineRule="auto"/>
        <w:ind w:right="2126"/>
        <w:jc w:val="left"/>
        <w:rPr>
          <w:color w:val="000000" w:themeColor="text1"/>
          <w:u w:val="single"/>
        </w:rPr>
      </w:pPr>
    </w:p>
    <w:p w14:paraId="2A545AC8" w14:textId="77777777" w:rsidR="004F53FF" w:rsidRDefault="004F53FF" w:rsidP="004F53FF">
      <w:pPr>
        <w:spacing w:line="240" w:lineRule="auto"/>
        <w:ind w:right="2126"/>
        <w:jc w:val="left"/>
        <w:rPr>
          <w:color w:val="000000" w:themeColor="text1"/>
        </w:rPr>
      </w:pPr>
      <w:r w:rsidRPr="00321916">
        <w:rPr>
          <w:color w:val="000000" w:themeColor="text1"/>
          <w:u w:val="single"/>
        </w:rPr>
        <w:t>Question 33</w:t>
      </w:r>
      <w:r>
        <w:rPr>
          <w:color w:val="000000" w:themeColor="text1"/>
        </w:rPr>
        <w:t> :</w:t>
      </w:r>
    </w:p>
    <w:p w14:paraId="75CAC6F5" w14:textId="77777777" w:rsidR="001210D9" w:rsidRDefault="001210D9" w:rsidP="004F53FF">
      <w:pPr>
        <w:spacing w:line="240" w:lineRule="auto"/>
        <w:ind w:right="2126"/>
        <w:jc w:val="left"/>
        <w:rPr>
          <w:color w:val="000000" w:themeColor="text1"/>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01"/>
        <w:gridCol w:w="4990"/>
      </w:tblGrid>
      <w:tr w:rsidR="004F53FF" w:rsidRPr="007B29DD" w14:paraId="4E6C3A76" w14:textId="77777777" w:rsidTr="00F74A2D">
        <w:tc>
          <w:tcPr>
            <w:tcW w:w="3510" w:type="dxa"/>
          </w:tcPr>
          <w:p w14:paraId="56B633CD" w14:textId="3A3A61B1" w:rsidR="004F53FF" w:rsidRPr="007B29DD" w:rsidRDefault="570CC0C2" w:rsidP="00C81538">
            <w:pPr>
              <w:spacing w:line="240" w:lineRule="auto"/>
              <w:jc w:val="center"/>
            </w:pPr>
            <w:r w:rsidRPr="007B29DD">
              <w:t>P</w:t>
            </w:r>
            <w:r w:rsidR="004F53FF" w:rsidRPr="007B29DD">
              <w:t>aramètres mesurés</w:t>
            </w:r>
          </w:p>
        </w:tc>
        <w:tc>
          <w:tcPr>
            <w:tcW w:w="1701" w:type="dxa"/>
          </w:tcPr>
          <w:p w14:paraId="327680D4" w14:textId="4888FCAD" w:rsidR="004F53FF" w:rsidRPr="007B29DD" w:rsidRDefault="570CC0C2" w:rsidP="00C81538">
            <w:pPr>
              <w:spacing w:line="240" w:lineRule="auto"/>
              <w:jc w:val="center"/>
            </w:pPr>
            <w:r w:rsidRPr="007B29DD">
              <w:t>V</w:t>
            </w:r>
            <w:r w:rsidR="004F53FF" w:rsidRPr="007B29DD">
              <w:t>aleurs relevées</w:t>
            </w:r>
          </w:p>
        </w:tc>
        <w:tc>
          <w:tcPr>
            <w:tcW w:w="4990" w:type="dxa"/>
            <w:tcBorders>
              <w:bottom w:val="single" w:sz="4" w:space="0" w:color="auto"/>
            </w:tcBorders>
          </w:tcPr>
          <w:p w14:paraId="0EC4D20B" w14:textId="69AC9D77" w:rsidR="004F53FF" w:rsidRPr="00A27D58" w:rsidRDefault="570CC0C2" w:rsidP="00C81538">
            <w:pPr>
              <w:spacing w:line="240" w:lineRule="auto"/>
              <w:jc w:val="center"/>
              <w:rPr>
                <w:color w:val="000000" w:themeColor="text1"/>
              </w:rPr>
            </w:pPr>
            <w:r w:rsidRPr="00A27D58">
              <w:rPr>
                <w:color w:val="000000" w:themeColor="text1"/>
              </w:rPr>
              <w:t>A</w:t>
            </w:r>
            <w:r w:rsidR="004F53FF" w:rsidRPr="00A27D58">
              <w:rPr>
                <w:color w:val="000000" w:themeColor="text1"/>
              </w:rPr>
              <w:t>nalyse des relevés</w:t>
            </w:r>
          </w:p>
        </w:tc>
      </w:tr>
      <w:tr w:rsidR="004F53FF" w:rsidRPr="007B29DD" w14:paraId="03461792" w14:textId="77777777" w:rsidTr="00F74A2D">
        <w:tc>
          <w:tcPr>
            <w:tcW w:w="3510" w:type="dxa"/>
          </w:tcPr>
          <w:p w14:paraId="6B137E0F" w14:textId="77777777" w:rsidR="004F53FF" w:rsidRPr="007B29DD" w:rsidRDefault="004F53FF" w:rsidP="00C81538">
            <w:pPr>
              <w:spacing w:line="240" w:lineRule="auto"/>
            </w:pPr>
            <w:r w:rsidRPr="007B29DD">
              <w:t>Régime moteur</w:t>
            </w:r>
          </w:p>
        </w:tc>
        <w:tc>
          <w:tcPr>
            <w:tcW w:w="1701" w:type="dxa"/>
          </w:tcPr>
          <w:p w14:paraId="67E9FA0E" w14:textId="77777777" w:rsidR="004F53FF" w:rsidRPr="007B29DD" w:rsidRDefault="004F53FF" w:rsidP="00C81538">
            <w:pPr>
              <w:spacing w:line="240" w:lineRule="auto"/>
            </w:pPr>
            <w:r w:rsidRPr="007B29DD">
              <w:t>3000 tr·min</w:t>
            </w:r>
            <w:r w:rsidRPr="007B29DD">
              <w:rPr>
                <w:vertAlign w:val="superscript"/>
              </w:rPr>
              <w:t>-1</w:t>
            </w:r>
          </w:p>
        </w:tc>
        <w:tc>
          <w:tcPr>
            <w:tcW w:w="4990" w:type="dxa"/>
            <w:shd w:val="clear" w:color="auto" w:fill="auto"/>
          </w:tcPr>
          <w:p w14:paraId="66060428" w14:textId="77777777" w:rsidR="004F53FF" w:rsidRPr="00A27D58" w:rsidRDefault="004F53FF" w:rsidP="00C81538">
            <w:pPr>
              <w:spacing w:line="240" w:lineRule="auto"/>
              <w:rPr>
                <w:color w:val="000000" w:themeColor="text1"/>
              </w:rPr>
            </w:pPr>
          </w:p>
        </w:tc>
      </w:tr>
      <w:tr w:rsidR="004F53FF" w:rsidRPr="007B29DD" w14:paraId="0104338C" w14:textId="77777777" w:rsidTr="4A4484CF">
        <w:tc>
          <w:tcPr>
            <w:tcW w:w="3510" w:type="dxa"/>
          </w:tcPr>
          <w:p w14:paraId="0D934929" w14:textId="77777777" w:rsidR="004F53FF" w:rsidRPr="007B29DD" w:rsidRDefault="004F53FF" w:rsidP="00C81538">
            <w:pPr>
              <w:spacing w:line="240" w:lineRule="auto"/>
            </w:pPr>
            <w:r w:rsidRPr="007B29DD">
              <w:t>Consigne de richesse R</w:t>
            </w:r>
          </w:p>
        </w:tc>
        <w:tc>
          <w:tcPr>
            <w:tcW w:w="1701" w:type="dxa"/>
          </w:tcPr>
          <w:p w14:paraId="55D8B3B0" w14:textId="0A874989" w:rsidR="004F53FF" w:rsidRPr="00F74A2D" w:rsidRDefault="00816AFF" w:rsidP="00F74A2D">
            <w:pPr>
              <w:spacing w:line="240" w:lineRule="auto"/>
              <w:rPr>
                <w:highlight w:val="yellow"/>
              </w:rPr>
            </w:pPr>
            <w:r w:rsidRPr="00F74A2D">
              <w:t>1</w:t>
            </w:r>
            <w:r w:rsidR="005F07B0">
              <w:t>,</w:t>
            </w:r>
            <w:r w:rsidRPr="00F74A2D">
              <w:t>1</w:t>
            </w:r>
          </w:p>
        </w:tc>
        <w:tc>
          <w:tcPr>
            <w:tcW w:w="4990" w:type="dxa"/>
          </w:tcPr>
          <w:p w14:paraId="0D46D2A0" w14:textId="77777777" w:rsidR="004F53FF" w:rsidRPr="00A27D58" w:rsidRDefault="004F53FF" w:rsidP="00C81538">
            <w:pPr>
              <w:spacing w:line="240" w:lineRule="auto"/>
              <w:rPr>
                <w:color w:val="000000" w:themeColor="text1"/>
              </w:rPr>
            </w:pPr>
            <w:r w:rsidRPr="00A27D58">
              <w:rPr>
                <w:color w:val="000000" w:themeColor="text1"/>
              </w:rPr>
              <w:t xml:space="preserve">Correcte </w:t>
            </w:r>
          </w:p>
        </w:tc>
      </w:tr>
      <w:tr w:rsidR="004F53FF" w:rsidRPr="007B29DD" w14:paraId="5A64E712" w14:textId="77777777" w:rsidTr="4A4484CF">
        <w:tc>
          <w:tcPr>
            <w:tcW w:w="3510" w:type="dxa"/>
          </w:tcPr>
          <w:p w14:paraId="2E2418CD" w14:textId="77777777" w:rsidR="004F53FF" w:rsidRPr="007B29DD" w:rsidRDefault="004F53FF" w:rsidP="00C81538">
            <w:pPr>
              <w:spacing w:line="240" w:lineRule="auto"/>
            </w:pPr>
            <w:r w:rsidRPr="007B29DD">
              <w:t>Temps d’injection</w:t>
            </w:r>
          </w:p>
        </w:tc>
        <w:tc>
          <w:tcPr>
            <w:tcW w:w="1701" w:type="dxa"/>
          </w:tcPr>
          <w:p w14:paraId="7E40B085" w14:textId="42434E15" w:rsidR="004F53FF" w:rsidRPr="007B29DD" w:rsidRDefault="00816AFF" w:rsidP="00C81538">
            <w:pPr>
              <w:spacing w:line="240" w:lineRule="auto"/>
            </w:pPr>
            <w:r w:rsidRPr="00F74A2D">
              <w:t>11</w:t>
            </w:r>
            <w:r w:rsidR="005F07B0">
              <w:t>,</w:t>
            </w:r>
            <w:r w:rsidRPr="00F74A2D">
              <w:t>7</w:t>
            </w:r>
            <w:r w:rsidR="004F53FF" w:rsidRPr="007B29DD">
              <w:t xml:space="preserve"> ms</w:t>
            </w:r>
          </w:p>
        </w:tc>
        <w:tc>
          <w:tcPr>
            <w:tcW w:w="4990" w:type="dxa"/>
          </w:tcPr>
          <w:p w14:paraId="772CAF50" w14:textId="77777777" w:rsidR="004F53FF" w:rsidRPr="00A27D58" w:rsidRDefault="004F53FF" w:rsidP="00C81538">
            <w:pPr>
              <w:spacing w:line="240" w:lineRule="auto"/>
              <w:rPr>
                <w:color w:val="000000" w:themeColor="text1"/>
              </w:rPr>
            </w:pPr>
            <w:r w:rsidRPr="00F74A2D">
              <w:rPr>
                <w:rFonts w:eastAsia="Arial"/>
                <w:color w:val="000000" w:themeColor="text1"/>
              </w:rPr>
              <w:t>Élevé mais cohérent avec la demande du conducteur, la pression carburant et N moteur</w:t>
            </w:r>
            <w:r w:rsidRPr="00A27D58">
              <w:rPr>
                <w:color w:val="000000" w:themeColor="text1"/>
              </w:rPr>
              <w:t>.</w:t>
            </w:r>
          </w:p>
        </w:tc>
      </w:tr>
      <w:tr w:rsidR="004F53FF" w:rsidRPr="007B29DD" w14:paraId="5EE32285" w14:textId="77777777" w:rsidTr="4A4484CF">
        <w:tc>
          <w:tcPr>
            <w:tcW w:w="3510" w:type="dxa"/>
          </w:tcPr>
          <w:p w14:paraId="5D30FF49" w14:textId="5677E105" w:rsidR="004F53FF" w:rsidRPr="007B29DD" w:rsidRDefault="004F53FF" w:rsidP="00C81538">
            <w:pPr>
              <w:spacing w:line="240" w:lineRule="auto"/>
            </w:pPr>
            <w:r w:rsidRPr="007B29DD">
              <w:t xml:space="preserve">Position </w:t>
            </w:r>
            <w:r w:rsidR="4A4484CF" w:rsidRPr="007B29DD">
              <w:t>de l’</w:t>
            </w:r>
            <w:r w:rsidRPr="007B29DD">
              <w:t xml:space="preserve">accélérateur </w:t>
            </w:r>
          </w:p>
        </w:tc>
        <w:tc>
          <w:tcPr>
            <w:tcW w:w="1701" w:type="dxa"/>
          </w:tcPr>
          <w:p w14:paraId="64FB5765" w14:textId="77777777" w:rsidR="004F53FF" w:rsidRPr="007B29DD" w:rsidRDefault="004F53FF" w:rsidP="00C81538">
            <w:pPr>
              <w:spacing w:line="240" w:lineRule="auto"/>
            </w:pPr>
            <w:r w:rsidRPr="007B29DD">
              <w:t>Pied à fond</w:t>
            </w:r>
          </w:p>
        </w:tc>
        <w:tc>
          <w:tcPr>
            <w:tcW w:w="4990" w:type="dxa"/>
          </w:tcPr>
          <w:p w14:paraId="78DF4E8E" w14:textId="77777777" w:rsidR="004F53FF" w:rsidRPr="00A27D58" w:rsidRDefault="004F53FF" w:rsidP="00C81538">
            <w:pPr>
              <w:spacing w:line="240" w:lineRule="auto"/>
              <w:rPr>
                <w:color w:val="000000" w:themeColor="text1"/>
              </w:rPr>
            </w:pPr>
            <w:r w:rsidRPr="00A27D58">
              <w:rPr>
                <w:color w:val="000000" w:themeColor="text1"/>
              </w:rPr>
              <w:t>Conforme à la demande du conducteur</w:t>
            </w:r>
          </w:p>
        </w:tc>
      </w:tr>
      <w:tr w:rsidR="004F53FF" w:rsidRPr="007B29DD" w14:paraId="037B456F" w14:textId="77777777" w:rsidTr="4A4484CF">
        <w:tc>
          <w:tcPr>
            <w:tcW w:w="3510" w:type="dxa"/>
          </w:tcPr>
          <w:p w14:paraId="4AA06621" w14:textId="77777777" w:rsidR="004F53FF" w:rsidRPr="007B29DD" w:rsidRDefault="004F53FF" w:rsidP="00C81538">
            <w:pPr>
              <w:spacing w:line="240" w:lineRule="auto"/>
            </w:pPr>
            <w:r w:rsidRPr="007B29DD">
              <w:t xml:space="preserve">Angle d’ouverture du papillon </w:t>
            </w:r>
          </w:p>
          <w:p w14:paraId="294F1135" w14:textId="77777777" w:rsidR="004F53FF" w:rsidRPr="007B29DD" w:rsidRDefault="004F53FF" w:rsidP="00C81538">
            <w:pPr>
              <w:spacing w:line="240" w:lineRule="auto"/>
            </w:pPr>
            <w:r w:rsidRPr="007B29DD">
              <w:t>(</w:t>
            </w:r>
            <w:proofErr w:type="gramStart"/>
            <w:r w:rsidRPr="007B29DD">
              <w:t>α</w:t>
            </w:r>
            <w:proofErr w:type="gramEnd"/>
            <w:r w:rsidRPr="007B29DD">
              <w:t xml:space="preserve"> pap.)</w:t>
            </w:r>
          </w:p>
        </w:tc>
        <w:tc>
          <w:tcPr>
            <w:tcW w:w="1701" w:type="dxa"/>
          </w:tcPr>
          <w:p w14:paraId="0DE80D47" w14:textId="77777777" w:rsidR="004F53FF" w:rsidRPr="007B29DD" w:rsidRDefault="004F53FF" w:rsidP="00C81538">
            <w:pPr>
              <w:spacing w:line="240" w:lineRule="auto"/>
            </w:pPr>
            <w:r w:rsidRPr="007B29DD">
              <w:t>21°</w:t>
            </w:r>
          </w:p>
        </w:tc>
        <w:tc>
          <w:tcPr>
            <w:tcW w:w="4990" w:type="dxa"/>
          </w:tcPr>
          <w:p w14:paraId="794088AA" w14:textId="505AC807" w:rsidR="004F53FF" w:rsidRPr="00A27D58" w:rsidRDefault="004F53FF" w:rsidP="00C81538">
            <w:pPr>
              <w:spacing w:line="240" w:lineRule="auto"/>
              <w:rPr>
                <w:color w:val="000000" w:themeColor="text1"/>
              </w:rPr>
            </w:pPr>
            <w:r w:rsidRPr="00A27D58">
              <w:rPr>
                <w:color w:val="000000" w:themeColor="text1"/>
              </w:rPr>
              <w:t>Très faible par rapport à la demande du conducteur,</w:t>
            </w:r>
            <w:r w:rsidR="0195C58B" w:rsidRPr="00A27D58">
              <w:rPr>
                <w:color w:val="000000" w:themeColor="text1"/>
              </w:rPr>
              <w:t xml:space="preserve"> </w:t>
            </w:r>
            <w:r w:rsidRPr="00A27D58">
              <w:rPr>
                <w:color w:val="000000" w:themeColor="text1"/>
              </w:rPr>
              <w:t>la valeur devrait être proche de 90°</w:t>
            </w:r>
          </w:p>
        </w:tc>
      </w:tr>
      <w:tr w:rsidR="004F53FF" w:rsidRPr="007B29DD" w14:paraId="6056B636" w14:textId="77777777" w:rsidTr="4A4484CF">
        <w:tc>
          <w:tcPr>
            <w:tcW w:w="3510" w:type="dxa"/>
          </w:tcPr>
          <w:p w14:paraId="78BA3D92" w14:textId="77777777" w:rsidR="004F53FF" w:rsidRPr="007B29DD" w:rsidRDefault="004F53FF" w:rsidP="00C81538">
            <w:pPr>
              <w:spacing w:line="240" w:lineRule="auto"/>
            </w:pPr>
            <w:r w:rsidRPr="007B29DD">
              <w:t>Débit massique d’air</w:t>
            </w:r>
          </w:p>
        </w:tc>
        <w:tc>
          <w:tcPr>
            <w:tcW w:w="1701" w:type="dxa"/>
          </w:tcPr>
          <w:p w14:paraId="4348FDD5" w14:textId="77777777" w:rsidR="004F53FF" w:rsidRPr="007B29DD" w:rsidRDefault="004F53FF" w:rsidP="00C81538">
            <w:pPr>
              <w:spacing w:line="240" w:lineRule="auto"/>
            </w:pPr>
            <w:r w:rsidRPr="007B29DD">
              <w:t>130 kg·h</w:t>
            </w:r>
            <w:r w:rsidRPr="007B29DD">
              <w:rPr>
                <w:vertAlign w:val="superscript"/>
              </w:rPr>
              <w:t>-1</w:t>
            </w:r>
          </w:p>
        </w:tc>
        <w:tc>
          <w:tcPr>
            <w:tcW w:w="4990" w:type="dxa"/>
          </w:tcPr>
          <w:p w14:paraId="18947110" w14:textId="77777777" w:rsidR="004F53FF" w:rsidRPr="00A27D58" w:rsidRDefault="004F53FF" w:rsidP="00C81538">
            <w:pPr>
              <w:spacing w:line="240" w:lineRule="auto"/>
              <w:rPr>
                <w:color w:val="000000" w:themeColor="text1"/>
              </w:rPr>
            </w:pPr>
            <w:r w:rsidRPr="00A27D58">
              <w:rPr>
                <w:color w:val="000000" w:themeColor="text1"/>
              </w:rPr>
              <w:t>Faible par rapport à la demande conducteur mais cohérent par rapport à α pap.et N moteur</w:t>
            </w:r>
          </w:p>
        </w:tc>
      </w:tr>
      <w:tr w:rsidR="004F53FF" w:rsidRPr="007B29DD" w14:paraId="759EAA91" w14:textId="77777777" w:rsidTr="4A4484CF">
        <w:tc>
          <w:tcPr>
            <w:tcW w:w="3510" w:type="dxa"/>
          </w:tcPr>
          <w:p w14:paraId="5F16633E" w14:textId="77777777" w:rsidR="004F53FF" w:rsidRPr="007B29DD" w:rsidRDefault="004F53FF" w:rsidP="00C81538">
            <w:pPr>
              <w:spacing w:line="240" w:lineRule="auto"/>
            </w:pPr>
            <w:r w:rsidRPr="007B29DD">
              <w:t>Consigne pression de carburant</w:t>
            </w:r>
          </w:p>
        </w:tc>
        <w:tc>
          <w:tcPr>
            <w:tcW w:w="1701" w:type="dxa"/>
          </w:tcPr>
          <w:p w14:paraId="162C1325" w14:textId="59A4CC07" w:rsidR="004F53FF" w:rsidRPr="007B29DD" w:rsidRDefault="004F53FF" w:rsidP="00C81538">
            <w:pPr>
              <w:spacing w:line="240" w:lineRule="auto"/>
            </w:pPr>
            <w:r w:rsidRPr="007B29DD">
              <w:t>6 bar</w:t>
            </w:r>
            <w:r w:rsidR="36831993" w:rsidRPr="007B29DD">
              <w:t>s</w:t>
            </w:r>
          </w:p>
        </w:tc>
        <w:tc>
          <w:tcPr>
            <w:tcW w:w="4990" w:type="dxa"/>
          </w:tcPr>
          <w:p w14:paraId="1761EF1D" w14:textId="0C0C95CC" w:rsidR="004F53FF" w:rsidRPr="00A27D58" w:rsidRDefault="004F53FF" w:rsidP="00C81538">
            <w:pPr>
              <w:spacing w:line="240" w:lineRule="auto"/>
              <w:rPr>
                <w:color w:val="000000" w:themeColor="text1"/>
              </w:rPr>
            </w:pPr>
            <w:r w:rsidRPr="00A27D58">
              <w:rPr>
                <w:color w:val="000000" w:themeColor="text1"/>
              </w:rPr>
              <w:t>Incorrecte, ceci correspond à un fonctionnement en mode secours, en fonction de la demande du conducteur et N moteur la valeur devrait être &gt; 100 bar</w:t>
            </w:r>
            <w:r w:rsidR="36831993" w:rsidRPr="00A27D58">
              <w:rPr>
                <w:color w:val="000000" w:themeColor="text1"/>
              </w:rPr>
              <w:t>s</w:t>
            </w:r>
            <w:r w:rsidRPr="00A27D58">
              <w:rPr>
                <w:color w:val="000000" w:themeColor="text1"/>
              </w:rPr>
              <w:t xml:space="preserve"> </w:t>
            </w:r>
          </w:p>
        </w:tc>
      </w:tr>
      <w:tr w:rsidR="004F53FF" w:rsidRPr="007B29DD" w14:paraId="751762F5" w14:textId="77777777" w:rsidTr="4A4484CF">
        <w:tc>
          <w:tcPr>
            <w:tcW w:w="3510" w:type="dxa"/>
          </w:tcPr>
          <w:p w14:paraId="14EF5723" w14:textId="77777777" w:rsidR="004F53FF" w:rsidRPr="007B29DD" w:rsidRDefault="004F53FF" w:rsidP="00C81538">
            <w:pPr>
              <w:spacing w:line="240" w:lineRule="auto"/>
            </w:pPr>
            <w:r w:rsidRPr="007B29DD">
              <w:t>Pression de carburant</w:t>
            </w:r>
            <w:r>
              <w:t xml:space="preserve"> </w:t>
            </w:r>
            <w:r w:rsidRPr="007B29DD">
              <w:t>mesurée</w:t>
            </w:r>
          </w:p>
        </w:tc>
        <w:tc>
          <w:tcPr>
            <w:tcW w:w="1701" w:type="dxa"/>
          </w:tcPr>
          <w:p w14:paraId="66E1EFCD" w14:textId="2F148E18" w:rsidR="004F53FF" w:rsidRPr="007B29DD" w:rsidRDefault="004F53FF" w:rsidP="00C81538">
            <w:pPr>
              <w:spacing w:line="240" w:lineRule="auto"/>
            </w:pPr>
            <w:r w:rsidRPr="007B29DD">
              <w:t>6 bar</w:t>
            </w:r>
            <w:r w:rsidR="36831993" w:rsidRPr="007B29DD">
              <w:t>s</w:t>
            </w:r>
          </w:p>
        </w:tc>
        <w:tc>
          <w:tcPr>
            <w:tcW w:w="4990" w:type="dxa"/>
          </w:tcPr>
          <w:p w14:paraId="36AE43E0" w14:textId="77777777" w:rsidR="004F53FF" w:rsidRPr="00A27D58" w:rsidRDefault="004F53FF" w:rsidP="00C81538">
            <w:pPr>
              <w:spacing w:line="240" w:lineRule="auto"/>
              <w:rPr>
                <w:color w:val="000000" w:themeColor="text1"/>
              </w:rPr>
            </w:pPr>
            <w:r w:rsidRPr="00A27D58">
              <w:rPr>
                <w:color w:val="000000" w:themeColor="text1"/>
              </w:rPr>
              <w:t>Cohérent avec la valeur de la pression de consigne et du « RCO » régulateur</w:t>
            </w:r>
          </w:p>
        </w:tc>
      </w:tr>
      <w:tr w:rsidR="004F53FF" w:rsidRPr="007B29DD" w14:paraId="555CDF79" w14:textId="77777777" w:rsidTr="4A4484CF">
        <w:tc>
          <w:tcPr>
            <w:tcW w:w="3510" w:type="dxa"/>
          </w:tcPr>
          <w:p w14:paraId="1C765E98" w14:textId="77777777" w:rsidR="004F53FF" w:rsidRPr="007B29DD" w:rsidRDefault="004F53FF" w:rsidP="00C81538">
            <w:pPr>
              <w:spacing w:line="240" w:lineRule="auto"/>
            </w:pPr>
            <w:r w:rsidRPr="007B29DD">
              <w:t>« RCO » régulateur de pression de carburant</w:t>
            </w:r>
          </w:p>
        </w:tc>
        <w:tc>
          <w:tcPr>
            <w:tcW w:w="1701" w:type="dxa"/>
          </w:tcPr>
          <w:p w14:paraId="09296C6F" w14:textId="77777777" w:rsidR="004F53FF" w:rsidRPr="007B29DD" w:rsidRDefault="004F53FF" w:rsidP="00C81538">
            <w:pPr>
              <w:spacing w:line="240" w:lineRule="auto"/>
            </w:pPr>
            <w:r w:rsidRPr="007B29DD">
              <w:t>0 %</w:t>
            </w:r>
          </w:p>
        </w:tc>
        <w:tc>
          <w:tcPr>
            <w:tcW w:w="4990" w:type="dxa"/>
          </w:tcPr>
          <w:p w14:paraId="2D0A7432" w14:textId="77777777" w:rsidR="004F53FF" w:rsidRPr="00A27D58" w:rsidRDefault="004F53FF" w:rsidP="00C81538">
            <w:pPr>
              <w:spacing w:line="240" w:lineRule="auto"/>
              <w:rPr>
                <w:color w:val="000000" w:themeColor="text1"/>
              </w:rPr>
            </w:pPr>
            <w:r w:rsidRPr="00A27D58">
              <w:rPr>
                <w:color w:val="000000" w:themeColor="text1"/>
              </w:rPr>
              <w:t>Incorrecte par rapport aux conditions d’essai, correcte par rapport à la pression de consigne</w:t>
            </w:r>
          </w:p>
        </w:tc>
      </w:tr>
      <w:tr w:rsidR="004F53FF" w:rsidRPr="007B29DD" w14:paraId="7F968015" w14:textId="77777777" w:rsidTr="4A4484CF">
        <w:tc>
          <w:tcPr>
            <w:tcW w:w="3510" w:type="dxa"/>
          </w:tcPr>
          <w:p w14:paraId="4B1FA6BF" w14:textId="77777777" w:rsidR="004F53FF" w:rsidRPr="007B29DD" w:rsidRDefault="004F53FF" w:rsidP="00C81538">
            <w:pPr>
              <w:spacing w:line="240" w:lineRule="auto"/>
            </w:pPr>
            <w:r w:rsidRPr="007B29DD">
              <w:t>Pression d’admission</w:t>
            </w:r>
            <w:r>
              <w:t xml:space="preserve"> </w:t>
            </w:r>
            <w:r w:rsidRPr="007B29DD">
              <w:t>mesurée</w:t>
            </w:r>
          </w:p>
        </w:tc>
        <w:tc>
          <w:tcPr>
            <w:tcW w:w="1701" w:type="dxa"/>
          </w:tcPr>
          <w:p w14:paraId="20DCA376" w14:textId="77777777" w:rsidR="004F53FF" w:rsidRPr="007B29DD" w:rsidRDefault="004F53FF" w:rsidP="00C81538">
            <w:pPr>
              <w:spacing w:line="240" w:lineRule="auto"/>
            </w:pPr>
            <w:r w:rsidRPr="007B29DD">
              <w:t>800 mbar</w:t>
            </w:r>
          </w:p>
        </w:tc>
        <w:tc>
          <w:tcPr>
            <w:tcW w:w="4990" w:type="dxa"/>
          </w:tcPr>
          <w:p w14:paraId="6BE6FF1B" w14:textId="77777777" w:rsidR="004F53FF" w:rsidRPr="00A27D58" w:rsidRDefault="004F53FF" w:rsidP="00C81538">
            <w:pPr>
              <w:spacing w:line="240" w:lineRule="auto"/>
              <w:rPr>
                <w:color w:val="000000" w:themeColor="text1"/>
              </w:rPr>
            </w:pPr>
            <w:r w:rsidRPr="00A27D58">
              <w:rPr>
                <w:color w:val="000000" w:themeColor="text1"/>
              </w:rPr>
              <w:t>Conforme à la position du papillon, à N moteur et p de suralimentation.</w:t>
            </w:r>
          </w:p>
        </w:tc>
      </w:tr>
    </w:tbl>
    <w:p w14:paraId="1D0656FE" w14:textId="77777777" w:rsidR="001210D9" w:rsidRPr="002F512C" w:rsidRDefault="001210D9" w:rsidP="004F53FF">
      <w:pPr>
        <w:spacing w:line="240" w:lineRule="auto"/>
        <w:rPr>
          <w:color w:val="000000" w:themeColor="text1"/>
          <w:u w:val="single"/>
        </w:rPr>
      </w:pPr>
    </w:p>
    <w:p w14:paraId="4B674A51" w14:textId="7681FEC2" w:rsidR="001210D9" w:rsidRDefault="004F53FF" w:rsidP="004F53FF">
      <w:pPr>
        <w:spacing w:line="240" w:lineRule="auto"/>
        <w:rPr>
          <w:color w:val="FF0000"/>
          <w:szCs w:val="24"/>
          <w:lang w:val="en-US"/>
        </w:rPr>
      </w:pPr>
      <w:r w:rsidRPr="00321916">
        <w:rPr>
          <w:color w:val="000000" w:themeColor="text1"/>
          <w:u w:val="single"/>
          <w:lang w:val="en-US"/>
        </w:rPr>
        <w:t xml:space="preserve">Question </w:t>
      </w:r>
      <w:proofErr w:type="gramStart"/>
      <w:r w:rsidRPr="00321916">
        <w:rPr>
          <w:color w:val="000000" w:themeColor="text1"/>
          <w:u w:val="single"/>
          <w:lang w:val="en-US"/>
        </w:rPr>
        <w:t>34</w:t>
      </w:r>
      <w:r w:rsidR="009D6EEA">
        <w:rPr>
          <w:color w:val="000000" w:themeColor="text1"/>
          <w:u w:val="single"/>
          <w:lang w:val="en-US"/>
        </w:rPr>
        <w:t xml:space="preserve"> </w:t>
      </w:r>
      <w:r>
        <w:rPr>
          <w:color w:val="000000" w:themeColor="text1"/>
          <w:u w:val="single"/>
          <w:lang w:val="en-US"/>
        </w:rPr>
        <w:t>:</w:t>
      </w:r>
      <w:proofErr w:type="gramEnd"/>
      <w:r w:rsidRPr="00A27D58">
        <w:rPr>
          <w:color w:val="FF0000"/>
          <w:szCs w:val="24"/>
          <w:lang w:val="en-US"/>
        </w:rPr>
        <w:tab/>
      </w:r>
    </w:p>
    <w:p w14:paraId="584E67B2" w14:textId="61399F1D" w:rsidR="004F53FF" w:rsidRPr="00A27D58" w:rsidRDefault="004F53FF" w:rsidP="004F53FF">
      <w:pPr>
        <w:spacing w:line="240" w:lineRule="auto"/>
        <w:rPr>
          <w:color w:val="000000" w:themeColor="text1"/>
          <w:lang w:val="en-US"/>
        </w:rPr>
      </w:pPr>
      <m:oMath>
        <m:r>
          <m:rPr>
            <m:nor/>
          </m:rPr>
          <w:rPr>
            <w:color w:val="000000" w:themeColor="text1"/>
            <w:lang w:val="en-US"/>
          </w:rPr>
          <m:t>Q</m:t>
        </m:r>
        <m:sSub>
          <m:sSubPr>
            <m:ctrlPr>
              <w:rPr>
                <w:rFonts w:ascii="Cambria Math" w:hAnsi="Cambria Math"/>
                <w:i/>
                <w:color w:val="000000" w:themeColor="text1"/>
                <w:lang w:val="en-US"/>
              </w:rPr>
            </m:ctrlPr>
          </m:sSubPr>
          <m:e>
            <m:r>
              <m:rPr>
                <m:nor/>
              </m:rPr>
              <w:rPr>
                <w:color w:val="000000" w:themeColor="text1"/>
                <w:lang w:val="en-US"/>
              </w:rPr>
              <m:t>m</m:t>
            </m:r>
          </m:e>
          <m:sub>
            <m:r>
              <m:rPr>
                <m:nor/>
              </m:rPr>
              <w:rPr>
                <w:color w:val="000000" w:themeColor="text1"/>
                <w:lang w:val="en-US"/>
              </w:rPr>
              <m:t>air admise</m:t>
            </m:r>
            <m:ctrlPr>
              <w:rPr>
                <w:rFonts w:ascii="Cambria Math" w:hAnsi="Cambria Math"/>
                <w:color w:val="000000" w:themeColor="text1"/>
                <w:lang w:val="en-US"/>
              </w:rPr>
            </m:ctrlPr>
          </m:sub>
        </m:sSub>
        <m:r>
          <w:rPr>
            <w:rFonts w:ascii="Cambria Math" w:hAnsi="Cambria Math"/>
            <w:color w:val="000000" w:themeColor="text1"/>
            <w:lang w:val="en-US"/>
          </w:rPr>
          <m:t>=</m:t>
        </m:r>
        <m:r>
          <m:rPr>
            <m:nor/>
          </m:rPr>
          <w:rPr>
            <w:color w:val="000000" w:themeColor="text1"/>
            <w:lang w:val="en-US"/>
          </w:rPr>
          <m:t>130 kg</m:t>
        </m:r>
        <m:r>
          <w:rPr>
            <w:rFonts w:ascii="Cambria Math" w:hAnsi="Cambria Math"/>
            <w:color w:val="000000" w:themeColor="text1"/>
            <w:lang w:val="en-US"/>
          </w:rPr>
          <m:t>∙</m:t>
        </m:r>
        <m:sSup>
          <m:sSupPr>
            <m:ctrlPr>
              <w:rPr>
                <w:rFonts w:ascii="Cambria Math" w:hAnsi="Cambria Math"/>
                <w:i/>
                <w:color w:val="000000" w:themeColor="text1"/>
                <w:lang w:val="en-US"/>
              </w:rPr>
            </m:ctrlPr>
          </m:sSupPr>
          <m:e>
            <m:r>
              <m:rPr>
                <m:nor/>
              </m:rPr>
              <w:rPr>
                <w:color w:val="000000" w:themeColor="text1"/>
                <w:lang w:val="en-US"/>
              </w:rPr>
              <m:t>h</m:t>
            </m:r>
            <m:ctrlPr>
              <w:rPr>
                <w:rFonts w:ascii="Cambria Math" w:hAnsi="Cambria Math"/>
                <w:color w:val="000000" w:themeColor="text1"/>
                <w:lang w:val="en-US"/>
              </w:rPr>
            </m:ctrlPr>
          </m:e>
          <m:sup>
            <m:r>
              <w:rPr>
                <w:rFonts w:ascii="Cambria Math" w:hAnsi="Cambria Math"/>
                <w:color w:val="000000" w:themeColor="text1"/>
                <w:lang w:val="en-US"/>
              </w:rPr>
              <m:t>-1</m:t>
            </m:r>
          </m:sup>
        </m:sSup>
      </m:oMath>
      <w:r w:rsidRPr="00A27D58">
        <w:rPr>
          <w:color w:val="000000" w:themeColor="text1"/>
          <w:lang w:val="en-US"/>
        </w:rPr>
        <w:tab/>
      </w:r>
      <w:r w:rsidRPr="00A27D58">
        <w:rPr>
          <w:color w:val="000000" w:themeColor="text1"/>
          <w:lang w:val="en-US"/>
        </w:rPr>
        <w:tab/>
      </w:r>
      <m:oMath>
        <m:sSub>
          <m:sSubPr>
            <m:ctrlPr>
              <w:rPr>
                <w:rFonts w:ascii="Cambria Math" w:hAnsi="Cambria Math"/>
                <w:i/>
                <w:color w:val="000000" w:themeColor="text1"/>
                <w:lang w:val="en-US"/>
              </w:rPr>
            </m:ctrlPr>
          </m:sSubPr>
          <m:e>
            <m:r>
              <m:rPr>
                <m:nor/>
              </m:rPr>
              <w:rPr>
                <w:color w:val="000000" w:themeColor="text1"/>
                <w:lang w:val="en-US"/>
              </w:rPr>
              <m:t>n</m:t>
            </m:r>
          </m:e>
          <m:sub>
            <m:r>
              <m:rPr>
                <m:nor/>
              </m:rPr>
              <w:rPr>
                <w:color w:val="000000" w:themeColor="text1"/>
                <w:lang w:val="en-US"/>
              </w:rPr>
              <m:t>cycle/s</m:t>
            </m:r>
            <m:ctrlPr>
              <w:rPr>
                <w:rFonts w:ascii="Cambria Math" w:hAnsi="Cambria Math"/>
                <w:color w:val="000000" w:themeColor="text1"/>
                <w:lang w:val="en-US"/>
              </w:rPr>
            </m:ctrlPr>
          </m:sub>
        </m:sSub>
        <m:r>
          <m:rPr>
            <m:sty m:val="p"/>
          </m:rPr>
          <w:rPr>
            <w:rFonts w:ascii="Cambria Math"/>
            <w:color w:val="000000" w:themeColor="text1"/>
            <w:lang w:val="en-US"/>
          </w:rPr>
          <m:t>=</m:t>
        </m:r>
        <m:f>
          <m:fPr>
            <m:ctrlPr>
              <w:rPr>
                <w:rFonts w:ascii="Cambria Math" w:hAnsi="Cambria Math"/>
                <w:i/>
                <w:color w:val="000000" w:themeColor="text1"/>
                <w:lang w:val="en-US"/>
              </w:rPr>
            </m:ctrlPr>
          </m:fPr>
          <m:num>
            <m:r>
              <m:rPr>
                <m:nor/>
              </m:rPr>
              <w:rPr>
                <w:color w:val="000000" w:themeColor="text1"/>
                <w:lang w:val="en-US"/>
              </w:rPr>
              <m:t>3000</m:t>
            </m:r>
            <m:ctrlPr>
              <w:rPr>
                <w:rFonts w:ascii="Cambria Math" w:hAnsi="Cambria Math"/>
                <w:color w:val="000000" w:themeColor="text1"/>
                <w:lang w:val="en-US"/>
              </w:rPr>
            </m:ctrlPr>
          </m:num>
          <m:den>
            <m:r>
              <m:rPr>
                <m:nor/>
              </m:rPr>
              <w:rPr>
                <w:color w:val="000000" w:themeColor="text1"/>
                <w:lang w:val="en-US"/>
              </w:rPr>
              <m:t>120</m:t>
            </m:r>
            <m:ctrlPr>
              <w:rPr>
                <w:rFonts w:ascii="Cambria Math" w:hAnsi="Cambria Math"/>
                <w:color w:val="000000" w:themeColor="text1"/>
                <w:lang w:val="en-US"/>
              </w:rPr>
            </m:ctrlPr>
          </m:den>
        </m:f>
        <m:r>
          <m:rPr>
            <m:sty m:val="p"/>
          </m:rPr>
          <w:rPr>
            <w:rFonts w:ascii="Cambria Math"/>
            <w:color w:val="000000" w:themeColor="text1"/>
            <w:lang w:val="en-US"/>
          </w:rPr>
          <m:t>=</m:t>
        </m:r>
        <m:r>
          <m:rPr>
            <m:nor/>
          </m:rPr>
          <w:rPr>
            <w:color w:val="000000" w:themeColor="text1"/>
            <w:lang w:val="en-US"/>
          </w:rPr>
          <m:t>25 cycles/s</m:t>
        </m:r>
      </m:oMath>
    </w:p>
    <w:p w14:paraId="6559CBC6" w14:textId="77777777" w:rsidR="004F53FF" w:rsidRDefault="00903862" w:rsidP="004F53FF">
      <w:pPr>
        <w:spacing w:line="240" w:lineRule="auto"/>
        <w:rPr>
          <w:color w:val="000000" w:themeColor="text1"/>
        </w:rPr>
      </w:pPr>
      <m:oMath>
        <m:sSub>
          <m:sSubPr>
            <m:ctrlPr>
              <w:rPr>
                <w:rFonts w:ascii="Cambria Math" w:hAnsi="Cambria Math"/>
                <w:i/>
                <w:color w:val="000000" w:themeColor="text1"/>
              </w:rPr>
            </m:ctrlPr>
          </m:sSubPr>
          <m:e>
            <m:r>
              <m:rPr>
                <m:nor/>
              </m:rPr>
              <w:rPr>
                <w:color w:val="000000" w:themeColor="text1"/>
              </w:rPr>
              <m:t>m</m:t>
            </m:r>
          </m:e>
          <m:sub>
            <m:r>
              <m:rPr>
                <m:nor/>
              </m:rPr>
              <w:rPr>
                <w:color w:val="000000" w:themeColor="text1"/>
              </w:rPr>
              <m:t>air admise</m:t>
            </m:r>
          </m:sub>
        </m:sSub>
        <m:r>
          <w:rPr>
            <w:rFonts w:ascii="Cambria Math" w:hAnsi="Cambria Math"/>
            <w:color w:val="000000" w:themeColor="text1"/>
          </w:rPr>
          <m:t>=</m:t>
        </m:r>
        <m:f>
          <m:fPr>
            <m:ctrlPr>
              <w:rPr>
                <w:rFonts w:ascii="Cambria Math" w:hAnsi="Cambria Math"/>
                <w:i/>
                <w:color w:val="000000" w:themeColor="text1"/>
                <w:lang w:val="en-US"/>
              </w:rPr>
            </m:ctrlPr>
          </m:fPr>
          <m:num>
            <m:r>
              <m:rPr>
                <m:nor/>
              </m:rPr>
              <w:rPr>
                <w:color w:val="000000" w:themeColor="text1"/>
              </w:rPr>
              <m:t>Q</m:t>
            </m:r>
            <m:sSub>
              <m:sSubPr>
                <m:ctrlPr>
                  <w:rPr>
                    <w:rFonts w:ascii="Cambria Math" w:hAnsi="Cambria Math"/>
                    <w:i/>
                    <w:color w:val="000000" w:themeColor="text1"/>
                    <w:lang w:val="en-US"/>
                  </w:rPr>
                </m:ctrlPr>
              </m:sSubPr>
              <m:e>
                <m:r>
                  <m:rPr>
                    <m:nor/>
                  </m:rPr>
                  <w:rPr>
                    <w:color w:val="000000" w:themeColor="text1"/>
                  </w:rPr>
                  <m:t>m</m:t>
                </m:r>
              </m:e>
              <m:sub>
                <m:r>
                  <m:rPr>
                    <m:nor/>
                  </m:rPr>
                  <w:rPr>
                    <w:color w:val="000000" w:themeColor="text1"/>
                  </w:rPr>
                  <m:t>air admise</m:t>
                </m:r>
                <m:ctrlPr>
                  <w:rPr>
                    <w:rFonts w:ascii="Cambria Math" w:hAnsi="Cambria Math"/>
                    <w:color w:val="000000" w:themeColor="text1"/>
                    <w:lang w:val="en-US"/>
                  </w:rPr>
                </m:ctrlPr>
              </m:sub>
            </m:sSub>
            <m:ctrlPr>
              <w:rPr>
                <w:rFonts w:ascii="Cambria Math" w:hAnsi="Cambria Math"/>
                <w:color w:val="000000" w:themeColor="text1"/>
                <w:lang w:val="en-US"/>
              </w:rPr>
            </m:ctrlPr>
          </m:num>
          <m:den>
            <m:sSub>
              <m:sSubPr>
                <m:ctrlPr>
                  <w:rPr>
                    <w:rFonts w:ascii="Cambria Math" w:hAnsi="Cambria Math"/>
                    <w:i/>
                    <w:color w:val="000000" w:themeColor="text1"/>
                    <w:lang w:val="en-US"/>
                  </w:rPr>
                </m:ctrlPr>
              </m:sSubPr>
              <m:e>
                <m:r>
                  <m:rPr>
                    <m:nor/>
                  </m:rPr>
                  <w:rPr>
                    <w:color w:val="000000" w:themeColor="text1"/>
                  </w:rPr>
                  <m:t>n</m:t>
                </m:r>
              </m:e>
              <m:sub>
                <m:r>
                  <m:rPr>
                    <m:nor/>
                  </m:rPr>
                  <w:rPr>
                    <w:color w:val="000000" w:themeColor="text1"/>
                  </w:rPr>
                  <m:t>cyl</m:t>
                </m:r>
                <m:ctrlPr>
                  <w:rPr>
                    <w:rFonts w:ascii="Cambria Math" w:hAnsi="Cambria Math"/>
                    <w:color w:val="000000" w:themeColor="text1"/>
                    <w:lang w:val="en-US"/>
                  </w:rPr>
                </m:ctrlPr>
              </m:sub>
            </m:sSub>
            <m:r>
              <w:rPr>
                <w:rFonts w:ascii="Cambria Math" w:hAnsi="Cambria Math"/>
                <w:color w:val="000000" w:themeColor="text1"/>
              </w:rPr>
              <m:t>×</m:t>
            </m:r>
            <m:sSub>
              <m:sSubPr>
                <m:ctrlPr>
                  <w:rPr>
                    <w:rFonts w:ascii="Cambria Math" w:hAnsi="Cambria Math"/>
                    <w:i/>
                    <w:color w:val="000000" w:themeColor="text1"/>
                    <w:lang w:val="en-US"/>
                  </w:rPr>
                </m:ctrlPr>
              </m:sSubPr>
              <m:e>
                <m:r>
                  <m:rPr>
                    <m:nor/>
                  </m:rPr>
                  <w:rPr>
                    <w:color w:val="000000" w:themeColor="text1"/>
                  </w:rPr>
                  <m:t>n</m:t>
                </m:r>
              </m:e>
              <m:sub>
                <m:r>
                  <m:rPr>
                    <m:nor/>
                  </m:rPr>
                  <w:rPr>
                    <w:color w:val="000000" w:themeColor="text1"/>
                  </w:rPr>
                  <m:t>cycle/s</m:t>
                </m:r>
                <m:ctrlPr>
                  <w:rPr>
                    <w:rFonts w:ascii="Cambria Math" w:hAnsi="Cambria Math"/>
                    <w:color w:val="000000" w:themeColor="text1"/>
                    <w:lang w:val="en-US"/>
                  </w:rPr>
                </m:ctrlPr>
              </m:sub>
            </m:sSub>
          </m:den>
        </m:f>
        <m:r>
          <w:rPr>
            <w:rFonts w:ascii="Cambria Math" w:hAnsi="Cambria Math"/>
            <w:color w:val="000000" w:themeColor="text1"/>
          </w:rPr>
          <m:t>=</m:t>
        </m:r>
        <m:f>
          <m:fPr>
            <m:ctrlPr>
              <w:rPr>
                <w:rFonts w:ascii="Cambria Math" w:hAnsi="Cambria Math"/>
                <w:i/>
                <w:color w:val="000000" w:themeColor="text1"/>
              </w:rPr>
            </m:ctrlPr>
          </m:fPr>
          <m:num>
            <m:r>
              <m:rPr>
                <m:nor/>
              </m:rPr>
              <w:rPr>
                <w:color w:val="000000" w:themeColor="text1"/>
              </w:rPr>
              <m:t>130</m:t>
            </m:r>
          </m:num>
          <m:den>
            <m:r>
              <m:rPr>
                <m:nor/>
              </m:rPr>
              <w:rPr>
                <w:color w:val="000000" w:themeColor="text1"/>
              </w:rPr>
              <m:t>4</m:t>
            </m:r>
            <m:r>
              <w:rPr>
                <w:rFonts w:ascii="Cambria Math" w:hAnsi="Cambria Math"/>
                <w:color w:val="000000" w:themeColor="text1"/>
              </w:rPr>
              <m:t>×</m:t>
            </m:r>
            <m:r>
              <m:rPr>
                <m:nor/>
              </m:rPr>
              <w:rPr>
                <w:color w:val="000000" w:themeColor="text1"/>
              </w:rPr>
              <m:t>25</m:t>
            </m:r>
            <m:r>
              <w:rPr>
                <w:rFonts w:ascii="Cambria Math" w:hAnsi="Cambria Math"/>
                <w:color w:val="000000" w:themeColor="text1"/>
              </w:rPr>
              <m:t>×</m:t>
            </m:r>
            <m:r>
              <m:rPr>
                <m:nor/>
              </m:rPr>
              <w:rPr>
                <w:color w:val="000000" w:themeColor="text1"/>
              </w:rPr>
              <m:t>3600</m:t>
            </m:r>
          </m:den>
        </m:f>
        <m:r>
          <w:rPr>
            <w:rFonts w:ascii="Cambria Math" w:hAnsi="Cambria Math"/>
            <w:color w:val="000000" w:themeColor="text1"/>
          </w:rPr>
          <m:t>≈</m:t>
        </m:r>
        <m:r>
          <m:rPr>
            <m:nor/>
          </m:rPr>
          <w:rPr>
            <w:color w:val="000000" w:themeColor="text1"/>
          </w:rPr>
          <m:t>3,61</m:t>
        </m:r>
        <m:r>
          <w:rPr>
            <w:rFonts w:ascii="Cambria Math" w:hAnsi="Cambria Math"/>
            <w:color w:val="000000" w:themeColor="text1"/>
          </w:rPr>
          <m:t>×</m:t>
        </m:r>
        <m:sSup>
          <m:sSupPr>
            <m:ctrlPr>
              <w:rPr>
                <w:rFonts w:ascii="Cambria Math" w:hAnsi="Cambria Math"/>
                <w:i/>
                <w:color w:val="000000" w:themeColor="text1"/>
              </w:rPr>
            </m:ctrlPr>
          </m:sSupPr>
          <m:e>
            <m:r>
              <m:rPr>
                <m:nor/>
              </m:rPr>
              <w:rPr>
                <w:color w:val="000000" w:themeColor="text1"/>
              </w:rPr>
              <m:t>10</m:t>
            </m:r>
          </m:e>
          <m:sup>
            <m:r>
              <m:rPr>
                <m:nor/>
              </m:rPr>
              <w:rPr>
                <w:color w:val="000000" w:themeColor="text1"/>
              </w:rPr>
              <m:t>-4</m:t>
            </m:r>
          </m:sup>
        </m:sSup>
        <m:r>
          <m:rPr>
            <m:nor/>
          </m:rPr>
          <w:rPr>
            <w:color w:val="000000" w:themeColor="text1"/>
          </w:rPr>
          <m:t xml:space="preserve"> kg</m:t>
        </m:r>
      </m:oMath>
      <w:r w:rsidR="004F53FF" w:rsidRPr="00A27D58">
        <w:rPr>
          <w:color w:val="000000" w:themeColor="text1"/>
        </w:rPr>
        <w:t xml:space="preserve">     </w:t>
      </w:r>
      <w:proofErr w:type="gramStart"/>
      <w:r w:rsidR="004F53FF" w:rsidRPr="00A27D58">
        <w:rPr>
          <w:color w:val="000000" w:themeColor="text1"/>
        </w:rPr>
        <w:t>par</w:t>
      </w:r>
      <w:proofErr w:type="gramEnd"/>
      <w:r w:rsidR="004F53FF" w:rsidRPr="00A27D58">
        <w:rPr>
          <w:color w:val="000000" w:themeColor="text1"/>
        </w:rPr>
        <w:t xml:space="preserve"> cycle et par cylindre</w:t>
      </w:r>
    </w:p>
    <w:p w14:paraId="7B37605A" w14:textId="77777777" w:rsidR="001210D9" w:rsidRDefault="001210D9" w:rsidP="004F53FF">
      <w:pPr>
        <w:spacing w:line="240" w:lineRule="auto"/>
        <w:rPr>
          <w:color w:val="000000" w:themeColor="text1"/>
          <w:u w:val="single"/>
        </w:rPr>
      </w:pPr>
    </w:p>
    <w:p w14:paraId="5A24A6B5" w14:textId="77777777" w:rsidR="004F53FF" w:rsidRDefault="004F53FF" w:rsidP="004F53FF">
      <w:pPr>
        <w:spacing w:line="240" w:lineRule="auto"/>
        <w:rPr>
          <w:color w:val="000000" w:themeColor="text1"/>
        </w:rPr>
      </w:pPr>
      <w:r w:rsidRPr="00321916">
        <w:rPr>
          <w:color w:val="000000" w:themeColor="text1"/>
          <w:u w:val="single"/>
        </w:rPr>
        <w:t>Question 35</w:t>
      </w:r>
      <w:r>
        <w:rPr>
          <w:color w:val="000000" w:themeColor="text1"/>
        </w:rPr>
        <w:t> :</w:t>
      </w:r>
    </w:p>
    <w:p w14:paraId="1A48ECB7" w14:textId="77777777" w:rsidR="004F53FF" w:rsidRPr="00321916" w:rsidRDefault="00903862" w:rsidP="004F53FF">
      <w:pPr>
        <w:spacing w:before="240"/>
        <w:rPr>
          <w:color w:val="000000" w:themeColor="text1"/>
        </w:rPr>
      </w:pPr>
      <m:oMath>
        <m:f>
          <m:fPr>
            <m:ctrlPr>
              <w:rPr>
                <w:rFonts w:ascii="Cambria Math" w:hAnsi="Cambria Math"/>
                <w:i/>
                <w:color w:val="000000" w:themeColor="text1"/>
                <w:sz w:val="21"/>
                <w:szCs w:val="24"/>
              </w:rPr>
            </m:ctrlPr>
          </m:fPr>
          <m:num>
            <m:sSub>
              <m:sSubPr>
                <m:ctrlPr>
                  <w:rPr>
                    <w:rFonts w:ascii="Cambria Math" w:hAnsi="Cambria Math"/>
                    <w:i/>
                    <w:color w:val="000000" w:themeColor="text1"/>
                    <w:sz w:val="21"/>
                    <w:szCs w:val="24"/>
                  </w:rPr>
                </m:ctrlPr>
              </m:sSubPr>
              <m:e>
                <m:r>
                  <m:rPr>
                    <m:nor/>
                  </m:rPr>
                  <w:rPr>
                    <w:color w:val="000000" w:themeColor="text1"/>
                    <w:sz w:val="21"/>
                    <w:szCs w:val="24"/>
                  </w:rPr>
                  <m:t>m</m:t>
                </m:r>
              </m:e>
              <m:sub>
                <m:r>
                  <m:rPr>
                    <m:nor/>
                  </m:rPr>
                  <w:rPr>
                    <w:color w:val="000000" w:themeColor="text1"/>
                    <w:sz w:val="21"/>
                    <w:szCs w:val="24"/>
                  </w:rPr>
                  <m:t>ess</m:t>
                </m:r>
              </m:sub>
            </m:sSub>
          </m:num>
          <m:den>
            <m:sSub>
              <m:sSubPr>
                <m:ctrlPr>
                  <w:rPr>
                    <w:rFonts w:ascii="Cambria Math" w:hAnsi="Cambria Math"/>
                    <w:i/>
                    <w:color w:val="000000" w:themeColor="text1"/>
                    <w:sz w:val="21"/>
                    <w:szCs w:val="24"/>
                  </w:rPr>
                </m:ctrlPr>
              </m:sSubPr>
              <m:e>
                <m:r>
                  <m:rPr>
                    <m:nor/>
                  </m:rPr>
                  <w:rPr>
                    <w:color w:val="000000" w:themeColor="text1"/>
                    <w:sz w:val="21"/>
                    <w:szCs w:val="24"/>
                  </w:rPr>
                  <m:t>m</m:t>
                </m:r>
              </m:e>
              <m:sub>
                <m:r>
                  <m:rPr>
                    <m:nor/>
                  </m:rPr>
                  <w:rPr>
                    <w:color w:val="000000" w:themeColor="text1"/>
                    <w:sz w:val="21"/>
                    <w:szCs w:val="24"/>
                  </w:rPr>
                  <m:t>air admise</m:t>
                </m:r>
              </m:sub>
            </m:sSub>
            <m:ctrlPr>
              <w:rPr>
                <w:rFonts w:ascii="Cambria Math" w:hAnsi="Cambria Math"/>
                <w:i/>
                <w:color w:val="000000" w:themeColor="text1"/>
                <w:sz w:val="21"/>
                <w:szCs w:val="24"/>
                <w:lang w:val="en-US"/>
              </w:rPr>
            </m:ctrlPr>
          </m:den>
        </m:f>
        <m:r>
          <w:rPr>
            <w:rFonts w:ascii="Cambria Math" w:hAnsi="Cambria Math"/>
            <w:color w:val="000000" w:themeColor="text1"/>
            <w:sz w:val="21"/>
            <w:szCs w:val="24"/>
          </w:rPr>
          <m:t>=</m:t>
        </m:r>
        <m:r>
          <m:rPr>
            <m:nor/>
          </m:rPr>
          <w:rPr>
            <w:rFonts w:ascii="Cambria Math" w:hAnsi="Cambria Math"/>
            <w:color w:val="000000" w:themeColor="text1"/>
            <w:sz w:val="21"/>
            <w:szCs w:val="24"/>
          </w:rPr>
          <m:t>d</m:t>
        </m:r>
        <m:r>
          <m:rPr>
            <m:nor/>
          </m:rPr>
          <w:rPr>
            <w:rFonts w:ascii="Cambria Math" w:hAnsi="Cambria Math"/>
            <w:color w:val="000000" w:themeColor="text1"/>
            <w:sz w:val="21"/>
            <w:szCs w:val="24"/>
            <w:vertAlign w:val="subscript"/>
          </w:rPr>
          <m:t>stoe</m:t>
        </m:r>
        <m:r>
          <w:rPr>
            <w:rFonts w:ascii="Cambria Math" w:hAnsi="Cambria Math"/>
            <w:color w:val="000000" w:themeColor="text1"/>
            <w:sz w:val="21"/>
            <w:szCs w:val="24"/>
          </w:rPr>
          <m:t>×</m:t>
        </m:r>
        <m:r>
          <m:rPr>
            <m:nor/>
          </m:rPr>
          <w:rPr>
            <w:rFonts w:ascii="Cambria Math" w:hAnsi="Cambria Math"/>
            <w:color w:val="000000" w:themeColor="text1"/>
            <w:sz w:val="21"/>
            <w:szCs w:val="24"/>
          </w:rPr>
          <m:t>R</m:t>
        </m:r>
      </m:oMath>
      <w:r w:rsidR="004F53FF">
        <w:rPr>
          <w:color w:val="000000" w:themeColor="text1"/>
          <w:sz w:val="21"/>
          <w:szCs w:val="24"/>
        </w:rPr>
        <w:t xml:space="preserve"> </w:t>
      </w:r>
      <w:r w:rsidR="004F53FF">
        <w:rPr>
          <w:color w:val="000000" w:themeColor="text1"/>
          <w:sz w:val="21"/>
          <w:szCs w:val="24"/>
        </w:rPr>
        <w:tab/>
      </w:r>
      <m:oMath>
        <m:sSub>
          <m:sSubPr>
            <m:ctrlPr>
              <w:rPr>
                <w:rFonts w:ascii="Cambria Math" w:hAnsi="Cambria Math"/>
                <w:i/>
                <w:color w:val="000000" w:themeColor="text1"/>
              </w:rPr>
            </m:ctrlPr>
          </m:sSubPr>
          <m:e>
            <m:r>
              <m:rPr>
                <m:nor/>
              </m:rPr>
              <w:rPr>
                <w:color w:val="000000" w:themeColor="text1"/>
              </w:rPr>
              <m:t>m</m:t>
            </m:r>
          </m:e>
          <m:sub>
            <m:r>
              <m:rPr>
                <m:nor/>
              </m:rPr>
              <w:rPr>
                <w:color w:val="000000" w:themeColor="text1"/>
              </w:rPr>
              <m:t>ess</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color w:val="000000" w:themeColor="text1"/>
                  </w:rPr>
                  <m:t>m</m:t>
                </m:r>
              </m:e>
              <m:sub>
                <m:r>
                  <m:rPr>
                    <m:nor/>
                  </m:rPr>
                  <w:rPr>
                    <w:color w:val="000000" w:themeColor="text1"/>
                  </w:rPr>
                  <m:t>air admise</m:t>
                </m:r>
              </m:sub>
            </m:sSub>
          </m:num>
          <m:den>
            <m:r>
              <m:rPr>
                <m:nor/>
              </m:rPr>
              <w:rPr>
                <w:color w:val="000000" w:themeColor="text1"/>
              </w:rPr>
              <m:t>14,8</m:t>
            </m:r>
          </m:den>
        </m:f>
        <m:r>
          <w:rPr>
            <w:rFonts w:ascii="Cambria Math" w:hAnsi="Cambria Math"/>
            <w:color w:val="000000" w:themeColor="text1"/>
          </w:rPr>
          <m:t>×</m:t>
        </m:r>
        <m:r>
          <m:rPr>
            <m:nor/>
          </m:rPr>
          <w:rPr>
            <w:color w:val="000000" w:themeColor="text1"/>
          </w:rPr>
          <m:t>1,1</m:t>
        </m:r>
        <m:r>
          <w:rPr>
            <w:rFonts w:ascii="Cambria Math" w:hAnsi="Cambria Math"/>
            <w:color w:val="000000" w:themeColor="text1"/>
          </w:rPr>
          <m:t>=</m:t>
        </m:r>
        <m:f>
          <m:fPr>
            <m:ctrlPr>
              <w:rPr>
                <w:rFonts w:ascii="Cambria Math" w:hAnsi="Cambria Math"/>
                <w:color w:val="000000" w:themeColor="text1"/>
              </w:rPr>
            </m:ctrlPr>
          </m:fPr>
          <m:num>
            <m:r>
              <m:rPr>
                <m:nor/>
              </m:rPr>
              <w:rPr>
                <w:color w:val="000000" w:themeColor="text1"/>
              </w:rPr>
              <m:t>3,61</m:t>
            </m:r>
            <m:r>
              <w:rPr>
                <w:rFonts w:ascii="Cambria Math" w:hAnsi="Cambria Math"/>
                <w:color w:val="000000" w:themeColor="text1"/>
              </w:rPr>
              <m:t>×</m:t>
            </m:r>
            <m:sSup>
              <m:sSupPr>
                <m:ctrlPr>
                  <w:rPr>
                    <w:rFonts w:ascii="Cambria Math" w:hAnsi="Cambria Math"/>
                    <w:i/>
                    <w:color w:val="000000" w:themeColor="text1"/>
                  </w:rPr>
                </m:ctrlPr>
              </m:sSupPr>
              <m:e>
                <m:r>
                  <m:rPr>
                    <m:nor/>
                  </m:rPr>
                  <w:rPr>
                    <w:color w:val="000000" w:themeColor="text1"/>
                  </w:rPr>
                  <m:t>10</m:t>
                </m:r>
              </m:e>
              <m:sup>
                <m:r>
                  <m:rPr>
                    <m:nor/>
                  </m:rPr>
                  <w:rPr>
                    <w:color w:val="000000" w:themeColor="text1"/>
                  </w:rPr>
                  <m:t>-4</m:t>
                </m:r>
              </m:sup>
            </m:sSup>
          </m:num>
          <m:den>
            <m:r>
              <m:rPr>
                <m:nor/>
              </m:rPr>
              <w:rPr>
                <w:color w:val="000000" w:themeColor="text1"/>
              </w:rPr>
              <m:t>14,8</m:t>
            </m:r>
          </m:den>
        </m:f>
        <m:r>
          <w:rPr>
            <w:rFonts w:ascii="Cambria Math" w:hAnsi="Cambria Math"/>
            <w:color w:val="000000" w:themeColor="text1"/>
          </w:rPr>
          <m:t>×</m:t>
        </m:r>
        <m:r>
          <m:rPr>
            <m:nor/>
          </m:rPr>
          <w:rPr>
            <w:color w:val="000000" w:themeColor="text1"/>
          </w:rPr>
          <m:t>1,1</m:t>
        </m:r>
        <m:r>
          <m:rPr>
            <m:sty m:val="p"/>
          </m:rPr>
          <w:rPr>
            <w:rFonts w:ascii="Cambria Math" w:hAnsi="Cambria Math"/>
            <w:color w:val="000000" w:themeColor="text1"/>
          </w:rPr>
          <m:t>≈</m:t>
        </m:r>
        <m:r>
          <m:rPr>
            <m:nor/>
          </m:rPr>
          <w:rPr>
            <w:color w:val="000000" w:themeColor="text1"/>
          </w:rPr>
          <m:t>0,27</m:t>
        </m:r>
        <m:r>
          <w:rPr>
            <w:rFonts w:ascii="Cambria Math" w:hAnsi="Cambria Math"/>
            <w:color w:val="000000" w:themeColor="text1"/>
          </w:rPr>
          <m:t>×</m:t>
        </m:r>
        <m:sSup>
          <m:sSupPr>
            <m:ctrlPr>
              <w:rPr>
                <w:rFonts w:ascii="Cambria Math" w:hAnsi="Cambria Math"/>
                <w:i/>
                <w:color w:val="000000" w:themeColor="text1"/>
              </w:rPr>
            </m:ctrlPr>
          </m:sSupPr>
          <m:e>
            <m:r>
              <m:rPr>
                <m:nor/>
              </m:rPr>
              <w:rPr>
                <w:color w:val="000000" w:themeColor="text1"/>
              </w:rPr>
              <m:t>10</m:t>
            </m:r>
          </m:e>
          <m:sup>
            <m:r>
              <m:rPr>
                <m:nor/>
              </m:rPr>
              <w:rPr>
                <w:color w:val="000000" w:themeColor="text1"/>
              </w:rPr>
              <m:t>-4</m:t>
            </m:r>
          </m:sup>
        </m:sSup>
        <m:r>
          <m:rPr>
            <m:nor/>
          </m:rPr>
          <w:rPr>
            <w:color w:val="000000" w:themeColor="text1"/>
          </w:rPr>
          <m:t xml:space="preserve"> kg</m:t>
        </m:r>
      </m:oMath>
    </w:p>
    <w:p w14:paraId="394798F2" w14:textId="77777777" w:rsidR="004F53FF" w:rsidRDefault="004F53FF" w:rsidP="004F53FF">
      <w:pPr>
        <w:spacing w:line="240" w:lineRule="auto"/>
        <w:rPr>
          <w:color w:val="000000" w:themeColor="text1"/>
          <w:u w:val="single"/>
        </w:rPr>
      </w:pPr>
    </w:p>
    <w:p w14:paraId="3889A505" w14:textId="77777777" w:rsidR="001210D9" w:rsidRDefault="001210D9" w:rsidP="004F53FF">
      <w:pPr>
        <w:spacing w:line="240" w:lineRule="auto"/>
        <w:rPr>
          <w:color w:val="000000" w:themeColor="text1"/>
          <w:u w:val="single"/>
        </w:rPr>
      </w:pPr>
    </w:p>
    <w:p w14:paraId="2292BF22" w14:textId="77777777" w:rsidR="004F53FF" w:rsidRPr="00321916" w:rsidRDefault="004F53FF" w:rsidP="004F53FF">
      <w:pPr>
        <w:spacing w:line="240" w:lineRule="auto"/>
        <w:rPr>
          <w:color w:val="000000" w:themeColor="text1"/>
        </w:rPr>
      </w:pPr>
      <w:r w:rsidRPr="00321916">
        <w:rPr>
          <w:color w:val="000000" w:themeColor="text1"/>
          <w:u w:val="single"/>
        </w:rPr>
        <w:t>Question 36</w:t>
      </w:r>
      <w:r w:rsidR="001210D9">
        <w:rPr>
          <w:color w:val="000000" w:themeColor="text1"/>
          <w:u w:val="single"/>
        </w:rPr>
        <w:t xml:space="preserve"> </w:t>
      </w:r>
      <w:r w:rsidRPr="00321916">
        <w:rPr>
          <w:color w:val="000000" w:themeColor="text1"/>
        </w:rPr>
        <w:t>:</w:t>
      </w:r>
    </w:p>
    <w:p w14:paraId="634BD57F" w14:textId="77777777" w:rsidR="004F53FF" w:rsidRPr="00321916" w:rsidRDefault="004F53FF" w:rsidP="004F53FF">
      <w:pPr>
        <w:spacing w:line="240" w:lineRule="auto"/>
        <w:jc w:val="left"/>
        <w:rPr>
          <w:color w:val="000000" w:themeColor="text1"/>
          <w:lang w:val="en-US"/>
        </w:rPr>
      </w:pPr>
      <m:oMath>
        <m:r>
          <m:rPr>
            <m:nor/>
          </m:rPr>
          <w:rPr>
            <w:color w:val="000000" w:themeColor="text1"/>
          </w:rPr>
          <m:t>Qm</m:t>
        </m:r>
        <m:r>
          <m:rPr>
            <m:sty m:val="p"/>
          </m:rPr>
          <w:rPr>
            <w:rFonts w:ascii="Cambria Math" w:hAnsi="Cambria Math"/>
            <w:color w:val="000000" w:themeColor="text1"/>
          </w:rPr>
          <m:t>=</m:t>
        </m:r>
        <m:r>
          <m:rPr>
            <m:sty m:val="p"/>
          </m:rPr>
          <w:rPr>
            <w:rFonts w:ascii="Cambria Math" w:hAnsi="Cambria Math"/>
            <w:color w:val="000000" w:themeColor="text1"/>
            <w:lang w:val="en-US"/>
          </w:rPr>
          <m:t>ρ</m:t>
        </m:r>
        <m:r>
          <m:rPr>
            <m:sty m:val="p"/>
          </m:rPr>
          <w:rPr>
            <w:rFonts w:ascii="Cambria Math" w:hAnsi="Cambria Math"/>
            <w:color w:val="000000" w:themeColor="text1"/>
          </w:rPr>
          <m:t>×</m:t>
        </m:r>
        <m:r>
          <m:rPr>
            <m:nor/>
          </m:rPr>
          <w:rPr>
            <w:color w:val="000000" w:themeColor="text1"/>
          </w:rPr>
          <m:t>Qv</m:t>
        </m:r>
      </m:oMath>
      <w:r w:rsidRPr="009C7682">
        <w:rPr>
          <w:color w:val="000000" w:themeColor="text1"/>
        </w:rPr>
        <w:t xml:space="preserve"> </w:t>
      </w:r>
      <w:r w:rsidRPr="009C7682">
        <w:rPr>
          <w:color w:val="000000" w:themeColor="text1"/>
        </w:rPr>
        <w:tab/>
        <w:t xml:space="preserve">où : </w:t>
      </w:r>
      <m:oMath>
        <m:r>
          <m:rPr>
            <m:nor/>
          </m:rPr>
          <w:rPr>
            <w:color w:val="000000" w:themeColor="text1"/>
          </w:rPr>
          <m:t>Qv</m:t>
        </m:r>
        <m:r>
          <w:rPr>
            <w:rFonts w:ascii="Cambria Math"/>
            <w:color w:val="000000" w:themeColor="text1"/>
          </w:rPr>
          <m:t>=</m:t>
        </m:r>
        <m:r>
          <m:rPr>
            <m:nor/>
          </m:rPr>
          <w:rPr>
            <w:color w:val="000000" w:themeColor="text1"/>
          </w:rPr>
          <m:t>S</m:t>
        </m:r>
        <m:r>
          <w:rPr>
            <w:rFonts w:ascii="Cambria Math" w:hAnsi="Cambria Math"/>
            <w:color w:val="000000" w:themeColor="text1"/>
          </w:rPr>
          <m:t>×</m:t>
        </m:r>
        <m:r>
          <m:rPr>
            <m:sty m:val="p"/>
          </m:rPr>
          <w:rPr>
            <w:rFonts w:ascii="Cambria Math"/>
            <w:color w:val="000000" w:themeColor="text1"/>
          </w:rPr>
          <m:t>v</m:t>
        </m:r>
      </m:oMath>
      <w:r>
        <w:rPr>
          <w:color w:val="000000" w:themeColor="text1"/>
        </w:rPr>
        <w:tab/>
      </w:r>
      <w:r>
        <w:rPr>
          <w:color w:val="000000" w:themeColor="text1"/>
        </w:rPr>
        <w:tab/>
      </w:r>
      <w:r w:rsidRPr="009C7682">
        <w:rPr>
          <w:color w:val="000000" w:themeColor="text1"/>
        </w:rPr>
        <w:t xml:space="preserve"> donc : </w:t>
      </w:r>
      <m:oMath>
        <m:r>
          <m:rPr>
            <m:nor/>
          </m:rPr>
          <w:rPr>
            <w:color w:val="000000" w:themeColor="text1"/>
          </w:rPr>
          <m:t>Qm</m:t>
        </m:r>
        <m:r>
          <m:rPr>
            <m:sty m:val="p"/>
          </m:rPr>
          <w:rPr>
            <w:rFonts w:ascii="Cambria Math" w:hAnsi="Cambria Math"/>
            <w:color w:val="000000" w:themeColor="text1"/>
          </w:rPr>
          <m:t>=</m:t>
        </m:r>
        <m:r>
          <m:rPr>
            <m:sty m:val="p"/>
          </m:rPr>
          <w:rPr>
            <w:rFonts w:ascii="Cambria Math" w:hAnsi="Cambria Math"/>
            <w:color w:val="000000" w:themeColor="text1"/>
            <w:lang w:val="en-US"/>
          </w:rPr>
          <m:t>ρ</m:t>
        </m:r>
        <m:r>
          <m:rPr>
            <m:sty m:val="p"/>
          </m:rPr>
          <w:rPr>
            <w:rFonts w:ascii="Cambria Math" w:hAnsi="Cambria Math"/>
            <w:color w:val="000000" w:themeColor="text1"/>
          </w:rPr>
          <m:t>×</m:t>
        </m:r>
        <m:r>
          <m:rPr>
            <m:nor/>
          </m:rPr>
          <w:rPr>
            <w:color w:val="000000" w:themeColor="text1"/>
          </w:rPr>
          <m:t>S</m:t>
        </m:r>
        <m:r>
          <w:rPr>
            <w:rFonts w:ascii="Cambria Math" w:hAnsi="Cambria Math"/>
            <w:color w:val="000000" w:themeColor="text1"/>
          </w:rPr>
          <m:t>×</m:t>
        </m:r>
        <m:r>
          <m:rPr>
            <m:nor/>
          </m:rPr>
          <w:rPr>
            <w:color w:val="000000" w:themeColor="text1"/>
          </w:rPr>
          <m:t>v</m:t>
        </m:r>
      </m:oMath>
      <w:r w:rsidRPr="009C7682">
        <w:rPr>
          <w:color w:val="000000" w:themeColor="text1"/>
        </w:rPr>
        <w:tab/>
      </w:r>
      <w:r w:rsidRPr="009C7682">
        <w:rPr>
          <w:color w:val="000000" w:themeColor="text1"/>
        </w:rPr>
        <w:tab/>
        <w:t xml:space="preserve"> </w:t>
      </w:r>
      <m:oMath>
        <m:f>
          <m:fPr>
            <m:ctrlPr>
              <w:rPr>
                <w:rFonts w:ascii="Cambria Math" w:hAnsi="Cambria Math"/>
                <w:i/>
                <w:color w:val="000000" w:themeColor="text1"/>
              </w:rPr>
            </m:ctrlPr>
          </m:fPr>
          <m:num>
            <m:r>
              <m:rPr>
                <m:nor/>
              </m:rPr>
              <w:rPr>
                <w:color w:val="000000" w:themeColor="text1"/>
              </w:rPr>
              <m:t>1</m:t>
            </m:r>
          </m:num>
          <m:den>
            <m:r>
              <m:rPr>
                <m:nor/>
              </m:rPr>
              <w:rPr>
                <w:color w:val="000000" w:themeColor="text1"/>
              </w:rPr>
              <m:t>2</m:t>
            </m:r>
          </m:den>
        </m:f>
        <m:d>
          <m:dPr>
            <m:ctrlPr>
              <w:rPr>
                <w:rFonts w:ascii="Cambria Math" w:hAnsi="Cambria Math"/>
                <w:i/>
                <w:color w:val="000000" w:themeColor="text1"/>
              </w:rPr>
            </m:ctrlPr>
          </m:dPr>
          <m:e>
            <m:sSubSup>
              <m:sSubSupPr>
                <m:ctrlPr>
                  <w:rPr>
                    <w:rFonts w:ascii="Cambria Math" w:hAnsi="Cambria Math"/>
                    <w:i/>
                    <w:color w:val="000000" w:themeColor="text1"/>
                  </w:rPr>
                </m:ctrlPr>
              </m:sSubSupPr>
              <m:e>
                <m:r>
                  <m:rPr>
                    <m:nor/>
                  </m:rPr>
                  <w:rPr>
                    <w:color w:val="000000" w:themeColor="text1"/>
                  </w:rPr>
                  <m:t>v</m:t>
                </m:r>
                <m:ctrlPr>
                  <w:rPr>
                    <w:rFonts w:ascii="Cambria Math" w:hAnsi="Cambria Math"/>
                    <w:color w:val="000000" w:themeColor="text1"/>
                  </w:rPr>
                </m:ctrlPr>
              </m:e>
              <m:sub>
                <m:r>
                  <m:rPr>
                    <m:nor/>
                  </m:rPr>
                  <w:rPr>
                    <w:color w:val="000000" w:themeColor="text1"/>
                  </w:rPr>
                  <m:t>2</m:t>
                </m:r>
                <m:ctrlPr>
                  <w:rPr>
                    <w:rFonts w:ascii="Cambria Math" w:hAnsi="Cambria Math"/>
                    <w:color w:val="000000" w:themeColor="text1"/>
                  </w:rPr>
                </m:ctrlPr>
              </m:sub>
              <m:sup>
                <m:r>
                  <m:rPr>
                    <m:nor/>
                  </m:rPr>
                  <w:rPr>
                    <w:color w:val="000000" w:themeColor="text1"/>
                  </w:rPr>
                  <m:t>2</m:t>
                </m:r>
                <m:ctrlPr>
                  <w:rPr>
                    <w:rFonts w:ascii="Cambria Math" w:hAnsi="Cambria Math"/>
                    <w:color w:val="000000" w:themeColor="text1"/>
                  </w:rPr>
                </m:ctrlPr>
              </m:sup>
            </m:sSubSup>
            <m:r>
              <m:rPr>
                <m:sty m:val="p"/>
              </m:rPr>
              <w:rPr>
                <w:rFonts w:ascii="Cambria Math" w:hAnsi="Cambria Math"/>
                <w:color w:val="000000" w:themeColor="text1"/>
              </w:rPr>
              <m:t>-</m:t>
            </m:r>
            <m:sSubSup>
              <m:sSubSupPr>
                <m:ctrlPr>
                  <w:rPr>
                    <w:rFonts w:ascii="Cambria Math" w:hAnsi="Cambria Math"/>
                    <w:i/>
                    <w:color w:val="000000" w:themeColor="text1"/>
                  </w:rPr>
                </m:ctrlPr>
              </m:sSubSupPr>
              <m:e>
                <m:r>
                  <m:rPr>
                    <m:nor/>
                  </m:rPr>
                  <w:rPr>
                    <w:color w:val="000000" w:themeColor="text1"/>
                  </w:rPr>
                  <m:t>v</m:t>
                </m:r>
                <m:ctrlPr>
                  <w:rPr>
                    <w:rFonts w:ascii="Cambria Math" w:hAnsi="Cambria Math"/>
                    <w:color w:val="000000" w:themeColor="text1"/>
                  </w:rPr>
                </m:ctrlPr>
              </m:e>
              <m:sub>
                <m:r>
                  <m:rPr>
                    <m:nor/>
                  </m:rPr>
                  <w:rPr>
                    <w:color w:val="000000" w:themeColor="text1"/>
                  </w:rPr>
                  <m:t>1</m:t>
                </m:r>
                <m:ctrlPr>
                  <w:rPr>
                    <w:rFonts w:ascii="Cambria Math" w:hAnsi="Cambria Math"/>
                    <w:color w:val="000000" w:themeColor="text1"/>
                  </w:rPr>
                </m:ctrlPr>
              </m:sub>
              <m:sup>
                <m:r>
                  <m:rPr>
                    <m:nor/>
                  </m:rPr>
                  <w:rPr>
                    <w:color w:val="000000" w:themeColor="text1"/>
                  </w:rPr>
                  <m:t>2</m:t>
                </m:r>
                <m:ctrlPr>
                  <w:rPr>
                    <w:rFonts w:ascii="Cambria Math" w:hAnsi="Cambria Math"/>
                    <w:color w:val="000000" w:themeColor="text1"/>
                  </w:rPr>
                </m:ctrlPr>
              </m:sup>
            </m:sSubSup>
            <m:ctrlPr>
              <w:rPr>
                <w:rFonts w:ascii="Cambria Math" w:hAnsi="Cambria Math"/>
                <w:color w:val="000000" w:themeColor="text1"/>
              </w:rPr>
            </m:ctrlPr>
          </m:e>
        </m:d>
        <m:r>
          <m:rPr>
            <m:sty m:val="p"/>
          </m:rPr>
          <w:rPr>
            <w:rFonts w:asci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color w:val="000000" w:themeColor="text1"/>
                  </w:rPr>
                  <m:t>p</m:t>
                </m:r>
              </m:e>
              <m:sub>
                <m:r>
                  <m:rPr>
                    <m:nor/>
                  </m:rPr>
                  <w:rPr>
                    <w:color w:val="000000" w:themeColor="text1"/>
                  </w:rPr>
                  <m:t>2</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p</m:t>
                </m:r>
              </m:e>
              <m:sub>
                <m:r>
                  <m:rPr>
                    <m:nor/>
                  </m:rPr>
                  <w:rPr>
                    <w:color w:val="000000" w:themeColor="text1"/>
                  </w:rPr>
                  <m:t>1</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r>
          <w:rPr>
            <w:rFonts w:ascii="Cambria Math"/>
            <w:color w:val="000000" w:themeColor="text1"/>
          </w:rPr>
          <m:t>+</m:t>
        </m:r>
        <m:r>
          <m:rPr>
            <m:nor/>
          </m:rPr>
          <w:rPr>
            <w:color w:val="000000" w:themeColor="text1"/>
          </w:rPr>
          <m:t>g</m:t>
        </m:r>
        <m:r>
          <w:rPr>
            <w:rFonts w:asci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m:rPr>
                    <m:nor/>
                  </m:rPr>
                  <w:rPr>
                    <w:color w:val="000000" w:themeColor="text1"/>
                  </w:rPr>
                  <m:t>z</m:t>
                </m:r>
                <m:ctrlPr>
                  <w:rPr>
                    <w:rFonts w:ascii="Cambria Math" w:hAnsi="Cambria Math"/>
                    <w:color w:val="000000" w:themeColor="text1"/>
                  </w:rPr>
                </m:ctrlPr>
              </m:e>
              <m:sub>
                <m:r>
                  <m:rPr>
                    <m:nor/>
                  </m:rPr>
                  <w:rPr>
                    <w:color w:val="000000" w:themeColor="text1"/>
                  </w:rPr>
                  <m:t>2</m:t>
                </m:r>
                <m:ctrlPr>
                  <w:rPr>
                    <w:rFonts w:ascii="Cambria Math" w:hAnsi="Cambria Math"/>
                    <w:color w:val="000000" w:themeColor="text1"/>
                  </w:rPr>
                </m:ctrlPr>
              </m:sub>
            </m:sSub>
            <m:r>
              <w:rPr>
                <w:rFonts w:ascii="Cambria Math" w:hAnsi="Cambria Math"/>
                <w:color w:val="000000" w:themeColor="text1"/>
              </w:rPr>
              <m:t>-</m:t>
            </m:r>
            <m:sSub>
              <m:sSubPr>
                <m:ctrlPr>
                  <w:rPr>
                    <w:rFonts w:ascii="Cambria Math" w:hAnsi="Cambria Math"/>
                    <w:i/>
                    <w:color w:val="000000" w:themeColor="text1"/>
                  </w:rPr>
                </m:ctrlPr>
              </m:sSubPr>
              <m:e>
                <m:r>
                  <m:rPr>
                    <m:nor/>
                  </m:rPr>
                  <w:rPr>
                    <w:color w:val="000000" w:themeColor="text1"/>
                  </w:rPr>
                  <m:t>z</m:t>
                </m:r>
                <m:ctrlPr>
                  <w:rPr>
                    <w:rFonts w:ascii="Cambria Math" w:hAnsi="Cambria Math"/>
                    <w:color w:val="000000" w:themeColor="text1"/>
                  </w:rPr>
                </m:ctrlPr>
              </m:e>
              <m:sub>
                <m:r>
                  <m:rPr>
                    <m:nor/>
                  </m:rPr>
                  <w:rPr>
                    <w:color w:val="000000" w:themeColor="text1"/>
                  </w:rPr>
                  <m:t>1</m:t>
                </m:r>
                <m:ctrlPr>
                  <w:rPr>
                    <w:rFonts w:ascii="Cambria Math" w:hAnsi="Cambria Math"/>
                    <w:color w:val="000000" w:themeColor="text1"/>
                  </w:rPr>
                </m:ctrlPr>
              </m:sub>
            </m:sSub>
            <m:ctrlPr>
              <w:rPr>
                <w:rFonts w:ascii="Cambria Math" w:hAnsi="Cambria Math"/>
                <w:color w:val="000000" w:themeColor="text1"/>
              </w:rPr>
            </m:ctrlPr>
          </m:e>
        </m:d>
        <m:r>
          <m:rPr>
            <m:sty m:val="p"/>
          </m:rPr>
          <w:rPr>
            <w:rFonts w:ascii="Cambria Math"/>
            <w:color w:val="000000" w:themeColor="text1"/>
          </w:rPr>
          <m:t>+</m:t>
        </m:r>
        <m:sSub>
          <m:sSubPr>
            <m:ctrlPr>
              <w:rPr>
                <w:rFonts w:ascii="Cambria Math" w:hAnsi="Cambria Math"/>
                <w:color w:val="000000" w:themeColor="text1"/>
              </w:rPr>
            </m:ctrlPr>
          </m:sSubPr>
          <m:e>
            <m:r>
              <m:rPr>
                <m:nor/>
              </m:rPr>
              <w:rPr>
                <w:color w:val="000000" w:themeColor="text1"/>
              </w:rPr>
              <m:t>J</m:t>
            </m:r>
          </m:e>
          <m:sub>
            <m:r>
              <m:rPr>
                <m:nor/>
              </m:rPr>
              <w:rPr>
                <w:color w:val="000000" w:themeColor="text1"/>
              </w:rPr>
              <m:t>12</m:t>
            </m:r>
          </m:sub>
        </m:sSub>
        <m:r>
          <w:rPr>
            <w:rFonts w:ascii="Cambria Math"/>
            <w:color w:val="000000" w:themeColor="text1"/>
          </w:rPr>
          <m:t>=</m:t>
        </m:r>
        <m:r>
          <m:rPr>
            <m:nor/>
          </m:rPr>
          <w:rPr>
            <w:color w:val="000000" w:themeColor="text1"/>
          </w:rPr>
          <m:t>0</m:t>
        </m:r>
        <m:r>
          <m:rPr>
            <m:sty m:val="p"/>
          </m:rPr>
          <w:rPr>
            <w:rFonts w:ascii="Cambria Math"/>
            <w:color w:val="000000" w:themeColor="text1"/>
          </w:rPr>
          <w:br/>
        </m:r>
      </m:oMath>
      <w:r>
        <w:rPr>
          <w:rFonts w:ascii="Cambria Math"/>
          <w:color w:val="000000" w:themeColor="text1"/>
        </w:rPr>
        <w:br/>
      </w:r>
      <w:r w:rsidRPr="009C7682">
        <w:rPr>
          <w:color w:val="000000" w:themeColor="text1"/>
        </w:rPr>
        <w:t xml:space="preserve">Où : </w:t>
      </w:r>
      <m:oMath>
        <m:sSubSup>
          <m:sSubSupPr>
            <m:ctrlPr>
              <w:rPr>
                <w:rFonts w:ascii="Cambria Math" w:hAnsi="Cambria Math"/>
                <w:i/>
                <w:color w:val="000000" w:themeColor="text1"/>
              </w:rPr>
            </m:ctrlPr>
          </m:sSubSupPr>
          <m:e>
            <m:r>
              <m:rPr>
                <m:nor/>
              </m:rPr>
              <w:rPr>
                <w:color w:val="000000" w:themeColor="text1"/>
              </w:rPr>
              <m:t>v</m:t>
            </m:r>
            <m:ctrlPr>
              <w:rPr>
                <w:rFonts w:ascii="Cambria Math" w:hAnsi="Cambria Math"/>
                <w:color w:val="000000" w:themeColor="text1"/>
              </w:rPr>
            </m:ctrlPr>
          </m:e>
          <m:sub>
            <m:r>
              <m:rPr>
                <m:nor/>
              </m:rPr>
              <w:rPr>
                <w:color w:val="000000" w:themeColor="text1"/>
              </w:rPr>
              <m:t>1</m:t>
            </m:r>
            <m:ctrlPr>
              <w:rPr>
                <w:rFonts w:ascii="Cambria Math" w:hAnsi="Cambria Math"/>
                <w:color w:val="000000" w:themeColor="text1"/>
              </w:rPr>
            </m:ctrlPr>
          </m:sub>
          <m:sup>
            <m:r>
              <m:rPr>
                <m:nor/>
              </m:rPr>
              <w:rPr>
                <w:color w:val="000000" w:themeColor="text1"/>
              </w:rPr>
              <m:t>2</m:t>
            </m:r>
            <m:ctrlPr>
              <w:rPr>
                <w:rFonts w:ascii="Cambria Math" w:hAnsi="Cambria Math"/>
                <w:color w:val="000000" w:themeColor="text1"/>
              </w:rPr>
            </m:ctrlPr>
          </m:sup>
        </m:sSubSup>
      </m:oMath>
      <w:r w:rsidRPr="009C7682">
        <w:rPr>
          <w:color w:val="000000" w:themeColor="text1"/>
        </w:rPr>
        <w:t xml:space="preserve"> proche de 0 ; </w:t>
      </w:r>
      <m:oMath>
        <m:sSub>
          <m:sSubPr>
            <m:ctrlPr>
              <w:rPr>
                <w:rFonts w:ascii="Cambria Math" w:hAnsi="Cambria Math"/>
                <w:i/>
                <w:color w:val="000000" w:themeColor="text1"/>
              </w:rPr>
            </m:ctrlPr>
          </m:sSubPr>
          <m:e>
            <m:r>
              <m:rPr>
                <m:nor/>
              </m:rPr>
              <w:rPr>
                <w:color w:val="000000" w:themeColor="text1"/>
              </w:rPr>
              <m:t>z</m:t>
            </m:r>
            <m:ctrlPr>
              <w:rPr>
                <w:rFonts w:ascii="Cambria Math" w:hAnsi="Cambria Math"/>
                <w:color w:val="000000" w:themeColor="text1"/>
              </w:rPr>
            </m:ctrlPr>
          </m:e>
          <m:sub>
            <m:r>
              <m:rPr>
                <m:nor/>
              </m:rPr>
              <w:rPr>
                <w:color w:val="000000" w:themeColor="text1"/>
              </w:rPr>
              <m:t>2</m:t>
            </m:r>
            <m:ctrlPr>
              <w:rPr>
                <w:rFonts w:ascii="Cambria Math" w:hAnsi="Cambria Math"/>
                <w:color w:val="000000" w:themeColor="text1"/>
              </w:rPr>
            </m:ctrlPr>
          </m:sub>
        </m:sSub>
        <m:r>
          <w:rPr>
            <w:rFonts w:ascii="Cambria Math" w:hAnsi="Cambria Math"/>
            <w:color w:val="000000" w:themeColor="text1"/>
          </w:rPr>
          <m:t>-</m:t>
        </m:r>
        <m:sSub>
          <m:sSubPr>
            <m:ctrlPr>
              <w:rPr>
                <w:rFonts w:ascii="Cambria Math" w:hAnsi="Cambria Math"/>
                <w:i/>
                <w:color w:val="000000" w:themeColor="text1"/>
              </w:rPr>
            </m:ctrlPr>
          </m:sSubPr>
          <m:e>
            <m:r>
              <m:rPr>
                <m:nor/>
              </m:rPr>
              <w:rPr>
                <w:rFonts w:ascii="Cambria Math"/>
                <w:color w:val="000000" w:themeColor="text1"/>
              </w:rPr>
              <m:t>z</m:t>
            </m:r>
            <m:ctrlPr>
              <w:rPr>
                <w:rFonts w:ascii="Cambria Math" w:hAnsi="Cambria Math"/>
                <w:color w:val="000000" w:themeColor="text1"/>
              </w:rPr>
            </m:ctrlPr>
          </m:e>
          <m:sub>
            <m:r>
              <m:rPr>
                <m:nor/>
              </m:rPr>
              <w:rPr>
                <w:color w:val="000000" w:themeColor="text1"/>
              </w:rPr>
              <m:t>1</m:t>
            </m:r>
            <m:ctrlPr>
              <w:rPr>
                <w:rFonts w:ascii="Cambria Math" w:hAnsi="Cambria Math"/>
                <w:color w:val="000000" w:themeColor="text1"/>
              </w:rPr>
            </m:ctrlPr>
          </m:sub>
        </m:sSub>
        <m:r>
          <m:rPr>
            <m:sty m:val="p"/>
          </m:rPr>
          <w:rPr>
            <w:rFonts w:ascii="Cambria Math"/>
            <w:color w:val="000000" w:themeColor="text1"/>
          </w:rPr>
          <m:t>=</m:t>
        </m:r>
        <m:r>
          <m:rPr>
            <m:nor/>
          </m:rPr>
          <w:rPr>
            <w:color w:val="000000" w:themeColor="text1"/>
          </w:rPr>
          <m:t>0</m:t>
        </m:r>
      </m:oMath>
      <w:r w:rsidRPr="009C7682">
        <w:rPr>
          <w:color w:val="000000" w:themeColor="text1"/>
        </w:rPr>
        <w:t xml:space="preserve"> </w:t>
      </w:r>
      <w:r w:rsidRPr="009C7682">
        <w:rPr>
          <w:color w:val="000000" w:themeColor="text1"/>
        </w:rPr>
        <w:tab/>
        <w:t xml:space="preserve">et </w:t>
      </w:r>
      <m:oMath>
        <m:sSub>
          <m:sSubPr>
            <m:ctrlPr>
              <w:rPr>
                <w:rFonts w:ascii="Cambria Math" w:hAnsi="Cambria Math"/>
                <w:color w:val="000000" w:themeColor="text1"/>
              </w:rPr>
            </m:ctrlPr>
          </m:sSubPr>
          <m:e>
            <m:r>
              <m:rPr>
                <m:nor/>
              </m:rPr>
              <w:rPr>
                <w:color w:val="000000" w:themeColor="text1"/>
              </w:rPr>
              <m:t>J</m:t>
            </m:r>
          </m:e>
          <m:sub>
            <m:r>
              <m:rPr>
                <m:nor/>
              </m:rPr>
              <w:rPr>
                <w:color w:val="000000" w:themeColor="text1"/>
              </w:rPr>
              <m:t>12</m:t>
            </m:r>
          </m:sub>
        </m:sSub>
        <m:r>
          <m:rPr>
            <m:sty m:val="p"/>
          </m:rPr>
          <w:rPr>
            <w:rFonts w:ascii="Cambria Math"/>
            <w:color w:val="000000" w:themeColor="text1"/>
          </w:rPr>
          <m:t>=</m:t>
        </m:r>
        <m:r>
          <m:rPr>
            <m:nor/>
          </m:rPr>
          <w:rPr>
            <w:color w:val="000000" w:themeColor="text1"/>
          </w:rPr>
          <m:t>0</m:t>
        </m:r>
      </m:oMath>
      <w:r w:rsidRPr="009C7682">
        <w:rPr>
          <w:color w:val="000000" w:themeColor="text1"/>
        </w:rPr>
        <w:t xml:space="preserve">  car on néglige les pertes. </w:t>
      </w:r>
      <w:proofErr w:type="gramStart"/>
      <w:r w:rsidRPr="00321916">
        <w:rPr>
          <w:color w:val="000000" w:themeColor="text1"/>
          <w:lang w:val="en-US"/>
        </w:rPr>
        <w:t>Ainsi :</w:t>
      </w:r>
      <w:proofErr w:type="gramEnd"/>
    </w:p>
    <w:p w14:paraId="23122A33" w14:textId="77777777" w:rsidR="004F53FF" w:rsidRPr="009C7682" w:rsidRDefault="00903862" w:rsidP="004F53FF">
      <w:pPr>
        <w:spacing w:line="240" w:lineRule="auto"/>
        <w:rPr>
          <w:color w:val="000000" w:themeColor="text1"/>
          <w:lang w:val="en-US"/>
        </w:rPr>
      </w:pPr>
      <m:oMath>
        <m:f>
          <m:fPr>
            <m:ctrlPr>
              <w:rPr>
                <w:rFonts w:ascii="Cambria Math" w:hAnsi="Cambria Math"/>
                <w:i/>
                <w:color w:val="000000" w:themeColor="text1"/>
              </w:rPr>
            </m:ctrlPr>
          </m:fPr>
          <m:num>
            <m:r>
              <m:rPr>
                <m:nor/>
              </m:rPr>
              <w:rPr>
                <w:color w:val="000000" w:themeColor="text1"/>
                <w:lang w:val="en-US"/>
              </w:rPr>
              <m:t>1</m:t>
            </m:r>
          </m:num>
          <m:den>
            <m:r>
              <m:rPr>
                <m:nor/>
              </m:rPr>
              <w:rPr>
                <w:color w:val="000000" w:themeColor="text1"/>
                <w:lang w:val="en-US"/>
              </w:rPr>
              <m:t>2</m:t>
            </m:r>
          </m:den>
        </m:f>
        <m:sSubSup>
          <m:sSubSupPr>
            <m:ctrlPr>
              <w:rPr>
                <w:rFonts w:ascii="Cambria Math" w:hAnsi="Cambria Math"/>
                <w:i/>
                <w:color w:val="000000" w:themeColor="text1"/>
              </w:rPr>
            </m:ctrlPr>
          </m:sSubSupPr>
          <m:e>
            <m:r>
              <m:rPr>
                <m:nor/>
              </m:rPr>
              <w:rPr>
                <w:color w:val="000000" w:themeColor="text1"/>
                <w:lang w:val="en-US"/>
              </w:rPr>
              <m:t>v</m:t>
            </m:r>
            <m:ctrlPr>
              <w:rPr>
                <w:rFonts w:ascii="Cambria Math" w:hAnsi="Cambria Math"/>
                <w:color w:val="000000" w:themeColor="text1"/>
              </w:rPr>
            </m:ctrlPr>
          </m:e>
          <m:sub>
            <m:r>
              <m:rPr>
                <m:nor/>
              </m:rPr>
              <w:rPr>
                <w:color w:val="000000" w:themeColor="text1"/>
                <w:lang w:val="en-US"/>
              </w:rPr>
              <m:t>2</m:t>
            </m:r>
            <m:ctrlPr>
              <w:rPr>
                <w:rFonts w:ascii="Cambria Math" w:hAnsi="Cambria Math"/>
                <w:color w:val="000000" w:themeColor="text1"/>
              </w:rPr>
            </m:ctrlPr>
          </m:sub>
          <m:sup>
            <m:r>
              <m:rPr>
                <m:nor/>
              </m:rPr>
              <w:rPr>
                <w:color w:val="000000" w:themeColor="text1"/>
                <w:lang w:val="en-US"/>
              </w:rPr>
              <m:t>2</m:t>
            </m:r>
            <m:ctrlPr>
              <w:rPr>
                <w:rFonts w:ascii="Cambria Math" w:hAnsi="Cambria Math"/>
                <w:color w:val="000000" w:themeColor="text1"/>
              </w:rPr>
            </m:ctrlPr>
          </m:sup>
        </m:sSubSup>
        <m:r>
          <m:rPr>
            <m:sty m:val="p"/>
          </m:rPr>
          <w:rPr>
            <w:rFonts w:asci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oMath>
      <w:r w:rsidR="004F53FF" w:rsidRPr="009C7682">
        <w:rPr>
          <w:color w:val="000000" w:themeColor="text1"/>
          <w:lang w:val="en-US"/>
        </w:rPr>
        <w:tab/>
      </w:r>
      <m:oMath>
        <m:sSubSup>
          <m:sSubSupPr>
            <m:ctrlPr>
              <w:rPr>
                <w:rFonts w:ascii="Cambria Math" w:hAnsi="Cambria Math"/>
                <w:i/>
                <w:color w:val="000000" w:themeColor="text1"/>
              </w:rPr>
            </m:ctrlPr>
          </m:sSubSupPr>
          <m:e>
            <m:r>
              <m:rPr>
                <m:nor/>
              </m:rPr>
              <w:rPr>
                <w:color w:val="000000" w:themeColor="text1"/>
                <w:lang w:val="en-US"/>
              </w:rPr>
              <m:t>v</m:t>
            </m:r>
            <m:ctrlPr>
              <w:rPr>
                <w:rFonts w:ascii="Cambria Math" w:hAnsi="Cambria Math"/>
                <w:color w:val="000000" w:themeColor="text1"/>
              </w:rPr>
            </m:ctrlPr>
          </m:e>
          <m:sub>
            <m:r>
              <m:rPr>
                <m:nor/>
              </m:rPr>
              <w:rPr>
                <w:color w:val="000000" w:themeColor="text1"/>
                <w:lang w:val="en-US"/>
              </w:rPr>
              <m:t>2</m:t>
            </m:r>
            <m:ctrlPr>
              <w:rPr>
                <w:rFonts w:ascii="Cambria Math" w:hAnsi="Cambria Math"/>
                <w:color w:val="000000" w:themeColor="text1"/>
              </w:rPr>
            </m:ctrlPr>
          </m:sub>
          <m:sup>
            <m:r>
              <m:rPr>
                <m:nor/>
              </m:rPr>
              <w:rPr>
                <w:color w:val="000000" w:themeColor="text1"/>
                <w:lang w:val="en-US"/>
              </w:rPr>
              <m:t>2</m:t>
            </m:r>
            <m:ctrlPr>
              <w:rPr>
                <w:rFonts w:ascii="Cambria Math" w:hAnsi="Cambria Math"/>
                <w:color w:val="000000" w:themeColor="text1"/>
              </w:rPr>
            </m:ctrlPr>
          </m:sup>
        </m:sSubSup>
        <m:r>
          <m:rPr>
            <m:sty m:val="p"/>
          </m:rPr>
          <w:rPr>
            <w:rFonts w:ascii="Cambria Math"/>
            <w:color w:val="000000" w:themeColor="text1"/>
            <w:lang w:val="en-US"/>
          </w:rPr>
          <m:t>=</m:t>
        </m:r>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oMath>
      <w:r w:rsidR="004F53FF" w:rsidRPr="009C7682">
        <w:rPr>
          <w:color w:val="000000" w:themeColor="text1"/>
          <w:lang w:val="en-US"/>
        </w:rPr>
        <w:tab/>
      </w:r>
      <m:oMath>
        <m:sSub>
          <m:sSubPr>
            <m:ctrlPr>
              <w:rPr>
                <w:rFonts w:ascii="Cambria Math" w:hAnsi="Cambria Math"/>
                <w:i/>
                <w:color w:val="000000" w:themeColor="text1"/>
              </w:rPr>
            </m:ctrlPr>
          </m:sSubPr>
          <m:e>
            <m:r>
              <m:rPr>
                <m:nor/>
              </m:rPr>
              <w:rPr>
                <w:color w:val="000000" w:themeColor="text1"/>
                <w:lang w:val="en-US"/>
              </w:rPr>
              <m:t>v</m:t>
            </m:r>
            <m:ctrlPr>
              <w:rPr>
                <w:rFonts w:ascii="Cambria Math" w:hAnsi="Cambria Math"/>
                <w:color w:val="000000" w:themeColor="text1"/>
              </w:rPr>
            </m:ctrlPr>
          </m:e>
          <m:sub>
            <m:r>
              <m:rPr>
                <m:nor/>
              </m:rPr>
              <w:rPr>
                <w:color w:val="000000" w:themeColor="text1"/>
                <w:lang w:val="en-US"/>
              </w:rPr>
              <m:t>2</m:t>
            </m:r>
            <m:ctrlPr>
              <w:rPr>
                <w:rFonts w:ascii="Cambria Math" w:hAnsi="Cambria Math"/>
                <w:color w:val="000000" w:themeColor="text1"/>
              </w:rPr>
            </m:ctrlPr>
          </m:sub>
        </m:sSub>
        <m:r>
          <m:rPr>
            <m:sty m:val="p"/>
          </m:rPr>
          <w:rPr>
            <w:rFonts w:ascii="Cambria Math"/>
            <w:color w:val="000000" w:themeColor="text1"/>
            <w:lang w:val="en-US"/>
          </w:rPr>
          <m:t>=</m:t>
        </m:r>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e>
        </m:rad>
      </m:oMath>
    </w:p>
    <w:p w14:paraId="5B35D7F0" w14:textId="77777777" w:rsidR="004F53FF" w:rsidRPr="009C7682" w:rsidRDefault="004F53FF" w:rsidP="004F53FF">
      <w:pPr>
        <w:spacing w:line="240" w:lineRule="auto"/>
        <w:rPr>
          <w:color w:val="000000" w:themeColor="text1"/>
          <w:lang w:val="en-US"/>
        </w:rPr>
      </w:pPr>
      <m:oMath>
        <m:r>
          <m:rPr>
            <m:nor/>
          </m:rPr>
          <w:rPr>
            <w:color w:val="000000" w:themeColor="text1"/>
            <w:lang w:val="en-US"/>
          </w:rPr>
          <m:t>Qm</m:t>
        </m:r>
        <m:r>
          <m:rPr>
            <m:sty m:val="p"/>
          </m:rPr>
          <w:rPr>
            <w:rFonts w:ascii="Cambria Math"/>
            <w:color w:val="000000" w:themeColor="text1"/>
            <w:lang w:val="en-US"/>
          </w:rPr>
          <m:t>=</m:t>
        </m:r>
        <m:r>
          <m:rPr>
            <m:sty m:val="p"/>
          </m:rPr>
          <w:rPr>
            <w:rFonts w:ascii="Cambria Math" w:hAnsi="Cambria Math"/>
            <w:color w:val="000000" w:themeColor="text1"/>
          </w:rPr>
          <m:t>ρ</m:t>
        </m:r>
        <m:r>
          <m:rPr>
            <m:sty m:val="p"/>
          </m:rPr>
          <w:rPr>
            <w:rFonts w:ascii="Cambria Math" w:hAnsi="Cambria Math"/>
            <w:color w:val="000000" w:themeColor="text1"/>
            <w:lang w:val="en-US"/>
          </w:rPr>
          <m:t>×</m:t>
        </m:r>
        <m:r>
          <m:rPr>
            <m:nor/>
          </m:rPr>
          <w:rPr>
            <w:color w:val="000000" w:themeColor="text1"/>
            <w:lang w:val="en-US"/>
          </w:rPr>
          <m:t>S</m:t>
        </m:r>
        <m:r>
          <m:rPr>
            <m:sty m:val="p"/>
          </m:rPr>
          <w:rPr>
            <w:rFonts w:ascii="Cambria Math" w:hAnsi="Cambria Math"/>
            <w:color w:val="000000" w:themeColor="text1"/>
            <w:lang w:val="en-US"/>
          </w:rPr>
          <m:t>×</m:t>
        </m:r>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e>
        </m:rad>
        <m:r>
          <m:rPr>
            <m:nor/>
          </m:rPr>
          <w:rPr>
            <w:color w:val="000000" w:themeColor="text1"/>
            <w:lang w:val="en-US"/>
          </w:rPr>
          <m:t xml:space="preserve"> </m:t>
        </m:r>
      </m:oMath>
      <w:r>
        <w:rPr>
          <w:color w:val="000000" w:themeColor="text1"/>
          <w:lang w:val="en-US"/>
        </w:rPr>
        <w:tab/>
      </w:r>
      <m:oMath>
        <m:r>
          <m:rPr>
            <m:nor/>
          </m:rPr>
          <w:rPr>
            <w:color w:val="000000" w:themeColor="text1"/>
            <w:lang w:val="en-US"/>
          </w:rPr>
          <m:t>S</m:t>
        </m:r>
        <m:r>
          <w:rPr>
            <w:rFonts w:ascii="Cambria Math" w:hAnsi="Cambria Math"/>
            <w:color w:val="000000" w:themeColor="text1"/>
            <w:lang w:val="en-US"/>
          </w:rPr>
          <m:t>=</m:t>
        </m:r>
        <m:f>
          <m:fPr>
            <m:ctrlPr>
              <w:rPr>
                <w:rFonts w:ascii="Cambria Math" w:hAnsi="Cambria Math"/>
                <w:i/>
                <w:color w:val="000000" w:themeColor="text1"/>
                <w:lang w:val="en-US"/>
              </w:rPr>
            </m:ctrlPr>
          </m:fPr>
          <m:num>
            <m:r>
              <m:rPr>
                <m:nor/>
              </m:rPr>
              <w:rPr>
                <w:color w:val="000000" w:themeColor="text1"/>
                <w:lang w:val="en-US"/>
              </w:rPr>
              <m:t>Qm</m:t>
            </m:r>
          </m:num>
          <m:den>
            <m:r>
              <m:rPr>
                <m:sty m:val="p"/>
              </m:rPr>
              <w:rPr>
                <w:rFonts w:ascii="Cambria Math" w:hAnsi="Cambria Math"/>
                <w:color w:val="000000" w:themeColor="text1"/>
              </w:rPr>
              <m:t>ρ</m:t>
            </m:r>
            <m:r>
              <m:rPr>
                <m:sty m:val="p"/>
              </m:rPr>
              <w:rPr>
                <w:rFonts w:ascii="Cambria Math" w:hAnsi="Cambria Math"/>
                <w:color w:val="000000" w:themeColor="text1"/>
                <w:lang w:val="en-US"/>
              </w:rPr>
              <m:t>×</m:t>
            </m:r>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rFonts w:ascii="Cambria Math"/>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e>
            </m:rad>
          </m:den>
        </m:f>
      </m:oMath>
      <w:r>
        <w:rPr>
          <w:color w:val="000000" w:themeColor="text1"/>
          <w:lang w:val="en-US"/>
        </w:rPr>
        <w:tab/>
      </w:r>
      <m:oMath>
        <m:r>
          <m:rPr>
            <m:nor/>
          </m:rPr>
          <w:rPr>
            <w:color w:val="000000" w:themeColor="text1"/>
            <w:lang w:val="en-US"/>
          </w:rPr>
          <m:t>avec</m:t>
        </m:r>
        <m:r>
          <w:rPr>
            <w:rFonts w:ascii="Cambria Math" w:hAnsi="Cambria Math"/>
            <w:color w:val="000000" w:themeColor="text1"/>
            <w:lang w:val="en-US"/>
          </w:rPr>
          <m:t xml:space="preserve"> </m:t>
        </m:r>
        <m:r>
          <m:rPr>
            <m:nor/>
          </m:rPr>
          <w:rPr>
            <w:color w:val="000000" w:themeColor="text1"/>
            <w:lang w:val="en-US"/>
          </w:rPr>
          <m:t>Qm</m:t>
        </m:r>
        <m:r>
          <w:rPr>
            <w:rFonts w:ascii="Cambria Math" w:hAnsi="Cambria Math"/>
            <w:color w:val="000000" w:themeColor="text1"/>
            <w:lang w:val="en-US"/>
          </w:rPr>
          <m:t>=</m:t>
        </m:r>
        <m:f>
          <m:fPr>
            <m:ctrlPr>
              <w:rPr>
                <w:rFonts w:ascii="Cambria Math" w:hAnsi="Cambria Math"/>
                <w:i/>
                <w:color w:val="000000" w:themeColor="text1"/>
                <w:lang w:val="en-US"/>
              </w:rPr>
            </m:ctrlPr>
          </m:fPr>
          <m:num>
            <m:r>
              <m:rPr>
                <m:nor/>
              </m:rPr>
              <w:rPr>
                <w:color w:val="000000" w:themeColor="text1"/>
                <w:lang w:val="en-US"/>
              </w:rPr>
              <m:t>615</m:t>
            </m:r>
            <m:r>
              <w:rPr>
                <w:rFonts w:ascii="Cambria Math" w:hAnsi="Cambria Math"/>
                <w:color w:val="000000" w:themeColor="text1"/>
                <w:lang w:val="en-US"/>
              </w:rPr>
              <m:t>×</m:t>
            </m:r>
            <m:sSup>
              <m:sSupPr>
                <m:ctrlPr>
                  <w:rPr>
                    <w:rFonts w:ascii="Cambria Math" w:hAnsi="Cambria Math"/>
                    <w:i/>
                    <w:color w:val="000000" w:themeColor="text1"/>
                    <w:lang w:val="en-US"/>
                  </w:rPr>
                </m:ctrlPr>
              </m:sSupPr>
              <m:e>
                <m:r>
                  <m:rPr>
                    <m:nor/>
                  </m:rPr>
                  <w:rPr>
                    <w:color w:val="000000" w:themeColor="text1"/>
                    <w:lang w:val="en-US"/>
                  </w:rPr>
                  <m:t>10</m:t>
                </m:r>
                <m:ctrlPr>
                  <w:rPr>
                    <w:rFonts w:ascii="Cambria Math" w:hAnsi="Cambria Math"/>
                    <w:color w:val="000000" w:themeColor="text1"/>
                    <w:lang w:val="en-US"/>
                  </w:rPr>
                </m:ctrlPr>
              </m:e>
              <m:sup>
                <m:r>
                  <w:rPr>
                    <w:rFonts w:ascii="Cambria Math" w:hAnsi="Cambria Math"/>
                    <w:color w:val="000000" w:themeColor="text1"/>
                    <w:lang w:val="en-US"/>
                  </w:rPr>
                  <m:t>-</m:t>
                </m:r>
                <m:r>
                  <m:rPr>
                    <m:nor/>
                  </m:rPr>
                  <w:rPr>
                    <w:color w:val="000000" w:themeColor="text1"/>
                    <w:lang w:val="en-US"/>
                  </w:rPr>
                  <m:t>3</m:t>
                </m:r>
              </m:sup>
            </m:sSup>
          </m:num>
          <m:den>
            <m:r>
              <m:rPr>
                <m:nor/>
              </m:rPr>
              <w:rPr>
                <w:color w:val="000000" w:themeColor="text1"/>
                <w:lang w:val="en-US"/>
              </w:rPr>
              <m:t>60</m:t>
            </m:r>
          </m:den>
        </m:f>
        <m:r>
          <w:rPr>
            <w:rFonts w:ascii="Cambria Math" w:hAnsi="Cambria Math"/>
            <w:color w:val="000000" w:themeColor="text1"/>
            <w:lang w:val="en-US"/>
          </w:rPr>
          <m:t>=</m:t>
        </m:r>
        <m:r>
          <m:rPr>
            <m:nor/>
          </m:rPr>
          <w:rPr>
            <w:color w:val="000000" w:themeColor="text1"/>
            <w:lang w:val="en-US"/>
          </w:rPr>
          <m:t>10,25</m:t>
        </m:r>
        <m:r>
          <w:rPr>
            <w:rFonts w:ascii="Cambria Math" w:hAnsi="Cambria Math"/>
            <w:color w:val="000000" w:themeColor="text1"/>
            <w:lang w:val="en-US"/>
          </w:rPr>
          <m:t>×</m:t>
        </m:r>
        <m:sSup>
          <m:sSupPr>
            <m:ctrlPr>
              <w:rPr>
                <w:rFonts w:ascii="Cambria Math" w:hAnsi="Cambria Math"/>
                <w:i/>
                <w:color w:val="000000" w:themeColor="text1"/>
                <w:lang w:val="en-US"/>
              </w:rPr>
            </m:ctrlPr>
          </m:sSupPr>
          <m:e>
            <m:r>
              <m:rPr>
                <m:nor/>
              </m:rPr>
              <w:rPr>
                <w:color w:val="000000" w:themeColor="text1"/>
                <w:lang w:val="en-US"/>
              </w:rPr>
              <m:t>10</m:t>
            </m:r>
            <m:ctrlPr>
              <w:rPr>
                <w:rFonts w:ascii="Cambria Math" w:hAnsi="Cambria Math"/>
                <w:color w:val="000000" w:themeColor="text1"/>
                <w:lang w:val="en-US"/>
              </w:rPr>
            </m:ctrlPr>
          </m:e>
          <m:sup>
            <m:r>
              <w:rPr>
                <w:rFonts w:ascii="Cambria Math" w:hAnsi="Cambria Math"/>
                <w:color w:val="000000" w:themeColor="text1"/>
                <w:lang w:val="en-US"/>
              </w:rPr>
              <m:t>-</m:t>
            </m:r>
            <m:r>
              <m:rPr>
                <m:nor/>
              </m:rPr>
              <w:rPr>
                <w:color w:val="000000" w:themeColor="text1"/>
                <w:lang w:val="en-US"/>
              </w:rPr>
              <m:t>3</m:t>
            </m:r>
          </m:sup>
        </m:sSup>
        <m:r>
          <w:rPr>
            <w:rFonts w:ascii="Cambria Math" w:hAnsi="Cambria Math"/>
            <w:color w:val="000000" w:themeColor="text1"/>
            <w:lang w:val="en-US"/>
          </w:rPr>
          <m:t xml:space="preserve"> </m:t>
        </m:r>
        <m:r>
          <m:rPr>
            <m:nor/>
          </m:rPr>
          <w:rPr>
            <w:color w:val="000000" w:themeColor="text1"/>
            <w:lang w:val="en-US"/>
          </w:rPr>
          <m:t>kg</m:t>
        </m:r>
        <m:r>
          <w:rPr>
            <w:rFonts w:ascii="Cambria Math" w:hAnsi="Cambria Math"/>
            <w:color w:val="000000" w:themeColor="text1"/>
            <w:lang w:val="en-US"/>
          </w:rPr>
          <m:t>∙</m:t>
        </m:r>
        <m:sSup>
          <m:sSupPr>
            <m:ctrlPr>
              <w:rPr>
                <w:rFonts w:ascii="Cambria Math" w:hAnsi="Cambria Math"/>
                <w:i/>
                <w:color w:val="000000" w:themeColor="text1"/>
                <w:lang w:val="en-US"/>
              </w:rPr>
            </m:ctrlPr>
          </m:sSupPr>
          <m:e>
            <m:r>
              <m:rPr>
                <m:nor/>
              </m:rPr>
              <w:rPr>
                <w:color w:val="000000" w:themeColor="text1"/>
                <w:lang w:val="en-US"/>
              </w:rPr>
              <m:t>s</m:t>
            </m:r>
            <m:ctrlPr>
              <w:rPr>
                <w:rFonts w:ascii="Cambria Math" w:hAnsi="Cambria Math"/>
                <w:color w:val="000000" w:themeColor="text1"/>
                <w:lang w:val="en-US"/>
              </w:rPr>
            </m:ctrlPr>
          </m:e>
          <m:sup>
            <m:r>
              <w:rPr>
                <w:rFonts w:ascii="Cambria Math" w:hAnsi="Cambria Math"/>
                <w:color w:val="000000" w:themeColor="text1"/>
                <w:lang w:val="en-US"/>
              </w:rPr>
              <m:t>-1</m:t>
            </m:r>
          </m:sup>
        </m:sSup>
      </m:oMath>
    </w:p>
    <w:p w14:paraId="6B3AA773" w14:textId="77777777" w:rsidR="004F53FF" w:rsidRPr="00321916" w:rsidRDefault="004F53FF" w:rsidP="004F53FF">
      <w:pPr>
        <w:spacing w:line="240" w:lineRule="auto"/>
        <w:rPr>
          <w:color w:val="000000" w:themeColor="text1"/>
          <w:lang w:val="en-US"/>
        </w:rPr>
      </w:pPr>
      <m:oMathPara>
        <m:oMathParaPr>
          <m:jc m:val="left"/>
        </m:oMathParaPr>
        <m:oMath>
          <m:r>
            <m:rPr>
              <m:nor/>
            </m:rPr>
            <w:rPr>
              <w:color w:val="000000" w:themeColor="text1"/>
              <w:lang w:val="en-US"/>
            </w:rPr>
            <m:t>S</m:t>
          </m:r>
          <m:r>
            <w:rPr>
              <w:rFonts w:ascii="Cambria Math" w:hAnsi="Cambria Math"/>
              <w:color w:val="000000" w:themeColor="text1"/>
              <w:lang w:val="en-US"/>
            </w:rPr>
            <m:t>=</m:t>
          </m:r>
          <m:f>
            <m:fPr>
              <m:ctrlPr>
                <w:rPr>
                  <w:rFonts w:ascii="Cambria Math" w:hAnsi="Cambria Math"/>
                  <w:i/>
                  <w:color w:val="000000" w:themeColor="text1"/>
                  <w:lang w:val="en-US"/>
                </w:rPr>
              </m:ctrlPr>
            </m:fPr>
            <m:num>
              <m:r>
                <m:rPr>
                  <m:nor/>
                </m:rPr>
                <w:rPr>
                  <w:color w:val="000000" w:themeColor="text1"/>
                  <w:lang w:val="en-US"/>
                </w:rPr>
                <m:t>10,25</m:t>
              </m:r>
              <m:r>
                <w:rPr>
                  <w:rFonts w:ascii="Cambria Math" w:hAnsi="Cambria Math"/>
                  <w:color w:val="000000" w:themeColor="text1"/>
                  <w:lang w:val="en-US"/>
                </w:rPr>
                <m:t xml:space="preserve"> ×</m:t>
              </m:r>
              <m:sSup>
                <m:sSupPr>
                  <m:ctrlPr>
                    <w:rPr>
                      <w:rFonts w:ascii="Cambria Math" w:hAnsi="Cambria Math"/>
                      <w:i/>
                      <w:color w:val="000000" w:themeColor="text1"/>
                      <w:lang w:val="en-US"/>
                    </w:rPr>
                  </m:ctrlPr>
                </m:sSupPr>
                <m:e>
                  <m:r>
                    <m:rPr>
                      <m:nor/>
                    </m:rPr>
                    <w:rPr>
                      <w:color w:val="000000" w:themeColor="text1"/>
                      <w:lang w:val="en-US"/>
                    </w:rPr>
                    <m:t>10</m:t>
                  </m:r>
                  <m:ctrlPr>
                    <w:rPr>
                      <w:rFonts w:ascii="Cambria Math" w:hAnsi="Cambria Math"/>
                      <w:color w:val="000000" w:themeColor="text1"/>
                      <w:lang w:val="en-US"/>
                    </w:rPr>
                  </m:ctrlPr>
                </m:e>
                <m:sup>
                  <m:r>
                    <w:rPr>
                      <w:rFonts w:ascii="Cambria Math" w:hAnsi="Cambria Math"/>
                      <w:color w:val="000000" w:themeColor="text1"/>
                      <w:lang w:val="en-US"/>
                    </w:rPr>
                    <m:t>-</m:t>
                  </m:r>
                  <m:r>
                    <m:rPr>
                      <m:nor/>
                    </m:rPr>
                    <w:rPr>
                      <w:color w:val="000000" w:themeColor="text1"/>
                      <w:lang w:val="en-US"/>
                    </w:rPr>
                    <m:t>3</m:t>
                  </m:r>
                </m:sup>
              </m:sSup>
            </m:num>
            <m:den>
              <m:r>
                <m:rPr>
                  <m:nor/>
                </m:rPr>
                <w:rPr>
                  <w:color w:val="000000" w:themeColor="text1"/>
                  <w:lang w:val="en-US"/>
                </w:rPr>
                <m:t>750</m:t>
              </m:r>
              <m:r>
                <m:rPr>
                  <m:sty m:val="p"/>
                </m:rPr>
                <w:rPr>
                  <w:rFonts w:ascii="Cambria Math" w:hAnsi="Cambria Math"/>
                  <w:color w:val="000000" w:themeColor="text1"/>
                  <w:lang w:val="en-US"/>
                </w:rPr>
                <m:t>×</m:t>
              </m:r>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r>
                        <m:rPr>
                          <m:nor/>
                        </m:rPr>
                        <w:rPr>
                          <w:color w:val="000000" w:themeColor="text1"/>
                          <w:lang w:val="en-US"/>
                        </w:rPr>
                        <m:t>10</m:t>
                      </m:r>
                      <m:r>
                        <w:rPr>
                          <w:rFonts w:ascii="Cambria Math" w:hAnsi="Cambria Math"/>
                          <w:color w:val="000000" w:themeColor="text1"/>
                          <w:lang w:val="en-US"/>
                        </w:rPr>
                        <m:t>×</m:t>
                      </m:r>
                      <m:sSup>
                        <m:sSupPr>
                          <m:ctrlPr>
                            <w:rPr>
                              <w:rFonts w:ascii="Cambria Math" w:hAnsi="Cambria Math"/>
                              <w:i/>
                              <w:color w:val="000000" w:themeColor="text1"/>
                            </w:rPr>
                          </m:ctrlPr>
                        </m:sSupPr>
                        <m:e>
                          <m:r>
                            <m:rPr>
                              <m:nor/>
                            </m:rPr>
                            <w:rPr>
                              <w:color w:val="000000" w:themeColor="text1"/>
                              <w:lang w:val="en-US"/>
                            </w:rPr>
                            <m:t>10</m:t>
                          </m:r>
                        </m:e>
                        <m:sup>
                          <m:r>
                            <m:rPr>
                              <m:nor/>
                            </m:rPr>
                            <w:rPr>
                              <w:color w:val="000000" w:themeColor="text1"/>
                              <w:lang w:val="en-US"/>
                            </w:rPr>
                            <m:t>6</m:t>
                          </m:r>
                        </m:sup>
                      </m:sSup>
                      <m:ctrlPr>
                        <w:rPr>
                          <w:rFonts w:ascii="Cambria Math" w:hAnsi="Cambria Math"/>
                          <w:i/>
                          <w:color w:val="000000" w:themeColor="text1"/>
                        </w:rPr>
                      </m:ctrlPr>
                    </m:num>
                    <m:den>
                      <m:r>
                        <m:rPr>
                          <m:nor/>
                        </m:rPr>
                        <w:rPr>
                          <w:color w:val="000000" w:themeColor="text1"/>
                          <w:lang w:val="en-US"/>
                        </w:rPr>
                        <m:t>750</m:t>
                      </m:r>
                      <m:ctrlPr>
                        <w:rPr>
                          <w:rFonts w:ascii="Cambria Math" w:hAnsi="Cambria Math"/>
                          <w:i/>
                          <w:color w:val="000000" w:themeColor="text1"/>
                        </w:rPr>
                      </m:ctrlPr>
                    </m:den>
                  </m:f>
                </m:e>
              </m:rad>
            </m:den>
          </m:f>
          <m:r>
            <w:rPr>
              <w:rFonts w:ascii="Cambria Math" w:hAnsi="Cambria Math"/>
              <w:color w:val="000000" w:themeColor="text1"/>
              <w:lang w:val="en-US"/>
            </w:rPr>
            <m:t>≈</m:t>
          </m:r>
          <m:r>
            <m:rPr>
              <m:nor/>
            </m:rPr>
            <w:rPr>
              <w:color w:val="000000" w:themeColor="text1"/>
              <w:lang w:val="en-US"/>
            </w:rPr>
            <m:t>8,37</m:t>
          </m:r>
          <m:r>
            <w:rPr>
              <w:rFonts w:ascii="Cambria Math" w:hAnsi="Cambria Math"/>
              <w:color w:val="000000" w:themeColor="text1"/>
              <w:lang w:val="en-US"/>
            </w:rPr>
            <m:t>×</m:t>
          </m:r>
          <m:sSup>
            <m:sSupPr>
              <m:ctrlPr>
                <w:rPr>
                  <w:rFonts w:ascii="Cambria Math" w:hAnsi="Cambria Math"/>
                  <w:i/>
                  <w:color w:val="000000" w:themeColor="text1"/>
                </w:rPr>
              </m:ctrlPr>
            </m:sSupPr>
            <m:e>
              <m:r>
                <m:rPr>
                  <m:nor/>
                </m:rPr>
                <w:rPr>
                  <w:color w:val="000000" w:themeColor="text1"/>
                  <w:lang w:val="en-US"/>
                </w:rPr>
                <m:t>10</m:t>
              </m:r>
            </m:e>
            <m:sup>
              <m:r>
                <m:rPr>
                  <m:nor/>
                </m:rPr>
                <w:rPr>
                  <w:color w:val="000000" w:themeColor="text1"/>
                  <w:lang w:val="en-US"/>
                </w:rPr>
                <m:t>-8</m:t>
              </m:r>
            </m:sup>
          </m:sSup>
          <m:r>
            <w:rPr>
              <w:rFonts w:ascii="Cambria Math" w:hAnsi="Cambria Math"/>
              <w:color w:val="000000" w:themeColor="text1"/>
              <w:lang w:val="en-US"/>
            </w:rPr>
            <m:t xml:space="preserve"> </m:t>
          </m:r>
          <m:sSup>
            <m:sSupPr>
              <m:ctrlPr>
                <w:rPr>
                  <w:rFonts w:ascii="Cambria Math" w:hAnsi="Cambria Math"/>
                  <w:i/>
                  <w:color w:val="000000" w:themeColor="text1"/>
                </w:rPr>
              </m:ctrlPr>
            </m:sSupPr>
            <m:e>
              <m:r>
                <m:rPr>
                  <m:nor/>
                </m:rPr>
                <w:rPr>
                  <w:color w:val="000000" w:themeColor="text1"/>
                  <w:lang w:val="en-US"/>
                </w:rPr>
                <m:t>m</m:t>
              </m:r>
            </m:e>
            <m:sup>
              <m:r>
                <w:rPr>
                  <w:rFonts w:ascii="Cambria Math" w:hAnsi="Cambria Math"/>
                  <w:color w:val="000000" w:themeColor="text1"/>
                  <w:lang w:val="en-US"/>
                </w:rPr>
                <m:t>2</m:t>
              </m:r>
            </m:sup>
          </m:sSup>
        </m:oMath>
      </m:oMathPara>
    </w:p>
    <w:p w14:paraId="29079D35" w14:textId="77777777" w:rsidR="001210D9" w:rsidRDefault="001210D9" w:rsidP="004F53FF">
      <w:pPr>
        <w:spacing w:line="240" w:lineRule="auto"/>
        <w:rPr>
          <w:color w:val="000000" w:themeColor="text1"/>
          <w:u w:val="single"/>
          <w:lang w:val="en-US"/>
        </w:rPr>
      </w:pPr>
    </w:p>
    <w:p w14:paraId="2367DD6F" w14:textId="741758AD" w:rsidR="004F53FF" w:rsidRDefault="004F53FF" w:rsidP="004F53FF">
      <w:pPr>
        <w:spacing w:line="240" w:lineRule="auto"/>
        <w:rPr>
          <w:color w:val="000000" w:themeColor="text1"/>
          <w:lang w:val="en-US"/>
        </w:rPr>
      </w:pPr>
      <w:r w:rsidRPr="00321916">
        <w:rPr>
          <w:color w:val="000000" w:themeColor="text1"/>
          <w:u w:val="single"/>
          <w:lang w:val="en-US"/>
        </w:rPr>
        <w:t xml:space="preserve">Question </w:t>
      </w:r>
      <w:proofErr w:type="gramStart"/>
      <w:r w:rsidRPr="00321916">
        <w:rPr>
          <w:color w:val="000000" w:themeColor="text1"/>
          <w:u w:val="single"/>
          <w:lang w:val="en-US"/>
        </w:rPr>
        <w:t>37</w:t>
      </w:r>
      <w:r w:rsidR="009D6EEA">
        <w:rPr>
          <w:color w:val="000000" w:themeColor="text1"/>
          <w:u w:val="single"/>
          <w:lang w:val="en-US"/>
        </w:rPr>
        <w:t xml:space="preserve"> </w:t>
      </w:r>
      <w:r>
        <w:rPr>
          <w:color w:val="000000" w:themeColor="text1"/>
          <w:lang w:val="en-US"/>
        </w:rPr>
        <w:t>:</w:t>
      </w:r>
      <w:proofErr w:type="gramEnd"/>
    </w:p>
    <w:p w14:paraId="1C24A9CE" w14:textId="77777777" w:rsidR="004F53FF" w:rsidRPr="000D621E" w:rsidRDefault="004F53FF" w:rsidP="004F53FF">
      <w:pPr>
        <w:spacing w:line="240" w:lineRule="auto"/>
        <w:rPr>
          <w:color w:val="000000" w:themeColor="text1"/>
          <w:lang w:val="en-US"/>
        </w:rPr>
      </w:pPr>
      <m:oMath>
        <m:r>
          <m:rPr>
            <m:nor/>
          </m:rPr>
          <w:rPr>
            <w:color w:val="000000" w:themeColor="text1"/>
            <w:lang w:val="en-US"/>
          </w:rPr>
          <m:t>Q</m:t>
        </m:r>
        <m:sSub>
          <m:sSubPr>
            <m:ctrlPr>
              <w:rPr>
                <w:rFonts w:ascii="Cambria Math" w:hAnsi="Cambria Math"/>
                <w:i/>
                <w:color w:val="000000" w:themeColor="text1"/>
                <w:lang w:val="en-US"/>
              </w:rPr>
            </m:ctrlPr>
          </m:sSubPr>
          <m:e>
            <m:r>
              <m:rPr>
                <m:nor/>
              </m:rPr>
              <w:rPr>
                <w:color w:val="000000" w:themeColor="text1"/>
                <w:lang w:val="en-US"/>
              </w:rPr>
              <m:t>m</m:t>
            </m:r>
          </m:e>
          <m:sub>
            <m:r>
              <m:rPr>
                <m:nor/>
              </m:rPr>
              <w:rPr>
                <w:color w:val="000000" w:themeColor="text1"/>
                <w:lang w:val="en-US"/>
              </w:rPr>
              <m:t>inj</m:t>
            </m:r>
            <m:ctrlPr>
              <w:rPr>
                <w:rFonts w:ascii="Cambria Math" w:hAnsi="Cambria Math"/>
                <w:color w:val="000000" w:themeColor="text1"/>
                <w:lang w:val="en-US"/>
              </w:rPr>
            </m:ctrlPr>
          </m:sub>
        </m:sSub>
        <m:r>
          <m:rPr>
            <m:sty m:val="p"/>
          </m:rPr>
          <w:rPr>
            <w:rFonts w:ascii="Cambria Math" w:hAnsi="Cambria Math"/>
            <w:color w:val="000000" w:themeColor="text1"/>
            <w:lang w:val="en-US"/>
          </w:rPr>
          <m:t>=</m:t>
        </m:r>
        <m:r>
          <m:rPr>
            <m:sty m:val="p"/>
          </m:rPr>
          <w:rPr>
            <w:rFonts w:ascii="Cambria Math" w:hAnsi="Cambria Math"/>
            <w:color w:val="000000" w:themeColor="text1"/>
          </w:rPr>
          <m:t>ρ</m:t>
        </m:r>
        <m:r>
          <m:rPr>
            <m:sty m:val="p"/>
          </m:rPr>
          <w:rPr>
            <w:rFonts w:ascii="Cambria Math" w:hAnsi="Cambria Math"/>
            <w:color w:val="000000" w:themeColor="text1"/>
            <w:lang w:val="en-US"/>
          </w:rPr>
          <m:t>×</m:t>
        </m:r>
        <m:r>
          <m:rPr>
            <m:nor/>
          </m:rPr>
          <w:rPr>
            <w:color w:val="000000" w:themeColor="text1"/>
            <w:lang w:val="en-US"/>
          </w:rPr>
          <m:t>S</m:t>
        </m:r>
        <m:r>
          <m:rPr>
            <m:sty m:val="p"/>
          </m:rPr>
          <w:rPr>
            <w:rFonts w:ascii="Cambria Math" w:hAnsi="Cambria Math"/>
            <w:color w:val="000000" w:themeColor="text1"/>
            <w:lang w:val="en-US"/>
          </w:rPr>
          <m:t>×</m:t>
        </m:r>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color w:val="000000" w:themeColor="text1"/>
                        <w:lang w:val="en-US"/>
                      </w:rPr>
                      <m:t>P</m:t>
                    </m:r>
                  </m:e>
                  <m:sub>
                    <m:r>
                      <m:rPr>
                        <m:nor/>
                      </m:rPr>
                      <w:rPr>
                        <w:color w:val="000000" w:themeColor="text1"/>
                        <w:lang w:val="en-US"/>
                      </w:rPr>
                      <m:t>1</m:t>
                    </m:r>
                  </m:sub>
                </m:sSub>
                <m:r>
                  <m:rPr>
                    <m:sty m:val="p"/>
                  </m:rPr>
                  <w:rPr>
                    <w:rFonts w:ascii="Cambria Math" w:hAnsi="Cambria Math"/>
                    <w:color w:val="000000" w:themeColor="text1"/>
                    <w:lang w:val="en-US"/>
                  </w:rPr>
                  <m:t>-</m:t>
                </m:r>
                <m:sSub>
                  <m:sSubPr>
                    <m:ctrlPr>
                      <w:rPr>
                        <w:rFonts w:ascii="Cambria Math" w:hAnsi="Cambria Math"/>
                        <w:color w:val="000000" w:themeColor="text1"/>
                      </w:rPr>
                    </m:ctrlPr>
                  </m:sSubPr>
                  <m:e>
                    <m:r>
                      <m:rPr>
                        <m:nor/>
                      </m:rPr>
                      <w:rPr>
                        <w:color w:val="000000" w:themeColor="text1"/>
                        <w:lang w:val="en-US"/>
                      </w:rPr>
                      <m:t>P</m:t>
                    </m:r>
                  </m:e>
                  <m:sub>
                    <m:r>
                      <m:rPr>
                        <m:nor/>
                      </m:rPr>
                      <w:rPr>
                        <w:color w:val="000000" w:themeColor="text1"/>
                        <w:lang w:val="en-US"/>
                      </w:rPr>
                      <m:t>2</m:t>
                    </m:r>
                  </m:sub>
                </m:sSub>
                <m:ctrlPr>
                  <w:rPr>
                    <w:rFonts w:ascii="Cambria Math" w:hAnsi="Cambria Math"/>
                    <w:i/>
                    <w:color w:val="000000" w:themeColor="text1"/>
                  </w:rPr>
                </m:ctrlPr>
              </m:num>
              <m:den>
                <m:r>
                  <w:rPr>
                    <w:rFonts w:ascii="Cambria Math" w:hAnsi="Cambria Math"/>
                    <w:color w:val="000000" w:themeColor="text1"/>
                  </w:rPr>
                  <m:t>ρ</m:t>
                </m:r>
                <m:ctrlPr>
                  <w:rPr>
                    <w:rFonts w:ascii="Cambria Math" w:hAnsi="Cambria Math"/>
                    <w:i/>
                    <w:color w:val="000000" w:themeColor="text1"/>
                  </w:rPr>
                </m:ctrlPr>
              </m:den>
            </m:f>
          </m:e>
        </m:rad>
        <m:r>
          <w:rPr>
            <w:rFonts w:ascii="Cambria Math" w:hAnsi="Cambria Math"/>
            <w:color w:val="000000" w:themeColor="text1"/>
            <w:lang w:val="en-US"/>
          </w:rPr>
          <m:t>=</m:t>
        </m:r>
        <m:r>
          <m:rPr>
            <m:nor/>
          </m:rPr>
          <w:rPr>
            <w:color w:val="000000" w:themeColor="text1"/>
            <w:lang w:val="en-US"/>
          </w:rPr>
          <m:t>750</m:t>
        </m:r>
        <m:r>
          <w:rPr>
            <w:rFonts w:ascii="Cambria Math" w:hAnsi="Cambria Math"/>
            <w:color w:val="000000" w:themeColor="text1"/>
            <w:lang w:val="en-US"/>
          </w:rPr>
          <m:t>×</m:t>
        </m:r>
        <m:r>
          <m:rPr>
            <m:nor/>
          </m:rPr>
          <w:rPr>
            <w:color w:val="000000" w:themeColor="text1"/>
            <w:lang w:val="en-US"/>
          </w:rPr>
          <m:t>8,37</m:t>
        </m:r>
        <m:r>
          <w:rPr>
            <w:rFonts w:ascii="Cambria Math" w:hAnsi="Cambria Math"/>
            <w:color w:val="000000" w:themeColor="text1"/>
            <w:lang w:val="en-US"/>
          </w:rPr>
          <m:t>×</m:t>
        </m:r>
        <m:sSup>
          <m:sSupPr>
            <m:ctrlPr>
              <w:rPr>
                <w:rFonts w:ascii="Cambria Math" w:hAnsi="Cambria Math"/>
                <w:i/>
                <w:color w:val="000000" w:themeColor="text1"/>
              </w:rPr>
            </m:ctrlPr>
          </m:sSupPr>
          <m:e>
            <m:r>
              <m:rPr>
                <m:nor/>
              </m:rPr>
              <w:rPr>
                <w:color w:val="000000" w:themeColor="text1"/>
                <w:lang w:val="en-US"/>
              </w:rPr>
              <m:t>10</m:t>
            </m:r>
          </m:e>
          <m:sup>
            <m:r>
              <m:rPr>
                <m:nor/>
              </m:rPr>
              <w:rPr>
                <w:color w:val="000000" w:themeColor="text1"/>
                <w:lang w:val="en-US"/>
              </w:rPr>
              <m:t>-8</m:t>
            </m:r>
          </m:sup>
        </m:sSup>
        <m:rad>
          <m:radPr>
            <m:degHide m:val="1"/>
            <m:ctrlPr>
              <w:rPr>
                <w:rFonts w:ascii="Cambria Math" w:hAnsi="Cambria Math"/>
                <w:color w:val="000000" w:themeColor="text1"/>
              </w:rPr>
            </m:ctrlPr>
          </m:radPr>
          <m:deg/>
          <m:e>
            <m:r>
              <m:rPr>
                <m:nor/>
              </m:rPr>
              <w:rPr>
                <w:color w:val="000000" w:themeColor="text1"/>
                <w:lang w:val="en-US"/>
              </w:rPr>
              <m:t>2</m:t>
            </m:r>
            <m:r>
              <m:rPr>
                <m:sty m:val="p"/>
              </m:rPr>
              <w:rPr>
                <w:rFonts w:ascii="Cambria Math" w:hAnsi="Cambria Math"/>
                <w:color w:val="000000" w:themeColor="text1"/>
                <w:lang w:val="en-US"/>
              </w:rPr>
              <m:t>×</m:t>
            </m:r>
            <m:f>
              <m:fPr>
                <m:ctrlPr>
                  <w:rPr>
                    <w:rFonts w:ascii="Cambria Math" w:hAnsi="Cambria Math"/>
                    <w:color w:val="000000" w:themeColor="text1"/>
                  </w:rPr>
                </m:ctrlPr>
              </m:fPr>
              <m:num>
                <m:sSup>
                  <m:sSupPr>
                    <m:ctrlPr>
                      <w:rPr>
                        <w:rFonts w:ascii="Cambria Math" w:hAnsi="Cambria Math"/>
                        <w:color w:val="000000" w:themeColor="text1"/>
                        <w:lang w:val="en-US"/>
                      </w:rPr>
                    </m:ctrlPr>
                  </m:sSupPr>
                  <m:e>
                    <m:d>
                      <m:dPr>
                        <m:ctrlPr>
                          <w:rPr>
                            <w:rFonts w:ascii="Cambria Math" w:hAnsi="Cambria Math"/>
                            <w:i/>
                            <w:color w:val="000000" w:themeColor="text1"/>
                            <w:lang w:val="en-US"/>
                          </w:rPr>
                        </m:ctrlPr>
                      </m:dPr>
                      <m:e>
                        <m:r>
                          <m:rPr>
                            <m:nor/>
                          </m:rPr>
                          <w:rPr>
                            <w:color w:val="000000" w:themeColor="text1"/>
                            <w:lang w:val="en-US"/>
                          </w:rPr>
                          <m:t>6</m:t>
                        </m:r>
                        <m:r>
                          <w:rPr>
                            <w:rFonts w:ascii="Cambria Math" w:hAnsi="Cambria Math"/>
                            <w:color w:val="000000" w:themeColor="text1"/>
                            <w:lang w:val="en-US"/>
                          </w:rPr>
                          <m:t>-</m:t>
                        </m:r>
                        <m:r>
                          <m:rPr>
                            <m:nor/>
                          </m:rPr>
                          <w:rPr>
                            <w:color w:val="000000" w:themeColor="text1"/>
                            <w:lang w:val="en-US"/>
                          </w:rPr>
                          <m:t>0,8</m:t>
                        </m:r>
                      </m:e>
                    </m:d>
                    <m:r>
                      <w:rPr>
                        <w:rFonts w:ascii="Cambria Math" w:hAnsi="Cambria Math"/>
                        <w:color w:val="000000" w:themeColor="text1"/>
                        <w:lang w:val="en-US"/>
                      </w:rPr>
                      <m:t>×</m:t>
                    </m:r>
                    <m:r>
                      <m:rPr>
                        <m:nor/>
                      </m:rPr>
                      <w:rPr>
                        <w:color w:val="000000" w:themeColor="text1"/>
                        <w:lang w:val="en-US"/>
                      </w:rPr>
                      <m:t>10</m:t>
                    </m:r>
                  </m:e>
                  <m:sup>
                    <m:r>
                      <m:rPr>
                        <m:nor/>
                      </m:rPr>
                      <w:rPr>
                        <w:color w:val="000000" w:themeColor="text1"/>
                        <w:lang w:val="en-US"/>
                      </w:rPr>
                      <m:t>5</m:t>
                    </m:r>
                  </m:sup>
                </m:sSup>
                <m:ctrlPr>
                  <w:rPr>
                    <w:rFonts w:ascii="Cambria Math" w:hAnsi="Cambria Math"/>
                    <w:i/>
                    <w:color w:val="000000" w:themeColor="text1"/>
                  </w:rPr>
                </m:ctrlPr>
              </m:num>
              <m:den>
                <m:r>
                  <m:rPr>
                    <m:nor/>
                  </m:rPr>
                  <w:rPr>
                    <w:color w:val="000000" w:themeColor="text1"/>
                    <w:lang w:val="en-US"/>
                  </w:rPr>
                  <m:t>750</m:t>
                </m:r>
                <m:ctrlPr>
                  <w:rPr>
                    <w:rFonts w:ascii="Cambria Math" w:hAnsi="Cambria Math"/>
                    <w:i/>
                    <w:color w:val="000000" w:themeColor="text1"/>
                  </w:rPr>
                </m:ctrlPr>
              </m:den>
            </m:f>
          </m:e>
        </m:rad>
      </m:oMath>
      <w:r w:rsidRPr="000D621E">
        <w:rPr>
          <w:color w:val="000000" w:themeColor="text1"/>
          <w:lang w:val="en-US"/>
        </w:rPr>
        <w:tab/>
      </w:r>
      <w:r>
        <w:rPr>
          <w:color w:val="000000" w:themeColor="text1"/>
          <w:lang w:val="en-US"/>
        </w:rPr>
        <w:tab/>
      </w:r>
      <m:oMath>
        <m:r>
          <m:rPr>
            <m:nor/>
          </m:rPr>
          <w:rPr>
            <w:color w:val="000000" w:themeColor="text1"/>
            <w:lang w:val="en-US"/>
          </w:rPr>
          <m:t>Q</m:t>
        </m:r>
        <m:sSub>
          <m:sSubPr>
            <m:ctrlPr>
              <w:rPr>
                <w:rFonts w:ascii="Cambria Math" w:hAnsi="Cambria Math"/>
                <w:i/>
                <w:color w:val="000000" w:themeColor="text1"/>
                <w:lang w:val="en-US"/>
              </w:rPr>
            </m:ctrlPr>
          </m:sSubPr>
          <m:e>
            <m:r>
              <m:rPr>
                <m:nor/>
              </m:rPr>
              <w:rPr>
                <w:color w:val="000000" w:themeColor="text1"/>
                <w:lang w:val="en-US"/>
              </w:rPr>
              <m:t>m</m:t>
            </m:r>
          </m:e>
          <m:sub>
            <m:r>
              <m:rPr>
                <m:nor/>
              </m:rPr>
              <w:rPr>
                <w:color w:val="000000" w:themeColor="text1"/>
                <w:lang w:val="en-US"/>
              </w:rPr>
              <m:t>inj</m:t>
            </m:r>
            <m:ctrlPr>
              <w:rPr>
                <w:rFonts w:ascii="Cambria Math" w:hAnsi="Cambria Math"/>
                <w:color w:val="000000" w:themeColor="text1"/>
                <w:lang w:val="en-US"/>
              </w:rPr>
            </m:ctrlPr>
          </m:sub>
        </m:sSub>
        <m:r>
          <m:rPr>
            <m:sty m:val="p"/>
          </m:rPr>
          <w:rPr>
            <w:rFonts w:ascii="Cambria Math" w:hAnsi="Cambria Math"/>
            <w:color w:val="000000" w:themeColor="text1"/>
            <w:lang w:val="en-US"/>
          </w:rPr>
          <m:t>≈</m:t>
        </m:r>
        <m:r>
          <m:rPr>
            <m:nor/>
          </m:rPr>
          <w:rPr>
            <w:color w:val="000000" w:themeColor="text1"/>
            <w:lang w:val="en-US"/>
          </w:rPr>
          <m:t>2337</m:t>
        </m:r>
        <m:r>
          <m:rPr>
            <m:sty m:val="p"/>
          </m:rPr>
          <w:rPr>
            <w:rFonts w:ascii="Cambria Math" w:hAnsi="Cambria Math"/>
            <w:color w:val="000000" w:themeColor="text1"/>
            <w:lang w:val="en-US"/>
          </w:rPr>
          <m:t>×</m:t>
        </m:r>
        <m:sSup>
          <m:sSupPr>
            <m:ctrlPr>
              <w:rPr>
                <w:rFonts w:ascii="Cambria Math" w:hAnsi="Cambria Math"/>
                <w:i/>
                <w:color w:val="000000" w:themeColor="text1"/>
              </w:rPr>
            </m:ctrlPr>
          </m:sSupPr>
          <m:e>
            <m:r>
              <m:rPr>
                <m:nor/>
              </m:rPr>
              <w:rPr>
                <w:color w:val="000000" w:themeColor="text1"/>
                <w:lang w:val="en-US"/>
              </w:rPr>
              <m:t>10</m:t>
            </m:r>
          </m:e>
          <m:sup>
            <m:r>
              <m:rPr>
                <m:nor/>
              </m:rPr>
              <w:rPr>
                <w:color w:val="000000" w:themeColor="text1"/>
                <w:lang w:val="en-US"/>
              </w:rPr>
              <m:t>-6</m:t>
            </m:r>
          </m:sup>
        </m:sSup>
        <m:r>
          <m:rPr>
            <m:nor/>
          </m:rPr>
          <w:rPr>
            <w:color w:val="000000" w:themeColor="text1"/>
            <w:lang w:val="en-US"/>
          </w:rPr>
          <m:t xml:space="preserve"> kg</m:t>
        </m:r>
        <m:r>
          <w:rPr>
            <w:rFonts w:ascii="Cambria Math" w:hAnsi="Cambria Math"/>
            <w:color w:val="000000" w:themeColor="text1"/>
            <w:lang w:val="en-US"/>
          </w:rPr>
          <m:t>∙</m:t>
        </m:r>
        <m:sSup>
          <m:sSupPr>
            <m:ctrlPr>
              <w:rPr>
                <w:rFonts w:ascii="Cambria Math" w:hAnsi="Cambria Math"/>
                <w:i/>
                <w:color w:val="000000" w:themeColor="text1"/>
                <w:lang w:val="en-US"/>
              </w:rPr>
            </m:ctrlPr>
          </m:sSupPr>
          <m:e>
            <m:r>
              <m:rPr>
                <m:nor/>
              </m:rPr>
              <w:rPr>
                <w:color w:val="000000" w:themeColor="text1"/>
                <w:lang w:val="en-US"/>
              </w:rPr>
              <m:t>s</m:t>
            </m:r>
            <m:ctrlPr>
              <w:rPr>
                <w:rFonts w:ascii="Cambria Math" w:hAnsi="Cambria Math"/>
                <w:color w:val="000000" w:themeColor="text1"/>
                <w:lang w:val="en-US"/>
              </w:rPr>
            </m:ctrlPr>
          </m:e>
          <m:sup>
            <m:r>
              <w:rPr>
                <w:rFonts w:ascii="Cambria Math" w:hAnsi="Cambria Math"/>
                <w:color w:val="000000" w:themeColor="text1"/>
                <w:lang w:val="en-US"/>
              </w:rPr>
              <m:t>-1</m:t>
            </m:r>
          </m:sup>
        </m:sSup>
      </m:oMath>
      <w:r>
        <w:rPr>
          <w:color w:val="000000" w:themeColor="text1"/>
          <w:lang w:val="en-US"/>
        </w:rPr>
        <w:tab/>
      </w:r>
    </w:p>
    <w:p w14:paraId="17686DC7" w14:textId="77777777" w:rsidR="001210D9" w:rsidRPr="002F512C" w:rsidRDefault="001210D9" w:rsidP="004F53FF">
      <w:pPr>
        <w:spacing w:line="240" w:lineRule="auto"/>
        <w:rPr>
          <w:color w:val="000000" w:themeColor="text1"/>
          <w:u w:val="single"/>
          <w:lang w:val="en-US"/>
        </w:rPr>
      </w:pPr>
    </w:p>
    <w:p w14:paraId="76DB2A19" w14:textId="77777777" w:rsidR="004F53FF" w:rsidRPr="000D621E" w:rsidRDefault="004F53FF" w:rsidP="004F53FF">
      <w:pPr>
        <w:spacing w:line="240" w:lineRule="auto"/>
        <w:rPr>
          <w:color w:val="000000" w:themeColor="text1"/>
        </w:rPr>
      </w:pPr>
      <w:r w:rsidRPr="00321916">
        <w:rPr>
          <w:color w:val="000000" w:themeColor="text1"/>
          <w:u w:val="single"/>
        </w:rPr>
        <w:t>Question 38</w:t>
      </w:r>
      <w:r w:rsidRPr="000D621E">
        <w:rPr>
          <w:color w:val="000000" w:themeColor="text1"/>
        </w:rPr>
        <w:t xml:space="preserve"> : </w:t>
      </w:r>
      <m:oMath>
        <m:sSub>
          <m:sSubPr>
            <m:ctrlPr>
              <w:rPr>
                <w:rFonts w:ascii="Cambria Math" w:hAnsi="Cambria Math"/>
                <w:color w:val="000000" w:themeColor="text1"/>
                <w:lang w:val="en-US"/>
              </w:rPr>
            </m:ctrlPr>
          </m:sSubPr>
          <m:e>
            <m:r>
              <m:rPr>
                <m:nor/>
              </m:rPr>
              <w:rPr>
                <w:color w:val="000000" w:themeColor="text1"/>
              </w:rPr>
              <m:t>T</m:t>
            </m:r>
          </m:e>
          <m:sub>
            <m:r>
              <m:rPr>
                <m:nor/>
              </m:rPr>
              <w:rPr>
                <w:color w:val="000000" w:themeColor="text1"/>
              </w:rPr>
              <m:t>i</m:t>
            </m:r>
          </m:sub>
        </m:sSub>
        <m:r>
          <m:rPr>
            <m:sty m:val="p"/>
          </m:rPr>
          <w:rPr>
            <w:rFonts w:ascii="Cambria Math" w:hAnsi="Cambria Math"/>
            <w:color w:val="000000" w:themeColor="text1"/>
          </w:rPr>
          <m:t>=</m:t>
        </m:r>
        <m:f>
          <m:fPr>
            <m:ctrlPr>
              <w:rPr>
                <w:rFonts w:ascii="Cambria Math" w:hAnsi="Cambria Math"/>
                <w:color w:val="000000" w:themeColor="text1"/>
                <w:lang w:val="en-US"/>
              </w:rPr>
            </m:ctrlPr>
          </m:fPr>
          <m:num>
            <m:sSub>
              <m:sSubPr>
                <m:ctrlPr>
                  <w:rPr>
                    <w:rFonts w:ascii="Cambria Math" w:hAnsi="Cambria Math"/>
                    <w:color w:val="000000" w:themeColor="text1"/>
                    <w:lang w:val="en-US"/>
                  </w:rPr>
                </m:ctrlPr>
              </m:sSubPr>
              <m:e>
                <m:r>
                  <m:rPr>
                    <m:nor/>
                  </m:rPr>
                  <w:rPr>
                    <w:color w:val="000000" w:themeColor="text1"/>
                  </w:rPr>
                  <m:t>m</m:t>
                </m:r>
              </m:e>
              <m:sub>
                <m:r>
                  <m:rPr>
                    <m:nor/>
                  </m:rPr>
                  <w:rPr>
                    <w:color w:val="000000" w:themeColor="text1"/>
                  </w:rPr>
                  <m:t>ess</m:t>
                </m:r>
              </m:sub>
            </m:sSub>
          </m:num>
          <m:den>
            <m:r>
              <m:rPr>
                <m:nor/>
              </m:rPr>
              <w:rPr>
                <w:color w:val="000000" w:themeColor="text1"/>
              </w:rPr>
              <m:t>Q</m:t>
            </m:r>
            <m:sSub>
              <m:sSubPr>
                <m:ctrlPr>
                  <w:rPr>
                    <w:rFonts w:ascii="Cambria Math" w:hAnsi="Cambria Math"/>
                    <w:color w:val="000000" w:themeColor="text1"/>
                    <w:lang w:val="en-US"/>
                  </w:rPr>
                </m:ctrlPr>
              </m:sSubPr>
              <m:e>
                <m:r>
                  <m:rPr>
                    <m:nor/>
                  </m:rPr>
                  <w:rPr>
                    <w:color w:val="000000" w:themeColor="text1"/>
                  </w:rPr>
                  <m:t>m</m:t>
                </m:r>
              </m:e>
              <m:sub>
                <m:r>
                  <m:rPr>
                    <m:nor/>
                  </m:rPr>
                  <w:rPr>
                    <w:color w:val="000000" w:themeColor="text1"/>
                  </w:rPr>
                  <m:t>inj</m:t>
                </m:r>
              </m:sub>
            </m:sSub>
          </m:den>
        </m:f>
        <m:r>
          <m:rPr>
            <m:sty m:val="p"/>
          </m:rPr>
          <w:rPr>
            <w:rFonts w:ascii="Cambria Math" w:hAnsi="Cambria Math"/>
            <w:color w:val="000000" w:themeColor="text1"/>
          </w:rPr>
          <m:t>=</m:t>
        </m:r>
        <m:f>
          <m:fPr>
            <m:ctrlPr>
              <w:rPr>
                <w:rFonts w:ascii="Cambria Math" w:hAnsi="Cambria Math"/>
                <w:color w:val="000000" w:themeColor="text1"/>
                <w:lang w:val="en-US"/>
              </w:rPr>
            </m:ctrlPr>
          </m:fPr>
          <m:num>
            <m:r>
              <m:rPr>
                <m:nor/>
              </m:rPr>
              <w:rPr>
                <w:color w:val="000000" w:themeColor="text1"/>
              </w:rPr>
              <m:t>0,27</m:t>
            </m:r>
            <m:r>
              <m:rPr>
                <m:sty m:val="p"/>
              </m:rPr>
              <w:rPr>
                <w:rFonts w:ascii="Cambria Math" w:hAnsi="Cambria Math"/>
                <w:color w:val="000000" w:themeColor="text1"/>
              </w:rPr>
              <m:t>×</m:t>
            </m:r>
            <m:sSup>
              <m:sSupPr>
                <m:ctrlPr>
                  <w:rPr>
                    <w:rFonts w:ascii="Cambria Math" w:hAnsi="Cambria Math"/>
                    <w:color w:val="000000" w:themeColor="text1"/>
                    <w:lang w:val="en-US"/>
                  </w:rPr>
                </m:ctrlPr>
              </m:sSupPr>
              <m:e>
                <m:r>
                  <m:rPr>
                    <m:nor/>
                  </m:rPr>
                  <w:rPr>
                    <w:color w:val="000000" w:themeColor="text1"/>
                  </w:rPr>
                  <m:t>10</m:t>
                </m:r>
              </m:e>
              <m:sup>
                <m:r>
                  <m:rPr>
                    <m:nor/>
                  </m:rPr>
                  <w:rPr>
                    <w:color w:val="000000" w:themeColor="text1"/>
                  </w:rPr>
                  <m:t>-4</m:t>
                </m:r>
              </m:sup>
            </m:sSup>
          </m:num>
          <m:den>
            <m:r>
              <m:rPr>
                <m:nor/>
              </m:rPr>
              <w:rPr>
                <w:color w:val="000000" w:themeColor="text1"/>
              </w:rPr>
              <m:t>2337</m:t>
            </m:r>
            <m:r>
              <m:rPr>
                <m:sty m:val="p"/>
              </m:rPr>
              <w:rPr>
                <w:rFonts w:ascii="Cambria Math" w:hAnsi="Cambria Math"/>
                <w:color w:val="000000" w:themeColor="text1"/>
              </w:rPr>
              <m:t>×</m:t>
            </m:r>
            <m:sSup>
              <m:sSupPr>
                <m:ctrlPr>
                  <w:rPr>
                    <w:rFonts w:ascii="Cambria Math" w:hAnsi="Cambria Math"/>
                    <w:color w:val="000000" w:themeColor="text1"/>
                    <w:lang w:val="en-US"/>
                  </w:rPr>
                </m:ctrlPr>
              </m:sSupPr>
              <m:e>
                <m:r>
                  <m:rPr>
                    <m:nor/>
                  </m:rPr>
                  <w:rPr>
                    <w:color w:val="000000" w:themeColor="text1"/>
                  </w:rPr>
                  <m:t>10</m:t>
                </m:r>
              </m:e>
              <m:sup>
                <m:r>
                  <m:rPr>
                    <m:nor/>
                  </m:rPr>
                  <w:rPr>
                    <w:color w:val="000000" w:themeColor="text1"/>
                  </w:rPr>
                  <m:t>-6</m:t>
                </m:r>
              </m:sup>
            </m:sSup>
          </m:den>
        </m:f>
        <m:r>
          <m:rPr>
            <m:sty m:val="p"/>
          </m:rPr>
          <w:rPr>
            <w:rFonts w:ascii="Cambria Math" w:hAnsi="Cambria Math"/>
            <w:color w:val="000000" w:themeColor="text1"/>
          </w:rPr>
          <m:t>≈</m:t>
        </m:r>
        <m:r>
          <m:rPr>
            <m:nor/>
          </m:rPr>
          <w:rPr>
            <w:color w:val="000000" w:themeColor="text1"/>
          </w:rPr>
          <m:t>0,0116</m:t>
        </m:r>
        <m:r>
          <m:rPr>
            <m:sty m:val="p"/>
          </m:rPr>
          <w:rPr>
            <w:rFonts w:ascii="Cambria Math" w:hAnsi="Cambria Math"/>
            <w:color w:val="000000" w:themeColor="text1"/>
          </w:rPr>
          <m:t xml:space="preserve"> </m:t>
        </m:r>
        <m:r>
          <m:rPr>
            <m:nor/>
          </m:rPr>
          <w:rPr>
            <w:color w:val="000000" w:themeColor="text1"/>
          </w:rPr>
          <m:t>s</m:t>
        </m:r>
      </m:oMath>
      <w:r w:rsidRPr="000D621E">
        <w:rPr>
          <w:color w:val="000000" w:themeColor="text1"/>
        </w:rPr>
        <w:tab/>
      </w:r>
      <w:r w:rsidRPr="000D621E">
        <w:rPr>
          <w:color w:val="000000" w:themeColor="text1"/>
        </w:rPr>
        <w:tab/>
      </w:r>
      <m:oMath>
        <m:sSub>
          <m:sSubPr>
            <m:ctrlPr>
              <w:rPr>
                <w:rFonts w:ascii="Cambria Math" w:hAnsi="Cambria Math"/>
                <w:color w:val="000000" w:themeColor="text1"/>
                <w:lang w:val="en-US"/>
              </w:rPr>
            </m:ctrlPr>
          </m:sSubPr>
          <m:e>
            <m:r>
              <m:rPr>
                <m:nor/>
              </m:rPr>
              <w:rPr>
                <w:color w:val="000000" w:themeColor="text1"/>
              </w:rPr>
              <m:t>T</m:t>
            </m:r>
          </m:e>
          <m:sub>
            <m:r>
              <m:rPr>
                <m:nor/>
              </m:rPr>
              <w:rPr>
                <w:color w:val="000000" w:themeColor="text1"/>
              </w:rPr>
              <m:t>i</m:t>
            </m:r>
          </m:sub>
        </m:sSub>
        <m:r>
          <m:rPr>
            <m:sty m:val="p"/>
          </m:rPr>
          <w:rPr>
            <w:rFonts w:ascii="Cambria Math" w:hAnsi="Cambria Math"/>
            <w:color w:val="000000" w:themeColor="text1"/>
          </w:rPr>
          <m:t>≈</m:t>
        </m:r>
        <m:r>
          <m:rPr>
            <m:nor/>
          </m:rPr>
          <w:rPr>
            <w:color w:val="000000" w:themeColor="text1"/>
          </w:rPr>
          <m:t>11,6</m:t>
        </m:r>
        <m:r>
          <m:rPr>
            <m:sty m:val="p"/>
          </m:rPr>
          <w:rPr>
            <w:rFonts w:ascii="Cambria Math" w:hAnsi="Cambria Math"/>
            <w:color w:val="000000" w:themeColor="text1"/>
          </w:rPr>
          <m:t xml:space="preserve"> </m:t>
        </m:r>
        <m:r>
          <m:rPr>
            <m:nor/>
          </m:rPr>
          <w:rPr>
            <w:color w:val="000000" w:themeColor="text1"/>
          </w:rPr>
          <m:t>ms</m:t>
        </m:r>
      </m:oMath>
    </w:p>
    <w:p w14:paraId="53BD644D" w14:textId="77777777" w:rsidR="001210D9" w:rsidRDefault="001210D9" w:rsidP="004F53FF">
      <w:pPr>
        <w:spacing w:line="240" w:lineRule="auto"/>
        <w:rPr>
          <w:color w:val="000000" w:themeColor="text1"/>
          <w:u w:val="single"/>
        </w:rPr>
      </w:pPr>
    </w:p>
    <w:p w14:paraId="6E5BC8F1" w14:textId="77777777" w:rsidR="004F53FF" w:rsidRPr="000D621E" w:rsidRDefault="004F53FF" w:rsidP="004F53FF">
      <w:pPr>
        <w:spacing w:line="240" w:lineRule="auto"/>
        <w:rPr>
          <w:color w:val="000000" w:themeColor="text1"/>
        </w:rPr>
      </w:pPr>
      <w:r w:rsidRPr="00321916">
        <w:rPr>
          <w:color w:val="000000" w:themeColor="text1"/>
          <w:u w:val="single"/>
        </w:rPr>
        <w:t>Question 39</w:t>
      </w:r>
      <w:r w:rsidRPr="000D621E">
        <w:rPr>
          <w:color w:val="000000" w:themeColor="text1"/>
        </w:rPr>
        <w:t xml:space="preserve"> : </w:t>
      </w:r>
      <m:oMath>
        <m:f>
          <m:fPr>
            <m:ctrlPr>
              <w:rPr>
                <w:rFonts w:ascii="Cambria Math" w:hAnsi="Cambria Math"/>
                <w:color w:val="000000" w:themeColor="text1"/>
                <w:lang w:val="en-US"/>
              </w:rPr>
            </m:ctrlPr>
          </m:fPr>
          <m:num>
            <m:r>
              <m:rPr>
                <m:nor/>
              </m:rPr>
              <w:rPr>
                <w:color w:val="000000" w:themeColor="text1"/>
              </w:rPr>
              <m:t>3000</m:t>
            </m:r>
            <m:r>
              <m:rPr>
                <m:sty m:val="p"/>
              </m:rPr>
              <w:rPr>
                <w:rFonts w:ascii="Cambria Math" w:hAnsi="Cambria Math"/>
                <w:color w:val="000000" w:themeColor="text1"/>
              </w:rPr>
              <m:t>×</m:t>
            </m:r>
            <m:r>
              <m:rPr>
                <m:nor/>
              </m:rPr>
              <w:rPr>
                <w:color w:val="000000" w:themeColor="text1"/>
              </w:rPr>
              <m:t>360</m:t>
            </m:r>
          </m:num>
          <m:den>
            <m:r>
              <m:rPr>
                <m:nor/>
              </m:rPr>
              <w:rPr>
                <w:color w:val="000000" w:themeColor="text1"/>
              </w:rPr>
              <m:t>60</m:t>
            </m:r>
          </m:den>
        </m:f>
        <m:r>
          <m:rPr>
            <m:sty m:val="p"/>
          </m:rPr>
          <w:rPr>
            <w:rFonts w:ascii="Cambria Math" w:hAnsi="Cambria Math"/>
            <w:color w:val="000000" w:themeColor="text1"/>
          </w:rPr>
          <m:t>=</m:t>
        </m:r>
        <m:r>
          <m:rPr>
            <m:nor/>
          </m:rPr>
          <w:rPr>
            <w:color w:val="000000" w:themeColor="text1"/>
          </w:rPr>
          <m:t xml:space="preserve">18000 </m:t>
        </m:r>
        <m:r>
          <m:rPr>
            <m:sty m:val="p"/>
          </m:rPr>
          <w:rPr>
            <w:rFonts w:ascii="Cambria Math" w:hAnsi="Cambria Math"/>
            <w:color w:val="000000" w:themeColor="text1"/>
          </w:rPr>
          <m:t>°</m:t>
        </m:r>
        <m:r>
          <m:rPr>
            <m:nor/>
          </m:rPr>
          <w:rPr>
            <w:color w:val="000000" w:themeColor="text1"/>
          </w:rPr>
          <m:t>/s</m:t>
        </m:r>
      </m:oMath>
      <w:r w:rsidRPr="000D621E">
        <w:rPr>
          <w:color w:val="000000" w:themeColor="text1"/>
        </w:rPr>
        <w:tab/>
      </w:r>
      <w:r w:rsidRPr="000D621E">
        <w:rPr>
          <w:color w:val="000000" w:themeColor="text1"/>
        </w:rPr>
        <w:tab/>
      </w:r>
      <m:oMath>
        <m:sSub>
          <m:sSubPr>
            <m:ctrlPr>
              <w:rPr>
                <w:rFonts w:ascii="Cambria Math" w:hAnsi="Cambria Math"/>
                <w:color w:val="000000" w:themeColor="text1"/>
                <w:lang w:val="en-US"/>
              </w:rPr>
            </m:ctrlPr>
          </m:sSubPr>
          <m:e>
            <m:r>
              <m:rPr>
                <m:nor/>
              </m:rPr>
              <w:rPr>
                <w:color w:val="000000" w:themeColor="text1"/>
              </w:rPr>
              <m:t>t</m:t>
            </m:r>
          </m:e>
          <m:sub>
            <m:r>
              <m:rPr>
                <m:nor/>
              </m:rPr>
              <w:rPr>
                <w:color w:val="000000" w:themeColor="text1"/>
              </w:rPr>
              <m:t>ouv</m:t>
            </m:r>
          </m:sub>
        </m:sSub>
        <m:r>
          <m:rPr>
            <m:sty m:val="p"/>
          </m:rPr>
          <w:rPr>
            <w:rFonts w:ascii="Cambria Math" w:hAnsi="Cambria Math"/>
            <w:color w:val="000000" w:themeColor="text1"/>
          </w:rPr>
          <m:t>=</m:t>
        </m:r>
        <m:f>
          <m:fPr>
            <m:ctrlPr>
              <w:rPr>
                <w:rFonts w:ascii="Cambria Math" w:hAnsi="Cambria Math"/>
                <w:color w:val="000000" w:themeColor="text1"/>
                <w:lang w:val="en-US"/>
              </w:rPr>
            </m:ctrlPr>
          </m:fPr>
          <m:num>
            <m:r>
              <m:rPr>
                <m:nor/>
              </m:rPr>
              <w:rPr>
                <w:color w:val="000000" w:themeColor="text1"/>
              </w:rPr>
              <m:t>212</m:t>
            </m:r>
          </m:num>
          <m:den>
            <m:r>
              <m:rPr>
                <m:nor/>
              </m:rPr>
              <w:rPr>
                <w:color w:val="000000" w:themeColor="text1"/>
              </w:rPr>
              <m:t>18000</m:t>
            </m:r>
          </m:den>
        </m:f>
        <m:r>
          <m:rPr>
            <m:sty m:val="p"/>
          </m:rPr>
          <w:rPr>
            <w:rFonts w:ascii="Cambria Math" w:hAnsi="Cambria Math"/>
            <w:color w:val="000000" w:themeColor="text1"/>
          </w:rPr>
          <m:t>≈</m:t>
        </m:r>
        <m:r>
          <m:rPr>
            <m:nor/>
          </m:rPr>
          <w:rPr>
            <w:color w:val="000000" w:themeColor="text1"/>
          </w:rPr>
          <m:t>11,8</m:t>
        </m:r>
        <m:r>
          <m:rPr>
            <m:sty m:val="p"/>
          </m:rPr>
          <w:rPr>
            <w:rFonts w:ascii="Cambria Math" w:hAnsi="Cambria Math"/>
            <w:color w:val="000000" w:themeColor="text1"/>
          </w:rPr>
          <m:t>×</m:t>
        </m:r>
        <m:sSup>
          <m:sSupPr>
            <m:ctrlPr>
              <w:rPr>
                <w:rFonts w:ascii="Cambria Math" w:hAnsi="Cambria Math"/>
                <w:color w:val="000000" w:themeColor="text1"/>
                <w:lang w:val="en-US"/>
              </w:rPr>
            </m:ctrlPr>
          </m:sSupPr>
          <m:e>
            <m:r>
              <m:rPr>
                <m:nor/>
              </m:rPr>
              <w:rPr>
                <w:color w:val="000000" w:themeColor="text1"/>
              </w:rPr>
              <m:t>10</m:t>
            </m:r>
          </m:e>
          <m:sup>
            <m:r>
              <m:rPr>
                <m:sty m:val="p"/>
              </m:rPr>
              <w:rPr>
                <w:rFonts w:ascii="Cambria Math" w:hAnsi="Cambria Math"/>
                <w:color w:val="000000" w:themeColor="text1"/>
              </w:rPr>
              <m:t>-</m:t>
            </m:r>
            <m:r>
              <m:rPr>
                <m:nor/>
              </m:rPr>
              <w:rPr>
                <w:color w:val="000000" w:themeColor="text1"/>
              </w:rPr>
              <m:t>3</m:t>
            </m:r>
          </m:sup>
        </m:sSup>
        <m:r>
          <m:rPr>
            <m:nor/>
          </m:rPr>
          <w:rPr>
            <w:color w:val="000000" w:themeColor="text1"/>
          </w:rPr>
          <m:t>s</m:t>
        </m:r>
        <m:r>
          <m:rPr>
            <m:sty m:val="p"/>
          </m:rPr>
          <w:rPr>
            <w:rFonts w:ascii="Cambria Math" w:hAnsi="Cambria Math"/>
            <w:color w:val="000000" w:themeColor="text1"/>
          </w:rPr>
          <m:t>=</m:t>
        </m:r>
        <m:r>
          <m:rPr>
            <m:nor/>
          </m:rPr>
          <w:rPr>
            <w:color w:val="000000" w:themeColor="text1"/>
          </w:rPr>
          <m:t>11,8 ms</m:t>
        </m:r>
      </m:oMath>
    </w:p>
    <w:p w14:paraId="24A58CE7" w14:textId="77777777" w:rsidR="004F53FF" w:rsidRDefault="004F53FF" w:rsidP="004F53FF">
      <w:pPr>
        <w:spacing w:line="240" w:lineRule="auto"/>
        <w:rPr>
          <w:color w:val="000000" w:themeColor="text1"/>
        </w:rPr>
      </w:pPr>
      <w:r w:rsidRPr="000D621E">
        <w:rPr>
          <w:color w:val="000000" w:themeColor="text1"/>
        </w:rPr>
        <w:t xml:space="preserve">On remarque que le </w:t>
      </w:r>
      <m:oMath>
        <m:sSub>
          <m:sSubPr>
            <m:ctrlPr>
              <w:rPr>
                <w:rFonts w:ascii="Cambria Math" w:hAnsi="Cambria Math"/>
                <w:color w:val="000000" w:themeColor="text1"/>
                <w:lang w:val="en-US"/>
              </w:rPr>
            </m:ctrlPr>
          </m:sSubPr>
          <m:e>
            <m:r>
              <m:rPr>
                <m:nor/>
              </m:rPr>
              <w:rPr>
                <w:color w:val="000000" w:themeColor="text1"/>
              </w:rPr>
              <m:t>T</m:t>
            </m:r>
          </m:e>
          <m:sub>
            <m:r>
              <m:rPr>
                <m:nor/>
              </m:rPr>
              <w:rPr>
                <w:color w:val="000000" w:themeColor="text1"/>
              </w:rPr>
              <m:t>i</m:t>
            </m:r>
          </m:sub>
        </m:sSub>
      </m:oMath>
      <w:r w:rsidRPr="000D621E">
        <w:rPr>
          <w:color w:val="000000" w:themeColor="text1"/>
        </w:rPr>
        <w:t xml:space="preserve"> relevé est très proche et légèrement inférieur au temps d’ouverture de la soupape. La stratégie de commande des injecteurs est respectée.</w:t>
      </w:r>
    </w:p>
    <w:p w14:paraId="1A3FAC43" w14:textId="77777777" w:rsidR="001210D9" w:rsidRDefault="001210D9" w:rsidP="004F53FF">
      <w:pPr>
        <w:spacing w:line="240" w:lineRule="auto"/>
        <w:rPr>
          <w:color w:val="000000" w:themeColor="text1"/>
        </w:rPr>
      </w:pPr>
    </w:p>
    <w:p w14:paraId="2BBD94B2" w14:textId="77777777" w:rsidR="001210D9" w:rsidRDefault="001210D9" w:rsidP="004F53FF">
      <w:pPr>
        <w:spacing w:line="240" w:lineRule="auto"/>
        <w:rPr>
          <w:color w:val="000000" w:themeColor="text1"/>
        </w:rPr>
      </w:pPr>
    </w:p>
    <w:tbl>
      <w:tblPr>
        <w:tblStyle w:val="Grilledutableau"/>
        <w:tblW w:w="0" w:type="auto"/>
        <w:tblLook w:val="04A0" w:firstRow="1" w:lastRow="0" w:firstColumn="1" w:lastColumn="0" w:noHBand="0" w:noVBand="1"/>
      </w:tblPr>
      <w:tblGrid>
        <w:gridCol w:w="4815"/>
        <w:gridCol w:w="4814"/>
      </w:tblGrid>
      <w:tr w:rsidR="004F53FF" w:rsidRPr="00662FF0" w14:paraId="54985F12" w14:textId="77777777" w:rsidTr="00C81538">
        <w:tc>
          <w:tcPr>
            <w:tcW w:w="4818" w:type="dxa"/>
          </w:tcPr>
          <w:p w14:paraId="7E76D4E0" w14:textId="77777777" w:rsidR="004F53FF" w:rsidRPr="00662FF0" w:rsidRDefault="004F53FF" w:rsidP="00C81538">
            <w:pPr>
              <w:rPr>
                <w:i/>
              </w:rPr>
            </w:pPr>
            <w:r w:rsidRPr="00321916">
              <w:rPr>
                <w:u w:val="single"/>
              </w:rPr>
              <w:t>Question 40 :</w:t>
            </w:r>
            <w:r w:rsidRPr="00662FF0">
              <w:t> (DR8)</w:t>
            </w:r>
            <w:r w:rsidRPr="00662FF0">
              <w:tab/>
            </w:r>
          </w:p>
          <w:p w14:paraId="5854DE7F" w14:textId="77777777" w:rsidR="004F53FF" w:rsidRPr="00662FF0" w:rsidRDefault="004F53FF" w:rsidP="00C81538">
            <w:r w:rsidRPr="00662FF0">
              <w:rPr>
                <w:noProof/>
              </w:rPr>
              <w:drawing>
                <wp:inline distT="0" distB="0" distL="0" distR="0" wp14:anchorId="3A9168DA" wp14:editId="07777777">
                  <wp:extent cx="2743200" cy="1979195"/>
                  <wp:effectExtent l="19050" t="0" r="0"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743200" cy="1979195"/>
                          </a:xfrm>
                          <a:prstGeom prst="rect">
                            <a:avLst/>
                          </a:prstGeom>
                          <a:noFill/>
                          <a:ln w="9525">
                            <a:noFill/>
                            <a:miter lim="800000"/>
                            <a:headEnd/>
                            <a:tailEnd/>
                          </a:ln>
                        </pic:spPr>
                      </pic:pic>
                    </a:graphicData>
                  </a:graphic>
                </wp:inline>
              </w:drawing>
            </w:r>
          </w:p>
        </w:tc>
        <w:tc>
          <w:tcPr>
            <w:tcW w:w="4819" w:type="dxa"/>
          </w:tcPr>
          <w:p w14:paraId="22672872" w14:textId="77777777" w:rsidR="004F53FF" w:rsidRPr="00662FF0" w:rsidRDefault="004F53FF" w:rsidP="00C81538">
            <w:pPr>
              <w:tabs>
                <w:tab w:val="left" w:pos="1497"/>
              </w:tabs>
            </w:pPr>
            <w:r w:rsidRPr="00321916">
              <w:rPr>
                <w:u w:val="single"/>
              </w:rPr>
              <w:t>Question 41</w:t>
            </w:r>
            <w:r w:rsidRPr="00662FF0">
              <w:t> : (DR8)</w:t>
            </w:r>
            <w:r w:rsidRPr="00662FF0">
              <w:tab/>
            </w:r>
          </w:p>
          <w:p w14:paraId="2CA7ADD4" w14:textId="77777777" w:rsidR="004F53FF" w:rsidRPr="00662FF0" w:rsidRDefault="004F53FF" w:rsidP="00C81538">
            <w:pPr>
              <w:tabs>
                <w:tab w:val="left" w:pos="1497"/>
              </w:tabs>
            </w:pPr>
            <w:r w:rsidRPr="00662FF0">
              <w:rPr>
                <w:noProof/>
              </w:rPr>
              <w:drawing>
                <wp:inline distT="0" distB="0" distL="0" distR="0" wp14:anchorId="77F62656" wp14:editId="07777777">
                  <wp:extent cx="2628900" cy="2256666"/>
                  <wp:effectExtent l="19050" t="0" r="0" b="0"/>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28900" cy="2256666"/>
                          </a:xfrm>
                          <a:prstGeom prst="rect">
                            <a:avLst/>
                          </a:prstGeom>
                          <a:noFill/>
                          <a:ln w="9525">
                            <a:noFill/>
                            <a:miter lim="800000"/>
                            <a:headEnd/>
                            <a:tailEnd/>
                          </a:ln>
                        </pic:spPr>
                      </pic:pic>
                    </a:graphicData>
                  </a:graphic>
                </wp:inline>
              </w:drawing>
            </w:r>
          </w:p>
        </w:tc>
      </w:tr>
    </w:tbl>
    <w:p w14:paraId="314EE24A" w14:textId="77777777" w:rsidR="001210D9" w:rsidRDefault="001210D9" w:rsidP="004F53FF">
      <w:pPr>
        <w:spacing w:line="240" w:lineRule="auto"/>
        <w:rPr>
          <w:color w:val="000000" w:themeColor="text1"/>
          <w:u w:val="single"/>
        </w:rPr>
      </w:pPr>
    </w:p>
    <w:p w14:paraId="7E13BBAD" w14:textId="77777777" w:rsidR="004F53FF" w:rsidRPr="00662FF0" w:rsidRDefault="004F53FF" w:rsidP="004F53FF">
      <w:pPr>
        <w:spacing w:line="240" w:lineRule="auto"/>
        <w:rPr>
          <w:color w:val="000000" w:themeColor="text1"/>
        </w:rPr>
      </w:pPr>
      <w:r w:rsidRPr="00321916">
        <w:rPr>
          <w:color w:val="000000" w:themeColor="text1"/>
          <w:u w:val="single"/>
        </w:rPr>
        <w:t>Question 42</w:t>
      </w:r>
      <w:r w:rsidRPr="00662FF0">
        <w:rPr>
          <w:color w:val="000000" w:themeColor="text1"/>
        </w:rPr>
        <w:t xml:space="preserve"> : </w:t>
      </w:r>
      <m:oMath>
        <m:sSub>
          <m:sSubPr>
            <m:ctrlPr>
              <w:rPr>
                <w:rFonts w:ascii="Cambria Math" w:hAnsi="Cambria Math"/>
                <w:color w:val="000000" w:themeColor="text1"/>
              </w:rPr>
            </m:ctrlPr>
          </m:sSubPr>
          <m:e>
            <m:r>
              <m:rPr>
                <m:nor/>
              </m:rPr>
              <w:rPr>
                <w:color w:val="000000" w:themeColor="text1"/>
              </w:rPr>
              <m:t>P</m:t>
            </m:r>
          </m:e>
          <m:sub>
            <m:r>
              <m:rPr>
                <m:nor/>
              </m:rPr>
              <w:rPr>
                <w:color w:val="000000" w:themeColor="text1"/>
              </w:rPr>
              <m:t>effective</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m:rPr>
                <m:nor/>
              </m:rPr>
              <w:rPr>
                <w:color w:val="000000" w:themeColor="text1"/>
              </w:rPr>
              <m:t>P</m:t>
            </m:r>
          </m:e>
          <m:sub>
            <m:r>
              <m:rPr>
                <m:nor/>
              </m:rPr>
              <w:rPr>
                <w:color w:val="000000" w:themeColor="text1"/>
              </w:rPr>
              <m:t>thermo</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η</m:t>
            </m:r>
          </m:e>
          <m:sub>
            <m:r>
              <m:rPr>
                <m:nor/>
              </m:rPr>
              <w:rPr>
                <w:color w:val="000000" w:themeColor="text1"/>
              </w:rPr>
              <m:t>forme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η</m:t>
            </m:r>
          </m:e>
          <m:sub>
            <m:r>
              <m:rPr>
                <m:nor/>
              </m:rPr>
              <w:rPr>
                <w:color w:val="000000" w:themeColor="text1"/>
              </w:rPr>
              <m:t>méca</m:t>
            </m:r>
          </m:sub>
        </m:sSub>
      </m:oMath>
    </w:p>
    <w:p w14:paraId="625D9184" w14:textId="77777777" w:rsidR="004F53FF" w:rsidRPr="00662FF0" w:rsidRDefault="00903862" w:rsidP="004F53FF">
      <w:pPr>
        <w:spacing w:line="240" w:lineRule="auto"/>
        <w:rPr>
          <w:color w:val="000000" w:themeColor="text1"/>
        </w:rPr>
      </w:pPr>
      <m:oMathPara>
        <m:oMathParaPr>
          <m:jc m:val="left"/>
        </m:oMathParaPr>
        <m:oMath>
          <m:sSub>
            <m:sSubPr>
              <m:ctrlPr>
                <w:rPr>
                  <w:rFonts w:ascii="Cambria Math" w:hAnsi="Cambria Math"/>
                  <w:color w:val="000000" w:themeColor="text1"/>
                </w:rPr>
              </m:ctrlPr>
            </m:sSubPr>
            <m:e>
              <m:r>
                <m:rPr>
                  <m:nor/>
                </m:rPr>
                <w:rPr>
                  <w:color w:val="000000" w:themeColor="text1"/>
                </w:rPr>
                <m:t>P</m:t>
              </m:r>
            </m:e>
            <m:sub>
              <m:r>
                <m:rPr>
                  <m:nor/>
                </m:rPr>
                <w:rPr>
                  <w:color w:val="000000" w:themeColor="text1"/>
                </w:rPr>
                <m:t>effective</m:t>
              </m:r>
            </m:sub>
          </m:sSub>
          <m:r>
            <m:rPr>
              <m:sty m:val="p"/>
            </m:rPr>
            <w:rPr>
              <w:rFonts w:ascii="Cambria Math"/>
              <w:color w:val="000000" w:themeColor="text1"/>
            </w:rPr>
            <m:t xml:space="preserve">= </m:t>
          </m:r>
          <m:r>
            <m:rPr>
              <m:nor/>
            </m:rPr>
            <w:rPr>
              <w:color w:val="000000" w:themeColor="text1"/>
            </w:rPr>
            <m:t>70</m:t>
          </m:r>
          <m:r>
            <m:rPr>
              <m:sty m:val="p"/>
            </m:rPr>
            <w:rPr>
              <w:rFonts w:ascii="Cambria Math" w:hAnsi="Cambria Math"/>
              <w:color w:val="000000" w:themeColor="text1"/>
            </w:rPr>
            <m:t>×</m:t>
          </m:r>
          <m:sSup>
            <m:sSupPr>
              <m:ctrlPr>
                <w:rPr>
                  <w:rFonts w:ascii="Cambria Math" w:hAnsi="Cambria Math"/>
                  <w:color w:val="000000" w:themeColor="text1"/>
                </w:rPr>
              </m:ctrlPr>
            </m:sSupPr>
            <m:e>
              <m:r>
                <m:rPr>
                  <m:nor/>
                </m:rPr>
                <w:rPr>
                  <w:color w:val="000000" w:themeColor="text1"/>
                </w:rPr>
                <m:t>10</m:t>
              </m:r>
            </m:e>
            <m:sup>
              <m:r>
                <m:rPr>
                  <m:sty m:val="p"/>
                </m:rPr>
                <w:rPr>
                  <w:rFonts w:ascii="Cambria Math"/>
                  <w:color w:val="000000" w:themeColor="text1"/>
                </w:rPr>
                <m:t>3</m:t>
              </m:r>
            </m:sup>
          </m:sSup>
          <m:r>
            <m:rPr>
              <m:sty m:val="p"/>
            </m:rPr>
            <w:rPr>
              <w:rFonts w:ascii="Cambria Math" w:hAnsi="Cambria Math"/>
              <w:color w:val="000000" w:themeColor="text1"/>
            </w:rPr>
            <m:t>×</m:t>
          </m:r>
          <m:r>
            <m:rPr>
              <m:nor/>
            </m:rPr>
            <w:rPr>
              <w:color w:val="000000" w:themeColor="text1"/>
            </w:rPr>
            <m:t>0,67</m:t>
          </m:r>
          <m:r>
            <m:rPr>
              <m:sty m:val="p"/>
            </m:rPr>
            <w:rPr>
              <w:rFonts w:ascii="Cambria Math" w:hAnsi="Cambria Math"/>
              <w:color w:val="000000" w:themeColor="text1"/>
            </w:rPr>
            <m:t>×</m:t>
          </m:r>
          <m:r>
            <m:rPr>
              <m:nor/>
            </m:rPr>
            <w:rPr>
              <w:color w:val="000000" w:themeColor="text1"/>
            </w:rPr>
            <m:t>0,74</m:t>
          </m:r>
          <m:r>
            <m:rPr>
              <m:sty m:val="p"/>
            </m:rPr>
            <w:rPr>
              <w:rFonts w:ascii="Cambria Math" w:hAnsi="Cambria Math"/>
              <w:color w:val="000000" w:themeColor="text1"/>
            </w:rPr>
            <m:t>≈</m:t>
          </m:r>
          <m:r>
            <m:rPr>
              <m:nor/>
            </m:rPr>
            <w:rPr>
              <w:color w:val="000000" w:themeColor="text1"/>
            </w:rPr>
            <m:t>34700</m:t>
          </m:r>
          <m:r>
            <m:rPr>
              <m:sty m:val="p"/>
            </m:rPr>
            <w:rPr>
              <w:rFonts w:ascii="Cambria Math"/>
              <w:color w:val="000000" w:themeColor="text1"/>
            </w:rPr>
            <m:t xml:space="preserve"> </m:t>
          </m:r>
          <m:r>
            <m:rPr>
              <m:nor/>
            </m:rPr>
            <w:rPr>
              <w:color w:val="000000" w:themeColor="text1"/>
            </w:rPr>
            <m:t>W soit environ 34,7 kW</m:t>
          </m:r>
        </m:oMath>
      </m:oMathPara>
    </w:p>
    <w:p w14:paraId="76614669" w14:textId="77777777" w:rsidR="001210D9" w:rsidRDefault="001210D9" w:rsidP="004F53FF">
      <w:pPr>
        <w:spacing w:line="240" w:lineRule="auto"/>
        <w:rPr>
          <w:color w:val="000000" w:themeColor="text1"/>
          <w:u w:val="single"/>
        </w:rPr>
      </w:pPr>
    </w:p>
    <w:p w14:paraId="50432811" w14:textId="77777777" w:rsidR="004F53FF" w:rsidRPr="00662FF0" w:rsidRDefault="004F53FF" w:rsidP="004F53FF">
      <w:pPr>
        <w:spacing w:line="240" w:lineRule="auto"/>
        <w:rPr>
          <w:color w:val="000000" w:themeColor="text1"/>
        </w:rPr>
      </w:pPr>
      <w:r w:rsidRPr="00321916">
        <w:rPr>
          <w:color w:val="000000" w:themeColor="text1"/>
          <w:u w:val="single"/>
        </w:rPr>
        <w:t>Question 43</w:t>
      </w:r>
      <w:r w:rsidRPr="00662FF0">
        <w:rPr>
          <w:color w:val="000000" w:themeColor="text1"/>
        </w:rPr>
        <w:t> : à 3000 tr·min</w:t>
      </w:r>
      <w:r w:rsidRPr="008C188A">
        <w:rPr>
          <w:color w:val="000000" w:themeColor="text1"/>
          <w:vertAlign w:val="superscript"/>
        </w:rPr>
        <w:t>-1</w:t>
      </w:r>
      <w:r>
        <w:rPr>
          <w:color w:val="000000" w:themeColor="text1"/>
        </w:rPr>
        <w:t>,</w:t>
      </w:r>
      <w:r w:rsidRPr="00662FF0">
        <w:rPr>
          <w:color w:val="000000" w:themeColor="text1"/>
        </w:rPr>
        <w:t xml:space="preserve"> </w:t>
      </w:r>
      <m:oMath>
        <m:r>
          <m:rPr>
            <m:nor/>
          </m:rPr>
          <w:rPr>
            <w:color w:val="000000" w:themeColor="text1"/>
          </w:rPr>
          <m:t>P</m:t>
        </m:r>
        <m:r>
          <m:rPr>
            <m:sty m:val="p"/>
          </m:rPr>
          <w:rPr>
            <w:rFonts w:ascii="Cambria Math" w:hAnsi="Cambria Math"/>
            <w:color w:val="000000" w:themeColor="text1"/>
          </w:rPr>
          <m:t>=</m:t>
        </m:r>
        <m:r>
          <m:rPr>
            <m:nor/>
          </m:rPr>
          <w:rPr>
            <w:color w:val="000000" w:themeColor="text1"/>
          </w:rPr>
          <m:t>76 kW</m:t>
        </m:r>
      </m:oMath>
      <w:r w:rsidRPr="00662FF0">
        <w:rPr>
          <w:color w:val="000000" w:themeColor="text1"/>
        </w:rPr>
        <w:t>.</w:t>
      </w:r>
    </w:p>
    <w:p w14:paraId="6DDF3692" w14:textId="77777777" w:rsidR="004F53FF" w:rsidRPr="00662FF0" w:rsidRDefault="004F53FF" w:rsidP="004F53FF">
      <w:pPr>
        <w:spacing w:line="240" w:lineRule="auto"/>
        <w:rPr>
          <w:color w:val="000000" w:themeColor="text1"/>
        </w:rPr>
      </w:pPr>
      <w:r w:rsidRPr="00662FF0">
        <w:rPr>
          <w:color w:val="000000" w:themeColor="text1"/>
        </w:rPr>
        <w:t>Le pourcentage de perte</w:t>
      </w:r>
      <w:r w:rsidR="00816AFF" w:rsidRPr="005F07B0">
        <w:rPr>
          <w:color w:val="000000" w:themeColor="text1"/>
        </w:rPr>
        <w:t>s</w:t>
      </w:r>
      <w:r w:rsidRPr="00662FF0">
        <w:rPr>
          <w:color w:val="000000" w:themeColor="text1"/>
        </w:rPr>
        <w:t xml:space="preserve"> est de : </w:t>
      </w:r>
      <m:oMath>
        <m:f>
          <m:fPr>
            <m:ctrlPr>
              <w:rPr>
                <w:rFonts w:ascii="Cambria Math" w:hAnsi="Cambria Math"/>
                <w:color w:val="000000" w:themeColor="text1"/>
              </w:rPr>
            </m:ctrlPr>
          </m:fPr>
          <m:num>
            <m:r>
              <m:rPr>
                <m:nor/>
              </m:rPr>
              <w:rPr>
                <w:color w:val="000000" w:themeColor="text1"/>
              </w:rPr>
              <m:t>76</m:t>
            </m:r>
            <m:r>
              <m:rPr>
                <m:sty m:val="p"/>
              </m:rPr>
              <w:rPr>
                <w:rFonts w:ascii="Cambria Math" w:hAnsi="Cambria Math"/>
                <w:color w:val="000000" w:themeColor="text1"/>
              </w:rPr>
              <m:t>-</m:t>
            </m:r>
            <m:r>
              <m:rPr>
                <m:nor/>
              </m:rPr>
              <w:rPr>
                <w:color w:val="000000" w:themeColor="text1"/>
              </w:rPr>
              <m:t xml:space="preserve">34,7 </m:t>
            </m:r>
          </m:num>
          <m:den>
            <m:r>
              <m:rPr>
                <m:nor/>
              </m:rPr>
              <w:rPr>
                <w:color w:val="000000" w:themeColor="text1"/>
              </w:rPr>
              <m:t>76</m:t>
            </m:r>
          </m:den>
        </m:f>
        <m:r>
          <m:rPr>
            <m:sty m:val="p"/>
          </m:rPr>
          <w:rPr>
            <w:rFonts w:ascii="Cambria Math" w:hAnsi="Cambria Math"/>
            <w:color w:val="000000" w:themeColor="text1"/>
          </w:rPr>
          <m:t>×</m:t>
        </m:r>
        <m:r>
          <m:rPr>
            <m:nor/>
          </m:rPr>
          <w:rPr>
            <w:color w:val="000000" w:themeColor="text1"/>
          </w:rPr>
          <m:t>100</m:t>
        </m:r>
        <m:r>
          <m:rPr>
            <m:sty m:val="p"/>
          </m:rPr>
          <w:rPr>
            <w:rFonts w:ascii="Cambria Math" w:hAnsi="Cambria Math"/>
            <w:color w:val="000000" w:themeColor="text1"/>
          </w:rPr>
          <m:t>≈</m:t>
        </m:r>
        <m:r>
          <m:rPr>
            <m:nor/>
          </m:rPr>
          <w:rPr>
            <w:color w:val="000000" w:themeColor="text1"/>
          </w:rPr>
          <m:t>54,3 %</m:t>
        </m:r>
      </m:oMath>
    </w:p>
    <w:p w14:paraId="57590049" w14:textId="77777777" w:rsidR="001210D9" w:rsidRDefault="001210D9" w:rsidP="004F53FF">
      <w:pPr>
        <w:spacing w:line="240" w:lineRule="auto"/>
        <w:rPr>
          <w:color w:val="000000" w:themeColor="text1"/>
          <w:u w:val="single"/>
        </w:rPr>
      </w:pPr>
    </w:p>
    <w:p w14:paraId="7AD91229" w14:textId="77777777" w:rsidR="004F53FF" w:rsidRPr="00662FF0" w:rsidRDefault="004F53FF" w:rsidP="004F53FF">
      <w:pPr>
        <w:spacing w:line="240" w:lineRule="auto"/>
        <w:rPr>
          <w:color w:val="000000" w:themeColor="text1"/>
        </w:rPr>
      </w:pPr>
      <w:r w:rsidRPr="00321916">
        <w:rPr>
          <w:color w:val="000000" w:themeColor="text1"/>
          <w:u w:val="single"/>
        </w:rPr>
        <w:t>Question 44</w:t>
      </w:r>
      <w:r w:rsidRPr="00662FF0">
        <w:rPr>
          <w:color w:val="000000" w:themeColor="text1"/>
        </w:rPr>
        <w:t> :</w:t>
      </w:r>
    </w:p>
    <w:p w14:paraId="1DA5BDAA" w14:textId="77777777" w:rsidR="004F53FF" w:rsidRPr="00662FF0" w:rsidRDefault="004F53FF" w:rsidP="004F53FF">
      <w:pPr>
        <w:spacing w:line="240" w:lineRule="auto"/>
        <w:rPr>
          <w:color w:val="000000" w:themeColor="text1"/>
        </w:rPr>
      </w:pPr>
      <w:r w:rsidRPr="00662FF0">
        <w:rPr>
          <w:color w:val="000000" w:themeColor="text1"/>
        </w:rPr>
        <w:t>Les limites de fonctionnement en mode secours basse pression sont :</w:t>
      </w:r>
    </w:p>
    <w:p w14:paraId="6D94FAFA" w14:textId="77777777" w:rsidR="004F53FF" w:rsidRPr="00662FF0" w:rsidRDefault="004F53FF" w:rsidP="002F512C">
      <w:pPr>
        <w:pStyle w:val="Paragraphedeliste"/>
        <w:numPr>
          <w:ilvl w:val="0"/>
          <w:numId w:val="43"/>
        </w:numPr>
      </w:pPr>
      <w:proofErr w:type="gramStart"/>
      <w:r w:rsidRPr="00662FF0">
        <w:t>la</w:t>
      </w:r>
      <w:proofErr w:type="gramEnd"/>
      <w:r w:rsidRPr="00662FF0">
        <w:t xml:space="preserve"> garantie du dosage de fonctionnement demandé ;</w:t>
      </w:r>
    </w:p>
    <w:p w14:paraId="3581479B" w14:textId="77777777" w:rsidR="004F53FF" w:rsidRPr="00662FF0" w:rsidRDefault="004F53FF" w:rsidP="002F512C">
      <w:pPr>
        <w:pStyle w:val="Paragraphedeliste"/>
        <w:numPr>
          <w:ilvl w:val="0"/>
          <w:numId w:val="43"/>
        </w:numPr>
      </w:pPr>
      <w:proofErr w:type="gramStart"/>
      <w:r w:rsidRPr="00662FF0">
        <w:t>la</w:t>
      </w:r>
      <w:proofErr w:type="gramEnd"/>
      <w:r w:rsidRPr="00662FF0">
        <w:t xml:space="preserve"> limitation du temps d’ouverture de l’injecteur au temps d’ouverture de la soupape d’admission.</w:t>
      </w:r>
    </w:p>
    <w:p w14:paraId="180D394A" w14:textId="77777777" w:rsidR="004F53FF" w:rsidRPr="00662FF0" w:rsidRDefault="004F53FF" w:rsidP="004F53FF">
      <w:pPr>
        <w:rPr>
          <w:color w:val="000000" w:themeColor="text1"/>
        </w:rPr>
      </w:pPr>
      <w:r w:rsidRPr="00662FF0">
        <w:rPr>
          <w:color w:val="000000" w:themeColor="text1"/>
        </w:rPr>
        <w:t>Stratégie du calculateur : lors d’une demande pleine charge du conducteur, le calculateur défini l’ouverture du papillon pour obtenir une masse d’air admise en fonction de la masse de carburant maximum injectable afin de garantir le dosage de fonctionnement demandé.</w:t>
      </w:r>
    </w:p>
    <w:p w14:paraId="4A1DAD92" w14:textId="77777777" w:rsidR="001210D9" w:rsidRPr="00F71DD3" w:rsidRDefault="004F53FF" w:rsidP="00F71DD3">
      <w:pPr>
        <w:rPr>
          <w:color w:val="000000" w:themeColor="text1"/>
        </w:rPr>
      </w:pPr>
      <w:r w:rsidRPr="00662FF0">
        <w:rPr>
          <w:color w:val="000000" w:themeColor="text1"/>
        </w:rPr>
        <w:t>Le régime du moteur sera limité et la puissance maximum ne pourra pas être atteinte.</w:t>
      </w:r>
      <w:bookmarkStart w:id="9" w:name="_GoBack"/>
      <w:bookmarkEnd w:id="2"/>
      <w:bookmarkEnd w:id="6"/>
      <w:bookmarkEnd w:id="9"/>
    </w:p>
    <w:sectPr w:rsidR="001210D9" w:rsidRPr="00F71DD3" w:rsidSect="00F83CF7">
      <w:footerReference w:type="default" r:id="rId54"/>
      <w:pgSz w:w="11907" w:h="16840" w:code="9"/>
      <w:pgMar w:top="851" w:right="1134" w:bottom="851" w:left="1134" w:header="510" w:footer="66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364B2" w14:textId="77777777" w:rsidR="00903862" w:rsidRDefault="00903862" w:rsidP="006E1F23">
      <w:r>
        <w:separator/>
      </w:r>
    </w:p>
    <w:p w14:paraId="2C0ACFF1" w14:textId="77777777" w:rsidR="00903862" w:rsidRDefault="00903862" w:rsidP="006E1F23"/>
    <w:p w14:paraId="35D80AC5" w14:textId="77777777" w:rsidR="00903862" w:rsidRDefault="00903862"/>
    <w:p w14:paraId="3C220693" w14:textId="77777777" w:rsidR="00903862" w:rsidRDefault="00903862" w:rsidP="00CB79B2"/>
  </w:endnote>
  <w:endnote w:type="continuationSeparator" w:id="0">
    <w:p w14:paraId="7523F9FC" w14:textId="77777777" w:rsidR="00903862" w:rsidRDefault="00903862" w:rsidP="006E1F23">
      <w:r>
        <w:continuationSeparator/>
      </w:r>
    </w:p>
    <w:p w14:paraId="003A20A1" w14:textId="77777777" w:rsidR="00903862" w:rsidRDefault="00903862" w:rsidP="006E1F23"/>
    <w:p w14:paraId="51026786" w14:textId="77777777" w:rsidR="00903862" w:rsidRDefault="00903862"/>
    <w:p w14:paraId="644A71DF" w14:textId="77777777" w:rsidR="00903862" w:rsidRDefault="00903862" w:rsidP="00CB79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panose1 w:val="020B0300000000000000"/>
    <w:charset w:val="80"/>
    <w:family w:val="auto"/>
    <w:pitch w:val="variable"/>
    <w:sig w:usb0="E00002FF" w:usb1="7AC7FFFF" w:usb2="00000012" w:usb3="00000000" w:csb0="0002000D" w:csb1="00000000"/>
  </w:font>
  <w:font w:name="Times New Roman Bold Italic">
    <w:panose1 w:val="020B0604020202020204"/>
    <w:charset w:val="00"/>
    <w:family w:val="auto"/>
    <w:pitch w:val="variable"/>
    <w:sig w:usb0="E0000AFF" w:usb1="00007843" w:usb2="00000001" w:usb3="00000000" w:csb0="000001BF" w:csb1="00000000"/>
  </w:font>
  <w:font w:name="Times">
    <w:panose1 w:val="00000500000000020000"/>
    <w:charset w:val="00"/>
    <w:family w:val="auto"/>
    <w:pitch w:val="variable"/>
    <w:sig w:usb0="E00002FF" w:usb1="5000205A" w:usb2="00000000" w:usb3="00000000" w:csb0="0000019F" w:csb1="00000000"/>
  </w:font>
  <w:font w:name="¿‡E'C0ª∆ﬁ">
    <w:altName w:val="Times New Roman"/>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1DD93" w14:textId="65B203C0" w:rsidR="00F74A2D" w:rsidRPr="002C2F17" w:rsidRDefault="00F74A2D" w:rsidP="002C2F17">
    <w:pPr>
      <w:spacing w:line="240" w:lineRule="auto"/>
      <w:rPr>
        <w:rFonts w:cs="Times New Roman"/>
        <w:bCs/>
        <w:sz w:val="14"/>
        <w:szCs w:val="14"/>
      </w:rPr>
    </w:pPr>
    <w:r w:rsidRPr="00216ABD">
      <w:rPr>
        <w:sz w:val="14"/>
        <w:szCs w:val="14"/>
      </w:rPr>
      <w:t>Rapport du jury CAPLP externe « </w:t>
    </w:r>
    <w:r w:rsidRPr="00216ABD">
      <w:rPr>
        <w:rFonts w:cs="Times New Roman"/>
        <w:bCs/>
        <w:sz w:val="14"/>
        <w:szCs w:val="14"/>
      </w:rPr>
      <w:t>maintenance des véhicules, machines agricoles et engins de chantiers »</w:t>
    </w:r>
    <w:r>
      <w:rPr>
        <w:sz w:val="14"/>
        <w:szCs w:val="14"/>
      </w:rPr>
      <w:t xml:space="preserve"> 2019</w:t>
    </w:r>
    <w:r w:rsidRPr="00216ABD">
      <w:rPr>
        <w:sz w:val="14"/>
        <w:szCs w:val="14"/>
      </w:rPr>
      <w:t xml:space="preserve">                </w:t>
    </w:r>
    <w:r>
      <w:rPr>
        <w:sz w:val="14"/>
        <w:szCs w:val="14"/>
      </w:rPr>
      <w:tab/>
    </w:r>
    <w:r w:rsidRPr="00216ABD">
      <w:rPr>
        <w:sz w:val="14"/>
        <w:szCs w:val="14"/>
      </w:rPr>
      <w:t xml:space="preserve">       Page </w:t>
    </w:r>
    <w:r w:rsidRPr="00216ABD">
      <w:rPr>
        <w:sz w:val="14"/>
        <w:szCs w:val="14"/>
      </w:rPr>
      <w:fldChar w:fldCharType="begin"/>
    </w:r>
    <w:r>
      <w:rPr>
        <w:sz w:val="14"/>
        <w:szCs w:val="14"/>
      </w:rPr>
      <w:instrText>PAGE</w:instrText>
    </w:r>
    <w:r w:rsidRPr="00216ABD">
      <w:rPr>
        <w:sz w:val="14"/>
        <w:szCs w:val="14"/>
      </w:rPr>
      <w:instrText xml:space="preserve">   \* MERGEFORMAT</w:instrText>
    </w:r>
    <w:r w:rsidRPr="00216ABD">
      <w:rPr>
        <w:sz w:val="14"/>
        <w:szCs w:val="14"/>
      </w:rPr>
      <w:fldChar w:fldCharType="separate"/>
    </w:r>
    <w:r w:rsidR="002067A3">
      <w:rPr>
        <w:noProof/>
        <w:sz w:val="14"/>
        <w:szCs w:val="14"/>
      </w:rPr>
      <w:t>49</w:t>
    </w:r>
    <w:r w:rsidRPr="00216ABD">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FFDA2" w14:textId="77777777" w:rsidR="00903862" w:rsidRDefault="00903862" w:rsidP="006E1F23">
      <w:r>
        <w:separator/>
      </w:r>
    </w:p>
    <w:p w14:paraId="59321F32" w14:textId="77777777" w:rsidR="00903862" w:rsidRDefault="00903862" w:rsidP="006E1F23"/>
    <w:p w14:paraId="72E397DA" w14:textId="77777777" w:rsidR="00903862" w:rsidRDefault="00903862"/>
    <w:p w14:paraId="20458C78" w14:textId="77777777" w:rsidR="00903862" w:rsidRDefault="00903862" w:rsidP="00CB79B2"/>
  </w:footnote>
  <w:footnote w:type="continuationSeparator" w:id="0">
    <w:p w14:paraId="2905E21B" w14:textId="77777777" w:rsidR="00903862" w:rsidRDefault="00903862" w:rsidP="006E1F23">
      <w:r>
        <w:continuationSeparator/>
      </w:r>
    </w:p>
    <w:p w14:paraId="61BFEC04" w14:textId="77777777" w:rsidR="00903862" w:rsidRDefault="00903862" w:rsidP="006E1F23"/>
    <w:p w14:paraId="1ACE36DD" w14:textId="77777777" w:rsidR="00903862" w:rsidRDefault="00903862"/>
    <w:p w14:paraId="741B74DA" w14:textId="77777777" w:rsidR="00903862" w:rsidRDefault="00903862" w:rsidP="00CB79B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6CCE25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FB"/>
    <w:multiLevelType w:val="multilevel"/>
    <w:tmpl w:val="6F82477A"/>
    <w:lvl w:ilvl="0">
      <w:start w:val="1"/>
      <w:numFmt w:val="upperLetter"/>
      <w:lvlText w:val="%1."/>
      <w:lvlJc w:val="left"/>
      <w:pPr>
        <w:tabs>
          <w:tab w:val="num" w:pos="4111"/>
        </w:tabs>
        <w:ind w:left="4111" w:hanging="708"/>
      </w:pPr>
    </w:lvl>
    <w:lvl w:ilvl="1">
      <w:start w:val="1"/>
      <w:numFmt w:val="upperLetter"/>
      <w:lvlText w:val="%2."/>
      <w:lvlJc w:val="left"/>
      <w:pPr>
        <w:tabs>
          <w:tab w:val="num" w:pos="0"/>
        </w:tabs>
        <w:ind w:left="284" w:hanging="284"/>
      </w:pPr>
    </w:lvl>
    <w:lvl w:ilvl="2">
      <w:start w:val="1"/>
      <w:numFmt w:val="decimal"/>
      <w:pStyle w:val="Titre3"/>
      <w:lvlText w:val="%3."/>
      <w:lvlJc w:val="left"/>
      <w:pPr>
        <w:tabs>
          <w:tab w:val="num" w:pos="0"/>
        </w:tabs>
        <w:ind w:left="1700" w:hanging="708"/>
      </w:pPr>
    </w:lvl>
    <w:lvl w:ilvl="3">
      <w:start w:val="1"/>
      <w:numFmt w:val="lowerLetter"/>
      <w:pStyle w:val="Titre4"/>
      <w:lvlText w:val="%4)"/>
      <w:lvlJc w:val="left"/>
      <w:pPr>
        <w:tabs>
          <w:tab w:val="num" w:pos="0"/>
        </w:tabs>
        <w:ind w:left="2408" w:hanging="708"/>
      </w:pPr>
    </w:lvl>
    <w:lvl w:ilvl="4">
      <w:start w:val="1"/>
      <w:numFmt w:val="decimal"/>
      <w:pStyle w:val="Titre5"/>
      <w:lvlText w:val="(%5)"/>
      <w:lvlJc w:val="left"/>
      <w:pPr>
        <w:tabs>
          <w:tab w:val="num" w:pos="0"/>
        </w:tabs>
        <w:ind w:left="3116" w:hanging="708"/>
      </w:pPr>
    </w:lvl>
    <w:lvl w:ilvl="5">
      <w:start w:val="1"/>
      <w:numFmt w:val="lowerLetter"/>
      <w:pStyle w:val="Titre6"/>
      <w:lvlText w:val="(%6)"/>
      <w:lvlJc w:val="left"/>
      <w:pPr>
        <w:tabs>
          <w:tab w:val="num" w:pos="0"/>
        </w:tabs>
        <w:ind w:left="3824" w:hanging="708"/>
      </w:pPr>
    </w:lvl>
    <w:lvl w:ilvl="6">
      <w:start w:val="1"/>
      <w:numFmt w:val="lowerRoman"/>
      <w:pStyle w:val="Titre7"/>
      <w:lvlText w:val="(%7)"/>
      <w:lvlJc w:val="left"/>
      <w:pPr>
        <w:tabs>
          <w:tab w:val="num" w:pos="0"/>
        </w:tabs>
        <w:ind w:left="4532" w:hanging="708"/>
      </w:pPr>
    </w:lvl>
    <w:lvl w:ilvl="7">
      <w:start w:val="1"/>
      <w:numFmt w:val="lowerLetter"/>
      <w:pStyle w:val="Titre8"/>
      <w:lvlText w:val="(%8)"/>
      <w:lvlJc w:val="left"/>
      <w:pPr>
        <w:tabs>
          <w:tab w:val="num" w:pos="0"/>
        </w:tabs>
        <w:ind w:left="5240" w:hanging="708"/>
      </w:pPr>
    </w:lvl>
    <w:lvl w:ilvl="8">
      <w:start w:val="1"/>
      <w:numFmt w:val="lowerRoman"/>
      <w:pStyle w:val="Titre9"/>
      <w:lvlText w:val="(%9)"/>
      <w:lvlJc w:val="left"/>
      <w:pPr>
        <w:tabs>
          <w:tab w:val="num" w:pos="0"/>
        </w:tabs>
        <w:ind w:left="5948" w:hanging="708"/>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singleLevel"/>
    <w:tmpl w:val="00000005"/>
    <w:name w:val="WW8Num5"/>
    <w:lvl w:ilvl="0">
      <w:numFmt w:val="bullet"/>
      <w:lvlText w:val="-"/>
      <w:lvlJc w:val="left"/>
      <w:pPr>
        <w:tabs>
          <w:tab w:val="num" w:pos="720"/>
        </w:tabs>
        <w:ind w:left="72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A"/>
    <w:multiLevelType w:val="singleLevel"/>
    <w:tmpl w:val="0000000A"/>
    <w:name w:val="WW8Num10"/>
    <w:lvl w:ilvl="0">
      <w:start w:val="4"/>
      <w:numFmt w:val="bullet"/>
      <w:lvlText w:val="-"/>
      <w:lvlJc w:val="left"/>
      <w:pPr>
        <w:tabs>
          <w:tab w:val="num" w:pos="1068"/>
        </w:tabs>
        <w:ind w:left="1068" w:hanging="360"/>
      </w:pPr>
      <w:rPr>
        <w:rFonts w:ascii="Times New Roman" w:hAnsi="Times New Roman" w:cs="Arial"/>
      </w:rPr>
    </w:lvl>
  </w:abstractNum>
  <w:abstractNum w:abstractNumId="7" w15:restartNumberingAfterBreak="0">
    <w:nsid w:val="037E1D47"/>
    <w:multiLevelType w:val="hybridMultilevel"/>
    <w:tmpl w:val="EA38093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C83CFB"/>
    <w:multiLevelType w:val="hybridMultilevel"/>
    <w:tmpl w:val="33ACDE7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4710193"/>
    <w:multiLevelType w:val="hybridMultilevel"/>
    <w:tmpl w:val="B432646A"/>
    <w:lvl w:ilvl="0" w:tplc="1DC4625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4AC6649"/>
    <w:multiLevelType w:val="hybridMultilevel"/>
    <w:tmpl w:val="95EE4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B177FA"/>
    <w:multiLevelType w:val="hybridMultilevel"/>
    <w:tmpl w:val="FDDEEE00"/>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12" w15:restartNumberingAfterBreak="0">
    <w:nsid w:val="073A7953"/>
    <w:multiLevelType w:val="hybridMultilevel"/>
    <w:tmpl w:val="5E9CE73E"/>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DC15FBD"/>
    <w:multiLevelType w:val="hybridMultilevel"/>
    <w:tmpl w:val="40127FF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E809C0"/>
    <w:multiLevelType w:val="hybridMultilevel"/>
    <w:tmpl w:val="6D34ECCA"/>
    <w:lvl w:ilvl="0" w:tplc="C6E49E98">
      <w:start w:val="1"/>
      <w:numFmt w:val="bullet"/>
      <w:lvlText w:val="•"/>
      <w:lvlJc w:val="left"/>
      <w:pPr>
        <w:tabs>
          <w:tab w:val="num" w:pos="720"/>
        </w:tabs>
        <w:ind w:left="720" w:hanging="360"/>
      </w:pPr>
      <w:rPr>
        <w:rFonts w:ascii="Arial" w:hAnsi="Arial" w:hint="default"/>
      </w:rPr>
    </w:lvl>
    <w:lvl w:ilvl="1" w:tplc="A2AAC09A">
      <w:start w:val="1"/>
      <w:numFmt w:val="bullet"/>
      <w:lvlText w:val="•"/>
      <w:lvlJc w:val="left"/>
      <w:pPr>
        <w:tabs>
          <w:tab w:val="num" w:pos="1440"/>
        </w:tabs>
        <w:ind w:left="1440" w:hanging="360"/>
      </w:pPr>
      <w:rPr>
        <w:rFonts w:ascii="Arial" w:hAnsi="Arial" w:hint="default"/>
      </w:rPr>
    </w:lvl>
    <w:lvl w:ilvl="2" w:tplc="613818DC" w:tentative="1">
      <w:start w:val="1"/>
      <w:numFmt w:val="bullet"/>
      <w:lvlText w:val="•"/>
      <w:lvlJc w:val="left"/>
      <w:pPr>
        <w:tabs>
          <w:tab w:val="num" w:pos="2160"/>
        </w:tabs>
        <w:ind w:left="2160" w:hanging="360"/>
      </w:pPr>
      <w:rPr>
        <w:rFonts w:ascii="Arial" w:hAnsi="Arial" w:hint="default"/>
      </w:rPr>
    </w:lvl>
    <w:lvl w:ilvl="3" w:tplc="01B004D2" w:tentative="1">
      <w:start w:val="1"/>
      <w:numFmt w:val="bullet"/>
      <w:lvlText w:val="•"/>
      <w:lvlJc w:val="left"/>
      <w:pPr>
        <w:tabs>
          <w:tab w:val="num" w:pos="2880"/>
        </w:tabs>
        <w:ind w:left="2880" w:hanging="360"/>
      </w:pPr>
      <w:rPr>
        <w:rFonts w:ascii="Arial" w:hAnsi="Arial" w:hint="default"/>
      </w:rPr>
    </w:lvl>
    <w:lvl w:ilvl="4" w:tplc="292CF3E6" w:tentative="1">
      <w:start w:val="1"/>
      <w:numFmt w:val="bullet"/>
      <w:lvlText w:val="•"/>
      <w:lvlJc w:val="left"/>
      <w:pPr>
        <w:tabs>
          <w:tab w:val="num" w:pos="3600"/>
        </w:tabs>
        <w:ind w:left="3600" w:hanging="360"/>
      </w:pPr>
      <w:rPr>
        <w:rFonts w:ascii="Arial" w:hAnsi="Arial" w:hint="default"/>
      </w:rPr>
    </w:lvl>
    <w:lvl w:ilvl="5" w:tplc="60E24444" w:tentative="1">
      <w:start w:val="1"/>
      <w:numFmt w:val="bullet"/>
      <w:lvlText w:val="•"/>
      <w:lvlJc w:val="left"/>
      <w:pPr>
        <w:tabs>
          <w:tab w:val="num" w:pos="4320"/>
        </w:tabs>
        <w:ind w:left="4320" w:hanging="360"/>
      </w:pPr>
      <w:rPr>
        <w:rFonts w:ascii="Arial" w:hAnsi="Arial" w:hint="default"/>
      </w:rPr>
    </w:lvl>
    <w:lvl w:ilvl="6" w:tplc="73EA4FF2" w:tentative="1">
      <w:start w:val="1"/>
      <w:numFmt w:val="bullet"/>
      <w:lvlText w:val="•"/>
      <w:lvlJc w:val="left"/>
      <w:pPr>
        <w:tabs>
          <w:tab w:val="num" w:pos="5040"/>
        </w:tabs>
        <w:ind w:left="5040" w:hanging="360"/>
      </w:pPr>
      <w:rPr>
        <w:rFonts w:ascii="Arial" w:hAnsi="Arial" w:hint="default"/>
      </w:rPr>
    </w:lvl>
    <w:lvl w:ilvl="7" w:tplc="9110B44A" w:tentative="1">
      <w:start w:val="1"/>
      <w:numFmt w:val="bullet"/>
      <w:lvlText w:val="•"/>
      <w:lvlJc w:val="left"/>
      <w:pPr>
        <w:tabs>
          <w:tab w:val="num" w:pos="5760"/>
        </w:tabs>
        <w:ind w:left="5760" w:hanging="360"/>
      </w:pPr>
      <w:rPr>
        <w:rFonts w:ascii="Arial" w:hAnsi="Arial" w:hint="default"/>
      </w:rPr>
    </w:lvl>
    <w:lvl w:ilvl="8" w:tplc="E8B4C67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F1B1F93"/>
    <w:multiLevelType w:val="hybridMultilevel"/>
    <w:tmpl w:val="F80474DA"/>
    <w:name w:val="WW8Num3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860BB6"/>
    <w:multiLevelType w:val="hybridMultilevel"/>
    <w:tmpl w:val="D5E43E9C"/>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1A20B9"/>
    <w:multiLevelType w:val="hybridMultilevel"/>
    <w:tmpl w:val="6A4EB71C"/>
    <w:lvl w:ilvl="0" w:tplc="C4DE2636">
      <w:start w:val="1"/>
      <w:numFmt w:val="decimal"/>
      <w:lvlText w:val="Q2.%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574682"/>
    <w:multiLevelType w:val="hybridMultilevel"/>
    <w:tmpl w:val="62EEBF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8C1502E"/>
    <w:multiLevelType w:val="hybridMultilevel"/>
    <w:tmpl w:val="8AA67CDC"/>
    <w:lvl w:ilvl="0" w:tplc="991EB37C">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1AF15849"/>
    <w:multiLevelType w:val="hybridMultilevel"/>
    <w:tmpl w:val="4526552C"/>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582A15"/>
    <w:multiLevelType w:val="hybridMultilevel"/>
    <w:tmpl w:val="20FA8288"/>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BC0523D"/>
    <w:multiLevelType w:val="hybridMultilevel"/>
    <w:tmpl w:val="FE36F9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E107AB1"/>
    <w:multiLevelType w:val="hybridMultilevel"/>
    <w:tmpl w:val="5CFCA300"/>
    <w:name w:val="WW8Num3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6E84799"/>
    <w:multiLevelType w:val="hybridMultilevel"/>
    <w:tmpl w:val="13DAE056"/>
    <w:lvl w:ilvl="0" w:tplc="EA3EE46E">
      <w:start w:val="1"/>
      <w:numFmt w:val="decimal"/>
      <w:lvlText w:val="Q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8ED44A6"/>
    <w:multiLevelType w:val="hybridMultilevel"/>
    <w:tmpl w:val="C09002DA"/>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6" w15:restartNumberingAfterBreak="0">
    <w:nsid w:val="2C2C601F"/>
    <w:multiLevelType w:val="hybridMultilevel"/>
    <w:tmpl w:val="6FB275D8"/>
    <w:lvl w:ilvl="0" w:tplc="991EB37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EF223B2"/>
    <w:multiLevelType w:val="hybridMultilevel"/>
    <w:tmpl w:val="1D70B49A"/>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8" w15:restartNumberingAfterBreak="0">
    <w:nsid w:val="31C34472"/>
    <w:multiLevelType w:val="hybridMultilevel"/>
    <w:tmpl w:val="3418FB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38B27BE"/>
    <w:multiLevelType w:val="hybridMultilevel"/>
    <w:tmpl w:val="A4D4FD04"/>
    <w:name w:val="WW8Num3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5D1AA3"/>
    <w:multiLevelType w:val="hybridMultilevel"/>
    <w:tmpl w:val="E12C136C"/>
    <w:lvl w:ilvl="0" w:tplc="FFFFFFFF">
      <w:start w:val="1"/>
      <w:numFmt w:val="bullet"/>
      <w:lvlText w:val=""/>
      <w:lvlJc w:val="left"/>
      <w:pPr>
        <w:tabs>
          <w:tab w:val="num" w:pos="1068"/>
        </w:tabs>
        <w:ind w:left="1068" w:hanging="360"/>
      </w:pPr>
      <w:rPr>
        <w:rFonts w:ascii="Wingdings" w:hAnsi="Wingdings" w:hint="default"/>
        <w:color w:val="auto"/>
      </w:rPr>
    </w:lvl>
    <w:lvl w:ilvl="1" w:tplc="DFDEEAAC">
      <w:start w:val="1"/>
      <w:numFmt w:val="bullet"/>
      <w:pStyle w:val="Questions"/>
      <w:lvlText w:val=""/>
      <w:lvlJc w:val="left"/>
      <w:pPr>
        <w:tabs>
          <w:tab w:val="num" w:pos="1044"/>
        </w:tabs>
        <w:ind w:left="1044" w:hanging="360"/>
      </w:pPr>
      <w:rPr>
        <w:rFonts w:ascii="Symbol" w:hAnsi="Symbol" w:hint="default"/>
        <w:color w:val="auto"/>
      </w:rPr>
    </w:lvl>
    <w:lvl w:ilvl="2" w:tplc="FFFFFFFF" w:tentative="1">
      <w:start w:val="1"/>
      <w:numFmt w:val="bullet"/>
      <w:lvlText w:val=""/>
      <w:lvlJc w:val="left"/>
      <w:pPr>
        <w:tabs>
          <w:tab w:val="num" w:pos="1764"/>
        </w:tabs>
        <w:ind w:left="1764" w:hanging="360"/>
      </w:pPr>
      <w:rPr>
        <w:rFonts w:ascii="Wingdings" w:hAnsi="Wingdings" w:hint="default"/>
      </w:rPr>
    </w:lvl>
    <w:lvl w:ilvl="3" w:tplc="FFFFFFFF" w:tentative="1">
      <w:start w:val="1"/>
      <w:numFmt w:val="bullet"/>
      <w:lvlText w:val=""/>
      <w:lvlJc w:val="left"/>
      <w:pPr>
        <w:tabs>
          <w:tab w:val="num" w:pos="2484"/>
        </w:tabs>
        <w:ind w:left="2484" w:hanging="360"/>
      </w:pPr>
      <w:rPr>
        <w:rFonts w:ascii="Symbol" w:hAnsi="Symbol" w:hint="default"/>
      </w:rPr>
    </w:lvl>
    <w:lvl w:ilvl="4" w:tplc="FFFFFFFF" w:tentative="1">
      <w:start w:val="1"/>
      <w:numFmt w:val="bullet"/>
      <w:lvlText w:val="o"/>
      <w:lvlJc w:val="left"/>
      <w:pPr>
        <w:tabs>
          <w:tab w:val="num" w:pos="3204"/>
        </w:tabs>
        <w:ind w:left="3204" w:hanging="360"/>
      </w:pPr>
      <w:rPr>
        <w:rFonts w:ascii="Courier New" w:hAnsi="Courier New" w:cs="Courier New" w:hint="default"/>
      </w:rPr>
    </w:lvl>
    <w:lvl w:ilvl="5" w:tplc="FFFFFFFF" w:tentative="1">
      <w:start w:val="1"/>
      <w:numFmt w:val="bullet"/>
      <w:lvlText w:val=""/>
      <w:lvlJc w:val="left"/>
      <w:pPr>
        <w:tabs>
          <w:tab w:val="num" w:pos="3924"/>
        </w:tabs>
        <w:ind w:left="3924" w:hanging="360"/>
      </w:pPr>
      <w:rPr>
        <w:rFonts w:ascii="Wingdings" w:hAnsi="Wingdings" w:hint="default"/>
      </w:rPr>
    </w:lvl>
    <w:lvl w:ilvl="6" w:tplc="FFFFFFFF" w:tentative="1">
      <w:start w:val="1"/>
      <w:numFmt w:val="bullet"/>
      <w:lvlText w:val=""/>
      <w:lvlJc w:val="left"/>
      <w:pPr>
        <w:tabs>
          <w:tab w:val="num" w:pos="4644"/>
        </w:tabs>
        <w:ind w:left="4644" w:hanging="360"/>
      </w:pPr>
      <w:rPr>
        <w:rFonts w:ascii="Symbol" w:hAnsi="Symbol" w:hint="default"/>
      </w:rPr>
    </w:lvl>
    <w:lvl w:ilvl="7" w:tplc="FFFFFFFF" w:tentative="1">
      <w:start w:val="1"/>
      <w:numFmt w:val="bullet"/>
      <w:lvlText w:val="o"/>
      <w:lvlJc w:val="left"/>
      <w:pPr>
        <w:tabs>
          <w:tab w:val="num" w:pos="5364"/>
        </w:tabs>
        <w:ind w:left="5364" w:hanging="360"/>
      </w:pPr>
      <w:rPr>
        <w:rFonts w:ascii="Courier New" w:hAnsi="Courier New" w:cs="Courier New" w:hint="default"/>
      </w:rPr>
    </w:lvl>
    <w:lvl w:ilvl="8" w:tplc="FFFFFFFF" w:tentative="1">
      <w:start w:val="1"/>
      <w:numFmt w:val="bullet"/>
      <w:lvlText w:val=""/>
      <w:lvlJc w:val="left"/>
      <w:pPr>
        <w:tabs>
          <w:tab w:val="num" w:pos="6084"/>
        </w:tabs>
        <w:ind w:left="6084" w:hanging="360"/>
      </w:pPr>
      <w:rPr>
        <w:rFonts w:ascii="Wingdings" w:hAnsi="Wingdings" w:hint="default"/>
      </w:rPr>
    </w:lvl>
  </w:abstractNum>
  <w:abstractNum w:abstractNumId="31" w15:restartNumberingAfterBreak="0">
    <w:nsid w:val="34B96B00"/>
    <w:multiLevelType w:val="hybridMultilevel"/>
    <w:tmpl w:val="687E2B76"/>
    <w:lvl w:ilvl="0" w:tplc="D82236D4">
      <w:start w:val="1"/>
      <w:numFmt w:val="bullet"/>
      <w:lvlText w:val=""/>
      <w:lvlJc w:val="left"/>
      <w:pPr>
        <w:ind w:left="720" w:hanging="360"/>
      </w:pPr>
      <w:rPr>
        <w:rFonts w:ascii="Symbol" w:hAnsi="Symbol" w:hint="default"/>
      </w:rPr>
    </w:lvl>
    <w:lvl w:ilvl="1" w:tplc="B114C424">
      <w:start w:val="1"/>
      <w:numFmt w:val="bullet"/>
      <w:lvlText w:val="o"/>
      <w:lvlJc w:val="left"/>
      <w:pPr>
        <w:ind w:left="1440" w:hanging="360"/>
      </w:pPr>
      <w:rPr>
        <w:rFonts w:ascii="Courier New" w:hAnsi="Courier New" w:hint="default"/>
      </w:rPr>
    </w:lvl>
    <w:lvl w:ilvl="2" w:tplc="42AE6886">
      <w:start w:val="1"/>
      <w:numFmt w:val="bullet"/>
      <w:lvlText w:val=""/>
      <w:lvlJc w:val="left"/>
      <w:pPr>
        <w:ind w:left="2160" w:hanging="360"/>
      </w:pPr>
      <w:rPr>
        <w:rFonts w:ascii="Wingdings" w:hAnsi="Wingdings" w:hint="default"/>
      </w:rPr>
    </w:lvl>
    <w:lvl w:ilvl="3" w:tplc="325078FE">
      <w:start w:val="1"/>
      <w:numFmt w:val="bullet"/>
      <w:lvlText w:val=""/>
      <w:lvlJc w:val="left"/>
      <w:pPr>
        <w:ind w:left="2880" w:hanging="360"/>
      </w:pPr>
      <w:rPr>
        <w:rFonts w:ascii="Symbol" w:hAnsi="Symbol" w:hint="default"/>
      </w:rPr>
    </w:lvl>
    <w:lvl w:ilvl="4" w:tplc="4774804C">
      <w:start w:val="1"/>
      <w:numFmt w:val="bullet"/>
      <w:lvlText w:val="o"/>
      <w:lvlJc w:val="left"/>
      <w:pPr>
        <w:ind w:left="3600" w:hanging="360"/>
      </w:pPr>
      <w:rPr>
        <w:rFonts w:ascii="Courier New" w:hAnsi="Courier New" w:hint="default"/>
      </w:rPr>
    </w:lvl>
    <w:lvl w:ilvl="5" w:tplc="459CCFF2">
      <w:start w:val="1"/>
      <w:numFmt w:val="bullet"/>
      <w:lvlText w:val=""/>
      <w:lvlJc w:val="left"/>
      <w:pPr>
        <w:ind w:left="4320" w:hanging="360"/>
      </w:pPr>
      <w:rPr>
        <w:rFonts w:ascii="Wingdings" w:hAnsi="Wingdings" w:hint="default"/>
      </w:rPr>
    </w:lvl>
    <w:lvl w:ilvl="6" w:tplc="13ECBC6C">
      <w:start w:val="1"/>
      <w:numFmt w:val="bullet"/>
      <w:lvlText w:val=""/>
      <w:lvlJc w:val="left"/>
      <w:pPr>
        <w:ind w:left="5040" w:hanging="360"/>
      </w:pPr>
      <w:rPr>
        <w:rFonts w:ascii="Symbol" w:hAnsi="Symbol" w:hint="default"/>
      </w:rPr>
    </w:lvl>
    <w:lvl w:ilvl="7" w:tplc="03F895BE">
      <w:start w:val="1"/>
      <w:numFmt w:val="bullet"/>
      <w:lvlText w:val="o"/>
      <w:lvlJc w:val="left"/>
      <w:pPr>
        <w:ind w:left="5760" w:hanging="360"/>
      </w:pPr>
      <w:rPr>
        <w:rFonts w:ascii="Courier New" w:hAnsi="Courier New" w:hint="default"/>
      </w:rPr>
    </w:lvl>
    <w:lvl w:ilvl="8" w:tplc="48D0A6E8">
      <w:start w:val="1"/>
      <w:numFmt w:val="bullet"/>
      <w:lvlText w:val=""/>
      <w:lvlJc w:val="left"/>
      <w:pPr>
        <w:ind w:left="6480" w:hanging="360"/>
      </w:pPr>
      <w:rPr>
        <w:rFonts w:ascii="Wingdings" w:hAnsi="Wingdings" w:hint="default"/>
      </w:rPr>
    </w:lvl>
  </w:abstractNum>
  <w:abstractNum w:abstractNumId="32" w15:restartNumberingAfterBreak="0">
    <w:nsid w:val="36C722EC"/>
    <w:multiLevelType w:val="hybridMultilevel"/>
    <w:tmpl w:val="004E0F30"/>
    <w:lvl w:ilvl="0" w:tplc="1B9A65A2">
      <w:start w:val="1"/>
      <w:numFmt w:val="bullet"/>
      <w:pStyle w:val="Style1"/>
      <w:lvlText w:val=""/>
      <w:lvlJc w:val="left"/>
      <w:pPr>
        <w:tabs>
          <w:tab w:val="num" w:pos="1021"/>
        </w:tabs>
        <w:ind w:left="1021" w:hanging="453"/>
      </w:pPr>
      <w:rPr>
        <w:rFonts w:ascii="Symbol" w:hAnsi="Symbol" w:hint="default"/>
        <w:color w:val="auto"/>
      </w:rPr>
    </w:lvl>
    <w:lvl w:ilvl="1" w:tplc="32A8AC2A">
      <w:start w:val="1"/>
      <w:numFmt w:val="bullet"/>
      <w:lvlText w:val=""/>
      <w:lvlJc w:val="left"/>
      <w:pPr>
        <w:tabs>
          <w:tab w:val="num" w:pos="513"/>
        </w:tabs>
        <w:ind w:left="1364" w:hanging="284"/>
      </w:pPr>
      <w:rPr>
        <w:rFonts w:ascii="Wingdings" w:hAnsi="Wingdings"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6D302B4"/>
    <w:multiLevelType w:val="hybridMultilevel"/>
    <w:tmpl w:val="49549526"/>
    <w:lvl w:ilvl="0" w:tplc="557E2052">
      <w:start w:val="1"/>
      <w:numFmt w:val="decimal"/>
      <w:lvlText w:val="Q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7A1625A"/>
    <w:multiLevelType w:val="hybridMultilevel"/>
    <w:tmpl w:val="D91223A0"/>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90A6C7F"/>
    <w:multiLevelType w:val="hybridMultilevel"/>
    <w:tmpl w:val="E188E1F6"/>
    <w:name w:val="WW8Num22"/>
    <w:lvl w:ilvl="0" w:tplc="39F00BB0">
      <w:start w:val="1"/>
      <w:numFmt w:val="upperLetter"/>
      <w:lvlText w:val="%1."/>
      <w:lvlJc w:val="left"/>
      <w:pPr>
        <w:ind w:left="360"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6" w15:restartNumberingAfterBreak="0">
    <w:nsid w:val="402B71B4"/>
    <w:multiLevelType w:val="hybridMultilevel"/>
    <w:tmpl w:val="BF7A1AEA"/>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03E3E79"/>
    <w:multiLevelType w:val="hybridMultilevel"/>
    <w:tmpl w:val="B742D90A"/>
    <w:name w:val="WW8Num3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12156CE"/>
    <w:multiLevelType w:val="hybridMultilevel"/>
    <w:tmpl w:val="ED90304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447327CF"/>
    <w:multiLevelType w:val="hybridMultilevel"/>
    <w:tmpl w:val="52142F88"/>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40" w15:restartNumberingAfterBreak="0">
    <w:nsid w:val="4AA85175"/>
    <w:multiLevelType w:val="hybridMultilevel"/>
    <w:tmpl w:val="9D9018E0"/>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BCE64DF"/>
    <w:multiLevelType w:val="multilevel"/>
    <w:tmpl w:val="87CAE9F0"/>
    <w:lvl w:ilvl="0">
      <w:start w:val="1"/>
      <w:numFmt w:val="upperLetter"/>
      <w:pStyle w:val="Titre2"/>
      <w:lvlText w:val="%1."/>
      <w:lvlJc w:val="left"/>
      <w:pPr>
        <w:ind w:left="360" w:hanging="360"/>
      </w:pPr>
      <w:rPr>
        <w:rFonts w:hint="default"/>
      </w:rPr>
    </w:lvl>
    <w:lvl w:ilvl="1">
      <w:start w:val="1"/>
      <w:numFmt w:val="upp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42" w15:restartNumberingAfterBreak="0">
    <w:nsid w:val="4EEC699C"/>
    <w:multiLevelType w:val="hybridMultilevel"/>
    <w:tmpl w:val="BB60EC66"/>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03699E"/>
    <w:multiLevelType w:val="hybridMultilevel"/>
    <w:tmpl w:val="3B8CC09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F1F1144"/>
    <w:multiLevelType w:val="hybridMultilevel"/>
    <w:tmpl w:val="27567B90"/>
    <w:lvl w:ilvl="0" w:tplc="D0B42452">
      <w:start w:val="1"/>
      <w:numFmt w:val="bullet"/>
      <w:lvlText w:val=""/>
      <w:lvlJc w:val="left"/>
      <w:pPr>
        <w:ind w:left="720" w:hanging="360"/>
      </w:pPr>
      <w:rPr>
        <w:rFonts w:ascii="Symbol" w:hAnsi="Symbol" w:hint="default"/>
      </w:rPr>
    </w:lvl>
    <w:lvl w:ilvl="1" w:tplc="B46AC462">
      <w:start w:val="1"/>
      <w:numFmt w:val="bullet"/>
      <w:lvlText w:val="o"/>
      <w:lvlJc w:val="left"/>
      <w:pPr>
        <w:ind w:left="1440" w:hanging="360"/>
      </w:pPr>
      <w:rPr>
        <w:rFonts w:ascii="Courier New" w:hAnsi="Courier New" w:hint="default"/>
      </w:rPr>
    </w:lvl>
    <w:lvl w:ilvl="2" w:tplc="6A9E9182">
      <w:start w:val="1"/>
      <w:numFmt w:val="bullet"/>
      <w:lvlText w:val=""/>
      <w:lvlJc w:val="left"/>
      <w:pPr>
        <w:ind w:left="2160" w:hanging="360"/>
      </w:pPr>
      <w:rPr>
        <w:rFonts w:ascii="Wingdings" w:hAnsi="Wingdings" w:hint="default"/>
      </w:rPr>
    </w:lvl>
    <w:lvl w:ilvl="3" w:tplc="8D7432C0">
      <w:start w:val="1"/>
      <w:numFmt w:val="bullet"/>
      <w:lvlText w:val=""/>
      <w:lvlJc w:val="left"/>
      <w:pPr>
        <w:ind w:left="2880" w:hanging="360"/>
      </w:pPr>
      <w:rPr>
        <w:rFonts w:ascii="Symbol" w:hAnsi="Symbol" w:hint="default"/>
      </w:rPr>
    </w:lvl>
    <w:lvl w:ilvl="4" w:tplc="79841FCC">
      <w:start w:val="1"/>
      <w:numFmt w:val="bullet"/>
      <w:lvlText w:val="o"/>
      <w:lvlJc w:val="left"/>
      <w:pPr>
        <w:ind w:left="3600" w:hanging="360"/>
      </w:pPr>
      <w:rPr>
        <w:rFonts w:ascii="Courier New" w:hAnsi="Courier New" w:hint="default"/>
      </w:rPr>
    </w:lvl>
    <w:lvl w:ilvl="5" w:tplc="3536C008">
      <w:start w:val="1"/>
      <w:numFmt w:val="bullet"/>
      <w:lvlText w:val=""/>
      <w:lvlJc w:val="left"/>
      <w:pPr>
        <w:ind w:left="4320" w:hanging="360"/>
      </w:pPr>
      <w:rPr>
        <w:rFonts w:ascii="Wingdings" w:hAnsi="Wingdings" w:hint="default"/>
      </w:rPr>
    </w:lvl>
    <w:lvl w:ilvl="6" w:tplc="702CCD10">
      <w:start w:val="1"/>
      <w:numFmt w:val="bullet"/>
      <w:lvlText w:val=""/>
      <w:lvlJc w:val="left"/>
      <w:pPr>
        <w:ind w:left="5040" w:hanging="360"/>
      </w:pPr>
      <w:rPr>
        <w:rFonts w:ascii="Symbol" w:hAnsi="Symbol" w:hint="default"/>
      </w:rPr>
    </w:lvl>
    <w:lvl w:ilvl="7" w:tplc="57A4C67E">
      <w:start w:val="1"/>
      <w:numFmt w:val="bullet"/>
      <w:lvlText w:val="o"/>
      <w:lvlJc w:val="left"/>
      <w:pPr>
        <w:ind w:left="5760" w:hanging="360"/>
      </w:pPr>
      <w:rPr>
        <w:rFonts w:ascii="Courier New" w:hAnsi="Courier New" w:hint="default"/>
      </w:rPr>
    </w:lvl>
    <w:lvl w:ilvl="8" w:tplc="7DA83BE6">
      <w:start w:val="1"/>
      <w:numFmt w:val="bullet"/>
      <w:lvlText w:val=""/>
      <w:lvlJc w:val="left"/>
      <w:pPr>
        <w:ind w:left="6480" w:hanging="360"/>
      </w:pPr>
      <w:rPr>
        <w:rFonts w:ascii="Wingdings" w:hAnsi="Wingdings" w:hint="default"/>
      </w:rPr>
    </w:lvl>
  </w:abstractNum>
  <w:abstractNum w:abstractNumId="45" w15:restartNumberingAfterBreak="0">
    <w:nsid w:val="531F12B1"/>
    <w:multiLevelType w:val="hybridMultilevel"/>
    <w:tmpl w:val="7DAEDD1E"/>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7C579CC"/>
    <w:multiLevelType w:val="hybridMultilevel"/>
    <w:tmpl w:val="D1A410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A04122A"/>
    <w:multiLevelType w:val="singleLevel"/>
    <w:tmpl w:val="4EEAD0D8"/>
    <w:lvl w:ilvl="0">
      <w:start w:val="1"/>
      <w:numFmt w:val="bullet"/>
      <w:pStyle w:val="01-enum1"/>
      <w:lvlText w:val=""/>
      <w:lvlJc w:val="left"/>
      <w:pPr>
        <w:tabs>
          <w:tab w:val="num" w:pos="0"/>
        </w:tabs>
        <w:ind w:left="283" w:hanging="283"/>
      </w:pPr>
      <w:rPr>
        <w:rFonts w:ascii="Symbol" w:hAnsi="Symbol" w:hint="default"/>
      </w:rPr>
    </w:lvl>
  </w:abstractNum>
  <w:abstractNum w:abstractNumId="48" w15:restartNumberingAfterBreak="0">
    <w:nsid w:val="5A2B7E69"/>
    <w:multiLevelType w:val="hybridMultilevel"/>
    <w:tmpl w:val="CEE8368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A8E48EB"/>
    <w:multiLevelType w:val="hybridMultilevel"/>
    <w:tmpl w:val="6BAC12B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D4152C9"/>
    <w:multiLevelType w:val="hybridMultilevel"/>
    <w:tmpl w:val="4C92D44E"/>
    <w:lvl w:ilvl="0" w:tplc="040C0003">
      <w:start w:val="1"/>
      <w:numFmt w:val="bullet"/>
      <w:lvlText w:val="o"/>
      <w:lvlJc w:val="left"/>
      <w:pPr>
        <w:ind w:left="2487" w:hanging="360"/>
      </w:pPr>
      <w:rPr>
        <w:rFonts w:ascii="Courier New" w:hAnsi="Courier New" w:cs="Courier New"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51" w15:restartNumberingAfterBreak="0">
    <w:nsid w:val="61F96735"/>
    <w:multiLevelType w:val="hybridMultilevel"/>
    <w:tmpl w:val="73948E46"/>
    <w:name w:val="WW8Num32222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3B26088"/>
    <w:multiLevelType w:val="hybridMultilevel"/>
    <w:tmpl w:val="009A7E7E"/>
    <w:name w:val="WW8Num32222"/>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3CA1079"/>
    <w:multiLevelType w:val="hybridMultilevel"/>
    <w:tmpl w:val="2ADCBCC2"/>
    <w:lvl w:ilvl="0" w:tplc="C7B853D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5B814BC"/>
    <w:multiLevelType w:val="hybridMultilevel"/>
    <w:tmpl w:val="60E46B26"/>
    <w:name w:val="WW8Num3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5" w15:restartNumberingAfterBreak="0">
    <w:nsid w:val="661F7741"/>
    <w:multiLevelType w:val="hybridMultilevel"/>
    <w:tmpl w:val="84482D04"/>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844395D"/>
    <w:multiLevelType w:val="hybridMultilevel"/>
    <w:tmpl w:val="C0DE9212"/>
    <w:lvl w:ilvl="0" w:tplc="B52862F6">
      <w:start w:val="4"/>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92218DD"/>
    <w:multiLevelType w:val="hybridMultilevel"/>
    <w:tmpl w:val="7F462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B4B732F"/>
    <w:multiLevelType w:val="hybridMultilevel"/>
    <w:tmpl w:val="5A0AB4C6"/>
    <w:lvl w:ilvl="0" w:tplc="991EB3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C524FCF"/>
    <w:multiLevelType w:val="hybridMultilevel"/>
    <w:tmpl w:val="E4A29B98"/>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0" w15:restartNumberingAfterBreak="0">
    <w:nsid w:val="6F393D41"/>
    <w:multiLevelType w:val="hybridMultilevel"/>
    <w:tmpl w:val="49B28A76"/>
    <w:lvl w:ilvl="0" w:tplc="040C000B">
      <w:start w:val="1"/>
      <w:numFmt w:val="bullet"/>
      <w:lvlText w:val=""/>
      <w:lvlJc w:val="left"/>
      <w:pPr>
        <w:ind w:left="654" w:hanging="360"/>
      </w:pPr>
      <w:rPr>
        <w:rFonts w:ascii="Wingdings" w:hAnsi="Wingdings" w:hint="default"/>
      </w:rPr>
    </w:lvl>
    <w:lvl w:ilvl="1" w:tplc="040C0003" w:tentative="1">
      <w:start w:val="1"/>
      <w:numFmt w:val="bullet"/>
      <w:lvlText w:val="o"/>
      <w:lvlJc w:val="left"/>
      <w:pPr>
        <w:ind w:left="1374" w:hanging="360"/>
      </w:pPr>
      <w:rPr>
        <w:rFonts w:ascii="Courier New" w:hAnsi="Courier New" w:cs="Courier New" w:hint="default"/>
      </w:rPr>
    </w:lvl>
    <w:lvl w:ilvl="2" w:tplc="040C0005" w:tentative="1">
      <w:start w:val="1"/>
      <w:numFmt w:val="bullet"/>
      <w:lvlText w:val=""/>
      <w:lvlJc w:val="left"/>
      <w:pPr>
        <w:ind w:left="2094" w:hanging="360"/>
      </w:pPr>
      <w:rPr>
        <w:rFonts w:ascii="Wingdings" w:hAnsi="Wingdings" w:hint="default"/>
      </w:rPr>
    </w:lvl>
    <w:lvl w:ilvl="3" w:tplc="040C0001" w:tentative="1">
      <w:start w:val="1"/>
      <w:numFmt w:val="bullet"/>
      <w:lvlText w:val=""/>
      <w:lvlJc w:val="left"/>
      <w:pPr>
        <w:ind w:left="2814" w:hanging="360"/>
      </w:pPr>
      <w:rPr>
        <w:rFonts w:ascii="Symbol" w:hAnsi="Symbol" w:hint="default"/>
      </w:rPr>
    </w:lvl>
    <w:lvl w:ilvl="4" w:tplc="040C0003" w:tentative="1">
      <w:start w:val="1"/>
      <w:numFmt w:val="bullet"/>
      <w:lvlText w:val="o"/>
      <w:lvlJc w:val="left"/>
      <w:pPr>
        <w:ind w:left="3534" w:hanging="360"/>
      </w:pPr>
      <w:rPr>
        <w:rFonts w:ascii="Courier New" w:hAnsi="Courier New" w:cs="Courier New" w:hint="default"/>
      </w:rPr>
    </w:lvl>
    <w:lvl w:ilvl="5" w:tplc="040C0005" w:tentative="1">
      <w:start w:val="1"/>
      <w:numFmt w:val="bullet"/>
      <w:lvlText w:val=""/>
      <w:lvlJc w:val="left"/>
      <w:pPr>
        <w:ind w:left="4254" w:hanging="360"/>
      </w:pPr>
      <w:rPr>
        <w:rFonts w:ascii="Wingdings" w:hAnsi="Wingdings" w:hint="default"/>
      </w:rPr>
    </w:lvl>
    <w:lvl w:ilvl="6" w:tplc="040C0001" w:tentative="1">
      <w:start w:val="1"/>
      <w:numFmt w:val="bullet"/>
      <w:lvlText w:val=""/>
      <w:lvlJc w:val="left"/>
      <w:pPr>
        <w:ind w:left="4974" w:hanging="360"/>
      </w:pPr>
      <w:rPr>
        <w:rFonts w:ascii="Symbol" w:hAnsi="Symbol" w:hint="default"/>
      </w:rPr>
    </w:lvl>
    <w:lvl w:ilvl="7" w:tplc="040C0003" w:tentative="1">
      <w:start w:val="1"/>
      <w:numFmt w:val="bullet"/>
      <w:lvlText w:val="o"/>
      <w:lvlJc w:val="left"/>
      <w:pPr>
        <w:ind w:left="5694" w:hanging="360"/>
      </w:pPr>
      <w:rPr>
        <w:rFonts w:ascii="Courier New" w:hAnsi="Courier New" w:cs="Courier New" w:hint="default"/>
      </w:rPr>
    </w:lvl>
    <w:lvl w:ilvl="8" w:tplc="040C0005" w:tentative="1">
      <w:start w:val="1"/>
      <w:numFmt w:val="bullet"/>
      <w:lvlText w:val=""/>
      <w:lvlJc w:val="left"/>
      <w:pPr>
        <w:ind w:left="6414" w:hanging="360"/>
      </w:pPr>
      <w:rPr>
        <w:rFonts w:ascii="Wingdings" w:hAnsi="Wingdings" w:hint="default"/>
      </w:rPr>
    </w:lvl>
  </w:abstractNum>
  <w:abstractNum w:abstractNumId="61" w15:restartNumberingAfterBreak="0">
    <w:nsid w:val="70F70669"/>
    <w:multiLevelType w:val="hybridMultilevel"/>
    <w:tmpl w:val="2ACC1C3A"/>
    <w:lvl w:ilvl="0" w:tplc="3BC0B22C">
      <w:start w:val="1"/>
      <w:numFmt w:val="bullet"/>
      <w:lvlText w:val=""/>
      <w:lvlJc w:val="left"/>
      <w:pPr>
        <w:ind w:left="720" w:hanging="360"/>
      </w:pPr>
      <w:rPr>
        <w:rFonts w:ascii="Symbol" w:hAnsi="Symbol" w:hint="default"/>
      </w:rPr>
    </w:lvl>
    <w:lvl w:ilvl="1" w:tplc="F9A24EF6">
      <w:start w:val="1"/>
      <w:numFmt w:val="bullet"/>
      <w:lvlText w:val="o"/>
      <w:lvlJc w:val="left"/>
      <w:pPr>
        <w:ind w:left="1440" w:hanging="360"/>
      </w:pPr>
      <w:rPr>
        <w:rFonts w:ascii="Courier New" w:hAnsi="Courier New" w:hint="default"/>
      </w:rPr>
    </w:lvl>
    <w:lvl w:ilvl="2" w:tplc="81BA3CEC">
      <w:start w:val="1"/>
      <w:numFmt w:val="bullet"/>
      <w:lvlText w:val=""/>
      <w:lvlJc w:val="left"/>
      <w:pPr>
        <w:ind w:left="2160" w:hanging="360"/>
      </w:pPr>
      <w:rPr>
        <w:rFonts w:ascii="Wingdings" w:hAnsi="Wingdings" w:hint="default"/>
      </w:rPr>
    </w:lvl>
    <w:lvl w:ilvl="3" w:tplc="979CC7F8">
      <w:start w:val="1"/>
      <w:numFmt w:val="bullet"/>
      <w:lvlText w:val=""/>
      <w:lvlJc w:val="left"/>
      <w:pPr>
        <w:ind w:left="2880" w:hanging="360"/>
      </w:pPr>
      <w:rPr>
        <w:rFonts w:ascii="Symbol" w:hAnsi="Symbol" w:hint="default"/>
      </w:rPr>
    </w:lvl>
    <w:lvl w:ilvl="4" w:tplc="2196CDAC">
      <w:start w:val="1"/>
      <w:numFmt w:val="bullet"/>
      <w:lvlText w:val="o"/>
      <w:lvlJc w:val="left"/>
      <w:pPr>
        <w:ind w:left="3600" w:hanging="360"/>
      </w:pPr>
      <w:rPr>
        <w:rFonts w:ascii="Courier New" w:hAnsi="Courier New" w:hint="default"/>
      </w:rPr>
    </w:lvl>
    <w:lvl w:ilvl="5" w:tplc="F4C86790">
      <w:start w:val="1"/>
      <w:numFmt w:val="bullet"/>
      <w:lvlText w:val=""/>
      <w:lvlJc w:val="left"/>
      <w:pPr>
        <w:ind w:left="4320" w:hanging="360"/>
      </w:pPr>
      <w:rPr>
        <w:rFonts w:ascii="Wingdings" w:hAnsi="Wingdings" w:hint="default"/>
      </w:rPr>
    </w:lvl>
    <w:lvl w:ilvl="6" w:tplc="62582228">
      <w:start w:val="1"/>
      <w:numFmt w:val="bullet"/>
      <w:lvlText w:val=""/>
      <w:lvlJc w:val="left"/>
      <w:pPr>
        <w:ind w:left="5040" w:hanging="360"/>
      </w:pPr>
      <w:rPr>
        <w:rFonts w:ascii="Symbol" w:hAnsi="Symbol" w:hint="default"/>
      </w:rPr>
    </w:lvl>
    <w:lvl w:ilvl="7" w:tplc="C042551E">
      <w:start w:val="1"/>
      <w:numFmt w:val="bullet"/>
      <w:lvlText w:val="o"/>
      <w:lvlJc w:val="left"/>
      <w:pPr>
        <w:ind w:left="5760" w:hanging="360"/>
      </w:pPr>
      <w:rPr>
        <w:rFonts w:ascii="Courier New" w:hAnsi="Courier New" w:hint="default"/>
      </w:rPr>
    </w:lvl>
    <w:lvl w:ilvl="8" w:tplc="E84A032E">
      <w:start w:val="1"/>
      <w:numFmt w:val="bullet"/>
      <w:lvlText w:val=""/>
      <w:lvlJc w:val="left"/>
      <w:pPr>
        <w:ind w:left="6480" w:hanging="360"/>
      </w:pPr>
      <w:rPr>
        <w:rFonts w:ascii="Wingdings" w:hAnsi="Wingdings" w:hint="default"/>
      </w:rPr>
    </w:lvl>
  </w:abstractNum>
  <w:abstractNum w:abstractNumId="62" w15:restartNumberingAfterBreak="0">
    <w:nsid w:val="71911BA0"/>
    <w:multiLevelType w:val="hybridMultilevel"/>
    <w:tmpl w:val="1A685E10"/>
    <w:lvl w:ilvl="0" w:tplc="B5FAEA94">
      <w:start w:val="1"/>
      <w:numFmt w:val="decimal"/>
      <w:lvlText w:val="Q4.%1"/>
      <w:lvlJc w:val="left"/>
      <w:pPr>
        <w:ind w:left="10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2B43570"/>
    <w:multiLevelType w:val="hybridMultilevel"/>
    <w:tmpl w:val="AD5E64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4" w15:restartNumberingAfterBreak="0">
    <w:nsid w:val="75E81D0A"/>
    <w:multiLevelType w:val="hybridMultilevel"/>
    <w:tmpl w:val="6E5C4584"/>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65" w15:restartNumberingAfterBreak="0">
    <w:nsid w:val="77095D77"/>
    <w:multiLevelType w:val="hybridMultilevel"/>
    <w:tmpl w:val="E56AB0EC"/>
    <w:name w:val="WW8Num322"/>
    <w:lvl w:ilvl="0" w:tplc="991EB37C">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6" w15:restartNumberingAfterBreak="0">
    <w:nsid w:val="78257204"/>
    <w:multiLevelType w:val="hybridMultilevel"/>
    <w:tmpl w:val="B2D04BB4"/>
    <w:lvl w:ilvl="0" w:tplc="991EB37C">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67" w15:restartNumberingAfterBreak="0">
    <w:nsid w:val="790760DE"/>
    <w:multiLevelType w:val="hybridMultilevel"/>
    <w:tmpl w:val="26A4C230"/>
    <w:lvl w:ilvl="0" w:tplc="237E1122">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BF0046B"/>
    <w:multiLevelType w:val="hybridMultilevel"/>
    <w:tmpl w:val="C9DA64C8"/>
    <w:lvl w:ilvl="0" w:tplc="F7E80C5A">
      <w:start w:val="1"/>
      <w:numFmt w:val="bullet"/>
      <w:lvlText w:val="▪"/>
      <w:lvlJc w:val="left"/>
      <w:pPr>
        <w:ind w:left="2136" w:hanging="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9" w15:restartNumberingAfterBreak="0">
    <w:nsid w:val="7FEE331A"/>
    <w:multiLevelType w:val="hybridMultilevel"/>
    <w:tmpl w:val="31866AB6"/>
    <w:lvl w:ilvl="0" w:tplc="53A0AB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1"/>
  </w:num>
  <w:num w:numId="2">
    <w:abstractNumId w:val="31"/>
  </w:num>
  <w:num w:numId="3">
    <w:abstractNumId w:val="44"/>
  </w:num>
  <w:num w:numId="4">
    <w:abstractNumId w:val="1"/>
  </w:num>
  <w:num w:numId="5">
    <w:abstractNumId w:val="0"/>
  </w:num>
  <w:num w:numId="6">
    <w:abstractNumId w:val="32"/>
  </w:num>
  <w:num w:numId="7">
    <w:abstractNumId w:val="47"/>
  </w:num>
  <w:num w:numId="8">
    <w:abstractNumId w:val="30"/>
  </w:num>
  <w:num w:numId="9">
    <w:abstractNumId w:val="41"/>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num>
  <w:num w:numId="14">
    <w:abstractNumId w:val="28"/>
  </w:num>
  <w:num w:numId="15">
    <w:abstractNumId w:val="58"/>
  </w:num>
  <w:num w:numId="16">
    <w:abstractNumId w:val="36"/>
  </w:num>
  <w:num w:numId="17">
    <w:abstractNumId w:val="34"/>
  </w:num>
  <w:num w:numId="18">
    <w:abstractNumId w:val="20"/>
  </w:num>
  <w:num w:numId="19">
    <w:abstractNumId w:val="8"/>
  </w:num>
  <w:num w:numId="20">
    <w:abstractNumId w:val="48"/>
  </w:num>
  <w:num w:numId="21">
    <w:abstractNumId w:val="21"/>
  </w:num>
  <w:num w:numId="22">
    <w:abstractNumId w:val="22"/>
  </w:num>
  <w:num w:numId="23">
    <w:abstractNumId w:val="39"/>
  </w:num>
  <w:num w:numId="24">
    <w:abstractNumId w:val="60"/>
  </w:num>
  <w:num w:numId="25">
    <w:abstractNumId w:val="13"/>
  </w:num>
  <w:num w:numId="26">
    <w:abstractNumId w:val="12"/>
  </w:num>
  <w:num w:numId="27">
    <w:abstractNumId w:val="68"/>
  </w:num>
  <w:num w:numId="28">
    <w:abstractNumId w:val="10"/>
  </w:num>
  <w:num w:numId="29">
    <w:abstractNumId w:val="66"/>
  </w:num>
  <w:num w:numId="30">
    <w:abstractNumId w:val="26"/>
  </w:num>
  <w:num w:numId="31">
    <w:abstractNumId w:val="42"/>
  </w:num>
  <w:num w:numId="32">
    <w:abstractNumId w:val="56"/>
  </w:num>
  <w:num w:numId="33">
    <w:abstractNumId w:val="63"/>
  </w:num>
  <w:num w:numId="34">
    <w:abstractNumId w:val="45"/>
  </w:num>
  <w:num w:numId="35">
    <w:abstractNumId w:val="64"/>
  </w:num>
  <w:num w:numId="36">
    <w:abstractNumId w:val="25"/>
  </w:num>
  <w:num w:numId="37">
    <w:abstractNumId w:val="49"/>
  </w:num>
  <w:num w:numId="38">
    <w:abstractNumId w:val="43"/>
  </w:num>
  <w:num w:numId="39">
    <w:abstractNumId w:val="16"/>
  </w:num>
  <w:num w:numId="40">
    <w:abstractNumId w:val="69"/>
  </w:num>
  <w:num w:numId="41">
    <w:abstractNumId w:val="40"/>
  </w:num>
  <w:num w:numId="42">
    <w:abstractNumId w:val="14"/>
  </w:num>
  <w:num w:numId="43">
    <w:abstractNumId w:val="9"/>
  </w:num>
  <w:num w:numId="44">
    <w:abstractNumId w:val="53"/>
  </w:num>
  <w:num w:numId="45">
    <w:abstractNumId w:val="67"/>
  </w:num>
  <w:num w:numId="46">
    <w:abstractNumId w:val="11"/>
  </w:num>
  <w:num w:numId="47">
    <w:abstractNumId w:val="24"/>
  </w:num>
  <w:num w:numId="48">
    <w:abstractNumId w:val="17"/>
  </w:num>
  <w:num w:numId="49">
    <w:abstractNumId w:val="33"/>
  </w:num>
  <w:num w:numId="50">
    <w:abstractNumId w:val="62"/>
  </w:num>
  <w:num w:numId="51">
    <w:abstractNumId w:val="46"/>
  </w:num>
  <w:num w:numId="52">
    <w:abstractNumId w:val="59"/>
  </w:num>
  <w:num w:numId="53">
    <w:abstractNumId w:val="38"/>
  </w:num>
  <w:num w:numId="54">
    <w:abstractNumId w:val="27"/>
  </w:num>
  <w:num w:numId="55">
    <w:abstractNumId w:val="50"/>
  </w:num>
  <w:num w:numId="56">
    <w:abstractNumId w:val="18"/>
  </w:num>
  <w:num w:numId="57">
    <w:abstractNumId w:val="55"/>
  </w:num>
  <w:num w:numId="58">
    <w:abstractNumId w:val="19"/>
  </w:num>
  <w:num w:numId="59">
    <w:abstractNumId w:val="7"/>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E8"/>
    <w:rsid w:val="00000015"/>
    <w:rsid w:val="000001B1"/>
    <w:rsid w:val="000006E2"/>
    <w:rsid w:val="00001356"/>
    <w:rsid w:val="00001FAD"/>
    <w:rsid w:val="00002979"/>
    <w:rsid w:val="00003158"/>
    <w:rsid w:val="0000370E"/>
    <w:rsid w:val="000039F6"/>
    <w:rsid w:val="00003DB8"/>
    <w:rsid w:val="0000513D"/>
    <w:rsid w:val="0000632B"/>
    <w:rsid w:val="00007AE4"/>
    <w:rsid w:val="0001126B"/>
    <w:rsid w:val="00011F4F"/>
    <w:rsid w:val="0001267F"/>
    <w:rsid w:val="00012E91"/>
    <w:rsid w:val="00013866"/>
    <w:rsid w:val="000138E3"/>
    <w:rsid w:val="00015189"/>
    <w:rsid w:val="000202D6"/>
    <w:rsid w:val="000208AA"/>
    <w:rsid w:val="00020932"/>
    <w:rsid w:val="0002233B"/>
    <w:rsid w:val="0002355E"/>
    <w:rsid w:val="00025A01"/>
    <w:rsid w:val="00025C3C"/>
    <w:rsid w:val="0002699D"/>
    <w:rsid w:val="00030269"/>
    <w:rsid w:val="00033D89"/>
    <w:rsid w:val="00034C05"/>
    <w:rsid w:val="00036C75"/>
    <w:rsid w:val="000414D6"/>
    <w:rsid w:val="00041982"/>
    <w:rsid w:val="0004324C"/>
    <w:rsid w:val="0004344A"/>
    <w:rsid w:val="000437D7"/>
    <w:rsid w:val="000525E6"/>
    <w:rsid w:val="00055405"/>
    <w:rsid w:val="0006059A"/>
    <w:rsid w:val="0006081F"/>
    <w:rsid w:val="000609D0"/>
    <w:rsid w:val="000625D3"/>
    <w:rsid w:val="000635E7"/>
    <w:rsid w:val="000636DA"/>
    <w:rsid w:val="00064723"/>
    <w:rsid w:val="00064809"/>
    <w:rsid w:val="000650CD"/>
    <w:rsid w:val="0006669B"/>
    <w:rsid w:val="000673B4"/>
    <w:rsid w:val="00071541"/>
    <w:rsid w:val="00071F5E"/>
    <w:rsid w:val="00072C20"/>
    <w:rsid w:val="000730CD"/>
    <w:rsid w:val="00073133"/>
    <w:rsid w:val="00073220"/>
    <w:rsid w:val="000739AB"/>
    <w:rsid w:val="00075C45"/>
    <w:rsid w:val="00075EED"/>
    <w:rsid w:val="00076094"/>
    <w:rsid w:val="00077968"/>
    <w:rsid w:val="00077D57"/>
    <w:rsid w:val="00077FA2"/>
    <w:rsid w:val="000813B5"/>
    <w:rsid w:val="00081A5E"/>
    <w:rsid w:val="00081E4A"/>
    <w:rsid w:val="0008274E"/>
    <w:rsid w:val="000827B7"/>
    <w:rsid w:val="00085468"/>
    <w:rsid w:val="00085F0E"/>
    <w:rsid w:val="000872DD"/>
    <w:rsid w:val="0009015D"/>
    <w:rsid w:val="000904D4"/>
    <w:rsid w:val="000906A8"/>
    <w:rsid w:val="00091A0C"/>
    <w:rsid w:val="00091C07"/>
    <w:rsid w:val="0009225B"/>
    <w:rsid w:val="0009296D"/>
    <w:rsid w:val="00092A58"/>
    <w:rsid w:val="00093BD7"/>
    <w:rsid w:val="00094C82"/>
    <w:rsid w:val="00094DC3"/>
    <w:rsid w:val="00097B0B"/>
    <w:rsid w:val="000A083B"/>
    <w:rsid w:val="000A244D"/>
    <w:rsid w:val="000A2CD1"/>
    <w:rsid w:val="000A37A8"/>
    <w:rsid w:val="000A5472"/>
    <w:rsid w:val="000A5FD1"/>
    <w:rsid w:val="000A696D"/>
    <w:rsid w:val="000A7937"/>
    <w:rsid w:val="000B2261"/>
    <w:rsid w:val="000B45E4"/>
    <w:rsid w:val="000B5064"/>
    <w:rsid w:val="000B5243"/>
    <w:rsid w:val="000C16CF"/>
    <w:rsid w:val="000C1B04"/>
    <w:rsid w:val="000C1BED"/>
    <w:rsid w:val="000C1C08"/>
    <w:rsid w:val="000C2984"/>
    <w:rsid w:val="000C2FB2"/>
    <w:rsid w:val="000C5619"/>
    <w:rsid w:val="000C6C8F"/>
    <w:rsid w:val="000C6E75"/>
    <w:rsid w:val="000D30BE"/>
    <w:rsid w:val="000D393F"/>
    <w:rsid w:val="000D7295"/>
    <w:rsid w:val="000E0BED"/>
    <w:rsid w:val="000E1DAB"/>
    <w:rsid w:val="000E58EE"/>
    <w:rsid w:val="000E74C9"/>
    <w:rsid w:val="000E7CD0"/>
    <w:rsid w:val="000F0B75"/>
    <w:rsid w:val="000F0E68"/>
    <w:rsid w:val="000F1F0B"/>
    <w:rsid w:val="000F2D43"/>
    <w:rsid w:val="000F2D7C"/>
    <w:rsid w:val="000F35DA"/>
    <w:rsid w:val="000F47E2"/>
    <w:rsid w:val="000F48CF"/>
    <w:rsid w:val="000F58BA"/>
    <w:rsid w:val="000F62DF"/>
    <w:rsid w:val="00100D15"/>
    <w:rsid w:val="00101A76"/>
    <w:rsid w:val="00101BD5"/>
    <w:rsid w:val="00104279"/>
    <w:rsid w:val="00104C01"/>
    <w:rsid w:val="001065A6"/>
    <w:rsid w:val="001065D4"/>
    <w:rsid w:val="0010794F"/>
    <w:rsid w:val="001115BA"/>
    <w:rsid w:val="00111A23"/>
    <w:rsid w:val="0011239B"/>
    <w:rsid w:val="00115A93"/>
    <w:rsid w:val="00117928"/>
    <w:rsid w:val="00117E08"/>
    <w:rsid w:val="001210D9"/>
    <w:rsid w:val="001211C7"/>
    <w:rsid w:val="0012229C"/>
    <w:rsid w:val="001223F2"/>
    <w:rsid w:val="00122A13"/>
    <w:rsid w:val="00124630"/>
    <w:rsid w:val="00126D8E"/>
    <w:rsid w:val="00130333"/>
    <w:rsid w:val="001336AC"/>
    <w:rsid w:val="00133B86"/>
    <w:rsid w:val="00136D59"/>
    <w:rsid w:val="00144578"/>
    <w:rsid w:val="00144E69"/>
    <w:rsid w:val="00150490"/>
    <w:rsid w:val="00151968"/>
    <w:rsid w:val="00151A56"/>
    <w:rsid w:val="00153431"/>
    <w:rsid w:val="00156C82"/>
    <w:rsid w:val="00156EB6"/>
    <w:rsid w:val="0015741D"/>
    <w:rsid w:val="001576BA"/>
    <w:rsid w:val="00157C2A"/>
    <w:rsid w:val="00157F0B"/>
    <w:rsid w:val="00161075"/>
    <w:rsid w:val="001633E7"/>
    <w:rsid w:val="00163AA2"/>
    <w:rsid w:val="00163BC3"/>
    <w:rsid w:val="00163BD2"/>
    <w:rsid w:val="00163BDC"/>
    <w:rsid w:val="00164712"/>
    <w:rsid w:val="001660F8"/>
    <w:rsid w:val="00166A26"/>
    <w:rsid w:val="00166DA2"/>
    <w:rsid w:val="00167243"/>
    <w:rsid w:val="00167F13"/>
    <w:rsid w:val="00170D9D"/>
    <w:rsid w:val="0017108D"/>
    <w:rsid w:val="00171821"/>
    <w:rsid w:val="001719CA"/>
    <w:rsid w:val="00171EA3"/>
    <w:rsid w:val="0017226A"/>
    <w:rsid w:val="00173CD0"/>
    <w:rsid w:val="0017508F"/>
    <w:rsid w:val="001769D4"/>
    <w:rsid w:val="00181775"/>
    <w:rsid w:val="00181E87"/>
    <w:rsid w:val="001856DC"/>
    <w:rsid w:val="00185FAE"/>
    <w:rsid w:val="001861DF"/>
    <w:rsid w:val="00186786"/>
    <w:rsid w:val="0019029D"/>
    <w:rsid w:val="001909FF"/>
    <w:rsid w:val="00192FEC"/>
    <w:rsid w:val="00194235"/>
    <w:rsid w:val="00194A26"/>
    <w:rsid w:val="00195E1E"/>
    <w:rsid w:val="001960D5"/>
    <w:rsid w:val="0019625A"/>
    <w:rsid w:val="0019683C"/>
    <w:rsid w:val="001972CC"/>
    <w:rsid w:val="001A0000"/>
    <w:rsid w:val="001A0D71"/>
    <w:rsid w:val="001A0E5C"/>
    <w:rsid w:val="001A3162"/>
    <w:rsid w:val="001A47B9"/>
    <w:rsid w:val="001A4927"/>
    <w:rsid w:val="001A4C75"/>
    <w:rsid w:val="001A58B2"/>
    <w:rsid w:val="001A6764"/>
    <w:rsid w:val="001B1538"/>
    <w:rsid w:val="001B18B0"/>
    <w:rsid w:val="001B1A43"/>
    <w:rsid w:val="001B263E"/>
    <w:rsid w:val="001B419C"/>
    <w:rsid w:val="001B4906"/>
    <w:rsid w:val="001C152A"/>
    <w:rsid w:val="001C25E4"/>
    <w:rsid w:val="001C3AC3"/>
    <w:rsid w:val="001D037E"/>
    <w:rsid w:val="001D1655"/>
    <w:rsid w:val="001D19D2"/>
    <w:rsid w:val="001D5109"/>
    <w:rsid w:val="001E07F8"/>
    <w:rsid w:val="001E0DC1"/>
    <w:rsid w:val="001E36C7"/>
    <w:rsid w:val="001E401D"/>
    <w:rsid w:val="001F1AA5"/>
    <w:rsid w:val="001F2163"/>
    <w:rsid w:val="001F2807"/>
    <w:rsid w:val="001F36B8"/>
    <w:rsid w:val="001F37F9"/>
    <w:rsid w:val="001F4141"/>
    <w:rsid w:val="001F4FB0"/>
    <w:rsid w:val="001F62DB"/>
    <w:rsid w:val="001F63C5"/>
    <w:rsid w:val="00201BEF"/>
    <w:rsid w:val="0020200A"/>
    <w:rsid w:val="00204CE8"/>
    <w:rsid w:val="002067A3"/>
    <w:rsid w:val="0020697E"/>
    <w:rsid w:val="00206A81"/>
    <w:rsid w:val="00207FF3"/>
    <w:rsid w:val="002106CB"/>
    <w:rsid w:val="00210880"/>
    <w:rsid w:val="0021091A"/>
    <w:rsid w:val="00213375"/>
    <w:rsid w:val="00213A75"/>
    <w:rsid w:val="00216344"/>
    <w:rsid w:val="00216ABD"/>
    <w:rsid w:val="00221778"/>
    <w:rsid w:val="002247BD"/>
    <w:rsid w:val="0023000E"/>
    <w:rsid w:val="002300B1"/>
    <w:rsid w:val="00230142"/>
    <w:rsid w:val="00230D3E"/>
    <w:rsid w:val="002313B6"/>
    <w:rsid w:val="00234370"/>
    <w:rsid w:val="00234F8F"/>
    <w:rsid w:val="00235464"/>
    <w:rsid w:val="00235B68"/>
    <w:rsid w:val="002364C1"/>
    <w:rsid w:val="002364E3"/>
    <w:rsid w:val="00236772"/>
    <w:rsid w:val="00236B5D"/>
    <w:rsid w:val="00240CEE"/>
    <w:rsid w:val="00245674"/>
    <w:rsid w:val="0024741A"/>
    <w:rsid w:val="002504E7"/>
    <w:rsid w:val="00251B9F"/>
    <w:rsid w:val="00254401"/>
    <w:rsid w:val="002568AE"/>
    <w:rsid w:val="002569FA"/>
    <w:rsid w:val="002602AF"/>
    <w:rsid w:val="002607B1"/>
    <w:rsid w:val="00261ED5"/>
    <w:rsid w:val="0026326F"/>
    <w:rsid w:val="00264E29"/>
    <w:rsid w:val="002650A0"/>
    <w:rsid w:val="002676A0"/>
    <w:rsid w:val="00270461"/>
    <w:rsid w:val="00271ACE"/>
    <w:rsid w:val="002732F5"/>
    <w:rsid w:val="00273892"/>
    <w:rsid w:val="00274799"/>
    <w:rsid w:val="00274AD8"/>
    <w:rsid w:val="002756F2"/>
    <w:rsid w:val="002877A7"/>
    <w:rsid w:val="00287ECD"/>
    <w:rsid w:val="00290832"/>
    <w:rsid w:val="00290D03"/>
    <w:rsid w:val="00291EAD"/>
    <w:rsid w:val="0029373E"/>
    <w:rsid w:val="00294A62"/>
    <w:rsid w:val="00295649"/>
    <w:rsid w:val="00295F83"/>
    <w:rsid w:val="002974EB"/>
    <w:rsid w:val="002A02F0"/>
    <w:rsid w:val="002A1BF3"/>
    <w:rsid w:val="002A38BE"/>
    <w:rsid w:val="002A3C80"/>
    <w:rsid w:val="002A4F19"/>
    <w:rsid w:val="002A6CD2"/>
    <w:rsid w:val="002B1DF2"/>
    <w:rsid w:val="002B2248"/>
    <w:rsid w:val="002B3A50"/>
    <w:rsid w:val="002B3A9B"/>
    <w:rsid w:val="002B68B1"/>
    <w:rsid w:val="002C2F17"/>
    <w:rsid w:val="002C31D3"/>
    <w:rsid w:val="002C619B"/>
    <w:rsid w:val="002C6732"/>
    <w:rsid w:val="002C68EA"/>
    <w:rsid w:val="002D04BA"/>
    <w:rsid w:val="002D218C"/>
    <w:rsid w:val="002D2359"/>
    <w:rsid w:val="002D2A99"/>
    <w:rsid w:val="002D3C32"/>
    <w:rsid w:val="002D4E73"/>
    <w:rsid w:val="002D695A"/>
    <w:rsid w:val="002D6FDE"/>
    <w:rsid w:val="002D7064"/>
    <w:rsid w:val="002D73AD"/>
    <w:rsid w:val="002E0FB7"/>
    <w:rsid w:val="002E3CB6"/>
    <w:rsid w:val="002E4289"/>
    <w:rsid w:val="002E4A8B"/>
    <w:rsid w:val="002E539B"/>
    <w:rsid w:val="002E78DE"/>
    <w:rsid w:val="002F0017"/>
    <w:rsid w:val="002F09A1"/>
    <w:rsid w:val="002F238E"/>
    <w:rsid w:val="002F2CEF"/>
    <w:rsid w:val="002F3160"/>
    <w:rsid w:val="002F348A"/>
    <w:rsid w:val="002F38BA"/>
    <w:rsid w:val="002F3F63"/>
    <w:rsid w:val="002F512C"/>
    <w:rsid w:val="002F56FD"/>
    <w:rsid w:val="002F5F1E"/>
    <w:rsid w:val="002F6362"/>
    <w:rsid w:val="002F6B46"/>
    <w:rsid w:val="002F707F"/>
    <w:rsid w:val="003006E4"/>
    <w:rsid w:val="00302A48"/>
    <w:rsid w:val="003033FA"/>
    <w:rsid w:val="003067BB"/>
    <w:rsid w:val="00312501"/>
    <w:rsid w:val="00312DE2"/>
    <w:rsid w:val="003137C5"/>
    <w:rsid w:val="00313DE5"/>
    <w:rsid w:val="003144C6"/>
    <w:rsid w:val="00316ABC"/>
    <w:rsid w:val="0032028A"/>
    <w:rsid w:val="00322815"/>
    <w:rsid w:val="00322E5F"/>
    <w:rsid w:val="00324AF0"/>
    <w:rsid w:val="00324B8D"/>
    <w:rsid w:val="003256DB"/>
    <w:rsid w:val="00325940"/>
    <w:rsid w:val="00325DC1"/>
    <w:rsid w:val="00327B8E"/>
    <w:rsid w:val="00327FBA"/>
    <w:rsid w:val="0033026D"/>
    <w:rsid w:val="00331168"/>
    <w:rsid w:val="00331DAE"/>
    <w:rsid w:val="00333CCC"/>
    <w:rsid w:val="003354B8"/>
    <w:rsid w:val="0033631B"/>
    <w:rsid w:val="00336668"/>
    <w:rsid w:val="00336DBA"/>
    <w:rsid w:val="00341C3C"/>
    <w:rsid w:val="00343429"/>
    <w:rsid w:val="003461C9"/>
    <w:rsid w:val="00346D64"/>
    <w:rsid w:val="00347303"/>
    <w:rsid w:val="00347993"/>
    <w:rsid w:val="003501AA"/>
    <w:rsid w:val="0035194A"/>
    <w:rsid w:val="00351D1A"/>
    <w:rsid w:val="0035297D"/>
    <w:rsid w:val="00352E1B"/>
    <w:rsid w:val="00360440"/>
    <w:rsid w:val="00360472"/>
    <w:rsid w:val="00362112"/>
    <w:rsid w:val="00363E22"/>
    <w:rsid w:val="00365B5C"/>
    <w:rsid w:val="00365DA8"/>
    <w:rsid w:val="00366721"/>
    <w:rsid w:val="003675CC"/>
    <w:rsid w:val="00372D41"/>
    <w:rsid w:val="00374D9F"/>
    <w:rsid w:val="003750F8"/>
    <w:rsid w:val="00375328"/>
    <w:rsid w:val="00375B82"/>
    <w:rsid w:val="003762A2"/>
    <w:rsid w:val="00380AF2"/>
    <w:rsid w:val="0038146B"/>
    <w:rsid w:val="00382539"/>
    <w:rsid w:val="0038349C"/>
    <w:rsid w:val="00383E24"/>
    <w:rsid w:val="00385E75"/>
    <w:rsid w:val="00386CBA"/>
    <w:rsid w:val="00391197"/>
    <w:rsid w:val="003915C4"/>
    <w:rsid w:val="00393164"/>
    <w:rsid w:val="00393917"/>
    <w:rsid w:val="00393FCD"/>
    <w:rsid w:val="00394C68"/>
    <w:rsid w:val="003960F4"/>
    <w:rsid w:val="003978BB"/>
    <w:rsid w:val="003A0114"/>
    <w:rsid w:val="003A11CD"/>
    <w:rsid w:val="003A1934"/>
    <w:rsid w:val="003A3067"/>
    <w:rsid w:val="003A3A3C"/>
    <w:rsid w:val="003A3F83"/>
    <w:rsid w:val="003A5871"/>
    <w:rsid w:val="003A5F66"/>
    <w:rsid w:val="003A6941"/>
    <w:rsid w:val="003B24A4"/>
    <w:rsid w:val="003B2A4D"/>
    <w:rsid w:val="003B3612"/>
    <w:rsid w:val="003B5EE1"/>
    <w:rsid w:val="003B609A"/>
    <w:rsid w:val="003B6C0F"/>
    <w:rsid w:val="003B70C1"/>
    <w:rsid w:val="003B71C2"/>
    <w:rsid w:val="003C1F98"/>
    <w:rsid w:val="003C317B"/>
    <w:rsid w:val="003C53D7"/>
    <w:rsid w:val="003C5A14"/>
    <w:rsid w:val="003C6E38"/>
    <w:rsid w:val="003C6E4D"/>
    <w:rsid w:val="003C77FD"/>
    <w:rsid w:val="003D03AB"/>
    <w:rsid w:val="003D0A2B"/>
    <w:rsid w:val="003D0A65"/>
    <w:rsid w:val="003D3F19"/>
    <w:rsid w:val="003D5625"/>
    <w:rsid w:val="003D6165"/>
    <w:rsid w:val="003E00F1"/>
    <w:rsid w:val="003E06F3"/>
    <w:rsid w:val="003E381C"/>
    <w:rsid w:val="003E444F"/>
    <w:rsid w:val="003E4723"/>
    <w:rsid w:val="003E504F"/>
    <w:rsid w:val="003F0041"/>
    <w:rsid w:val="003F0F34"/>
    <w:rsid w:val="003F10DF"/>
    <w:rsid w:val="003F1F33"/>
    <w:rsid w:val="003F2171"/>
    <w:rsid w:val="003F2F09"/>
    <w:rsid w:val="003F3B24"/>
    <w:rsid w:val="003F484B"/>
    <w:rsid w:val="003F658B"/>
    <w:rsid w:val="003F71F7"/>
    <w:rsid w:val="0040128D"/>
    <w:rsid w:val="00402CA4"/>
    <w:rsid w:val="00404EC0"/>
    <w:rsid w:val="00407534"/>
    <w:rsid w:val="00407954"/>
    <w:rsid w:val="00407FCF"/>
    <w:rsid w:val="00411D97"/>
    <w:rsid w:val="0041241F"/>
    <w:rsid w:val="004128CE"/>
    <w:rsid w:val="00412DE1"/>
    <w:rsid w:val="00413B21"/>
    <w:rsid w:val="00413C40"/>
    <w:rsid w:val="00414A2F"/>
    <w:rsid w:val="0042117C"/>
    <w:rsid w:val="0042127B"/>
    <w:rsid w:val="004224F1"/>
    <w:rsid w:val="004225C0"/>
    <w:rsid w:val="0042286B"/>
    <w:rsid w:val="00423282"/>
    <w:rsid w:val="00424DA0"/>
    <w:rsid w:val="00424DF4"/>
    <w:rsid w:val="00425088"/>
    <w:rsid w:val="004252B1"/>
    <w:rsid w:val="004254F9"/>
    <w:rsid w:val="00425FD5"/>
    <w:rsid w:val="00426001"/>
    <w:rsid w:val="004268E6"/>
    <w:rsid w:val="004308DA"/>
    <w:rsid w:val="00431305"/>
    <w:rsid w:val="00432333"/>
    <w:rsid w:val="00433E67"/>
    <w:rsid w:val="004348E3"/>
    <w:rsid w:val="00440986"/>
    <w:rsid w:val="004419C0"/>
    <w:rsid w:val="00443C18"/>
    <w:rsid w:val="00445A58"/>
    <w:rsid w:val="00446132"/>
    <w:rsid w:val="00447468"/>
    <w:rsid w:val="00447F07"/>
    <w:rsid w:val="004503C1"/>
    <w:rsid w:val="0045064A"/>
    <w:rsid w:val="004514D8"/>
    <w:rsid w:val="00451C36"/>
    <w:rsid w:val="004522B3"/>
    <w:rsid w:val="00452383"/>
    <w:rsid w:val="00452784"/>
    <w:rsid w:val="004530B4"/>
    <w:rsid w:val="004561B7"/>
    <w:rsid w:val="004569DE"/>
    <w:rsid w:val="00457621"/>
    <w:rsid w:val="0046034B"/>
    <w:rsid w:val="00461452"/>
    <w:rsid w:val="00461976"/>
    <w:rsid w:val="004630FF"/>
    <w:rsid w:val="004669D9"/>
    <w:rsid w:val="00467112"/>
    <w:rsid w:val="00467279"/>
    <w:rsid w:val="00472C4B"/>
    <w:rsid w:val="00473F19"/>
    <w:rsid w:val="00474729"/>
    <w:rsid w:val="0047569C"/>
    <w:rsid w:val="004760D4"/>
    <w:rsid w:val="004768B3"/>
    <w:rsid w:val="00476BCA"/>
    <w:rsid w:val="004812AA"/>
    <w:rsid w:val="00481625"/>
    <w:rsid w:val="004828DA"/>
    <w:rsid w:val="004834EE"/>
    <w:rsid w:val="00484CA0"/>
    <w:rsid w:val="004854FA"/>
    <w:rsid w:val="00485CC5"/>
    <w:rsid w:val="00486B15"/>
    <w:rsid w:val="00487B4E"/>
    <w:rsid w:val="00490890"/>
    <w:rsid w:val="00490AEE"/>
    <w:rsid w:val="0049153B"/>
    <w:rsid w:val="00493837"/>
    <w:rsid w:val="00493F24"/>
    <w:rsid w:val="00494616"/>
    <w:rsid w:val="0049526E"/>
    <w:rsid w:val="004A16AF"/>
    <w:rsid w:val="004A19D6"/>
    <w:rsid w:val="004A2924"/>
    <w:rsid w:val="004A2C5D"/>
    <w:rsid w:val="004A3184"/>
    <w:rsid w:val="004A40AB"/>
    <w:rsid w:val="004A47CC"/>
    <w:rsid w:val="004A50D1"/>
    <w:rsid w:val="004A525B"/>
    <w:rsid w:val="004A5771"/>
    <w:rsid w:val="004A5BF0"/>
    <w:rsid w:val="004A678C"/>
    <w:rsid w:val="004B0131"/>
    <w:rsid w:val="004B04CF"/>
    <w:rsid w:val="004B1169"/>
    <w:rsid w:val="004B1730"/>
    <w:rsid w:val="004B1A71"/>
    <w:rsid w:val="004B2BB3"/>
    <w:rsid w:val="004B3266"/>
    <w:rsid w:val="004B387F"/>
    <w:rsid w:val="004B4B0F"/>
    <w:rsid w:val="004B5D6C"/>
    <w:rsid w:val="004B7D97"/>
    <w:rsid w:val="004C0A7C"/>
    <w:rsid w:val="004C107D"/>
    <w:rsid w:val="004C2220"/>
    <w:rsid w:val="004C336D"/>
    <w:rsid w:val="004C5101"/>
    <w:rsid w:val="004C575B"/>
    <w:rsid w:val="004C633C"/>
    <w:rsid w:val="004C7B2F"/>
    <w:rsid w:val="004D03E2"/>
    <w:rsid w:val="004D194B"/>
    <w:rsid w:val="004D2425"/>
    <w:rsid w:val="004D3449"/>
    <w:rsid w:val="004D4BEB"/>
    <w:rsid w:val="004D591C"/>
    <w:rsid w:val="004D5DBA"/>
    <w:rsid w:val="004E1D64"/>
    <w:rsid w:val="004E210D"/>
    <w:rsid w:val="004E2B08"/>
    <w:rsid w:val="004E35B6"/>
    <w:rsid w:val="004E3705"/>
    <w:rsid w:val="004E44C4"/>
    <w:rsid w:val="004E5777"/>
    <w:rsid w:val="004E6871"/>
    <w:rsid w:val="004E6C48"/>
    <w:rsid w:val="004E723C"/>
    <w:rsid w:val="004E7478"/>
    <w:rsid w:val="004E7522"/>
    <w:rsid w:val="004E7823"/>
    <w:rsid w:val="004F30F8"/>
    <w:rsid w:val="004F3197"/>
    <w:rsid w:val="004F4D9E"/>
    <w:rsid w:val="004F53FF"/>
    <w:rsid w:val="004F5A6E"/>
    <w:rsid w:val="004F6BAB"/>
    <w:rsid w:val="004F744A"/>
    <w:rsid w:val="00500647"/>
    <w:rsid w:val="00501829"/>
    <w:rsid w:val="005029F5"/>
    <w:rsid w:val="00502C86"/>
    <w:rsid w:val="00504370"/>
    <w:rsid w:val="00511B79"/>
    <w:rsid w:val="005128AD"/>
    <w:rsid w:val="00512D69"/>
    <w:rsid w:val="005148D1"/>
    <w:rsid w:val="00515616"/>
    <w:rsid w:val="005179C9"/>
    <w:rsid w:val="00521E0E"/>
    <w:rsid w:val="0052227C"/>
    <w:rsid w:val="00522806"/>
    <w:rsid w:val="00523524"/>
    <w:rsid w:val="00524EC2"/>
    <w:rsid w:val="0052707E"/>
    <w:rsid w:val="00530784"/>
    <w:rsid w:val="005316DD"/>
    <w:rsid w:val="005320BA"/>
    <w:rsid w:val="0053262B"/>
    <w:rsid w:val="005335CF"/>
    <w:rsid w:val="00533B0E"/>
    <w:rsid w:val="0053483E"/>
    <w:rsid w:val="0053596C"/>
    <w:rsid w:val="0053602F"/>
    <w:rsid w:val="00537293"/>
    <w:rsid w:val="00537CE6"/>
    <w:rsid w:val="0054091E"/>
    <w:rsid w:val="005413E1"/>
    <w:rsid w:val="00541933"/>
    <w:rsid w:val="00541FE3"/>
    <w:rsid w:val="005421BE"/>
    <w:rsid w:val="00546975"/>
    <w:rsid w:val="00546C67"/>
    <w:rsid w:val="0054719E"/>
    <w:rsid w:val="005503F0"/>
    <w:rsid w:val="005521E6"/>
    <w:rsid w:val="005524C0"/>
    <w:rsid w:val="00554801"/>
    <w:rsid w:val="0055577E"/>
    <w:rsid w:val="005561CB"/>
    <w:rsid w:val="00560020"/>
    <w:rsid w:val="00560D3C"/>
    <w:rsid w:val="00561B00"/>
    <w:rsid w:val="00563EF2"/>
    <w:rsid w:val="005645D8"/>
    <w:rsid w:val="005648B8"/>
    <w:rsid w:val="005662CD"/>
    <w:rsid w:val="00567A99"/>
    <w:rsid w:val="00567DD9"/>
    <w:rsid w:val="00572102"/>
    <w:rsid w:val="0057326F"/>
    <w:rsid w:val="00575711"/>
    <w:rsid w:val="0057596F"/>
    <w:rsid w:val="005761DB"/>
    <w:rsid w:val="005800E6"/>
    <w:rsid w:val="00580603"/>
    <w:rsid w:val="00584217"/>
    <w:rsid w:val="00585DE9"/>
    <w:rsid w:val="005863B0"/>
    <w:rsid w:val="00586517"/>
    <w:rsid w:val="00586590"/>
    <w:rsid w:val="005872E4"/>
    <w:rsid w:val="005873F3"/>
    <w:rsid w:val="0058748A"/>
    <w:rsid w:val="00587B84"/>
    <w:rsid w:val="005915EE"/>
    <w:rsid w:val="00591ECA"/>
    <w:rsid w:val="005920C2"/>
    <w:rsid w:val="00593530"/>
    <w:rsid w:val="00595370"/>
    <w:rsid w:val="00595660"/>
    <w:rsid w:val="00595A6B"/>
    <w:rsid w:val="005967C6"/>
    <w:rsid w:val="00596ED8"/>
    <w:rsid w:val="005A4881"/>
    <w:rsid w:val="005A6C70"/>
    <w:rsid w:val="005B0238"/>
    <w:rsid w:val="005B3661"/>
    <w:rsid w:val="005B3F7E"/>
    <w:rsid w:val="005B519B"/>
    <w:rsid w:val="005B5BED"/>
    <w:rsid w:val="005B658D"/>
    <w:rsid w:val="005B711F"/>
    <w:rsid w:val="005B7C4E"/>
    <w:rsid w:val="005C0515"/>
    <w:rsid w:val="005C2257"/>
    <w:rsid w:val="005C7B6E"/>
    <w:rsid w:val="005D1CA9"/>
    <w:rsid w:val="005D211C"/>
    <w:rsid w:val="005D2A19"/>
    <w:rsid w:val="005D33A2"/>
    <w:rsid w:val="005D3EB1"/>
    <w:rsid w:val="005D4BEC"/>
    <w:rsid w:val="005D7628"/>
    <w:rsid w:val="005D7725"/>
    <w:rsid w:val="005E11C1"/>
    <w:rsid w:val="005E43BA"/>
    <w:rsid w:val="005E5373"/>
    <w:rsid w:val="005E6BA6"/>
    <w:rsid w:val="005F0796"/>
    <w:rsid w:val="005F07B0"/>
    <w:rsid w:val="005F0F4F"/>
    <w:rsid w:val="005F2D75"/>
    <w:rsid w:val="005F48C4"/>
    <w:rsid w:val="005F5C99"/>
    <w:rsid w:val="005F7E51"/>
    <w:rsid w:val="00600909"/>
    <w:rsid w:val="00602E5B"/>
    <w:rsid w:val="00603348"/>
    <w:rsid w:val="0060580F"/>
    <w:rsid w:val="0060728F"/>
    <w:rsid w:val="006076F2"/>
    <w:rsid w:val="0061277B"/>
    <w:rsid w:val="00614539"/>
    <w:rsid w:val="00617264"/>
    <w:rsid w:val="006202DB"/>
    <w:rsid w:val="00620BFF"/>
    <w:rsid w:val="00621138"/>
    <w:rsid w:val="00622777"/>
    <w:rsid w:val="0062316F"/>
    <w:rsid w:val="00623C35"/>
    <w:rsid w:val="00626844"/>
    <w:rsid w:val="00626858"/>
    <w:rsid w:val="006270E8"/>
    <w:rsid w:val="00631952"/>
    <w:rsid w:val="006325BD"/>
    <w:rsid w:val="006336B9"/>
    <w:rsid w:val="00637170"/>
    <w:rsid w:val="00637D48"/>
    <w:rsid w:val="00640904"/>
    <w:rsid w:val="00641A12"/>
    <w:rsid w:val="00644F08"/>
    <w:rsid w:val="0064534B"/>
    <w:rsid w:val="006454D9"/>
    <w:rsid w:val="00645629"/>
    <w:rsid w:val="00645BCB"/>
    <w:rsid w:val="006461DC"/>
    <w:rsid w:val="00646F91"/>
    <w:rsid w:val="00647318"/>
    <w:rsid w:val="00647F8D"/>
    <w:rsid w:val="00650CB6"/>
    <w:rsid w:val="00650CB8"/>
    <w:rsid w:val="00651ED1"/>
    <w:rsid w:val="0065215D"/>
    <w:rsid w:val="0065342E"/>
    <w:rsid w:val="00653A32"/>
    <w:rsid w:val="00653FE6"/>
    <w:rsid w:val="00654198"/>
    <w:rsid w:val="0065665A"/>
    <w:rsid w:val="006569E8"/>
    <w:rsid w:val="00657578"/>
    <w:rsid w:val="00662101"/>
    <w:rsid w:val="00662416"/>
    <w:rsid w:val="00662D3A"/>
    <w:rsid w:val="00662F5F"/>
    <w:rsid w:val="00663FFC"/>
    <w:rsid w:val="0066475F"/>
    <w:rsid w:val="0066511A"/>
    <w:rsid w:val="00665C62"/>
    <w:rsid w:val="00665F6E"/>
    <w:rsid w:val="0067001D"/>
    <w:rsid w:val="00672D18"/>
    <w:rsid w:val="006739F3"/>
    <w:rsid w:val="006740DB"/>
    <w:rsid w:val="00674B21"/>
    <w:rsid w:val="00674E90"/>
    <w:rsid w:val="00675C34"/>
    <w:rsid w:val="00677A85"/>
    <w:rsid w:val="0068061A"/>
    <w:rsid w:val="0068084A"/>
    <w:rsid w:val="00682700"/>
    <w:rsid w:val="00684432"/>
    <w:rsid w:val="0068511F"/>
    <w:rsid w:val="00685617"/>
    <w:rsid w:val="00685E91"/>
    <w:rsid w:val="00686426"/>
    <w:rsid w:val="00686B10"/>
    <w:rsid w:val="00686FBA"/>
    <w:rsid w:val="00687301"/>
    <w:rsid w:val="006942CC"/>
    <w:rsid w:val="006942EF"/>
    <w:rsid w:val="00694A8A"/>
    <w:rsid w:val="00695D61"/>
    <w:rsid w:val="00695E05"/>
    <w:rsid w:val="00695FFB"/>
    <w:rsid w:val="00697E5B"/>
    <w:rsid w:val="006A0814"/>
    <w:rsid w:val="006A264D"/>
    <w:rsid w:val="006A5313"/>
    <w:rsid w:val="006A662C"/>
    <w:rsid w:val="006A71EC"/>
    <w:rsid w:val="006B0E43"/>
    <w:rsid w:val="006B3E2F"/>
    <w:rsid w:val="006B791F"/>
    <w:rsid w:val="006B7C48"/>
    <w:rsid w:val="006C00F7"/>
    <w:rsid w:val="006C028C"/>
    <w:rsid w:val="006C0BD1"/>
    <w:rsid w:val="006C2EFC"/>
    <w:rsid w:val="006C2FF7"/>
    <w:rsid w:val="006D0303"/>
    <w:rsid w:val="006D0F6A"/>
    <w:rsid w:val="006D19EF"/>
    <w:rsid w:val="006D48A3"/>
    <w:rsid w:val="006D5F14"/>
    <w:rsid w:val="006D5F17"/>
    <w:rsid w:val="006E0EDE"/>
    <w:rsid w:val="006E1F23"/>
    <w:rsid w:val="006E2965"/>
    <w:rsid w:val="006E6714"/>
    <w:rsid w:val="006E6B74"/>
    <w:rsid w:val="006E7091"/>
    <w:rsid w:val="006E7D60"/>
    <w:rsid w:val="006F0012"/>
    <w:rsid w:val="006F0635"/>
    <w:rsid w:val="006F0920"/>
    <w:rsid w:val="006F12FD"/>
    <w:rsid w:val="006F199B"/>
    <w:rsid w:val="006F558B"/>
    <w:rsid w:val="007026F6"/>
    <w:rsid w:val="00702882"/>
    <w:rsid w:val="00705408"/>
    <w:rsid w:val="00705B6B"/>
    <w:rsid w:val="00706406"/>
    <w:rsid w:val="007067F4"/>
    <w:rsid w:val="00707BD5"/>
    <w:rsid w:val="00707E40"/>
    <w:rsid w:val="00710184"/>
    <w:rsid w:val="0071136C"/>
    <w:rsid w:val="00712381"/>
    <w:rsid w:val="00713996"/>
    <w:rsid w:val="0071440E"/>
    <w:rsid w:val="00714C5E"/>
    <w:rsid w:val="00717B4A"/>
    <w:rsid w:val="00717B97"/>
    <w:rsid w:val="00717F69"/>
    <w:rsid w:val="007209FC"/>
    <w:rsid w:val="007212F4"/>
    <w:rsid w:val="00721B2A"/>
    <w:rsid w:val="007226F4"/>
    <w:rsid w:val="007241E2"/>
    <w:rsid w:val="007266C8"/>
    <w:rsid w:val="007277C7"/>
    <w:rsid w:val="00730E34"/>
    <w:rsid w:val="007311BF"/>
    <w:rsid w:val="00731731"/>
    <w:rsid w:val="00731B51"/>
    <w:rsid w:val="007329AF"/>
    <w:rsid w:val="00732EF6"/>
    <w:rsid w:val="00733252"/>
    <w:rsid w:val="00737338"/>
    <w:rsid w:val="00740452"/>
    <w:rsid w:val="00742178"/>
    <w:rsid w:val="00742ECC"/>
    <w:rsid w:val="007456F0"/>
    <w:rsid w:val="007548E9"/>
    <w:rsid w:val="00754BB0"/>
    <w:rsid w:val="00760875"/>
    <w:rsid w:val="0076206C"/>
    <w:rsid w:val="00763C64"/>
    <w:rsid w:val="007641B9"/>
    <w:rsid w:val="00764837"/>
    <w:rsid w:val="00766A0A"/>
    <w:rsid w:val="00767517"/>
    <w:rsid w:val="007710F9"/>
    <w:rsid w:val="0077503B"/>
    <w:rsid w:val="007750D2"/>
    <w:rsid w:val="00775D0E"/>
    <w:rsid w:val="00777373"/>
    <w:rsid w:val="0078018D"/>
    <w:rsid w:val="0078066D"/>
    <w:rsid w:val="0078148A"/>
    <w:rsid w:val="0078190E"/>
    <w:rsid w:val="0078226B"/>
    <w:rsid w:val="00785894"/>
    <w:rsid w:val="00785DE4"/>
    <w:rsid w:val="0078609F"/>
    <w:rsid w:val="007874C6"/>
    <w:rsid w:val="00787768"/>
    <w:rsid w:val="007901B8"/>
    <w:rsid w:val="00790AC7"/>
    <w:rsid w:val="00791024"/>
    <w:rsid w:val="007913CE"/>
    <w:rsid w:val="00792AA3"/>
    <w:rsid w:val="0079381F"/>
    <w:rsid w:val="0079392B"/>
    <w:rsid w:val="0079505A"/>
    <w:rsid w:val="00795C51"/>
    <w:rsid w:val="007A0E44"/>
    <w:rsid w:val="007A2481"/>
    <w:rsid w:val="007A4211"/>
    <w:rsid w:val="007A42F8"/>
    <w:rsid w:val="007A4510"/>
    <w:rsid w:val="007A47B8"/>
    <w:rsid w:val="007A6C27"/>
    <w:rsid w:val="007A6D58"/>
    <w:rsid w:val="007B04A6"/>
    <w:rsid w:val="007B09A0"/>
    <w:rsid w:val="007B0C5A"/>
    <w:rsid w:val="007B0FC6"/>
    <w:rsid w:val="007B22DA"/>
    <w:rsid w:val="007B2AF2"/>
    <w:rsid w:val="007B2FA0"/>
    <w:rsid w:val="007B39ED"/>
    <w:rsid w:val="007B47AB"/>
    <w:rsid w:val="007B4DF6"/>
    <w:rsid w:val="007C093B"/>
    <w:rsid w:val="007C131C"/>
    <w:rsid w:val="007C2484"/>
    <w:rsid w:val="007C38D2"/>
    <w:rsid w:val="007C4D46"/>
    <w:rsid w:val="007C4E05"/>
    <w:rsid w:val="007C6897"/>
    <w:rsid w:val="007C75B5"/>
    <w:rsid w:val="007D1250"/>
    <w:rsid w:val="007D28D7"/>
    <w:rsid w:val="007D2CAE"/>
    <w:rsid w:val="007D46BB"/>
    <w:rsid w:val="007D4E68"/>
    <w:rsid w:val="007D4E91"/>
    <w:rsid w:val="007D7287"/>
    <w:rsid w:val="007D7FE0"/>
    <w:rsid w:val="007E0DD8"/>
    <w:rsid w:val="007E2040"/>
    <w:rsid w:val="007E215A"/>
    <w:rsid w:val="007E322A"/>
    <w:rsid w:val="007E3795"/>
    <w:rsid w:val="007E4165"/>
    <w:rsid w:val="007E4C85"/>
    <w:rsid w:val="007E5A75"/>
    <w:rsid w:val="007E7140"/>
    <w:rsid w:val="007F10AD"/>
    <w:rsid w:val="007F1295"/>
    <w:rsid w:val="007F1EEF"/>
    <w:rsid w:val="007F2351"/>
    <w:rsid w:val="007F37E5"/>
    <w:rsid w:val="007F4A9E"/>
    <w:rsid w:val="007F6F0D"/>
    <w:rsid w:val="0080022D"/>
    <w:rsid w:val="00800A22"/>
    <w:rsid w:val="00802D97"/>
    <w:rsid w:val="00803653"/>
    <w:rsid w:val="0080380F"/>
    <w:rsid w:val="00803A9B"/>
    <w:rsid w:val="00804451"/>
    <w:rsid w:val="00804A80"/>
    <w:rsid w:val="0080503F"/>
    <w:rsid w:val="00810528"/>
    <w:rsid w:val="00810900"/>
    <w:rsid w:val="00812A42"/>
    <w:rsid w:val="00813556"/>
    <w:rsid w:val="0081438B"/>
    <w:rsid w:val="00815749"/>
    <w:rsid w:val="00816AFF"/>
    <w:rsid w:val="00817884"/>
    <w:rsid w:val="00822099"/>
    <w:rsid w:val="00823012"/>
    <w:rsid w:val="00823F3B"/>
    <w:rsid w:val="00824024"/>
    <w:rsid w:val="008259E2"/>
    <w:rsid w:val="008268B1"/>
    <w:rsid w:val="00827221"/>
    <w:rsid w:val="00831800"/>
    <w:rsid w:val="00835809"/>
    <w:rsid w:val="00836307"/>
    <w:rsid w:val="008367EE"/>
    <w:rsid w:val="0083695C"/>
    <w:rsid w:val="008376A2"/>
    <w:rsid w:val="00842299"/>
    <w:rsid w:val="00842B27"/>
    <w:rsid w:val="00843051"/>
    <w:rsid w:val="00845D1F"/>
    <w:rsid w:val="00845D29"/>
    <w:rsid w:val="008502AB"/>
    <w:rsid w:val="008508CE"/>
    <w:rsid w:val="00851286"/>
    <w:rsid w:val="0085289C"/>
    <w:rsid w:val="00852BCE"/>
    <w:rsid w:val="0085308E"/>
    <w:rsid w:val="00853658"/>
    <w:rsid w:val="00855655"/>
    <w:rsid w:val="00856073"/>
    <w:rsid w:val="00856C01"/>
    <w:rsid w:val="00856CF2"/>
    <w:rsid w:val="00860B92"/>
    <w:rsid w:val="00861389"/>
    <w:rsid w:val="00862DD8"/>
    <w:rsid w:val="008664C5"/>
    <w:rsid w:val="00866898"/>
    <w:rsid w:val="00871272"/>
    <w:rsid w:val="008717A2"/>
    <w:rsid w:val="00872C93"/>
    <w:rsid w:val="00874487"/>
    <w:rsid w:val="00875556"/>
    <w:rsid w:val="008762C5"/>
    <w:rsid w:val="00876A65"/>
    <w:rsid w:val="00877C6D"/>
    <w:rsid w:val="00877EDB"/>
    <w:rsid w:val="008803AB"/>
    <w:rsid w:val="00882EBE"/>
    <w:rsid w:val="008843BB"/>
    <w:rsid w:val="00884A55"/>
    <w:rsid w:val="00885A6F"/>
    <w:rsid w:val="008869A3"/>
    <w:rsid w:val="008874F2"/>
    <w:rsid w:val="00887871"/>
    <w:rsid w:val="00887C4C"/>
    <w:rsid w:val="00891BBC"/>
    <w:rsid w:val="00893582"/>
    <w:rsid w:val="00895A9E"/>
    <w:rsid w:val="00896E71"/>
    <w:rsid w:val="008A0D54"/>
    <w:rsid w:val="008A32B9"/>
    <w:rsid w:val="008A77BA"/>
    <w:rsid w:val="008B060C"/>
    <w:rsid w:val="008B0B73"/>
    <w:rsid w:val="008B134C"/>
    <w:rsid w:val="008B1DEB"/>
    <w:rsid w:val="008B1EE8"/>
    <w:rsid w:val="008B2E33"/>
    <w:rsid w:val="008B4C61"/>
    <w:rsid w:val="008B67F4"/>
    <w:rsid w:val="008C4AFC"/>
    <w:rsid w:val="008C6298"/>
    <w:rsid w:val="008D18A3"/>
    <w:rsid w:val="008D4E96"/>
    <w:rsid w:val="008D55E1"/>
    <w:rsid w:val="008D5CA7"/>
    <w:rsid w:val="008D7174"/>
    <w:rsid w:val="008D78B9"/>
    <w:rsid w:val="008D7BCD"/>
    <w:rsid w:val="008E13C8"/>
    <w:rsid w:val="008E2242"/>
    <w:rsid w:val="008E2398"/>
    <w:rsid w:val="008E37AE"/>
    <w:rsid w:val="008E6781"/>
    <w:rsid w:val="008E6DB1"/>
    <w:rsid w:val="008E6EC4"/>
    <w:rsid w:val="008F02EC"/>
    <w:rsid w:val="008F0483"/>
    <w:rsid w:val="008F0BD0"/>
    <w:rsid w:val="008F151F"/>
    <w:rsid w:val="008F2ACF"/>
    <w:rsid w:val="008F32FE"/>
    <w:rsid w:val="008F3C6D"/>
    <w:rsid w:val="008F4129"/>
    <w:rsid w:val="008F7F7A"/>
    <w:rsid w:val="00901875"/>
    <w:rsid w:val="009018BD"/>
    <w:rsid w:val="00901B97"/>
    <w:rsid w:val="00901D86"/>
    <w:rsid w:val="00902589"/>
    <w:rsid w:val="00903862"/>
    <w:rsid w:val="0090450B"/>
    <w:rsid w:val="00904ED2"/>
    <w:rsid w:val="0090664D"/>
    <w:rsid w:val="00907765"/>
    <w:rsid w:val="00907AD0"/>
    <w:rsid w:val="00912D91"/>
    <w:rsid w:val="00912FF3"/>
    <w:rsid w:val="009139B3"/>
    <w:rsid w:val="00913AA4"/>
    <w:rsid w:val="00914AAE"/>
    <w:rsid w:val="009162AD"/>
    <w:rsid w:val="00917082"/>
    <w:rsid w:val="00920501"/>
    <w:rsid w:val="00920736"/>
    <w:rsid w:val="009218D9"/>
    <w:rsid w:val="00922914"/>
    <w:rsid w:val="009233FE"/>
    <w:rsid w:val="009236F1"/>
    <w:rsid w:val="00923BA8"/>
    <w:rsid w:val="009243E6"/>
    <w:rsid w:val="0092649E"/>
    <w:rsid w:val="009267CD"/>
    <w:rsid w:val="00930BD1"/>
    <w:rsid w:val="00933B70"/>
    <w:rsid w:val="00934397"/>
    <w:rsid w:val="00934472"/>
    <w:rsid w:val="009350B2"/>
    <w:rsid w:val="00936081"/>
    <w:rsid w:val="0093653E"/>
    <w:rsid w:val="009366F5"/>
    <w:rsid w:val="00936C7B"/>
    <w:rsid w:val="00936E20"/>
    <w:rsid w:val="00941A45"/>
    <w:rsid w:val="0094467E"/>
    <w:rsid w:val="009460FF"/>
    <w:rsid w:val="00947AA5"/>
    <w:rsid w:val="00950BA1"/>
    <w:rsid w:val="009514D6"/>
    <w:rsid w:val="00951569"/>
    <w:rsid w:val="00951B78"/>
    <w:rsid w:val="009521AF"/>
    <w:rsid w:val="00953EF1"/>
    <w:rsid w:val="00954362"/>
    <w:rsid w:val="00954AEC"/>
    <w:rsid w:val="00954ECC"/>
    <w:rsid w:val="00957414"/>
    <w:rsid w:val="00957DBC"/>
    <w:rsid w:val="009622CF"/>
    <w:rsid w:val="00964FDA"/>
    <w:rsid w:val="0096666D"/>
    <w:rsid w:val="00966D1E"/>
    <w:rsid w:val="009677B1"/>
    <w:rsid w:val="009709E8"/>
    <w:rsid w:val="009720C8"/>
    <w:rsid w:val="00973642"/>
    <w:rsid w:val="00974DEB"/>
    <w:rsid w:val="0097730C"/>
    <w:rsid w:val="00981000"/>
    <w:rsid w:val="0098137B"/>
    <w:rsid w:val="0098243A"/>
    <w:rsid w:val="0098285F"/>
    <w:rsid w:val="009851FF"/>
    <w:rsid w:val="0098641F"/>
    <w:rsid w:val="00987103"/>
    <w:rsid w:val="0099154C"/>
    <w:rsid w:val="009916FF"/>
    <w:rsid w:val="00991858"/>
    <w:rsid w:val="00991D60"/>
    <w:rsid w:val="009920ED"/>
    <w:rsid w:val="0099287E"/>
    <w:rsid w:val="00993E2D"/>
    <w:rsid w:val="009953A3"/>
    <w:rsid w:val="00995E2B"/>
    <w:rsid w:val="00995FF9"/>
    <w:rsid w:val="0099669D"/>
    <w:rsid w:val="00997FBF"/>
    <w:rsid w:val="009A1877"/>
    <w:rsid w:val="009A5607"/>
    <w:rsid w:val="009A5646"/>
    <w:rsid w:val="009A583C"/>
    <w:rsid w:val="009A6E43"/>
    <w:rsid w:val="009A70E6"/>
    <w:rsid w:val="009B392F"/>
    <w:rsid w:val="009B3DCA"/>
    <w:rsid w:val="009B4564"/>
    <w:rsid w:val="009B6F79"/>
    <w:rsid w:val="009B77F0"/>
    <w:rsid w:val="009B7F10"/>
    <w:rsid w:val="009C1CDE"/>
    <w:rsid w:val="009C357B"/>
    <w:rsid w:val="009C485C"/>
    <w:rsid w:val="009C6222"/>
    <w:rsid w:val="009C7686"/>
    <w:rsid w:val="009D088F"/>
    <w:rsid w:val="009D3A39"/>
    <w:rsid w:val="009D4F53"/>
    <w:rsid w:val="009D5937"/>
    <w:rsid w:val="009D5DBA"/>
    <w:rsid w:val="009D6EEA"/>
    <w:rsid w:val="009D7F17"/>
    <w:rsid w:val="009E0A0D"/>
    <w:rsid w:val="009E19C8"/>
    <w:rsid w:val="009E2F3E"/>
    <w:rsid w:val="009E31AD"/>
    <w:rsid w:val="009E39EB"/>
    <w:rsid w:val="009E45D6"/>
    <w:rsid w:val="009E54E4"/>
    <w:rsid w:val="009E56FA"/>
    <w:rsid w:val="009F0DF8"/>
    <w:rsid w:val="009F0F0E"/>
    <w:rsid w:val="009F180B"/>
    <w:rsid w:val="009F33DF"/>
    <w:rsid w:val="009F38C7"/>
    <w:rsid w:val="009F42DC"/>
    <w:rsid w:val="009F5B11"/>
    <w:rsid w:val="009F7476"/>
    <w:rsid w:val="009F7509"/>
    <w:rsid w:val="00A0144B"/>
    <w:rsid w:val="00A02953"/>
    <w:rsid w:val="00A02976"/>
    <w:rsid w:val="00A04155"/>
    <w:rsid w:val="00A06498"/>
    <w:rsid w:val="00A10EB7"/>
    <w:rsid w:val="00A111D7"/>
    <w:rsid w:val="00A11BBF"/>
    <w:rsid w:val="00A1575D"/>
    <w:rsid w:val="00A206E7"/>
    <w:rsid w:val="00A212F8"/>
    <w:rsid w:val="00A216CE"/>
    <w:rsid w:val="00A219D1"/>
    <w:rsid w:val="00A225C0"/>
    <w:rsid w:val="00A2286E"/>
    <w:rsid w:val="00A22A7A"/>
    <w:rsid w:val="00A25C06"/>
    <w:rsid w:val="00A30C8A"/>
    <w:rsid w:val="00A31758"/>
    <w:rsid w:val="00A32224"/>
    <w:rsid w:val="00A32501"/>
    <w:rsid w:val="00A32D2F"/>
    <w:rsid w:val="00A33DAF"/>
    <w:rsid w:val="00A3558D"/>
    <w:rsid w:val="00A35E15"/>
    <w:rsid w:val="00A366BB"/>
    <w:rsid w:val="00A36E97"/>
    <w:rsid w:val="00A40A12"/>
    <w:rsid w:val="00A44DD3"/>
    <w:rsid w:val="00A463FC"/>
    <w:rsid w:val="00A474DC"/>
    <w:rsid w:val="00A52FC4"/>
    <w:rsid w:val="00A53039"/>
    <w:rsid w:val="00A533F4"/>
    <w:rsid w:val="00A54457"/>
    <w:rsid w:val="00A5465B"/>
    <w:rsid w:val="00A54714"/>
    <w:rsid w:val="00A554D6"/>
    <w:rsid w:val="00A56780"/>
    <w:rsid w:val="00A57442"/>
    <w:rsid w:val="00A60D16"/>
    <w:rsid w:val="00A63219"/>
    <w:rsid w:val="00A63F48"/>
    <w:rsid w:val="00A644A1"/>
    <w:rsid w:val="00A67B06"/>
    <w:rsid w:val="00A7066F"/>
    <w:rsid w:val="00A714B8"/>
    <w:rsid w:val="00A726D7"/>
    <w:rsid w:val="00A73043"/>
    <w:rsid w:val="00A77DA8"/>
    <w:rsid w:val="00A81D3F"/>
    <w:rsid w:val="00A81F82"/>
    <w:rsid w:val="00A82B0A"/>
    <w:rsid w:val="00A83282"/>
    <w:rsid w:val="00A83A38"/>
    <w:rsid w:val="00A850B8"/>
    <w:rsid w:val="00A85283"/>
    <w:rsid w:val="00A86EC4"/>
    <w:rsid w:val="00A87BF2"/>
    <w:rsid w:val="00A90F40"/>
    <w:rsid w:val="00A91A8D"/>
    <w:rsid w:val="00A91F45"/>
    <w:rsid w:val="00A920A4"/>
    <w:rsid w:val="00A922A8"/>
    <w:rsid w:val="00A93ED9"/>
    <w:rsid w:val="00A9655E"/>
    <w:rsid w:val="00A96918"/>
    <w:rsid w:val="00A96D1E"/>
    <w:rsid w:val="00A9756A"/>
    <w:rsid w:val="00AA0B29"/>
    <w:rsid w:val="00AA1931"/>
    <w:rsid w:val="00AA2262"/>
    <w:rsid w:val="00AA2718"/>
    <w:rsid w:val="00AA298A"/>
    <w:rsid w:val="00AA44B8"/>
    <w:rsid w:val="00AA45BB"/>
    <w:rsid w:val="00AA5E24"/>
    <w:rsid w:val="00AA68E3"/>
    <w:rsid w:val="00AB079A"/>
    <w:rsid w:val="00AB1A90"/>
    <w:rsid w:val="00AB22A6"/>
    <w:rsid w:val="00AB28FC"/>
    <w:rsid w:val="00AB2F40"/>
    <w:rsid w:val="00AB3079"/>
    <w:rsid w:val="00AB56FB"/>
    <w:rsid w:val="00AB71B3"/>
    <w:rsid w:val="00AC0044"/>
    <w:rsid w:val="00AC1C99"/>
    <w:rsid w:val="00AC3470"/>
    <w:rsid w:val="00AD3331"/>
    <w:rsid w:val="00AD7451"/>
    <w:rsid w:val="00AE35AB"/>
    <w:rsid w:val="00AE3A29"/>
    <w:rsid w:val="00AE51CA"/>
    <w:rsid w:val="00AE59BA"/>
    <w:rsid w:val="00AE6993"/>
    <w:rsid w:val="00AE69F1"/>
    <w:rsid w:val="00AF0052"/>
    <w:rsid w:val="00AF02EE"/>
    <w:rsid w:val="00AF0697"/>
    <w:rsid w:val="00AF1B90"/>
    <w:rsid w:val="00AF2018"/>
    <w:rsid w:val="00AF35EC"/>
    <w:rsid w:val="00AF3BF2"/>
    <w:rsid w:val="00AF41DE"/>
    <w:rsid w:val="00AF46E4"/>
    <w:rsid w:val="00B00137"/>
    <w:rsid w:val="00B0035E"/>
    <w:rsid w:val="00B0047B"/>
    <w:rsid w:val="00B005C6"/>
    <w:rsid w:val="00B00773"/>
    <w:rsid w:val="00B00C71"/>
    <w:rsid w:val="00B01876"/>
    <w:rsid w:val="00B02296"/>
    <w:rsid w:val="00B03E1F"/>
    <w:rsid w:val="00B0404D"/>
    <w:rsid w:val="00B05D1A"/>
    <w:rsid w:val="00B05E55"/>
    <w:rsid w:val="00B06F88"/>
    <w:rsid w:val="00B10D19"/>
    <w:rsid w:val="00B12279"/>
    <w:rsid w:val="00B12D0A"/>
    <w:rsid w:val="00B138F9"/>
    <w:rsid w:val="00B14ECD"/>
    <w:rsid w:val="00B154C3"/>
    <w:rsid w:val="00B174C4"/>
    <w:rsid w:val="00B200C5"/>
    <w:rsid w:val="00B214F6"/>
    <w:rsid w:val="00B222E0"/>
    <w:rsid w:val="00B258EC"/>
    <w:rsid w:val="00B2616A"/>
    <w:rsid w:val="00B308DD"/>
    <w:rsid w:val="00B30DB5"/>
    <w:rsid w:val="00B312EC"/>
    <w:rsid w:val="00B3200A"/>
    <w:rsid w:val="00B362B7"/>
    <w:rsid w:val="00B3670B"/>
    <w:rsid w:val="00B402C0"/>
    <w:rsid w:val="00B409BD"/>
    <w:rsid w:val="00B41604"/>
    <w:rsid w:val="00B41A01"/>
    <w:rsid w:val="00B4263B"/>
    <w:rsid w:val="00B44B0D"/>
    <w:rsid w:val="00B46EF5"/>
    <w:rsid w:val="00B475D2"/>
    <w:rsid w:val="00B52AF7"/>
    <w:rsid w:val="00B5374E"/>
    <w:rsid w:val="00B54701"/>
    <w:rsid w:val="00B557B3"/>
    <w:rsid w:val="00B56399"/>
    <w:rsid w:val="00B56871"/>
    <w:rsid w:val="00B5701F"/>
    <w:rsid w:val="00B618F3"/>
    <w:rsid w:val="00B636A6"/>
    <w:rsid w:val="00B639F1"/>
    <w:rsid w:val="00B65A0D"/>
    <w:rsid w:val="00B660D5"/>
    <w:rsid w:val="00B671CE"/>
    <w:rsid w:val="00B732D8"/>
    <w:rsid w:val="00B738E3"/>
    <w:rsid w:val="00B75610"/>
    <w:rsid w:val="00B76A69"/>
    <w:rsid w:val="00B77BE7"/>
    <w:rsid w:val="00B80842"/>
    <w:rsid w:val="00B86F69"/>
    <w:rsid w:val="00B873AD"/>
    <w:rsid w:val="00B87F0C"/>
    <w:rsid w:val="00B9026D"/>
    <w:rsid w:val="00B91A91"/>
    <w:rsid w:val="00B922B9"/>
    <w:rsid w:val="00B9406B"/>
    <w:rsid w:val="00B94330"/>
    <w:rsid w:val="00B948C2"/>
    <w:rsid w:val="00B94E5A"/>
    <w:rsid w:val="00BA1F4D"/>
    <w:rsid w:val="00BA1FB4"/>
    <w:rsid w:val="00BA3504"/>
    <w:rsid w:val="00BA3624"/>
    <w:rsid w:val="00BA3651"/>
    <w:rsid w:val="00BA5AA5"/>
    <w:rsid w:val="00BA6B0D"/>
    <w:rsid w:val="00BB0882"/>
    <w:rsid w:val="00BB15A0"/>
    <w:rsid w:val="00BB216F"/>
    <w:rsid w:val="00BB2DD5"/>
    <w:rsid w:val="00BB3554"/>
    <w:rsid w:val="00BB4FEE"/>
    <w:rsid w:val="00BB6388"/>
    <w:rsid w:val="00BB7DCF"/>
    <w:rsid w:val="00BB7E6F"/>
    <w:rsid w:val="00BC187B"/>
    <w:rsid w:val="00BC28D3"/>
    <w:rsid w:val="00BC4463"/>
    <w:rsid w:val="00BC4976"/>
    <w:rsid w:val="00BC4A87"/>
    <w:rsid w:val="00BC4F08"/>
    <w:rsid w:val="00BC59D4"/>
    <w:rsid w:val="00BC70D0"/>
    <w:rsid w:val="00BC775A"/>
    <w:rsid w:val="00BD08A8"/>
    <w:rsid w:val="00BD406A"/>
    <w:rsid w:val="00BD466D"/>
    <w:rsid w:val="00BD5327"/>
    <w:rsid w:val="00BD6488"/>
    <w:rsid w:val="00BD6A13"/>
    <w:rsid w:val="00BD798E"/>
    <w:rsid w:val="00BE4B2B"/>
    <w:rsid w:val="00BE54A3"/>
    <w:rsid w:val="00BE5D8D"/>
    <w:rsid w:val="00BF0A9E"/>
    <w:rsid w:val="00BF2917"/>
    <w:rsid w:val="00BF31F6"/>
    <w:rsid w:val="00BF3554"/>
    <w:rsid w:val="00BF4B00"/>
    <w:rsid w:val="00BF4B87"/>
    <w:rsid w:val="00C00206"/>
    <w:rsid w:val="00C015DE"/>
    <w:rsid w:val="00C028E8"/>
    <w:rsid w:val="00C030C2"/>
    <w:rsid w:val="00C0746B"/>
    <w:rsid w:val="00C07A90"/>
    <w:rsid w:val="00C106D6"/>
    <w:rsid w:val="00C11844"/>
    <w:rsid w:val="00C13438"/>
    <w:rsid w:val="00C13568"/>
    <w:rsid w:val="00C137FC"/>
    <w:rsid w:val="00C16866"/>
    <w:rsid w:val="00C17830"/>
    <w:rsid w:val="00C2013A"/>
    <w:rsid w:val="00C205A7"/>
    <w:rsid w:val="00C2078B"/>
    <w:rsid w:val="00C209A4"/>
    <w:rsid w:val="00C21F2E"/>
    <w:rsid w:val="00C226C2"/>
    <w:rsid w:val="00C25B4D"/>
    <w:rsid w:val="00C26037"/>
    <w:rsid w:val="00C264A3"/>
    <w:rsid w:val="00C30C71"/>
    <w:rsid w:val="00C316E4"/>
    <w:rsid w:val="00C339A9"/>
    <w:rsid w:val="00C33ADC"/>
    <w:rsid w:val="00C33C58"/>
    <w:rsid w:val="00C40A3D"/>
    <w:rsid w:val="00C40F83"/>
    <w:rsid w:val="00C41C7B"/>
    <w:rsid w:val="00C450B4"/>
    <w:rsid w:val="00C4685D"/>
    <w:rsid w:val="00C47278"/>
    <w:rsid w:val="00C47B3D"/>
    <w:rsid w:val="00C51527"/>
    <w:rsid w:val="00C52B37"/>
    <w:rsid w:val="00C52F50"/>
    <w:rsid w:val="00C54446"/>
    <w:rsid w:val="00C54749"/>
    <w:rsid w:val="00C54E83"/>
    <w:rsid w:val="00C55477"/>
    <w:rsid w:val="00C55844"/>
    <w:rsid w:val="00C56143"/>
    <w:rsid w:val="00C565B6"/>
    <w:rsid w:val="00C568D0"/>
    <w:rsid w:val="00C570C8"/>
    <w:rsid w:val="00C57E04"/>
    <w:rsid w:val="00C60002"/>
    <w:rsid w:val="00C60574"/>
    <w:rsid w:val="00C608C7"/>
    <w:rsid w:val="00C61106"/>
    <w:rsid w:val="00C61F2D"/>
    <w:rsid w:val="00C62267"/>
    <w:rsid w:val="00C64161"/>
    <w:rsid w:val="00C65236"/>
    <w:rsid w:val="00C660EF"/>
    <w:rsid w:val="00C665D1"/>
    <w:rsid w:val="00C677DA"/>
    <w:rsid w:val="00C679CF"/>
    <w:rsid w:val="00C7142A"/>
    <w:rsid w:val="00C72097"/>
    <w:rsid w:val="00C728C3"/>
    <w:rsid w:val="00C74FA8"/>
    <w:rsid w:val="00C80050"/>
    <w:rsid w:val="00C80215"/>
    <w:rsid w:val="00C81538"/>
    <w:rsid w:val="00C82196"/>
    <w:rsid w:val="00C82A8C"/>
    <w:rsid w:val="00C82CF3"/>
    <w:rsid w:val="00C8386A"/>
    <w:rsid w:val="00C83CAB"/>
    <w:rsid w:val="00C84A1A"/>
    <w:rsid w:val="00C85461"/>
    <w:rsid w:val="00C857D3"/>
    <w:rsid w:val="00C860FF"/>
    <w:rsid w:val="00C87AB7"/>
    <w:rsid w:val="00C90E94"/>
    <w:rsid w:val="00C91936"/>
    <w:rsid w:val="00C92744"/>
    <w:rsid w:val="00C94FEC"/>
    <w:rsid w:val="00C951E6"/>
    <w:rsid w:val="00C95DF2"/>
    <w:rsid w:val="00C9624E"/>
    <w:rsid w:val="00C96421"/>
    <w:rsid w:val="00C96567"/>
    <w:rsid w:val="00C96FBD"/>
    <w:rsid w:val="00CA089E"/>
    <w:rsid w:val="00CA64F9"/>
    <w:rsid w:val="00CA7043"/>
    <w:rsid w:val="00CB06C7"/>
    <w:rsid w:val="00CB0803"/>
    <w:rsid w:val="00CB1A1E"/>
    <w:rsid w:val="00CB390B"/>
    <w:rsid w:val="00CB46F4"/>
    <w:rsid w:val="00CB4D09"/>
    <w:rsid w:val="00CB5559"/>
    <w:rsid w:val="00CB6590"/>
    <w:rsid w:val="00CB79B2"/>
    <w:rsid w:val="00CB7A7C"/>
    <w:rsid w:val="00CC088A"/>
    <w:rsid w:val="00CC0FC3"/>
    <w:rsid w:val="00CC25AB"/>
    <w:rsid w:val="00CC28F2"/>
    <w:rsid w:val="00CC40A1"/>
    <w:rsid w:val="00CC52D0"/>
    <w:rsid w:val="00CC6BB2"/>
    <w:rsid w:val="00CC72B7"/>
    <w:rsid w:val="00CD07FF"/>
    <w:rsid w:val="00CD0B1D"/>
    <w:rsid w:val="00CD3070"/>
    <w:rsid w:val="00CD386C"/>
    <w:rsid w:val="00CD402E"/>
    <w:rsid w:val="00CD4E88"/>
    <w:rsid w:val="00CD779D"/>
    <w:rsid w:val="00CE0213"/>
    <w:rsid w:val="00CE31C0"/>
    <w:rsid w:val="00CE32A3"/>
    <w:rsid w:val="00CE6D99"/>
    <w:rsid w:val="00CF0480"/>
    <w:rsid w:val="00CF1730"/>
    <w:rsid w:val="00CF767A"/>
    <w:rsid w:val="00D03083"/>
    <w:rsid w:val="00D03DD4"/>
    <w:rsid w:val="00D072F2"/>
    <w:rsid w:val="00D07F00"/>
    <w:rsid w:val="00D1329A"/>
    <w:rsid w:val="00D154D4"/>
    <w:rsid w:val="00D16043"/>
    <w:rsid w:val="00D1609C"/>
    <w:rsid w:val="00D1705F"/>
    <w:rsid w:val="00D20D33"/>
    <w:rsid w:val="00D230D9"/>
    <w:rsid w:val="00D24B9C"/>
    <w:rsid w:val="00D26467"/>
    <w:rsid w:val="00D26D5C"/>
    <w:rsid w:val="00D30D3D"/>
    <w:rsid w:val="00D31088"/>
    <w:rsid w:val="00D31BA0"/>
    <w:rsid w:val="00D32A2D"/>
    <w:rsid w:val="00D348F8"/>
    <w:rsid w:val="00D34D13"/>
    <w:rsid w:val="00D36502"/>
    <w:rsid w:val="00D366E6"/>
    <w:rsid w:val="00D36B5A"/>
    <w:rsid w:val="00D36FB6"/>
    <w:rsid w:val="00D37275"/>
    <w:rsid w:val="00D37518"/>
    <w:rsid w:val="00D3783D"/>
    <w:rsid w:val="00D41FDE"/>
    <w:rsid w:val="00D42EA1"/>
    <w:rsid w:val="00D44369"/>
    <w:rsid w:val="00D50C3A"/>
    <w:rsid w:val="00D513F1"/>
    <w:rsid w:val="00D51C46"/>
    <w:rsid w:val="00D53B9C"/>
    <w:rsid w:val="00D600C5"/>
    <w:rsid w:val="00D625A2"/>
    <w:rsid w:val="00D63734"/>
    <w:rsid w:val="00D65761"/>
    <w:rsid w:val="00D6657E"/>
    <w:rsid w:val="00D6671A"/>
    <w:rsid w:val="00D669B4"/>
    <w:rsid w:val="00D66A78"/>
    <w:rsid w:val="00D67766"/>
    <w:rsid w:val="00D70D4E"/>
    <w:rsid w:val="00D725EC"/>
    <w:rsid w:val="00D733A1"/>
    <w:rsid w:val="00D7395E"/>
    <w:rsid w:val="00D75730"/>
    <w:rsid w:val="00D812F8"/>
    <w:rsid w:val="00D81C00"/>
    <w:rsid w:val="00D83586"/>
    <w:rsid w:val="00D83CAC"/>
    <w:rsid w:val="00D86456"/>
    <w:rsid w:val="00D87030"/>
    <w:rsid w:val="00D8728D"/>
    <w:rsid w:val="00D8739F"/>
    <w:rsid w:val="00D900F7"/>
    <w:rsid w:val="00D915D2"/>
    <w:rsid w:val="00D918E9"/>
    <w:rsid w:val="00D91B90"/>
    <w:rsid w:val="00D92956"/>
    <w:rsid w:val="00D92CFC"/>
    <w:rsid w:val="00D94FE9"/>
    <w:rsid w:val="00D9511D"/>
    <w:rsid w:val="00D96629"/>
    <w:rsid w:val="00D96A01"/>
    <w:rsid w:val="00D96AAB"/>
    <w:rsid w:val="00DA04B8"/>
    <w:rsid w:val="00DA2C43"/>
    <w:rsid w:val="00DA4DDC"/>
    <w:rsid w:val="00DA585A"/>
    <w:rsid w:val="00DA5F02"/>
    <w:rsid w:val="00DA6E00"/>
    <w:rsid w:val="00DA6FA7"/>
    <w:rsid w:val="00DA7159"/>
    <w:rsid w:val="00DA7F72"/>
    <w:rsid w:val="00DB07CB"/>
    <w:rsid w:val="00DB09D6"/>
    <w:rsid w:val="00DB290C"/>
    <w:rsid w:val="00DB2EB5"/>
    <w:rsid w:val="00DB2EB7"/>
    <w:rsid w:val="00DB3149"/>
    <w:rsid w:val="00DB41C9"/>
    <w:rsid w:val="00DB5589"/>
    <w:rsid w:val="00DB64AC"/>
    <w:rsid w:val="00DB669A"/>
    <w:rsid w:val="00DB7B2C"/>
    <w:rsid w:val="00DB7F8A"/>
    <w:rsid w:val="00DC1863"/>
    <w:rsid w:val="00DC2F42"/>
    <w:rsid w:val="00DC36B3"/>
    <w:rsid w:val="00DC4515"/>
    <w:rsid w:val="00DC4843"/>
    <w:rsid w:val="00DC4B11"/>
    <w:rsid w:val="00DC510E"/>
    <w:rsid w:val="00DC6516"/>
    <w:rsid w:val="00DC6A3E"/>
    <w:rsid w:val="00DD179D"/>
    <w:rsid w:val="00DD188C"/>
    <w:rsid w:val="00DD1CEB"/>
    <w:rsid w:val="00DD3AF6"/>
    <w:rsid w:val="00DD64E7"/>
    <w:rsid w:val="00DD7CEE"/>
    <w:rsid w:val="00DE0777"/>
    <w:rsid w:val="00DE25CB"/>
    <w:rsid w:val="00DE2AB7"/>
    <w:rsid w:val="00DE50B9"/>
    <w:rsid w:val="00DE5894"/>
    <w:rsid w:val="00DE5D02"/>
    <w:rsid w:val="00DE655F"/>
    <w:rsid w:val="00DE7D00"/>
    <w:rsid w:val="00DF16C6"/>
    <w:rsid w:val="00DF1830"/>
    <w:rsid w:val="00DF1CF3"/>
    <w:rsid w:val="00DF270B"/>
    <w:rsid w:val="00DF39E8"/>
    <w:rsid w:val="00DF4AC6"/>
    <w:rsid w:val="00DF53F4"/>
    <w:rsid w:val="00DF6C55"/>
    <w:rsid w:val="00DF7DBC"/>
    <w:rsid w:val="00E017F5"/>
    <w:rsid w:val="00E03256"/>
    <w:rsid w:val="00E0379C"/>
    <w:rsid w:val="00E0500B"/>
    <w:rsid w:val="00E07133"/>
    <w:rsid w:val="00E10797"/>
    <w:rsid w:val="00E11903"/>
    <w:rsid w:val="00E124B0"/>
    <w:rsid w:val="00E129FA"/>
    <w:rsid w:val="00E14745"/>
    <w:rsid w:val="00E15673"/>
    <w:rsid w:val="00E15BA8"/>
    <w:rsid w:val="00E2026C"/>
    <w:rsid w:val="00E20775"/>
    <w:rsid w:val="00E21BA1"/>
    <w:rsid w:val="00E250D0"/>
    <w:rsid w:val="00E253CB"/>
    <w:rsid w:val="00E25750"/>
    <w:rsid w:val="00E2698F"/>
    <w:rsid w:val="00E2725D"/>
    <w:rsid w:val="00E3203F"/>
    <w:rsid w:val="00E354DF"/>
    <w:rsid w:val="00E35834"/>
    <w:rsid w:val="00E35EAC"/>
    <w:rsid w:val="00E35EFC"/>
    <w:rsid w:val="00E35F62"/>
    <w:rsid w:val="00E36804"/>
    <w:rsid w:val="00E3729E"/>
    <w:rsid w:val="00E418F3"/>
    <w:rsid w:val="00E41E4B"/>
    <w:rsid w:val="00E42A14"/>
    <w:rsid w:val="00E47115"/>
    <w:rsid w:val="00E47990"/>
    <w:rsid w:val="00E51EA7"/>
    <w:rsid w:val="00E53F86"/>
    <w:rsid w:val="00E545D1"/>
    <w:rsid w:val="00E55AF9"/>
    <w:rsid w:val="00E57637"/>
    <w:rsid w:val="00E57AB1"/>
    <w:rsid w:val="00E57AF3"/>
    <w:rsid w:val="00E60E09"/>
    <w:rsid w:val="00E63975"/>
    <w:rsid w:val="00E63F58"/>
    <w:rsid w:val="00E6443E"/>
    <w:rsid w:val="00E6528F"/>
    <w:rsid w:val="00E66F51"/>
    <w:rsid w:val="00E67204"/>
    <w:rsid w:val="00E70FBC"/>
    <w:rsid w:val="00E71F33"/>
    <w:rsid w:val="00E727E1"/>
    <w:rsid w:val="00E7334E"/>
    <w:rsid w:val="00E73F55"/>
    <w:rsid w:val="00E74397"/>
    <w:rsid w:val="00E755B2"/>
    <w:rsid w:val="00E75A42"/>
    <w:rsid w:val="00E762E5"/>
    <w:rsid w:val="00E76A73"/>
    <w:rsid w:val="00E77FAA"/>
    <w:rsid w:val="00E80B27"/>
    <w:rsid w:val="00E81629"/>
    <w:rsid w:val="00E8321F"/>
    <w:rsid w:val="00E84E1B"/>
    <w:rsid w:val="00E84F3E"/>
    <w:rsid w:val="00E853F0"/>
    <w:rsid w:val="00E86543"/>
    <w:rsid w:val="00E9161E"/>
    <w:rsid w:val="00E9167A"/>
    <w:rsid w:val="00E922C1"/>
    <w:rsid w:val="00E93082"/>
    <w:rsid w:val="00E962E4"/>
    <w:rsid w:val="00E96E70"/>
    <w:rsid w:val="00E97D36"/>
    <w:rsid w:val="00EA0425"/>
    <w:rsid w:val="00EA2B6E"/>
    <w:rsid w:val="00EA3422"/>
    <w:rsid w:val="00EA345E"/>
    <w:rsid w:val="00EA3ACC"/>
    <w:rsid w:val="00EA423E"/>
    <w:rsid w:val="00EA601E"/>
    <w:rsid w:val="00EB2A14"/>
    <w:rsid w:val="00EB3097"/>
    <w:rsid w:val="00EB43FA"/>
    <w:rsid w:val="00EB7336"/>
    <w:rsid w:val="00EB7CED"/>
    <w:rsid w:val="00EC1151"/>
    <w:rsid w:val="00EC1221"/>
    <w:rsid w:val="00EC1449"/>
    <w:rsid w:val="00EC3952"/>
    <w:rsid w:val="00EC3C57"/>
    <w:rsid w:val="00EC714F"/>
    <w:rsid w:val="00EC756C"/>
    <w:rsid w:val="00EC7FCB"/>
    <w:rsid w:val="00ED1182"/>
    <w:rsid w:val="00ED21D8"/>
    <w:rsid w:val="00ED36E8"/>
    <w:rsid w:val="00ED3B6B"/>
    <w:rsid w:val="00ED5064"/>
    <w:rsid w:val="00ED77C6"/>
    <w:rsid w:val="00EE0393"/>
    <w:rsid w:val="00EE1934"/>
    <w:rsid w:val="00EE20A2"/>
    <w:rsid w:val="00EE2B6E"/>
    <w:rsid w:val="00EE3EF1"/>
    <w:rsid w:val="00EE63ED"/>
    <w:rsid w:val="00EF1254"/>
    <w:rsid w:val="00EF2037"/>
    <w:rsid w:val="00EF20D5"/>
    <w:rsid w:val="00EF5872"/>
    <w:rsid w:val="00F00D8A"/>
    <w:rsid w:val="00F01862"/>
    <w:rsid w:val="00F03D37"/>
    <w:rsid w:val="00F03ECE"/>
    <w:rsid w:val="00F03F89"/>
    <w:rsid w:val="00F04EBD"/>
    <w:rsid w:val="00F05600"/>
    <w:rsid w:val="00F05C67"/>
    <w:rsid w:val="00F0656D"/>
    <w:rsid w:val="00F06A2D"/>
    <w:rsid w:val="00F0724E"/>
    <w:rsid w:val="00F10BED"/>
    <w:rsid w:val="00F10FA4"/>
    <w:rsid w:val="00F12384"/>
    <w:rsid w:val="00F123A6"/>
    <w:rsid w:val="00F127B4"/>
    <w:rsid w:val="00F13152"/>
    <w:rsid w:val="00F13648"/>
    <w:rsid w:val="00F136AF"/>
    <w:rsid w:val="00F1370A"/>
    <w:rsid w:val="00F14D66"/>
    <w:rsid w:val="00F155E7"/>
    <w:rsid w:val="00F158F5"/>
    <w:rsid w:val="00F17058"/>
    <w:rsid w:val="00F20160"/>
    <w:rsid w:val="00F20524"/>
    <w:rsid w:val="00F20D4B"/>
    <w:rsid w:val="00F212C5"/>
    <w:rsid w:val="00F22868"/>
    <w:rsid w:val="00F23823"/>
    <w:rsid w:val="00F23B85"/>
    <w:rsid w:val="00F25BE6"/>
    <w:rsid w:val="00F265E3"/>
    <w:rsid w:val="00F30127"/>
    <w:rsid w:val="00F30950"/>
    <w:rsid w:val="00F31110"/>
    <w:rsid w:val="00F314DF"/>
    <w:rsid w:val="00F318B8"/>
    <w:rsid w:val="00F35A44"/>
    <w:rsid w:val="00F372BE"/>
    <w:rsid w:val="00F4245A"/>
    <w:rsid w:val="00F51B65"/>
    <w:rsid w:val="00F55617"/>
    <w:rsid w:val="00F55801"/>
    <w:rsid w:val="00F56B5D"/>
    <w:rsid w:val="00F57552"/>
    <w:rsid w:val="00F601C4"/>
    <w:rsid w:val="00F61A36"/>
    <w:rsid w:val="00F64472"/>
    <w:rsid w:val="00F64FF3"/>
    <w:rsid w:val="00F672CC"/>
    <w:rsid w:val="00F70201"/>
    <w:rsid w:val="00F71DD3"/>
    <w:rsid w:val="00F74A2D"/>
    <w:rsid w:val="00F75D6D"/>
    <w:rsid w:val="00F76149"/>
    <w:rsid w:val="00F76D3A"/>
    <w:rsid w:val="00F803F1"/>
    <w:rsid w:val="00F83CF7"/>
    <w:rsid w:val="00F8458C"/>
    <w:rsid w:val="00F903F3"/>
    <w:rsid w:val="00F93EB1"/>
    <w:rsid w:val="00F951DC"/>
    <w:rsid w:val="00F956D0"/>
    <w:rsid w:val="00F9587C"/>
    <w:rsid w:val="00F95FFF"/>
    <w:rsid w:val="00F96263"/>
    <w:rsid w:val="00F969DF"/>
    <w:rsid w:val="00F979A4"/>
    <w:rsid w:val="00F97CC3"/>
    <w:rsid w:val="00FA0159"/>
    <w:rsid w:val="00FA064E"/>
    <w:rsid w:val="00FA09C7"/>
    <w:rsid w:val="00FA295F"/>
    <w:rsid w:val="00FA3D8B"/>
    <w:rsid w:val="00FA3FE7"/>
    <w:rsid w:val="00FA5858"/>
    <w:rsid w:val="00FA5EA7"/>
    <w:rsid w:val="00FA644D"/>
    <w:rsid w:val="00FB0E2E"/>
    <w:rsid w:val="00FB1353"/>
    <w:rsid w:val="00FB18E0"/>
    <w:rsid w:val="00FB2A56"/>
    <w:rsid w:val="00FB2A7A"/>
    <w:rsid w:val="00FB446B"/>
    <w:rsid w:val="00FB4E69"/>
    <w:rsid w:val="00FB4F75"/>
    <w:rsid w:val="00FB5192"/>
    <w:rsid w:val="00FB79D3"/>
    <w:rsid w:val="00FC0424"/>
    <w:rsid w:val="00FC3878"/>
    <w:rsid w:val="00FC3EB0"/>
    <w:rsid w:val="00FD033F"/>
    <w:rsid w:val="00FD10D7"/>
    <w:rsid w:val="00FD38C2"/>
    <w:rsid w:val="00FD4246"/>
    <w:rsid w:val="00FD5990"/>
    <w:rsid w:val="00FD5AED"/>
    <w:rsid w:val="00FE01C7"/>
    <w:rsid w:val="00FE022A"/>
    <w:rsid w:val="00FE1D33"/>
    <w:rsid w:val="00FE33E4"/>
    <w:rsid w:val="00FE40A1"/>
    <w:rsid w:val="00FE73FE"/>
    <w:rsid w:val="00FF0AEB"/>
    <w:rsid w:val="00FF146B"/>
    <w:rsid w:val="00FF211A"/>
    <w:rsid w:val="00FF2167"/>
    <w:rsid w:val="00FF21D1"/>
    <w:rsid w:val="00FF3F2B"/>
    <w:rsid w:val="00FF4E8A"/>
    <w:rsid w:val="00FF51E6"/>
    <w:rsid w:val="00FF5BEA"/>
    <w:rsid w:val="00FF66C1"/>
    <w:rsid w:val="00FF6D48"/>
    <w:rsid w:val="00FF79A9"/>
    <w:rsid w:val="00FF7C7C"/>
    <w:rsid w:val="00FF7F3A"/>
    <w:rsid w:val="0195C58B"/>
    <w:rsid w:val="084E0018"/>
    <w:rsid w:val="092F1B0F"/>
    <w:rsid w:val="0A95A916"/>
    <w:rsid w:val="0BFF5E48"/>
    <w:rsid w:val="0DB00731"/>
    <w:rsid w:val="164C93C1"/>
    <w:rsid w:val="176F5B58"/>
    <w:rsid w:val="2247C6F1"/>
    <w:rsid w:val="233DF3F1"/>
    <w:rsid w:val="2B64BB2F"/>
    <w:rsid w:val="36831993"/>
    <w:rsid w:val="389091EB"/>
    <w:rsid w:val="39AB0B4B"/>
    <w:rsid w:val="425C017D"/>
    <w:rsid w:val="433B874B"/>
    <w:rsid w:val="43D70DD0"/>
    <w:rsid w:val="47477510"/>
    <w:rsid w:val="475785B3"/>
    <w:rsid w:val="484CBAB1"/>
    <w:rsid w:val="48A15F5B"/>
    <w:rsid w:val="4A4484CF"/>
    <w:rsid w:val="4C5650A4"/>
    <w:rsid w:val="4C621B35"/>
    <w:rsid w:val="4E2EE26D"/>
    <w:rsid w:val="4F91D357"/>
    <w:rsid w:val="514B457E"/>
    <w:rsid w:val="530B6B8D"/>
    <w:rsid w:val="54984E09"/>
    <w:rsid w:val="56D319D5"/>
    <w:rsid w:val="570CC0C2"/>
    <w:rsid w:val="58383049"/>
    <w:rsid w:val="59981A9E"/>
    <w:rsid w:val="5C086D31"/>
    <w:rsid w:val="634EB378"/>
    <w:rsid w:val="64B23C0C"/>
    <w:rsid w:val="66667D96"/>
    <w:rsid w:val="70E4AD6E"/>
    <w:rsid w:val="71CBC267"/>
    <w:rsid w:val="71DD6FBD"/>
    <w:rsid w:val="74334966"/>
    <w:rsid w:val="750963B9"/>
    <w:rsid w:val="763FE88E"/>
    <w:rsid w:val="770DB698"/>
    <w:rsid w:val="773E18B1"/>
    <w:rsid w:val="77F1B66E"/>
    <w:rsid w:val="79E53BB3"/>
    <w:rsid w:val="7B754FD0"/>
    <w:rsid w:val="7F084CB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DEB248"/>
  <w15:docId w15:val="{23F22A22-314F-45E5-83F2-7E5D372D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fr-FR" w:eastAsia="fr-FR" w:bidi="ar-SA"/>
      </w:rPr>
    </w:rPrDefault>
    <w:pPrDefault/>
  </w:docDefaults>
  <w:latentStyles w:defLockedState="0" w:defUIPriority="0" w:defSemiHidden="0" w:defUnhideWhenUsed="0" w:defQFormat="0" w:count="377">
    <w:lsdException w:name="Normal" w:qFormat="1"/>
    <w:lsdException w:name="heading 1" w:uiPriority="99" w:qFormat="1"/>
    <w:lsdException w:name="heading 2" w:uiPriority="9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59"/>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E1F23"/>
    <w:pPr>
      <w:spacing w:line="280" w:lineRule="atLeast"/>
      <w:jc w:val="both"/>
    </w:pPr>
  </w:style>
  <w:style w:type="paragraph" w:styleId="Titre1">
    <w:name w:val="heading 1"/>
    <w:basedOn w:val="Normal"/>
    <w:next w:val="Normal"/>
    <w:link w:val="Titre1Car"/>
    <w:uiPriority w:val="99"/>
    <w:qFormat/>
    <w:rsid w:val="00485CC5"/>
    <w:pPr>
      <w:jc w:val="center"/>
      <w:outlineLvl w:val="0"/>
    </w:pPr>
    <w:rPr>
      <w:rFonts w:cs="Times New Roman"/>
      <w:b/>
      <w:sz w:val="28"/>
      <w:szCs w:val="28"/>
    </w:rPr>
  </w:style>
  <w:style w:type="paragraph" w:styleId="Titre2">
    <w:name w:val="heading 2"/>
    <w:basedOn w:val="Normal"/>
    <w:next w:val="Normal"/>
    <w:link w:val="Titre2Car"/>
    <w:uiPriority w:val="99"/>
    <w:qFormat/>
    <w:rsid w:val="00511B79"/>
    <w:pPr>
      <w:keepNext/>
      <w:numPr>
        <w:numId w:val="9"/>
      </w:numPr>
      <w:spacing w:before="240" w:after="60"/>
      <w:jc w:val="left"/>
      <w:outlineLvl w:val="1"/>
    </w:pPr>
    <w:rPr>
      <w:rFonts w:cs="Times New Roman"/>
      <w:b/>
      <w:sz w:val="24"/>
    </w:rPr>
  </w:style>
  <w:style w:type="paragraph" w:styleId="Titre3">
    <w:name w:val="heading 3"/>
    <w:basedOn w:val="Normal"/>
    <w:next w:val="Normal"/>
    <w:link w:val="Titre3Car"/>
    <w:uiPriority w:val="9"/>
    <w:qFormat/>
    <w:rsid w:val="00836307"/>
    <w:pPr>
      <w:keepNext/>
      <w:numPr>
        <w:ilvl w:val="2"/>
        <w:numId w:val="4"/>
      </w:numPr>
      <w:spacing w:before="240" w:after="60"/>
      <w:outlineLvl w:val="2"/>
    </w:pPr>
    <w:rPr>
      <w:rFonts w:cs="Times New Roman"/>
      <w:b/>
      <w:sz w:val="24"/>
    </w:rPr>
  </w:style>
  <w:style w:type="paragraph" w:styleId="Titre4">
    <w:name w:val="heading 4"/>
    <w:basedOn w:val="Normal"/>
    <w:next w:val="Normal"/>
    <w:link w:val="Titre4Car"/>
    <w:uiPriority w:val="99"/>
    <w:qFormat/>
    <w:rsid w:val="00836307"/>
    <w:pPr>
      <w:keepNext/>
      <w:numPr>
        <w:ilvl w:val="3"/>
        <w:numId w:val="4"/>
      </w:numPr>
      <w:spacing w:before="240" w:after="60"/>
      <w:outlineLvl w:val="3"/>
    </w:pPr>
    <w:rPr>
      <w:rFonts w:cs="Times New Roman"/>
      <w:b/>
      <w:i/>
      <w:sz w:val="24"/>
    </w:rPr>
  </w:style>
  <w:style w:type="paragraph" w:styleId="Titre5">
    <w:name w:val="heading 5"/>
    <w:basedOn w:val="Normal"/>
    <w:next w:val="Normal"/>
    <w:link w:val="Titre5Car"/>
    <w:uiPriority w:val="99"/>
    <w:qFormat/>
    <w:rsid w:val="00836307"/>
    <w:pPr>
      <w:numPr>
        <w:ilvl w:val="4"/>
        <w:numId w:val="4"/>
      </w:numPr>
      <w:spacing w:before="240" w:after="60"/>
      <w:outlineLvl w:val="4"/>
    </w:pPr>
    <w:rPr>
      <w:rFonts w:cs="Times New Roman"/>
      <w:sz w:val="22"/>
    </w:rPr>
  </w:style>
  <w:style w:type="paragraph" w:styleId="Titre6">
    <w:name w:val="heading 6"/>
    <w:basedOn w:val="Normal"/>
    <w:next w:val="Normal"/>
    <w:link w:val="Titre6Car"/>
    <w:uiPriority w:val="99"/>
    <w:qFormat/>
    <w:rsid w:val="00836307"/>
    <w:pPr>
      <w:numPr>
        <w:ilvl w:val="5"/>
        <w:numId w:val="4"/>
      </w:numPr>
      <w:spacing w:before="240" w:after="60"/>
      <w:outlineLvl w:val="5"/>
    </w:pPr>
    <w:rPr>
      <w:rFonts w:cs="Times New Roman"/>
      <w:i/>
      <w:sz w:val="22"/>
    </w:rPr>
  </w:style>
  <w:style w:type="paragraph" w:styleId="Titre7">
    <w:name w:val="heading 7"/>
    <w:basedOn w:val="Normal"/>
    <w:next w:val="Normal"/>
    <w:link w:val="Titre7Car"/>
    <w:uiPriority w:val="99"/>
    <w:qFormat/>
    <w:rsid w:val="00836307"/>
    <w:pPr>
      <w:numPr>
        <w:ilvl w:val="6"/>
        <w:numId w:val="4"/>
      </w:numPr>
      <w:spacing w:before="240" w:after="60"/>
      <w:outlineLvl w:val="6"/>
    </w:pPr>
  </w:style>
  <w:style w:type="paragraph" w:styleId="Titre8">
    <w:name w:val="heading 8"/>
    <w:basedOn w:val="Normal"/>
    <w:next w:val="Normal"/>
    <w:link w:val="Titre8Car"/>
    <w:uiPriority w:val="99"/>
    <w:qFormat/>
    <w:rsid w:val="00836307"/>
    <w:pPr>
      <w:numPr>
        <w:ilvl w:val="7"/>
        <w:numId w:val="4"/>
      </w:numPr>
      <w:spacing w:before="240" w:after="60"/>
      <w:outlineLvl w:val="7"/>
    </w:pPr>
    <w:rPr>
      <w:rFonts w:cs="Times New Roman"/>
      <w:i/>
    </w:rPr>
  </w:style>
  <w:style w:type="paragraph" w:styleId="Titre9">
    <w:name w:val="heading 9"/>
    <w:basedOn w:val="Normal"/>
    <w:next w:val="Normal"/>
    <w:link w:val="Titre9Car"/>
    <w:uiPriority w:val="99"/>
    <w:qFormat/>
    <w:rsid w:val="00836307"/>
    <w:pPr>
      <w:numPr>
        <w:ilvl w:val="8"/>
        <w:numId w:val="4"/>
      </w:numPr>
      <w:spacing w:before="240" w:after="60"/>
      <w:outlineLvl w:val="8"/>
    </w:pPr>
    <w:rPr>
      <w:rFonts w:cs="Times New Roman"/>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s">
    <w:name w:val="Gras"/>
    <w:basedOn w:val="Normal"/>
    <w:rsid w:val="00836307"/>
    <w:pPr>
      <w:spacing w:before="120"/>
    </w:pPr>
    <w:rPr>
      <w:b/>
    </w:rPr>
  </w:style>
  <w:style w:type="paragraph" w:customStyle="1" w:styleId="Grostitre">
    <w:name w:val="Gros titre"/>
    <w:basedOn w:val="Normal"/>
    <w:rsid w:val="00836307"/>
    <w:pPr>
      <w:spacing w:before="120" w:after="120"/>
      <w:jc w:val="center"/>
    </w:pPr>
    <w:rPr>
      <w:b/>
      <w:caps/>
      <w:sz w:val="32"/>
    </w:rPr>
  </w:style>
  <w:style w:type="paragraph" w:customStyle="1" w:styleId="Petittitre">
    <w:name w:val="Petit titre"/>
    <w:basedOn w:val="Grostitre"/>
    <w:rsid w:val="00836307"/>
    <w:rPr>
      <w:b w:val="0"/>
      <w:color w:val="0000FF"/>
      <w:sz w:val="28"/>
    </w:rPr>
  </w:style>
  <w:style w:type="paragraph" w:styleId="Pieddepage">
    <w:name w:val="footer"/>
    <w:basedOn w:val="Normal"/>
    <w:link w:val="PieddepageCar"/>
    <w:uiPriority w:val="99"/>
    <w:rsid w:val="00836307"/>
    <w:pPr>
      <w:tabs>
        <w:tab w:val="center" w:pos="4536"/>
        <w:tab w:val="right" w:pos="9072"/>
      </w:tabs>
    </w:pPr>
    <w:rPr>
      <w:rFonts w:cs="Times New Roman"/>
    </w:rPr>
  </w:style>
  <w:style w:type="paragraph" w:styleId="Retraitcorpsdetexte">
    <w:name w:val="Body Text Indent"/>
    <w:basedOn w:val="Normal"/>
    <w:link w:val="RetraitcorpsdetexteCar"/>
    <w:uiPriority w:val="99"/>
    <w:rsid w:val="00836307"/>
    <w:pPr>
      <w:ind w:firstLine="708"/>
    </w:pPr>
    <w:rPr>
      <w:rFonts w:cs="Times New Roman"/>
      <w:sz w:val="24"/>
    </w:rPr>
  </w:style>
  <w:style w:type="paragraph" w:styleId="Corpsdetexte3">
    <w:name w:val="Body Text 3"/>
    <w:basedOn w:val="Normal"/>
    <w:link w:val="Corpsdetexte3Car"/>
    <w:uiPriority w:val="99"/>
    <w:rsid w:val="00836307"/>
    <w:pPr>
      <w:ind w:right="-286"/>
    </w:pPr>
    <w:rPr>
      <w:rFonts w:cs="Times New Roman"/>
      <w:sz w:val="24"/>
    </w:rPr>
  </w:style>
  <w:style w:type="paragraph" w:styleId="TM1">
    <w:name w:val="toc 1"/>
    <w:basedOn w:val="Normal"/>
    <w:next w:val="Normal"/>
    <w:autoRedefine/>
    <w:uiPriority w:val="39"/>
    <w:rsid w:val="00DD188C"/>
    <w:rPr>
      <w:b/>
      <w:u w:val="single"/>
    </w:rPr>
  </w:style>
  <w:style w:type="paragraph" w:styleId="Corpsdetexte2">
    <w:name w:val="Body Text 2"/>
    <w:basedOn w:val="Normal"/>
    <w:link w:val="Corpsdetexte2Car"/>
    <w:uiPriority w:val="99"/>
    <w:rsid w:val="00836307"/>
    <w:rPr>
      <w:rFonts w:cs="Times New Roman"/>
      <w:sz w:val="24"/>
    </w:rPr>
  </w:style>
  <w:style w:type="paragraph" w:styleId="Corpsdetexte">
    <w:name w:val="Body Text"/>
    <w:basedOn w:val="Normal"/>
    <w:link w:val="CorpsdetexteCar"/>
    <w:rsid w:val="00836307"/>
  </w:style>
  <w:style w:type="character" w:styleId="Numrodepage">
    <w:name w:val="page number"/>
    <w:basedOn w:val="Policepardfaut"/>
    <w:uiPriority w:val="99"/>
    <w:rsid w:val="00836307"/>
  </w:style>
  <w:style w:type="paragraph" w:styleId="En-tte">
    <w:name w:val="header"/>
    <w:aliases w:val=" Car,Car"/>
    <w:basedOn w:val="Normal"/>
    <w:link w:val="En-tteCar"/>
    <w:uiPriority w:val="99"/>
    <w:rsid w:val="00836307"/>
    <w:pPr>
      <w:tabs>
        <w:tab w:val="center" w:pos="4536"/>
        <w:tab w:val="right" w:pos="9072"/>
      </w:tabs>
    </w:pPr>
  </w:style>
  <w:style w:type="paragraph" w:styleId="Retraitcorpsdetexte2">
    <w:name w:val="Body Text Indent 2"/>
    <w:basedOn w:val="Normal"/>
    <w:rsid w:val="00836307"/>
    <w:pPr>
      <w:ind w:firstLine="70"/>
    </w:pPr>
    <w:rPr>
      <w:rFonts w:ascii="Comic Sans MS" w:hAnsi="Comic Sans MS"/>
      <w:sz w:val="22"/>
    </w:rPr>
  </w:style>
  <w:style w:type="paragraph" w:styleId="Retraitcorpsdetexte3">
    <w:name w:val="Body Text Indent 3"/>
    <w:basedOn w:val="Normal"/>
    <w:rsid w:val="00836307"/>
    <w:pPr>
      <w:ind w:firstLine="348"/>
    </w:pPr>
    <w:rPr>
      <w:rFonts w:ascii="Comic Sans MS" w:hAnsi="Comic Sans MS"/>
      <w:i/>
      <w:strike/>
      <w:sz w:val="22"/>
    </w:rPr>
  </w:style>
  <w:style w:type="character" w:styleId="Lienhypertexte">
    <w:name w:val="Hyperlink"/>
    <w:uiPriority w:val="99"/>
    <w:rsid w:val="00467112"/>
    <w:rPr>
      <w:color w:val="0000FF"/>
      <w:u w:val="single"/>
    </w:rPr>
  </w:style>
  <w:style w:type="character" w:customStyle="1" w:styleId="nornature">
    <w:name w:val="nor_nature"/>
    <w:rsid w:val="00457621"/>
  </w:style>
  <w:style w:type="numbering" w:customStyle="1" w:styleId="Aucuneliste1">
    <w:name w:val="Aucune liste1"/>
    <w:next w:val="Aucuneliste"/>
    <w:uiPriority w:val="99"/>
    <w:semiHidden/>
    <w:unhideWhenUsed/>
    <w:rsid w:val="007456F0"/>
  </w:style>
  <w:style w:type="character" w:customStyle="1" w:styleId="Titre1Car">
    <w:name w:val="Titre 1 Car"/>
    <w:link w:val="Titre1"/>
    <w:uiPriority w:val="99"/>
    <w:locked/>
    <w:rsid w:val="00485CC5"/>
    <w:rPr>
      <w:b/>
      <w:sz w:val="28"/>
      <w:szCs w:val="28"/>
    </w:rPr>
  </w:style>
  <w:style w:type="character" w:customStyle="1" w:styleId="Titre2Car">
    <w:name w:val="Titre 2 Car"/>
    <w:link w:val="Titre2"/>
    <w:uiPriority w:val="99"/>
    <w:locked/>
    <w:rsid w:val="00511B79"/>
    <w:rPr>
      <w:rFonts w:cs="Times New Roman"/>
      <w:b/>
      <w:sz w:val="24"/>
    </w:rPr>
  </w:style>
  <w:style w:type="character" w:customStyle="1" w:styleId="Titre3Car">
    <w:name w:val="Titre 3 Car"/>
    <w:link w:val="Titre3"/>
    <w:uiPriority w:val="9"/>
    <w:locked/>
    <w:rsid w:val="007456F0"/>
    <w:rPr>
      <w:rFonts w:cs="Times New Roman"/>
      <w:b/>
      <w:sz w:val="24"/>
    </w:rPr>
  </w:style>
  <w:style w:type="character" w:customStyle="1" w:styleId="Titre4Car">
    <w:name w:val="Titre 4 Car"/>
    <w:link w:val="Titre4"/>
    <w:uiPriority w:val="99"/>
    <w:locked/>
    <w:rsid w:val="007456F0"/>
    <w:rPr>
      <w:rFonts w:cs="Times New Roman"/>
      <w:b/>
      <w:i/>
      <w:sz w:val="24"/>
    </w:rPr>
  </w:style>
  <w:style w:type="character" w:customStyle="1" w:styleId="Titre5Car">
    <w:name w:val="Titre 5 Car"/>
    <w:link w:val="Titre5"/>
    <w:uiPriority w:val="99"/>
    <w:locked/>
    <w:rsid w:val="007456F0"/>
    <w:rPr>
      <w:rFonts w:cs="Times New Roman"/>
      <w:sz w:val="22"/>
    </w:rPr>
  </w:style>
  <w:style w:type="character" w:customStyle="1" w:styleId="Titre6Car">
    <w:name w:val="Titre 6 Car"/>
    <w:link w:val="Titre6"/>
    <w:uiPriority w:val="99"/>
    <w:locked/>
    <w:rsid w:val="007456F0"/>
    <w:rPr>
      <w:rFonts w:cs="Times New Roman"/>
      <w:i/>
      <w:sz w:val="22"/>
    </w:rPr>
  </w:style>
  <w:style w:type="character" w:customStyle="1" w:styleId="Titre7Car">
    <w:name w:val="Titre 7 Car"/>
    <w:link w:val="Titre7"/>
    <w:uiPriority w:val="99"/>
    <w:locked/>
    <w:rsid w:val="007456F0"/>
  </w:style>
  <w:style w:type="character" w:customStyle="1" w:styleId="Titre8Car">
    <w:name w:val="Titre 8 Car"/>
    <w:link w:val="Titre8"/>
    <w:uiPriority w:val="99"/>
    <w:locked/>
    <w:rsid w:val="007456F0"/>
    <w:rPr>
      <w:rFonts w:cs="Times New Roman"/>
      <w:i/>
    </w:rPr>
  </w:style>
  <w:style w:type="character" w:customStyle="1" w:styleId="CorpsdetexteCar">
    <w:name w:val="Corps de texte Car"/>
    <w:link w:val="Corpsdetexte"/>
    <w:locked/>
    <w:rsid w:val="007456F0"/>
  </w:style>
  <w:style w:type="character" w:customStyle="1" w:styleId="Corpsdetexte2Car">
    <w:name w:val="Corps de texte 2 Car"/>
    <w:link w:val="Corpsdetexte2"/>
    <w:uiPriority w:val="99"/>
    <w:locked/>
    <w:rsid w:val="007456F0"/>
    <w:rPr>
      <w:sz w:val="24"/>
    </w:rPr>
  </w:style>
  <w:style w:type="character" w:customStyle="1" w:styleId="Corpsdetexte3Car">
    <w:name w:val="Corps de texte 3 Car"/>
    <w:link w:val="Corpsdetexte3"/>
    <w:uiPriority w:val="99"/>
    <w:locked/>
    <w:rsid w:val="007456F0"/>
    <w:rPr>
      <w:rFonts w:ascii="Arial" w:hAnsi="Arial"/>
      <w:sz w:val="24"/>
    </w:rPr>
  </w:style>
  <w:style w:type="character" w:customStyle="1" w:styleId="PieddepageCar">
    <w:name w:val="Pied de page Car"/>
    <w:link w:val="Pieddepage"/>
    <w:uiPriority w:val="99"/>
    <w:locked/>
    <w:rsid w:val="007456F0"/>
    <w:rPr>
      <w:rFonts w:ascii="Arial" w:hAnsi="Arial"/>
    </w:rPr>
  </w:style>
  <w:style w:type="table" w:styleId="Grilledutableau">
    <w:name w:val="Table Grid"/>
    <w:basedOn w:val="TableauNormal"/>
    <w:uiPriority w:val="59"/>
    <w:rsid w:val="0074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aliases w:val=" Car Car,Car Car2"/>
    <w:link w:val="En-tte"/>
    <w:uiPriority w:val="99"/>
    <w:locked/>
    <w:rsid w:val="007456F0"/>
  </w:style>
  <w:style w:type="paragraph" w:styleId="Titre">
    <w:name w:val="Title"/>
    <w:aliases w:val="Titre encadré"/>
    <w:basedOn w:val="Normal"/>
    <w:link w:val="TitreCar"/>
    <w:uiPriority w:val="10"/>
    <w:qFormat/>
    <w:rsid w:val="007456F0"/>
    <w:pPr>
      <w:jc w:val="center"/>
    </w:pPr>
    <w:rPr>
      <w:rFonts w:cs="Times New Roman"/>
      <w:b/>
      <w:bCs/>
      <w:sz w:val="32"/>
      <w:szCs w:val="24"/>
      <w:u w:val="single"/>
    </w:rPr>
  </w:style>
  <w:style w:type="character" w:customStyle="1" w:styleId="TitreCar">
    <w:name w:val="Titre Car"/>
    <w:aliases w:val="Titre encadré Car"/>
    <w:link w:val="Titre"/>
    <w:uiPriority w:val="10"/>
    <w:rsid w:val="007456F0"/>
    <w:rPr>
      <w:b/>
      <w:bCs/>
      <w:sz w:val="32"/>
      <w:szCs w:val="24"/>
      <w:u w:val="single"/>
    </w:rPr>
  </w:style>
  <w:style w:type="character" w:customStyle="1" w:styleId="StyleArial12pt">
    <w:name w:val="Style Arial 12 pt"/>
    <w:uiPriority w:val="99"/>
    <w:rsid w:val="007456F0"/>
    <w:rPr>
      <w:rFonts w:ascii="Times New Roman" w:hAnsi="Times New Roman" w:cs="Times New Roman"/>
      <w:sz w:val="24"/>
      <w:szCs w:val="24"/>
    </w:rPr>
  </w:style>
  <w:style w:type="paragraph" w:styleId="Salutations">
    <w:name w:val="Salutation"/>
    <w:basedOn w:val="Normal"/>
    <w:next w:val="Normal"/>
    <w:link w:val="SalutationsCar"/>
    <w:uiPriority w:val="99"/>
    <w:rsid w:val="007456F0"/>
    <w:rPr>
      <w:rFonts w:cs="Times New Roman"/>
      <w:sz w:val="24"/>
      <w:szCs w:val="24"/>
    </w:rPr>
  </w:style>
  <w:style w:type="character" w:customStyle="1" w:styleId="SalutationsCar">
    <w:name w:val="Salutations Car"/>
    <w:link w:val="Salutations"/>
    <w:uiPriority w:val="99"/>
    <w:rsid w:val="007456F0"/>
    <w:rPr>
      <w:sz w:val="24"/>
      <w:szCs w:val="24"/>
    </w:rPr>
  </w:style>
  <w:style w:type="character" w:customStyle="1" w:styleId="Titre9Car">
    <w:name w:val="Titre 9 Car"/>
    <w:link w:val="Titre9"/>
    <w:uiPriority w:val="99"/>
    <w:rsid w:val="007456F0"/>
    <w:rPr>
      <w:rFonts w:cs="Times New Roman"/>
      <w:i/>
      <w:sz w:val="18"/>
    </w:rPr>
  </w:style>
  <w:style w:type="paragraph" w:styleId="Listepuces3">
    <w:name w:val="List Bullet 3"/>
    <w:basedOn w:val="Normal"/>
    <w:uiPriority w:val="99"/>
    <w:rsid w:val="007456F0"/>
    <w:pPr>
      <w:numPr>
        <w:numId w:val="5"/>
      </w:numPr>
      <w:shd w:val="clear" w:color="auto" w:fill="FFFFFF"/>
      <w:ind w:right="-57"/>
    </w:pPr>
    <w:rPr>
      <w:b/>
      <w:bCs/>
    </w:rPr>
  </w:style>
  <w:style w:type="paragraph" w:styleId="Explorateurdedocuments">
    <w:name w:val="Document Map"/>
    <w:basedOn w:val="Normal"/>
    <w:link w:val="ExplorateurdedocumentsCar"/>
    <w:uiPriority w:val="99"/>
    <w:unhideWhenUsed/>
    <w:rsid w:val="007456F0"/>
    <w:rPr>
      <w:rFonts w:ascii="Tahoma" w:hAnsi="Tahoma" w:cs="Times New Roman"/>
      <w:sz w:val="16"/>
      <w:szCs w:val="16"/>
    </w:rPr>
  </w:style>
  <w:style w:type="character" w:customStyle="1" w:styleId="ExplorateurdedocumentsCar">
    <w:name w:val="Explorateur de documents Car"/>
    <w:link w:val="Explorateurdedocuments"/>
    <w:uiPriority w:val="99"/>
    <w:rsid w:val="007456F0"/>
    <w:rPr>
      <w:rFonts w:ascii="Tahoma" w:hAnsi="Tahoma" w:cs="Tahoma"/>
      <w:sz w:val="16"/>
      <w:szCs w:val="16"/>
    </w:rPr>
  </w:style>
  <w:style w:type="paragraph" w:styleId="NormalWeb">
    <w:name w:val="Normal (Web)"/>
    <w:basedOn w:val="Normal"/>
    <w:uiPriority w:val="99"/>
    <w:unhideWhenUsed/>
    <w:rsid w:val="007456F0"/>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7456F0"/>
    <w:rPr>
      <w:rFonts w:ascii="Tahoma" w:hAnsi="Tahoma" w:cs="Times New Roman"/>
      <w:sz w:val="16"/>
      <w:szCs w:val="16"/>
    </w:rPr>
  </w:style>
  <w:style w:type="character" w:customStyle="1" w:styleId="TextedebullesCar">
    <w:name w:val="Texte de bulles Car"/>
    <w:link w:val="Textedebulles"/>
    <w:uiPriority w:val="99"/>
    <w:rsid w:val="007456F0"/>
    <w:rPr>
      <w:rFonts w:ascii="Tahoma" w:hAnsi="Tahoma" w:cs="Tahoma"/>
      <w:sz w:val="16"/>
      <w:szCs w:val="16"/>
    </w:rPr>
  </w:style>
  <w:style w:type="character" w:customStyle="1" w:styleId="SalutationChar">
    <w:name w:val="Salutation Char"/>
    <w:semiHidden/>
    <w:locked/>
    <w:rsid w:val="007456F0"/>
    <w:rPr>
      <w:sz w:val="24"/>
    </w:rPr>
  </w:style>
  <w:style w:type="paragraph" w:customStyle="1" w:styleId="Style1">
    <w:name w:val="Style1"/>
    <w:basedOn w:val="Normal"/>
    <w:uiPriority w:val="99"/>
    <w:rsid w:val="007456F0"/>
    <w:pPr>
      <w:numPr>
        <w:numId w:val="6"/>
      </w:numPr>
    </w:pPr>
    <w:rPr>
      <w:rFonts w:ascii="Comic Sans MS" w:hAnsi="Comic Sans MS"/>
      <w:sz w:val="24"/>
    </w:rPr>
  </w:style>
  <w:style w:type="paragraph" w:customStyle="1" w:styleId="intertitre-1">
    <w:name w:val="intertitre-1"/>
    <w:basedOn w:val="Normal"/>
    <w:rsid w:val="007456F0"/>
    <w:pPr>
      <w:spacing w:before="100" w:beforeAutospacing="1" w:after="100" w:afterAutospacing="1"/>
    </w:pPr>
    <w:rPr>
      <w:rFonts w:eastAsia="Batang"/>
      <w:sz w:val="24"/>
      <w:szCs w:val="24"/>
      <w:lang w:eastAsia="ko-KR"/>
    </w:rPr>
  </w:style>
  <w:style w:type="paragraph" w:customStyle="1" w:styleId="chapeau-1">
    <w:name w:val="chapeau-1"/>
    <w:basedOn w:val="Normal"/>
    <w:rsid w:val="007456F0"/>
    <w:pPr>
      <w:spacing w:before="100" w:beforeAutospacing="1" w:after="100" w:afterAutospacing="1"/>
    </w:pPr>
    <w:rPr>
      <w:rFonts w:eastAsia="Batang"/>
      <w:sz w:val="24"/>
      <w:szCs w:val="24"/>
      <w:lang w:eastAsia="ko-KR"/>
    </w:rPr>
  </w:style>
  <w:style w:type="character" w:styleId="lev">
    <w:name w:val="Strong"/>
    <w:uiPriority w:val="22"/>
    <w:qFormat/>
    <w:rsid w:val="007456F0"/>
    <w:rPr>
      <w:b/>
      <w:bCs/>
    </w:rPr>
  </w:style>
  <w:style w:type="paragraph" w:customStyle="1" w:styleId="Listecouleur-Accent11">
    <w:name w:val="Liste couleur - Accent 11"/>
    <w:basedOn w:val="Normal"/>
    <w:uiPriority w:val="34"/>
    <w:qFormat/>
    <w:rsid w:val="007456F0"/>
    <w:pPr>
      <w:ind w:left="708"/>
    </w:pPr>
  </w:style>
  <w:style w:type="paragraph" w:styleId="TM3">
    <w:name w:val="toc 3"/>
    <w:basedOn w:val="Normal"/>
    <w:next w:val="Normal"/>
    <w:autoRedefine/>
    <w:uiPriority w:val="99"/>
    <w:rsid w:val="007456F0"/>
    <w:pPr>
      <w:spacing w:after="100"/>
      <w:ind w:left="480"/>
    </w:pPr>
    <w:rPr>
      <w:sz w:val="24"/>
      <w:szCs w:val="24"/>
    </w:rPr>
  </w:style>
  <w:style w:type="character" w:customStyle="1" w:styleId="RetraitcorpsdetexteCar">
    <w:name w:val="Retrait corps de texte Car"/>
    <w:link w:val="Retraitcorpsdetexte"/>
    <w:uiPriority w:val="99"/>
    <w:rsid w:val="007456F0"/>
    <w:rPr>
      <w:rFonts w:ascii="Arial" w:hAnsi="Arial"/>
      <w:sz w:val="24"/>
    </w:rPr>
  </w:style>
  <w:style w:type="character" w:customStyle="1" w:styleId="CarCar1">
    <w:name w:val="Car Car1"/>
    <w:uiPriority w:val="99"/>
    <w:rsid w:val="007456F0"/>
    <w:rPr>
      <w:rFonts w:cs="Times New Roman"/>
      <w:lang w:val="fr-FR" w:eastAsia="fr-FR" w:bidi="ar-SA"/>
    </w:rPr>
  </w:style>
  <w:style w:type="character" w:customStyle="1" w:styleId="CarCar">
    <w:name w:val="Car Car"/>
    <w:uiPriority w:val="99"/>
    <w:rsid w:val="007456F0"/>
    <w:rPr>
      <w:rFonts w:cs="Times New Roman"/>
      <w:lang w:val="fr-FR" w:eastAsia="fr-FR" w:bidi="ar-SA"/>
    </w:rPr>
  </w:style>
  <w:style w:type="character" w:styleId="Marquedecommentaire">
    <w:name w:val="annotation reference"/>
    <w:uiPriority w:val="99"/>
    <w:rsid w:val="007456F0"/>
    <w:rPr>
      <w:rFonts w:cs="Times New Roman"/>
      <w:sz w:val="16"/>
      <w:szCs w:val="16"/>
    </w:rPr>
  </w:style>
  <w:style w:type="paragraph" w:styleId="Commentaire">
    <w:name w:val="annotation text"/>
    <w:basedOn w:val="Normal"/>
    <w:link w:val="CommentaireCar"/>
    <w:uiPriority w:val="99"/>
    <w:rsid w:val="007456F0"/>
  </w:style>
  <w:style w:type="character" w:customStyle="1" w:styleId="CommentaireCar">
    <w:name w:val="Commentaire Car"/>
    <w:basedOn w:val="Policepardfaut"/>
    <w:link w:val="Commentaire"/>
    <w:uiPriority w:val="99"/>
    <w:rsid w:val="007456F0"/>
  </w:style>
  <w:style w:type="paragraph" w:styleId="Objetducommentaire">
    <w:name w:val="annotation subject"/>
    <w:basedOn w:val="Commentaire"/>
    <w:next w:val="Commentaire"/>
    <w:link w:val="ObjetducommentaireCar"/>
    <w:uiPriority w:val="99"/>
    <w:rsid w:val="007456F0"/>
    <w:rPr>
      <w:rFonts w:cs="Times New Roman"/>
      <w:b/>
      <w:bCs/>
    </w:rPr>
  </w:style>
  <w:style w:type="character" w:customStyle="1" w:styleId="ObjetducommentaireCar">
    <w:name w:val="Objet du commentaire Car"/>
    <w:link w:val="Objetducommentaire"/>
    <w:uiPriority w:val="99"/>
    <w:rsid w:val="007456F0"/>
    <w:rPr>
      <w:b/>
      <w:bCs/>
    </w:rPr>
  </w:style>
  <w:style w:type="character" w:customStyle="1" w:styleId="CarCar11">
    <w:name w:val="Car Car11"/>
    <w:uiPriority w:val="99"/>
    <w:rsid w:val="007456F0"/>
    <w:rPr>
      <w:rFonts w:cs="Times New Roman"/>
    </w:rPr>
  </w:style>
  <w:style w:type="character" w:customStyle="1" w:styleId="CarCar12">
    <w:name w:val="Car Car12"/>
    <w:uiPriority w:val="99"/>
    <w:rsid w:val="007456F0"/>
    <w:rPr>
      <w:rFonts w:cs="Times New Roman"/>
    </w:rPr>
  </w:style>
  <w:style w:type="paragraph" w:customStyle="1" w:styleId="spip">
    <w:name w:val="spip"/>
    <w:basedOn w:val="Normal"/>
    <w:rsid w:val="0000513D"/>
    <w:pPr>
      <w:spacing w:before="100" w:beforeAutospacing="1" w:after="100" w:afterAutospacing="1"/>
    </w:pPr>
    <w:rPr>
      <w:sz w:val="24"/>
      <w:szCs w:val="24"/>
    </w:rPr>
  </w:style>
  <w:style w:type="character" w:customStyle="1" w:styleId="apple-converted-space">
    <w:name w:val="apple-converted-space"/>
    <w:rsid w:val="0000513D"/>
  </w:style>
  <w:style w:type="character" w:customStyle="1" w:styleId="Paragraphedebase">
    <w:name w:val="Paragraphe de base"/>
    <w:rsid w:val="0000513D"/>
    <w:rPr>
      <w:rFonts w:ascii="Arial" w:hAnsi="Arial" w:cs="Arial" w:hint="default"/>
      <w:sz w:val="20"/>
    </w:rPr>
  </w:style>
  <w:style w:type="character" w:customStyle="1" w:styleId="Textedelespacerserv1">
    <w:name w:val="Texte de l'espace réservé1"/>
    <w:uiPriority w:val="67"/>
    <w:rsid w:val="0000513D"/>
    <w:rPr>
      <w:color w:val="808080"/>
    </w:rPr>
  </w:style>
  <w:style w:type="paragraph" w:customStyle="1" w:styleId="Corpsdetexte21">
    <w:name w:val="Corps de texte 21"/>
    <w:basedOn w:val="Normal"/>
    <w:rsid w:val="00001356"/>
    <w:pPr>
      <w:suppressAutoHyphens/>
    </w:pPr>
    <w:rPr>
      <w:sz w:val="24"/>
      <w:lang w:eastAsia="ar-SA"/>
    </w:rPr>
  </w:style>
  <w:style w:type="paragraph" w:styleId="TM2">
    <w:name w:val="toc 2"/>
    <w:basedOn w:val="Normal"/>
    <w:next w:val="Normal"/>
    <w:autoRedefine/>
    <w:uiPriority w:val="39"/>
    <w:rsid w:val="00A81D3F"/>
    <w:pPr>
      <w:ind w:left="200"/>
    </w:pPr>
  </w:style>
  <w:style w:type="paragraph" w:styleId="TM4">
    <w:name w:val="toc 4"/>
    <w:basedOn w:val="Normal"/>
    <w:next w:val="Normal"/>
    <w:autoRedefine/>
    <w:rsid w:val="00A81D3F"/>
    <w:pPr>
      <w:ind w:left="600"/>
    </w:pPr>
  </w:style>
  <w:style w:type="paragraph" w:styleId="TM5">
    <w:name w:val="toc 5"/>
    <w:basedOn w:val="Normal"/>
    <w:next w:val="Normal"/>
    <w:autoRedefine/>
    <w:rsid w:val="00A81D3F"/>
    <w:pPr>
      <w:ind w:left="800"/>
    </w:pPr>
  </w:style>
  <w:style w:type="paragraph" w:styleId="TM6">
    <w:name w:val="toc 6"/>
    <w:basedOn w:val="Normal"/>
    <w:next w:val="Normal"/>
    <w:autoRedefine/>
    <w:rsid w:val="00A81D3F"/>
    <w:pPr>
      <w:ind w:left="1000"/>
    </w:pPr>
  </w:style>
  <w:style w:type="paragraph" w:styleId="TM7">
    <w:name w:val="toc 7"/>
    <w:basedOn w:val="Normal"/>
    <w:next w:val="Normal"/>
    <w:autoRedefine/>
    <w:rsid w:val="00A81D3F"/>
    <w:pPr>
      <w:ind w:left="1200"/>
    </w:pPr>
  </w:style>
  <w:style w:type="paragraph" w:styleId="TM8">
    <w:name w:val="toc 8"/>
    <w:basedOn w:val="Normal"/>
    <w:next w:val="Normal"/>
    <w:autoRedefine/>
    <w:rsid w:val="00A81D3F"/>
    <w:pPr>
      <w:ind w:left="1400"/>
    </w:pPr>
  </w:style>
  <w:style w:type="paragraph" w:styleId="TM9">
    <w:name w:val="toc 9"/>
    <w:basedOn w:val="Normal"/>
    <w:next w:val="Normal"/>
    <w:autoRedefine/>
    <w:rsid w:val="00A81D3F"/>
    <w:pPr>
      <w:ind w:left="1600"/>
    </w:pPr>
  </w:style>
  <w:style w:type="character" w:customStyle="1" w:styleId="Rfrenceple1">
    <w:name w:val="Référence pâle1"/>
    <w:uiPriority w:val="31"/>
    <w:rsid w:val="00AF2018"/>
    <w:rPr>
      <w:smallCaps/>
      <w:color w:val="C0504D"/>
      <w:u w:val="single"/>
    </w:rPr>
  </w:style>
  <w:style w:type="paragraph" w:customStyle="1" w:styleId="Grillecouleur-Accent11">
    <w:name w:val="Grille couleur - Accent 11"/>
    <w:basedOn w:val="Normal"/>
    <w:next w:val="Normal"/>
    <w:link w:val="Grillecouleur-Accent1Car"/>
    <w:uiPriority w:val="29"/>
    <w:qFormat/>
    <w:rsid w:val="00530784"/>
    <w:rPr>
      <w:i/>
      <w:iCs/>
      <w:color w:val="3366FF"/>
    </w:rPr>
  </w:style>
  <w:style w:type="character" w:customStyle="1" w:styleId="Grillecouleur-Accent1Car">
    <w:name w:val="Grille couleur - Accent 1 Car"/>
    <w:link w:val="Grillecouleur-Accent11"/>
    <w:uiPriority w:val="29"/>
    <w:rsid w:val="00530784"/>
    <w:rPr>
      <w:rFonts w:ascii="Arial" w:hAnsi="Arial" w:cs="Arial"/>
      <w:i/>
      <w:iCs/>
      <w:color w:val="3366FF"/>
    </w:rPr>
  </w:style>
  <w:style w:type="paragraph" w:customStyle="1" w:styleId="Trameclaire-Accent21">
    <w:name w:val="Trame claire - Accent 21"/>
    <w:basedOn w:val="Grillecouleur-Accent11"/>
    <w:next w:val="Normal"/>
    <w:link w:val="Trameclaire-Accent2Car"/>
    <w:uiPriority w:val="30"/>
    <w:qFormat/>
    <w:rsid w:val="00530784"/>
    <w:rPr>
      <w:u w:val="single"/>
    </w:rPr>
  </w:style>
  <w:style w:type="character" w:customStyle="1" w:styleId="Trameclaire-Accent2Car">
    <w:name w:val="Trame claire - Accent 2 Car"/>
    <w:link w:val="Trameclaire-Accent21"/>
    <w:uiPriority w:val="30"/>
    <w:rsid w:val="00530784"/>
    <w:rPr>
      <w:rFonts w:ascii="Arial" w:hAnsi="Arial" w:cs="Arial"/>
      <w:i/>
      <w:iCs/>
      <w:color w:val="3366FF"/>
      <w:u w:val="single"/>
    </w:rPr>
  </w:style>
  <w:style w:type="paragraph" w:customStyle="1" w:styleId="Listecouleur-Accent12">
    <w:name w:val="Liste couleur - Accent 12"/>
    <w:basedOn w:val="Normal"/>
    <w:uiPriority w:val="72"/>
    <w:qFormat/>
    <w:rsid w:val="004224F1"/>
    <w:pPr>
      <w:ind w:left="720"/>
      <w:contextualSpacing/>
    </w:pPr>
  </w:style>
  <w:style w:type="paragraph" w:customStyle="1" w:styleId="CorpsA">
    <w:name w:val="Corps A"/>
    <w:rsid w:val="00B475D2"/>
    <w:pPr>
      <w:jc w:val="both"/>
    </w:pPr>
    <w:rPr>
      <w:rFonts w:ascii="Times New Roman" w:eastAsia="ヒラギノ角ゴ Pro W3" w:hAnsi="Times New Roman" w:cs="Times New Roman"/>
      <w:color w:val="000000"/>
      <w:sz w:val="24"/>
    </w:rPr>
  </w:style>
  <w:style w:type="paragraph" w:customStyle="1" w:styleId="titre20">
    <w:name w:val="titre 2"/>
    <w:next w:val="CorpsA"/>
    <w:rsid w:val="00B475D2"/>
    <w:pPr>
      <w:keepNext/>
    </w:pPr>
    <w:rPr>
      <w:rFonts w:ascii="Times New Roman Bold Italic" w:eastAsia="ヒラギノ角ゴ Pro W3" w:hAnsi="Times New Roman Bold Italic" w:cs="Times New Roman"/>
      <w:color w:val="000000"/>
      <w:sz w:val="28"/>
      <w:shd w:val="clear" w:color="auto" w:fill="FFFFFF"/>
    </w:rPr>
  </w:style>
  <w:style w:type="paragraph" w:customStyle="1" w:styleId="texte">
    <w:name w:val="texte"/>
    <w:autoRedefine/>
    <w:rsid w:val="00B475D2"/>
    <w:pPr>
      <w:jc w:val="both"/>
    </w:pPr>
    <w:rPr>
      <w:rFonts w:ascii="Times New Roman" w:eastAsia="ヒラギノ角ゴ Pro W3" w:hAnsi="Times New Roman" w:cs="Times New Roman"/>
      <w:b/>
      <w:color w:val="000000"/>
      <w:position w:val="-2"/>
      <w:sz w:val="24"/>
    </w:rPr>
  </w:style>
  <w:style w:type="paragraph" w:customStyle="1" w:styleId="01-enum1">
    <w:name w:val="01-enum 1"/>
    <w:autoRedefine/>
    <w:rsid w:val="007B22DA"/>
    <w:pPr>
      <w:numPr>
        <w:numId w:val="7"/>
      </w:numPr>
      <w:tabs>
        <w:tab w:val="clear" w:pos="0"/>
      </w:tabs>
      <w:spacing w:before="120"/>
      <w:ind w:left="851" w:hanging="284"/>
      <w:jc w:val="both"/>
    </w:pPr>
    <w:rPr>
      <w:rFonts w:cs="Times New Roman"/>
      <w:noProof/>
      <w:sz w:val="24"/>
    </w:rPr>
  </w:style>
  <w:style w:type="paragraph" w:customStyle="1" w:styleId="Questions">
    <w:name w:val="Questions"/>
    <w:basedOn w:val="Normal"/>
    <w:rsid w:val="007B22DA"/>
    <w:pPr>
      <w:numPr>
        <w:ilvl w:val="1"/>
        <w:numId w:val="8"/>
      </w:numPr>
      <w:spacing w:line="240" w:lineRule="auto"/>
      <w:jc w:val="left"/>
    </w:pPr>
    <w:rPr>
      <w:rFonts w:ascii="Times New Roman" w:hAnsi="Times New Roman" w:cs="Times New Roman"/>
      <w:sz w:val="24"/>
      <w:szCs w:val="24"/>
    </w:rPr>
  </w:style>
  <w:style w:type="paragraph" w:customStyle="1" w:styleId="Default">
    <w:name w:val="Default"/>
    <w:rsid w:val="007B22DA"/>
    <w:rPr>
      <w:rFonts w:ascii="Times New Roman" w:hAnsi="Times New Roman" w:cs="Times New Roman"/>
      <w:snapToGrid w:val="0"/>
      <w:color w:val="000000"/>
      <w:sz w:val="24"/>
      <w:szCs w:val="24"/>
    </w:rPr>
  </w:style>
  <w:style w:type="paragraph" w:customStyle="1" w:styleId="titre30">
    <w:name w:val="titre 3"/>
    <w:next w:val="CorpsA"/>
    <w:autoRedefine/>
    <w:rsid w:val="007026F6"/>
    <w:pPr>
      <w:keepNext/>
      <w:spacing w:before="120"/>
    </w:pPr>
    <w:rPr>
      <w:rFonts w:eastAsia="ヒラギノ角ゴ Pro W3" w:cs="Times New Roman"/>
      <w:color w:val="000000"/>
    </w:rPr>
  </w:style>
  <w:style w:type="paragraph" w:customStyle="1" w:styleId="liste">
    <w:name w:val="liste"/>
    <w:rsid w:val="00C57E04"/>
    <w:pPr>
      <w:tabs>
        <w:tab w:val="left" w:pos="180"/>
      </w:tabs>
      <w:jc w:val="both"/>
    </w:pPr>
    <w:rPr>
      <w:rFonts w:ascii="Times New Roman" w:eastAsia="ヒラギノ角ゴ Pro W3" w:hAnsi="Times New Roman" w:cs="Times New Roman"/>
      <w:color w:val="000000"/>
      <w:sz w:val="24"/>
    </w:rPr>
  </w:style>
  <w:style w:type="paragraph" w:styleId="Notedebasdepage">
    <w:name w:val="footnote text"/>
    <w:basedOn w:val="Normal"/>
    <w:link w:val="NotedebasdepageCar"/>
    <w:uiPriority w:val="99"/>
    <w:unhideWhenUsed/>
    <w:rsid w:val="001F2163"/>
    <w:pPr>
      <w:spacing w:line="240" w:lineRule="auto"/>
      <w:jc w:val="left"/>
    </w:pPr>
    <w:rPr>
      <w:rFonts w:ascii="Calibri" w:eastAsia="Calibri" w:hAnsi="Calibri" w:cs="Times New Roman"/>
      <w:lang w:eastAsia="en-US"/>
    </w:rPr>
  </w:style>
  <w:style w:type="character" w:customStyle="1" w:styleId="NotedebasdepageCar">
    <w:name w:val="Note de bas de page Car"/>
    <w:link w:val="Notedebasdepage"/>
    <w:uiPriority w:val="99"/>
    <w:rsid w:val="001F2163"/>
    <w:rPr>
      <w:rFonts w:ascii="Calibri" w:eastAsia="Calibri" w:hAnsi="Calibri" w:cs="Times New Roman"/>
      <w:lang w:eastAsia="en-US"/>
    </w:rPr>
  </w:style>
  <w:style w:type="character" w:styleId="Appelnotedebasdep">
    <w:name w:val="footnote reference"/>
    <w:unhideWhenUsed/>
    <w:rsid w:val="001F2163"/>
    <w:rPr>
      <w:vertAlign w:val="superscript"/>
    </w:rPr>
  </w:style>
  <w:style w:type="paragraph" w:customStyle="1" w:styleId="Tramecouleur-Accent11">
    <w:name w:val="Trame couleur - Accent 11"/>
    <w:hidden/>
    <w:uiPriority w:val="99"/>
    <w:semiHidden/>
    <w:rsid w:val="002300B1"/>
  </w:style>
  <w:style w:type="character" w:styleId="Lienhypertextesuivivisit">
    <w:name w:val="FollowedHyperlink"/>
    <w:uiPriority w:val="99"/>
    <w:unhideWhenUsed/>
    <w:rsid w:val="00D669B4"/>
    <w:rPr>
      <w:color w:val="800080"/>
      <w:u w:val="single"/>
    </w:rPr>
  </w:style>
  <w:style w:type="paragraph" w:customStyle="1" w:styleId="font5">
    <w:name w:val="font5"/>
    <w:basedOn w:val="Normal"/>
    <w:rsid w:val="00D669B4"/>
    <w:pPr>
      <w:spacing w:before="100" w:beforeAutospacing="1" w:after="100" w:afterAutospacing="1" w:line="240" w:lineRule="auto"/>
      <w:jc w:val="left"/>
    </w:pPr>
    <w:rPr>
      <w:sz w:val="28"/>
      <w:szCs w:val="28"/>
    </w:rPr>
  </w:style>
  <w:style w:type="paragraph" w:customStyle="1" w:styleId="font6">
    <w:name w:val="font6"/>
    <w:basedOn w:val="Normal"/>
    <w:rsid w:val="00D669B4"/>
    <w:pPr>
      <w:spacing w:before="100" w:beforeAutospacing="1" w:after="100" w:afterAutospacing="1" w:line="240" w:lineRule="auto"/>
      <w:jc w:val="left"/>
    </w:pPr>
    <w:rPr>
      <w:b/>
      <w:bCs/>
      <w:sz w:val="28"/>
      <w:szCs w:val="28"/>
    </w:rPr>
  </w:style>
  <w:style w:type="paragraph" w:customStyle="1" w:styleId="xl66">
    <w:name w:val="xl66"/>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67">
    <w:name w:val="xl67"/>
    <w:basedOn w:val="Normal"/>
    <w:rsid w:val="00D669B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68">
    <w:name w:val="xl68"/>
    <w:basedOn w:val="Normal"/>
    <w:rsid w:val="00D669B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sz w:val="14"/>
      <w:szCs w:val="14"/>
    </w:rPr>
  </w:style>
  <w:style w:type="paragraph" w:customStyle="1" w:styleId="xl69">
    <w:name w:val="xl69"/>
    <w:basedOn w:val="Normal"/>
    <w:rsid w:val="00D669B4"/>
    <w:pPr>
      <w:pBdr>
        <w:top w:val="single" w:sz="4" w:space="0" w:color="auto"/>
        <w:left w:val="single" w:sz="4"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0">
    <w:name w:val="xl70"/>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1">
    <w:name w:val="xl71"/>
    <w:basedOn w:val="Normal"/>
    <w:rsid w:val="00D669B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2">
    <w:name w:val="xl72"/>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3">
    <w:name w:val="xl73"/>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4">
    <w:name w:val="xl74"/>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5">
    <w:name w:val="xl75"/>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6">
    <w:name w:val="xl76"/>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77">
    <w:name w:val="xl77"/>
    <w:basedOn w:val="Normal"/>
    <w:rsid w:val="00D669B4"/>
    <w:pPr>
      <w:pBdr>
        <w:top w:val="single" w:sz="4" w:space="0" w:color="auto"/>
        <w:left w:val="single" w:sz="4" w:space="0" w:color="auto"/>
        <w:bottom w:val="dashed" w:sz="8" w:space="0" w:color="auto"/>
      </w:pBdr>
      <w:shd w:val="clear" w:color="000000" w:fill="D9D9D9"/>
      <w:spacing w:before="100" w:beforeAutospacing="1" w:after="100" w:afterAutospacing="1" w:line="240" w:lineRule="auto"/>
      <w:jc w:val="left"/>
    </w:pPr>
    <w:rPr>
      <w:rFonts w:ascii="Times" w:hAnsi="Times"/>
    </w:rPr>
  </w:style>
  <w:style w:type="paragraph" w:customStyle="1" w:styleId="xl78">
    <w:name w:val="xl78"/>
    <w:basedOn w:val="Normal"/>
    <w:rsid w:val="00D669B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79">
    <w:name w:val="xl79"/>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0">
    <w:name w:val="xl80"/>
    <w:basedOn w:val="Normal"/>
    <w:rsid w:val="00D669B4"/>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w:hAnsi="Times"/>
    </w:rPr>
  </w:style>
  <w:style w:type="paragraph" w:customStyle="1" w:styleId="xl81">
    <w:name w:val="xl81"/>
    <w:basedOn w:val="Normal"/>
    <w:rsid w:val="00D669B4"/>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2">
    <w:name w:val="xl82"/>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83">
    <w:name w:val="xl83"/>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4">
    <w:name w:val="xl8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5">
    <w:name w:val="xl85"/>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6">
    <w:name w:val="xl86"/>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87">
    <w:name w:val="xl87"/>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8">
    <w:name w:val="xl88"/>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89">
    <w:name w:val="xl89"/>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90">
    <w:name w:val="xl90"/>
    <w:basedOn w:val="Normal"/>
    <w:rsid w:val="00D669B4"/>
    <w:pPr>
      <w:pBdr>
        <w:left w:val="single" w:sz="4" w:space="0" w:color="auto"/>
        <w:bottom w:val="single" w:sz="4" w:space="0" w:color="auto"/>
      </w:pBdr>
      <w:spacing w:before="100" w:beforeAutospacing="1" w:after="100" w:afterAutospacing="1" w:line="240" w:lineRule="auto"/>
      <w:jc w:val="left"/>
    </w:pPr>
    <w:rPr>
      <w:rFonts w:ascii="Times" w:hAnsi="Times"/>
    </w:rPr>
  </w:style>
  <w:style w:type="paragraph" w:customStyle="1" w:styleId="xl91">
    <w:name w:val="xl91"/>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14"/>
      <w:szCs w:val="14"/>
    </w:rPr>
  </w:style>
  <w:style w:type="paragraph" w:customStyle="1" w:styleId="xl92">
    <w:name w:val="xl92"/>
    <w:basedOn w:val="Normal"/>
    <w:rsid w:val="00D669B4"/>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3">
    <w:name w:val="xl93"/>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4">
    <w:name w:val="xl94"/>
    <w:basedOn w:val="Normal"/>
    <w:rsid w:val="00D669B4"/>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5">
    <w:name w:val="xl95"/>
    <w:basedOn w:val="Normal"/>
    <w:rsid w:val="00D669B4"/>
    <w:pPr>
      <w:pBdr>
        <w:top w:val="single" w:sz="4" w:space="0" w:color="auto"/>
        <w:left w:val="single" w:sz="8" w:space="0" w:color="auto"/>
        <w:bottom w:val="dashed" w:sz="8" w:space="0" w:color="auto"/>
        <w:right w:val="single" w:sz="4" w:space="0" w:color="auto"/>
      </w:pBdr>
      <w:shd w:val="clear" w:color="000000" w:fill="D9D9D9"/>
      <w:spacing w:before="100" w:beforeAutospacing="1" w:after="100" w:afterAutospacing="1" w:line="240" w:lineRule="auto"/>
      <w:jc w:val="left"/>
    </w:pPr>
    <w:rPr>
      <w:rFonts w:ascii="Times" w:hAnsi="Times"/>
    </w:rPr>
  </w:style>
  <w:style w:type="paragraph" w:customStyle="1" w:styleId="xl96">
    <w:name w:val="xl96"/>
    <w:basedOn w:val="Normal"/>
    <w:rsid w:val="00D669B4"/>
    <w:pPr>
      <w:pBdr>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7">
    <w:name w:val="xl97"/>
    <w:basedOn w:val="Normal"/>
    <w:rsid w:val="00D669B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w:hAnsi="Times"/>
    </w:rPr>
  </w:style>
  <w:style w:type="paragraph" w:customStyle="1" w:styleId="xl98">
    <w:name w:val="xl98"/>
    <w:basedOn w:val="Normal"/>
    <w:rsid w:val="00D669B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99">
    <w:name w:val="xl99"/>
    <w:basedOn w:val="Normal"/>
    <w:rsid w:val="00D669B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w:hAnsi="Times"/>
    </w:rPr>
  </w:style>
  <w:style w:type="paragraph" w:customStyle="1" w:styleId="xl100">
    <w:name w:val="xl100"/>
    <w:basedOn w:val="Normal"/>
    <w:rsid w:val="00D669B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Times" w:hAnsi="Times"/>
    </w:rPr>
  </w:style>
  <w:style w:type="paragraph" w:customStyle="1" w:styleId="xl101">
    <w:name w:val="xl101"/>
    <w:basedOn w:val="Normal"/>
    <w:rsid w:val="00D669B4"/>
    <w:pPr>
      <w:pBdr>
        <w:top w:val="single" w:sz="4" w:space="0" w:color="auto"/>
        <w:left w:val="single" w:sz="4" w:space="0" w:color="auto"/>
        <w:bottom w:val="single" w:sz="8" w:space="0" w:color="auto"/>
      </w:pBdr>
      <w:spacing w:before="100" w:beforeAutospacing="1" w:after="100" w:afterAutospacing="1" w:line="240" w:lineRule="auto"/>
      <w:jc w:val="left"/>
    </w:pPr>
    <w:rPr>
      <w:rFonts w:ascii="Times" w:hAnsi="Times"/>
    </w:rPr>
  </w:style>
  <w:style w:type="paragraph" w:customStyle="1" w:styleId="xl102">
    <w:name w:val="xl102"/>
    <w:basedOn w:val="Normal"/>
    <w:rsid w:val="00D669B4"/>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w:hAnsi="Times"/>
    </w:rPr>
  </w:style>
  <w:style w:type="paragraph" w:customStyle="1" w:styleId="xl103">
    <w:name w:val="xl103"/>
    <w:basedOn w:val="Normal"/>
    <w:rsid w:val="00D669B4"/>
    <w:pPr>
      <w:pBdr>
        <w:top w:val="single" w:sz="8" w:space="0" w:color="auto"/>
        <w:left w:val="single" w:sz="8"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4">
    <w:name w:val="xl104"/>
    <w:basedOn w:val="Normal"/>
    <w:rsid w:val="00D669B4"/>
    <w:pPr>
      <w:pBdr>
        <w:top w:val="single" w:sz="8" w:space="0" w:color="auto"/>
        <w:left w:val="double" w:sz="6" w:space="0" w:color="auto"/>
        <w:bottom w:val="single" w:sz="8" w:space="0" w:color="auto"/>
        <w:right w:val="double" w:sz="6" w:space="0" w:color="auto"/>
      </w:pBdr>
      <w:spacing w:before="100" w:beforeAutospacing="1" w:after="100" w:afterAutospacing="1" w:line="240" w:lineRule="auto"/>
      <w:jc w:val="center"/>
      <w:textAlignment w:val="center"/>
    </w:pPr>
    <w:rPr>
      <w:sz w:val="28"/>
      <w:szCs w:val="28"/>
    </w:rPr>
  </w:style>
  <w:style w:type="paragraph" w:customStyle="1" w:styleId="xl105">
    <w:name w:val="xl105"/>
    <w:basedOn w:val="Normal"/>
    <w:rsid w:val="00D669B4"/>
    <w:pPr>
      <w:pBdr>
        <w:top w:val="single" w:sz="8" w:space="0" w:color="auto"/>
        <w:left w:val="double" w:sz="6" w:space="0" w:color="auto"/>
        <w:bottom w:val="single" w:sz="8" w:space="0" w:color="auto"/>
        <w:right w:val="single" w:sz="8" w:space="0" w:color="auto"/>
      </w:pBdr>
      <w:spacing w:before="100" w:beforeAutospacing="1" w:after="100" w:afterAutospacing="1" w:line="240" w:lineRule="auto"/>
      <w:jc w:val="center"/>
      <w:textAlignment w:val="center"/>
    </w:pPr>
    <w:rPr>
      <w:sz w:val="28"/>
      <w:szCs w:val="28"/>
    </w:rPr>
  </w:style>
  <w:style w:type="paragraph" w:customStyle="1" w:styleId="xl106">
    <w:name w:val="xl106"/>
    <w:basedOn w:val="Normal"/>
    <w:rsid w:val="00D669B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7">
    <w:name w:val="xl107"/>
    <w:basedOn w:val="Normal"/>
    <w:rsid w:val="00D669B4"/>
    <w:pPr>
      <w:pBdr>
        <w:top w:val="single" w:sz="8" w:space="0" w:color="auto"/>
        <w:bottom w:val="single" w:sz="8" w:space="0" w:color="auto"/>
      </w:pBdr>
      <w:spacing w:before="100" w:beforeAutospacing="1" w:after="100" w:afterAutospacing="1" w:line="240" w:lineRule="auto"/>
      <w:jc w:val="center"/>
      <w:textAlignment w:val="center"/>
    </w:pPr>
    <w:rPr>
      <w:sz w:val="24"/>
      <w:szCs w:val="24"/>
    </w:rPr>
  </w:style>
  <w:style w:type="paragraph" w:customStyle="1" w:styleId="xl108">
    <w:name w:val="xl108"/>
    <w:basedOn w:val="Normal"/>
    <w:rsid w:val="00D669B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24"/>
      <w:szCs w:val="24"/>
    </w:rPr>
  </w:style>
  <w:style w:type="paragraph" w:customStyle="1" w:styleId="Contenudetableau">
    <w:name w:val="Contenu de tableau"/>
    <w:basedOn w:val="Normal"/>
    <w:rsid w:val="00651ED1"/>
    <w:pPr>
      <w:suppressLineNumbers/>
      <w:suppressAutoHyphens/>
    </w:pPr>
    <w:rPr>
      <w:rFonts w:ascii="Times New Roman" w:hAnsi="Times New Roman" w:cs="Times New Roman"/>
    </w:rPr>
  </w:style>
  <w:style w:type="character" w:styleId="Accentuation">
    <w:name w:val="Emphasis"/>
    <w:uiPriority w:val="20"/>
    <w:qFormat/>
    <w:rsid w:val="00F314DF"/>
    <w:rPr>
      <w:i/>
      <w:iCs/>
    </w:rPr>
  </w:style>
  <w:style w:type="paragraph" w:styleId="Lgende">
    <w:name w:val="caption"/>
    <w:basedOn w:val="Normal"/>
    <w:next w:val="Normal"/>
    <w:qFormat/>
    <w:rsid w:val="00A25C06"/>
    <w:pPr>
      <w:overflowPunct w:val="0"/>
      <w:autoSpaceDE w:val="0"/>
      <w:autoSpaceDN w:val="0"/>
      <w:adjustRightInd w:val="0"/>
      <w:spacing w:line="240" w:lineRule="auto"/>
      <w:jc w:val="center"/>
      <w:textAlignment w:val="baseline"/>
    </w:pPr>
    <w:rPr>
      <w:rFonts w:cs="Times New Roman"/>
      <w:sz w:val="24"/>
    </w:rPr>
  </w:style>
  <w:style w:type="table" w:customStyle="1" w:styleId="Grilledutableau2">
    <w:name w:val="Grille du tableau2"/>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40986"/>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deliste1">
    <w:name w:val="Par. de liste1"/>
    <w:basedOn w:val="Normal"/>
    <w:uiPriority w:val="72"/>
    <w:qFormat/>
    <w:rsid w:val="00ED5064"/>
    <w:pPr>
      <w:ind w:left="720"/>
      <w:contextualSpacing/>
    </w:pPr>
  </w:style>
  <w:style w:type="paragraph" w:customStyle="1" w:styleId="Titre10">
    <w:name w:val="Titre1"/>
    <w:basedOn w:val="Normal"/>
    <w:next w:val="Corpsdetexte"/>
    <w:rsid w:val="00ED5064"/>
    <w:pPr>
      <w:suppressAutoHyphens/>
      <w:spacing w:line="240" w:lineRule="auto"/>
      <w:jc w:val="left"/>
    </w:pPr>
    <w:rPr>
      <w:rFonts w:ascii="Times New Roman" w:hAnsi="Times New Roman" w:cs="Times New Roman"/>
      <w:b/>
      <w:bCs/>
      <w:sz w:val="32"/>
      <w:szCs w:val="24"/>
      <w:u w:val="single"/>
      <w:lang w:eastAsia="zh-CN"/>
    </w:rPr>
  </w:style>
  <w:style w:type="table" w:customStyle="1" w:styleId="Grilledutableau1">
    <w:name w:val="Grille du tableau1"/>
    <w:basedOn w:val="TableauNormal"/>
    <w:next w:val="Grilledutableau"/>
    <w:uiPriority w:val="59"/>
    <w:rsid w:val="00097B0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DB290C"/>
  </w:style>
  <w:style w:type="paragraph" w:styleId="Paragraphedeliste">
    <w:name w:val="List Paragraph"/>
    <w:basedOn w:val="Normal"/>
    <w:uiPriority w:val="34"/>
    <w:qFormat/>
    <w:rsid w:val="002F512C"/>
    <w:pPr>
      <w:numPr>
        <w:numId w:val="45"/>
      </w:numPr>
      <w:contextualSpacing/>
    </w:pPr>
    <w:rPr>
      <w:rFonts w:eastAsia="Calibri"/>
      <w:bCs/>
      <w:color w:val="000000"/>
      <w:lang w:eastAsia="en-US"/>
    </w:rPr>
  </w:style>
  <w:style w:type="character" w:customStyle="1" w:styleId="Mentionnonrsolue1">
    <w:name w:val="Mention non résolue1"/>
    <w:basedOn w:val="Policepardfaut"/>
    <w:rsid w:val="00C81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31302">
      <w:bodyDiv w:val="1"/>
      <w:marLeft w:val="0"/>
      <w:marRight w:val="0"/>
      <w:marTop w:val="0"/>
      <w:marBottom w:val="0"/>
      <w:divBdr>
        <w:top w:val="none" w:sz="0" w:space="0" w:color="auto"/>
        <w:left w:val="none" w:sz="0" w:space="0" w:color="auto"/>
        <w:bottom w:val="none" w:sz="0" w:space="0" w:color="auto"/>
        <w:right w:val="none" w:sz="0" w:space="0" w:color="auto"/>
      </w:divBdr>
    </w:div>
    <w:div w:id="206374251">
      <w:bodyDiv w:val="1"/>
      <w:marLeft w:val="0"/>
      <w:marRight w:val="0"/>
      <w:marTop w:val="0"/>
      <w:marBottom w:val="0"/>
      <w:divBdr>
        <w:top w:val="none" w:sz="0" w:space="0" w:color="auto"/>
        <w:left w:val="none" w:sz="0" w:space="0" w:color="auto"/>
        <w:bottom w:val="none" w:sz="0" w:space="0" w:color="auto"/>
        <w:right w:val="none" w:sz="0" w:space="0" w:color="auto"/>
      </w:divBdr>
    </w:div>
    <w:div w:id="209198027">
      <w:bodyDiv w:val="1"/>
      <w:marLeft w:val="0"/>
      <w:marRight w:val="0"/>
      <w:marTop w:val="0"/>
      <w:marBottom w:val="0"/>
      <w:divBdr>
        <w:top w:val="none" w:sz="0" w:space="0" w:color="auto"/>
        <w:left w:val="none" w:sz="0" w:space="0" w:color="auto"/>
        <w:bottom w:val="none" w:sz="0" w:space="0" w:color="auto"/>
        <w:right w:val="none" w:sz="0" w:space="0" w:color="auto"/>
      </w:divBdr>
    </w:div>
    <w:div w:id="231504588">
      <w:bodyDiv w:val="1"/>
      <w:marLeft w:val="0"/>
      <w:marRight w:val="0"/>
      <w:marTop w:val="0"/>
      <w:marBottom w:val="0"/>
      <w:divBdr>
        <w:top w:val="none" w:sz="0" w:space="0" w:color="auto"/>
        <w:left w:val="none" w:sz="0" w:space="0" w:color="auto"/>
        <w:bottom w:val="none" w:sz="0" w:space="0" w:color="auto"/>
        <w:right w:val="none" w:sz="0" w:space="0" w:color="auto"/>
      </w:divBdr>
    </w:div>
    <w:div w:id="387652836">
      <w:bodyDiv w:val="1"/>
      <w:marLeft w:val="0"/>
      <w:marRight w:val="0"/>
      <w:marTop w:val="0"/>
      <w:marBottom w:val="0"/>
      <w:divBdr>
        <w:top w:val="none" w:sz="0" w:space="0" w:color="auto"/>
        <w:left w:val="none" w:sz="0" w:space="0" w:color="auto"/>
        <w:bottom w:val="none" w:sz="0" w:space="0" w:color="auto"/>
        <w:right w:val="none" w:sz="0" w:space="0" w:color="auto"/>
      </w:divBdr>
    </w:div>
    <w:div w:id="412313432">
      <w:bodyDiv w:val="1"/>
      <w:marLeft w:val="0"/>
      <w:marRight w:val="0"/>
      <w:marTop w:val="0"/>
      <w:marBottom w:val="0"/>
      <w:divBdr>
        <w:top w:val="none" w:sz="0" w:space="0" w:color="auto"/>
        <w:left w:val="none" w:sz="0" w:space="0" w:color="auto"/>
        <w:bottom w:val="none" w:sz="0" w:space="0" w:color="auto"/>
        <w:right w:val="none" w:sz="0" w:space="0" w:color="auto"/>
      </w:divBdr>
    </w:div>
    <w:div w:id="473840083">
      <w:bodyDiv w:val="1"/>
      <w:marLeft w:val="0"/>
      <w:marRight w:val="0"/>
      <w:marTop w:val="0"/>
      <w:marBottom w:val="0"/>
      <w:divBdr>
        <w:top w:val="none" w:sz="0" w:space="0" w:color="auto"/>
        <w:left w:val="none" w:sz="0" w:space="0" w:color="auto"/>
        <w:bottom w:val="none" w:sz="0" w:space="0" w:color="auto"/>
        <w:right w:val="none" w:sz="0" w:space="0" w:color="auto"/>
      </w:divBdr>
    </w:div>
    <w:div w:id="606667092">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719012033">
      <w:bodyDiv w:val="1"/>
      <w:marLeft w:val="0"/>
      <w:marRight w:val="0"/>
      <w:marTop w:val="0"/>
      <w:marBottom w:val="0"/>
      <w:divBdr>
        <w:top w:val="none" w:sz="0" w:space="0" w:color="auto"/>
        <w:left w:val="none" w:sz="0" w:space="0" w:color="auto"/>
        <w:bottom w:val="none" w:sz="0" w:space="0" w:color="auto"/>
        <w:right w:val="none" w:sz="0" w:space="0" w:color="auto"/>
      </w:divBdr>
    </w:div>
    <w:div w:id="937757042">
      <w:bodyDiv w:val="1"/>
      <w:marLeft w:val="0"/>
      <w:marRight w:val="0"/>
      <w:marTop w:val="0"/>
      <w:marBottom w:val="0"/>
      <w:divBdr>
        <w:top w:val="none" w:sz="0" w:space="0" w:color="auto"/>
        <w:left w:val="none" w:sz="0" w:space="0" w:color="auto"/>
        <w:bottom w:val="none" w:sz="0" w:space="0" w:color="auto"/>
        <w:right w:val="none" w:sz="0" w:space="0" w:color="auto"/>
      </w:divBdr>
    </w:div>
    <w:div w:id="941452624">
      <w:bodyDiv w:val="1"/>
      <w:marLeft w:val="0"/>
      <w:marRight w:val="0"/>
      <w:marTop w:val="0"/>
      <w:marBottom w:val="0"/>
      <w:divBdr>
        <w:top w:val="none" w:sz="0" w:space="0" w:color="auto"/>
        <w:left w:val="none" w:sz="0" w:space="0" w:color="auto"/>
        <w:bottom w:val="none" w:sz="0" w:space="0" w:color="auto"/>
        <w:right w:val="none" w:sz="0" w:space="0" w:color="auto"/>
      </w:divBdr>
    </w:div>
    <w:div w:id="1168059521">
      <w:bodyDiv w:val="1"/>
      <w:marLeft w:val="0"/>
      <w:marRight w:val="0"/>
      <w:marTop w:val="0"/>
      <w:marBottom w:val="0"/>
      <w:divBdr>
        <w:top w:val="none" w:sz="0" w:space="0" w:color="auto"/>
        <w:left w:val="none" w:sz="0" w:space="0" w:color="auto"/>
        <w:bottom w:val="none" w:sz="0" w:space="0" w:color="auto"/>
        <w:right w:val="none" w:sz="0" w:space="0" w:color="auto"/>
      </w:divBdr>
    </w:div>
    <w:div w:id="1534882336">
      <w:bodyDiv w:val="1"/>
      <w:marLeft w:val="0"/>
      <w:marRight w:val="0"/>
      <w:marTop w:val="0"/>
      <w:marBottom w:val="0"/>
      <w:divBdr>
        <w:top w:val="none" w:sz="0" w:space="0" w:color="auto"/>
        <w:left w:val="none" w:sz="0" w:space="0" w:color="auto"/>
        <w:bottom w:val="none" w:sz="0" w:space="0" w:color="auto"/>
        <w:right w:val="none" w:sz="0" w:space="0" w:color="auto"/>
      </w:divBdr>
      <w:divsChild>
        <w:div w:id="390620393">
          <w:marLeft w:val="0"/>
          <w:marRight w:val="0"/>
          <w:marTop w:val="0"/>
          <w:marBottom w:val="0"/>
          <w:divBdr>
            <w:top w:val="none" w:sz="0" w:space="0" w:color="auto"/>
            <w:left w:val="none" w:sz="0" w:space="0" w:color="auto"/>
            <w:bottom w:val="none" w:sz="0" w:space="0" w:color="auto"/>
            <w:right w:val="none" w:sz="0" w:space="0" w:color="auto"/>
          </w:divBdr>
          <w:divsChild>
            <w:div w:id="1547794147">
              <w:marLeft w:val="0"/>
              <w:marRight w:val="0"/>
              <w:marTop w:val="0"/>
              <w:marBottom w:val="0"/>
              <w:divBdr>
                <w:top w:val="none" w:sz="0" w:space="0" w:color="auto"/>
                <w:left w:val="none" w:sz="0" w:space="0" w:color="auto"/>
                <w:bottom w:val="none" w:sz="0" w:space="0" w:color="auto"/>
                <w:right w:val="none" w:sz="0" w:space="0" w:color="auto"/>
              </w:divBdr>
              <w:divsChild>
                <w:div w:id="21233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0783">
      <w:bodyDiv w:val="1"/>
      <w:marLeft w:val="0"/>
      <w:marRight w:val="0"/>
      <w:marTop w:val="0"/>
      <w:marBottom w:val="0"/>
      <w:divBdr>
        <w:top w:val="none" w:sz="0" w:space="0" w:color="auto"/>
        <w:left w:val="none" w:sz="0" w:space="0" w:color="auto"/>
        <w:bottom w:val="none" w:sz="0" w:space="0" w:color="auto"/>
        <w:right w:val="none" w:sz="0" w:space="0" w:color="auto"/>
      </w:divBdr>
    </w:div>
    <w:div w:id="1862236657">
      <w:bodyDiv w:val="1"/>
      <w:marLeft w:val="0"/>
      <w:marRight w:val="0"/>
      <w:marTop w:val="0"/>
      <w:marBottom w:val="0"/>
      <w:divBdr>
        <w:top w:val="none" w:sz="0" w:space="0" w:color="auto"/>
        <w:left w:val="none" w:sz="0" w:space="0" w:color="auto"/>
        <w:bottom w:val="none" w:sz="0" w:space="0" w:color="auto"/>
        <w:right w:val="none" w:sz="0" w:space="0" w:color="auto"/>
      </w:divBdr>
    </w:div>
    <w:div w:id="1971089755">
      <w:bodyDiv w:val="1"/>
      <w:marLeft w:val="0"/>
      <w:marRight w:val="0"/>
      <w:marTop w:val="0"/>
      <w:marBottom w:val="0"/>
      <w:divBdr>
        <w:top w:val="none" w:sz="0" w:space="0" w:color="auto"/>
        <w:left w:val="none" w:sz="0" w:space="0" w:color="auto"/>
        <w:bottom w:val="none" w:sz="0" w:space="0" w:color="auto"/>
        <w:right w:val="none" w:sz="0" w:space="0" w:color="auto"/>
      </w:divBdr>
    </w:div>
    <w:div w:id="1994211112">
      <w:bodyDiv w:val="1"/>
      <w:marLeft w:val="0"/>
      <w:marRight w:val="0"/>
      <w:marTop w:val="0"/>
      <w:marBottom w:val="0"/>
      <w:divBdr>
        <w:top w:val="none" w:sz="0" w:space="0" w:color="auto"/>
        <w:left w:val="none" w:sz="0" w:space="0" w:color="auto"/>
        <w:bottom w:val="none" w:sz="0" w:space="0" w:color="auto"/>
        <w:right w:val="none" w:sz="0" w:space="0" w:color="auto"/>
      </w:divBdr>
    </w:div>
    <w:div w:id="2010475586">
      <w:bodyDiv w:val="1"/>
      <w:marLeft w:val="0"/>
      <w:marRight w:val="0"/>
      <w:marTop w:val="0"/>
      <w:marBottom w:val="0"/>
      <w:divBdr>
        <w:top w:val="none" w:sz="0" w:space="0" w:color="auto"/>
        <w:left w:val="none" w:sz="0" w:space="0" w:color="auto"/>
        <w:bottom w:val="none" w:sz="0" w:space="0" w:color="auto"/>
        <w:right w:val="none" w:sz="0" w:space="0" w:color="auto"/>
      </w:divBdr>
    </w:div>
    <w:div w:id="2039967625">
      <w:bodyDiv w:val="1"/>
      <w:marLeft w:val="0"/>
      <w:marRight w:val="0"/>
      <w:marTop w:val="0"/>
      <w:marBottom w:val="0"/>
      <w:divBdr>
        <w:top w:val="none" w:sz="0" w:space="0" w:color="auto"/>
        <w:left w:val="none" w:sz="0" w:space="0" w:color="auto"/>
        <w:bottom w:val="none" w:sz="0" w:space="0" w:color="auto"/>
        <w:right w:val="none" w:sz="0" w:space="0" w:color="auto"/>
      </w:divBdr>
    </w:div>
    <w:div w:id="2040816377">
      <w:bodyDiv w:val="1"/>
      <w:marLeft w:val="0"/>
      <w:marRight w:val="0"/>
      <w:marTop w:val="0"/>
      <w:marBottom w:val="0"/>
      <w:divBdr>
        <w:top w:val="none" w:sz="0" w:space="0" w:color="auto"/>
        <w:left w:val="none" w:sz="0" w:space="0" w:color="auto"/>
        <w:bottom w:val="none" w:sz="0" w:space="0" w:color="auto"/>
        <w:right w:val="none" w:sz="0" w:space="0" w:color="auto"/>
      </w:divBdr>
    </w:div>
    <w:div w:id="20556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oleObject" Target="embeddings/oleObject4.bin"/><Relationship Id="rId39" Type="http://schemas.openxmlformats.org/officeDocument/2006/relationships/image" Target="media/image21.wmf"/><Relationship Id="rId21" Type="http://schemas.openxmlformats.org/officeDocument/2006/relationships/image" Target="media/image11.emf"/><Relationship Id="rId34" Type="http://schemas.openxmlformats.org/officeDocument/2006/relationships/image" Target="media/image19.wmf"/><Relationship Id="rId42" Type="http://schemas.openxmlformats.org/officeDocument/2006/relationships/oleObject" Target="embeddings/oleObject12.bin"/><Relationship Id="rId47" Type="http://schemas.openxmlformats.org/officeDocument/2006/relationships/image" Target="media/image26.emf"/><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emf"/><Relationship Id="rId11" Type="http://schemas.openxmlformats.org/officeDocument/2006/relationships/image" Target="media/image3.tif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oleObject" Target="embeddings/oleObject11.bin"/><Relationship Id="rId45" Type="http://schemas.openxmlformats.org/officeDocument/2006/relationships/image" Target="media/image24.emf"/><Relationship Id="rId53" Type="http://schemas.openxmlformats.org/officeDocument/2006/relationships/image" Target="media/image32.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7.wmf"/><Relationship Id="rId44" Type="http://schemas.openxmlformats.org/officeDocument/2006/relationships/oleObject" Target="embeddings/oleObject13.bin"/><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23.wmf"/><Relationship Id="rId48" Type="http://schemas.openxmlformats.org/officeDocument/2006/relationships/image" Target="media/image27.emf"/><Relationship Id="rId56" Type="http://schemas.openxmlformats.org/officeDocument/2006/relationships/theme" Target="theme/theme1.xml"/><Relationship Id="rId8" Type="http://schemas.openxmlformats.org/officeDocument/2006/relationships/hyperlink" Target="http://media.devenirenseignant.gouv.fr/file/caplp_externe/54/7/s2019_caplp_externe_genie_meca_maintenance_vehicules_1_1115547.pdf"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oleObject" Target="embeddings/oleObject10.bin"/><Relationship Id="rId46" Type="http://schemas.openxmlformats.org/officeDocument/2006/relationships/image" Target="media/image25.emf"/><Relationship Id="rId20" Type="http://schemas.openxmlformats.org/officeDocument/2006/relationships/image" Target="media/image10.emf"/><Relationship Id="rId41" Type="http://schemas.openxmlformats.org/officeDocument/2006/relationships/image" Target="media/image22.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image" Target="media/image20.wmf"/><Relationship Id="rId49"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5E0A3-82CD-AC4C-A9FD-EF82E02B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1210</Words>
  <Characters>6661</Characters>
  <DocSecurity>0</DocSecurity>
  <Lines>55</Lines>
  <Paragraphs>15</Paragraphs>
  <ScaleCrop>false</ScaleCrop>
  <HeadingPairs>
    <vt:vector size="2" baseType="variant">
      <vt:variant>
        <vt:lpstr>Titre</vt:lpstr>
      </vt:variant>
      <vt:variant>
        <vt:i4>1</vt:i4>
      </vt:variant>
    </vt:vector>
  </HeadingPairs>
  <TitlesOfParts>
    <vt:vector size="1" baseType="lpstr">
      <vt:lpstr>RAPPORT CONC EXTERNE GM MV-MA-EC 2018</vt:lpstr>
    </vt:vector>
  </TitlesOfParts>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2019-06-23T16:27:00Z</cp:lastPrinted>
  <dcterms:created xsi:type="dcterms:W3CDTF">2019-07-04T16:54:00Z</dcterms:created>
  <dcterms:modified xsi:type="dcterms:W3CDTF">2019-09-13T12:05:00Z</dcterms:modified>
</cp:coreProperties>
</file>