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56F" w:rsidRDefault="0035156F" w:rsidP="0035156F">
      <w:pPr>
        <w:jc w:val="center"/>
        <w:rPr>
          <w:rFonts w:ascii="Arial" w:hAnsi="Arial" w:cs="Arial"/>
          <w:b/>
          <w:bCs/>
          <w:sz w:val="44"/>
          <w:szCs w:val="32"/>
          <w:u w:val="single"/>
        </w:rPr>
      </w:pPr>
      <w:r>
        <w:rPr>
          <w:rFonts w:ascii="Arial" w:hAnsi="Arial" w:cs="Arial"/>
          <w:b/>
          <w:bCs/>
          <w:sz w:val="44"/>
          <w:szCs w:val="32"/>
          <w:u w:val="single"/>
        </w:rPr>
        <w:t xml:space="preserve">Fiche de </w:t>
      </w:r>
      <w:r w:rsidRPr="00631F44">
        <w:rPr>
          <w:rFonts w:ascii="Arial" w:hAnsi="Arial" w:cs="Arial"/>
          <w:b/>
          <w:bCs/>
          <w:sz w:val="44"/>
          <w:szCs w:val="32"/>
          <w:u w:val="single"/>
        </w:rPr>
        <w:t>contrôle</w:t>
      </w:r>
    </w:p>
    <w:p w:rsidR="0035156F" w:rsidRPr="00E140F2" w:rsidRDefault="0035156F" w:rsidP="0035156F">
      <w:pPr>
        <w:spacing w:after="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:rsidR="0035156F" w:rsidRPr="00F87EE4" w:rsidRDefault="0035156F" w:rsidP="0035156F">
      <w:pPr>
        <w:pStyle w:val="Paragraphedeliste"/>
        <w:tabs>
          <w:tab w:val="left" w:pos="1985"/>
        </w:tabs>
        <w:spacing w:after="120"/>
        <w:ind w:left="709"/>
        <w:outlineLvl w:val="0"/>
        <w:rPr>
          <w:rFonts w:ascii="Arial" w:hAnsi="Arial" w:cs="Arial"/>
          <w:b/>
          <w:bCs/>
          <w:color w:val="548DD4"/>
          <w:sz w:val="28"/>
          <w:szCs w:val="28"/>
        </w:rPr>
      </w:pPr>
      <w:r>
        <w:rPr>
          <w:rFonts w:ascii="Arial" w:hAnsi="Arial" w:cs="Arial"/>
          <w:b/>
          <w:bCs/>
          <w:color w:val="548DD4"/>
          <w:sz w:val="28"/>
          <w:szCs w:val="28"/>
        </w:rPr>
        <w:t>Contrôle Visuel</w:t>
      </w:r>
      <w:r w:rsidRPr="00F87EE4">
        <w:rPr>
          <w:rFonts w:ascii="Arial" w:hAnsi="Arial" w:cs="Arial"/>
          <w:b/>
          <w:bCs/>
          <w:color w:val="548DD4"/>
          <w:sz w:val="28"/>
          <w:szCs w:val="28"/>
        </w:rPr>
        <w:t xml:space="preserve"> de l’armoire électrique :</w:t>
      </w:r>
    </w:p>
    <w:p w:rsidR="0035156F" w:rsidRPr="00F87EE4" w:rsidRDefault="0035156F" w:rsidP="0035156F">
      <w:pPr>
        <w:pStyle w:val="Paragraphedeliste"/>
        <w:tabs>
          <w:tab w:val="left" w:pos="1985"/>
        </w:tabs>
        <w:spacing w:after="120"/>
        <w:ind w:left="709"/>
        <w:outlineLvl w:val="0"/>
        <w:rPr>
          <w:rFonts w:ascii="Arial" w:hAnsi="Arial" w:cs="Arial"/>
          <w:b/>
          <w:bCs/>
          <w:color w:val="548DD4"/>
          <w:sz w:val="28"/>
          <w:szCs w:val="28"/>
        </w:rPr>
      </w:pPr>
    </w:p>
    <w:tbl>
      <w:tblPr>
        <w:tblW w:w="106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4"/>
        <w:gridCol w:w="708"/>
        <w:gridCol w:w="709"/>
        <w:gridCol w:w="709"/>
        <w:gridCol w:w="718"/>
        <w:gridCol w:w="2329"/>
      </w:tblGrid>
      <w:tr w:rsidR="0035156F" w:rsidRPr="004B2F6E" w:rsidTr="00AD502F">
        <w:trPr>
          <w:trHeight w:val="427"/>
          <w:jc w:val="center"/>
        </w:trPr>
        <w:tc>
          <w:tcPr>
            <w:tcW w:w="5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35156F" w:rsidRPr="004B2F6E" w:rsidRDefault="0035156F" w:rsidP="00AD502F">
            <w:pPr>
              <w:ind w:left="229" w:hanging="229"/>
              <w:jc w:val="center"/>
              <w:rPr>
                <w:rFonts w:ascii="Arial" w:hAnsi="Arial" w:cs="Arial"/>
                <w:b/>
                <w:bCs/>
              </w:rPr>
            </w:pPr>
            <w:r w:rsidRPr="004B2F6E">
              <w:rPr>
                <w:rFonts w:ascii="Arial" w:hAnsi="Arial" w:cs="Arial"/>
                <w:b/>
                <w:bCs/>
              </w:rPr>
              <w:t>Points de vérification</w:t>
            </w:r>
          </w:p>
        </w:tc>
        <w:tc>
          <w:tcPr>
            <w:tcW w:w="28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35156F" w:rsidRPr="004B2F6E" w:rsidRDefault="0035156F" w:rsidP="00AD502F">
            <w:pPr>
              <w:tabs>
                <w:tab w:val="left" w:pos="1985"/>
              </w:tabs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r w:rsidRPr="004B2F6E">
              <w:rPr>
                <w:rFonts w:ascii="Arial" w:hAnsi="Arial" w:cs="Arial"/>
                <w:b/>
                <w:bCs/>
              </w:rPr>
              <w:t>Conformité</w:t>
            </w:r>
          </w:p>
        </w:tc>
        <w:tc>
          <w:tcPr>
            <w:tcW w:w="23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35156F" w:rsidRPr="004B2F6E" w:rsidRDefault="0035156F" w:rsidP="00AD502F">
            <w:pPr>
              <w:tabs>
                <w:tab w:val="left" w:pos="1985"/>
              </w:tabs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r w:rsidRPr="004B2F6E">
              <w:rPr>
                <w:rFonts w:ascii="Arial" w:hAnsi="Arial" w:cs="Arial"/>
                <w:b/>
                <w:bCs/>
              </w:rPr>
              <w:t>Précisions éventuelles</w:t>
            </w:r>
          </w:p>
        </w:tc>
      </w:tr>
      <w:tr w:rsidR="0035156F" w:rsidRPr="004B2F6E" w:rsidTr="00AD502F">
        <w:trPr>
          <w:trHeight w:val="427"/>
          <w:jc w:val="center"/>
        </w:trPr>
        <w:tc>
          <w:tcPr>
            <w:tcW w:w="5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35156F" w:rsidRPr="004B2F6E" w:rsidRDefault="0035156F" w:rsidP="00AD502F">
            <w:pPr>
              <w:tabs>
                <w:tab w:val="left" w:pos="1985"/>
              </w:tabs>
              <w:spacing w:after="120"/>
              <w:ind w:right="-428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35156F" w:rsidRPr="004B2F6E" w:rsidRDefault="0035156F" w:rsidP="00AD502F">
            <w:pPr>
              <w:tabs>
                <w:tab w:val="left" w:pos="1985"/>
              </w:tabs>
              <w:spacing w:before="80" w:after="80"/>
              <w:ind w:right="-11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Insuf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35156F" w:rsidRPr="004B2F6E" w:rsidRDefault="0035156F" w:rsidP="00AD502F">
            <w:pPr>
              <w:tabs>
                <w:tab w:val="left" w:pos="1985"/>
              </w:tabs>
              <w:spacing w:before="80" w:after="80"/>
              <w:ind w:right="-11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AB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35156F" w:rsidRPr="004B2F6E" w:rsidRDefault="0035156F" w:rsidP="00AD502F">
            <w:pPr>
              <w:tabs>
                <w:tab w:val="left" w:pos="1985"/>
              </w:tabs>
              <w:spacing w:before="80" w:after="80"/>
              <w:ind w:right="-11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35156F" w:rsidRPr="004B2F6E" w:rsidRDefault="0035156F" w:rsidP="00AD502F">
            <w:pPr>
              <w:tabs>
                <w:tab w:val="left" w:pos="1985"/>
              </w:tabs>
              <w:spacing w:before="80" w:after="80"/>
              <w:ind w:right="-11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TB</w:t>
            </w:r>
          </w:p>
        </w:tc>
        <w:tc>
          <w:tcPr>
            <w:tcW w:w="23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35156F" w:rsidRPr="004B2F6E" w:rsidRDefault="0035156F" w:rsidP="00AD502F">
            <w:pPr>
              <w:tabs>
                <w:tab w:val="left" w:pos="1985"/>
              </w:tabs>
              <w:spacing w:after="120"/>
              <w:ind w:right="-11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35156F" w:rsidRPr="004B2F6E" w:rsidTr="00AD502F">
        <w:trPr>
          <w:trHeight w:val="648"/>
          <w:jc w:val="center"/>
        </w:trPr>
        <w:tc>
          <w:tcPr>
            <w:tcW w:w="10697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EEF3"/>
          </w:tcPr>
          <w:p w:rsidR="0035156F" w:rsidRPr="004B2F6E" w:rsidRDefault="0035156F" w:rsidP="00AD502F">
            <w:pPr>
              <w:spacing w:before="120" w:after="120"/>
              <w:ind w:firstLine="187"/>
              <w:jc w:val="center"/>
              <w:rPr>
                <w:rFonts w:ascii="Arial" w:hAnsi="Arial" w:cs="Arial"/>
                <w:b/>
              </w:rPr>
            </w:pPr>
            <w:r w:rsidRPr="004B2F6E">
              <w:rPr>
                <w:rFonts w:ascii="Arial" w:hAnsi="Arial" w:cs="Arial"/>
                <w:b/>
              </w:rPr>
              <w:t>Aspect général de l’armoire</w:t>
            </w:r>
          </w:p>
        </w:tc>
      </w:tr>
      <w:tr w:rsidR="0035156F" w:rsidRPr="004B2F6E" w:rsidTr="00AD502F">
        <w:trPr>
          <w:trHeight w:val="274"/>
          <w:jc w:val="center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56F" w:rsidRPr="006F7660" w:rsidRDefault="0035156F" w:rsidP="00AD502F">
            <w:pPr>
              <w:tabs>
                <w:tab w:val="left" w:pos="1985"/>
              </w:tabs>
              <w:spacing w:after="120"/>
              <w:ind w:left="186" w:right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660">
              <w:rPr>
                <w:rFonts w:ascii="Arial" w:hAnsi="Arial" w:cs="Arial"/>
                <w:sz w:val="20"/>
                <w:szCs w:val="20"/>
              </w:rPr>
              <w:t>Implantation et repérage du matériel (Implantation conforme et étiquettes présentes sur constituants).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</w:rPr>
            </w:pPr>
          </w:p>
        </w:tc>
      </w:tr>
      <w:tr w:rsidR="0035156F" w:rsidRPr="004B2F6E" w:rsidTr="00AD502F">
        <w:trPr>
          <w:trHeight w:val="274"/>
          <w:jc w:val="center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56F" w:rsidRPr="006F7660" w:rsidRDefault="0035156F" w:rsidP="00AD502F">
            <w:pPr>
              <w:ind w:left="186" w:right="141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6F7660">
              <w:rPr>
                <w:rFonts w:ascii="Arial" w:hAnsi="Arial" w:cs="Arial"/>
                <w:sz w:val="20"/>
                <w:szCs w:val="20"/>
              </w:rPr>
              <w:t>Présence des clés d’armoire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</w:rPr>
            </w:pPr>
          </w:p>
        </w:tc>
      </w:tr>
      <w:tr w:rsidR="0035156F" w:rsidRPr="004B2F6E" w:rsidTr="00AD502F">
        <w:trPr>
          <w:trHeight w:val="274"/>
          <w:jc w:val="center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56F" w:rsidRPr="006F7660" w:rsidRDefault="0035156F" w:rsidP="00AD502F">
            <w:pPr>
              <w:ind w:left="186" w:right="141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6F7660">
              <w:rPr>
                <w:rFonts w:ascii="Arial" w:hAnsi="Arial" w:cs="Arial"/>
                <w:sz w:val="20"/>
                <w:szCs w:val="20"/>
              </w:rPr>
              <w:t>Intérieur du coffret propre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</w:rPr>
            </w:pPr>
          </w:p>
        </w:tc>
      </w:tr>
      <w:tr w:rsidR="0035156F" w:rsidRPr="004B2F6E" w:rsidTr="00AD502F">
        <w:trPr>
          <w:trHeight w:val="274"/>
          <w:jc w:val="center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56F" w:rsidRPr="006F7660" w:rsidRDefault="0035156F" w:rsidP="00AD502F">
            <w:pPr>
              <w:tabs>
                <w:tab w:val="left" w:pos="1985"/>
              </w:tabs>
              <w:spacing w:after="120"/>
              <w:ind w:left="186" w:right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660">
              <w:rPr>
                <w:rFonts w:ascii="Arial" w:hAnsi="Arial" w:cs="Arial"/>
                <w:sz w:val="20"/>
                <w:szCs w:val="20"/>
              </w:rPr>
              <w:t>Fixation plaques de fond correcte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</w:rPr>
            </w:pPr>
          </w:p>
        </w:tc>
      </w:tr>
      <w:tr w:rsidR="0035156F" w:rsidRPr="004B2F6E" w:rsidTr="00AD502F">
        <w:trPr>
          <w:trHeight w:val="274"/>
          <w:jc w:val="center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56F" w:rsidRPr="006F7660" w:rsidRDefault="0035156F" w:rsidP="00AD502F">
            <w:pPr>
              <w:ind w:left="186" w:right="141"/>
              <w:rPr>
                <w:rFonts w:ascii="Arial" w:hAnsi="Arial" w:cs="Arial"/>
                <w:sz w:val="20"/>
                <w:szCs w:val="20"/>
              </w:rPr>
            </w:pPr>
            <w:r w:rsidRPr="006F7660">
              <w:rPr>
                <w:rFonts w:ascii="Arial" w:hAnsi="Arial" w:cs="Arial"/>
                <w:sz w:val="20"/>
                <w:szCs w:val="20"/>
              </w:rPr>
              <w:t>Aspect peinture de l’armoire correct  (pas de rayures, pas de tâches)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</w:rPr>
            </w:pPr>
          </w:p>
        </w:tc>
      </w:tr>
      <w:tr w:rsidR="0035156F" w:rsidRPr="004B2F6E" w:rsidTr="00AD502F">
        <w:trPr>
          <w:trHeight w:val="274"/>
          <w:jc w:val="center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56F" w:rsidRPr="006F7660" w:rsidRDefault="0035156F" w:rsidP="00AD502F">
            <w:pPr>
              <w:ind w:left="186" w:right="141"/>
              <w:rPr>
                <w:rFonts w:ascii="Arial" w:hAnsi="Arial" w:cs="Arial"/>
                <w:sz w:val="20"/>
                <w:szCs w:val="20"/>
              </w:rPr>
            </w:pPr>
            <w:r w:rsidRPr="006F7660">
              <w:rPr>
                <w:rFonts w:ascii="Arial" w:hAnsi="Arial" w:cs="Arial"/>
                <w:sz w:val="20"/>
                <w:szCs w:val="20"/>
              </w:rPr>
              <w:t>Aspect peinture du châssis correct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EB7648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</w:rPr>
            </w:pPr>
          </w:p>
        </w:tc>
      </w:tr>
      <w:tr w:rsidR="0035156F" w:rsidRPr="004B2F6E" w:rsidTr="00AD502F">
        <w:trPr>
          <w:trHeight w:val="274"/>
          <w:jc w:val="center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56F" w:rsidRPr="006F7660" w:rsidRDefault="0035156F" w:rsidP="00AD502F">
            <w:pPr>
              <w:ind w:left="186" w:right="141"/>
              <w:rPr>
                <w:rFonts w:ascii="Arial" w:hAnsi="Arial" w:cs="Arial"/>
                <w:sz w:val="20"/>
                <w:szCs w:val="20"/>
              </w:rPr>
            </w:pPr>
            <w:r w:rsidRPr="006F7660">
              <w:rPr>
                <w:rFonts w:ascii="Arial" w:hAnsi="Arial" w:cs="Arial"/>
                <w:sz w:val="20"/>
                <w:szCs w:val="20"/>
              </w:rPr>
              <w:t>Les fixations du matériel posé sont solides et fermes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EB7648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EB7648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</w:rPr>
            </w:pPr>
          </w:p>
        </w:tc>
      </w:tr>
      <w:tr w:rsidR="0035156F" w:rsidRPr="004B2F6E" w:rsidTr="00AD502F">
        <w:trPr>
          <w:trHeight w:val="567"/>
          <w:jc w:val="center"/>
        </w:trPr>
        <w:tc>
          <w:tcPr>
            <w:tcW w:w="106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35156F" w:rsidRPr="004B2F6E" w:rsidRDefault="0035156F" w:rsidP="00AD502F">
            <w:pPr>
              <w:spacing w:before="120" w:after="120"/>
              <w:ind w:left="187"/>
              <w:jc w:val="center"/>
              <w:rPr>
                <w:rFonts w:ascii="Arial" w:hAnsi="Arial" w:cs="Arial"/>
                <w:b/>
              </w:rPr>
            </w:pPr>
            <w:r w:rsidRPr="004B2F6E">
              <w:rPr>
                <w:rFonts w:ascii="Arial" w:hAnsi="Arial" w:cs="Arial"/>
                <w:b/>
              </w:rPr>
              <w:t>Contrôle du câblage de l’armoire</w:t>
            </w:r>
          </w:p>
        </w:tc>
      </w:tr>
      <w:tr w:rsidR="0035156F" w:rsidRPr="004B2F6E" w:rsidTr="00AD502F">
        <w:trPr>
          <w:trHeight w:val="567"/>
          <w:jc w:val="center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56F" w:rsidRPr="006F7660" w:rsidRDefault="0035156F" w:rsidP="00AD502F">
            <w:pPr>
              <w:ind w:left="186" w:right="141"/>
              <w:rPr>
                <w:rFonts w:ascii="Arial" w:hAnsi="Arial" w:cs="Arial"/>
                <w:sz w:val="20"/>
                <w:szCs w:val="20"/>
              </w:rPr>
            </w:pPr>
            <w:r w:rsidRPr="006F7660">
              <w:rPr>
                <w:rFonts w:ascii="Arial" w:hAnsi="Arial" w:cs="Arial"/>
                <w:sz w:val="20"/>
                <w:szCs w:val="20"/>
              </w:rPr>
              <w:t xml:space="preserve">Le câblage de la prise de courant </w:t>
            </w:r>
            <w:r>
              <w:rPr>
                <w:rFonts w:ascii="Arial" w:hAnsi="Arial" w:cs="Arial"/>
                <w:sz w:val="20"/>
                <w:szCs w:val="20"/>
              </w:rPr>
              <w:t xml:space="preserve">PC1 </w:t>
            </w:r>
            <w:r w:rsidRPr="006F7660">
              <w:rPr>
                <w:rFonts w:ascii="Arial" w:hAnsi="Arial" w:cs="Arial"/>
                <w:sz w:val="20"/>
                <w:szCs w:val="20"/>
              </w:rPr>
              <w:t xml:space="preserve">est conforme au schéma, en surlignant ce qui est fait (fil noir et bleu clair)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</w:rPr>
            </w:pPr>
          </w:p>
        </w:tc>
      </w:tr>
      <w:tr w:rsidR="0035156F" w:rsidRPr="004B2F6E" w:rsidTr="00AD502F">
        <w:trPr>
          <w:trHeight w:val="567"/>
          <w:jc w:val="center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56F" w:rsidRPr="006F7660" w:rsidRDefault="0035156F" w:rsidP="00AD502F">
            <w:pPr>
              <w:tabs>
                <w:tab w:val="left" w:pos="1985"/>
              </w:tabs>
              <w:spacing w:after="120"/>
              <w:ind w:left="186" w:right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660">
              <w:rPr>
                <w:rFonts w:ascii="Arial" w:hAnsi="Arial" w:cs="Arial"/>
                <w:sz w:val="20"/>
                <w:szCs w:val="20"/>
              </w:rPr>
              <w:t>Le câblage de la protection VAR1 est conforme au schéma, en surlignant ce qui est fait (fil bleu foncé)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</w:rPr>
            </w:pPr>
          </w:p>
        </w:tc>
      </w:tr>
      <w:tr w:rsidR="0035156F" w:rsidRPr="004B2F6E" w:rsidTr="00AD502F">
        <w:trPr>
          <w:trHeight w:val="567"/>
          <w:jc w:val="center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56F" w:rsidRPr="006F7660" w:rsidRDefault="0035156F" w:rsidP="00AD502F">
            <w:pPr>
              <w:ind w:left="186" w:right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660">
              <w:rPr>
                <w:rFonts w:ascii="Arial" w:hAnsi="Arial" w:cs="Arial"/>
                <w:sz w:val="20"/>
                <w:szCs w:val="20"/>
              </w:rPr>
              <w:t>Le câblage de la colonne lumineuse</w:t>
            </w:r>
            <w:r>
              <w:rPr>
                <w:rFonts w:ascii="Arial" w:hAnsi="Arial" w:cs="Arial"/>
                <w:sz w:val="20"/>
                <w:szCs w:val="20"/>
              </w:rPr>
              <w:t xml:space="preserve"> H1</w:t>
            </w:r>
            <w:r w:rsidRPr="006F7660">
              <w:rPr>
                <w:rFonts w:ascii="Arial" w:hAnsi="Arial" w:cs="Arial"/>
                <w:sz w:val="20"/>
                <w:szCs w:val="20"/>
              </w:rPr>
              <w:t xml:space="preserve"> est conforme au schéma, en surlignant ce qui est fait (fil noir et bleu clair)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</w:rPr>
            </w:pPr>
          </w:p>
        </w:tc>
      </w:tr>
      <w:tr w:rsidR="0035156F" w:rsidRPr="004B2F6E" w:rsidTr="00AD502F">
        <w:trPr>
          <w:trHeight w:val="567"/>
          <w:jc w:val="center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56F" w:rsidRPr="006F7660" w:rsidRDefault="0035156F" w:rsidP="00AD502F">
            <w:pPr>
              <w:ind w:left="186" w:right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914EC">
              <w:rPr>
                <w:rFonts w:ascii="Arial" w:hAnsi="Arial" w:cs="Arial"/>
                <w:sz w:val="20"/>
                <w:szCs w:val="20"/>
              </w:rPr>
              <w:t xml:space="preserve">Tous les conducteurs </w:t>
            </w:r>
            <w:r>
              <w:rPr>
                <w:rFonts w:ascii="Arial" w:hAnsi="Arial" w:cs="Arial"/>
                <w:sz w:val="20"/>
                <w:szCs w:val="20"/>
              </w:rPr>
              <w:t>de PC1, VAR1 et H1</w:t>
            </w:r>
            <w:r w:rsidRPr="00F914EC">
              <w:rPr>
                <w:rFonts w:ascii="Arial" w:hAnsi="Arial" w:cs="Arial"/>
                <w:sz w:val="20"/>
                <w:szCs w:val="20"/>
              </w:rPr>
              <w:t xml:space="preserve"> portent des embouts, des repères et les serrages sont fermes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</w:rPr>
            </w:pPr>
          </w:p>
        </w:tc>
      </w:tr>
      <w:tr w:rsidR="0035156F" w:rsidRPr="004B2F6E" w:rsidTr="00AD502F">
        <w:trPr>
          <w:trHeight w:val="567"/>
          <w:jc w:val="center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56F" w:rsidRPr="006F7660" w:rsidRDefault="0035156F" w:rsidP="00AD502F">
            <w:pPr>
              <w:ind w:left="186" w:right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660">
              <w:rPr>
                <w:rFonts w:ascii="Arial" w:hAnsi="Arial" w:cs="Arial"/>
                <w:sz w:val="20"/>
                <w:szCs w:val="20"/>
              </w:rPr>
              <w:t>Les liaisons équipotentielles sont toutes réalisées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</w:rPr>
            </w:pPr>
          </w:p>
        </w:tc>
      </w:tr>
      <w:tr w:rsidR="0035156F" w:rsidRPr="004B2F6E" w:rsidTr="00AD502F">
        <w:trPr>
          <w:trHeight w:val="567"/>
          <w:jc w:val="center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56F" w:rsidRPr="006F7660" w:rsidRDefault="0035156F" w:rsidP="00AD502F">
            <w:pPr>
              <w:ind w:left="186" w:right="14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 peigne sous les borniers est propre, bien ordonné et rectiligne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</w:rPr>
            </w:pPr>
          </w:p>
        </w:tc>
      </w:tr>
      <w:tr w:rsidR="0035156F" w:rsidRPr="004B2F6E" w:rsidTr="00AD502F">
        <w:trPr>
          <w:trHeight w:val="567"/>
          <w:jc w:val="center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5156F" w:rsidRPr="006F7660" w:rsidRDefault="0035156F" w:rsidP="00AD502F">
            <w:pPr>
              <w:tabs>
                <w:tab w:val="left" w:pos="1985"/>
              </w:tabs>
              <w:spacing w:after="120"/>
              <w:ind w:left="186" w:right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660">
              <w:rPr>
                <w:rFonts w:ascii="Arial" w:hAnsi="Arial" w:cs="Arial"/>
                <w:sz w:val="20"/>
                <w:szCs w:val="20"/>
              </w:rPr>
              <w:t>Tous les conducteurs sous les borniers portent des embouts, des repères et les serrages sont fermes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</w:rPr>
            </w:pPr>
          </w:p>
        </w:tc>
      </w:tr>
      <w:tr w:rsidR="0035156F" w:rsidRPr="004B2F6E" w:rsidTr="00AD502F">
        <w:trPr>
          <w:trHeight w:val="567"/>
          <w:jc w:val="center"/>
        </w:trPr>
        <w:tc>
          <w:tcPr>
            <w:tcW w:w="5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5156F" w:rsidRPr="006F7660" w:rsidRDefault="0035156F" w:rsidP="00AD502F">
            <w:pPr>
              <w:tabs>
                <w:tab w:val="left" w:pos="1985"/>
              </w:tabs>
              <w:spacing w:after="120"/>
              <w:ind w:left="186" w:right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</w:rPr>
            </w:pPr>
          </w:p>
        </w:tc>
      </w:tr>
      <w:tr w:rsidR="0035156F" w:rsidRPr="004B2F6E" w:rsidTr="00AD502F">
        <w:trPr>
          <w:trHeight w:val="277"/>
          <w:jc w:val="center"/>
        </w:trPr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5156F" w:rsidRPr="006F7660" w:rsidRDefault="0035156F" w:rsidP="00AD502F">
            <w:pPr>
              <w:tabs>
                <w:tab w:val="left" w:pos="1985"/>
              </w:tabs>
              <w:spacing w:after="120"/>
              <w:ind w:left="186" w:right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56F" w:rsidRPr="001B090A" w:rsidRDefault="0035156F" w:rsidP="00AD50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35156F" w:rsidRPr="001B090A" w:rsidRDefault="0035156F" w:rsidP="00AD50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35156F" w:rsidRPr="001B090A" w:rsidRDefault="0035156F" w:rsidP="00AD50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35156F" w:rsidRPr="001B090A" w:rsidRDefault="0035156F" w:rsidP="00AD50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</w:rPr>
            </w:pPr>
          </w:p>
        </w:tc>
      </w:tr>
      <w:tr w:rsidR="0035156F" w:rsidRPr="0050475F" w:rsidTr="00AD502F">
        <w:trPr>
          <w:trHeight w:val="427"/>
          <w:jc w:val="center"/>
        </w:trPr>
        <w:tc>
          <w:tcPr>
            <w:tcW w:w="552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35156F" w:rsidRPr="0050475F" w:rsidRDefault="0035156F" w:rsidP="00AD502F">
            <w:pPr>
              <w:tabs>
                <w:tab w:val="left" w:pos="1985"/>
              </w:tabs>
              <w:spacing w:after="120"/>
              <w:ind w:left="186" w:right="141"/>
              <w:jc w:val="center"/>
              <w:rPr>
                <w:rFonts w:ascii="Arial" w:hAnsi="Arial" w:cs="Arial"/>
                <w:b/>
                <w:bCs/>
              </w:rPr>
            </w:pPr>
            <w:r w:rsidRPr="0050475F">
              <w:rPr>
                <w:rFonts w:ascii="Arial" w:hAnsi="Arial" w:cs="Arial"/>
                <w:b/>
                <w:bCs/>
              </w:rPr>
              <w:t>Points de vérification</w:t>
            </w:r>
          </w:p>
        </w:tc>
        <w:tc>
          <w:tcPr>
            <w:tcW w:w="284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C6D9F1"/>
          </w:tcPr>
          <w:p w:rsidR="0035156F" w:rsidRPr="0050475F" w:rsidRDefault="0035156F" w:rsidP="00AD502F">
            <w:pPr>
              <w:tabs>
                <w:tab w:val="left" w:pos="1985"/>
              </w:tabs>
              <w:spacing w:before="80" w:after="80"/>
              <w:ind w:left="187" w:right="142"/>
              <w:jc w:val="center"/>
              <w:rPr>
                <w:rFonts w:ascii="Arial" w:hAnsi="Arial" w:cs="Arial"/>
                <w:b/>
                <w:bCs/>
              </w:rPr>
            </w:pPr>
            <w:r w:rsidRPr="0050475F">
              <w:rPr>
                <w:rFonts w:ascii="Arial" w:hAnsi="Arial" w:cs="Arial"/>
                <w:b/>
                <w:bCs/>
              </w:rPr>
              <w:t>Conformité</w:t>
            </w:r>
          </w:p>
        </w:tc>
        <w:tc>
          <w:tcPr>
            <w:tcW w:w="232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35156F" w:rsidRPr="0050475F" w:rsidRDefault="0035156F" w:rsidP="00AD502F">
            <w:pPr>
              <w:tabs>
                <w:tab w:val="left" w:pos="1985"/>
              </w:tabs>
              <w:spacing w:after="120"/>
              <w:ind w:left="186" w:right="141"/>
              <w:jc w:val="center"/>
              <w:rPr>
                <w:rFonts w:ascii="Arial" w:hAnsi="Arial" w:cs="Arial"/>
                <w:b/>
                <w:bCs/>
              </w:rPr>
            </w:pPr>
            <w:r w:rsidRPr="0050475F">
              <w:rPr>
                <w:rFonts w:ascii="Arial" w:hAnsi="Arial" w:cs="Arial"/>
                <w:b/>
                <w:bCs/>
              </w:rPr>
              <w:t>Précisions éventuelles</w:t>
            </w:r>
          </w:p>
        </w:tc>
      </w:tr>
      <w:tr w:rsidR="0035156F" w:rsidRPr="004B2F6E" w:rsidTr="00AD502F">
        <w:trPr>
          <w:trHeight w:val="400"/>
          <w:jc w:val="center"/>
        </w:trPr>
        <w:tc>
          <w:tcPr>
            <w:tcW w:w="5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56F" w:rsidRPr="006F7660" w:rsidRDefault="0035156F" w:rsidP="00AD502F">
            <w:pPr>
              <w:tabs>
                <w:tab w:val="left" w:pos="1985"/>
              </w:tabs>
              <w:spacing w:after="0"/>
              <w:ind w:left="186" w:right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:rsidR="0035156F" w:rsidRPr="004B2F6E" w:rsidRDefault="0035156F" w:rsidP="00AD502F">
            <w:pPr>
              <w:tabs>
                <w:tab w:val="left" w:pos="1985"/>
              </w:tabs>
              <w:spacing w:before="80" w:after="80" w:line="240" w:lineRule="auto"/>
              <w:ind w:right="-11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Insuf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</w:tcPr>
          <w:p w:rsidR="0035156F" w:rsidRPr="004B2F6E" w:rsidRDefault="0035156F" w:rsidP="00AD502F">
            <w:pPr>
              <w:tabs>
                <w:tab w:val="left" w:pos="1985"/>
              </w:tabs>
              <w:spacing w:after="0"/>
              <w:ind w:right="-11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AB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 w:rsidR="0035156F" w:rsidRPr="004B2F6E" w:rsidRDefault="0035156F" w:rsidP="00AD502F">
            <w:pPr>
              <w:tabs>
                <w:tab w:val="left" w:pos="1985"/>
              </w:tabs>
              <w:spacing w:before="80" w:after="80"/>
              <w:ind w:right="-11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</w:tcPr>
          <w:p w:rsidR="0035156F" w:rsidRPr="004B2F6E" w:rsidRDefault="0035156F" w:rsidP="00AD502F">
            <w:pPr>
              <w:tabs>
                <w:tab w:val="left" w:pos="1985"/>
              </w:tabs>
              <w:spacing w:after="0"/>
              <w:ind w:right="-11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TB</w:t>
            </w:r>
          </w:p>
        </w:tc>
        <w:tc>
          <w:tcPr>
            <w:tcW w:w="23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35156F" w:rsidRPr="004B2F6E" w:rsidTr="00AD502F">
        <w:trPr>
          <w:trHeight w:val="567"/>
          <w:jc w:val="center"/>
        </w:trPr>
        <w:tc>
          <w:tcPr>
            <w:tcW w:w="106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35156F" w:rsidRPr="006F7660" w:rsidRDefault="0035156F" w:rsidP="00AD502F">
            <w:pPr>
              <w:spacing w:before="120" w:after="120"/>
              <w:ind w:left="181"/>
              <w:jc w:val="center"/>
              <w:rPr>
                <w:rFonts w:ascii="Arial" w:hAnsi="Arial" w:cs="Arial"/>
              </w:rPr>
            </w:pPr>
            <w:r w:rsidRPr="006F7660">
              <w:rPr>
                <w:rFonts w:ascii="Arial" w:hAnsi="Arial" w:cs="Arial"/>
                <w:b/>
              </w:rPr>
              <w:t>Contrôle de la porte</w:t>
            </w:r>
          </w:p>
        </w:tc>
      </w:tr>
      <w:tr w:rsidR="0035156F" w:rsidRPr="004B2F6E" w:rsidTr="00AD502F">
        <w:trPr>
          <w:trHeight w:val="567"/>
          <w:jc w:val="center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56F" w:rsidRDefault="0035156F" w:rsidP="00AD502F">
            <w:pPr>
              <w:tabs>
                <w:tab w:val="left" w:pos="1985"/>
              </w:tabs>
              <w:spacing w:after="120"/>
              <w:ind w:left="186" w:right="14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Les boutons et voya</w:t>
            </w:r>
            <w:r w:rsidRPr="006F7660">
              <w:rPr>
                <w:rFonts w:ascii="Arial" w:hAnsi="Arial" w:cs="Arial"/>
                <w:sz w:val="20"/>
                <w:szCs w:val="20"/>
              </w:rPr>
              <w:t>nts sont placés conformément au plan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</w:rPr>
            </w:pPr>
          </w:p>
        </w:tc>
      </w:tr>
      <w:tr w:rsidR="0035156F" w:rsidRPr="004B2F6E" w:rsidTr="00AD502F">
        <w:trPr>
          <w:trHeight w:val="567"/>
          <w:jc w:val="center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56F" w:rsidRPr="006F7660" w:rsidRDefault="0035156F" w:rsidP="00AD502F">
            <w:pPr>
              <w:tabs>
                <w:tab w:val="left" w:pos="1985"/>
              </w:tabs>
              <w:spacing w:after="120"/>
              <w:ind w:left="186" w:right="14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Les boutons et voyants sont bien fixés et alignés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</w:rPr>
            </w:pPr>
          </w:p>
        </w:tc>
      </w:tr>
      <w:tr w:rsidR="0035156F" w:rsidRPr="004B2F6E" w:rsidTr="00AD502F">
        <w:trPr>
          <w:trHeight w:val="567"/>
          <w:jc w:val="center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56F" w:rsidRPr="006F7660" w:rsidRDefault="0035156F" w:rsidP="00AD502F">
            <w:pPr>
              <w:tabs>
                <w:tab w:val="left" w:pos="1985"/>
              </w:tabs>
              <w:spacing w:after="120"/>
              <w:ind w:left="186" w:right="14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L’</w:t>
            </w:r>
            <w:r w:rsidRPr="006F7660">
              <w:rPr>
                <w:rFonts w:ascii="Arial" w:hAnsi="Arial" w:cs="Arial"/>
                <w:sz w:val="20"/>
                <w:szCs w:val="20"/>
              </w:rPr>
              <w:t>étiquetage des boutons et</w:t>
            </w:r>
            <w:r>
              <w:rPr>
                <w:rFonts w:ascii="Arial" w:hAnsi="Arial" w:cs="Arial"/>
                <w:sz w:val="20"/>
                <w:szCs w:val="20"/>
              </w:rPr>
              <w:t xml:space="preserve"> voyants est </w:t>
            </w:r>
            <w:r w:rsidRPr="006F7660">
              <w:rPr>
                <w:rFonts w:ascii="Arial" w:hAnsi="Arial" w:cs="Arial"/>
                <w:sz w:val="20"/>
                <w:szCs w:val="20"/>
              </w:rPr>
              <w:t>conforme au plan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</w:rPr>
            </w:pPr>
          </w:p>
        </w:tc>
      </w:tr>
      <w:tr w:rsidR="0035156F" w:rsidRPr="004B2F6E" w:rsidTr="00AD502F">
        <w:trPr>
          <w:trHeight w:val="567"/>
          <w:jc w:val="center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56F" w:rsidRPr="006F7660" w:rsidRDefault="0035156F" w:rsidP="00AD502F">
            <w:pPr>
              <w:tabs>
                <w:tab w:val="left" w:pos="1985"/>
              </w:tabs>
              <w:spacing w:after="120"/>
              <w:ind w:left="186" w:right="14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Les boutons et voyants sont repérés à l’intérieur de la porte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</w:rPr>
            </w:pPr>
          </w:p>
        </w:tc>
      </w:tr>
      <w:tr w:rsidR="0035156F" w:rsidRPr="004B2F6E" w:rsidTr="00AD502F">
        <w:trPr>
          <w:trHeight w:val="567"/>
          <w:jc w:val="center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56F" w:rsidRPr="00194180" w:rsidRDefault="0035156F" w:rsidP="00AD502F">
            <w:pPr>
              <w:tabs>
                <w:tab w:val="left" w:pos="1985"/>
              </w:tabs>
              <w:spacing w:after="120"/>
              <w:ind w:left="186" w:right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4180">
              <w:rPr>
                <w:rFonts w:ascii="Arial" w:hAnsi="Arial" w:cs="Arial"/>
                <w:sz w:val="20"/>
                <w:szCs w:val="20"/>
              </w:rPr>
              <w:t>Tous les conducteurs portent un embout et un repère (dans le bon sens, bien orienté)</w:t>
            </w:r>
            <w:r>
              <w:rPr>
                <w:rFonts w:ascii="Arial" w:hAnsi="Arial" w:cs="Arial"/>
                <w:sz w:val="20"/>
                <w:szCs w:val="20"/>
              </w:rPr>
              <w:t xml:space="preserve"> et les serrages fermes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</w:rPr>
            </w:pPr>
          </w:p>
        </w:tc>
      </w:tr>
      <w:tr w:rsidR="0035156F" w:rsidRPr="004B2F6E" w:rsidTr="00AD502F">
        <w:trPr>
          <w:trHeight w:val="567"/>
          <w:jc w:val="center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56F" w:rsidRPr="00194180" w:rsidRDefault="0035156F" w:rsidP="00AD502F">
            <w:pPr>
              <w:tabs>
                <w:tab w:val="left" w:pos="1985"/>
              </w:tabs>
              <w:spacing w:after="120"/>
              <w:ind w:left="186" w:right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4180">
              <w:rPr>
                <w:rFonts w:ascii="Arial" w:hAnsi="Arial" w:cs="Arial"/>
                <w:sz w:val="20"/>
                <w:szCs w:val="20"/>
              </w:rPr>
              <w:t xml:space="preserve">Le câblage de la </w:t>
            </w:r>
            <w:r>
              <w:rPr>
                <w:rFonts w:ascii="Arial" w:hAnsi="Arial" w:cs="Arial"/>
                <w:sz w:val="20"/>
                <w:szCs w:val="20"/>
              </w:rPr>
              <w:t>porte</w:t>
            </w:r>
            <w:r w:rsidRPr="00194180">
              <w:rPr>
                <w:rFonts w:ascii="Arial" w:hAnsi="Arial" w:cs="Arial"/>
                <w:sz w:val="20"/>
                <w:szCs w:val="20"/>
              </w:rPr>
              <w:t xml:space="preserve"> est conforme au schéma, en surlignant ce qui est fait (fil bleu foncé)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</w:rPr>
            </w:pPr>
          </w:p>
        </w:tc>
      </w:tr>
      <w:tr w:rsidR="0035156F" w:rsidRPr="004B2F6E" w:rsidTr="00AD502F">
        <w:trPr>
          <w:trHeight w:val="567"/>
          <w:jc w:val="center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56F" w:rsidRPr="00F83EA5" w:rsidRDefault="0035156F" w:rsidP="00AD502F">
            <w:pPr>
              <w:tabs>
                <w:tab w:val="left" w:pos="1985"/>
              </w:tabs>
              <w:spacing w:after="120"/>
              <w:ind w:left="186" w:right="14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goulotte est correctement fixée, à la bonne longueur et de niveau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</w:rPr>
            </w:pPr>
          </w:p>
        </w:tc>
      </w:tr>
      <w:tr w:rsidR="0035156F" w:rsidRPr="004B2F6E" w:rsidTr="00AD502F">
        <w:trPr>
          <w:trHeight w:val="567"/>
          <w:jc w:val="center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56F" w:rsidRPr="00F83EA5" w:rsidRDefault="0035156F" w:rsidP="00AD502F">
            <w:pPr>
              <w:tabs>
                <w:tab w:val="left" w:pos="1985"/>
              </w:tabs>
              <w:spacing w:after="120"/>
              <w:ind w:left="186" w:right="14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gaine tressée est bien posée, il y a assez de collier de fixation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</w:rPr>
            </w:pPr>
          </w:p>
        </w:tc>
      </w:tr>
      <w:tr w:rsidR="0035156F" w:rsidRPr="004B2F6E" w:rsidTr="00AD502F">
        <w:trPr>
          <w:trHeight w:val="567"/>
          <w:jc w:val="center"/>
        </w:trPr>
        <w:tc>
          <w:tcPr>
            <w:tcW w:w="106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35156F" w:rsidRPr="00263116" w:rsidRDefault="0035156F" w:rsidP="00AD502F">
            <w:pPr>
              <w:spacing w:before="120" w:after="120"/>
              <w:ind w:left="181"/>
              <w:jc w:val="center"/>
              <w:rPr>
                <w:rFonts w:ascii="Arial" w:hAnsi="Arial" w:cs="Arial"/>
                <w:b/>
              </w:rPr>
            </w:pPr>
            <w:r w:rsidRPr="00263116">
              <w:rPr>
                <w:rFonts w:ascii="Arial" w:hAnsi="Arial" w:cs="Arial"/>
                <w:b/>
              </w:rPr>
              <w:t>Contrôle du chemin de câble et du boitier</w:t>
            </w:r>
          </w:p>
        </w:tc>
      </w:tr>
      <w:tr w:rsidR="0035156F" w:rsidRPr="004B2F6E" w:rsidTr="00AD502F">
        <w:trPr>
          <w:trHeight w:val="567"/>
          <w:jc w:val="center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56F" w:rsidRDefault="0035156F" w:rsidP="00AD502F">
            <w:pPr>
              <w:tabs>
                <w:tab w:val="left" w:pos="1985"/>
              </w:tabs>
              <w:spacing w:after="120"/>
              <w:ind w:left="186" w:right="14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chemin de câble et le boitier </w:t>
            </w:r>
            <w:r w:rsidRPr="006A0EBF">
              <w:rPr>
                <w:rFonts w:ascii="Arial" w:hAnsi="Arial" w:cs="Arial"/>
                <w:sz w:val="20"/>
                <w:szCs w:val="20"/>
              </w:rPr>
              <w:t>sont placés conformément au plan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</w:rPr>
            </w:pPr>
          </w:p>
        </w:tc>
      </w:tr>
      <w:tr w:rsidR="0035156F" w:rsidRPr="004B2F6E" w:rsidTr="00AD502F">
        <w:trPr>
          <w:trHeight w:val="567"/>
          <w:jc w:val="center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56F" w:rsidRDefault="0035156F" w:rsidP="00AD502F">
            <w:pPr>
              <w:tabs>
                <w:tab w:val="left" w:pos="1985"/>
              </w:tabs>
              <w:spacing w:after="120"/>
              <w:ind w:left="186" w:right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0EBF">
              <w:rPr>
                <w:rFonts w:ascii="Arial" w:hAnsi="Arial" w:cs="Arial"/>
                <w:sz w:val="20"/>
                <w:szCs w:val="20"/>
              </w:rPr>
              <w:t xml:space="preserve">Le chemin de câble et le boitier </w:t>
            </w:r>
            <w:r>
              <w:rPr>
                <w:rFonts w:ascii="Arial" w:hAnsi="Arial" w:cs="Arial"/>
                <w:sz w:val="20"/>
                <w:szCs w:val="20"/>
              </w:rPr>
              <w:t>sont bien fixés et de niveau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</w:rPr>
            </w:pPr>
          </w:p>
        </w:tc>
      </w:tr>
      <w:tr w:rsidR="0035156F" w:rsidRPr="004B2F6E" w:rsidTr="00AD502F">
        <w:trPr>
          <w:trHeight w:val="567"/>
          <w:jc w:val="center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56F" w:rsidRDefault="0035156F" w:rsidP="00AD502F">
            <w:pPr>
              <w:tabs>
                <w:tab w:val="left" w:pos="1985"/>
              </w:tabs>
              <w:spacing w:after="120"/>
              <w:ind w:left="186" w:right="14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liaison équipotentielle est réalisée sur le chemin de câble et sur le boitier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</w:rPr>
            </w:pPr>
          </w:p>
        </w:tc>
      </w:tr>
      <w:tr w:rsidR="0035156F" w:rsidRPr="004B2F6E" w:rsidTr="00AD502F">
        <w:trPr>
          <w:trHeight w:val="567"/>
          <w:jc w:val="center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56F" w:rsidRDefault="0035156F" w:rsidP="00AD502F">
            <w:pPr>
              <w:tabs>
                <w:tab w:val="left" w:pos="1985"/>
              </w:tabs>
              <w:spacing w:after="120"/>
              <w:ind w:left="186" w:right="14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Les câbles sont attachés au chemin de câble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</w:rPr>
            </w:pPr>
          </w:p>
        </w:tc>
      </w:tr>
      <w:tr w:rsidR="0035156F" w:rsidRPr="004B2F6E" w:rsidTr="00AD502F">
        <w:trPr>
          <w:trHeight w:val="567"/>
          <w:jc w:val="center"/>
        </w:trPr>
        <w:tc>
          <w:tcPr>
            <w:tcW w:w="106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35156F" w:rsidRPr="00263116" w:rsidRDefault="0035156F" w:rsidP="00AD502F">
            <w:pPr>
              <w:spacing w:before="120" w:after="120"/>
              <w:ind w:left="18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Contrôle de la Partie extérieure (moteurs et prise)</w:t>
            </w:r>
          </w:p>
        </w:tc>
      </w:tr>
      <w:tr w:rsidR="0035156F" w:rsidRPr="004B2F6E" w:rsidTr="00AD502F">
        <w:trPr>
          <w:trHeight w:val="567"/>
          <w:jc w:val="center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56F" w:rsidRDefault="0035156F" w:rsidP="00AD502F">
            <w:pPr>
              <w:tabs>
                <w:tab w:val="left" w:pos="1985"/>
              </w:tabs>
              <w:spacing w:after="120"/>
              <w:ind w:left="186" w:right="14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Les câbles sont correctement dégainés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</w:rPr>
            </w:pPr>
          </w:p>
        </w:tc>
      </w:tr>
      <w:tr w:rsidR="0035156F" w:rsidRPr="004B2F6E" w:rsidTr="00AD502F">
        <w:trPr>
          <w:trHeight w:val="567"/>
          <w:jc w:val="center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56F" w:rsidRDefault="0035156F" w:rsidP="00AD502F">
            <w:pPr>
              <w:tabs>
                <w:tab w:val="left" w:pos="1985"/>
              </w:tabs>
              <w:spacing w:after="120"/>
              <w:ind w:left="186" w:right="14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L’étanchéité de l’armoire et de la prise est respectée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</w:rPr>
            </w:pPr>
          </w:p>
        </w:tc>
      </w:tr>
      <w:tr w:rsidR="0035156F" w:rsidRPr="004B2F6E" w:rsidTr="00AD502F">
        <w:trPr>
          <w:trHeight w:val="567"/>
          <w:jc w:val="center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56F" w:rsidRDefault="0035156F" w:rsidP="00AD502F">
            <w:pPr>
              <w:tabs>
                <w:tab w:val="left" w:pos="1985"/>
              </w:tabs>
              <w:spacing w:after="120"/>
              <w:ind w:left="186" w:right="14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Les cosses et embouts sont bien sertis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</w:rPr>
            </w:pPr>
          </w:p>
        </w:tc>
        <w:bookmarkStart w:id="0" w:name="_GoBack"/>
        <w:bookmarkEnd w:id="0"/>
      </w:tr>
      <w:tr w:rsidR="0035156F" w:rsidRPr="004B2F6E" w:rsidTr="00AD502F">
        <w:trPr>
          <w:trHeight w:val="567"/>
          <w:jc w:val="center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56F" w:rsidRDefault="0035156F" w:rsidP="00AD502F">
            <w:pPr>
              <w:tabs>
                <w:tab w:val="left" w:pos="1985"/>
              </w:tabs>
              <w:spacing w:after="120"/>
              <w:ind w:left="186" w:right="14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Les serrages sont fermes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B2F6E">
              <w:rPr>
                <w:rFonts w:ascii="Arial" w:hAnsi="Arial" w:cs="Arial"/>
                <w:sz w:val="36"/>
                <w:szCs w:val="36"/>
              </w:rPr>
              <w:sym w:font="Symbol" w:char="F09F"/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156F" w:rsidRPr="004B2F6E" w:rsidRDefault="0035156F" w:rsidP="00AD502F">
            <w:pPr>
              <w:jc w:val="center"/>
              <w:rPr>
                <w:rFonts w:ascii="Arial" w:hAnsi="Arial" w:cs="Arial"/>
              </w:rPr>
            </w:pPr>
          </w:p>
        </w:tc>
      </w:tr>
    </w:tbl>
    <w:p w:rsidR="00596CE5" w:rsidRDefault="00596CE5"/>
    <w:sectPr w:rsidR="00596CE5" w:rsidSect="001B090A">
      <w:footerReference w:type="default" r:id="rId4"/>
      <w:pgSz w:w="11906" w:h="16838"/>
      <w:pgMar w:top="567" w:right="1417" w:bottom="1417" w:left="1417" w:header="34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34" w:type="dxa"/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2269"/>
      <w:gridCol w:w="1836"/>
      <w:gridCol w:w="1384"/>
    </w:tblGrid>
    <w:tr w:rsidR="00F87781" w:rsidRPr="0080368D" w:rsidTr="0050475F">
      <w:trPr>
        <w:cantSplit/>
        <w:trHeight w:val="418"/>
        <w:jc w:val="center"/>
      </w:trPr>
      <w:tc>
        <w:tcPr>
          <w:tcW w:w="10734" w:type="dxa"/>
          <w:gridSpan w:val="4"/>
          <w:vAlign w:val="center"/>
        </w:tcPr>
        <w:p w:rsidR="00F87781" w:rsidRPr="0080368D" w:rsidRDefault="00B41891" w:rsidP="0050475F">
          <w:pPr>
            <w:spacing w:after="0"/>
            <w:jc w:val="center"/>
            <w:rPr>
              <w:rFonts w:ascii="Arial" w:hAnsi="Arial" w:cs="Arial"/>
              <w:b/>
              <w:bCs/>
            </w:rPr>
          </w:pPr>
          <w:r w:rsidRPr="0080368D">
            <w:rPr>
              <w:rFonts w:ascii="Arial" w:hAnsi="Arial" w:cs="Arial"/>
              <w:b/>
              <w:bCs/>
            </w:rPr>
            <w:t>CONCOURS GÉNÉRAL DES MÉTIERS</w:t>
          </w:r>
        </w:p>
      </w:tc>
    </w:tr>
    <w:tr w:rsidR="00F87781" w:rsidRPr="0080368D" w:rsidTr="0050475F">
      <w:trPr>
        <w:cantSplit/>
        <w:trHeight w:val="418"/>
        <w:jc w:val="center"/>
      </w:trPr>
      <w:tc>
        <w:tcPr>
          <w:tcW w:w="10734" w:type="dxa"/>
          <w:gridSpan w:val="4"/>
          <w:vAlign w:val="center"/>
        </w:tcPr>
        <w:p w:rsidR="00F87781" w:rsidRPr="0080368D" w:rsidRDefault="00B41891" w:rsidP="0050475F">
          <w:pPr>
            <w:spacing w:after="0"/>
            <w:jc w:val="center"/>
            <w:rPr>
              <w:rFonts w:ascii="Arial" w:hAnsi="Arial" w:cs="Arial"/>
              <w:b/>
              <w:bCs/>
            </w:rPr>
          </w:pPr>
          <w:r w:rsidRPr="0080368D">
            <w:rPr>
              <w:rFonts w:ascii="Arial" w:hAnsi="Arial" w:cs="Arial"/>
              <w:b/>
              <w:bCs/>
            </w:rPr>
            <w:t xml:space="preserve">Baccalauréat Professionnel </w:t>
          </w:r>
          <w:r w:rsidRPr="0080368D">
            <w:rPr>
              <w:rFonts w:ascii="Arial" w:hAnsi="Arial" w:cs="Arial"/>
              <w:b/>
            </w:rPr>
            <w:t xml:space="preserve">Métiers de </w:t>
          </w:r>
          <w:proofErr w:type="spellStart"/>
          <w:r w:rsidRPr="0080368D">
            <w:rPr>
              <w:rFonts w:ascii="Arial" w:hAnsi="Arial" w:cs="Arial"/>
              <w:b/>
            </w:rPr>
            <w:t>l'ELectricité</w:t>
          </w:r>
          <w:proofErr w:type="spellEnd"/>
          <w:r w:rsidRPr="0080368D">
            <w:rPr>
              <w:rFonts w:ascii="Arial" w:hAnsi="Arial" w:cs="Arial"/>
              <w:b/>
            </w:rPr>
            <w:t xml:space="preserve"> et de ses Environnements Connectés</w:t>
          </w:r>
        </w:p>
      </w:tc>
    </w:tr>
    <w:tr w:rsidR="00F87781" w:rsidRPr="0080368D" w:rsidTr="0050475F">
      <w:trPr>
        <w:cantSplit/>
        <w:trHeight w:val="459"/>
        <w:jc w:val="center"/>
      </w:trPr>
      <w:tc>
        <w:tcPr>
          <w:tcW w:w="5245" w:type="dxa"/>
          <w:vAlign w:val="center"/>
        </w:tcPr>
        <w:p w:rsidR="00F87781" w:rsidRPr="0080368D" w:rsidRDefault="00B41891" w:rsidP="0050475F">
          <w:pPr>
            <w:spacing w:after="0"/>
            <w:jc w:val="center"/>
            <w:rPr>
              <w:rFonts w:ascii="Arial" w:hAnsi="Arial" w:cs="Arial"/>
            </w:rPr>
          </w:pPr>
          <w:r w:rsidRPr="0080368D">
            <w:rPr>
              <w:rFonts w:ascii="Arial" w:hAnsi="Arial" w:cs="Arial"/>
            </w:rPr>
            <w:t xml:space="preserve">Dossier Réalisation </w:t>
          </w:r>
        </w:p>
      </w:tc>
      <w:tc>
        <w:tcPr>
          <w:tcW w:w="2269" w:type="dxa"/>
          <w:vAlign w:val="center"/>
        </w:tcPr>
        <w:p w:rsidR="00F87781" w:rsidRPr="0080368D" w:rsidRDefault="00B41891" w:rsidP="0050475F">
          <w:pPr>
            <w:pStyle w:val="En-tte"/>
            <w:tabs>
              <w:tab w:val="clear" w:pos="4536"/>
              <w:tab w:val="clear" w:pos="9072"/>
            </w:tabs>
            <w:spacing w:after="0"/>
            <w:jc w:val="center"/>
            <w:rPr>
              <w:rFonts w:ascii="Arial" w:hAnsi="Arial" w:cs="Arial"/>
              <w:sz w:val="20"/>
              <w:szCs w:val="20"/>
              <w:lang w:val="fr-FR" w:eastAsia="fr-FR"/>
            </w:rPr>
          </w:pPr>
          <w:r w:rsidRPr="0080368D">
            <w:rPr>
              <w:rFonts w:ascii="Arial" w:hAnsi="Arial" w:cs="Arial"/>
              <w:sz w:val="20"/>
              <w:szCs w:val="20"/>
              <w:lang w:val="fr-FR" w:eastAsia="fr-FR"/>
            </w:rPr>
            <w:t>Session 2019</w:t>
          </w:r>
        </w:p>
      </w:tc>
      <w:tc>
        <w:tcPr>
          <w:tcW w:w="1836" w:type="dxa"/>
          <w:vAlign w:val="center"/>
        </w:tcPr>
        <w:p w:rsidR="00F87781" w:rsidRPr="0050475F" w:rsidRDefault="00B41891" w:rsidP="0070019D">
          <w:pPr>
            <w:pStyle w:val="Titre4"/>
            <w:rPr>
              <w:rFonts w:ascii="Arial" w:hAnsi="Arial" w:cs="Arial"/>
              <w:b/>
              <w:bCs/>
              <w:sz w:val="22"/>
              <w:szCs w:val="22"/>
            </w:rPr>
          </w:pPr>
          <w:r w:rsidRPr="0050475F">
            <w:rPr>
              <w:rFonts w:ascii="Arial" w:hAnsi="Arial" w:cs="Arial"/>
              <w:b/>
              <w:bCs/>
              <w:sz w:val="22"/>
              <w:szCs w:val="22"/>
            </w:rPr>
            <w:t>Durée: 8 heures</w:t>
          </w:r>
        </w:p>
      </w:tc>
      <w:tc>
        <w:tcPr>
          <w:tcW w:w="1384" w:type="dxa"/>
          <w:vAlign w:val="center"/>
        </w:tcPr>
        <w:p w:rsidR="00F87781" w:rsidRPr="0050475F" w:rsidRDefault="00B41891" w:rsidP="0070019D">
          <w:pPr>
            <w:pStyle w:val="Titre4"/>
            <w:rPr>
              <w:rFonts w:ascii="Arial" w:hAnsi="Arial" w:cs="Arial"/>
              <w:b/>
              <w:bCs/>
              <w:sz w:val="22"/>
              <w:szCs w:val="22"/>
            </w:rPr>
          </w:pPr>
          <w:r w:rsidRPr="0050475F">
            <w:rPr>
              <w:rFonts w:ascii="Arial" w:hAnsi="Arial" w:cs="Arial"/>
              <w:b/>
              <w:bCs/>
              <w:sz w:val="22"/>
              <w:szCs w:val="22"/>
            </w:rPr>
            <w:t>DR</w:t>
          </w:r>
          <w:r w:rsidRPr="0050475F">
            <w:rPr>
              <w:rStyle w:val="Numrodepage"/>
              <w:rFonts w:ascii="Arial" w:hAnsi="Arial" w:cs="Arial"/>
              <w:b/>
              <w:bCs/>
              <w:sz w:val="22"/>
              <w:szCs w:val="22"/>
            </w:rPr>
            <w:fldChar w:fldCharType="begin"/>
          </w:r>
          <w:r w:rsidRPr="0050475F">
            <w:rPr>
              <w:rStyle w:val="Numrodepage"/>
              <w:rFonts w:ascii="Arial" w:hAnsi="Arial" w:cs="Arial"/>
              <w:b/>
              <w:bCs/>
              <w:sz w:val="22"/>
              <w:szCs w:val="22"/>
            </w:rPr>
            <w:instrText xml:space="preserve"> PAGE </w:instrText>
          </w:r>
          <w:r w:rsidRPr="0050475F">
            <w:rPr>
              <w:rStyle w:val="Numrodepage"/>
              <w:rFonts w:ascii="Arial" w:hAnsi="Arial" w:cs="Arial"/>
              <w:b/>
              <w:bCs/>
              <w:sz w:val="22"/>
              <w:szCs w:val="22"/>
            </w:rPr>
            <w:fldChar w:fldCharType="separate"/>
          </w:r>
          <w:r>
            <w:rPr>
              <w:rStyle w:val="Numrodepage"/>
              <w:rFonts w:ascii="Arial" w:hAnsi="Arial" w:cs="Arial"/>
              <w:b/>
              <w:bCs/>
              <w:noProof/>
              <w:sz w:val="22"/>
              <w:szCs w:val="22"/>
            </w:rPr>
            <w:t>2</w:t>
          </w:r>
          <w:r w:rsidRPr="0050475F">
            <w:rPr>
              <w:rStyle w:val="Numrodepage"/>
              <w:rFonts w:ascii="Arial" w:hAnsi="Arial" w:cs="Arial"/>
              <w:b/>
              <w:bCs/>
              <w:sz w:val="22"/>
              <w:szCs w:val="22"/>
            </w:rPr>
            <w:fldChar w:fldCharType="end"/>
          </w:r>
          <w:r w:rsidRPr="0050475F">
            <w:rPr>
              <w:rFonts w:ascii="Arial" w:hAnsi="Arial" w:cs="Arial"/>
              <w:b/>
              <w:bCs/>
              <w:sz w:val="22"/>
              <w:szCs w:val="22"/>
            </w:rPr>
            <w:t>/</w:t>
          </w:r>
          <w:r w:rsidRPr="0050475F">
            <w:rPr>
              <w:rStyle w:val="Numrodepage"/>
              <w:rFonts w:ascii="Arial" w:hAnsi="Arial" w:cs="Arial"/>
              <w:b/>
              <w:bCs/>
              <w:sz w:val="22"/>
              <w:szCs w:val="22"/>
            </w:rPr>
            <w:t>DR</w:t>
          </w:r>
          <w:r w:rsidRPr="0050475F">
            <w:rPr>
              <w:rStyle w:val="Numrodepage"/>
              <w:rFonts w:ascii="Arial" w:hAnsi="Arial" w:cs="Arial"/>
              <w:b/>
              <w:bCs/>
              <w:sz w:val="22"/>
              <w:szCs w:val="22"/>
            </w:rPr>
            <w:fldChar w:fldCharType="begin"/>
          </w:r>
          <w:r w:rsidRPr="0050475F">
            <w:rPr>
              <w:rStyle w:val="Numrodepage"/>
              <w:rFonts w:ascii="Arial" w:hAnsi="Arial" w:cs="Arial"/>
              <w:b/>
              <w:bCs/>
              <w:sz w:val="22"/>
              <w:szCs w:val="22"/>
            </w:rPr>
            <w:instrText xml:space="preserve"> NUMPAGES </w:instrText>
          </w:r>
          <w:r w:rsidRPr="0050475F">
            <w:rPr>
              <w:rStyle w:val="Numrodepage"/>
              <w:rFonts w:ascii="Arial" w:hAnsi="Arial" w:cs="Arial"/>
              <w:b/>
              <w:bCs/>
              <w:sz w:val="22"/>
              <w:szCs w:val="22"/>
            </w:rPr>
            <w:fldChar w:fldCharType="separate"/>
          </w:r>
          <w:r>
            <w:rPr>
              <w:rStyle w:val="Numrodepage"/>
              <w:rFonts w:ascii="Arial" w:hAnsi="Arial" w:cs="Arial"/>
              <w:b/>
              <w:bCs/>
              <w:noProof/>
              <w:sz w:val="22"/>
              <w:szCs w:val="22"/>
            </w:rPr>
            <w:t>2</w:t>
          </w:r>
          <w:r w:rsidRPr="0050475F">
            <w:rPr>
              <w:rStyle w:val="Numrodepage"/>
              <w:rFonts w:ascii="Arial" w:hAnsi="Arial" w:cs="Arial"/>
              <w:b/>
              <w:bCs/>
              <w:sz w:val="22"/>
              <w:szCs w:val="22"/>
            </w:rPr>
            <w:fldChar w:fldCharType="end"/>
          </w:r>
        </w:p>
      </w:tc>
    </w:tr>
  </w:tbl>
  <w:p w:rsidR="00F87781" w:rsidRDefault="00B41891">
    <w:pPr>
      <w:pStyle w:val="Pieddepage"/>
    </w:pPr>
  </w:p>
  <w:p w:rsidR="00F87781" w:rsidRDefault="00B41891">
    <w:pPr>
      <w:pStyle w:val="Pieddepage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56F"/>
    <w:rsid w:val="0035156F"/>
    <w:rsid w:val="00596CE5"/>
    <w:rsid w:val="00B41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F4875B-B6BA-4C0F-9DF8-943539CFB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156F"/>
    <w:rPr>
      <w:rFonts w:ascii="Calibri" w:eastAsia="Times New Roman" w:hAnsi="Calibri" w:cs="Times New Roman"/>
      <w:lang w:eastAsia="fr-FR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35156F"/>
    <w:pPr>
      <w:keepNext/>
      <w:keepLines/>
      <w:spacing w:before="40" w:after="0"/>
      <w:outlineLvl w:val="3"/>
    </w:pPr>
    <w:rPr>
      <w:rFonts w:ascii="Calibri Light" w:eastAsia="SimSun" w:hAnsi="Calibri Light"/>
      <w:color w:val="2E74B5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uiPriority w:val="9"/>
    <w:rsid w:val="0035156F"/>
    <w:rPr>
      <w:rFonts w:ascii="Calibri Light" w:eastAsia="SimSun" w:hAnsi="Calibri Light" w:cs="Times New Roman"/>
      <w:color w:val="2E74B5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rsid w:val="0035156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En-tteCar">
    <w:name w:val="En-tête Car"/>
    <w:basedOn w:val="Policepardfaut"/>
    <w:link w:val="En-tte"/>
    <w:uiPriority w:val="99"/>
    <w:rsid w:val="0035156F"/>
    <w:rPr>
      <w:rFonts w:ascii="Calibri" w:eastAsia="Times New Roman" w:hAnsi="Calibri" w:cs="Times New Roman"/>
      <w:lang w:val="x-none" w:eastAsia="x-none"/>
    </w:rPr>
  </w:style>
  <w:style w:type="paragraph" w:styleId="Pieddepage">
    <w:name w:val="footer"/>
    <w:basedOn w:val="Normal"/>
    <w:link w:val="PieddepageCar"/>
    <w:uiPriority w:val="99"/>
    <w:rsid w:val="0035156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ieddepageCar">
    <w:name w:val="Pied de page Car"/>
    <w:basedOn w:val="Policepardfaut"/>
    <w:link w:val="Pieddepage"/>
    <w:uiPriority w:val="99"/>
    <w:rsid w:val="0035156F"/>
    <w:rPr>
      <w:rFonts w:ascii="Calibri" w:eastAsia="Times New Roman" w:hAnsi="Calibri" w:cs="Times New Roman"/>
      <w:lang w:val="x-none" w:eastAsia="x-none"/>
    </w:rPr>
  </w:style>
  <w:style w:type="character" w:styleId="Numrodepage">
    <w:name w:val="page number"/>
    <w:basedOn w:val="Policepardfaut"/>
    <w:uiPriority w:val="99"/>
    <w:rsid w:val="0035156F"/>
  </w:style>
  <w:style w:type="paragraph" w:styleId="Paragraphedeliste">
    <w:name w:val="List Paragraph"/>
    <w:basedOn w:val="Normal"/>
    <w:uiPriority w:val="34"/>
    <w:qFormat/>
    <w:rsid w:val="003515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Cité scolaire - NOYON</Company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lefevre1</dc:creator>
  <cp:keywords/>
  <dc:description/>
  <cp:lastModifiedBy>lefevre1</cp:lastModifiedBy>
  <cp:revision>2</cp:revision>
  <dcterms:created xsi:type="dcterms:W3CDTF">2019-04-26T09:08:00Z</dcterms:created>
  <dcterms:modified xsi:type="dcterms:W3CDTF">2019-04-26T09:09:00Z</dcterms:modified>
</cp:coreProperties>
</file>