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1260"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10598"/>
        <w:gridCol w:w="991"/>
        <w:gridCol w:w="9605"/>
      </w:tblGrid>
      <w:tr w:rsidR="00AF45EF" w:rsidRPr="00AA5A43">
        <w:trPr>
          <w:trHeight w:val="1157"/>
        </w:trPr>
        <w:tc>
          <w:tcPr>
            <w:tcW w:w="10598" w:type="dxa"/>
            <w:tcBorders>
              <w:left w:val="single" w:sz="4" w:space="0" w:color="000000"/>
              <w:bottom w:val="single" w:sz="4" w:space="0" w:color="000000"/>
              <w:right w:val="single" w:sz="4" w:space="0" w:color="000000"/>
            </w:tcBorders>
          </w:tcPr>
          <w:p w:rsidR="00AF45EF" w:rsidRPr="00AA5A43" w:rsidRDefault="00DD67F9">
            <w:pPr>
              <w:pStyle w:val="TableParagraph"/>
              <w:spacing w:before="14"/>
              <w:ind w:left="14"/>
              <w:jc w:val="center"/>
              <w:rPr>
                <w:b/>
                <w:sz w:val="40"/>
              </w:rPr>
            </w:pPr>
            <w:r w:rsidRPr="00AA5A43">
              <w:rPr>
                <w:b/>
                <w:sz w:val="40"/>
              </w:rPr>
              <w:t>BREVET de TECHNICIEN SUPERIEUR</w:t>
            </w:r>
          </w:p>
          <w:p w:rsidR="00AF45EF" w:rsidRPr="00AA5A43" w:rsidRDefault="00DD67F9">
            <w:pPr>
              <w:pStyle w:val="TableParagraph"/>
              <w:spacing w:before="200"/>
              <w:ind w:left="16"/>
              <w:jc w:val="center"/>
              <w:rPr>
                <w:b/>
                <w:sz w:val="40"/>
              </w:rPr>
            </w:pPr>
            <w:r w:rsidRPr="00AA5A43">
              <w:rPr>
                <w:b/>
                <w:sz w:val="40"/>
              </w:rPr>
              <w:t>Étude et Réalisation d’Agencement</w:t>
            </w:r>
          </w:p>
        </w:tc>
        <w:tc>
          <w:tcPr>
            <w:tcW w:w="991" w:type="dxa"/>
            <w:vMerge w:val="restart"/>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4"/>
              </w:rPr>
            </w:pPr>
          </w:p>
        </w:tc>
        <w:tc>
          <w:tcPr>
            <w:tcW w:w="9605" w:type="dxa"/>
            <w:vMerge w:val="restart"/>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62"/>
              <w:ind w:left="3187" w:right="3170"/>
              <w:jc w:val="center"/>
              <w:rPr>
                <w:b/>
                <w:sz w:val="28"/>
              </w:rPr>
            </w:pPr>
            <w:r w:rsidRPr="00AA5A43">
              <w:rPr>
                <w:b/>
                <w:sz w:val="28"/>
              </w:rPr>
              <w:t>Problématique</w:t>
            </w:r>
          </w:p>
          <w:p w:rsidR="00AF45EF" w:rsidRPr="00AA5A43" w:rsidRDefault="00DD67F9">
            <w:pPr>
              <w:pStyle w:val="TableParagraph"/>
              <w:spacing w:before="118"/>
              <w:ind w:left="110" w:right="92"/>
              <w:jc w:val="both"/>
              <w:rPr>
                <w:sz w:val="24"/>
              </w:rPr>
            </w:pPr>
            <w:r w:rsidRPr="00AA5A43">
              <w:rPr>
                <w:sz w:val="24"/>
              </w:rPr>
              <w:t>L’objet</w:t>
            </w:r>
            <w:r w:rsidRPr="00AA5A43">
              <w:rPr>
                <w:spacing w:val="-5"/>
                <w:sz w:val="24"/>
              </w:rPr>
              <w:t xml:space="preserve"> </w:t>
            </w:r>
            <w:r w:rsidRPr="00AA5A43">
              <w:rPr>
                <w:sz w:val="24"/>
              </w:rPr>
              <w:t>de</w:t>
            </w:r>
            <w:r w:rsidRPr="00AA5A43">
              <w:rPr>
                <w:spacing w:val="-4"/>
                <w:sz w:val="24"/>
              </w:rPr>
              <w:t xml:space="preserve"> </w:t>
            </w:r>
            <w:r w:rsidRPr="00AA5A43">
              <w:rPr>
                <w:sz w:val="24"/>
              </w:rPr>
              <w:t>l’étude</w:t>
            </w:r>
            <w:r w:rsidRPr="00AA5A43">
              <w:rPr>
                <w:spacing w:val="-4"/>
                <w:sz w:val="24"/>
              </w:rPr>
              <w:t xml:space="preserve"> </w:t>
            </w:r>
            <w:r w:rsidRPr="00AA5A43">
              <w:rPr>
                <w:sz w:val="24"/>
              </w:rPr>
              <w:t>porte</w:t>
            </w:r>
            <w:r w:rsidRPr="00AA5A43">
              <w:rPr>
                <w:spacing w:val="-7"/>
                <w:sz w:val="24"/>
              </w:rPr>
              <w:t xml:space="preserve"> </w:t>
            </w:r>
            <w:r w:rsidRPr="00AA5A43">
              <w:rPr>
                <w:sz w:val="24"/>
              </w:rPr>
              <w:t>sur</w:t>
            </w:r>
            <w:r w:rsidRPr="00AA5A43">
              <w:rPr>
                <w:spacing w:val="-6"/>
                <w:sz w:val="24"/>
              </w:rPr>
              <w:t xml:space="preserve"> </w:t>
            </w:r>
            <w:r w:rsidRPr="00AA5A43">
              <w:rPr>
                <w:sz w:val="24"/>
              </w:rPr>
              <w:t>la</w:t>
            </w:r>
            <w:r w:rsidRPr="00AA5A43">
              <w:rPr>
                <w:spacing w:val="-4"/>
                <w:sz w:val="24"/>
              </w:rPr>
              <w:t xml:space="preserve"> </w:t>
            </w:r>
            <w:r w:rsidRPr="00AA5A43">
              <w:rPr>
                <w:sz w:val="24"/>
              </w:rPr>
              <w:t>modernisation</w:t>
            </w:r>
            <w:r w:rsidRPr="00AA5A43">
              <w:rPr>
                <w:spacing w:val="-7"/>
                <w:sz w:val="24"/>
              </w:rPr>
              <w:t xml:space="preserve"> </w:t>
            </w:r>
            <w:r w:rsidRPr="00AA5A43">
              <w:rPr>
                <w:sz w:val="24"/>
              </w:rPr>
              <w:t>de</w:t>
            </w:r>
            <w:r w:rsidRPr="00AA5A43">
              <w:rPr>
                <w:spacing w:val="-4"/>
                <w:sz w:val="24"/>
              </w:rPr>
              <w:t xml:space="preserve"> </w:t>
            </w:r>
            <w:r w:rsidRPr="00AA5A43">
              <w:rPr>
                <w:sz w:val="24"/>
              </w:rPr>
              <w:t>l’agencement</w:t>
            </w:r>
            <w:r w:rsidRPr="00AA5A43">
              <w:rPr>
                <w:spacing w:val="-5"/>
                <w:sz w:val="24"/>
              </w:rPr>
              <w:t xml:space="preserve"> </w:t>
            </w:r>
            <w:r w:rsidRPr="00AA5A43">
              <w:rPr>
                <w:sz w:val="24"/>
              </w:rPr>
              <w:t>de</w:t>
            </w:r>
            <w:r w:rsidRPr="00AA5A43">
              <w:rPr>
                <w:spacing w:val="-4"/>
                <w:sz w:val="24"/>
              </w:rPr>
              <w:t xml:space="preserve"> </w:t>
            </w:r>
            <w:r w:rsidRPr="00AA5A43">
              <w:rPr>
                <w:sz w:val="24"/>
              </w:rPr>
              <w:t>la</w:t>
            </w:r>
            <w:r w:rsidRPr="00AA5A43">
              <w:rPr>
                <w:spacing w:val="-4"/>
                <w:sz w:val="24"/>
              </w:rPr>
              <w:t xml:space="preserve"> </w:t>
            </w:r>
            <w:r w:rsidRPr="00AA5A43">
              <w:rPr>
                <w:sz w:val="24"/>
              </w:rPr>
              <w:t>pharmacie</w:t>
            </w:r>
            <w:r w:rsidRPr="00AA5A43">
              <w:rPr>
                <w:spacing w:val="-4"/>
                <w:sz w:val="24"/>
              </w:rPr>
              <w:t xml:space="preserve"> </w:t>
            </w:r>
            <w:r w:rsidRPr="00AA5A43">
              <w:rPr>
                <w:sz w:val="24"/>
              </w:rPr>
              <w:t>de</w:t>
            </w:r>
            <w:r w:rsidRPr="00AA5A43">
              <w:rPr>
                <w:spacing w:val="-4"/>
                <w:sz w:val="24"/>
              </w:rPr>
              <w:t xml:space="preserve"> </w:t>
            </w:r>
            <w:r w:rsidRPr="00AA5A43">
              <w:rPr>
                <w:sz w:val="24"/>
              </w:rPr>
              <w:t>l’école. Après</w:t>
            </w:r>
            <w:r w:rsidRPr="00AA5A43">
              <w:rPr>
                <w:spacing w:val="-6"/>
                <w:sz w:val="24"/>
              </w:rPr>
              <w:t xml:space="preserve"> </w:t>
            </w:r>
            <w:r w:rsidRPr="00AA5A43">
              <w:rPr>
                <w:sz w:val="24"/>
              </w:rPr>
              <w:t>accord</w:t>
            </w:r>
            <w:r w:rsidRPr="00AA5A43">
              <w:rPr>
                <w:spacing w:val="-5"/>
                <w:sz w:val="24"/>
              </w:rPr>
              <w:t xml:space="preserve"> </w:t>
            </w:r>
            <w:r w:rsidRPr="00AA5A43">
              <w:rPr>
                <w:sz w:val="24"/>
              </w:rPr>
              <w:t>du</w:t>
            </w:r>
            <w:r w:rsidRPr="00AA5A43">
              <w:rPr>
                <w:spacing w:val="-5"/>
                <w:sz w:val="24"/>
              </w:rPr>
              <w:t xml:space="preserve"> </w:t>
            </w:r>
            <w:r w:rsidRPr="00AA5A43">
              <w:rPr>
                <w:sz w:val="24"/>
              </w:rPr>
              <w:t>client</w:t>
            </w:r>
            <w:r w:rsidRPr="00AA5A43">
              <w:rPr>
                <w:spacing w:val="-11"/>
                <w:sz w:val="24"/>
              </w:rPr>
              <w:t xml:space="preserve"> </w:t>
            </w:r>
            <w:r w:rsidRPr="00AA5A43">
              <w:rPr>
                <w:sz w:val="24"/>
              </w:rPr>
              <w:t>et</w:t>
            </w:r>
            <w:r w:rsidRPr="00AA5A43">
              <w:rPr>
                <w:spacing w:val="-6"/>
                <w:sz w:val="24"/>
              </w:rPr>
              <w:t xml:space="preserve"> </w:t>
            </w:r>
            <w:r w:rsidRPr="00AA5A43">
              <w:rPr>
                <w:sz w:val="24"/>
              </w:rPr>
              <w:t>de</w:t>
            </w:r>
            <w:r w:rsidRPr="00AA5A43">
              <w:rPr>
                <w:spacing w:val="-5"/>
                <w:sz w:val="24"/>
              </w:rPr>
              <w:t xml:space="preserve"> </w:t>
            </w:r>
            <w:r w:rsidRPr="00AA5A43">
              <w:rPr>
                <w:sz w:val="24"/>
              </w:rPr>
              <w:t>l’architecte,</w:t>
            </w:r>
            <w:r w:rsidRPr="00AA5A43">
              <w:rPr>
                <w:spacing w:val="-6"/>
                <w:sz w:val="24"/>
              </w:rPr>
              <w:t xml:space="preserve"> </w:t>
            </w:r>
            <w:r w:rsidRPr="00AA5A43">
              <w:rPr>
                <w:sz w:val="24"/>
              </w:rPr>
              <w:t>vous</w:t>
            </w:r>
            <w:r w:rsidRPr="00AA5A43">
              <w:rPr>
                <w:spacing w:val="-9"/>
                <w:sz w:val="24"/>
              </w:rPr>
              <w:t xml:space="preserve"> </w:t>
            </w:r>
            <w:r w:rsidRPr="00AA5A43">
              <w:rPr>
                <w:sz w:val="24"/>
              </w:rPr>
              <w:t>êtes</w:t>
            </w:r>
            <w:r w:rsidRPr="00AA5A43">
              <w:rPr>
                <w:spacing w:val="-6"/>
                <w:sz w:val="24"/>
              </w:rPr>
              <w:t xml:space="preserve"> </w:t>
            </w:r>
            <w:r w:rsidRPr="00AA5A43">
              <w:rPr>
                <w:sz w:val="24"/>
              </w:rPr>
              <w:t>chargé(e)s</w:t>
            </w:r>
            <w:r w:rsidRPr="00AA5A43">
              <w:rPr>
                <w:spacing w:val="-6"/>
                <w:sz w:val="24"/>
              </w:rPr>
              <w:t xml:space="preserve"> </w:t>
            </w:r>
            <w:r w:rsidRPr="00AA5A43">
              <w:rPr>
                <w:sz w:val="24"/>
              </w:rPr>
              <w:t>d’étudier</w:t>
            </w:r>
            <w:r w:rsidRPr="00AA5A43">
              <w:rPr>
                <w:spacing w:val="-7"/>
                <w:sz w:val="24"/>
              </w:rPr>
              <w:t xml:space="preserve"> </w:t>
            </w:r>
            <w:r w:rsidRPr="00AA5A43">
              <w:rPr>
                <w:sz w:val="24"/>
              </w:rPr>
              <w:t>la</w:t>
            </w:r>
            <w:r w:rsidRPr="00AA5A43">
              <w:rPr>
                <w:spacing w:val="-5"/>
                <w:sz w:val="24"/>
              </w:rPr>
              <w:t xml:space="preserve"> </w:t>
            </w:r>
            <w:r w:rsidRPr="00AA5A43">
              <w:rPr>
                <w:sz w:val="24"/>
              </w:rPr>
              <w:t>préparation</w:t>
            </w:r>
            <w:r w:rsidRPr="00AA5A43">
              <w:rPr>
                <w:spacing w:val="-5"/>
                <w:sz w:val="24"/>
              </w:rPr>
              <w:t xml:space="preserve"> </w:t>
            </w:r>
            <w:r w:rsidRPr="00AA5A43">
              <w:rPr>
                <w:sz w:val="24"/>
              </w:rPr>
              <w:t>de la réalisation de l’ensemble du nouvel</w:t>
            </w:r>
            <w:r w:rsidRPr="00AA5A43">
              <w:rPr>
                <w:spacing w:val="-2"/>
                <w:sz w:val="24"/>
              </w:rPr>
              <w:t xml:space="preserve"> </w:t>
            </w:r>
            <w:r w:rsidRPr="00AA5A43">
              <w:rPr>
                <w:sz w:val="24"/>
              </w:rPr>
              <w:t>agencement.</w:t>
            </w:r>
          </w:p>
          <w:p w:rsidR="00AF45EF" w:rsidRPr="00AA5A43" w:rsidRDefault="00AF45EF">
            <w:pPr>
              <w:pStyle w:val="TableParagraph"/>
              <w:spacing w:before="6"/>
              <w:rPr>
                <w:rFonts w:ascii="Times New Roman"/>
                <w:sz w:val="24"/>
              </w:rPr>
            </w:pPr>
          </w:p>
          <w:p w:rsidR="00AF45EF" w:rsidRPr="00AA5A43" w:rsidRDefault="00DD67F9">
            <w:pPr>
              <w:pStyle w:val="TableParagraph"/>
              <w:ind w:left="3187" w:right="3173"/>
              <w:jc w:val="center"/>
              <w:rPr>
                <w:b/>
                <w:sz w:val="28"/>
              </w:rPr>
            </w:pPr>
            <w:r w:rsidRPr="00AA5A43">
              <w:rPr>
                <w:b/>
                <w:sz w:val="28"/>
              </w:rPr>
              <w:t>Mise en situation</w:t>
            </w:r>
          </w:p>
          <w:p w:rsidR="00AF45EF" w:rsidRPr="00AA5A43" w:rsidRDefault="00DD67F9">
            <w:pPr>
              <w:pStyle w:val="TableParagraph"/>
              <w:spacing w:before="119"/>
              <w:ind w:left="110" w:right="89"/>
              <w:jc w:val="both"/>
              <w:rPr>
                <w:sz w:val="24"/>
              </w:rPr>
            </w:pPr>
            <w:r w:rsidRPr="00AA5A43">
              <w:rPr>
                <w:sz w:val="24"/>
              </w:rPr>
              <w:t>Le marché est obtenu. L’étude se situe dans la phase d’exécution. Vous disposez des documents ressources émanant du bureau d’étude et des documentations techniques des</w:t>
            </w:r>
            <w:r w:rsidRPr="00AA5A43">
              <w:rPr>
                <w:spacing w:val="-14"/>
                <w:sz w:val="24"/>
              </w:rPr>
              <w:t xml:space="preserve"> </w:t>
            </w:r>
            <w:r w:rsidRPr="00AA5A43">
              <w:rPr>
                <w:sz w:val="24"/>
              </w:rPr>
              <w:t>fou</w:t>
            </w:r>
            <w:r w:rsidRPr="00AA5A43">
              <w:rPr>
                <w:sz w:val="24"/>
              </w:rPr>
              <w:t>rnisseurs.</w:t>
            </w:r>
            <w:r w:rsidRPr="00AA5A43">
              <w:rPr>
                <w:spacing w:val="-11"/>
                <w:sz w:val="24"/>
              </w:rPr>
              <w:t xml:space="preserve"> </w:t>
            </w:r>
            <w:r w:rsidRPr="00AA5A43">
              <w:rPr>
                <w:sz w:val="24"/>
              </w:rPr>
              <w:t>Le</w:t>
            </w:r>
            <w:r w:rsidRPr="00AA5A43">
              <w:rPr>
                <w:spacing w:val="-13"/>
                <w:sz w:val="24"/>
              </w:rPr>
              <w:t xml:space="preserve"> </w:t>
            </w:r>
            <w:r w:rsidRPr="00AA5A43">
              <w:rPr>
                <w:sz w:val="24"/>
              </w:rPr>
              <w:t>magasin</w:t>
            </w:r>
            <w:r w:rsidRPr="00AA5A43">
              <w:rPr>
                <w:spacing w:val="-10"/>
                <w:sz w:val="24"/>
              </w:rPr>
              <w:t xml:space="preserve"> </w:t>
            </w:r>
            <w:r w:rsidRPr="00AA5A43">
              <w:rPr>
                <w:sz w:val="24"/>
              </w:rPr>
              <w:t>se</w:t>
            </w:r>
            <w:r w:rsidRPr="00AA5A43">
              <w:rPr>
                <w:spacing w:val="-10"/>
                <w:sz w:val="24"/>
              </w:rPr>
              <w:t xml:space="preserve"> </w:t>
            </w:r>
            <w:r w:rsidRPr="00AA5A43">
              <w:rPr>
                <w:sz w:val="24"/>
              </w:rPr>
              <w:t>situe</w:t>
            </w:r>
            <w:r w:rsidRPr="00AA5A43">
              <w:rPr>
                <w:spacing w:val="-13"/>
                <w:sz w:val="24"/>
              </w:rPr>
              <w:t xml:space="preserve"> </w:t>
            </w:r>
            <w:r w:rsidRPr="00AA5A43">
              <w:rPr>
                <w:sz w:val="24"/>
              </w:rPr>
              <w:t>au</w:t>
            </w:r>
            <w:r w:rsidRPr="00AA5A43">
              <w:rPr>
                <w:spacing w:val="-13"/>
                <w:sz w:val="24"/>
              </w:rPr>
              <w:t xml:space="preserve"> </w:t>
            </w:r>
            <w:r w:rsidRPr="00AA5A43">
              <w:rPr>
                <w:sz w:val="24"/>
              </w:rPr>
              <w:t>rez-de-chaussée</w:t>
            </w:r>
            <w:r w:rsidRPr="00AA5A43">
              <w:rPr>
                <w:spacing w:val="-13"/>
                <w:sz w:val="24"/>
              </w:rPr>
              <w:t xml:space="preserve"> </w:t>
            </w:r>
            <w:r w:rsidRPr="00AA5A43">
              <w:rPr>
                <w:sz w:val="24"/>
              </w:rPr>
              <w:t>d’un</w:t>
            </w:r>
            <w:r w:rsidRPr="00AA5A43">
              <w:rPr>
                <w:spacing w:val="-10"/>
                <w:sz w:val="24"/>
              </w:rPr>
              <w:t xml:space="preserve"> </w:t>
            </w:r>
            <w:r w:rsidRPr="00AA5A43">
              <w:rPr>
                <w:sz w:val="24"/>
              </w:rPr>
              <w:t>immeuble</w:t>
            </w:r>
            <w:r w:rsidRPr="00AA5A43">
              <w:rPr>
                <w:spacing w:val="-13"/>
                <w:sz w:val="24"/>
              </w:rPr>
              <w:t xml:space="preserve"> </w:t>
            </w:r>
            <w:r w:rsidRPr="00AA5A43">
              <w:rPr>
                <w:sz w:val="24"/>
              </w:rPr>
              <w:t>d’habitation</w:t>
            </w:r>
            <w:r w:rsidRPr="00AA5A43">
              <w:rPr>
                <w:spacing w:val="-13"/>
                <w:sz w:val="24"/>
              </w:rPr>
              <w:t xml:space="preserve"> </w:t>
            </w:r>
            <w:r w:rsidRPr="00AA5A43">
              <w:rPr>
                <w:sz w:val="24"/>
              </w:rPr>
              <w:t>de 2 niveaux. La devanture se situe sur la voie publique. L’ensemble des vitrines de la devanture</w:t>
            </w:r>
            <w:r w:rsidRPr="00AA5A43">
              <w:rPr>
                <w:spacing w:val="-9"/>
                <w:sz w:val="24"/>
              </w:rPr>
              <w:t xml:space="preserve"> </w:t>
            </w:r>
            <w:r w:rsidRPr="00AA5A43">
              <w:rPr>
                <w:sz w:val="24"/>
              </w:rPr>
              <w:t>sera</w:t>
            </w:r>
            <w:r w:rsidRPr="00AA5A43">
              <w:rPr>
                <w:spacing w:val="-9"/>
                <w:sz w:val="24"/>
              </w:rPr>
              <w:t xml:space="preserve"> </w:t>
            </w:r>
            <w:r w:rsidRPr="00AA5A43">
              <w:rPr>
                <w:sz w:val="24"/>
              </w:rPr>
              <w:t>déposé.</w:t>
            </w:r>
            <w:r w:rsidRPr="00AA5A43">
              <w:rPr>
                <w:spacing w:val="-8"/>
                <w:sz w:val="24"/>
              </w:rPr>
              <w:t xml:space="preserve"> </w:t>
            </w:r>
            <w:r w:rsidRPr="00AA5A43">
              <w:rPr>
                <w:sz w:val="24"/>
              </w:rPr>
              <w:t>Une</w:t>
            </w:r>
            <w:r w:rsidRPr="00AA5A43">
              <w:rPr>
                <w:spacing w:val="-9"/>
                <w:sz w:val="24"/>
              </w:rPr>
              <w:t xml:space="preserve"> </w:t>
            </w:r>
            <w:r w:rsidRPr="00AA5A43">
              <w:rPr>
                <w:sz w:val="24"/>
              </w:rPr>
              <w:t>palissade</w:t>
            </w:r>
            <w:r w:rsidRPr="00AA5A43">
              <w:rPr>
                <w:spacing w:val="-9"/>
                <w:sz w:val="24"/>
              </w:rPr>
              <w:t xml:space="preserve"> </w:t>
            </w:r>
            <w:r w:rsidRPr="00AA5A43">
              <w:rPr>
                <w:sz w:val="24"/>
              </w:rPr>
              <w:t>de</w:t>
            </w:r>
            <w:r w:rsidRPr="00AA5A43">
              <w:rPr>
                <w:spacing w:val="-8"/>
                <w:sz w:val="24"/>
              </w:rPr>
              <w:t xml:space="preserve"> </w:t>
            </w:r>
            <w:r w:rsidRPr="00AA5A43">
              <w:rPr>
                <w:sz w:val="24"/>
              </w:rPr>
              <w:t>protection</w:t>
            </w:r>
            <w:r w:rsidRPr="00AA5A43">
              <w:rPr>
                <w:spacing w:val="-9"/>
                <w:sz w:val="24"/>
              </w:rPr>
              <w:t xml:space="preserve"> </w:t>
            </w:r>
            <w:r w:rsidRPr="00AA5A43">
              <w:rPr>
                <w:sz w:val="24"/>
              </w:rPr>
              <w:t>du</w:t>
            </w:r>
            <w:r w:rsidRPr="00AA5A43">
              <w:rPr>
                <w:spacing w:val="-9"/>
                <w:sz w:val="24"/>
              </w:rPr>
              <w:t xml:space="preserve"> </w:t>
            </w:r>
            <w:r w:rsidRPr="00AA5A43">
              <w:rPr>
                <w:sz w:val="24"/>
              </w:rPr>
              <w:t>chantier</w:t>
            </w:r>
            <w:r w:rsidRPr="00AA5A43">
              <w:rPr>
                <w:spacing w:val="-11"/>
                <w:sz w:val="24"/>
              </w:rPr>
              <w:t xml:space="preserve"> </w:t>
            </w:r>
            <w:r w:rsidRPr="00AA5A43">
              <w:rPr>
                <w:sz w:val="24"/>
              </w:rPr>
              <w:t>sera</w:t>
            </w:r>
            <w:r w:rsidRPr="00AA5A43">
              <w:rPr>
                <w:spacing w:val="-9"/>
                <w:sz w:val="24"/>
              </w:rPr>
              <w:t xml:space="preserve"> </w:t>
            </w:r>
            <w:r w:rsidRPr="00AA5A43">
              <w:rPr>
                <w:sz w:val="24"/>
              </w:rPr>
              <w:t>érigée</w:t>
            </w:r>
            <w:r w:rsidRPr="00AA5A43">
              <w:rPr>
                <w:spacing w:val="-8"/>
                <w:sz w:val="24"/>
              </w:rPr>
              <w:t xml:space="preserve"> </w:t>
            </w:r>
            <w:r w:rsidRPr="00AA5A43">
              <w:rPr>
                <w:sz w:val="24"/>
              </w:rPr>
              <w:t>dès</w:t>
            </w:r>
            <w:r w:rsidRPr="00AA5A43">
              <w:rPr>
                <w:spacing w:val="-9"/>
                <w:sz w:val="24"/>
              </w:rPr>
              <w:t xml:space="preserve"> </w:t>
            </w:r>
            <w:r w:rsidRPr="00AA5A43">
              <w:rPr>
                <w:sz w:val="24"/>
              </w:rPr>
              <w:t>le</w:t>
            </w:r>
            <w:r w:rsidRPr="00AA5A43">
              <w:rPr>
                <w:spacing w:val="-9"/>
                <w:sz w:val="24"/>
              </w:rPr>
              <w:t xml:space="preserve"> </w:t>
            </w:r>
            <w:r w:rsidRPr="00AA5A43">
              <w:rPr>
                <w:sz w:val="24"/>
              </w:rPr>
              <w:t>début des travaux et ôtée à la réception du</w:t>
            </w:r>
            <w:r w:rsidRPr="00AA5A43">
              <w:rPr>
                <w:spacing w:val="-3"/>
                <w:sz w:val="24"/>
              </w:rPr>
              <w:t xml:space="preserve"> </w:t>
            </w:r>
            <w:r w:rsidRPr="00AA5A43">
              <w:rPr>
                <w:sz w:val="24"/>
              </w:rPr>
              <w:t>chantier.</w:t>
            </w:r>
          </w:p>
          <w:p w:rsidR="00AF45EF" w:rsidRPr="00AA5A43" w:rsidRDefault="00DD67F9">
            <w:pPr>
              <w:pStyle w:val="TableParagraph"/>
              <w:spacing w:before="120"/>
              <w:ind w:left="110" w:right="90"/>
              <w:jc w:val="both"/>
              <w:rPr>
                <w:sz w:val="24"/>
              </w:rPr>
            </w:pPr>
            <w:r w:rsidRPr="00AA5A43">
              <w:rPr>
                <w:sz w:val="24"/>
              </w:rPr>
              <w:t>Les travaux sont prévus dans une durée de huit semaines après réception de toutes les autorisations. L’entreprise d’agencement intervient en maîtrise d’œuvre sur le projet et réalise le dossier d’exécution des ouvrages.</w:t>
            </w: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3"/>
              </w:rPr>
            </w:pPr>
          </w:p>
          <w:p w:rsidR="00AF45EF" w:rsidRPr="00AA5A43" w:rsidRDefault="00DD67F9">
            <w:pPr>
              <w:pStyle w:val="TableParagraph"/>
              <w:ind w:left="240"/>
              <w:rPr>
                <w:rFonts w:ascii="Times New Roman"/>
                <w:sz w:val="20"/>
              </w:rPr>
            </w:pPr>
            <w:r w:rsidRPr="00AA5A43">
              <w:rPr>
                <w:rFonts w:ascii="Times New Roman"/>
                <w:sz w:val="20"/>
                <w:lang w:bidi="ar-SA"/>
              </w:rPr>
              <w:drawing>
                <wp:inline distT="0" distB="0" distL="0" distR="0" wp14:anchorId="673EC200" wp14:editId="6DA5594E">
                  <wp:extent cx="5679809" cy="3388709"/>
                  <wp:effectExtent l="0" t="0" r="0" b="0"/>
                  <wp:docPr id="1" name="image1.jpeg" descr="pers sujet U61 PH de L'Ec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679809" cy="3388709"/>
                          </a:xfrm>
                          <a:prstGeom prst="rect">
                            <a:avLst/>
                          </a:prstGeom>
                        </pic:spPr>
                      </pic:pic>
                    </a:graphicData>
                  </a:graphic>
                </wp:inline>
              </w:drawing>
            </w: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rPr>
                <w:rFonts w:ascii="Times New Roman"/>
                <w:sz w:val="20"/>
              </w:rPr>
            </w:pPr>
          </w:p>
          <w:p w:rsidR="00AF45EF" w:rsidRPr="00AA5A43" w:rsidRDefault="00AF45EF">
            <w:pPr>
              <w:pStyle w:val="TableParagraph"/>
              <w:spacing w:before="2"/>
              <w:rPr>
                <w:rFonts w:ascii="Times New Roman"/>
              </w:rPr>
            </w:pPr>
          </w:p>
        </w:tc>
      </w:tr>
      <w:tr w:rsidR="00AF45EF" w:rsidRPr="00AA5A43">
        <w:trPr>
          <w:trHeight w:val="12566"/>
        </w:trPr>
        <w:tc>
          <w:tcPr>
            <w:tcW w:w="105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94"/>
              <w:ind w:left="11"/>
              <w:jc w:val="center"/>
              <w:rPr>
                <w:b/>
                <w:sz w:val="32"/>
              </w:rPr>
            </w:pPr>
            <w:r w:rsidRPr="00AA5A43">
              <w:rPr>
                <w:b/>
                <w:sz w:val="32"/>
              </w:rPr>
              <w:t>Épreuve E61- Organisation et préparation de la réalisation</w:t>
            </w:r>
          </w:p>
          <w:p w:rsidR="00AF45EF" w:rsidRPr="00AA5A43" w:rsidRDefault="00DD67F9">
            <w:pPr>
              <w:pStyle w:val="TableParagraph"/>
              <w:spacing w:before="198"/>
              <w:ind w:left="10"/>
              <w:jc w:val="center"/>
              <w:rPr>
                <w:b/>
                <w:sz w:val="32"/>
              </w:rPr>
            </w:pPr>
            <w:r w:rsidRPr="00AA5A43">
              <w:rPr>
                <w:b/>
                <w:sz w:val="32"/>
              </w:rPr>
              <w:t>-SESSION 2018-</w:t>
            </w:r>
          </w:p>
          <w:p w:rsidR="00AF45EF" w:rsidRPr="00AA5A43" w:rsidRDefault="00DD67F9">
            <w:pPr>
              <w:pStyle w:val="TableParagraph"/>
              <w:spacing w:before="201"/>
              <w:ind w:left="12"/>
              <w:jc w:val="center"/>
              <w:rPr>
                <w:b/>
                <w:sz w:val="32"/>
              </w:rPr>
            </w:pPr>
            <w:r w:rsidRPr="00AA5A43">
              <w:rPr>
                <w:b/>
                <w:sz w:val="32"/>
              </w:rPr>
              <w:t>Coefficient 3 - Durée 4 heures</w:t>
            </w:r>
          </w:p>
          <w:p w:rsidR="00AF45EF" w:rsidRPr="00AA5A43" w:rsidRDefault="00AF45EF">
            <w:pPr>
              <w:pStyle w:val="TableParagraph"/>
              <w:spacing w:before="11"/>
              <w:rPr>
                <w:rFonts w:ascii="Times New Roman"/>
                <w:sz w:val="28"/>
              </w:rPr>
            </w:pPr>
          </w:p>
          <w:p w:rsidR="00AF45EF" w:rsidRPr="00AA5A43" w:rsidRDefault="00DD67F9">
            <w:pPr>
              <w:pStyle w:val="TableParagraph"/>
              <w:spacing w:line="30" w:lineRule="exact"/>
              <w:ind w:left="4307"/>
              <w:rPr>
                <w:rFonts w:ascii="Times New Roman"/>
                <w:sz w:val="3"/>
              </w:rPr>
            </w:pPr>
            <w:r w:rsidRPr="00AA5A43">
              <w:rPr>
                <w:rFonts w:ascii="Times New Roman"/>
                <w:sz w:val="3"/>
              </w:rPr>
            </w:r>
            <w:r w:rsidRPr="00AA5A43">
              <w:rPr>
                <w:rFonts w:ascii="Times New Roman"/>
                <w:sz w:val="3"/>
              </w:rPr>
              <w:pict>
                <v:group id="_x0000_s1074" style="width:97.75pt;height:1.45pt;mso-position-horizontal-relative:char;mso-position-vertical-relative:line" coordsize="1955,29">
                  <v:line id="_x0000_s1076" style="position:absolute" from="0,14" to="1597,14" strokeweight=".50111mm"/>
                  <v:line id="_x0000_s1075" style="position:absolute" from="1600,14" to="1955,14" strokeweight=".50111mm"/>
                  <w10:wrap type="none"/>
                  <w10:anchorlock/>
                </v:group>
              </w:pict>
            </w:r>
          </w:p>
          <w:p w:rsidR="00AF45EF" w:rsidRPr="00AA5A43" w:rsidRDefault="00DD67F9">
            <w:pPr>
              <w:pStyle w:val="TableParagraph"/>
              <w:spacing w:before="3"/>
              <w:ind w:left="10"/>
              <w:jc w:val="center"/>
              <w:rPr>
                <w:b/>
                <w:sz w:val="32"/>
              </w:rPr>
            </w:pPr>
            <w:r w:rsidRPr="00AA5A43">
              <w:rPr>
                <w:b/>
                <w:sz w:val="32"/>
              </w:rPr>
              <w:t>Agencement d’une pharmacie</w:t>
            </w:r>
          </w:p>
          <w:p w:rsidR="00AF45EF" w:rsidRPr="00AA5A43" w:rsidRDefault="00DD67F9">
            <w:pPr>
              <w:pStyle w:val="TableParagraph"/>
              <w:tabs>
                <w:tab w:val="left" w:pos="1609"/>
              </w:tabs>
              <w:spacing w:before="1" w:line="368" w:lineRule="exact"/>
              <w:ind w:left="11"/>
              <w:jc w:val="center"/>
              <w:rPr>
                <w:b/>
                <w:sz w:val="32"/>
              </w:rPr>
            </w:pPr>
            <w:r w:rsidRPr="00AA5A43">
              <w:rPr>
                <w:b/>
                <w:w w:val="99"/>
                <w:sz w:val="32"/>
                <w:u w:val="thick"/>
              </w:rPr>
              <w:t xml:space="preserve"> </w:t>
            </w:r>
            <w:r w:rsidRPr="00AA5A43">
              <w:rPr>
                <w:b/>
                <w:sz w:val="32"/>
                <w:u w:val="thick"/>
              </w:rPr>
              <w:tab/>
            </w:r>
            <w:r w:rsidRPr="00AA5A43">
              <w:rPr>
                <w:b/>
                <w:sz w:val="32"/>
              </w:rPr>
              <w:t>_</w:t>
            </w:r>
          </w:p>
          <w:p w:rsidR="00AF45EF" w:rsidRPr="00AA5A43" w:rsidRDefault="00DD67F9">
            <w:pPr>
              <w:pStyle w:val="TableParagraph"/>
              <w:ind w:left="110"/>
              <w:rPr>
                <w:b/>
              </w:rPr>
            </w:pPr>
            <w:r w:rsidRPr="00AA5A43">
              <w:rPr>
                <w:b/>
              </w:rPr>
              <w:t>Matériel autorisé :</w:t>
            </w:r>
          </w:p>
          <w:p w:rsidR="00AF45EF" w:rsidRPr="00AA5A43" w:rsidRDefault="00DD67F9">
            <w:pPr>
              <w:pStyle w:val="TableParagraph"/>
              <w:spacing w:before="4"/>
              <w:ind w:left="110"/>
            </w:pPr>
            <w:r w:rsidRPr="00AA5A43">
              <w:t>L'usage de tout modèle de calculatrice, avec ou sans mode examen, est autorisé.</w:t>
            </w:r>
          </w:p>
          <w:p w:rsidR="00AF45EF" w:rsidRPr="00AA5A43" w:rsidRDefault="00AF45EF">
            <w:pPr>
              <w:pStyle w:val="TableParagraph"/>
              <w:spacing w:before="9"/>
              <w:rPr>
                <w:rFonts w:ascii="Times New Roman"/>
                <w:sz w:val="21"/>
              </w:rPr>
            </w:pPr>
          </w:p>
          <w:p w:rsidR="00AF45EF" w:rsidRPr="00AA5A43" w:rsidRDefault="00DD67F9">
            <w:pPr>
              <w:pStyle w:val="TableParagraph"/>
              <w:ind w:left="110"/>
            </w:pPr>
            <w:r w:rsidRPr="00AA5A43">
              <w:t>Répondre sur feuille de copie</w:t>
            </w:r>
          </w:p>
          <w:p w:rsidR="00AF45EF" w:rsidRPr="00AA5A43" w:rsidRDefault="00DD67F9">
            <w:pPr>
              <w:pStyle w:val="TableParagraph"/>
              <w:spacing w:before="2" w:line="252" w:lineRule="exact"/>
              <w:ind w:left="110"/>
            </w:pPr>
            <w:r w:rsidRPr="00AA5A43">
              <w:t>Il n’y a pas de documents à rendre avec la copie</w:t>
            </w:r>
          </w:p>
          <w:p w:rsidR="00AF45EF" w:rsidRPr="00AA5A43" w:rsidRDefault="00DD67F9">
            <w:pPr>
              <w:pStyle w:val="TableParagraph"/>
              <w:spacing w:line="252" w:lineRule="exact"/>
              <w:ind w:left="110"/>
            </w:pPr>
            <w:r w:rsidRPr="00AA5A43">
              <w:t>Dès que le sujet vous est remis, assurez-vous qu’il est complet.</w:t>
            </w:r>
          </w:p>
          <w:p w:rsidR="00AF45EF" w:rsidRPr="00AA5A43" w:rsidRDefault="00AF45EF">
            <w:pPr>
              <w:pStyle w:val="TableParagraph"/>
              <w:rPr>
                <w:rFonts w:ascii="Times New Roman"/>
                <w:sz w:val="24"/>
              </w:rPr>
            </w:pPr>
          </w:p>
          <w:p w:rsidR="00AF45EF" w:rsidRPr="00AA5A43" w:rsidRDefault="00AF45EF">
            <w:pPr>
              <w:pStyle w:val="TableParagraph"/>
              <w:spacing w:before="4"/>
              <w:rPr>
                <w:rFonts w:ascii="Times New Roman"/>
                <w:sz w:val="21"/>
              </w:rPr>
            </w:pPr>
          </w:p>
          <w:p w:rsidR="00AF45EF" w:rsidRPr="00AA5A43" w:rsidRDefault="00DD67F9">
            <w:pPr>
              <w:pStyle w:val="TableParagraph"/>
              <w:ind w:left="869" w:right="930"/>
              <w:jc w:val="center"/>
              <w:rPr>
                <w:b/>
                <w:sz w:val="28"/>
              </w:rPr>
            </w:pPr>
            <w:r w:rsidRPr="00AA5A43">
              <w:rPr>
                <w:b/>
                <w:sz w:val="28"/>
              </w:rPr>
              <w:t>Constitution du sujet</w:t>
            </w:r>
          </w:p>
          <w:p w:rsidR="00AF45EF" w:rsidRPr="00AA5A43" w:rsidRDefault="00AF45EF">
            <w:pPr>
              <w:pStyle w:val="TableParagraph"/>
              <w:spacing w:before="2"/>
              <w:rPr>
                <w:rFonts w:ascii="Times New Roman"/>
                <w:sz w:val="31"/>
              </w:rPr>
            </w:pPr>
          </w:p>
          <w:p w:rsidR="00AF45EF" w:rsidRPr="00AA5A43" w:rsidRDefault="00DD67F9">
            <w:pPr>
              <w:pStyle w:val="TableParagraph"/>
              <w:ind w:left="110"/>
              <w:rPr>
                <w:i/>
                <w:sz w:val="24"/>
              </w:rPr>
            </w:pPr>
            <w:r w:rsidRPr="00AA5A43">
              <w:rPr>
                <w:b/>
                <w:sz w:val="24"/>
              </w:rPr>
              <w:t xml:space="preserve">Dossier sujet </w:t>
            </w:r>
            <w:r w:rsidRPr="00AA5A43">
              <w:rPr>
                <w:i/>
                <w:sz w:val="24"/>
              </w:rPr>
              <w:t>(mise en situation et questions à traiter par le candidat)</w:t>
            </w:r>
          </w:p>
          <w:p w:rsidR="00AF45EF" w:rsidRPr="00AA5A43" w:rsidRDefault="00DD67F9">
            <w:pPr>
              <w:pStyle w:val="TableParagraph"/>
              <w:numPr>
                <w:ilvl w:val="0"/>
                <w:numId w:val="3"/>
              </w:numPr>
              <w:tabs>
                <w:tab w:val="left" w:pos="1387"/>
              </w:tabs>
              <w:spacing w:line="287" w:lineRule="exact"/>
              <w:ind w:firstLine="0"/>
              <w:jc w:val="both"/>
              <w:rPr>
                <w:sz w:val="24"/>
              </w:rPr>
            </w:pPr>
            <w:r w:rsidRPr="00AA5A43">
              <w:rPr>
                <w:b/>
                <w:sz w:val="24"/>
              </w:rPr>
              <w:t>Partie 1 - Comparer les différentes solutions d’écran EI 60 (CF1h)</w:t>
            </w:r>
            <w:r w:rsidRPr="00AA5A43">
              <w:rPr>
                <w:sz w:val="24"/>
              </w:rPr>
              <w:t>............page</w:t>
            </w:r>
            <w:r w:rsidRPr="00AA5A43">
              <w:rPr>
                <w:spacing w:val="-28"/>
                <w:sz w:val="24"/>
              </w:rPr>
              <w:t xml:space="preserve"> </w:t>
            </w:r>
            <w:r w:rsidRPr="00AA5A43">
              <w:rPr>
                <w:sz w:val="24"/>
              </w:rPr>
              <w:t>2</w:t>
            </w:r>
          </w:p>
          <w:p w:rsidR="00AF45EF" w:rsidRPr="00AA5A43" w:rsidRDefault="00DD67F9">
            <w:pPr>
              <w:pStyle w:val="TableParagraph"/>
              <w:numPr>
                <w:ilvl w:val="0"/>
                <w:numId w:val="3"/>
              </w:numPr>
              <w:tabs>
                <w:tab w:val="left" w:pos="1387"/>
              </w:tabs>
              <w:spacing w:before="4" w:line="223" w:lineRule="auto"/>
              <w:ind w:right="221" w:firstLine="0"/>
              <w:jc w:val="both"/>
              <w:rPr>
                <w:sz w:val="24"/>
              </w:rPr>
            </w:pPr>
            <w:r w:rsidRPr="00AA5A43">
              <w:rPr>
                <w:b/>
                <w:sz w:val="24"/>
              </w:rPr>
              <w:t>Partie 2 - Quantifier les besoins et les ressources</w:t>
            </w:r>
            <w:r w:rsidRPr="00AA5A43">
              <w:rPr>
                <w:sz w:val="24"/>
              </w:rPr>
              <w:t xml:space="preserve">.......................................page 2 </w:t>
            </w:r>
            <w:r w:rsidRPr="00AA5A43">
              <w:rPr>
                <w:rFonts w:ascii="Courier New" w:hAnsi="Courier New"/>
                <w:sz w:val="24"/>
              </w:rPr>
              <w:t xml:space="preserve">o  </w:t>
            </w:r>
            <w:r w:rsidRPr="00AA5A43">
              <w:rPr>
                <w:b/>
                <w:sz w:val="24"/>
              </w:rPr>
              <w:t>Partie 3 – Planification de pose du lot Mobilier</w:t>
            </w:r>
            <w:r w:rsidRPr="00AA5A43">
              <w:rPr>
                <w:sz w:val="24"/>
              </w:rPr>
              <w:t xml:space="preserve">.............................................page 2  </w:t>
            </w:r>
            <w:r w:rsidRPr="00AA5A43">
              <w:rPr>
                <w:rFonts w:ascii="Courier New" w:hAnsi="Courier New"/>
                <w:sz w:val="24"/>
              </w:rPr>
              <w:t xml:space="preserve">o </w:t>
            </w:r>
            <w:r w:rsidRPr="00AA5A43">
              <w:rPr>
                <w:b/>
                <w:sz w:val="24"/>
              </w:rPr>
              <w:t xml:space="preserve">Partie 4 - Organiser la sous-traitance et la pose </w:t>
            </w:r>
            <w:r w:rsidRPr="00AA5A43">
              <w:rPr>
                <w:sz w:val="24"/>
              </w:rPr>
              <w:t>...</w:t>
            </w:r>
            <w:r w:rsidRPr="00AA5A43">
              <w:rPr>
                <w:sz w:val="24"/>
              </w:rPr>
              <w:t>.......................................page</w:t>
            </w:r>
            <w:r w:rsidRPr="00AA5A43">
              <w:rPr>
                <w:spacing w:val="-47"/>
                <w:sz w:val="24"/>
              </w:rPr>
              <w:t xml:space="preserve"> </w:t>
            </w:r>
            <w:r w:rsidRPr="00AA5A43">
              <w:rPr>
                <w:sz w:val="24"/>
              </w:rPr>
              <w:t>3</w:t>
            </w:r>
          </w:p>
          <w:p w:rsidR="00AF45EF" w:rsidRPr="00AA5A43" w:rsidRDefault="00DD67F9">
            <w:pPr>
              <w:pStyle w:val="TableParagraph"/>
              <w:numPr>
                <w:ilvl w:val="0"/>
                <w:numId w:val="3"/>
              </w:numPr>
              <w:tabs>
                <w:tab w:val="left" w:pos="1386"/>
                <w:tab w:val="left" w:pos="1387"/>
              </w:tabs>
              <w:spacing w:line="277" w:lineRule="exact"/>
              <w:ind w:firstLine="0"/>
              <w:rPr>
                <w:sz w:val="24"/>
              </w:rPr>
            </w:pPr>
            <w:r w:rsidRPr="00AA5A43">
              <w:rPr>
                <w:b/>
                <w:sz w:val="24"/>
              </w:rPr>
              <w:t xml:space="preserve">Partie 5 - Préparer les données nécessaires à la réalisation </w:t>
            </w:r>
            <w:r w:rsidRPr="00AA5A43">
              <w:rPr>
                <w:sz w:val="24"/>
              </w:rPr>
              <w:t>......................page</w:t>
            </w:r>
            <w:r w:rsidRPr="00AA5A43">
              <w:rPr>
                <w:spacing w:val="-32"/>
                <w:sz w:val="24"/>
              </w:rPr>
              <w:t xml:space="preserve"> </w:t>
            </w:r>
            <w:r w:rsidRPr="00AA5A43">
              <w:rPr>
                <w:sz w:val="24"/>
              </w:rPr>
              <w:t>3</w:t>
            </w:r>
          </w:p>
          <w:p w:rsidR="00AF45EF" w:rsidRPr="00AA5A43" w:rsidRDefault="00AF45EF">
            <w:pPr>
              <w:pStyle w:val="TableParagraph"/>
              <w:spacing w:before="1"/>
              <w:rPr>
                <w:rFonts w:ascii="Times New Roman"/>
              </w:rPr>
            </w:pPr>
          </w:p>
          <w:p w:rsidR="00AF45EF" w:rsidRPr="00AA5A43" w:rsidRDefault="00DD67F9">
            <w:pPr>
              <w:pStyle w:val="TableParagraph"/>
              <w:spacing w:before="1"/>
              <w:ind w:left="110"/>
              <w:rPr>
                <w:sz w:val="24"/>
              </w:rPr>
            </w:pPr>
            <w:r w:rsidRPr="00AA5A43">
              <w:rPr>
                <w:b/>
                <w:sz w:val="24"/>
              </w:rPr>
              <w:t>Dossier technique : DT1 à DT10</w:t>
            </w:r>
            <w:r w:rsidRPr="00AA5A43">
              <w:rPr>
                <w:sz w:val="24"/>
              </w:rPr>
              <w:t xml:space="preserve">...............................................................................pages 4 à </w:t>
            </w:r>
            <w:r w:rsidRPr="00AA5A43">
              <w:rPr>
                <w:sz w:val="24"/>
              </w:rPr>
              <w:t>13</w:t>
            </w: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5"/>
              </w:rPr>
            </w:pPr>
          </w:p>
          <w:p w:rsidR="00AF45EF" w:rsidRPr="00AA5A43" w:rsidRDefault="00DD67F9">
            <w:pPr>
              <w:pStyle w:val="TableParagraph"/>
              <w:ind w:left="110"/>
            </w:pPr>
            <w:r w:rsidRPr="00AA5A43">
              <w:t>S’il apparait au candidat qu’une donnée est manquante ou erronée, il pourra formuler les hypothèses qu’il jugera nécessaires pour répondre à la question posée. Il justifiera, alors, clairement et précisément ces hypothèses.</w:t>
            </w:r>
          </w:p>
        </w:tc>
        <w:tc>
          <w:tcPr>
            <w:tcW w:w="991" w:type="dxa"/>
            <w:vMerge/>
            <w:tcBorders>
              <w:top w:val="nil"/>
              <w:left w:val="single" w:sz="4" w:space="0" w:color="000000"/>
              <w:bottom w:val="single" w:sz="4" w:space="0" w:color="000000"/>
              <w:right w:val="single" w:sz="4" w:space="0" w:color="000000"/>
            </w:tcBorders>
          </w:tcPr>
          <w:p w:rsidR="00AF45EF" w:rsidRPr="00AA5A43" w:rsidRDefault="00AF45EF">
            <w:pPr>
              <w:rPr>
                <w:sz w:val="2"/>
                <w:szCs w:val="2"/>
              </w:rPr>
            </w:pPr>
          </w:p>
        </w:tc>
        <w:tc>
          <w:tcPr>
            <w:tcW w:w="9605" w:type="dxa"/>
            <w:vMerge/>
            <w:tcBorders>
              <w:top w:val="nil"/>
              <w:left w:val="single" w:sz="4" w:space="0" w:color="000000"/>
              <w:bottom w:val="single" w:sz="4" w:space="0" w:color="000000"/>
              <w:right w:val="single" w:sz="4" w:space="0" w:color="000000"/>
            </w:tcBorders>
          </w:tcPr>
          <w:p w:rsidR="00AF45EF" w:rsidRPr="00AA5A43" w:rsidRDefault="00AF45EF">
            <w:pPr>
              <w:rPr>
                <w:sz w:val="2"/>
                <w:szCs w:val="2"/>
              </w:rPr>
            </w:pPr>
          </w:p>
        </w:tc>
      </w:tr>
    </w:tbl>
    <w:p w:rsidR="00AF45EF" w:rsidRPr="00AA5A43" w:rsidRDefault="00AF45EF">
      <w:pPr>
        <w:rPr>
          <w:sz w:val="2"/>
          <w:szCs w:val="2"/>
        </w:rPr>
        <w:sectPr w:rsidR="00AF45EF" w:rsidRPr="00AA5A43">
          <w:footerReference w:type="default" r:id="rId9"/>
          <w:type w:val="continuous"/>
          <w:pgSz w:w="23820" w:h="16840" w:orient="landscape"/>
          <w:pgMar w:top="1400" w:right="160" w:bottom="1160" w:left="160" w:header="720" w:footer="969" w:gutter="0"/>
          <w:pgNumType w:start="1"/>
          <w:cols w:space="720"/>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598"/>
        <w:gridCol w:w="991"/>
        <w:gridCol w:w="9605"/>
      </w:tblGrid>
      <w:tr w:rsidR="00AF45EF" w:rsidRPr="00AA5A43">
        <w:trPr>
          <w:trHeight w:val="439"/>
        </w:trPr>
        <w:tc>
          <w:tcPr>
            <w:tcW w:w="10598" w:type="dxa"/>
            <w:tcBorders>
              <w:bottom w:val="nil"/>
            </w:tcBorders>
          </w:tcPr>
          <w:p w:rsidR="00AF45EF" w:rsidRPr="00AA5A43" w:rsidRDefault="00DD67F9">
            <w:pPr>
              <w:pStyle w:val="TableParagraph"/>
              <w:spacing w:line="318" w:lineRule="exact"/>
              <w:ind w:left="110"/>
              <w:rPr>
                <w:b/>
                <w:sz w:val="28"/>
              </w:rPr>
            </w:pPr>
            <w:r w:rsidRPr="00AA5A43">
              <w:rPr>
                <w:b/>
                <w:sz w:val="28"/>
              </w:rPr>
              <w:lastRenderedPageBreak/>
              <w:t>Partie 1- Comparer les différentes solutions d’écran EI 60 (CF1h).</w:t>
            </w:r>
          </w:p>
        </w:tc>
        <w:tc>
          <w:tcPr>
            <w:tcW w:w="991" w:type="dxa"/>
            <w:vMerge w:val="restart"/>
          </w:tcPr>
          <w:p w:rsidR="00AF45EF" w:rsidRPr="00AA5A43" w:rsidRDefault="00AF45EF">
            <w:pPr>
              <w:pStyle w:val="TableParagraph"/>
              <w:rPr>
                <w:rFonts w:ascii="Times New Roman"/>
                <w:sz w:val="24"/>
              </w:rPr>
            </w:pPr>
          </w:p>
        </w:tc>
        <w:tc>
          <w:tcPr>
            <w:tcW w:w="9605" w:type="dxa"/>
            <w:vMerge w:val="restart"/>
          </w:tcPr>
          <w:p w:rsidR="00AF45EF" w:rsidRPr="00AA5A43" w:rsidRDefault="00DD67F9">
            <w:pPr>
              <w:pStyle w:val="TableParagraph"/>
              <w:spacing w:line="316" w:lineRule="exact"/>
              <w:ind w:left="110"/>
              <w:rPr>
                <w:b/>
                <w:sz w:val="28"/>
              </w:rPr>
            </w:pPr>
            <w:r w:rsidRPr="00AA5A43">
              <w:rPr>
                <w:b/>
                <w:sz w:val="28"/>
              </w:rPr>
              <w:t>Partie 3 – Planification de pose du lot mobilier</w:t>
            </w:r>
          </w:p>
          <w:p w:rsidR="00AF45EF" w:rsidRPr="00AA5A43" w:rsidRDefault="00AF45EF">
            <w:pPr>
              <w:pStyle w:val="TableParagraph"/>
              <w:rPr>
                <w:rFonts w:ascii="Times New Roman"/>
                <w:sz w:val="30"/>
              </w:rPr>
            </w:pPr>
          </w:p>
          <w:p w:rsidR="00AF45EF" w:rsidRPr="00AA5A43" w:rsidRDefault="00AF45EF">
            <w:pPr>
              <w:pStyle w:val="TableParagraph"/>
              <w:spacing w:before="9"/>
              <w:rPr>
                <w:rFonts w:ascii="Times New Roman"/>
                <w:sz w:val="35"/>
              </w:rPr>
            </w:pPr>
          </w:p>
          <w:p w:rsidR="00AF45EF" w:rsidRPr="00AA5A43" w:rsidRDefault="00DD67F9">
            <w:pPr>
              <w:pStyle w:val="TableParagraph"/>
              <w:ind w:left="110" w:right="90" w:firstLine="708"/>
              <w:jc w:val="both"/>
              <w:rPr>
                <w:sz w:val="24"/>
              </w:rPr>
            </w:pPr>
            <w:r w:rsidRPr="00AA5A43">
              <w:rPr>
                <w:sz w:val="24"/>
              </w:rPr>
              <w:t>Vous êtes chargé(e)s de planifier les opérations de réalisation, de pose ainsi que les approvisionnements des ouvrages du lot mobilier, de vérifier la faisabilité par rapport au planning général de l’affaire et d’actualiser le planning d’intervention sur s</w:t>
            </w:r>
            <w:r w:rsidRPr="00AA5A43">
              <w:rPr>
                <w:sz w:val="24"/>
              </w:rPr>
              <w:t>ite. Les durées des tâches sont globales et tiennent compte des temps de séchage.</w:t>
            </w: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6"/>
              </w:rPr>
            </w:pPr>
          </w:p>
          <w:p w:rsidR="00AF45EF" w:rsidRPr="00AA5A43" w:rsidRDefault="00AF45EF">
            <w:pPr>
              <w:pStyle w:val="TableParagraph"/>
              <w:spacing w:before="6"/>
              <w:rPr>
                <w:rFonts w:ascii="Times New Roman"/>
                <w:sz w:val="31"/>
              </w:rPr>
            </w:pPr>
          </w:p>
          <w:p w:rsidR="00AF45EF" w:rsidRPr="00AA5A43" w:rsidRDefault="00DD67F9">
            <w:pPr>
              <w:pStyle w:val="TableParagraph"/>
              <w:tabs>
                <w:tab w:val="left" w:pos="3206"/>
                <w:tab w:val="left" w:pos="3905"/>
                <w:tab w:val="left" w:pos="4733"/>
                <w:tab w:val="left" w:pos="5551"/>
                <w:tab w:val="left" w:pos="6062"/>
                <w:tab w:val="left" w:pos="7145"/>
                <w:tab w:val="left" w:pos="7932"/>
              </w:tabs>
              <w:spacing w:line="470" w:lineRule="atLeast"/>
              <w:ind w:left="218" w:right="550"/>
              <w:rPr>
                <w:sz w:val="24"/>
              </w:rPr>
            </w:pPr>
            <w:r w:rsidRPr="00AA5A43">
              <w:rPr>
                <w:b/>
                <w:sz w:val="24"/>
              </w:rPr>
              <w:t>Question</w:t>
            </w:r>
            <w:r w:rsidRPr="00AA5A43">
              <w:rPr>
                <w:b/>
                <w:spacing w:val="-2"/>
                <w:sz w:val="24"/>
              </w:rPr>
              <w:t xml:space="preserve"> </w:t>
            </w:r>
            <w:r w:rsidRPr="00AA5A43">
              <w:rPr>
                <w:b/>
                <w:sz w:val="24"/>
              </w:rPr>
              <w:t>3.1</w:t>
            </w:r>
            <w:r w:rsidRPr="00AA5A43">
              <w:rPr>
                <w:b/>
                <w:sz w:val="24"/>
              </w:rPr>
              <w:tab/>
              <w:t xml:space="preserve">Identifier </w:t>
            </w:r>
            <w:r w:rsidRPr="00AA5A43">
              <w:rPr>
                <w:sz w:val="24"/>
              </w:rPr>
              <w:t xml:space="preserve">les données nécessaires à la planification </w:t>
            </w:r>
            <w:r w:rsidRPr="00AA5A43">
              <w:rPr>
                <w:position w:val="-15"/>
                <w:sz w:val="24"/>
              </w:rPr>
              <w:t>Voir</w:t>
            </w:r>
            <w:r w:rsidRPr="00AA5A43">
              <w:rPr>
                <w:spacing w:val="-2"/>
                <w:position w:val="-15"/>
                <w:sz w:val="24"/>
              </w:rPr>
              <w:t xml:space="preserve"> </w:t>
            </w:r>
            <w:r w:rsidRPr="00AA5A43">
              <w:rPr>
                <w:position w:val="-15"/>
                <w:sz w:val="24"/>
              </w:rPr>
              <w:t>DT10</w:t>
            </w:r>
            <w:r w:rsidRPr="00AA5A43">
              <w:rPr>
                <w:position w:val="-15"/>
                <w:sz w:val="24"/>
              </w:rPr>
              <w:tab/>
            </w:r>
            <w:r w:rsidRPr="00AA5A43">
              <w:rPr>
                <w:sz w:val="24"/>
              </w:rPr>
              <w:t>tous</w:t>
            </w:r>
            <w:r w:rsidRPr="00AA5A43">
              <w:rPr>
                <w:sz w:val="24"/>
              </w:rPr>
              <w:tab/>
              <w:t>corps</w:t>
            </w:r>
            <w:r w:rsidRPr="00AA5A43">
              <w:rPr>
                <w:sz w:val="24"/>
              </w:rPr>
              <w:tab/>
              <w:t>d'état</w:t>
            </w:r>
            <w:r w:rsidRPr="00AA5A43">
              <w:rPr>
                <w:sz w:val="24"/>
              </w:rPr>
              <w:tab/>
              <w:t>de</w:t>
            </w:r>
            <w:r w:rsidRPr="00AA5A43">
              <w:rPr>
                <w:sz w:val="24"/>
              </w:rPr>
              <w:tab/>
              <w:t>l’affaire.</w:t>
            </w:r>
            <w:r w:rsidRPr="00AA5A43">
              <w:rPr>
                <w:sz w:val="24"/>
              </w:rPr>
              <w:tab/>
              <w:t>Vous</w:t>
            </w:r>
            <w:r w:rsidRPr="00AA5A43">
              <w:rPr>
                <w:sz w:val="24"/>
              </w:rPr>
              <w:tab/>
              <w:t>préciserez</w:t>
            </w:r>
          </w:p>
          <w:p w:rsidR="00AF45EF" w:rsidRPr="00AA5A43" w:rsidRDefault="00DD67F9">
            <w:pPr>
              <w:pStyle w:val="TableParagraph"/>
              <w:tabs>
                <w:tab w:val="left" w:pos="3206"/>
              </w:tabs>
              <w:spacing w:line="242" w:lineRule="exact"/>
              <w:ind w:left="218"/>
              <w:rPr>
                <w:sz w:val="24"/>
              </w:rPr>
            </w:pPr>
            <w:r w:rsidRPr="00AA5A43">
              <w:rPr>
                <w:sz w:val="24"/>
              </w:rPr>
              <w:t>Répondre</w:t>
            </w:r>
            <w:r w:rsidRPr="00AA5A43">
              <w:rPr>
                <w:spacing w:val="-1"/>
                <w:sz w:val="24"/>
              </w:rPr>
              <w:t xml:space="preserve"> </w:t>
            </w:r>
            <w:r w:rsidRPr="00AA5A43">
              <w:rPr>
                <w:sz w:val="24"/>
              </w:rPr>
              <w:t>sur</w:t>
            </w:r>
            <w:r w:rsidRPr="00AA5A43">
              <w:rPr>
                <w:sz w:val="24"/>
              </w:rPr>
              <w:tab/>
            </w:r>
            <w:r w:rsidRPr="00AA5A43">
              <w:rPr>
                <w:position w:val="12"/>
                <w:sz w:val="24"/>
              </w:rPr>
              <w:t>notamment :</w:t>
            </w:r>
          </w:p>
          <w:p w:rsidR="00AF45EF" w:rsidRPr="00AA5A43" w:rsidRDefault="00DD67F9">
            <w:pPr>
              <w:pStyle w:val="TableParagraph"/>
              <w:tabs>
                <w:tab w:val="left" w:pos="2846"/>
                <w:tab w:val="left" w:pos="3206"/>
              </w:tabs>
              <w:spacing w:line="199" w:lineRule="auto"/>
              <w:ind w:left="218"/>
              <w:rPr>
                <w:sz w:val="24"/>
              </w:rPr>
            </w:pPr>
            <w:r w:rsidRPr="00AA5A43">
              <w:rPr>
                <w:position w:val="-6"/>
                <w:sz w:val="24"/>
              </w:rPr>
              <w:t>copie</w:t>
            </w:r>
            <w:r w:rsidRPr="00AA5A43">
              <w:rPr>
                <w:position w:val="-6"/>
                <w:sz w:val="24"/>
              </w:rPr>
              <w:tab/>
            </w:r>
            <w:r w:rsidRPr="00AA5A43">
              <w:rPr>
                <w:sz w:val="24"/>
              </w:rPr>
              <w:t>-</w:t>
            </w:r>
            <w:r w:rsidRPr="00AA5A43">
              <w:rPr>
                <w:sz w:val="24"/>
              </w:rPr>
              <w:tab/>
              <w:t>la</w:t>
            </w:r>
            <w:r w:rsidRPr="00AA5A43">
              <w:rPr>
                <w:spacing w:val="-11"/>
                <w:sz w:val="24"/>
              </w:rPr>
              <w:t xml:space="preserve"> </w:t>
            </w:r>
            <w:r w:rsidRPr="00AA5A43">
              <w:rPr>
                <w:sz w:val="24"/>
              </w:rPr>
              <w:t>durée</w:t>
            </w:r>
            <w:r w:rsidRPr="00AA5A43">
              <w:rPr>
                <w:spacing w:val="-13"/>
                <w:sz w:val="24"/>
              </w:rPr>
              <w:t xml:space="preserve"> </w:t>
            </w:r>
            <w:r w:rsidRPr="00AA5A43">
              <w:rPr>
                <w:sz w:val="24"/>
              </w:rPr>
              <w:t>du</w:t>
            </w:r>
            <w:r w:rsidRPr="00AA5A43">
              <w:rPr>
                <w:spacing w:val="-13"/>
                <w:sz w:val="24"/>
              </w:rPr>
              <w:t xml:space="preserve"> </w:t>
            </w:r>
            <w:r w:rsidRPr="00AA5A43">
              <w:rPr>
                <w:sz w:val="24"/>
              </w:rPr>
              <w:t>c</w:t>
            </w:r>
            <w:r w:rsidRPr="00AA5A43">
              <w:rPr>
                <w:sz w:val="24"/>
              </w:rPr>
              <w:t>hantier</w:t>
            </w:r>
            <w:r w:rsidRPr="00AA5A43">
              <w:rPr>
                <w:spacing w:val="-15"/>
                <w:sz w:val="24"/>
              </w:rPr>
              <w:t xml:space="preserve"> </w:t>
            </w:r>
            <w:r w:rsidRPr="00AA5A43">
              <w:rPr>
                <w:sz w:val="24"/>
              </w:rPr>
              <w:t>en</w:t>
            </w:r>
            <w:r w:rsidRPr="00AA5A43">
              <w:rPr>
                <w:spacing w:val="-13"/>
                <w:sz w:val="24"/>
              </w:rPr>
              <w:t xml:space="preserve"> </w:t>
            </w:r>
            <w:r w:rsidRPr="00AA5A43">
              <w:rPr>
                <w:sz w:val="24"/>
              </w:rPr>
              <w:t>jours</w:t>
            </w:r>
            <w:r w:rsidRPr="00AA5A43">
              <w:rPr>
                <w:spacing w:val="-14"/>
                <w:sz w:val="24"/>
              </w:rPr>
              <w:t xml:space="preserve"> </w:t>
            </w:r>
            <w:r w:rsidRPr="00AA5A43">
              <w:rPr>
                <w:sz w:val="24"/>
              </w:rPr>
              <w:t>ouvrés</w:t>
            </w:r>
            <w:r w:rsidRPr="00AA5A43">
              <w:rPr>
                <w:spacing w:val="-12"/>
                <w:sz w:val="24"/>
              </w:rPr>
              <w:t xml:space="preserve"> </w:t>
            </w:r>
            <w:r w:rsidRPr="00AA5A43">
              <w:rPr>
                <w:sz w:val="24"/>
              </w:rPr>
              <w:t>et</w:t>
            </w:r>
            <w:r w:rsidRPr="00AA5A43">
              <w:rPr>
                <w:spacing w:val="-13"/>
                <w:sz w:val="24"/>
              </w:rPr>
              <w:t xml:space="preserve"> </w:t>
            </w:r>
            <w:r w:rsidRPr="00AA5A43">
              <w:rPr>
                <w:sz w:val="24"/>
              </w:rPr>
              <w:t>son</w:t>
            </w:r>
            <w:r w:rsidRPr="00AA5A43">
              <w:rPr>
                <w:spacing w:val="-13"/>
                <w:sz w:val="24"/>
              </w:rPr>
              <w:t xml:space="preserve"> </w:t>
            </w:r>
            <w:r w:rsidRPr="00AA5A43">
              <w:rPr>
                <w:sz w:val="24"/>
              </w:rPr>
              <w:t>jalonnement</w:t>
            </w:r>
          </w:p>
          <w:p w:rsidR="00AF45EF" w:rsidRPr="00AA5A43" w:rsidRDefault="00DD67F9">
            <w:pPr>
              <w:pStyle w:val="TableParagraph"/>
              <w:spacing w:line="270" w:lineRule="exact"/>
              <w:ind w:left="2976" w:right="3634"/>
              <w:jc w:val="center"/>
              <w:rPr>
                <w:sz w:val="24"/>
              </w:rPr>
            </w:pPr>
            <w:r w:rsidRPr="00AA5A43">
              <w:rPr>
                <w:sz w:val="24"/>
              </w:rPr>
              <w:t>« date de début et fin »,</w:t>
            </w:r>
          </w:p>
          <w:p w:rsidR="00AF45EF" w:rsidRPr="00AA5A43" w:rsidRDefault="00DD67F9">
            <w:pPr>
              <w:pStyle w:val="TableParagraph"/>
              <w:numPr>
                <w:ilvl w:val="0"/>
                <w:numId w:val="2"/>
              </w:numPr>
              <w:tabs>
                <w:tab w:val="left" w:pos="3206"/>
                <w:tab w:val="left" w:pos="3207"/>
              </w:tabs>
              <w:spacing w:before="30"/>
              <w:rPr>
                <w:sz w:val="24"/>
              </w:rPr>
            </w:pPr>
            <w:r w:rsidRPr="00AA5A43">
              <w:rPr>
                <w:sz w:val="24"/>
              </w:rPr>
              <w:t>la durée allouée à la tâche</w:t>
            </w:r>
            <w:r w:rsidRPr="00AA5A43">
              <w:rPr>
                <w:spacing w:val="-2"/>
                <w:sz w:val="24"/>
              </w:rPr>
              <w:t xml:space="preserve"> </w:t>
            </w:r>
            <w:proofErr w:type="gramStart"/>
            <w:r w:rsidRPr="00AA5A43">
              <w:rPr>
                <w:sz w:val="24"/>
              </w:rPr>
              <w:t>mobilier</w:t>
            </w:r>
            <w:proofErr w:type="gramEnd"/>
            <w:r w:rsidRPr="00AA5A43">
              <w:rPr>
                <w:sz w:val="24"/>
              </w:rPr>
              <w:t>,</w:t>
            </w:r>
          </w:p>
          <w:p w:rsidR="00AF45EF" w:rsidRPr="00AA5A43" w:rsidRDefault="00DD67F9">
            <w:pPr>
              <w:pStyle w:val="TableParagraph"/>
              <w:numPr>
                <w:ilvl w:val="0"/>
                <w:numId w:val="2"/>
              </w:numPr>
              <w:tabs>
                <w:tab w:val="left" w:pos="3206"/>
                <w:tab w:val="left" w:pos="3207"/>
              </w:tabs>
              <w:spacing w:before="41"/>
            </w:pPr>
            <w:r w:rsidRPr="00AA5A43">
              <w:rPr>
                <w:sz w:val="24"/>
              </w:rPr>
              <w:t>la tâche qui déclenche l’intervention du lot</w:t>
            </w:r>
            <w:r w:rsidRPr="00AA5A43">
              <w:rPr>
                <w:spacing w:val="-8"/>
                <w:sz w:val="24"/>
              </w:rPr>
              <w:t xml:space="preserve"> </w:t>
            </w:r>
            <w:r w:rsidRPr="00AA5A43">
              <w:rPr>
                <w:sz w:val="24"/>
              </w:rPr>
              <w:t>mobilier.</w:t>
            </w:r>
          </w:p>
          <w:p w:rsidR="00AF45EF" w:rsidRPr="00AA5A43" w:rsidRDefault="00AF45EF">
            <w:pPr>
              <w:pStyle w:val="TableParagraph"/>
              <w:spacing w:before="1"/>
              <w:rPr>
                <w:rFonts w:ascii="Times New Roman"/>
                <w:sz w:val="21"/>
              </w:rPr>
            </w:pPr>
          </w:p>
          <w:p w:rsidR="00AF45EF" w:rsidRPr="00AA5A43" w:rsidRDefault="00DD67F9">
            <w:pPr>
              <w:pStyle w:val="TableParagraph"/>
              <w:tabs>
                <w:tab w:val="left" w:pos="3153"/>
              </w:tabs>
              <w:spacing w:line="275" w:lineRule="exact"/>
              <w:ind w:left="218"/>
              <w:rPr>
                <w:sz w:val="24"/>
              </w:rPr>
            </w:pPr>
            <w:r w:rsidRPr="00AA5A43">
              <w:rPr>
                <w:b/>
                <w:sz w:val="24"/>
              </w:rPr>
              <w:t>Question</w:t>
            </w:r>
            <w:r w:rsidRPr="00AA5A43">
              <w:rPr>
                <w:b/>
                <w:spacing w:val="-2"/>
                <w:sz w:val="24"/>
              </w:rPr>
              <w:t xml:space="preserve"> </w:t>
            </w:r>
            <w:r w:rsidRPr="00AA5A43">
              <w:rPr>
                <w:b/>
                <w:sz w:val="24"/>
              </w:rPr>
              <w:t>3.2</w:t>
            </w:r>
            <w:r w:rsidRPr="00AA5A43">
              <w:rPr>
                <w:b/>
                <w:sz w:val="24"/>
              </w:rPr>
              <w:tab/>
              <w:t xml:space="preserve">Définir </w:t>
            </w:r>
            <w:r w:rsidRPr="00AA5A43">
              <w:rPr>
                <w:sz w:val="24"/>
              </w:rPr>
              <w:t>le temps nécessaire pour la pose du lot</w:t>
            </w:r>
            <w:r w:rsidRPr="00AA5A43">
              <w:rPr>
                <w:spacing w:val="-35"/>
                <w:sz w:val="24"/>
              </w:rPr>
              <w:t xml:space="preserve"> </w:t>
            </w:r>
            <w:r w:rsidRPr="00AA5A43">
              <w:rPr>
                <w:sz w:val="24"/>
              </w:rPr>
              <w:t>mobilier</w:t>
            </w:r>
          </w:p>
          <w:p w:rsidR="00AF45EF" w:rsidRPr="00AA5A43" w:rsidRDefault="00DD67F9">
            <w:pPr>
              <w:pStyle w:val="TableParagraph"/>
              <w:spacing w:line="235" w:lineRule="exact"/>
              <w:ind w:left="3154"/>
              <w:rPr>
                <w:sz w:val="24"/>
              </w:rPr>
            </w:pPr>
            <w:r w:rsidRPr="00AA5A43">
              <w:rPr>
                <w:sz w:val="24"/>
              </w:rPr>
              <w:t>et vérifier sa faisabilité dans le planning TCE.</w:t>
            </w:r>
          </w:p>
          <w:p w:rsidR="00AF45EF" w:rsidRPr="00AA5A43" w:rsidRDefault="00DD67F9">
            <w:pPr>
              <w:pStyle w:val="TableParagraph"/>
              <w:tabs>
                <w:tab w:val="left" w:pos="3153"/>
              </w:tabs>
              <w:spacing w:before="10" w:line="187" w:lineRule="auto"/>
              <w:ind w:left="218" w:right="551"/>
              <w:rPr>
                <w:sz w:val="24"/>
              </w:rPr>
            </w:pPr>
            <w:r w:rsidRPr="00AA5A43">
              <w:rPr>
                <w:position w:val="8"/>
                <w:sz w:val="24"/>
              </w:rPr>
              <w:t>Voir DT 9,</w:t>
            </w:r>
            <w:r w:rsidRPr="00AA5A43">
              <w:rPr>
                <w:spacing w:val="-2"/>
                <w:position w:val="8"/>
                <w:sz w:val="24"/>
              </w:rPr>
              <w:t xml:space="preserve"> </w:t>
            </w:r>
            <w:r w:rsidRPr="00AA5A43">
              <w:rPr>
                <w:position w:val="8"/>
                <w:sz w:val="24"/>
              </w:rPr>
              <w:t>DT2</w:t>
            </w:r>
            <w:r w:rsidRPr="00AA5A43">
              <w:rPr>
                <w:spacing w:val="-2"/>
                <w:position w:val="8"/>
                <w:sz w:val="24"/>
              </w:rPr>
              <w:t xml:space="preserve"> </w:t>
            </w:r>
            <w:r w:rsidRPr="00AA5A43">
              <w:rPr>
                <w:position w:val="8"/>
                <w:sz w:val="24"/>
              </w:rPr>
              <w:t>et</w:t>
            </w:r>
            <w:r w:rsidRPr="00AA5A43">
              <w:rPr>
                <w:position w:val="8"/>
                <w:sz w:val="24"/>
              </w:rPr>
              <w:tab/>
            </w:r>
            <w:r w:rsidRPr="00AA5A43">
              <w:rPr>
                <w:sz w:val="24"/>
              </w:rPr>
              <w:t>Vous</w:t>
            </w:r>
            <w:r w:rsidRPr="00AA5A43">
              <w:rPr>
                <w:spacing w:val="-17"/>
                <w:sz w:val="24"/>
              </w:rPr>
              <w:t xml:space="preserve"> </w:t>
            </w:r>
            <w:r w:rsidRPr="00AA5A43">
              <w:rPr>
                <w:sz w:val="24"/>
              </w:rPr>
              <w:t>préciserez</w:t>
            </w:r>
            <w:r w:rsidRPr="00AA5A43">
              <w:rPr>
                <w:spacing w:val="-17"/>
                <w:sz w:val="24"/>
              </w:rPr>
              <w:t xml:space="preserve"> </w:t>
            </w:r>
            <w:r w:rsidRPr="00AA5A43">
              <w:rPr>
                <w:sz w:val="24"/>
              </w:rPr>
              <w:t>notamment</w:t>
            </w:r>
            <w:r w:rsidRPr="00AA5A43">
              <w:rPr>
                <w:spacing w:val="-2"/>
                <w:sz w:val="24"/>
              </w:rPr>
              <w:t xml:space="preserve"> </w:t>
            </w:r>
            <w:r w:rsidRPr="00AA5A43">
              <w:rPr>
                <w:sz w:val="24"/>
              </w:rPr>
              <w:t>:</w:t>
            </w:r>
            <w:r w:rsidRPr="00AA5A43">
              <w:rPr>
                <w:spacing w:val="-17"/>
                <w:sz w:val="24"/>
              </w:rPr>
              <w:t xml:space="preserve"> </w:t>
            </w:r>
            <w:r w:rsidRPr="00AA5A43">
              <w:rPr>
                <w:sz w:val="24"/>
              </w:rPr>
              <w:t>le</w:t>
            </w:r>
            <w:r w:rsidRPr="00AA5A43">
              <w:rPr>
                <w:spacing w:val="-16"/>
                <w:sz w:val="24"/>
              </w:rPr>
              <w:t xml:space="preserve"> </w:t>
            </w:r>
            <w:r w:rsidRPr="00AA5A43">
              <w:rPr>
                <w:sz w:val="24"/>
              </w:rPr>
              <w:t>temps</w:t>
            </w:r>
            <w:r w:rsidRPr="00AA5A43">
              <w:rPr>
                <w:spacing w:val="-17"/>
                <w:sz w:val="24"/>
              </w:rPr>
              <w:t xml:space="preserve"> </w:t>
            </w:r>
            <w:r w:rsidRPr="00AA5A43">
              <w:rPr>
                <w:sz w:val="24"/>
              </w:rPr>
              <w:t>et</w:t>
            </w:r>
            <w:r w:rsidRPr="00AA5A43">
              <w:rPr>
                <w:spacing w:val="-14"/>
                <w:sz w:val="24"/>
              </w:rPr>
              <w:t xml:space="preserve"> </w:t>
            </w:r>
            <w:r w:rsidRPr="00AA5A43">
              <w:rPr>
                <w:sz w:val="24"/>
              </w:rPr>
              <w:t>les</w:t>
            </w:r>
            <w:r w:rsidRPr="00AA5A43">
              <w:rPr>
                <w:spacing w:val="-17"/>
                <w:sz w:val="24"/>
              </w:rPr>
              <w:t xml:space="preserve"> </w:t>
            </w:r>
            <w:r w:rsidRPr="00AA5A43">
              <w:rPr>
                <w:sz w:val="24"/>
              </w:rPr>
              <w:t xml:space="preserve">ressources </w:t>
            </w:r>
            <w:r w:rsidRPr="00AA5A43">
              <w:rPr>
                <w:position w:val="8"/>
                <w:sz w:val="24"/>
              </w:rPr>
              <w:t>DT</w:t>
            </w:r>
            <w:r w:rsidRPr="00AA5A43">
              <w:rPr>
                <w:position w:val="8"/>
                <w:sz w:val="24"/>
              </w:rPr>
              <w:t xml:space="preserve"> </w:t>
            </w:r>
            <w:r w:rsidRPr="00AA5A43">
              <w:rPr>
                <w:position w:val="8"/>
                <w:sz w:val="24"/>
              </w:rPr>
              <w:t>10</w:t>
            </w:r>
            <w:r w:rsidRPr="00AA5A43">
              <w:rPr>
                <w:position w:val="8"/>
                <w:sz w:val="24"/>
              </w:rPr>
              <w:tab/>
            </w:r>
            <w:r w:rsidRPr="00AA5A43">
              <w:rPr>
                <w:sz w:val="24"/>
              </w:rPr>
              <w:t>nécessaire pour effectuer la tâche « pose</w:t>
            </w:r>
            <w:r w:rsidRPr="00AA5A43">
              <w:rPr>
                <w:spacing w:val="15"/>
                <w:sz w:val="24"/>
              </w:rPr>
              <w:t xml:space="preserve"> </w:t>
            </w:r>
            <w:r w:rsidRPr="00AA5A43">
              <w:rPr>
                <w:sz w:val="24"/>
              </w:rPr>
              <w:t>mobilier »</w:t>
            </w:r>
          </w:p>
          <w:p w:rsidR="00AF45EF" w:rsidRPr="00AA5A43" w:rsidRDefault="00DD67F9">
            <w:pPr>
              <w:pStyle w:val="TableParagraph"/>
              <w:tabs>
                <w:tab w:val="left" w:pos="3153"/>
              </w:tabs>
              <w:spacing w:line="231" w:lineRule="exact"/>
              <w:ind w:left="218"/>
              <w:rPr>
                <w:sz w:val="24"/>
              </w:rPr>
            </w:pPr>
            <w:r w:rsidRPr="00AA5A43">
              <w:rPr>
                <w:position w:val="8"/>
                <w:sz w:val="24"/>
              </w:rPr>
              <w:t>Répondre</w:t>
            </w:r>
            <w:r w:rsidRPr="00AA5A43">
              <w:rPr>
                <w:spacing w:val="-1"/>
                <w:position w:val="8"/>
                <w:sz w:val="24"/>
              </w:rPr>
              <w:t xml:space="preserve"> </w:t>
            </w:r>
            <w:r w:rsidRPr="00AA5A43">
              <w:rPr>
                <w:position w:val="8"/>
                <w:sz w:val="24"/>
              </w:rPr>
              <w:t>sur</w:t>
            </w:r>
            <w:r w:rsidRPr="00AA5A43">
              <w:rPr>
                <w:position w:val="8"/>
                <w:sz w:val="24"/>
              </w:rPr>
              <w:tab/>
            </w:r>
            <w:r w:rsidRPr="00AA5A43">
              <w:rPr>
                <w:sz w:val="24"/>
              </w:rPr>
              <w:t>d'après le DT</w:t>
            </w:r>
            <w:r w:rsidRPr="00AA5A43">
              <w:rPr>
                <w:spacing w:val="-2"/>
                <w:sz w:val="24"/>
              </w:rPr>
              <w:t xml:space="preserve"> </w:t>
            </w:r>
            <w:r w:rsidRPr="00AA5A43">
              <w:rPr>
                <w:sz w:val="24"/>
              </w:rPr>
              <w:t>9.</w:t>
            </w:r>
          </w:p>
          <w:p w:rsidR="00AF45EF" w:rsidRPr="00AA5A43" w:rsidRDefault="00DD67F9">
            <w:pPr>
              <w:pStyle w:val="TableParagraph"/>
              <w:spacing w:line="239" w:lineRule="exact"/>
              <w:ind w:left="218"/>
              <w:rPr>
                <w:sz w:val="24"/>
              </w:rPr>
            </w:pPr>
            <w:r w:rsidRPr="00AA5A43">
              <w:rPr>
                <w:sz w:val="24"/>
              </w:rPr>
              <w:t>copie</w:t>
            </w: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6"/>
              </w:rPr>
            </w:pPr>
          </w:p>
          <w:p w:rsidR="00AF45EF" w:rsidRPr="00AA5A43" w:rsidRDefault="00DD67F9">
            <w:pPr>
              <w:pStyle w:val="TableParagraph"/>
              <w:spacing w:before="184"/>
              <w:ind w:left="110" w:right="91" w:firstLine="777"/>
              <w:jc w:val="both"/>
              <w:rPr>
                <w:sz w:val="24"/>
              </w:rPr>
            </w:pPr>
            <w:r w:rsidRPr="00AA5A43">
              <w:rPr>
                <w:sz w:val="24"/>
              </w:rPr>
              <w:t>Un aléa de chantier, lié à l’exécution de la chape dans le lot « gros œuvre – maçonnerie », décale tous les lots en aval de 3 jours sans possibilité de changer la date de début de la pose du mobilier.</w:t>
            </w:r>
          </w:p>
          <w:p w:rsidR="00AF45EF" w:rsidRPr="00AA5A43" w:rsidRDefault="00AF45EF">
            <w:pPr>
              <w:pStyle w:val="TableParagraph"/>
              <w:rPr>
                <w:rFonts w:ascii="Times New Roman"/>
                <w:sz w:val="26"/>
              </w:rPr>
            </w:pPr>
          </w:p>
          <w:p w:rsidR="00AF45EF" w:rsidRPr="00AA5A43" w:rsidRDefault="00AF45EF">
            <w:pPr>
              <w:pStyle w:val="TableParagraph"/>
              <w:rPr>
                <w:rFonts w:ascii="Times New Roman"/>
                <w:sz w:val="26"/>
              </w:rPr>
            </w:pPr>
          </w:p>
          <w:p w:rsidR="00AF45EF" w:rsidRPr="00AA5A43" w:rsidRDefault="00DD67F9">
            <w:pPr>
              <w:pStyle w:val="TableParagraph"/>
              <w:tabs>
                <w:tab w:val="left" w:pos="3153"/>
              </w:tabs>
              <w:spacing w:before="233" w:line="275" w:lineRule="exact"/>
              <w:ind w:left="218"/>
              <w:rPr>
                <w:sz w:val="24"/>
              </w:rPr>
            </w:pPr>
            <w:r w:rsidRPr="00AA5A43">
              <w:rPr>
                <w:b/>
                <w:sz w:val="24"/>
              </w:rPr>
              <w:t>Question</w:t>
            </w:r>
            <w:r w:rsidRPr="00AA5A43">
              <w:rPr>
                <w:b/>
                <w:spacing w:val="-2"/>
                <w:sz w:val="24"/>
              </w:rPr>
              <w:t xml:space="preserve"> </w:t>
            </w:r>
            <w:r w:rsidRPr="00AA5A43">
              <w:rPr>
                <w:b/>
                <w:sz w:val="24"/>
              </w:rPr>
              <w:t>3.3</w:t>
            </w:r>
            <w:r w:rsidRPr="00AA5A43">
              <w:rPr>
                <w:b/>
                <w:sz w:val="24"/>
              </w:rPr>
              <w:tab/>
            </w:r>
            <w:r w:rsidRPr="00AA5A43">
              <w:rPr>
                <w:sz w:val="24"/>
              </w:rPr>
              <w:t>Q</w:t>
            </w:r>
            <w:r w:rsidRPr="00AA5A43">
              <w:rPr>
                <w:spacing w:val="-1"/>
                <w:sz w:val="24"/>
              </w:rPr>
              <w:t xml:space="preserve"> </w:t>
            </w:r>
            <w:r w:rsidRPr="00AA5A43">
              <w:rPr>
                <w:sz w:val="24"/>
              </w:rPr>
              <w:t>3.3.1</w:t>
            </w:r>
            <w:r w:rsidRPr="00AA5A43">
              <w:rPr>
                <w:spacing w:val="20"/>
                <w:sz w:val="24"/>
              </w:rPr>
              <w:t xml:space="preserve"> </w:t>
            </w:r>
            <w:r w:rsidRPr="00AA5A43">
              <w:rPr>
                <w:b/>
                <w:sz w:val="24"/>
              </w:rPr>
              <w:t>Expliquer</w:t>
            </w:r>
            <w:r w:rsidRPr="00AA5A43">
              <w:rPr>
                <w:b/>
                <w:spacing w:val="18"/>
                <w:sz w:val="24"/>
              </w:rPr>
              <w:t xml:space="preserve"> </w:t>
            </w:r>
            <w:r w:rsidRPr="00AA5A43">
              <w:rPr>
                <w:sz w:val="24"/>
              </w:rPr>
              <w:t>l’incidence</w:t>
            </w:r>
            <w:r w:rsidRPr="00AA5A43">
              <w:rPr>
                <w:spacing w:val="20"/>
                <w:sz w:val="24"/>
              </w:rPr>
              <w:t xml:space="preserve"> </w:t>
            </w:r>
            <w:r w:rsidRPr="00AA5A43">
              <w:rPr>
                <w:sz w:val="24"/>
              </w:rPr>
              <w:t>de</w:t>
            </w:r>
            <w:r w:rsidRPr="00AA5A43">
              <w:rPr>
                <w:spacing w:val="21"/>
                <w:sz w:val="24"/>
              </w:rPr>
              <w:t xml:space="preserve"> </w:t>
            </w:r>
            <w:r w:rsidRPr="00AA5A43">
              <w:rPr>
                <w:sz w:val="24"/>
              </w:rPr>
              <w:t>l’aléa</w:t>
            </w:r>
            <w:r w:rsidRPr="00AA5A43">
              <w:rPr>
                <w:spacing w:val="21"/>
                <w:sz w:val="24"/>
              </w:rPr>
              <w:t xml:space="preserve"> </w:t>
            </w:r>
            <w:r w:rsidRPr="00AA5A43">
              <w:rPr>
                <w:sz w:val="24"/>
              </w:rPr>
              <w:t>sur</w:t>
            </w:r>
            <w:r w:rsidRPr="00AA5A43">
              <w:rPr>
                <w:spacing w:val="20"/>
                <w:sz w:val="24"/>
              </w:rPr>
              <w:t xml:space="preserve"> </w:t>
            </w:r>
            <w:r w:rsidRPr="00AA5A43">
              <w:rPr>
                <w:sz w:val="24"/>
              </w:rPr>
              <w:t>le</w:t>
            </w:r>
            <w:r w:rsidRPr="00AA5A43">
              <w:rPr>
                <w:spacing w:val="21"/>
                <w:sz w:val="24"/>
              </w:rPr>
              <w:t xml:space="preserve"> </w:t>
            </w:r>
            <w:r w:rsidRPr="00AA5A43">
              <w:rPr>
                <w:sz w:val="24"/>
              </w:rPr>
              <w:t>planning</w:t>
            </w:r>
          </w:p>
          <w:p w:rsidR="00AF45EF" w:rsidRPr="00AA5A43" w:rsidRDefault="00DD67F9">
            <w:pPr>
              <w:pStyle w:val="TableParagraph"/>
              <w:spacing w:line="235" w:lineRule="exact"/>
              <w:ind w:left="3154"/>
              <w:rPr>
                <w:sz w:val="24"/>
              </w:rPr>
            </w:pPr>
            <w:r w:rsidRPr="00AA5A43">
              <w:rPr>
                <w:sz w:val="24"/>
              </w:rPr>
              <w:t>général.</w:t>
            </w:r>
          </w:p>
          <w:p w:rsidR="00AF45EF" w:rsidRPr="00AA5A43" w:rsidRDefault="00DD67F9">
            <w:pPr>
              <w:pStyle w:val="TableParagraph"/>
              <w:tabs>
                <w:tab w:val="left" w:pos="3153"/>
                <w:tab w:val="left" w:pos="4154"/>
                <w:tab w:val="left" w:pos="5421"/>
                <w:tab w:val="left" w:pos="6036"/>
                <w:tab w:val="left" w:pos="7075"/>
                <w:tab w:val="left" w:pos="8774"/>
              </w:tabs>
              <w:spacing w:before="9" w:line="187" w:lineRule="auto"/>
              <w:ind w:left="218" w:right="549"/>
              <w:rPr>
                <w:sz w:val="24"/>
              </w:rPr>
            </w:pPr>
            <w:r w:rsidRPr="00AA5A43">
              <w:rPr>
                <w:position w:val="8"/>
                <w:sz w:val="24"/>
              </w:rPr>
              <w:t>Voir</w:t>
            </w:r>
            <w:r w:rsidRPr="00AA5A43">
              <w:rPr>
                <w:spacing w:val="-2"/>
                <w:position w:val="8"/>
                <w:sz w:val="24"/>
              </w:rPr>
              <w:t xml:space="preserve"> </w:t>
            </w:r>
            <w:r w:rsidRPr="00AA5A43">
              <w:rPr>
                <w:position w:val="8"/>
                <w:sz w:val="24"/>
              </w:rPr>
              <w:t>DT10</w:t>
            </w:r>
            <w:r w:rsidRPr="00AA5A43">
              <w:rPr>
                <w:position w:val="8"/>
                <w:sz w:val="24"/>
              </w:rPr>
              <w:tab/>
            </w:r>
            <w:r w:rsidRPr="00AA5A43">
              <w:rPr>
                <w:sz w:val="24"/>
              </w:rPr>
              <w:t>Q 3.3.2</w:t>
            </w:r>
            <w:r w:rsidRPr="00AA5A43">
              <w:rPr>
                <w:sz w:val="24"/>
              </w:rPr>
              <w:tab/>
            </w:r>
            <w:r w:rsidRPr="00AA5A43">
              <w:rPr>
                <w:b/>
                <w:sz w:val="24"/>
              </w:rPr>
              <w:t>Proposer</w:t>
            </w:r>
            <w:r w:rsidRPr="00AA5A43">
              <w:rPr>
                <w:b/>
                <w:sz w:val="24"/>
              </w:rPr>
              <w:tab/>
            </w:r>
            <w:r w:rsidRPr="00AA5A43">
              <w:rPr>
                <w:sz w:val="24"/>
              </w:rPr>
              <w:t>une</w:t>
            </w:r>
            <w:r w:rsidRPr="00AA5A43">
              <w:rPr>
                <w:sz w:val="24"/>
              </w:rPr>
              <w:tab/>
              <w:t>solution</w:t>
            </w:r>
            <w:r w:rsidRPr="00AA5A43">
              <w:rPr>
                <w:sz w:val="24"/>
              </w:rPr>
              <w:tab/>
              <w:t>d'organisation</w:t>
            </w:r>
            <w:r w:rsidRPr="00AA5A43">
              <w:rPr>
                <w:sz w:val="24"/>
              </w:rPr>
              <w:tab/>
              <w:t xml:space="preserve">du </w:t>
            </w:r>
            <w:r w:rsidRPr="00AA5A43">
              <w:rPr>
                <w:position w:val="8"/>
                <w:sz w:val="24"/>
              </w:rPr>
              <w:t>Répondre</w:t>
            </w:r>
            <w:r w:rsidRPr="00AA5A43">
              <w:rPr>
                <w:spacing w:val="-1"/>
                <w:position w:val="8"/>
                <w:sz w:val="24"/>
              </w:rPr>
              <w:t xml:space="preserve"> </w:t>
            </w:r>
            <w:r w:rsidRPr="00AA5A43">
              <w:rPr>
                <w:position w:val="8"/>
                <w:sz w:val="24"/>
              </w:rPr>
              <w:t>sur</w:t>
            </w:r>
            <w:r w:rsidRPr="00AA5A43">
              <w:rPr>
                <w:position w:val="8"/>
                <w:sz w:val="24"/>
              </w:rPr>
              <w:tab/>
            </w:r>
            <w:r w:rsidRPr="00AA5A43">
              <w:rPr>
                <w:sz w:val="24"/>
              </w:rPr>
              <w:t>chantier qui permettrait de palier au</w:t>
            </w:r>
            <w:r w:rsidRPr="00AA5A43">
              <w:rPr>
                <w:spacing w:val="-10"/>
                <w:sz w:val="24"/>
              </w:rPr>
              <w:t xml:space="preserve"> </w:t>
            </w:r>
            <w:r w:rsidRPr="00AA5A43">
              <w:rPr>
                <w:sz w:val="24"/>
              </w:rPr>
              <w:t>problème.</w:t>
            </w:r>
          </w:p>
          <w:p w:rsidR="00AF45EF" w:rsidRPr="00AA5A43" w:rsidRDefault="00DD67F9">
            <w:pPr>
              <w:pStyle w:val="TableParagraph"/>
              <w:spacing w:line="194" w:lineRule="exact"/>
              <w:ind w:left="218"/>
              <w:rPr>
                <w:sz w:val="24"/>
              </w:rPr>
            </w:pPr>
            <w:r w:rsidRPr="00AA5A43">
              <w:rPr>
                <w:sz w:val="24"/>
              </w:rPr>
              <w:t>copie</w:t>
            </w:r>
          </w:p>
        </w:tc>
      </w:tr>
      <w:tr w:rsidR="00AF45EF" w:rsidRPr="00AA5A43">
        <w:trPr>
          <w:trHeight w:val="385"/>
        </w:trPr>
        <w:tc>
          <w:tcPr>
            <w:tcW w:w="10598" w:type="dxa"/>
            <w:tcBorders>
              <w:top w:val="nil"/>
              <w:bottom w:val="nil"/>
            </w:tcBorders>
          </w:tcPr>
          <w:p w:rsidR="00AF45EF" w:rsidRPr="00AA5A43" w:rsidRDefault="00DD67F9">
            <w:pPr>
              <w:pStyle w:val="TableParagraph"/>
              <w:spacing w:before="108" w:line="257" w:lineRule="exact"/>
              <w:ind w:left="818"/>
              <w:rPr>
                <w:sz w:val="24"/>
              </w:rPr>
            </w:pPr>
            <w:r w:rsidRPr="00AA5A43">
              <w:rPr>
                <w:sz w:val="24"/>
              </w:rPr>
              <w:t>L’objectif de cette partie est d’étudier deux solutions techniques pour la réalisation d’une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5"/>
        </w:trPr>
        <w:tc>
          <w:tcPr>
            <w:tcW w:w="10598" w:type="dxa"/>
            <w:tcBorders>
              <w:top w:val="nil"/>
              <w:bottom w:val="nil"/>
            </w:tcBorders>
          </w:tcPr>
          <w:p w:rsidR="00AF45EF" w:rsidRPr="00AA5A43" w:rsidRDefault="00DD67F9">
            <w:pPr>
              <w:pStyle w:val="TableParagraph"/>
              <w:spacing w:line="246" w:lineRule="exact"/>
              <w:ind w:left="110"/>
              <w:rPr>
                <w:sz w:val="24"/>
              </w:rPr>
            </w:pPr>
            <w:r w:rsidRPr="00AA5A43">
              <w:rPr>
                <w:sz w:val="24"/>
              </w:rPr>
              <w:t>cloison séparative entre le garage et la zone MÀD (Maintien à domicile). Cette cloison devra être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6"/>
        </w:trPr>
        <w:tc>
          <w:tcPr>
            <w:tcW w:w="10598" w:type="dxa"/>
            <w:tcBorders>
              <w:top w:val="nil"/>
              <w:bottom w:val="nil"/>
            </w:tcBorders>
          </w:tcPr>
          <w:p w:rsidR="00AF45EF" w:rsidRPr="00AA5A43" w:rsidRDefault="00DD67F9">
            <w:pPr>
              <w:pStyle w:val="TableParagraph"/>
              <w:spacing w:line="246" w:lineRule="exact"/>
              <w:ind w:left="110"/>
              <w:rPr>
                <w:sz w:val="24"/>
              </w:rPr>
            </w:pPr>
            <w:r w:rsidRPr="00AA5A43">
              <w:rPr>
                <w:sz w:val="24"/>
              </w:rPr>
              <w:t>classée EI60. Pour cela vous comparerez la cloison plaques de plâtre sur ossature métallique</w:t>
            </w:r>
            <w:r w:rsidRPr="00AA5A43">
              <w:rPr>
                <w:spacing w:val="56"/>
                <w:sz w:val="24"/>
              </w:rPr>
              <w:t xml:space="preserve"> </w:t>
            </w:r>
            <w:r w:rsidRPr="00AA5A43">
              <w:rPr>
                <w:sz w:val="24"/>
              </w:rPr>
              <w:t>et</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25"/>
        </w:trPr>
        <w:tc>
          <w:tcPr>
            <w:tcW w:w="10598" w:type="dxa"/>
            <w:tcBorders>
              <w:top w:val="nil"/>
              <w:bottom w:val="nil"/>
            </w:tcBorders>
          </w:tcPr>
          <w:p w:rsidR="00AF45EF" w:rsidRPr="00AA5A43" w:rsidRDefault="00DD67F9">
            <w:pPr>
              <w:pStyle w:val="TableParagraph"/>
              <w:spacing w:line="265" w:lineRule="exact"/>
              <w:ind w:left="110"/>
              <w:rPr>
                <w:sz w:val="24"/>
              </w:rPr>
            </w:pPr>
            <w:r w:rsidRPr="00AA5A43">
              <w:rPr>
                <w:sz w:val="24"/>
              </w:rPr>
              <w:t>la cloison en carreaux de plâtre.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623"/>
        </w:trPr>
        <w:tc>
          <w:tcPr>
            <w:tcW w:w="10598" w:type="dxa"/>
            <w:tcBorders>
              <w:top w:val="nil"/>
              <w:bottom w:val="nil"/>
            </w:tcBorders>
          </w:tcPr>
          <w:p w:rsidR="00AF45EF" w:rsidRPr="00AA5A43" w:rsidRDefault="00AF45EF">
            <w:pPr>
              <w:pStyle w:val="TableParagraph"/>
              <w:spacing w:before="6"/>
              <w:rPr>
                <w:rFonts w:ascii="Times New Roman"/>
                <w:sz w:val="21"/>
              </w:rPr>
            </w:pPr>
          </w:p>
          <w:p w:rsidR="00AF45EF" w:rsidRPr="00AA5A43" w:rsidRDefault="00DD67F9">
            <w:pPr>
              <w:pStyle w:val="TableParagraph"/>
              <w:tabs>
                <w:tab w:val="left" w:pos="2423"/>
              </w:tabs>
              <w:ind w:left="215"/>
              <w:rPr>
                <w:sz w:val="24"/>
              </w:rPr>
            </w:pPr>
            <w:r w:rsidRPr="00AA5A43">
              <w:rPr>
                <w:b/>
                <w:sz w:val="24"/>
              </w:rPr>
              <w:t>Question</w:t>
            </w:r>
            <w:r w:rsidRPr="00AA5A43">
              <w:rPr>
                <w:b/>
                <w:spacing w:val="-2"/>
                <w:sz w:val="24"/>
              </w:rPr>
              <w:t xml:space="preserve"> </w:t>
            </w:r>
            <w:r w:rsidRPr="00AA5A43">
              <w:rPr>
                <w:b/>
                <w:sz w:val="24"/>
              </w:rPr>
              <w:t>1.1</w:t>
            </w:r>
            <w:r w:rsidRPr="00AA5A43">
              <w:rPr>
                <w:b/>
                <w:sz w:val="24"/>
              </w:rPr>
              <w:tab/>
            </w:r>
            <w:r w:rsidRPr="00AA5A43">
              <w:rPr>
                <w:b/>
                <w:sz w:val="24"/>
              </w:rPr>
              <w:t xml:space="preserve">Décrire </w:t>
            </w:r>
            <w:r w:rsidRPr="00AA5A43">
              <w:rPr>
                <w:sz w:val="24"/>
              </w:rPr>
              <w:t>les deux types de</w:t>
            </w:r>
            <w:r w:rsidRPr="00AA5A43">
              <w:rPr>
                <w:spacing w:val="-4"/>
                <w:sz w:val="24"/>
              </w:rPr>
              <w:t xml:space="preserve"> </w:t>
            </w:r>
            <w:r w:rsidRPr="00AA5A43">
              <w:rPr>
                <w:sz w:val="24"/>
              </w:rPr>
              <w:t>solutions.</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64"/>
        </w:trPr>
        <w:tc>
          <w:tcPr>
            <w:tcW w:w="10598" w:type="dxa"/>
            <w:tcBorders>
              <w:top w:val="nil"/>
              <w:bottom w:val="nil"/>
            </w:tcBorders>
          </w:tcPr>
          <w:p w:rsidR="00AF45EF" w:rsidRPr="00AA5A43" w:rsidRDefault="00DD67F9">
            <w:pPr>
              <w:pStyle w:val="TableParagraph"/>
              <w:spacing w:before="87" w:line="257" w:lineRule="exact"/>
              <w:ind w:left="215"/>
              <w:rPr>
                <w:sz w:val="24"/>
              </w:rPr>
            </w:pPr>
            <w:r w:rsidRPr="00AA5A43">
              <w:rPr>
                <w:sz w:val="24"/>
              </w:rPr>
              <w:t>Voir DT2</w:t>
            </w:r>
            <w:proofErr w:type="gramStart"/>
            <w:r w:rsidRPr="00AA5A43">
              <w:rPr>
                <w:sz w:val="24"/>
              </w:rPr>
              <w:t>,3,8</w:t>
            </w:r>
            <w:proofErr w:type="gramEnd"/>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5"/>
        </w:trPr>
        <w:tc>
          <w:tcPr>
            <w:tcW w:w="10598" w:type="dxa"/>
            <w:tcBorders>
              <w:top w:val="nil"/>
              <w:bottom w:val="nil"/>
            </w:tcBorders>
          </w:tcPr>
          <w:p w:rsidR="00AF45EF" w:rsidRPr="00AA5A43" w:rsidRDefault="00DD67F9">
            <w:pPr>
              <w:pStyle w:val="TableParagraph"/>
              <w:spacing w:line="246"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03"/>
        </w:trPr>
        <w:tc>
          <w:tcPr>
            <w:tcW w:w="10598" w:type="dxa"/>
            <w:tcBorders>
              <w:top w:val="nil"/>
              <w:bottom w:val="nil"/>
            </w:tcBorders>
          </w:tcPr>
          <w:p w:rsidR="00AF45EF" w:rsidRPr="00AA5A43" w:rsidRDefault="00DD67F9">
            <w:pPr>
              <w:pStyle w:val="TableParagraph"/>
              <w:spacing w:line="265"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04"/>
        </w:trPr>
        <w:tc>
          <w:tcPr>
            <w:tcW w:w="10598" w:type="dxa"/>
            <w:tcBorders>
              <w:top w:val="nil"/>
              <w:bottom w:val="nil"/>
            </w:tcBorders>
          </w:tcPr>
          <w:p w:rsidR="00AF45EF" w:rsidRPr="00AA5A43" w:rsidRDefault="00DD67F9">
            <w:pPr>
              <w:pStyle w:val="TableParagraph"/>
              <w:tabs>
                <w:tab w:val="left" w:pos="2423"/>
              </w:tabs>
              <w:spacing w:before="228" w:line="256" w:lineRule="exact"/>
              <w:ind w:left="215"/>
              <w:rPr>
                <w:sz w:val="24"/>
              </w:rPr>
            </w:pPr>
            <w:r w:rsidRPr="00AA5A43">
              <w:rPr>
                <w:b/>
                <w:sz w:val="24"/>
              </w:rPr>
              <w:t>Question</w:t>
            </w:r>
            <w:r w:rsidRPr="00AA5A43">
              <w:rPr>
                <w:b/>
                <w:spacing w:val="-2"/>
                <w:sz w:val="24"/>
              </w:rPr>
              <w:t xml:space="preserve"> </w:t>
            </w:r>
            <w:r w:rsidRPr="00AA5A43">
              <w:rPr>
                <w:b/>
                <w:sz w:val="24"/>
              </w:rPr>
              <w:t>1.2</w:t>
            </w:r>
            <w:r w:rsidRPr="00AA5A43">
              <w:rPr>
                <w:b/>
                <w:sz w:val="24"/>
              </w:rPr>
              <w:tab/>
            </w:r>
            <w:r w:rsidRPr="00AA5A43">
              <w:rPr>
                <w:sz w:val="24"/>
              </w:rPr>
              <w:t>Q</w:t>
            </w:r>
            <w:r w:rsidRPr="00AA5A43">
              <w:rPr>
                <w:spacing w:val="27"/>
                <w:sz w:val="24"/>
              </w:rPr>
              <w:t xml:space="preserve"> </w:t>
            </w:r>
            <w:r w:rsidRPr="00AA5A43">
              <w:rPr>
                <w:sz w:val="24"/>
              </w:rPr>
              <w:t xml:space="preserve">1.2.1 </w:t>
            </w:r>
            <w:r w:rsidRPr="00AA5A43">
              <w:rPr>
                <w:b/>
                <w:sz w:val="24"/>
              </w:rPr>
              <w:t xml:space="preserve">Rédiger </w:t>
            </w:r>
            <w:r w:rsidRPr="00AA5A43">
              <w:rPr>
                <w:sz w:val="24"/>
              </w:rPr>
              <w:t>une note comparant les deux solutions. Votre analyse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27"/>
        </w:trPr>
        <w:tc>
          <w:tcPr>
            <w:tcW w:w="10598" w:type="dxa"/>
            <w:tcBorders>
              <w:top w:val="nil"/>
              <w:bottom w:val="nil"/>
            </w:tcBorders>
          </w:tcPr>
          <w:p w:rsidR="00AF45EF" w:rsidRPr="00AA5A43" w:rsidRDefault="00DD67F9">
            <w:pPr>
              <w:pStyle w:val="TableParagraph"/>
              <w:spacing w:line="208" w:lineRule="exact"/>
              <w:ind w:left="2423"/>
              <w:rPr>
                <w:sz w:val="24"/>
              </w:rPr>
            </w:pPr>
            <w:r w:rsidRPr="00AA5A43">
              <w:rPr>
                <w:sz w:val="24"/>
              </w:rPr>
              <w:t>doit être argumentée.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28"/>
        </w:trPr>
        <w:tc>
          <w:tcPr>
            <w:tcW w:w="10598" w:type="dxa"/>
            <w:tcBorders>
              <w:top w:val="nil"/>
              <w:bottom w:val="nil"/>
            </w:tcBorders>
          </w:tcPr>
          <w:p w:rsidR="00AF45EF" w:rsidRPr="00AA5A43" w:rsidRDefault="00DD67F9">
            <w:pPr>
              <w:pStyle w:val="TableParagraph"/>
              <w:spacing w:line="209" w:lineRule="exact"/>
              <w:ind w:left="215"/>
              <w:rPr>
                <w:sz w:val="24"/>
              </w:rPr>
            </w:pPr>
            <w:r w:rsidRPr="00AA5A43">
              <w:rPr>
                <w:sz w:val="24"/>
              </w:rPr>
              <w:t>Voir DT2</w:t>
            </w:r>
            <w:proofErr w:type="gramStart"/>
            <w:r w:rsidRPr="00AA5A43">
              <w:rPr>
                <w:sz w:val="24"/>
              </w:rPr>
              <w:t>,3,8</w:t>
            </w:r>
            <w:proofErr w:type="gramEnd"/>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7"/>
        </w:trPr>
        <w:tc>
          <w:tcPr>
            <w:tcW w:w="10598" w:type="dxa"/>
            <w:tcBorders>
              <w:top w:val="nil"/>
              <w:bottom w:val="nil"/>
            </w:tcBorders>
          </w:tcPr>
          <w:p w:rsidR="00AF45EF" w:rsidRPr="00AA5A43" w:rsidRDefault="00DD67F9">
            <w:pPr>
              <w:pStyle w:val="TableParagraph"/>
              <w:spacing w:line="247"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401"/>
        </w:trPr>
        <w:tc>
          <w:tcPr>
            <w:tcW w:w="10598" w:type="dxa"/>
            <w:tcBorders>
              <w:top w:val="nil"/>
              <w:bottom w:val="nil"/>
            </w:tcBorders>
          </w:tcPr>
          <w:p w:rsidR="00AF45EF" w:rsidRPr="00AA5A43" w:rsidRDefault="00DD67F9">
            <w:pPr>
              <w:pStyle w:val="TableParagraph"/>
              <w:spacing w:line="266"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636"/>
        </w:trPr>
        <w:tc>
          <w:tcPr>
            <w:tcW w:w="10598" w:type="dxa"/>
            <w:tcBorders>
              <w:top w:val="nil"/>
              <w:bottom w:val="nil"/>
            </w:tcBorders>
          </w:tcPr>
          <w:p w:rsidR="00AF45EF" w:rsidRPr="00AA5A43" w:rsidRDefault="00DD67F9">
            <w:pPr>
              <w:pStyle w:val="TableParagraph"/>
              <w:spacing w:before="123"/>
              <w:ind w:left="2423"/>
              <w:rPr>
                <w:sz w:val="24"/>
              </w:rPr>
            </w:pPr>
            <w:r w:rsidRPr="00AA5A43">
              <w:rPr>
                <w:sz w:val="24"/>
              </w:rPr>
              <w:t xml:space="preserve">Q 1.2.2 </w:t>
            </w:r>
            <w:r w:rsidRPr="00AA5A43">
              <w:rPr>
                <w:b/>
                <w:sz w:val="24"/>
              </w:rPr>
              <w:t xml:space="preserve">En déduire </w:t>
            </w:r>
            <w:r w:rsidRPr="00AA5A43">
              <w:rPr>
                <w:sz w:val="24"/>
              </w:rPr>
              <w:t>la solution qui vous semble la plus pertinente.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03"/>
        </w:trPr>
        <w:tc>
          <w:tcPr>
            <w:tcW w:w="10598" w:type="dxa"/>
            <w:tcBorders>
              <w:top w:val="nil"/>
              <w:bottom w:val="nil"/>
            </w:tcBorders>
          </w:tcPr>
          <w:p w:rsidR="00AF45EF" w:rsidRPr="00AA5A43" w:rsidRDefault="00DD67F9">
            <w:pPr>
              <w:pStyle w:val="TableParagraph"/>
              <w:tabs>
                <w:tab w:val="left" w:pos="2423"/>
              </w:tabs>
              <w:spacing w:before="227" w:line="256" w:lineRule="exact"/>
              <w:ind w:left="215"/>
              <w:rPr>
                <w:sz w:val="24"/>
              </w:rPr>
            </w:pPr>
            <w:r w:rsidRPr="00AA5A43">
              <w:rPr>
                <w:b/>
                <w:sz w:val="24"/>
              </w:rPr>
              <w:t>Question</w:t>
            </w:r>
            <w:r w:rsidRPr="00AA5A43">
              <w:rPr>
                <w:b/>
                <w:spacing w:val="-2"/>
                <w:sz w:val="24"/>
              </w:rPr>
              <w:t xml:space="preserve"> </w:t>
            </w:r>
            <w:r w:rsidRPr="00AA5A43">
              <w:rPr>
                <w:b/>
                <w:sz w:val="24"/>
              </w:rPr>
              <w:t>1.3</w:t>
            </w:r>
            <w:r w:rsidRPr="00AA5A43">
              <w:rPr>
                <w:b/>
                <w:sz w:val="24"/>
              </w:rPr>
              <w:tab/>
              <w:t>Établir</w:t>
            </w:r>
            <w:r w:rsidRPr="00AA5A43">
              <w:rPr>
                <w:b/>
                <w:spacing w:val="-4"/>
                <w:sz w:val="24"/>
              </w:rPr>
              <w:t xml:space="preserve"> </w:t>
            </w:r>
            <w:r w:rsidRPr="00AA5A43">
              <w:rPr>
                <w:sz w:val="24"/>
              </w:rPr>
              <w:t>le</w:t>
            </w:r>
            <w:r w:rsidRPr="00AA5A43">
              <w:rPr>
                <w:spacing w:val="-6"/>
                <w:sz w:val="24"/>
              </w:rPr>
              <w:t xml:space="preserve"> </w:t>
            </w:r>
            <w:r w:rsidRPr="00AA5A43">
              <w:rPr>
                <w:sz w:val="24"/>
              </w:rPr>
              <w:t>déboursé</w:t>
            </w:r>
            <w:r w:rsidRPr="00AA5A43">
              <w:rPr>
                <w:spacing w:val="-6"/>
                <w:sz w:val="24"/>
              </w:rPr>
              <w:t xml:space="preserve"> </w:t>
            </w:r>
            <w:r w:rsidRPr="00AA5A43">
              <w:rPr>
                <w:sz w:val="24"/>
              </w:rPr>
              <w:t>matière</w:t>
            </w:r>
            <w:r w:rsidRPr="00AA5A43">
              <w:rPr>
                <w:spacing w:val="-6"/>
                <w:sz w:val="24"/>
              </w:rPr>
              <w:t xml:space="preserve"> </w:t>
            </w:r>
            <w:r w:rsidRPr="00AA5A43">
              <w:rPr>
                <w:sz w:val="24"/>
              </w:rPr>
              <w:t>et</w:t>
            </w:r>
            <w:r w:rsidRPr="00AA5A43">
              <w:rPr>
                <w:spacing w:val="-6"/>
                <w:sz w:val="24"/>
              </w:rPr>
              <w:t xml:space="preserve"> </w:t>
            </w:r>
            <w:r w:rsidRPr="00AA5A43">
              <w:rPr>
                <w:sz w:val="24"/>
              </w:rPr>
              <w:t>main</w:t>
            </w:r>
            <w:r w:rsidRPr="00AA5A43">
              <w:rPr>
                <w:spacing w:val="-6"/>
                <w:sz w:val="24"/>
              </w:rPr>
              <w:t xml:space="preserve"> </w:t>
            </w:r>
            <w:r w:rsidRPr="00AA5A43">
              <w:rPr>
                <w:sz w:val="24"/>
              </w:rPr>
              <w:t>d’œuvre</w:t>
            </w:r>
            <w:r w:rsidRPr="00AA5A43">
              <w:rPr>
                <w:spacing w:val="-3"/>
                <w:sz w:val="24"/>
              </w:rPr>
              <w:t xml:space="preserve"> </w:t>
            </w:r>
            <w:r w:rsidRPr="00AA5A43">
              <w:rPr>
                <w:sz w:val="24"/>
              </w:rPr>
              <w:t>de</w:t>
            </w:r>
            <w:r w:rsidRPr="00AA5A43">
              <w:rPr>
                <w:spacing w:val="-3"/>
                <w:sz w:val="24"/>
              </w:rPr>
              <w:t xml:space="preserve"> </w:t>
            </w:r>
            <w:r w:rsidRPr="00AA5A43">
              <w:rPr>
                <w:sz w:val="24"/>
              </w:rPr>
              <w:t>la</w:t>
            </w:r>
            <w:r w:rsidRPr="00AA5A43">
              <w:rPr>
                <w:spacing w:val="-3"/>
                <w:sz w:val="24"/>
              </w:rPr>
              <w:t xml:space="preserve"> </w:t>
            </w:r>
            <w:r w:rsidRPr="00AA5A43">
              <w:rPr>
                <w:sz w:val="24"/>
              </w:rPr>
              <w:t>solution</w:t>
            </w:r>
            <w:r w:rsidRPr="00AA5A43">
              <w:rPr>
                <w:spacing w:val="-3"/>
                <w:sz w:val="24"/>
              </w:rPr>
              <w:t xml:space="preserve"> </w:t>
            </w:r>
            <w:r w:rsidRPr="00AA5A43">
              <w:rPr>
                <w:sz w:val="24"/>
              </w:rPr>
              <w:t>retenue</w:t>
            </w:r>
            <w:r w:rsidRPr="00AA5A43">
              <w:rPr>
                <w:spacing w:val="-8"/>
                <w:sz w:val="24"/>
              </w:rPr>
              <w:t xml:space="preserve"> </w:t>
            </w:r>
            <w:r w:rsidRPr="00AA5A43">
              <w:rPr>
                <w:sz w:val="24"/>
              </w:rPr>
              <w:t>sans</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26"/>
        </w:trPr>
        <w:tc>
          <w:tcPr>
            <w:tcW w:w="10598" w:type="dxa"/>
            <w:tcBorders>
              <w:top w:val="nil"/>
              <w:bottom w:val="nil"/>
            </w:tcBorders>
          </w:tcPr>
          <w:p w:rsidR="00AF45EF" w:rsidRPr="00AA5A43" w:rsidRDefault="00DD67F9">
            <w:pPr>
              <w:pStyle w:val="TableParagraph"/>
              <w:spacing w:line="206" w:lineRule="exact"/>
              <w:ind w:left="2423"/>
              <w:rPr>
                <w:sz w:val="24"/>
              </w:rPr>
            </w:pPr>
            <w:r w:rsidRPr="00AA5A43">
              <w:rPr>
                <w:sz w:val="24"/>
              </w:rPr>
              <w:t>tenir compte de la porte (déboursé sec : coût matière et coût pose).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27"/>
        </w:trPr>
        <w:tc>
          <w:tcPr>
            <w:tcW w:w="10598" w:type="dxa"/>
            <w:tcBorders>
              <w:top w:val="nil"/>
              <w:bottom w:val="nil"/>
            </w:tcBorders>
          </w:tcPr>
          <w:p w:rsidR="00AF45EF" w:rsidRPr="00AA5A43" w:rsidRDefault="00DD67F9">
            <w:pPr>
              <w:pStyle w:val="TableParagraph"/>
              <w:spacing w:line="208" w:lineRule="exact"/>
              <w:ind w:left="215"/>
              <w:rPr>
                <w:sz w:val="24"/>
              </w:rPr>
            </w:pPr>
            <w:r w:rsidRPr="00AA5A43">
              <w:rPr>
                <w:sz w:val="24"/>
              </w:rPr>
              <w:t>Voir DT2</w:t>
            </w:r>
            <w:proofErr w:type="gramStart"/>
            <w:r w:rsidRPr="00AA5A43">
              <w:rPr>
                <w:sz w:val="24"/>
              </w:rPr>
              <w:t>,3,8</w:t>
            </w:r>
            <w:proofErr w:type="gramEnd"/>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5"/>
        </w:trPr>
        <w:tc>
          <w:tcPr>
            <w:tcW w:w="10598" w:type="dxa"/>
            <w:tcBorders>
              <w:top w:val="nil"/>
              <w:bottom w:val="nil"/>
            </w:tcBorders>
          </w:tcPr>
          <w:p w:rsidR="00AF45EF" w:rsidRPr="00AA5A43" w:rsidRDefault="00DD67F9">
            <w:pPr>
              <w:pStyle w:val="TableParagraph"/>
              <w:spacing w:line="246"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05"/>
        </w:trPr>
        <w:tc>
          <w:tcPr>
            <w:tcW w:w="10598" w:type="dxa"/>
            <w:tcBorders>
              <w:top w:val="nil"/>
              <w:bottom w:val="nil"/>
            </w:tcBorders>
          </w:tcPr>
          <w:p w:rsidR="00AF45EF" w:rsidRPr="00AA5A43" w:rsidRDefault="00DD67F9">
            <w:pPr>
              <w:pStyle w:val="TableParagraph"/>
              <w:spacing w:line="265"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403"/>
        </w:trPr>
        <w:tc>
          <w:tcPr>
            <w:tcW w:w="10598" w:type="dxa"/>
            <w:tcBorders>
              <w:top w:val="nil"/>
              <w:bottom w:val="nil"/>
            </w:tcBorders>
          </w:tcPr>
          <w:p w:rsidR="00AF45EF" w:rsidRPr="00AA5A43" w:rsidRDefault="00DD67F9">
            <w:pPr>
              <w:pStyle w:val="TableParagraph"/>
              <w:tabs>
                <w:tab w:val="left" w:pos="2423"/>
              </w:tabs>
              <w:spacing w:before="28"/>
              <w:ind w:left="215"/>
              <w:rPr>
                <w:sz w:val="24"/>
              </w:rPr>
            </w:pPr>
            <w:r w:rsidRPr="00AA5A43">
              <w:rPr>
                <w:b/>
                <w:sz w:val="24"/>
              </w:rPr>
              <w:t>Question</w:t>
            </w:r>
            <w:r w:rsidRPr="00AA5A43">
              <w:rPr>
                <w:b/>
                <w:spacing w:val="-2"/>
                <w:sz w:val="24"/>
              </w:rPr>
              <w:t xml:space="preserve"> </w:t>
            </w:r>
            <w:r w:rsidRPr="00AA5A43">
              <w:rPr>
                <w:b/>
                <w:sz w:val="24"/>
              </w:rPr>
              <w:t>1.4</w:t>
            </w:r>
            <w:r w:rsidRPr="00AA5A43">
              <w:rPr>
                <w:b/>
                <w:sz w:val="24"/>
              </w:rPr>
              <w:tab/>
              <w:t xml:space="preserve">Rédiger </w:t>
            </w:r>
            <w:r w:rsidRPr="00AA5A43">
              <w:rPr>
                <w:sz w:val="24"/>
              </w:rPr>
              <w:t>un bon de commande pour la solution</w:t>
            </w:r>
            <w:r w:rsidRPr="00AA5A43">
              <w:rPr>
                <w:spacing w:val="-6"/>
                <w:sz w:val="24"/>
              </w:rPr>
              <w:t xml:space="preserve"> </w:t>
            </w:r>
            <w:r w:rsidRPr="00AA5A43">
              <w:rPr>
                <w:sz w:val="24"/>
              </w:rPr>
              <w:t>retenue.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64"/>
        </w:trPr>
        <w:tc>
          <w:tcPr>
            <w:tcW w:w="10598" w:type="dxa"/>
            <w:tcBorders>
              <w:top w:val="nil"/>
              <w:bottom w:val="nil"/>
            </w:tcBorders>
          </w:tcPr>
          <w:p w:rsidR="00AF45EF" w:rsidRPr="00AA5A43" w:rsidRDefault="00DD67F9">
            <w:pPr>
              <w:pStyle w:val="TableParagraph"/>
              <w:spacing w:before="87" w:line="257" w:lineRule="exact"/>
              <w:ind w:left="215"/>
              <w:rPr>
                <w:sz w:val="24"/>
              </w:rPr>
            </w:pPr>
            <w:r w:rsidRPr="00AA5A43">
              <w:rPr>
                <w:sz w:val="24"/>
              </w:rPr>
              <w:t>Voir DT2</w:t>
            </w:r>
            <w:proofErr w:type="gramStart"/>
            <w:r w:rsidRPr="00AA5A43">
              <w:rPr>
                <w:sz w:val="24"/>
              </w:rPr>
              <w:t>,3,8</w:t>
            </w:r>
            <w:proofErr w:type="gramEnd"/>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5"/>
        </w:trPr>
        <w:tc>
          <w:tcPr>
            <w:tcW w:w="10598" w:type="dxa"/>
            <w:tcBorders>
              <w:top w:val="nil"/>
              <w:bottom w:val="nil"/>
            </w:tcBorders>
          </w:tcPr>
          <w:p w:rsidR="00AF45EF" w:rsidRPr="00AA5A43" w:rsidRDefault="00DD67F9">
            <w:pPr>
              <w:pStyle w:val="TableParagraph"/>
              <w:spacing w:line="246"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427"/>
        </w:trPr>
        <w:tc>
          <w:tcPr>
            <w:tcW w:w="10598" w:type="dxa"/>
            <w:tcBorders>
              <w:top w:val="nil"/>
              <w:bottom w:val="nil"/>
            </w:tcBorders>
          </w:tcPr>
          <w:p w:rsidR="00AF45EF" w:rsidRPr="00AA5A43" w:rsidRDefault="00DD67F9">
            <w:pPr>
              <w:pStyle w:val="TableParagraph"/>
              <w:spacing w:line="265"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634"/>
        </w:trPr>
        <w:tc>
          <w:tcPr>
            <w:tcW w:w="10598" w:type="dxa"/>
            <w:tcBorders>
              <w:top w:val="nil"/>
              <w:bottom w:val="nil"/>
            </w:tcBorders>
          </w:tcPr>
          <w:p w:rsidR="00AF45EF" w:rsidRPr="00AA5A43" w:rsidRDefault="00DD67F9">
            <w:pPr>
              <w:pStyle w:val="TableParagraph"/>
              <w:spacing w:before="149"/>
              <w:ind w:left="110"/>
              <w:rPr>
                <w:b/>
                <w:sz w:val="28"/>
              </w:rPr>
            </w:pPr>
            <w:r w:rsidRPr="00AA5A43">
              <w:rPr>
                <w:b/>
                <w:sz w:val="28"/>
              </w:rPr>
              <w:t>Partie 2 : Quantifier les besoins et les ressources</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427"/>
        </w:trPr>
        <w:tc>
          <w:tcPr>
            <w:tcW w:w="10598" w:type="dxa"/>
            <w:tcBorders>
              <w:top w:val="nil"/>
              <w:bottom w:val="nil"/>
            </w:tcBorders>
          </w:tcPr>
          <w:p w:rsidR="00AF45EF" w:rsidRPr="00AA5A43" w:rsidRDefault="00DD67F9">
            <w:pPr>
              <w:pStyle w:val="TableParagraph"/>
              <w:spacing w:before="150" w:line="257" w:lineRule="exact"/>
              <w:ind w:left="110"/>
              <w:rPr>
                <w:sz w:val="24"/>
              </w:rPr>
            </w:pPr>
            <w:r w:rsidRPr="00AA5A43">
              <w:rPr>
                <w:sz w:val="24"/>
              </w:rPr>
              <w:t>La solution d’une cloison 84/48 est retenue pour la réalisation d’une cloison séparative entre le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427"/>
        </w:trPr>
        <w:tc>
          <w:tcPr>
            <w:tcW w:w="10598" w:type="dxa"/>
            <w:tcBorders>
              <w:top w:val="nil"/>
              <w:bottom w:val="nil"/>
            </w:tcBorders>
          </w:tcPr>
          <w:p w:rsidR="00AF45EF" w:rsidRPr="00AA5A43" w:rsidRDefault="00DD67F9">
            <w:pPr>
              <w:pStyle w:val="TableParagraph"/>
              <w:spacing w:line="265" w:lineRule="exact"/>
              <w:ind w:left="110"/>
              <w:rPr>
                <w:sz w:val="24"/>
              </w:rPr>
            </w:pPr>
            <w:r w:rsidRPr="00AA5A43">
              <w:rPr>
                <w:sz w:val="24"/>
              </w:rPr>
              <w:t>garage et la zone MÀD (Maintien à domicile).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26"/>
        </w:trPr>
        <w:tc>
          <w:tcPr>
            <w:tcW w:w="10598" w:type="dxa"/>
            <w:tcBorders>
              <w:top w:val="nil"/>
              <w:bottom w:val="nil"/>
            </w:tcBorders>
          </w:tcPr>
          <w:p w:rsidR="00AF45EF" w:rsidRPr="00AA5A43" w:rsidRDefault="00DD67F9">
            <w:pPr>
              <w:pStyle w:val="TableParagraph"/>
              <w:tabs>
                <w:tab w:val="left" w:pos="2423"/>
              </w:tabs>
              <w:spacing w:before="150"/>
              <w:ind w:left="215"/>
              <w:rPr>
                <w:sz w:val="24"/>
              </w:rPr>
            </w:pPr>
            <w:r w:rsidRPr="00AA5A43">
              <w:rPr>
                <w:b/>
                <w:sz w:val="24"/>
              </w:rPr>
              <w:t>Question</w:t>
            </w:r>
            <w:r w:rsidRPr="00AA5A43">
              <w:rPr>
                <w:b/>
                <w:spacing w:val="-2"/>
                <w:sz w:val="24"/>
              </w:rPr>
              <w:t xml:space="preserve"> </w:t>
            </w:r>
            <w:r w:rsidRPr="00AA5A43">
              <w:rPr>
                <w:b/>
                <w:sz w:val="24"/>
              </w:rPr>
              <w:t>2.1</w:t>
            </w:r>
            <w:r w:rsidRPr="00AA5A43">
              <w:rPr>
                <w:b/>
                <w:sz w:val="24"/>
              </w:rPr>
              <w:tab/>
              <w:t xml:space="preserve">Rédiger et répertorier </w:t>
            </w:r>
            <w:r w:rsidRPr="00AA5A43">
              <w:rPr>
                <w:sz w:val="24"/>
              </w:rPr>
              <w:t>la liste des éléments à</w:t>
            </w:r>
            <w:r w:rsidRPr="00AA5A43">
              <w:rPr>
                <w:spacing w:val="-9"/>
                <w:sz w:val="24"/>
              </w:rPr>
              <w:t xml:space="preserve"> </w:t>
            </w:r>
            <w:r w:rsidRPr="00AA5A43">
              <w:rPr>
                <w:sz w:val="24"/>
              </w:rPr>
              <w:t>commander.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64"/>
        </w:trPr>
        <w:tc>
          <w:tcPr>
            <w:tcW w:w="10598" w:type="dxa"/>
            <w:tcBorders>
              <w:top w:val="nil"/>
              <w:bottom w:val="nil"/>
            </w:tcBorders>
          </w:tcPr>
          <w:p w:rsidR="00AF45EF" w:rsidRPr="00AA5A43" w:rsidRDefault="00DD67F9">
            <w:pPr>
              <w:pStyle w:val="TableParagraph"/>
              <w:spacing w:before="87" w:line="257" w:lineRule="exact"/>
              <w:ind w:left="215"/>
              <w:rPr>
                <w:sz w:val="24"/>
              </w:rPr>
            </w:pPr>
            <w:r w:rsidRPr="00AA5A43">
              <w:rPr>
                <w:sz w:val="24"/>
              </w:rPr>
              <w:t>Voir DT2</w:t>
            </w:r>
            <w:proofErr w:type="gramStart"/>
            <w:r w:rsidRPr="00AA5A43">
              <w:rPr>
                <w:sz w:val="24"/>
              </w:rPr>
              <w:t>,3,8</w:t>
            </w:r>
            <w:proofErr w:type="gramEnd"/>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6"/>
        </w:trPr>
        <w:tc>
          <w:tcPr>
            <w:tcW w:w="10598" w:type="dxa"/>
            <w:tcBorders>
              <w:top w:val="nil"/>
              <w:bottom w:val="nil"/>
            </w:tcBorders>
          </w:tcPr>
          <w:p w:rsidR="00AF45EF" w:rsidRPr="00AA5A43" w:rsidRDefault="00DD67F9">
            <w:pPr>
              <w:pStyle w:val="TableParagraph"/>
              <w:spacing w:line="246"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7"/>
        </w:trPr>
        <w:tc>
          <w:tcPr>
            <w:tcW w:w="10598" w:type="dxa"/>
            <w:tcBorders>
              <w:top w:val="nil"/>
              <w:bottom w:val="nil"/>
            </w:tcBorders>
          </w:tcPr>
          <w:p w:rsidR="00AF45EF" w:rsidRPr="00AA5A43" w:rsidRDefault="00DD67F9">
            <w:pPr>
              <w:pStyle w:val="TableParagraph"/>
              <w:spacing w:line="247"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65"/>
        </w:trPr>
        <w:tc>
          <w:tcPr>
            <w:tcW w:w="10598" w:type="dxa"/>
            <w:tcBorders>
              <w:top w:val="nil"/>
              <w:bottom w:val="nil"/>
            </w:tcBorders>
          </w:tcPr>
          <w:p w:rsidR="00AF45EF" w:rsidRPr="00AA5A43" w:rsidRDefault="00DD67F9">
            <w:pPr>
              <w:pStyle w:val="TableParagraph"/>
              <w:tabs>
                <w:tab w:val="left" w:pos="2423"/>
              </w:tabs>
              <w:spacing w:line="266" w:lineRule="exact"/>
              <w:ind w:left="215"/>
              <w:rPr>
                <w:sz w:val="24"/>
              </w:rPr>
            </w:pPr>
            <w:r w:rsidRPr="00AA5A43">
              <w:rPr>
                <w:b/>
                <w:sz w:val="24"/>
              </w:rPr>
              <w:t>Question</w:t>
            </w:r>
            <w:r w:rsidRPr="00AA5A43">
              <w:rPr>
                <w:b/>
                <w:spacing w:val="-2"/>
                <w:sz w:val="24"/>
              </w:rPr>
              <w:t xml:space="preserve"> </w:t>
            </w:r>
            <w:r w:rsidRPr="00AA5A43">
              <w:rPr>
                <w:b/>
                <w:sz w:val="24"/>
              </w:rPr>
              <w:t>2.2</w:t>
            </w:r>
            <w:r w:rsidRPr="00AA5A43">
              <w:rPr>
                <w:b/>
                <w:sz w:val="24"/>
              </w:rPr>
              <w:tab/>
            </w:r>
            <w:r w:rsidRPr="00AA5A43">
              <w:rPr>
                <w:sz w:val="24"/>
              </w:rPr>
              <w:t xml:space="preserve">Q 2.2.1 </w:t>
            </w:r>
            <w:r w:rsidRPr="00AA5A43">
              <w:rPr>
                <w:b/>
                <w:sz w:val="24"/>
              </w:rPr>
              <w:t xml:space="preserve">Réaliser </w:t>
            </w:r>
            <w:r w:rsidRPr="00AA5A43">
              <w:rPr>
                <w:sz w:val="24"/>
              </w:rPr>
              <w:t>le quantitatif.</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365"/>
        </w:trPr>
        <w:tc>
          <w:tcPr>
            <w:tcW w:w="10598" w:type="dxa"/>
            <w:tcBorders>
              <w:top w:val="nil"/>
              <w:bottom w:val="nil"/>
            </w:tcBorders>
          </w:tcPr>
          <w:p w:rsidR="00AF45EF" w:rsidRPr="00AA5A43" w:rsidRDefault="00DD67F9">
            <w:pPr>
              <w:pStyle w:val="TableParagraph"/>
              <w:tabs>
                <w:tab w:val="left" w:pos="2423"/>
              </w:tabs>
              <w:spacing w:before="89" w:line="256" w:lineRule="exact"/>
              <w:ind w:left="215"/>
              <w:rPr>
                <w:sz w:val="24"/>
              </w:rPr>
            </w:pPr>
            <w:r w:rsidRPr="00AA5A43">
              <w:rPr>
                <w:sz w:val="24"/>
              </w:rPr>
              <w:t>Voir</w:t>
            </w:r>
            <w:r w:rsidRPr="00AA5A43">
              <w:rPr>
                <w:spacing w:val="-3"/>
                <w:sz w:val="24"/>
              </w:rPr>
              <w:t xml:space="preserve"> </w:t>
            </w:r>
            <w:r w:rsidRPr="00AA5A43">
              <w:rPr>
                <w:sz w:val="24"/>
              </w:rPr>
              <w:t>DT2</w:t>
            </w:r>
            <w:proofErr w:type="gramStart"/>
            <w:r w:rsidRPr="00AA5A43">
              <w:rPr>
                <w:sz w:val="24"/>
              </w:rPr>
              <w:t>,3,8</w:t>
            </w:r>
            <w:proofErr w:type="gramEnd"/>
            <w:r w:rsidRPr="00AA5A43">
              <w:rPr>
                <w:sz w:val="24"/>
              </w:rPr>
              <w:tab/>
              <w:t xml:space="preserve">Q 2.2.2 </w:t>
            </w:r>
            <w:r w:rsidRPr="00AA5A43">
              <w:rPr>
                <w:b/>
                <w:sz w:val="24"/>
              </w:rPr>
              <w:t xml:space="preserve">Calculer le temps </w:t>
            </w:r>
            <w:r w:rsidRPr="00AA5A43">
              <w:rPr>
                <w:sz w:val="24"/>
              </w:rPr>
              <w:t>de pose arrondi au centième</w:t>
            </w:r>
            <w:r w:rsidRPr="00AA5A43">
              <w:rPr>
                <w:spacing w:val="-7"/>
                <w:sz w:val="24"/>
              </w:rPr>
              <w:t xml:space="preserve"> </w:t>
            </w:r>
            <w:r w:rsidRPr="00AA5A43">
              <w:rPr>
                <w:sz w:val="24"/>
              </w:rPr>
              <w:t>d’heure.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265"/>
        </w:trPr>
        <w:tc>
          <w:tcPr>
            <w:tcW w:w="10598" w:type="dxa"/>
            <w:tcBorders>
              <w:top w:val="nil"/>
              <w:bottom w:val="nil"/>
            </w:tcBorders>
          </w:tcPr>
          <w:p w:rsidR="00AF45EF" w:rsidRPr="00AA5A43" w:rsidRDefault="00DD67F9">
            <w:pPr>
              <w:pStyle w:val="TableParagraph"/>
              <w:spacing w:line="246" w:lineRule="exact"/>
              <w:ind w:left="215"/>
              <w:rPr>
                <w:sz w:val="24"/>
              </w:rPr>
            </w:pPr>
            <w:r w:rsidRPr="00AA5A43">
              <w:rPr>
                <w:sz w:val="24"/>
              </w:rPr>
              <w:t>Répondre sur</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r w:rsidR="00AF45EF" w:rsidRPr="00AA5A43">
        <w:trPr>
          <w:trHeight w:val="594"/>
        </w:trPr>
        <w:tc>
          <w:tcPr>
            <w:tcW w:w="10598" w:type="dxa"/>
            <w:tcBorders>
              <w:top w:val="nil"/>
            </w:tcBorders>
          </w:tcPr>
          <w:p w:rsidR="00AF45EF" w:rsidRPr="00AA5A43" w:rsidRDefault="00DD67F9">
            <w:pPr>
              <w:pStyle w:val="TableParagraph"/>
              <w:spacing w:line="266" w:lineRule="exact"/>
              <w:ind w:left="215"/>
              <w:rPr>
                <w:sz w:val="24"/>
              </w:rPr>
            </w:pPr>
            <w:r w:rsidRPr="00AA5A43">
              <w:rPr>
                <w:sz w:val="24"/>
              </w:rPr>
              <w:t>copie</w:t>
            </w:r>
          </w:p>
        </w:tc>
        <w:tc>
          <w:tcPr>
            <w:tcW w:w="991" w:type="dxa"/>
            <w:vMerge/>
            <w:tcBorders>
              <w:top w:val="nil"/>
            </w:tcBorders>
          </w:tcPr>
          <w:p w:rsidR="00AF45EF" w:rsidRPr="00AA5A43" w:rsidRDefault="00AF45EF">
            <w:pPr>
              <w:rPr>
                <w:sz w:val="2"/>
                <w:szCs w:val="2"/>
              </w:rPr>
            </w:pPr>
          </w:p>
        </w:tc>
        <w:tc>
          <w:tcPr>
            <w:tcW w:w="9605" w:type="dxa"/>
            <w:vMerge/>
            <w:tcBorders>
              <w:top w:val="nil"/>
            </w:tcBorders>
          </w:tcPr>
          <w:p w:rsidR="00AF45EF" w:rsidRPr="00AA5A43" w:rsidRDefault="00AF45EF">
            <w:pPr>
              <w:rPr>
                <w:sz w:val="2"/>
                <w:szCs w:val="2"/>
              </w:rPr>
            </w:pPr>
          </w:p>
        </w:tc>
      </w:tr>
    </w:tbl>
    <w:p w:rsidR="00AF45EF" w:rsidRPr="00AA5A43" w:rsidRDefault="00DD67F9">
      <w:pPr>
        <w:rPr>
          <w:sz w:val="2"/>
          <w:szCs w:val="2"/>
        </w:rPr>
      </w:pPr>
      <w:r w:rsidRPr="00AA5A43">
        <w:pict>
          <v:shapetype id="_x0000_t202" coordsize="21600,21600" o:spt="202" path="m,l,21600r21600,l21600,xe">
            <v:stroke joinstyle="miter"/>
            <v:path gradientshapeok="t" o:connecttype="rect"/>
          </v:shapetype>
          <v:shape id="_x0000_s1073" type="#_x0000_t202" style="position:absolute;margin-left:651.45pt;margin-top:238.4pt;width:461.2pt;height:199.65pt;z-index:1072;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2449"/>
                    <w:gridCol w:w="6775"/>
                  </w:tblGrid>
                  <w:tr w:rsidR="00AF45EF">
                    <w:trPr>
                      <w:trHeight w:val="2295"/>
                    </w:trPr>
                    <w:tc>
                      <w:tcPr>
                        <w:tcW w:w="2449" w:type="dxa"/>
                      </w:tcPr>
                      <w:p w:rsidR="00AF45EF" w:rsidRDefault="00AF45EF">
                        <w:pPr>
                          <w:pStyle w:val="TableParagraph"/>
                          <w:rPr>
                            <w:rFonts w:ascii="Times New Roman"/>
                            <w:sz w:val="24"/>
                          </w:rPr>
                        </w:pPr>
                      </w:p>
                    </w:tc>
                    <w:tc>
                      <w:tcPr>
                        <w:tcW w:w="6775" w:type="dxa"/>
                      </w:tcPr>
                      <w:p w:rsidR="00AF45EF" w:rsidRDefault="00AF45EF">
                        <w:pPr>
                          <w:pStyle w:val="TableParagraph"/>
                          <w:rPr>
                            <w:rFonts w:ascii="Times New Roman"/>
                            <w:sz w:val="24"/>
                          </w:rPr>
                        </w:pPr>
                      </w:p>
                    </w:tc>
                  </w:tr>
                  <w:tr w:rsidR="00AF45EF">
                    <w:trPr>
                      <w:trHeight w:val="1697"/>
                    </w:trPr>
                    <w:tc>
                      <w:tcPr>
                        <w:tcW w:w="2449" w:type="dxa"/>
                      </w:tcPr>
                      <w:p w:rsidR="00AF45EF" w:rsidRDefault="00AF45EF">
                        <w:pPr>
                          <w:pStyle w:val="TableParagraph"/>
                          <w:rPr>
                            <w:rFonts w:ascii="Times New Roman"/>
                            <w:sz w:val="24"/>
                          </w:rPr>
                        </w:pPr>
                      </w:p>
                    </w:tc>
                    <w:tc>
                      <w:tcPr>
                        <w:tcW w:w="6775" w:type="dxa"/>
                      </w:tcPr>
                      <w:p w:rsidR="00AF45EF" w:rsidRDefault="00AF45EF">
                        <w:pPr>
                          <w:pStyle w:val="TableParagraph"/>
                          <w:rPr>
                            <w:rFonts w:ascii="Times New Roman"/>
                            <w:sz w:val="24"/>
                          </w:rPr>
                        </w:pPr>
                      </w:p>
                    </w:tc>
                  </w:tr>
                </w:tbl>
                <w:p w:rsidR="00AF45EF" w:rsidRDefault="00AF45EF">
                  <w:pPr>
                    <w:pStyle w:val="Corpsdetexte"/>
                  </w:pPr>
                </w:p>
              </w:txbxContent>
            </v:textbox>
            <w10:wrap anchorx="page" anchory="page"/>
          </v:shape>
        </w:pict>
      </w:r>
      <w:r w:rsidRPr="00AA5A43">
        <w:pict>
          <v:shape id="_x0000_s1072" type="#_x0000_t202" style="position:absolute;margin-left:651.45pt;margin-top:560.35pt;width:461.25pt;height:64.9pt;z-index:1096;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2397"/>
                    <w:gridCol w:w="6828"/>
                  </w:tblGrid>
                  <w:tr w:rsidR="00AF45EF">
                    <w:trPr>
                      <w:trHeight w:val="1297"/>
                    </w:trPr>
                    <w:tc>
                      <w:tcPr>
                        <w:tcW w:w="2397" w:type="dxa"/>
                      </w:tcPr>
                      <w:p w:rsidR="00AF45EF" w:rsidRDefault="00AF45EF">
                        <w:pPr>
                          <w:pStyle w:val="TableParagraph"/>
                          <w:rPr>
                            <w:rFonts w:ascii="Times New Roman"/>
                            <w:sz w:val="24"/>
                          </w:rPr>
                        </w:pPr>
                      </w:p>
                    </w:tc>
                    <w:tc>
                      <w:tcPr>
                        <w:tcW w:w="6828" w:type="dxa"/>
                      </w:tcPr>
                      <w:p w:rsidR="00AF45EF" w:rsidRDefault="00AF45EF">
                        <w:pPr>
                          <w:pStyle w:val="TableParagraph"/>
                          <w:rPr>
                            <w:rFonts w:ascii="Times New Roman"/>
                            <w:sz w:val="24"/>
                          </w:rPr>
                        </w:pPr>
                      </w:p>
                    </w:tc>
                  </w:tr>
                </w:tbl>
                <w:p w:rsidR="00AF45EF" w:rsidRDefault="00AF45EF">
                  <w:pPr>
                    <w:pStyle w:val="Corpsdetexte"/>
                  </w:pPr>
                </w:p>
              </w:txbxContent>
            </v:textbox>
            <w10:wrap anchorx="page" anchory="page"/>
          </v:shape>
        </w:pict>
      </w:r>
      <w:r w:rsidRPr="00AA5A43">
        <w:pict>
          <v:shape id="_x0000_s1071" type="#_x0000_t202" style="position:absolute;margin-left:71.85pt;margin-top:180.8pt;width:512.55pt;height:338.85pt;z-index:1120;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2033"/>
                    <w:gridCol w:w="8217"/>
                  </w:tblGrid>
                  <w:tr w:rsidR="00AF45EF">
                    <w:trPr>
                      <w:trHeight w:val="1534"/>
                    </w:trPr>
                    <w:tc>
                      <w:tcPr>
                        <w:tcW w:w="2033" w:type="dxa"/>
                      </w:tcPr>
                      <w:p w:rsidR="00AF45EF" w:rsidRDefault="00AF45EF">
                        <w:pPr>
                          <w:pStyle w:val="TableParagraph"/>
                          <w:rPr>
                            <w:rFonts w:ascii="Times New Roman"/>
                            <w:sz w:val="24"/>
                          </w:rPr>
                        </w:pPr>
                      </w:p>
                    </w:tc>
                    <w:tc>
                      <w:tcPr>
                        <w:tcW w:w="8217" w:type="dxa"/>
                      </w:tcPr>
                      <w:p w:rsidR="00AF45EF" w:rsidRDefault="00AF45EF">
                        <w:pPr>
                          <w:pStyle w:val="TableParagraph"/>
                          <w:rPr>
                            <w:rFonts w:ascii="Times New Roman"/>
                            <w:sz w:val="24"/>
                          </w:rPr>
                        </w:pPr>
                      </w:p>
                    </w:tc>
                  </w:tr>
                  <w:tr w:rsidR="00AF45EF">
                    <w:trPr>
                      <w:trHeight w:val="2326"/>
                    </w:trPr>
                    <w:tc>
                      <w:tcPr>
                        <w:tcW w:w="2033" w:type="dxa"/>
                      </w:tcPr>
                      <w:p w:rsidR="00AF45EF" w:rsidRDefault="00AF45EF">
                        <w:pPr>
                          <w:pStyle w:val="TableParagraph"/>
                          <w:rPr>
                            <w:rFonts w:ascii="Times New Roman"/>
                            <w:sz w:val="24"/>
                          </w:rPr>
                        </w:pPr>
                      </w:p>
                    </w:tc>
                    <w:tc>
                      <w:tcPr>
                        <w:tcW w:w="8217" w:type="dxa"/>
                      </w:tcPr>
                      <w:p w:rsidR="00AF45EF" w:rsidRDefault="00AF45EF">
                        <w:pPr>
                          <w:pStyle w:val="TableParagraph"/>
                          <w:rPr>
                            <w:rFonts w:ascii="Times New Roman"/>
                            <w:sz w:val="24"/>
                          </w:rPr>
                        </w:pPr>
                      </w:p>
                    </w:tc>
                  </w:tr>
                  <w:tr w:rsidR="00AF45EF">
                    <w:trPr>
                      <w:trHeight w:val="1579"/>
                    </w:trPr>
                    <w:tc>
                      <w:tcPr>
                        <w:tcW w:w="2033" w:type="dxa"/>
                      </w:tcPr>
                      <w:p w:rsidR="00AF45EF" w:rsidRDefault="00AF45EF">
                        <w:pPr>
                          <w:pStyle w:val="TableParagraph"/>
                          <w:rPr>
                            <w:rFonts w:ascii="Times New Roman"/>
                            <w:sz w:val="24"/>
                          </w:rPr>
                        </w:pPr>
                      </w:p>
                    </w:tc>
                    <w:tc>
                      <w:tcPr>
                        <w:tcW w:w="8217" w:type="dxa"/>
                      </w:tcPr>
                      <w:p w:rsidR="00AF45EF" w:rsidRDefault="00AF45EF">
                        <w:pPr>
                          <w:pStyle w:val="TableParagraph"/>
                          <w:rPr>
                            <w:rFonts w:ascii="Times New Roman"/>
                            <w:sz w:val="24"/>
                          </w:rPr>
                        </w:pPr>
                      </w:p>
                    </w:tc>
                  </w:tr>
                  <w:tr w:rsidR="00AF45EF">
                    <w:trPr>
                      <w:trHeight w:val="1336"/>
                    </w:trPr>
                    <w:tc>
                      <w:tcPr>
                        <w:tcW w:w="2033" w:type="dxa"/>
                      </w:tcPr>
                      <w:p w:rsidR="00AF45EF" w:rsidRDefault="00AF45EF">
                        <w:pPr>
                          <w:pStyle w:val="TableParagraph"/>
                          <w:rPr>
                            <w:rFonts w:ascii="Times New Roman"/>
                            <w:sz w:val="24"/>
                          </w:rPr>
                        </w:pPr>
                        <w:bookmarkStart w:id="0" w:name="_GoBack"/>
                        <w:bookmarkEnd w:id="0"/>
                      </w:p>
                    </w:tc>
                    <w:tc>
                      <w:tcPr>
                        <w:tcW w:w="8217" w:type="dxa"/>
                      </w:tcPr>
                      <w:p w:rsidR="00AF45EF" w:rsidRDefault="00AF45EF">
                        <w:pPr>
                          <w:pStyle w:val="TableParagraph"/>
                          <w:rPr>
                            <w:rFonts w:ascii="Times New Roman"/>
                            <w:sz w:val="24"/>
                          </w:rPr>
                        </w:pPr>
                      </w:p>
                    </w:tc>
                  </w:tr>
                </w:tbl>
                <w:p w:rsidR="00AF45EF" w:rsidRDefault="00AF45EF">
                  <w:pPr>
                    <w:pStyle w:val="Corpsdetexte"/>
                  </w:pPr>
                </w:p>
              </w:txbxContent>
            </v:textbox>
            <w10:wrap anchorx="page" anchory="page"/>
          </v:shape>
        </w:pict>
      </w:r>
      <w:r w:rsidRPr="00AA5A43">
        <w:pict>
          <v:shape id="_x0000_s1070" type="#_x0000_t202" style="position:absolute;margin-left:71.05pt;margin-top:612.2pt;width:475.5pt;height:146.5pt;z-index:1144;mso-position-horizontal-relative:page;mso-position-vertical-relative:page" filled="f" stroked="f">
            <v:textbox inset="0,0,0,0">
              <w:txbxContent>
                <w:tbl>
                  <w:tblPr>
                    <w:tblStyle w:val="TableNormal"/>
                    <w:tblW w:w="0" w:type="auto"/>
                    <w:tblLayout w:type="fixed"/>
                    <w:tblLook w:val="01E0" w:firstRow="1" w:lastRow="1" w:firstColumn="1" w:lastColumn="1" w:noHBand="0" w:noVBand="0"/>
                  </w:tblPr>
                  <w:tblGrid>
                    <w:gridCol w:w="2049"/>
                    <w:gridCol w:w="7460"/>
                  </w:tblGrid>
                  <w:tr w:rsidR="00AF45EF">
                    <w:trPr>
                      <w:trHeight w:val="1298"/>
                    </w:trPr>
                    <w:tc>
                      <w:tcPr>
                        <w:tcW w:w="2049" w:type="dxa"/>
                      </w:tcPr>
                      <w:p w:rsidR="00AF45EF" w:rsidRDefault="00AF45EF">
                        <w:pPr>
                          <w:pStyle w:val="TableParagraph"/>
                          <w:rPr>
                            <w:rFonts w:ascii="Times New Roman"/>
                            <w:sz w:val="24"/>
                          </w:rPr>
                        </w:pPr>
                      </w:p>
                    </w:tc>
                    <w:tc>
                      <w:tcPr>
                        <w:tcW w:w="7460" w:type="dxa"/>
                      </w:tcPr>
                      <w:p w:rsidR="00AF45EF" w:rsidRDefault="00AF45EF">
                        <w:pPr>
                          <w:pStyle w:val="TableParagraph"/>
                          <w:rPr>
                            <w:rFonts w:ascii="Times New Roman"/>
                            <w:sz w:val="24"/>
                          </w:rPr>
                        </w:pPr>
                      </w:p>
                    </w:tc>
                  </w:tr>
                  <w:tr w:rsidR="00AF45EF">
                    <w:trPr>
                      <w:trHeight w:val="1631"/>
                    </w:trPr>
                    <w:tc>
                      <w:tcPr>
                        <w:tcW w:w="2049" w:type="dxa"/>
                      </w:tcPr>
                      <w:p w:rsidR="00AF45EF" w:rsidRDefault="00AF45EF">
                        <w:pPr>
                          <w:pStyle w:val="TableParagraph"/>
                          <w:rPr>
                            <w:rFonts w:ascii="Times New Roman"/>
                            <w:sz w:val="24"/>
                          </w:rPr>
                        </w:pPr>
                      </w:p>
                    </w:tc>
                    <w:tc>
                      <w:tcPr>
                        <w:tcW w:w="7460" w:type="dxa"/>
                      </w:tcPr>
                      <w:p w:rsidR="00AF45EF" w:rsidRDefault="00AF45EF">
                        <w:pPr>
                          <w:pStyle w:val="TableParagraph"/>
                          <w:rPr>
                            <w:rFonts w:ascii="Times New Roman"/>
                            <w:sz w:val="24"/>
                          </w:rPr>
                        </w:pPr>
                      </w:p>
                    </w:tc>
                  </w:tr>
                </w:tbl>
                <w:p w:rsidR="00AF45EF" w:rsidRDefault="00AF45EF">
                  <w:pPr>
                    <w:pStyle w:val="Corpsdetexte"/>
                  </w:pPr>
                </w:p>
              </w:txbxContent>
            </v:textbox>
            <w10:wrap anchorx="page" anchory="page"/>
          </v:shape>
        </w:pict>
      </w:r>
    </w:p>
    <w:p w:rsidR="00AF45EF" w:rsidRPr="00AA5A43" w:rsidRDefault="00AF45EF">
      <w:pPr>
        <w:rPr>
          <w:sz w:val="2"/>
          <w:szCs w:val="2"/>
        </w:rPr>
        <w:sectPr w:rsidR="00AF45EF" w:rsidRPr="00AA5A43">
          <w:pgSz w:w="23820" w:h="16840" w:orient="landscape"/>
          <w:pgMar w:top="1400" w:right="160" w:bottom="1160" w:left="160" w:header="0" w:footer="969" w:gutter="0"/>
          <w:cols w:space="720"/>
        </w:sectPr>
      </w:pPr>
    </w:p>
    <w:p w:rsidR="00AF45EF" w:rsidRPr="00AA5A43" w:rsidRDefault="00DD67F9">
      <w:pPr>
        <w:pStyle w:val="Titre1"/>
        <w:ind w:left="1371"/>
      </w:pPr>
      <w:r w:rsidRPr="00AA5A43">
        <w:lastRenderedPageBreak/>
        <w:pict>
          <v:group id="_x0000_s1064" style="position:absolute;left:0;text-align:left;margin-left:70.8pt;margin-top:2.85pt;width:1060.25pt;height:568pt;z-index:-40792;mso-position-horizontal-relative:page" coordorigin="1416,57" coordsize="21205,11360">
            <v:shape id="_x0000_s1069" style="position:absolute;left:1420;top:57;width:21190;height:11360" coordorigin="1421,57" coordsize="21190,11360" o:spt="100" adj="0,,0" path="m1426,62r10588,m12024,62r982,m13015,62r9595,m1421,57r,11360e" filled="f" strokeweight=".48pt">
              <v:stroke joinstyle="round"/>
              <v:formulas/>
              <v:path arrowok="t" o:connecttype="segments"/>
            </v:shape>
            <v:line id="_x0000_s1068" style="position:absolute" from="1426,11412" to="12014,11412" strokeweight=".16969mm"/>
            <v:line id="_x0000_s1067" style="position:absolute" from="12019,57" to="12019,11417" strokeweight=".48pt"/>
            <v:shape id="_x0000_s1066" style="position:absolute;left:12024;top:57;width:10587;height:11360" coordorigin="12024,57" coordsize="10587,11360" o:spt="100" adj="0,,0" path="m12024,11412r982,m13010,57r,11360m13015,11412r9595,e" filled="f" strokeweight=".16969mm">
              <v:stroke joinstyle="round"/>
              <v:formulas/>
              <v:path arrowok="t" o:connecttype="segments"/>
            </v:shape>
            <v:line id="_x0000_s1065" style="position:absolute" from="22615,57" to="22615,11417" strokeweight=".16969mm"/>
            <w10:wrap anchorx="page"/>
          </v:group>
        </w:pict>
      </w:r>
      <w:r w:rsidRPr="00AA5A43">
        <w:t>Partie 4 - Organiser la sous-traitance et la pose.</w:t>
      </w:r>
    </w:p>
    <w:p w:rsidR="00AF45EF" w:rsidRPr="00AA5A43" w:rsidRDefault="00AF45EF">
      <w:pPr>
        <w:pStyle w:val="Corpsdetexte"/>
        <w:spacing w:before="1"/>
        <w:rPr>
          <w:b/>
          <w:sz w:val="2"/>
        </w:rPr>
      </w:pPr>
    </w:p>
    <w:p w:rsidR="00AF45EF" w:rsidRPr="00AA5A43" w:rsidRDefault="00DD67F9">
      <w:pPr>
        <w:pStyle w:val="Corpsdetexte"/>
        <w:spacing w:line="20" w:lineRule="exact"/>
        <w:ind w:left="1337" w:right="-86"/>
        <w:rPr>
          <w:sz w:val="2"/>
        </w:rPr>
      </w:pPr>
      <w:r w:rsidRPr="00AA5A43">
        <w:rPr>
          <w:sz w:val="2"/>
        </w:rPr>
      </w:r>
      <w:r w:rsidRPr="00AA5A43">
        <w:rPr>
          <w:sz w:val="2"/>
        </w:rPr>
        <w:pict>
          <v:group id="_x0000_s1062" style="width:522pt;height:.5pt;mso-position-horizontal-relative:char;mso-position-vertical-relative:line" coordsize="10440,10">
            <v:line id="_x0000_s1063" style="position:absolute" from="0,5" to="10440,5" strokeweight=".16969mm"/>
            <w10:wrap type="none"/>
            <w10:anchorlock/>
          </v:group>
        </w:pict>
      </w:r>
    </w:p>
    <w:p w:rsidR="00AF45EF" w:rsidRPr="00AA5A43" w:rsidRDefault="00DD67F9">
      <w:pPr>
        <w:pStyle w:val="Corpsdetexte"/>
        <w:spacing w:before="185"/>
        <w:ind w:left="1371" w:firstLine="708"/>
        <w:jc w:val="both"/>
      </w:pPr>
      <w:r w:rsidRPr="00AA5A43">
        <w:t>La</w:t>
      </w:r>
      <w:r w:rsidRPr="00AA5A43">
        <w:rPr>
          <w:spacing w:val="-7"/>
        </w:rPr>
        <w:t xml:space="preserve"> </w:t>
      </w:r>
      <w:r w:rsidRPr="00AA5A43">
        <w:t>pose</w:t>
      </w:r>
      <w:r w:rsidRPr="00AA5A43">
        <w:rPr>
          <w:spacing w:val="-7"/>
        </w:rPr>
        <w:t xml:space="preserve"> </w:t>
      </w:r>
      <w:r w:rsidRPr="00AA5A43">
        <w:t>des</w:t>
      </w:r>
      <w:r w:rsidRPr="00AA5A43">
        <w:rPr>
          <w:spacing w:val="-10"/>
        </w:rPr>
        <w:t xml:space="preserve"> </w:t>
      </w:r>
      <w:r w:rsidRPr="00AA5A43">
        <w:t>mobiliers</w:t>
      </w:r>
      <w:r w:rsidRPr="00AA5A43">
        <w:rPr>
          <w:spacing w:val="-8"/>
        </w:rPr>
        <w:t xml:space="preserve"> </w:t>
      </w:r>
      <w:r w:rsidRPr="00AA5A43">
        <w:t>d’agencement</w:t>
      </w:r>
      <w:r w:rsidRPr="00AA5A43">
        <w:rPr>
          <w:spacing w:val="-7"/>
        </w:rPr>
        <w:t xml:space="preserve"> </w:t>
      </w:r>
      <w:r w:rsidRPr="00AA5A43">
        <w:t>et</w:t>
      </w:r>
      <w:r w:rsidRPr="00AA5A43">
        <w:rPr>
          <w:spacing w:val="-7"/>
        </w:rPr>
        <w:t xml:space="preserve"> </w:t>
      </w:r>
      <w:r w:rsidRPr="00AA5A43">
        <w:t>des</w:t>
      </w:r>
      <w:r w:rsidRPr="00AA5A43">
        <w:rPr>
          <w:spacing w:val="-8"/>
        </w:rPr>
        <w:t xml:space="preserve"> </w:t>
      </w:r>
      <w:r w:rsidRPr="00AA5A43">
        <w:t>habillages</w:t>
      </w:r>
      <w:r w:rsidRPr="00AA5A43">
        <w:rPr>
          <w:spacing w:val="-8"/>
        </w:rPr>
        <w:t xml:space="preserve"> </w:t>
      </w:r>
      <w:r w:rsidRPr="00AA5A43">
        <w:t>de</w:t>
      </w:r>
      <w:r w:rsidRPr="00AA5A43">
        <w:rPr>
          <w:spacing w:val="-7"/>
        </w:rPr>
        <w:t xml:space="preserve"> </w:t>
      </w:r>
      <w:r w:rsidRPr="00AA5A43">
        <w:t>pile</w:t>
      </w:r>
      <w:r w:rsidRPr="00AA5A43">
        <w:rPr>
          <w:spacing w:val="-7"/>
        </w:rPr>
        <w:t xml:space="preserve"> </w:t>
      </w:r>
      <w:r w:rsidRPr="00AA5A43">
        <w:t>sera</w:t>
      </w:r>
      <w:r w:rsidRPr="00AA5A43">
        <w:rPr>
          <w:spacing w:val="-7"/>
        </w:rPr>
        <w:t xml:space="preserve"> </w:t>
      </w:r>
      <w:r w:rsidRPr="00AA5A43">
        <w:t>confiée</w:t>
      </w:r>
      <w:r w:rsidRPr="00AA5A43">
        <w:rPr>
          <w:spacing w:val="-7"/>
        </w:rPr>
        <w:t xml:space="preserve"> </w:t>
      </w:r>
      <w:r w:rsidRPr="00AA5A43">
        <w:t>à</w:t>
      </w:r>
      <w:r w:rsidRPr="00AA5A43">
        <w:rPr>
          <w:spacing w:val="-7"/>
        </w:rPr>
        <w:t xml:space="preserve"> </w:t>
      </w:r>
      <w:r w:rsidRPr="00AA5A43">
        <w:t>une</w:t>
      </w:r>
      <w:r w:rsidRPr="00AA5A43">
        <w:rPr>
          <w:spacing w:val="-7"/>
        </w:rPr>
        <w:t xml:space="preserve"> </w:t>
      </w:r>
      <w:r w:rsidRPr="00AA5A43">
        <w:t>entreprise sous-traitante habilitée à réaliser ce travail. Vous êtes chargé de transmettre les informations nécessaires à la</w:t>
      </w:r>
      <w:r w:rsidRPr="00AA5A43">
        <w:rPr>
          <w:spacing w:val="-1"/>
        </w:rPr>
        <w:t xml:space="preserve"> </w:t>
      </w:r>
      <w:r w:rsidRPr="00AA5A43">
        <w:t>réalisation.</w:t>
      </w:r>
    </w:p>
    <w:p w:rsidR="00AF45EF" w:rsidRPr="00AA5A43" w:rsidRDefault="00DD67F9">
      <w:pPr>
        <w:pStyle w:val="Titre1"/>
      </w:pPr>
      <w:r w:rsidRPr="00AA5A43">
        <w:rPr>
          <w:b w:val="0"/>
        </w:rPr>
        <w:br w:type="column"/>
      </w:r>
      <w:r w:rsidRPr="00AA5A43">
        <w:lastRenderedPageBreak/>
        <w:t>P</w:t>
      </w:r>
      <w:r w:rsidRPr="00AA5A43">
        <w:t>artie 5 - Préparer les données nécessaires à la réalisation</w:t>
      </w:r>
    </w:p>
    <w:p w:rsidR="00AF45EF" w:rsidRPr="00AA5A43" w:rsidRDefault="00AF45EF">
      <w:pPr>
        <w:pStyle w:val="Corpsdetexte"/>
        <w:spacing w:before="1"/>
        <w:rPr>
          <w:b/>
          <w:sz w:val="2"/>
        </w:rPr>
      </w:pPr>
    </w:p>
    <w:p w:rsidR="00AF45EF" w:rsidRPr="00AA5A43" w:rsidRDefault="00DD67F9">
      <w:pPr>
        <w:pStyle w:val="Corpsdetexte"/>
        <w:spacing w:line="20" w:lineRule="exact"/>
        <w:ind w:left="1130"/>
        <w:rPr>
          <w:sz w:val="2"/>
        </w:rPr>
      </w:pPr>
      <w:r w:rsidRPr="00AA5A43">
        <w:rPr>
          <w:sz w:val="2"/>
        </w:rPr>
      </w:r>
      <w:r w:rsidRPr="00AA5A43">
        <w:rPr>
          <w:sz w:val="2"/>
        </w:rPr>
        <w:pict>
          <v:group id="_x0000_s1060" style="width:472.35pt;height:.5pt;mso-position-horizontal-relative:char;mso-position-vertical-relative:line" coordsize="9447,10">
            <v:line id="_x0000_s1061" style="position:absolute" from="0,5" to="9446,5" strokeweight=".16969mm"/>
            <w10:wrap type="none"/>
            <w10:anchorlock/>
          </v:group>
        </w:pict>
      </w:r>
    </w:p>
    <w:p w:rsidR="00AF45EF" w:rsidRPr="00AA5A43" w:rsidRDefault="00DD67F9">
      <w:pPr>
        <w:pStyle w:val="Corpsdetexte"/>
        <w:spacing w:before="185" w:line="242" w:lineRule="auto"/>
        <w:ind w:left="1163" w:right="955" w:firstLine="708"/>
      </w:pPr>
      <w:r w:rsidRPr="00AA5A43">
        <w:t>L’objectif</w:t>
      </w:r>
      <w:r w:rsidRPr="00AA5A43">
        <w:rPr>
          <w:spacing w:val="-12"/>
        </w:rPr>
        <w:t xml:space="preserve"> </w:t>
      </w:r>
      <w:r w:rsidRPr="00AA5A43">
        <w:t>de</w:t>
      </w:r>
      <w:r w:rsidRPr="00AA5A43">
        <w:rPr>
          <w:spacing w:val="-14"/>
        </w:rPr>
        <w:t xml:space="preserve"> </w:t>
      </w:r>
      <w:r w:rsidRPr="00AA5A43">
        <w:t>cette</w:t>
      </w:r>
      <w:r w:rsidRPr="00AA5A43">
        <w:rPr>
          <w:spacing w:val="-12"/>
        </w:rPr>
        <w:t xml:space="preserve"> </w:t>
      </w:r>
      <w:r w:rsidRPr="00AA5A43">
        <w:t>partie</w:t>
      </w:r>
      <w:r w:rsidRPr="00AA5A43">
        <w:rPr>
          <w:spacing w:val="-12"/>
        </w:rPr>
        <w:t xml:space="preserve"> </w:t>
      </w:r>
      <w:r w:rsidRPr="00AA5A43">
        <w:t>est</w:t>
      </w:r>
      <w:r w:rsidRPr="00AA5A43">
        <w:rPr>
          <w:spacing w:val="-14"/>
        </w:rPr>
        <w:t xml:space="preserve"> </w:t>
      </w:r>
      <w:r w:rsidRPr="00AA5A43">
        <w:t>de</w:t>
      </w:r>
      <w:r w:rsidRPr="00AA5A43">
        <w:rPr>
          <w:spacing w:val="-14"/>
        </w:rPr>
        <w:t xml:space="preserve"> </w:t>
      </w:r>
      <w:r w:rsidRPr="00AA5A43">
        <w:t>proposer</w:t>
      </w:r>
      <w:r w:rsidRPr="00AA5A43">
        <w:rPr>
          <w:spacing w:val="-16"/>
        </w:rPr>
        <w:t xml:space="preserve"> </w:t>
      </w:r>
      <w:r w:rsidRPr="00AA5A43">
        <w:t>une</w:t>
      </w:r>
      <w:r w:rsidRPr="00AA5A43">
        <w:rPr>
          <w:spacing w:val="-16"/>
        </w:rPr>
        <w:t xml:space="preserve"> </w:t>
      </w:r>
      <w:r w:rsidRPr="00AA5A43">
        <w:t>optimisation</w:t>
      </w:r>
      <w:r w:rsidRPr="00AA5A43">
        <w:rPr>
          <w:spacing w:val="-14"/>
        </w:rPr>
        <w:t xml:space="preserve"> </w:t>
      </w:r>
      <w:r w:rsidRPr="00AA5A43">
        <w:t>pour</w:t>
      </w:r>
      <w:r w:rsidRPr="00AA5A43">
        <w:rPr>
          <w:spacing w:val="-13"/>
        </w:rPr>
        <w:t xml:space="preserve"> </w:t>
      </w:r>
      <w:r w:rsidRPr="00AA5A43">
        <w:t>le</w:t>
      </w:r>
      <w:r w:rsidRPr="00AA5A43">
        <w:rPr>
          <w:spacing w:val="-14"/>
        </w:rPr>
        <w:t xml:space="preserve"> </w:t>
      </w:r>
      <w:r w:rsidRPr="00AA5A43">
        <w:t>débit</w:t>
      </w:r>
      <w:r w:rsidRPr="00AA5A43">
        <w:rPr>
          <w:spacing w:val="-12"/>
        </w:rPr>
        <w:t xml:space="preserve"> </w:t>
      </w:r>
      <w:r w:rsidRPr="00AA5A43">
        <w:t>de</w:t>
      </w:r>
      <w:r w:rsidRPr="00AA5A43">
        <w:rPr>
          <w:spacing w:val="-14"/>
        </w:rPr>
        <w:t xml:space="preserve"> </w:t>
      </w:r>
      <w:r w:rsidRPr="00AA5A43">
        <w:t>panneau de 19 mm en vue de fabriquer un mobilier</w:t>
      </w:r>
      <w:r w:rsidRPr="00AA5A43">
        <w:rPr>
          <w:spacing w:val="-9"/>
        </w:rPr>
        <w:t xml:space="preserve"> </w:t>
      </w:r>
      <w:r w:rsidRPr="00AA5A43">
        <w:t>mural.</w:t>
      </w:r>
    </w:p>
    <w:p w:rsidR="00AF45EF" w:rsidRPr="00AA5A43" w:rsidRDefault="00AF45EF">
      <w:pPr>
        <w:spacing w:line="242" w:lineRule="auto"/>
        <w:sectPr w:rsidR="00AF45EF" w:rsidRPr="00AA5A43">
          <w:pgSz w:w="23820" w:h="16840" w:orient="landscape"/>
          <w:pgMar w:top="1340" w:right="160" w:bottom="1160" w:left="160" w:header="0" w:footer="969" w:gutter="0"/>
          <w:cols w:num="2" w:space="720" w:equalWidth="0">
            <w:col w:w="11757" w:space="40"/>
            <w:col w:w="11703"/>
          </w:cols>
        </w:sectPr>
      </w:pPr>
    </w:p>
    <w:p w:rsidR="00AF45EF" w:rsidRPr="00AA5A43" w:rsidRDefault="00AF45EF">
      <w:pPr>
        <w:pStyle w:val="Corpsdetexte"/>
        <w:rPr>
          <w:sz w:val="20"/>
        </w:rPr>
      </w:pPr>
    </w:p>
    <w:p w:rsidR="00AF45EF" w:rsidRPr="00AA5A43" w:rsidRDefault="00AF45EF">
      <w:pPr>
        <w:pStyle w:val="Corpsdetexte"/>
        <w:spacing w:before="3"/>
        <w:rPr>
          <w:sz w:val="21"/>
        </w:rPr>
      </w:pPr>
    </w:p>
    <w:p w:rsidR="00AF45EF" w:rsidRPr="00AA5A43" w:rsidRDefault="00AF45EF">
      <w:pPr>
        <w:rPr>
          <w:sz w:val="21"/>
        </w:rPr>
        <w:sectPr w:rsidR="00AF45EF" w:rsidRPr="00AA5A43">
          <w:type w:val="continuous"/>
          <w:pgSz w:w="23820" w:h="16840" w:orient="landscape"/>
          <w:pgMar w:top="1400" w:right="160" w:bottom="1160" w:left="160" w:header="720" w:footer="720" w:gutter="0"/>
          <w:cols w:space="720"/>
        </w:sectPr>
      </w:pPr>
    </w:p>
    <w:p w:rsidR="00AF45EF" w:rsidRPr="00AA5A43" w:rsidRDefault="00AF45EF">
      <w:pPr>
        <w:pStyle w:val="Corpsdetexte"/>
        <w:spacing w:before="8"/>
        <w:rPr>
          <w:sz w:val="33"/>
        </w:rPr>
      </w:pPr>
    </w:p>
    <w:p w:rsidR="00AF45EF" w:rsidRPr="00AA5A43" w:rsidRDefault="00DD67F9">
      <w:pPr>
        <w:pStyle w:val="Titre2"/>
      </w:pPr>
      <w:r w:rsidRPr="00AA5A43">
        <w:t>Question 4.1</w:t>
      </w:r>
    </w:p>
    <w:p w:rsidR="00AF45EF" w:rsidRPr="00AA5A43" w:rsidRDefault="00DD67F9">
      <w:pPr>
        <w:pStyle w:val="Corpsdetexte"/>
        <w:spacing w:before="197"/>
        <w:ind w:left="1476" w:right="-18"/>
      </w:pPr>
      <w:r w:rsidRPr="00AA5A43">
        <w:t>Voir DT2 et DT 4 Répondre sur copie</w:t>
      </w:r>
    </w:p>
    <w:p w:rsidR="00AF45EF" w:rsidRPr="00AA5A43" w:rsidRDefault="00AF45EF">
      <w:pPr>
        <w:pStyle w:val="Corpsdetexte"/>
        <w:rPr>
          <w:sz w:val="26"/>
        </w:rPr>
      </w:pPr>
    </w:p>
    <w:p w:rsidR="00AF45EF" w:rsidRPr="00AA5A43" w:rsidRDefault="00AF45EF">
      <w:pPr>
        <w:pStyle w:val="Corpsdetexte"/>
        <w:rPr>
          <w:sz w:val="26"/>
        </w:rPr>
      </w:pPr>
    </w:p>
    <w:p w:rsidR="00AF45EF" w:rsidRPr="00AA5A43" w:rsidRDefault="00AF45EF">
      <w:pPr>
        <w:pStyle w:val="Corpsdetexte"/>
        <w:rPr>
          <w:sz w:val="26"/>
        </w:rPr>
      </w:pPr>
    </w:p>
    <w:p w:rsidR="00AF45EF" w:rsidRPr="00AA5A43" w:rsidRDefault="00AF45EF">
      <w:pPr>
        <w:pStyle w:val="Corpsdetexte"/>
        <w:spacing w:before="4"/>
        <w:rPr>
          <w:sz w:val="22"/>
        </w:rPr>
      </w:pPr>
    </w:p>
    <w:p w:rsidR="00AF45EF" w:rsidRPr="00AA5A43" w:rsidRDefault="00DD67F9">
      <w:pPr>
        <w:pStyle w:val="Titre2"/>
      </w:pPr>
      <w:r w:rsidRPr="00AA5A43">
        <w:t>Question 4.2</w:t>
      </w:r>
    </w:p>
    <w:p w:rsidR="00AF45EF" w:rsidRPr="00AA5A43" w:rsidRDefault="00DD67F9">
      <w:pPr>
        <w:pStyle w:val="Corpsdetexte"/>
        <w:spacing w:before="197"/>
        <w:ind w:left="1476" w:right="49"/>
      </w:pPr>
      <w:r w:rsidRPr="00AA5A43">
        <w:t>Voir DT2 et DT7 Répondre sur copie</w:t>
      </w:r>
    </w:p>
    <w:p w:rsidR="00AF45EF" w:rsidRPr="00AA5A43" w:rsidRDefault="00DD67F9">
      <w:pPr>
        <w:pStyle w:val="Corpsdetexte"/>
        <w:spacing w:before="8"/>
        <w:rPr>
          <w:sz w:val="33"/>
        </w:rPr>
      </w:pPr>
      <w:r w:rsidRPr="00AA5A43">
        <w:br w:type="column"/>
      </w:r>
    </w:p>
    <w:p w:rsidR="00AF45EF" w:rsidRPr="00AA5A43" w:rsidRDefault="00DD67F9">
      <w:pPr>
        <w:pStyle w:val="Corpsdetexte"/>
        <w:spacing w:line="410" w:lineRule="auto"/>
        <w:ind w:left="224" w:right="2256"/>
      </w:pPr>
      <w:r w:rsidRPr="00AA5A43">
        <w:rPr>
          <w:b/>
        </w:rPr>
        <w:t xml:space="preserve">Rédiger </w:t>
      </w:r>
      <w:r w:rsidRPr="00AA5A43">
        <w:t>la notice de pose pour l’habillage de la pile. Vous préciserez notamment :</w:t>
      </w:r>
    </w:p>
    <w:p w:rsidR="00AF45EF" w:rsidRPr="00AA5A43" w:rsidRDefault="00DD67F9">
      <w:pPr>
        <w:pStyle w:val="Paragraphedeliste"/>
        <w:numPr>
          <w:ilvl w:val="0"/>
          <w:numId w:val="1"/>
        </w:numPr>
        <w:tabs>
          <w:tab w:val="left" w:pos="372"/>
        </w:tabs>
        <w:rPr>
          <w:sz w:val="24"/>
        </w:rPr>
      </w:pPr>
      <w:r w:rsidRPr="00AA5A43">
        <w:rPr>
          <w:sz w:val="24"/>
        </w:rPr>
        <w:t>les</w:t>
      </w:r>
      <w:r w:rsidRPr="00AA5A43">
        <w:rPr>
          <w:spacing w:val="-1"/>
          <w:sz w:val="24"/>
        </w:rPr>
        <w:t xml:space="preserve"> </w:t>
      </w:r>
      <w:r w:rsidRPr="00AA5A43">
        <w:rPr>
          <w:sz w:val="24"/>
        </w:rPr>
        <w:t>phases,</w:t>
      </w:r>
    </w:p>
    <w:p w:rsidR="00AF45EF" w:rsidRPr="00AA5A43" w:rsidRDefault="00DD67F9">
      <w:pPr>
        <w:pStyle w:val="Paragraphedeliste"/>
        <w:numPr>
          <w:ilvl w:val="0"/>
          <w:numId w:val="1"/>
        </w:numPr>
        <w:tabs>
          <w:tab w:val="left" w:pos="372"/>
        </w:tabs>
        <w:spacing w:before="199"/>
        <w:rPr>
          <w:sz w:val="24"/>
        </w:rPr>
      </w:pPr>
      <w:r w:rsidRPr="00AA5A43">
        <w:rPr>
          <w:sz w:val="24"/>
        </w:rPr>
        <w:t>les désignations des</w:t>
      </w:r>
      <w:r w:rsidRPr="00AA5A43">
        <w:rPr>
          <w:spacing w:val="-1"/>
          <w:sz w:val="24"/>
        </w:rPr>
        <w:t xml:space="preserve"> </w:t>
      </w:r>
      <w:r w:rsidRPr="00AA5A43">
        <w:rPr>
          <w:sz w:val="24"/>
        </w:rPr>
        <w:t>tâches,</w:t>
      </w:r>
    </w:p>
    <w:p w:rsidR="00AF45EF" w:rsidRPr="00AA5A43" w:rsidRDefault="00DD67F9">
      <w:pPr>
        <w:pStyle w:val="Paragraphedeliste"/>
        <w:numPr>
          <w:ilvl w:val="0"/>
          <w:numId w:val="1"/>
        </w:numPr>
        <w:tabs>
          <w:tab w:val="left" w:pos="372"/>
        </w:tabs>
        <w:spacing w:before="202"/>
        <w:rPr>
          <w:sz w:val="24"/>
        </w:rPr>
      </w:pPr>
      <w:r w:rsidRPr="00AA5A43">
        <w:rPr>
          <w:sz w:val="24"/>
        </w:rPr>
        <w:t>les contrôles à</w:t>
      </w:r>
      <w:r w:rsidRPr="00AA5A43">
        <w:rPr>
          <w:spacing w:val="-4"/>
          <w:sz w:val="24"/>
        </w:rPr>
        <w:t xml:space="preserve"> </w:t>
      </w:r>
      <w:r w:rsidRPr="00AA5A43">
        <w:rPr>
          <w:sz w:val="24"/>
        </w:rPr>
        <w:t>prévoir.</w:t>
      </w:r>
    </w:p>
    <w:p w:rsidR="00AF45EF" w:rsidRPr="00AA5A43" w:rsidRDefault="00DD67F9">
      <w:pPr>
        <w:pStyle w:val="Corpsdetexte"/>
        <w:spacing w:before="197" w:line="242" w:lineRule="auto"/>
        <w:ind w:left="224"/>
      </w:pPr>
      <w:r w:rsidRPr="00AA5A43">
        <w:rPr>
          <w:b/>
        </w:rPr>
        <w:t>Établir</w:t>
      </w:r>
      <w:r w:rsidRPr="00AA5A43">
        <w:rPr>
          <w:b/>
          <w:spacing w:val="-12"/>
        </w:rPr>
        <w:t xml:space="preserve"> </w:t>
      </w:r>
      <w:r w:rsidRPr="00AA5A43">
        <w:t>le</w:t>
      </w:r>
      <w:r w:rsidRPr="00AA5A43">
        <w:rPr>
          <w:spacing w:val="-12"/>
        </w:rPr>
        <w:t xml:space="preserve"> </w:t>
      </w:r>
      <w:r w:rsidRPr="00AA5A43">
        <w:t>plan</w:t>
      </w:r>
      <w:r w:rsidRPr="00AA5A43">
        <w:rPr>
          <w:spacing w:val="-12"/>
        </w:rPr>
        <w:t xml:space="preserve"> </w:t>
      </w:r>
      <w:r w:rsidRPr="00AA5A43">
        <w:t>coté</w:t>
      </w:r>
      <w:r w:rsidRPr="00AA5A43">
        <w:rPr>
          <w:spacing w:val="-14"/>
        </w:rPr>
        <w:t xml:space="preserve"> </w:t>
      </w:r>
      <w:r w:rsidRPr="00AA5A43">
        <w:t>des</w:t>
      </w:r>
      <w:r w:rsidRPr="00AA5A43">
        <w:rPr>
          <w:spacing w:val="-13"/>
        </w:rPr>
        <w:t xml:space="preserve"> </w:t>
      </w:r>
      <w:r w:rsidRPr="00AA5A43">
        <w:t>volumes</w:t>
      </w:r>
      <w:r w:rsidRPr="00AA5A43">
        <w:rPr>
          <w:spacing w:val="-13"/>
        </w:rPr>
        <w:t xml:space="preserve"> </w:t>
      </w:r>
      <w:r w:rsidRPr="00AA5A43">
        <w:t>verriers</w:t>
      </w:r>
      <w:r w:rsidRPr="00AA5A43">
        <w:rPr>
          <w:spacing w:val="-13"/>
        </w:rPr>
        <w:t xml:space="preserve"> </w:t>
      </w:r>
      <w:r w:rsidRPr="00AA5A43">
        <w:t>du</w:t>
      </w:r>
      <w:r w:rsidRPr="00AA5A43">
        <w:rPr>
          <w:spacing w:val="-12"/>
        </w:rPr>
        <w:t xml:space="preserve"> </w:t>
      </w:r>
      <w:r w:rsidRPr="00AA5A43">
        <w:t>meuble,</w:t>
      </w:r>
      <w:r w:rsidRPr="00AA5A43">
        <w:rPr>
          <w:spacing w:val="-12"/>
        </w:rPr>
        <w:t xml:space="preserve"> </w:t>
      </w:r>
      <w:r w:rsidRPr="00AA5A43">
        <w:t>repéré</w:t>
      </w:r>
      <w:r w:rsidRPr="00AA5A43">
        <w:rPr>
          <w:spacing w:val="-14"/>
        </w:rPr>
        <w:t xml:space="preserve"> </w:t>
      </w:r>
      <w:r w:rsidRPr="00AA5A43">
        <w:t>8,</w:t>
      </w:r>
      <w:r w:rsidRPr="00AA5A43">
        <w:rPr>
          <w:spacing w:val="-12"/>
        </w:rPr>
        <w:t xml:space="preserve"> </w:t>
      </w:r>
      <w:r w:rsidRPr="00AA5A43">
        <w:t>en</w:t>
      </w:r>
      <w:r w:rsidRPr="00AA5A43">
        <w:rPr>
          <w:spacing w:val="-12"/>
        </w:rPr>
        <w:t xml:space="preserve"> </w:t>
      </w:r>
      <w:r w:rsidRPr="00AA5A43">
        <w:t>vue</w:t>
      </w:r>
      <w:r w:rsidRPr="00AA5A43">
        <w:rPr>
          <w:spacing w:val="-12"/>
        </w:rPr>
        <w:t xml:space="preserve"> </w:t>
      </w:r>
      <w:r w:rsidRPr="00AA5A43">
        <w:t>d'en élaborer la</w:t>
      </w:r>
      <w:r w:rsidRPr="00AA5A43">
        <w:rPr>
          <w:spacing w:val="-3"/>
        </w:rPr>
        <w:t xml:space="preserve"> </w:t>
      </w:r>
      <w:r w:rsidRPr="00AA5A43">
        <w:t>commande.</w:t>
      </w:r>
    </w:p>
    <w:p w:rsidR="00AF45EF" w:rsidRPr="00AA5A43" w:rsidRDefault="00DD67F9">
      <w:pPr>
        <w:pStyle w:val="Titre2"/>
        <w:spacing w:before="94"/>
      </w:pPr>
      <w:r w:rsidRPr="00AA5A43">
        <w:rPr>
          <w:b w:val="0"/>
        </w:rPr>
        <w:br w:type="column"/>
      </w:r>
      <w:r w:rsidRPr="00AA5A43">
        <w:lastRenderedPageBreak/>
        <w:t>Question 5.1</w:t>
      </w:r>
    </w:p>
    <w:p w:rsidR="00AF45EF" w:rsidRPr="00AA5A43" w:rsidRDefault="00DD67F9">
      <w:pPr>
        <w:pStyle w:val="Corpsdetexte"/>
        <w:spacing w:before="200"/>
        <w:ind w:left="1476" w:right="-15"/>
      </w:pPr>
      <w:r w:rsidRPr="00AA5A43">
        <w:t>Voir DT5 Répondre sur copie</w:t>
      </w:r>
    </w:p>
    <w:p w:rsidR="00AF45EF" w:rsidRPr="00AA5A43" w:rsidRDefault="00DD67F9">
      <w:pPr>
        <w:pStyle w:val="Corpsdetexte"/>
        <w:spacing w:before="92" w:line="242" w:lineRule="auto"/>
        <w:ind w:left="769" w:right="1499"/>
      </w:pPr>
      <w:r w:rsidRPr="00AA5A43">
        <w:br w:type="column"/>
      </w:r>
      <w:r w:rsidRPr="00AA5A43">
        <w:lastRenderedPageBreak/>
        <w:t xml:space="preserve">Q 5.1.1 </w:t>
      </w:r>
      <w:r w:rsidRPr="00AA5A43">
        <w:rPr>
          <w:b/>
        </w:rPr>
        <w:t xml:space="preserve">Établir </w:t>
      </w:r>
      <w:r w:rsidRPr="00AA5A43">
        <w:t>la fiche de débit de chaque composant du mobilier.</w:t>
      </w:r>
    </w:p>
    <w:p w:rsidR="00AF45EF" w:rsidRPr="00AA5A43" w:rsidRDefault="00DD67F9">
      <w:pPr>
        <w:pStyle w:val="Corpsdetexte"/>
        <w:spacing w:before="196"/>
        <w:ind w:left="769"/>
      </w:pPr>
      <w:r w:rsidRPr="00AA5A43">
        <w:t>Sous la forme :</w:t>
      </w:r>
    </w:p>
    <w:p w:rsidR="00AF45EF" w:rsidRPr="00AA5A43" w:rsidRDefault="00DD67F9">
      <w:pPr>
        <w:pStyle w:val="Corpsdetexte"/>
        <w:ind w:left="769" w:right="1499"/>
      </w:pPr>
      <w:r w:rsidRPr="00AA5A43">
        <w:t>Repère – Nombre - Désignation – Cotes finies – Cotes de débit.</w:t>
      </w:r>
    </w:p>
    <w:p w:rsidR="00AF45EF" w:rsidRPr="00AA5A43" w:rsidRDefault="00DD67F9">
      <w:pPr>
        <w:pStyle w:val="Corpsdetexte"/>
        <w:spacing w:before="199" w:line="242" w:lineRule="auto"/>
        <w:ind w:left="769" w:right="1499"/>
      </w:pPr>
      <w:r w:rsidRPr="00AA5A43">
        <w:t>Le mobilier est en panneaux de particules surfacés mélaminés épaisseur 19 mm (Décor unis).</w:t>
      </w:r>
    </w:p>
    <w:p w:rsidR="00AF45EF" w:rsidRPr="00AA5A43" w:rsidRDefault="00DD67F9">
      <w:pPr>
        <w:pStyle w:val="Corpsdetexte"/>
        <w:spacing w:before="194"/>
        <w:ind w:left="769" w:right="1499"/>
      </w:pPr>
      <w:r w:rsidRPr="00AA5A43">
        <w:t xml:space="preserve">Q 5.1.2 Sur un plan au 1/10, </w:t>
      </w:r>
      <w:r w:rsidRPr="00AA5A43">
        <w:rPr>
          <w:b/>
        </w:rPr>
        <w:t xml:space="preserve">réaliser </w:t>
      </w:r>
      <w:r w:rsidRPr="00AA5A43">
        <w:t>l'optimisation du débit. Dimensions commerciales des panneaux d'épaisseur 19 mm</w:t>
      </w:r>
    </w:p>
    <w:p w:rsidR="00AF45EF" w:rsidRPr="00AA5A43" w:rsidRDefault="00DD67F9">
      <w:pPr>
        <w:pStyle w:val="Corpsdetexte"/>
        <w:ind w:left="769"/>
      </w:pPr>
      <w:r w:rsidRPr="00AA5A43">
        <w:t>= 3100 x 1850.</w:t>
      </w:r>
    </w:p>
    <w:p w:rsidR="00AF45EF" w:rsidRPr="00AA5A43" w:rsidRDefault="00AF45EF">
      <w:pPr>
        <w:sectPr w:rsidR="00AF45EF" w:rsidRPr="00AA5A43">
          <w:type w:val="continuous"/>
          <w:pgSz w:w="23820" w:h="16840" w:orient="landscape"/>
          <w:pgMar w:top="1400" w:right="160" w:bottom="1160" w:left="160" w:header="720" w:footer="720" w:gutter="0"/>
          <w:cols w:num="4" w:space="720" w:equalWidth="0">
            <w:col w:w="3279" w:space="40"/>
            <w:col w:w="8051" w:space="222"/>
            <w:col w:w="2936" w:space="40"/>
            <w:col w:w="8932"/>
          </w:cols>
        </w:sectPr>
      </w:pPr>
    </w:p>
    <w:tbl>
      <w:tblPr>
        <w:tblStyle w:val="TableNormal"/>
        <w:tblW w:w="0" w:type="auto"/>
        <w:tblInd w:w="1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70"/>
        <w:gridCol w:w="236"/>
        <w:gridCol w:w="10467"/>
      </w:tblGrid>
      <w:tr w:rsidR="00AF45EF" w:rsidRPr="00AA5A43">
        <w:trPr>
          <w:trHeight w:val="386"/>
        </w:trPr>
        <w:tc>
          <w:tcPr>
            <w:tcW w:w="10270" w:type="dxa"/>
            <w:vMerge w:val="restart"/>
          </w:tcPr>
          <w:p w:rsidR="00AF45EF" w:rsidRPr="00AA5A43" w:rsidRDefault="00DD67F9">
            <w:pPr>
              <w:pStyle w:val="TableParagraph"/>
              <w:spacing w:line="454" w:lineRule="exact"/>
              <w:ind w:left="110"/>
              <w:rPr>
                <w:sz w:val="40"/>
              </w:rPr>
            </w:pPr>
            <w:r w:rsidRPr="00AA5A43">
              <w:rPr>
                <w:b/>
                <w:sz w:val="40"/>
              </w:rPr>
              <w:lastRenderedPageBreak/>
              <w:t xml:space="preserve">DT1 </w:t>
            </w:r>
            <w:r w:rsidRPr="00AA5A43">
              <w:rPr>
                <w:sz w:val="40"/>
              </w:rPr>
              <w:t>Descriptif des travaux (extrait des lots concernés)</w:t>
            </w: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AF45EF">
            <w:pPr>
              <w:pStyle w:val="TableParagraph"/>
              <w:rPr>
                <w:sz w:val="44"/>
              </w:rPr>
            </w:pPr>
          </w:p>
          <w:p w:rsidR="00AF45EF" w:rsidRPr="00AA5A43" w:rsidRDefault="00DD67F9">
            <w:pPr>
              <w:pStyle w:val="TableParagraph"/>
              <w:tabs>
                <w:tab w:val="left" w:pos="923"/>
              </w:tabs>
              <w:spacing w:before="353"/>
              <w:ind w:left="215"/>
              <w:rPr>
                <w:b/>
                <w:i/>
                <w:sz w:val="24"/>
              </w:rPr>
            </w:pPr>
            <w:r w:rsidRPr="00AA5A43">
              <w:rPr>
                <w:b/>
                <w:i/>
                <w:sz w:val="24"/>
              </w:rPr>
              <w:t>LOT</w:t>
            </w:r>
            <w:r w:rsidRPr="00AA5A43">
              <w:rPr>
                <w:b/>
                <w:i/>
                <w:sz w:val="24"/>
              </w:rPr>
              <w:tab/>
              <w:t>05 : REVETEMENT DE SOL</w:t>
            </w:r>
          </w:p>
          <w:p w:rsidR="00AF45EF" w:rsidRPr="00AA5A43" w:rsidRDefault="00DD67F9">
            <w:pPr>
              <w:pStyle w:val="TableParagraph"/>
              <w:spacing w:before="200"/>
              <w:ind w:left="232"/>
              <w:rPr>
                <w:sz w:val="24"/>
              </w:rPr>
            </w:pPr>
            <w:r w:rsidRPr="00AA5A43">
              <w:rPr>
                <w:sz w:val="24"/>
              </w:rPr>
              <w:t>Sol Surface de vente</w:t>
            </w:r>
          </w:p>
          <w:p w:rsidR="00AF45EF" w:rsidRPr="00AA5A43" w:rsidRDefault="00DD67F9">
            <w:pPr>
              <w:pStyle w:val="TableParagraph"/>
              <w:spacing w:before="201" w:line="237" w:lineRule="auto"/>
              <w:ind w:left="232"/>
              <w:rPr>
                <w:sz w:val="24"/>
              </w:rPr>
            </w:pPr>
            <w:r w:rsidRPr="00AA5A43">
              <w:rPr>
                <w:sz w:val="24"/>
              </w:rPr>
              <w:t>Fo</w:t>
            </w:r>
            <w:r w:rsidRPr="00AA5A43">
              <w:rPr>
                <w:sz w:val="24"/>
              </w:rPr>
              <w:t xml:space="preserve">urniture et pose d'un revêtement de sol souple compris ragréage Référence : black </w:t>
            </w:r>
            <w:proofErr w:type="spellStart"/>
            <w:r w:rsidRPr="00AA5A43">
              <w:rPr>
                <w:sz w:val="24"/>
              </w:rPr>
              <w:t>mountain</w:t>
            </w:r>
            <w:proofErr w:type="spellEnd"/>
            <w:r w:rsidRPr="00AA5A43">
              <w:rPr>
                <w:sz w:val="24"/>
              </w:rPr>
              <w:t xml:space="preserve"> 0361 de GERFLOR.</w:t>
            </w:r>
          </w:p>
          <w:p w:rsidR="00AF45EF" w:rsidRPr="00AA5A43" w:rsidRDefault="00DD67F9">
            <w:pPr>
              <w:pStyle w:val="TableParagraph"/>
              <w:spacing w:before="1" w:line="242" w:lineRule="auto"/>
              <w:ind w:left="232" w:right="947"/>
              <w:rPr>
                <w:sz w:val="24"/>
              </w:rPr>
            </w:pPr>
            <w:r w:rsidRPr="00AA5A43">
              <w:rPr>
                <w:sz w:val="24"/>
              </w:rPr>
              <w:t>Localisation : dans la surface de vente, le local ortho et essayage, et podiums en devanture (remarque : pas de sol souple sous les podiums)</w:t>
            </w:r>
          </w:p>
          <w:p w:rsidR="00AF45EF" w:rsidRPr="00AA5A43" w:rsidRDefault="00AF45EF">
            <w:pPr>
              <w:pStyle w:val="TableParagraph"/>
              <w:spacing w:before="2"/>
              <w:rPr>
                <w:sz w:val="35"/>
              </w:rPr>
            </w:pPr>
          </w:p>
          <w:p w:rsidR="00AF45EF" w:rsidRPr="00AA5A43" w:rsidRDefault="00DD67F9">
            <w:pPr>
              <w:pStyle w:val="TableParagraph"/>
              <w:spacing w:line="242" w:lineRule="auto"/>
              <w:ind w:left="232" w:right="947"/>
              <w:rPr>
                <w:sz w:val="24"/>
              </w:rPr>
            </w:pPr>
            <w:r w:rsidRPr="00AA5A43">
              <w:rPr>
                <w:sz w:val="24"/>
              </w:rPr>
              <w:t>Fourniture et pose de plinthe bois 70 mm laquée sur les murs non recouverts par le mobilier. Localisation : dans la surface de vente, le local ortho et essayage</w:t>
            </w:r>
          </w:p>
          <w:p w:rsidR="00AF45EF" w:rsidRPr="00AA5A43" w:rsidRDefault="00DD67F9">
            <w:pPr>
              <w:pStyle w:val="TableParagraph"/>
              <w:spacing w:before="132"/>
              <w:ind w:left="223"/>
              <w:rPr>
                <w:sz w:val="24"/>
              </w:rPr>
            </w:pPr>
            <w:r w:rsidRPr="00AA5A43">
              <w:rPr>
                <w:sz w:val="24"/>
              </w:rPr>
              <w:t>Fourniture et pose de barre de seuil et profil d'arrêt finition inox.</w:t>
            </w:r>
          </w:p>
          <w:p w:rsidR="00AF45EF" w:rsidRPr="00AA5A43" w:rsidRDefault="00DD67F9">
            <w:pPr>
              <w:pStyle w:val="TableParagraph"/>
              <w:spacing w:before="21"/>
              <w:ind w:left="232"/>
              <w:rPr>
                <w:sz w:val="24"/>
              </w:rPr>
            </w:pPr>
            <w:r w:rsidRPr="00AA5A43">
              <w:rPr>
                <w:sz w:val="24"/>
              </w:rPr>
              <w:t>Localisation : au droit d</w:t>
            </w:r>
            <w:r w:rsidRPr="00AA5A43">
              <w:rPr>
                <w:sz w:val="24"/>
              </w:rPr>
              <w:t>e la porte d'accès au garage et de la porte automatique.</w:t>
            </w:r>
          </w:p>
          <w:p w:rsidR="00AF45EF" w:rsidRPr="00AA5A43" w:rsidRDefault="00AF45EF">
            <w:pPr>
              <w:pStyle w:val="TableParagraph"/>
              <w:rPr>
                <w:sz w:val="26"/>
              </w:rPr>
            </w:pPr>
          </w:p>
          <w:p w:rsidR="00AF45EF" w:rsidRPr="00AA5A43" w:rsidRDefault="00DD67F9">
            <w:pPr>
              <w:pStyle w:val="TableParagraph"/>
              <w:spacing w:before="181"/>
              <w:ind w:left="232"/>
              <w:rPr>
                <w:sz w:val="24"/>
              </w:rPr>
            </w:pPr>
            <w:r w:rsidRPr="00AA5A43">
              <w:rPr>
                <w:sz w:val="24"/>
              </w:rPr>
              <w:t>Sol Locaux annexes :</w:t>
            </w:r>
          </w:p>
          <w:p w:rsidR="00AF45EF" w:rsidRPr="00AA5A43" w:rsidRDefault="00DD67F9">
            <w:pPr>
              <w:pStyle w:val="TableParagraph"/>
              <w:spacing w:before="209" w:line="242" w:lineRule="auto"/>
              <w:ind w:left="232" w:right="947"/>
              <w:rPr>
                <w:sz w:val="24"/>
              </w:rPr>
            </w:pPr>
            <w:r w:rsidRPr="00AA5A43">
              <w:rPr>
                <w:sz w:val="24"/>
              </w:rPr>
              <w:t xml:space="preserve">Fourniture et pose d'un revêtement de sol souple </w:t>
            </w:r>
            <w:proofErr w:type="spellStart"/>
            <w:r w:rsidRPr="00AA5A43">
              <w:rPr>
                <w:sz w:val="24"/>
              </w:rPr>
              <w:t>Forbo</w:t>
            </w:r>
            <w:proofErr w:type="spellEnd"/>
            <w:r w:rsidRPr="00AA5A43">
              <w:rPr>
                <w:sz w:val="24"/>
              </w:rPr>
              <w:t xml:space="preserve"> </w:t>
            </w:r>
            <w:proofErr w:type="spellStart"/>
            <w:r w:rsidRPr="00AA5A43">
              <w:rPr>
                <w:sz w:val="24"/>
              </w:rPr>
              <w:t>sarlon</w:t>
            </w:r>
            <w:proofErr w:type="spellEnd"/>
            <w:r w:rsidRPr="00AA5A43">
              <w:rPr>
                <w:sz w:val="24"/>
              </w:rPr>
              <w:t xml:space="preserve"> trafic 33553 (dalles 500/500) compris ragréage.</w:t>
            </w:r>
          </w:p>
          <w:p w:rsidR="00AF45EF" w:rsidRPr="00AA5A43" w:rsidRDefault="00DD67F9">
            <w:pPr>
              <w:pStyle w:val="TableParagraph"/>
              <w:spacing w:before="194" w:line="242" w:lineRule="auto"/>
              <w:ind w:left="275" w:right="947"/>
              <w:rPr>
                <w:sz w:val="24"/>
              </w:rPr>
            </w:pPr>
            <w:r w:rsidRPr="00AA5A43">
              <w:rPr>
                <w:sz w:val="24"/>
              </w:rPr>
              <w:t>Localisation : dans le back office (sauf sous les colonnes tiroirs)</w:t>
            </w:r>
            <w:r w:rsidRPr="00AA5A43">
              <w:rPr>
                <w:sz w:val="24"/>
              </w:rPr>
              <w:t>, les bureaux, le local préparatoire et le WC du personnel.</w:t>
            </w:r>
          </w:p>
          <w:p w:rsidR="00AF45EF" w:rsidRPr="00AA5A43" w:rsidRDefault="00DD67F9">
            <w:pPr>
              <w:pStyle w:val="TableParagraph"/>
              <w:spacing w:before="69" w:line="242" w:lineRule="auto"/>
              <w:ind w:left="275" w:right="880"/>
              <w:rPr>
                <w:sz w:val="24"/>
              </w:rPr>
            </w:pPr>
            <w:r w:rsidRPr="00AA5A43">
              <w:rPr>
                <w:sz w:val="24"/>
              </w:rPr>
              <w:t>Fourniture et pose de plinthes bois 70 mm laquées sur les murs non recouverts par le mobilier.</w:t>
            </w:r>
          </w:p>
          <w:p w:rsidR="00AF45EF" w:rsidRPr="00AA5A43" w:rsidRDefault="00DD67F9">
            <w:pPr>
              <w:pStyle w:val="TableParagraph"/>
              <w:spacing w:before="83" w:line="242" w:lineRule="auto"/>
              <w:ind w:left="275" w:right="947"/>
              <w:rPr>
                <w:sz w:val="24"/>
              </w:rPr>
            </w:pPr>
            <w:r w:rsidRPr="00AA5A43">
              <w:rPr>
                <w:sz w:val="24"/>
              </w:rPr>
              <w:t>Localisation : dans le back office, les bureaux, le local préparatoire et le WC du personnel.</w:t>
            </w:r>
          </w:p>
          <w:p w:rsidR="00AF45EF" w:rsidRPr="00AA5A43" w:rsidRDefault="00DD67F9">
            <w:pPr>
              <w:pStyle w:val="TableParagraph"/>
              <w:spacing w:before="86" w:line="432" w:lineRule="auto"/>
              <w:ind w:left="215" w:right="3849" w:firstLine="7"/>
              <w:rPr>
                <w:sz w:val="24"/>
              </w:rPr>
            </w:pPr>
            <w:r w:rsidRPr="00AA5A43">
              <w:rPr>
                <w:sz w:val="24"/>
              </w:rPr>
              <w:t>Fourniture et pose de barre de seuil finition inox. Localisation : au droit de la porte d'accès à l'entrée privée.</w:t>
            </w:r>
          </w:p>
        </w:tc>
        <w:tc>
          <w:tcPr>
            <w:tcW w:w="236" w:type="dxa"/>
            <w:vMerge w:val="restart"/>
          </w:tcPr>
          <w:p w:rsidR="00AF45EF" w:rsidRPr="00AA5A43" w:rsidRDefault="00AF45EF">
            <w:pPr>
              <w:pStyle w:val="TableParagraph"/>
              <w:rPr>
                <w:rFonts w:ascii="Times New Roman"/>
                <w:sz w:val="24"/>
              </w:rPr>
            </w:pPr>
          </w:p>
        </w:tc>
        <w:tc>
          <w:tcPr>
            <w:tcW w:w="10467" w:type="dxa"/>
            <w:tcBorders>
              <w:bottom w:val="nil"/>
            </w:tcBorders>
          </w:tcPr>
          <w:p w:rsidR="00AF45EF" w:rsidRPr="00AA5A43" w:rsidRDefault="00DD67F9">
            <w:pPr>
              <w:pStyle w:val="TableParagraph"/>
              <w:spacing w:line="271" w:lineRule="exact"/>
              <w:ind w:left="10" w:right="928"/>
              <w:jc w:val="center"/>
              <w:rPr>
                <w:b/>
                <w:i/>
                <w:sz w:val="24"/>
              </w:rPr>
            </w:pPr>
            <w:r w:rsidRPr="00AA5A43">
              <w:rPr>
                <w:b/>
                <w:i/>
                <w:sz w:val="24"/>
              </w:rPr>
              <w:t>LOT   10 : MOBILIERS</w:t>
            </w:r>
          </w:p>
        </w:tc>
      </w:tr>
      <w:tr w:rsidR="00AF45EF" w:rsidRPr="00AA5A43">
        <w:trPr>
          <w:trHeight w:val="493"/>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spacing w:before="102"/>
              <w:ind w:left="2645"/>
              <w:rPr>
                <w:sz w:val="24"/>
              </w:rPr>
            </w:pPr>
            <w:r w:rsidRPr="00AA5A43">
              <w:rPr>
                <w:sz w:val="24"/>
                <w:u w:val="single"/>
              </w:rPr>
              <w:t>Mobilier Surface de vente (repère 1 à 7)</w:t>
            </w:r>
          </w:p>
        </w:tc>
      </w:tr>
      <w:tr w:rsidR="00AF45EF" w:rsidRPr="00AA5A43">
        <w:trPr>
          <w:trHeight w:val="1844"/>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303"/>
              </w:tabs>
              <w:spacing w:before="105" w:line="275" w:lineRule="exact"/>
              <w:ind w:left="560"/>
              <w:rPr>
                <w:b/>
                <w:sz w:val="24"/>
              </w:rPr>
            </w:pPr>
            <w:r w:rsidRPr="00AA5A43">
              <w:rPr>
                <w:sz w:val="24"/>
              </w:rPr>
              <w:t>Fourniture</w:t>
            </w:r>
            <w:r w:rsidRPr="00AA5A43">
              <w:rPr>
                <w:spacing w:val="28"/>
                <w:sz w:val="24"/>
              </w:rPr>
              <w:t xml:space="preserve"> </w:t>
            </w:r>
            <w:r w:rsidRPr="00AA5A43">
              <w:rPr>
                <w:sz w:val="24"/>
              </w:rPr>
              <w:t>et</w:t>
            </w:r>
            <w:r w:rsidRPr="00AA5A43">
              <w:rPr>
                <w:spacing w:val="28"/>
                <w:sz w:val="24"/>
              </w:rPr>
              <w:t xml:space="preserve"> </w:t>
            </w:r>
            <w:r w:rsidRPr="00AA5A43">
              <w:rPr>
                <w:sz w:val="24"/>
              </w:rPr>
              <w:t>pose</w:t>
            </w:r>
            <w:r w:rsidRPr="00AA5A43">
              <w:rPr>
                <w:spacing w:val="28"/>
                <w:sz w:val="24"/>
              </w:rPr>
              <w:t xml:space="preserve"> </w:t>
            </w:r>
            <w:r w:rsidRPr="00AA5A43">
              <w:rPr>
                <w:sz w:val="24"/>
              </w:rPr>
              <w:t>d'un</w:t>
            </w:r>
            <w:r w:rsidRPr="00AA5A43">
              <w:rPr>
                <w:spacing w:val="31"/>
                <w:sz w:val="24"/>
              </w:rPr>
              <w:t xml:space="preserve"> </w:t>
            </w:r>
            <w:r w:rsidRPr="00AA5A43">
              <w:rPr>
                <w:sz w:val="24"/>
              </w:rPr>
              <w:t>ensemble</w:t>
            </w:r>
            <w:r w:rsidRPr="00AA5A43">
              <w:rPr>
                <w:spacing w:val="28"/>
                <w:sz w:val="24"/>
              </w:rPr>
              <w:t xml:space="preserve"> </w:t>
            </w:r>
            <w:r w:rsidRPr="00AA5A43">
              <w:rPr>
                <w:sz w:val="24"/>
              </w:rPr>
              <w:t>de</w:t>
            </w:r>
            <w:r w:rsidRPr="00AA5A43">
              <w:rPr>
                <w:spacing w:val="28"/>
                <w:sz w:val="24"/>
              </w:rPr>
              <w:t xml:space="preserve"> </w:t>
            </w:r>
            <w:r w:rsidRPr="00AA5A43">
              <w:rPr>
                <w:sz w:val="24"/>
              </w:rPr>
              <w:t>modules</w:t>
            </w:r>
            <w:r w:rsidRPr="00AA5A43">
              <w:rPr>
                <w:spacing w:val="27"/>
                <w:sz w:val="24"/>
              </w:rPr>
              <w:t xml:space="preserve"> </w:t>
            </w:r>
            <w:r w:rsidRPr="00AA5A43">
              <w:rPr>
                <w:sz w:val="24"/>
              </w:rPr>
              <w:t>muraux</w:t>
            </w:r>
            <w:r w:rsidRPr="00AA5A43">
              <w:rPr>
                <w:spacing w:val="27"/>
                <w:sz w:val="24"/>
              </w:rPr>
              <w:t xml:space="preserve"> </w:t>
            </w:r>
            <w:r w:rsidRPr="00AA5A43">
              <w:rPr>
                <w:sz w:val="24"/>
              </w:rPr>
              <w:t>en</w:t>
            </w:r>
            <w:r w:rsidRPr="00AA5A43">
              <w:rPr>
                <w:spacing w:val="31"/>
                <w:sz w:val="24"/>
              </w:rPr>
              <w:t xml:space="preserve"> </w:t>
            </w:r>
            <w:r w:rsidRPr="00AA5A43">
              <w:rPr>
                <w:sz w:val="24"/>
              </w:rPr>
              <w:t>surface</w:t>
            </w:r>
            <w:r w:rsidRPr="00AA5A43">
              <w:rPr>
                <w:spacing w:val="28"/>
                <w:sz w:val="24"/>
              </w:rPr>
              <w:t xml:space="preserve"> </w:t>
            </w:r>
            <w:r w:rsidRPr="00AA5A43">
              <w:rPr>
                <w:sz w:val="24"/>
              </w:rPr>
              <w:t>de</w:t>
            </w:r>
            <w:r w:rsidRPr="00AA5A43">
              <w:rPr>
                <w:spacing w:val="28"/>
                <w:sz w:val="24"/>
              </w:rPr>
              <w:t xml:space="preserve"> </w:t>
            </w:r>
            <w:r w:rsidRPr="00AA5A43">
              <w:rPr>
                <w:sz w:val="24"/>
              </w:rPr>
              <w:t>vente</w:t>
            </w:r>
            <w:r w:rsidRPr="00AA5A43">
              <w:rPr>
                <w:sz w:val="24"/>
              </w:rPr>
              <w:tab/>
            </w:r>
            <w:r w:rsidRPr="00AA5A43">
              <w:rPr>
                <w:b/>
                <w:sz w:val="24"/>
              </w:rPr>
              <w:t>25.00 U</w:t>
            </w:r>
          </w:p>
          <w:p w:rsidR="00AF45EF" w:rsidRPr="00AA5A43" w:rsidRDefault="00DD67F9">
            <w:pPr>
              <w:pStyle w:val="TableParagraph"/>
              <w:ind w:left="560" w:right="1611"/>
              <w:jc w:val="both"/>
              <w:rPr>
                <w:sz w:val="24"/>
              </w:rPr>
            </w:pPr>
            <w:r w:rsidRPr="00AA5A43">
              <w:rPr>
                <w:sz w:val="24"/>
              </w:rPr>
              <w:t>réalisés avec habillage panneaux mélaminés unis + systèmes d'inserts (3 rangées)</w:t>
            </w:r>
            <w:r w:rsidRPr="00AA5A43">
              <w:rPr>
                <w:spacing w:val="-14"/>
                <w:sz w:val="24"/>
              </w:rPr>
              <w:t xml:space="preserve"> </w:t>
            </w:r>
            <w:r w:rsidRPr="00AA5A43">
              <w:rPr>
                <w:sz w:val="24"/>
              </w:rPr>
              <w:t>avec</w:t>
            </w:r>
            <w:r w:rsidRPr="00AA5A43">
              <w:rPr>
                <w:spacing w:val="-14"/>
                <w:sz w:val="24"/>
              </w:rPr>
              <w:t xml:space="preserve"> </w:t>
            </w:r>
            <w:r w:rsidRPr="00AA5A43">
              <w:rPr>
                <w:sz w:val="24"/>
              </w:rPr>
              <w:t>7</w:t>
            </w:r>
            <w:r w:rsidRPr="00AA5A43">
              <w:rPr>
                <w:spacing w:val="-14"/>
                <w:sz w:val="24"/>
              </w:rPr>
              <w:t xml:space="preserve"> </w:t>
            </w:r>
            <w:r w:rsidRPr="00AA5A43">
              <w:rPr>
                <w:sz w:val="24"/>
              </w:rPr>
              <w:t>niveaux</w:t>
            </w:r>
            <w:r w:rsidRPr="00AA5A43">
              <w:rPr>
                <w:spacing w:val="-15"/>
                <w:sz w:val="24"/>
              </w:rPr>
              <w:t xml:space="preserve"> </w:t>
            </w:r>
            <w:r w:rsidRPr="00AA5A43">
              <w:rPr>
                <w:sz w:val="24"/>
              </w:rPr>
              <w:t>de</w:t>
            </w:r>
            <w:r w:rsidRPr="00AA5A43">
              <w:rPr>
                <w:spacing w:val="-13"/>
                <w:sz w:val="24"/>
              </w:rPr>
              <w:t xml:space="preserve"> </w:t>
            </w:r>
            <w:r w:rsidRPr="00AA5A43">
              <w:rPr>
                <w:sz w:val="24"/>
              </w:rPr>
              <w:t>tablettes</w:t>
            </w:r>
            <w:r w:rsidRPr="00AA5A43">
              <w:rPr>
                <w:spacing w:val="-15"/>
                <w:sz w:val="24"/>
              </w:rPr>
              <w:t xml:space="preserve"> </w:t>
            </w:r>
            <w:r w:rsidRPr="00AA5A43">
              <w:rPr>
                <w:sz w:val="24"/>
              </w:rPr>
              <w:t>verre</w:t>
            </w:r>
            <w:r w:rsidRPr="00AA5A43">
              <w:rPr>
                <w:spacing w:val="-13"/>
                <w:sz w:val="24"/>
              </w:rPr>
              <w:t xml:space="preserve"> </w:t>
            </w:r>
            <w:r w:rsidRPr="00AA5A43">
              <w:rPr>
                <w:sz w:val="24"/>
              </w:rPr>
              <w:t>sur</w:t>
            </w:r>
            <w:r w:rsidRPr="00AA5A43">
              <w:rPr>
                <w:spacing w:val="-14"/>
                <w:sz w:val="24"/>
              </w:rPr>
              <w:t xml:space="preserve"> </w:t>
            </w:r>
            <w:r w:rsidRPr="00AA5A43">
              <w:rPr>
                <w:sz w:val="24"/>
              </w:rPr>
              <w:t>consoles</w:t>
            </w:r>
            <w:r w:rsidRPr="00AA5A43">
              <w:rPr>
                <w:spacing w:val="-15"/>
                <w:sz w:val="24"/>
              </w:rPr>
              <w:t xml:space="preserve"> </w:t>
            </w:r>
            <w:r w:rsidRPr="00AA5A43">
              <w:rPr>
                <w:sz w:val="24"/>
              </w:rPr>
              <w:t>compris</w:t>
            </w:r>
            <w:r w:rsidRPr="00AA5A43">
              <w:rPr>
                <w:spacing w:val="-15"/>
                <w:sz w:val="24"/>
              </w:rPr>
              <w:t xml:space="preserve"> </w:t>
            </w:r>
            <w:r w:rsidRPr="00AA5A43">
              <w:rPr>
                <w:sz w:val="24"/>
              </w:rPr>
              <w:t>bandeau</w:t>
            </w:r>
            <w:r w:rsidRPr="00AA5A43">
              <w:rPr>
                <w:spacing w:val="-13"/>
                <w:sz w:val="24"/>
              </w:rPr>
              <w:t xml:space="preserve"> </w:t>
            </w:r>
            <w:r w:rsidRPr="00AA5A43">
              <w:rPr>
                <w:sz w:val="24"/>
              </w:rPr>
              <w:t>haut signalétique. Fourniture et pose d'un ensemble de signalétiques hautes amovibles</w:t>
            </w:r>
            <w:r w:rsidRPr="00AA5A43">
              <w:rPr>
                <w:spacing w:val="-8"/>
                <w:sz w:val="24"/>
              </w:rPr>
              <w:t xml:space="preserve"> </w:t>
            </w:r>
            <w:r w:rsidRPr="00AA5A43">
              <w:rPr>
                <w:sz w:val="24"/>
              </w:rPr>
              <w:t>sur</w:t>
            </w:r>
            <w:r w:rsidRPr="00AA5A43">
              <w:rPr>
                <w:spacing w:val="-8"/>
                <w:sz w:val="24"/>
              </w:rPr>
              <w:t xml:space="preserve"> </w:t>
            </w:r>
            <w:r w:rsidRPr="00AA5A43">
              <w:rPr>
                <w:sz w:val="24"/>
              </w:rPr>
              <w:t>chacun</w:t>
            </w:r>
            <w:r w:rsidRPr="00AA5A43">
              <w:rPr>
                <w:spacing w:val="-9"/>
                <w:sz w:val="24"/>
              </w:rPr>
              <w:t xml:space="preserve"> </w:t>
            </w:r>
            <w:r w:rsidRPr="00AA5A43">
              <w:rPr>
                <w:sz w:val="24"/>
              </w:rPr>
              <w:t>des</w:t>
            </w:r>
            <w:r w:rsidRPr="00AA5A43">
              <w:rPr>
                <w:spacing w:val="-10"/>
                <w:sz w:val="24"/>
              </w:rPr>
              <w:t xml:space="preserve"> </w:t>
            </w:r>
            <w:r w:rsidRPr="00AA5A43">
              <w:rPr>
                <w:sz w:val="24"/>
              </w:rPr>
              <w:t>meu</w:t>
            </w:r>
            <w:r w:rsidRPr="00AA5A43">
              <w:rPr>
                <w:sz w:val="24"/>
              </w:rPr>
              <w:t>bles</w:t>
            </w:r>
            <w:r w:rsidRPr="00AA5A43">
              <w:rPr>
                <w:spacing w:val="-10"/>
                <w:sz w:val="24"/>
              </w:rPr>
              <w:t xml:space="preserve"> </w:t>
            </w:r>
            <w:r w:rsidRPr="00AA5A43">
              <w:rPr>
                <w:sz w:val="24"/>
              </w:rPr>
              <w:t>muraux</w:t>
            </w:r>
            <w:r w:rsidRPr="00AA5A43">
              <w:rPr>
                <w:spacing w:val="-10"/>
                <w:sz w:val="24"/>
              </w:rPr>
              <w:t xml:space="preserve"> </w:t>
            </w:r>
            <w:r w:rsidRPr="00AA5A43">
              <w:rPr>
                <w:sz w:val="24"/>
              </w:rPr>
              <w:t>de</w:t>
            </w:r>
            <w:r w:rsidRPr="00AA5A43">
              <w:rPr>
                <w:spacing w:val="-7"/>
                <w:sz w:val="24"/>
              </w:rPr>
              <w:t xml:space="preserve"> </w:t>
            </w:r>
            <w:r w:rsidRPr="00AA5A43">
              <w:rPr>
                <w:sz w:val="24"/>
              </w:rPr>
              <w:t>la</w:t>
            </w:r>
            <w:r w:rsidRPr="00AA5A43">
              <w:rPr>
                <w:spacing w:val="-7"/>
                <w:sz w:val="24"/>
              </w:rPr>
              <w:t xml:space="preserve"> </w:t>
            </w:r>
            <w:r w:rsidRPr="00AA5A43">
              <w:rPr>
                <w:sz w:val="24"/>
              </w:rPr>
              <w:t>surface</w:t>
            </w:r>
            <w:r w:rsidRPr="00AA5A43">
              <w:rPr>
                <w:spacing w:val="-9"/>
                <w:sz w:val="24"/>
              </w:rPr>
              <w:t xml:space="preserve"> </w:t>
            </w:r>
            <w:r w:rsidRPr="00AA5A43">
              <w:rPr>
                <w:sz w:val="24"/>
              </w:rPr>
              <w:t>de</w:t>
            </w:r>
            <w:r w:rsidRPr="00AA5A43">
              <w:rPr>
                <w:spacing w:val="-7"/>
                <w:sz w:val="24"/>
              </w:rPr>
              <w:t xml:space="preserve"> </w:t>
            </w:r>
            <w:r w:rsidRPr="00AA5A43">
              <w:rPr>
                <w:sz w:val="24"/>
              </w:rPr>
              <w:t>vente,</w:t>
            </w:r>
            <w:r w:rsidRPr="00AA5A43">
              <w:rPr>
                <w:spacing w:val="-7"/>
                <w:sz w:val="24"/>
              </w:rPr>
              <w:t xml:space="preserve"> </w:t>
            </w:r>
            <w:r w:rsidRPr="00AA5A43">
              <w:rPr>
                <w:sz w:val="24"/>
              </w:rPr>
              <w:t>réalisés</w:t>
            </w:r>
            <w:r w:rsidRPr="00AA5A43">
              <w:rPr>
                <w:spacing w:val="-8"/>
                <w:sz w:val="24"/>
              </w:rPr>
              <w:t xml:space="preserve"> </w:t>
            </w:r>
            <w:r w:rsidRPr="00AA5A43">
              <w:rPr>
                <w:sz w:val="24"/>
              </w:rPr>
              <w:t>en tôle d'aluminium 20/10 laquée avec impression</w:t>
            </w:r>
            <w:r w:rsidRPr="00AA5A43">
              <w:rPr>
                <w:spacing w:val="-25"/>
                <w:sz w:val="24"/>
              </w:rPr>
              <w:t xml:space="preserve"> </w:t>
            </w:r>
            <w:r w:rsidRPr="00AA5A43">
              <w:rPr>
                <w:sz w:val="24"/>
              </w:rPr>
              <w:t>numérique.</w:t>
            </w:r>
          </w:p>
        </w:tc>
      </w:tr>
      <w:tr w:rsidR="00AF45EF" w:rsidRPr="00AA5A43">
        <w:trPr>
          <w:trHeight w:val="963"/>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536"/>
              </w:tabs>
              <w:spacing w:before="75" w:line="275" w:lineRule="exact"/>
              <w:ind w:left="560"/>
              <w:rPr>
                <w:b/>
                <w:sz w:val="24"/>
              </w:rPr>
            </w:pPr>
            <w:r w:rsidRPr="00AA5A43">
              <w:rPr>
                <w:sz w:val="24"/>
              </w:rPr>
              <w:t>Fourniture</w:t>
            </w:r>
            <w:r w:rsidRPr="00AA5A43">
              <w:rPr>
                <w:spacing w:val="11"/>
                <w:sz w:val="24"/>
              </w:rPr>
              <w:t xml:space="preserve"> </w:t>
            </w:r>
            <w:r w:rsidRPr="00AA5A43">
              <w:rPr>
                <w:sz w:val="24"/>
              </w:rPr>
              <w:t>et</w:t>
            </w:r>
            <w:r w:rsidRPr="00AA5A43">
              <w:rPr>
                <w:spacing w:val="11"/>
                <w:sz w:val="24"/>
              </w:rPr>
              <w:t xml:space="preserve"> </w:t>
            </w:r>
            <w:r w:rsidRPr="00AA5A43">
              <w:rPr>
                <w:sz w:val="24"/>
              </w:rPr>
              <w:t>pose,</w:t>
            </w:r>
            <w:r w:rsidRPr="00AA5A43">
              <w:rPr>
                <w:spacing w:val="13"/>
                <w:sz w:val="24"/>
              </w:rPr>
              <w:t xml:space="preserve"> </w:t>
            </w:r>
            <w:r w:rsidRPr="00AA5A43">
              <w:rPr>
                <w:sz w:val="24"/>
              </w:rPr>
              <w:t>sur</w:t>
            </w:r>
            <w:r w:rsidRPr="00AA5A43">
              <w:rPr>
                <w:spacing w:val="12"/>
                <w:sz w:val="24"/>
              </w:rPr>
              <w:t xml:space="preserve"> </w:t>
            </w:r>
            <w:r w:rsidRPr="00AA5A43">
              <w:rPr>
                <w:sz w:val="24"/>
              </w:rPr>
              <w:t>les</w:t>
            </w:r>
            <w:r w:rsidRPr="00AA5A43">
              <w:rPr>
                <w:spacing w:val="13"/>
                <w:sz w:val="24"/>
              </w:rPr>
              <w:t xml:space="preserve"> </w:t>
            </w:r>
            <w:r w:rsidRPr="00AA5A43">
              <w:rPr>
                <w:sz w:val="24"/>
              </w:rPr>
              <w:t>modules</w:t>
            </w:r>
            <w:r w:rsidRPr="00AA5A43">
              <w:rPr>
                <w:spacing w:val="10"/>
                <w:sz w:val="24"/>
              </w:rPr>
              <w:t xml:space="preserve"> </w:t>
            </w:r>
            <w:r w:rsidRPr="00AA5A43">
              <w:rPr>
                <w:sz w:val="24"/>
              </w:rPr>
              <w:t>muraux,</w:t>
            </w:r>
            <w:r w:rsidRPr="00AA5A43">
              <w:rPr>
                <w:spacing w:val="13"/>
                <w:sz w:val="24"/>
              </w:rPr>
              <w:t xml:space="preserve"> </w:t>
            </w:r>
            <w:r w:rsidRPr="00AA5A43">
              <w:rPr>
                <w:sz w:val="24"/>
              </w:rPr>
              <w:t>de</w:t>
            </w:r>
            <w:r w:rsidRPr="00AA5A43">
              <w:rPr>
                <w:spacing w:val="11"/>
                <w:sz w:val="24"/>
              </w:rPr>
              <w:t xml:space="preserve"> </w:t>
            </w:r>
            <w:r w:rsidRPr="00AA5A43">
              <w:rPr>
                <w:sz w:val="24"/>
              </w:rPr>
              <w:t>blocs</w:t>
            </w:r>
            <w:r w:rsidRPr="00AA5A43">
              <w:rPr>
                <w:spacing w:val="10"/>
                <w:sz w:val="24"/>
              </w:rPr>
              <w:t xml:space="preserve"> </w:t>
            </w:r>
            <w:r w:rsidRPr="00AA5A43">
              <w:rPr>
                <w:sz w:val="24"/>
              </w:rPr>
              <w:t>tiroirs</w:t>
            </w:r>
            <w:r w:rsidRPr="00AA5A43">
              <w:rPr>
                <w:spacing w:val="13"/>
                <w:sz w:val="24"/>
              </w:rPr>
              <w:t xml:space="preserve"> </w:t>
            </w:r>
            <w:r w:rsidRPr="00AA5A43">
              <w:rPr>
                <w:sz w:val="24"/>
              </w:rPr>
              <w:t>en</w:t>
            </w:r>
            <w:r w:rsidRPr="00AA5A43">
              <w:rPr>
                <w:spacing w:val="11"/>
                <w:sz w:val="24"/>
              </w:rPr>
              <w:t xml:space="preserve"> </w:t>
            </w:r>
            <w:r w:rsidRPr="00AA5A43">
              <w:rPr>
                <w:sz w:val="24"/>
              </w:rPr>
              <w:t>partie</w:t>
            </w:r>
            <w:r w:rsidRPr="00AA5A43">
              <w:rPr>
                <w:spacing w:val="15"/>
                <w:sz w:val="24"/>
              </w:rPr>
              <w:t xml:space="preserve"> </w:t>
            </w:r>
            <w:r w:rsidRPr="00AA5A43">
              <w:rPr>
                <w:sz w:val="24"/>
              </w:rPr>
              <w:t>basse,</w:t>
            </w:r>
            <w:r w:rsidRPr="00AA5A43">
              <w:rPr>
                <w:sz w:val="24"/>
              </w:rPr>
              <w:tab/>
            </w:r>
            <w:r w:rsidRPr="00AA5A43">
              <w:rPr>
                <w:b/>
                <w:sz w:val="24"/>
              </w:rPr>
              <w:t>8 U</w:t>
            </w:r>
          </w:p>
          <w:p w:rsidR="00AF45EF" w:rsidRPr="00AA5A43" w:rsidRDefault="00DD67F9">
            <w:pPr>
              <w:pStyle w:val="TableParagraph"/>
              <w:ind w:left="560" w:right="1705"/>
              <w:rPr>
                <w:sz w:val="24"/>
              </w:rPr>
            </w:pPr>
            <w:r w:rsidRPr="00AA5A43">
              <w:rPr>
                <w:sz w:val="24"/>
              </w:rPr>
              <w:t xml:space="preserve">réalisés en panneaux mélaminés dito meuble (1 tiroir par bloc) dimension  750 x 400 x </w:t>
            </w:r>
            <w:proofErr w:type="spellStart"/>
            <w:r w:rsidRPr="00AA5A43">
              <w:rPr>
                <w:sz w:val="24"/>
              </w:rPr>
              <w:t>ht</w:t>
            </w:r>
            <w:proofErr w:type="spellEnd"/>
            <w:r w:rsidRPr="00AA5A43">
              <w:rPr>
                <w:sz w:val="24"/>
              </w:rPr>
              <w:t xml:space="preserve"> 300</w:t>
            </w:r>
            <w:r w:rsidRPr="00AA5A43">
              <w:rPr>
                <w:spacing w:val="-3"/>
                <w:sz w:val="24"/>
              </w:rPr>
              <w:t xml:space="preserve"> </w:t>
            </w:r>
            <w:proofErr w:type="spellStart"/>
            <w:r w:rsidRPr="00AA5A43">
              <w:rPr>
                <w:sz w:val="24"/>
              </w:rPr>
              <w:t>mm.</w:t>
            </w:r>
            <w:proofErr w:type="spellEnd"/>
          </w:p>
        </w:tc>
      </w:tr>
      <w:tr w:rsidR="00AF45EF" w:rsidRPr="00AA5A43">
        <w:trPr>
          <w:trHeight w:val="388"/>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6698"/>
              </w:tabs>
              <w:spacing w:before="52"/>
              <w:ind w:right="543"/>
              <w:jc w:val="right"/>
              <w:rPr>
                <w:b/>
                <w:sz w:val="24"/>
              </w:rPr>
            </w:pPr>
            <w:r w:rsidRPr="00AA5A43">
              <w:rPr>
                <w:sz w:val="24"/>
                <w:u w:val="single"/>
              </w:rPr>
              <w:t>Mobilier table d’appoint</w:t>
            </w:r>
            <w:r w:rsidRPr="00AA5A43">
              <w:rPr>
                <w:spacing w:val="-9"/>
                <w:sz w:val="24"/>
                <w:u w:val="single"/>
              </w:rPr>
              <w:t xml:space="preserve"> </w:t>
            </w:r>
            <w:r w:rsidRPr="00AA5A43">
              <w:rPr>
                <w:sz w:val="24"/>
                <w:u w:val="single"/>
              </w:rPr>
              <w:t>(repère</w:t>
            </w:r>
            <w:r w:rsidRPr="00AA5A43">
              <w:rPr>
                <w:spacing w:val="-4"/>
                <w:sz w:val="24"/>
                <w:u w:val="single"/>
              </w:rPr>
              <w:t xml:space="preserve"> </w:t>
            </w:r>
            <w:r w:rsidRPr="00AA5A43">
              <w:rPr>
                <w:sz w:val="24"/>
                <w:u w:val="single"/>
              </w:rPr>
              <w:t>13)</w:t>
            </w:r>
            <w:r w:rsidRPr="00AA5A43">
              <w:rPr>
                <w:sz w:val="24"/>
              </w:rPr>
              <w:tab/>
            </w:r>
            <w:r w:rsidRPr="00AA5A43">
              <w:rPr>
                <w:b/>
                <w:sz w:val="24"/>
              </w:rPr>
              <w:t>1 U</w:t>
            </w:r>
          </w:p>
        </w:tc>
      </w:tr>
      <w:tr w:rsidR="00AF45EF" w:rsidRPr="00AA5A43">
        <w:trPr>
          <w:trHeight w:val="660"/>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spacing w:before="47"/>
              <w:ind w:left="553" w:right="973"/>
              <w:rPr>
                <w:sz w:val="24"/>
              </w:rPr>
            </w:pPr>
            <w:r w:rsidRPr="00AA5A43">
              <w:rPr>
                <w:sz w:val="24"/>
              </w:rPr>
              <w:t>Fourniture et pose d'une table d'</w:t>
            </w:r>
            <w:r w:rsidRPr="00AA5A43">
              <w:rPr>
                <w:sz w:val="24"/>
              </w:rPr>
              <w:t xml:space="preserve">appoint adaptable sur tous les modules muraux pour accueil </w:t>
            </w:r>
            <w:proofErr w:type="gramStart"/>
            <w:r w:rsidRPr="00AA5A43">
              <w:rPr>
                <w:sz w:val="24"/>
              </w:rPr>
              <w:t>poste</w:t>
            </w:r>
            <w:proofErr w:type="gramEnd"/>
            <w:r w:rsidRPr="00AA5A43">
              <w:rPr>
                <w:sz w:val="24"/>
              </w:rPr>
              <w:t xml:space="preserve"> PMR réalisé en panneau stratifié avec pied.</w:t>
            </w:r>
          </w:p>
        </w:tc>
      </w:tr>
      <w:tr w:rsidR="00AF45EF" w:rsidRPr="00AA5A43">
        <w:trPr>
          <w:trHeight w:val="1254"/>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536"/>
              </w:tabs>
              <w:spacing w:before="51" w:line="275" w:lineRule="exact"/>
              <w:ind w:left="3332"/>
              <w:rPr>
                <w:b/>
                <w:sz w:val="24"/>
              </w:rPr>
            </w:pPr>
            <w:r w:rsidRPr="00AA5A43">
              <w:rPr>
                <w:sz w:val="24"/>
                <w:u w:val="single"/>
              </w:rPr>
              <w:t>Mobilier caisse</w:t>
            </w:r>
            <w:r w:rsidRPr="00AA5A43">
              <w:rPr>
                <w:spacing w:val="-4"/>
                <w:sz w:val="24"/>
                <w:u w:val="single"/>
              </w:rPr>
              <w:t xml:space="preserve"> </w:t>
            </w:r>
            <w:r w:rsidRPr="00AA5A43">
              <w:rPr>
                <w:sz w:val="24"/>
                <w:u w:val="single"/>
              </w:rPr>
              <w:t>(repère</w:t>
            </w:r>
            <w:r w:rsidRPr="00AA5A43">
              <w:rPr>
                <w:spacing w:val="-3"/>
                <w:sz w:val="24"/>
                <w:u w:val="single"/>
              </w:rPr>
              <w:t xml:space="preserve"> </w:t>
            </w:r>
            <w:r w:rsidRPr="00AA5A43">
              <w:rPr>
                <w:sz w:val="24"/>
                <w:u w:val="single"/>
              </w:rPr>
              <w:t>10)</w:t>
            </w:r>
            <w:r w:rsidRPr="00AA5A43">
              <w:rPr>
                <w:sz w:val="24"/>
              </w:rPr>
              <w:tab/>
            </w:r>
            <w:r w:rsidRPr="00AA5A43">
              <w:rPr>
                <w:b/>
                <w:sz w:val="24"/>
              </w:rPr>
              <w:t>2 U</w:t>
            </w:r>
          </w:p>
          <w:p w:rsidR="00AF45EF" w:rsidRPr="00AA5A43" w:rsidRDefault="00DD67F9">
            <w:pPr>
              <w:pStyle w:val="TableParagraph"/>
              <w:ind w:left="524" w:right="1468"/>
              <w:jc w:val="both"/>
              <w:rPr>
                <w:sz w:val="24"/>
              </w:rPr>
            </w:pPr>
            <w:r w:rsidRPr="00AA5A43">
              <w:rPr>
                <w:sz w:val="24"/>
              </w:rPr>
              <w:t xml:space="preserve">Fourniture et pose de 2 comptoirs caisse double réalisé en panneau mélaminé décor EGGER avec tablettes réglables, tiroirs </w:t>
            </w:r>
            <w:proofErr w:type="spellStart"/>
            <w:r w:rsidRPr="00AA5A43">
              <w:rPr>
                <w:sz w:val="24"/>
              </w:rPr>
              <w:t>airmatic</w:t>
            </w:r>
            <w:proofErr w:type="spellEnd"/>
            <w:r w:rsidRPr="00AA5A43">
              <w:rPr>
                <w:sz w:val="24"/>
              </w:rPr>
              <w:t xml:space="preserve"> + emplacement informatique.</w:t>
            </w:r>
          </w:p>
        </w:tc>
      </w:tr>
      <w:tr w:rsidR="00AF45EF" w:rsidRPr="00AA5A43">
        <w:trPr>
          <w:trHeight w:val="1612"/>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536"/>
              </w:tabs>
              <w:spacing w:before="89"/>
              <w:ind w:left="517" w:right="543" w:firstLine="2270"/>
              <w:rPr>
                <w:sz w:val="24"/>
              </w:rPr>
            </w:pPr>
            <w:r w:rsidRPr="00AA5A43">
              <w:rPr>
                <w:sz w:val="24"/>
                <w:u w:val="single"/>
              </w:rPr>
              <w:t>Mobilier module expo (repère 8</w:t>
            </w:r>
            <w:r w:rsidRPr="00AA5A43">
              <w:rPr>
                <w:spacing w:val="-9"/>
                <w:sz w:val="24"/>
                <w:u w:val="single"/>
              </w:rPr>
              <w:t xml:space="preserve"> </w:t>
            </w:r>
            <w:r w:rsidRPr="00AA5A43">
              <w:rPr>
                <w:sz w:val="24"/>
                <w:u w:val="single"/>
              </w:rPr>
              <w:t>et</w:t>
            </w:r>
            <w:r w:rsidRPr="00AA5A43">
              <w:rPr>
                <w:spacing w:val="-4"/>
                <w:sz w:val="24"/>
                <w:u w:val="single"/>
              </w:rPr>
              <w:t xml:space="preserve"> </w:t>
            </w:r>
            <w:r w:rsidRPr="00AA5A43">
              <w:rPr>
                <w:sz w:val="24"/>
                <w:u w:val="single"/>
              </w:rPr>
              <w:t>9)</w:t>
            </w:r>
            <w:r w:rsidRPr="00AA5A43">
              <w:rPr>
                <w:sz w:val="24"/>
              </w:rPr>
              <w:tab/>
            </w:r>
            <w:r w:rsidRPr="00AA5A43">
              <w:rPr>
                <w:b/>
                <w:sz w:val="24"/>
              </w:rPr>
              <w:t xml:space="preserve">1 U </w:t>
            </w:r>
            <w:r w:rsidRPr="00AA5A43">
              <w:rPr>
                <w:sz w:val="24"/>
              </w:rPr>
              <w:t>Fourniture et pose de modules expo sur roulettes en vitrine réalisés en structure métallique  avec  habillage  panneau  mélaminé  unis  2  faces  +  système  (2   rangées)</w:t>
            </w:r>
            <w:r w:rsidRPr="00AA5A43">
              <w:rPr>
                <w:spacing w:val="35"/>
                <w:sz w:val="24"/>
              </w:rPr>
              <w:t xml:space="preserve"> </w:t>
            </w:r>
            <w:r w:rsidRPr="00AA5A43">
              <w:rPr>
                <w:sz w:val="24"/>
              </w:rPr>
              <w:t>avec</w:t>
            </w:r>
            <w:r w:rsidRPr="00AA5A43">
              <w:rPr>
                <w:spacing w:val="36"/>
                <w:sz w:val="24"/>
              </w:rPr>
              <w:t xml:space="preserve"> </w:t>
            </w:r>
            <w:r w:rsidRPr="00AA5A43">
              <w:rPr>
                <w:sz w:val="24"/>
              </w:rPr>
              <w:t>4</w:t>
            </w:r>
            <w:r w:rsidRPr="00AA5A43">
              <w:rPr>
                <w:spacing w:val="37"/>
                <w:sz w:val="24"/>
              </w:rPr>
              <w:t xml:space="preserve"> </w:t>
            </w:r>
            <w:r w:rsidRPr="00AA5A43">
              <w:rPr>
                <w:sz w:val="24"/>
              </w:rPr>
              <w:t>niveaux</w:t>
            </w:r>
            <w:r w:rsidRPr="00AA5A43">
              <w:rPr>
                <w:spacing w:val="33"/>
                <w:sz w:val="24"/>
              </w:rPr>
              <w:t xml:space="preserve"> </w:t>
            </w:r>
            <w:r w:rsidRPr="00AA5A43">
              <w:rPr>
                <w:sz w:val="24"/>
              </w:rPr>
              <w:t>de</w:t>
            </w:r>
            <w:r w:rsidRPr="00AA5A43">
              <w:rPr>
                <w:spacing w:val="37"/>
                <w:sz w:val="24"/>
              </w:rPr>
              <w:t xml:space="preserve"> </w:t>
            </w:r>
            <w:r w:rsidRPr="00AA5A43">
              <w:rPr>
                <w:sz w:val="24"/>
              </w:rPr>
              <w:t>tablettes</w:t>
            </w:r>
            <w:r w:rsidRPr="00AA5A43">
              <w:rPr>
                <w:spacing w:val="36"/>
                <w:sz w:val="24"/>
              </w:rPr>
              <w:t xml:space="preserve"> </w:t>
            </w:r>
            <w:r w:rsidRPr="00AA5A43">
              <w:rPr>
                <w:sz w:val="24"/>
              </w:rPr>
              <w:t>verre</w:t>
            </w:r>
            <w:r w:rsidRPr="00AA5A43">
              <w:rPr>
                <w:spacing w:val="37"/>
                <w:sz w:val="24"/>
              </w:rPr>
              <w:t xml:space="preserve"> </w:t>
            </w:r>
            <w:r w:rsidRPr="00AA5A43">
              <w:rPr>
                <w:sz w:val="24"/>
              </w:rPr>
              <w:t>sur</w:t>
            </w:r>
            <w:r w:rsidRPr="00AA5A43">
              <w:rPr>
                <w:spacing w:val="35"/>
                <w:sz w:val="24"/>
              </w:rPr>
              <w:t xml:space="preserve"> </w:t>
            </w:r>
            <w:r w:rsidRPr="00AA5A43">
              <w:rPr>
                <w:sz w:val="24"/>
              </w:rPr>
              <w:t>consoles</w:t>
            </w:r>
            <w:r w:rsidRPr="00AA5A43">
              <w:rPr>
                <w:spacing w:val="36"/>
                <w:sz w:val="24"/>
              </w:rPr>
              <w:t xml:space="preserve"> </w:t>
            </w:r>
            <w:r w:rsidRPr="00AA5A43">
              <w:rPr>
                <w:sz w:val="24"/>
              </w:rPr>
              <w:t>ou</w:t>
            </w:r>
            <w:r w:rsidRPr="00AA5A43">
              <w:rPr>
                <w:spacing w:val="37"/>
                <w:sz w:val="24"/>
              </w:rPr>
              <w:t xml:space="preserve"> </w:t>
            </w:r>
            <w:r w:rsidRPr="00AA5A43">
              <w:rPr>
                <w:sz w:val="24"/>
              </w:rPr>
              <w:t>I</w:t>
            </w:r>
            <w:r w:rsidRPr="00AA5A43">
              <w:rPr>
                <w:spacing w:val="35"/>
                <w:sz w:val="24"/>
              </w:rPr>
              <w:t xml:space="preserve"> </w:t>
            </w:r>
            <w:r w:rsidRPr="00AA5A43">
              <w:rPr>
                <w:sz w:val="24"/>
              </w:rPr>
              <w:t>face</w:t>
            </w:r>
            <w:r w:rsidRPr="00AA5A43">
              <w:rPr>
                <w:spacing w:val="37"/>
                <w:sz w:val="24"/>
              </w:rPr>
              <w:t xml:space="preserve"> </w:t>
            </w:r>
            <w:r w:rsidRPr="00AA5A43">
              <w:rPr>
                <w:sz w:val="24"/>
              </w:rPr>
              <w:t>panneau</w:t>
            </w:r>
          </w:p>
          <w:p w:rsidR="00AF45EF" w:rsidRPr="00AA5A43" w:rsidRDefault="00DD67F9">
            <w:pPr>
              <w:pStyle w:val="TableParagraph"/>
              <w:ind w:left="517"/>
              <w:rPr>
                <w:sz w:val="24"/>
              </w:rPr>
            </w:pPr>
            <w:r w:rsidRPr="00AA5A43">
              <w:rPr>
                <w:sz w:val="24"/>
              </w:rPr>
              <w:t>rainuré (deux modul</w:t>
            </w:r>
            <w:r w:rsidRPr="00AA5A43">
              <w:rPr>
                <w:sz w:val="24"/>
              </w:rPr>
              <w:t>es 8 et un module 9).</w:t>
            </w:r>
          </w:p>
        </w:tc>
      </w:tr>
      <w:tr w:rsidR="00AF45EF" w:rsidRPr="00AA5A43">
        <w:trPr>
          <w:trHeight w:val="506"/>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6290"/>
              </w:tabs>
              <w:spacing w:before="130"/>
              <w:ind w:right="543"/>
              <w:jc w:val="right"/>
              <w:rPr>
                <w:b/>
                <w:sz w:val="24"/>
              </w:rPr>
            </w:pPr>
            <w:r w:rsidRPr="00AA5A43">
              <w:rPr>
                <w:sz w:val="24"/>
                <w:u w:val="single"/>
              </w:rPr>
              <w:t>Mobilier gondole</w:t>
            </w:r>
            <w:r w:rsidRPr="00AA5A43">
              <w:rPr>
                <w:spacing w:val="-6"/>
                <w:sz w:val="24"/>
                <w:u w:val="single"/>
              </w:rPr>
              <w:t xml:space="preserve"> </w:t>
            </w:r>
            <w:r w:rsidRPr="00AA5A43">
              <w:rPr>
                <w:sz w:val="24"/>
                <w:u w:val="single"/>
              </w:rPr>
              <w:t>(repère</w:t>
            </w:r>
            <w:r w:rsidRPr="00AA5A43">
              <w:rPr>
                <w:spacing w:val="-2"/>
                <w:sz w:val="24"/>
                <w:u w:val="single"/>
              </w:rPr>
              <w:t xml:space="preserve"> </w:t>
            </w:r>
            <w:r w:rsidRPr="00AA5A43">
              <w:rPr>
                <w:sz w:val="24"/>
                <w:u w:val="single"/>
              </w:rPr>
              <w:t>11)</w:t>
            </w:r>
            <w:r w:rsidRPr="00AA5A43">
              <w:rPr>
                <w:sz w:val="24"/>
              </w:rPr>
              <w:tab/>
            </w:r>
            <w:r w:rsidRPr="00AA5A43">
              <w:rPr>
                <w:b/>
                <w:sz w:val="24"/>
              </w:rPr>
              <w:t>2 U</w:t>
            </w:r>
          </w:p>
        </w:tc>
      </w:tr>
      <w:tr w:rsidR="00AF45EF" w:rsidRPr="00AA5A43">
        <w:trPr>
          <w:trHeight w:val="1379"/>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spacing w:before="87"/>
              <w:ind w:left="524" w:right="1631"/>
              <w:jc w:val="both"/>
              <w:rPr>
                <w:sz w:val="24"/>
              </w:rPr>
            </w:pPr>
            <w:r w:rsidRPr="00AA5A43">
              <w:rPr>
                <w:sz w:val="24"/>
              </w:rPr>
              <w:t>Fourniture et pose de 2 gondoles centrales avec caisson bas mélaminé galbé, tablettes bois en partie basse + 2 plateaux verre sur entretoises chromées + 2 tablettes arrondies sur la partie incurvée des pieds.</w:t>
            </w:r>
          </w:p>
        </w:tc>
      </w:tr>
      <w:tr w:rsidR="00AF45EF" w:rsidRPr="00AA5A43">
        <w:trPr>
          <w:trHeight w:val="826"/>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AF45EF">
            <w:pPr>
              <w:pStyle w:val="TableParagraph"/>
              <w:rPr>
                <w:sz w:val="26"/>
              </w:rPr>
            </w:pPr>
          </w:p>
          <w:p w:rsidR="00AF45EF" w:rsidRPr="00AA5A43" w:rsidRDefault="00DD67F9">
            <w:pPr>
              <w:pStyle w:val="TableParagraph"/>
              <w:tabs>
                <w:tab w:val="left" w:pos="718"/>
              </w:tabs>
              <w:spacing w:before="150"/>
              <w:ind w:left="10"/>
              <w:jc w:val="center"/>
              <w:rPr>
                <w:b/>
                <w:i/>
                <w:sz w:val="24"/>
              </w:rPr>
            </w:pPr>
            <w:r w:rsidRPr="00AA5A43">
              <w:rPr>
                <w:b/>
                <w:i/>
                <w:sz w:val="24"/>
              </w:rPr>
              <w:t>LOT</w:t>
            </w:r>
            <w:r w:rsidRPr="00AA5A43">
              <w:rPr>
                <w:b/>
                <w:i/>
                <w:sz w:val="24"/>
              </w:rPr>
              <w:tab/>
              <w:t>12 :</w:t>
            </w:r>
            <w:r w:rsidRPr="00AA5A43">
              <w:rPr>
                <w:b/>
                <w:i/>
                <w:spacing w:val="-1"/>
                <w:sz w:val="24"/>
              </w:rPr>
              <w:t xml:space="preserve"> </w:t>
            </w:r>
            <w:r w:rsidRPr="00AA5A43">
              <w:rPr>
                <w:b/>
                <w:i/>
                <w:sz w:val="24"/>
              </w:rPr>
              <w:t>PLOMBERIE</w:t>
            </w:r>
          </w:p>
        </w:tc>
      </w:tr>
      <w:tr w:rsidR="00AF45EF" w:rsidRPr="00AA5A43">
        <w:trPr>
          <w:trHeight w:val="465"/>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spacing w:before="88"/>
              <w:ind w:left="541"/>
              <w:rPr>
                <w:sz w:val="24"/>
              </w:rPr>
            </w:pPr>
            <w:r w:rsidRPr="00AA5A43">
              <w:rPr>
                <w:sz w:val="24"/>
              </w:rPr>
              <w:t>Dépose de l'</w:t>
            </w:r>
            <w:r w:rsidRPr="00AA5A43">
              <w:rPr>
                <w:sz w:val="24"/>
              </w:rPr>
              <w:t>évier dans le local préparatoire existant.</w:t>
            </w:r>
          </w:p>
        </w:tc>
      </w:tr>
      <w:tr w:rsidR="00AF45EF" w:rsidRPr="00AA5A43">
        <w:trPr>
          <w:trHeight w:val="466"/>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spacing w:before="88"/>
              <w:ind w:left="541"/>
              <w:rPr>
                <w:sz w:val="24"/>
              </w:rPr>
            </w:pPr>
            <w:r w:rsidRPr="00AA5A43">
              <w:rPr>
                <w:sz w:val="24"/>
              </w:rPr>
              <w:t>Raccordement de l’évier (ex préparatoire) avec robinetterie dans le garage.</w:t>
            </w:r>
          </w:p>
        </w:tc>
      </w:tr>
      <w:tr w:rsidR="00AF45EF" w:rsidRPr="00AA5A43">
        <w:trPr>
          <w:trHeight w:val="466"/>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548"/>
              </w:tabs>
              <w:spacing w:before="89"/>
              <w:ind w:left="541"/>
              <w:rPr>
                <w:b/>
                <w:sz w:val="24"/>
              </w:rPr>
            </w:pPr>
            <w:r w:rsidRPr="00AA5A43">
              <w:rPr>
                <w:sz w:val="24"/>
              </w:rPr>
              <w:t xml:space="preserve">Fourniture et pose </w:t>
            </w:r>
            <w:proofErr w:type="gramStart"/>
            <w:r w:rsidRPr="00AA5A43">
              <w:rPr>
                <w:sz w:val="24"/>
              </w:rPr>
              <w:t>d’un</w:t>
            </w:r>
            <w:proofErr w:type="gramEnd"/>
            <w:r w:rsidRPr="00AA5A43">
              <w:rPr>
                <w:sz w:val="24"/>
              </w:rPr>
              <w:t xml:space="preserve"> lave main dans</w:t>
            </w:r>
            <w:r w:rsidRPr="00AA5A43">
              <w:rPr>
                <w:spacing w:val="-19"/>
                <w:sz w:val="24"/>
              </w:rPr>
              <w:t xml:space="preserve"> </w:t>
            </w:r>
            <w:r w:rsidRPr="00AA5A43">
              <w:rPr>
                <w:sz w:val="24"/>
              </w:rPr>
              <w:t>local</w:t>
            </w:r>
            <w:r w:rsidRPr="00AA5A43">
              <w:rPr>
                <w:spacing w:val="-6"/>
                <w:sz w:val="24"/>
              </w:rPr>
              <w:t xml:space="preserve"> </w:t>
            </w:r>
            <w:r w:rsidRPr="00AA5A43">
              <w:rPr>
                <w:sz w:val="24"/>
              </w:rPr>
              <w:t>essayage.</w:t>
            </w:r>
            <w:r w:rsidRPr="00AA5A43">
              <w:rPr>
                <w:sz w:val="24"/>
              </w:rPr>
              <w:tab/>
            </w:r>
            <w:r w:rsidRPr="00AA5A43">
              <w:rPr>
                <w:b/>
                <w:sz w:val="24"/>
              </w:rPr>
              <w:t>1 U</w:t>
            </w:r>
          </w:p>
        </w:tc>
      </w:tr>
      <w:tr w:rsidR="00AF45EF" w:rsidRPr="00AA5A43">
        <w:trPr>
          <w:trHeight w:val="465"/>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bottom w:val="nil"/>
            </w:tcBorders>
          </w:tcPr>
          <w:p w:rsidR="00AF45EF" w:rsidRPr="00AA5A43" w:rsidRDefault="00DD67F9">
            <w:pPr>
              <w:pStyle w:val="TableParagraph"/>
              <w:tabs>
                <w:tab w:val="left" w:pos="9540"/>
              </w:tabs>
              <w:spacing w:before="88"/>
              <w:ind w:left="541"/>
              <w:rPr>
                <w:b/>
                <w:sz w:val="24"/>
              </w:rPr>
            </w:pPr>
            <w:r w:rsidRPr="00AA5A43">
              <w:rPr>
                <w:sz w:val="24"/>
              </w:rPr>
              <w:t>Fourniture et pose d'un évier</w:t>
            </w:r>
            <w:r w:rsidRPr="00AA5A43">
              <w:rPr>
                <w:spacing w:val="-17"/>
                <w:sz w:val="24"/>
              </w:rPr>
              <w:t xml:space="preserve"> </w:t>
            </w:r>
            <w:r w:rsidRPr="00AA5A43">
              <w:rPr>
                <w:sz w:val="24"/>
              </w:rPr>
              <w:t>dans</w:t>
            </w:r>
            <w:r w:rsidRPr="00AA5A43">
              <w:rPr>
                <w:spacing w:val="-5"/>
                <w:sz w:val="24"/>
              </w:rPr>
              <w:t xml:space="preserve"> </w:t>
            </w:r>
            <w:r w:rsidRPr="00AA5A43">
              <w:rPr>
                <w:sz w:val="24"/>
              </w:rPr>
              <w:t>préparatoire.</w:t>
            </w:r>
            <w:r w:rsidRPr="00AA5A43">
              <w:rPr>
                <w:sz w:val="24"/>
              </w:rPr>
              <w:tab/>
            </w:r>
            <w:r w:rsidRPr="00AA5A43">
              <w:rPr>
                <w:b/>
                <w:sz w:val="24"/>
              </w:rPr>
              <w:t>1 U</w:t>
            </w:r>
          </w:p>
        </w:tc>
      </w:tr>
      <w:tr w:rsidR="00AF45EF" w:rsidRPr="00AA5A43">
        <w:trPr>
          <w:trHeight w:val="1129"/>
        </w:trPr>
        <w:tc>
          <w:tcPr>
            <w:tcW w:w="10270" w:type="dxa"/>
            <w:vMerge/>
            <w:tcBorders>
              <w:top w:val="nil"/>
            </w:tcBorders>
          </w:tcPr>
          <w:p w:rsidR="00AF45EF" w:rsidRPr="00AA5A43" w:rsidRDefault="00AF45EF">
            <w:pPr>
              <w:rPr>
                <w:sz w:val="2"/>
                <w:szCs w:val="2"/>
              </w:rPr>
            </w:pPr>
          </w:p>
        </w:tc>
        <w:tc>
          <w:tcPr>
            <w:tcW w:w="236" w:type="dxa"/>
            <w:vMerge/>
            <w:tcBorders>
              <w:top w:val="nil"/>
            </w:tcBorders>
          </w:tcPr>
          <w:p w:rsidR="00AF45EF" w:rsidRPr="00AA5A43" w:rsidRDefault="00AF45EF">
            <w:pPr>
              <w:rPr>
                <w:sz w:val="2"/>
                <w:szCs w:val="2"/>
              </w:rPr>
            </w:pPr>
          </w:p>
        </w:tc>
        <w:tc>
          <w:tcPr>
            <w:tcW w:w="10467" w:type="dxa"/>
            <w:tcBorders>
              <w:top w:val="nil"/>
            </w:tcBorders>
          </w:tcPr>
          <w:p w:rsidR="00AF45EF" w:rsidRPr="00AA5A43" w:rsidRDefault="00DD67F9">
            <w:pPr>
              <w:pStyle w:val="TableParagraph"/>
              <w:spacing w:before="88"/>
              <w:ind w:left="541"/>
              <w:rPr>
                <w:sz w:val="24"/>
              </w:rPr>
            </w:pPr>
            <w:r w:rsidRPr="00AA5A43">
              <w:rPr>
                <w:sz w:val="24"/>
              </w:rPr>
              <w:t>Mise en place d’une VMC à 2 bouches pour le WC personnel et le local préparatoire.</w:t>
            </w:r>
          </w:p>
        </w:tc>
      </w:tr>
    </w:tbl>
    <w:p w:rsidR="00AF45EF" w:rsidRPr="00AA5A43" w:rsidRDefault="00DD67F9">
      <w:pPr>
        <w:rPr>
          <w:sz w:val="2"/>
          <w:szCs w:val="2"/>
        </w:rPr>
      </w:pPr>
      <w:r w:rsidRPr="00AA5A43">
        <w:pict>
          <v:line id="_x0000_s1059" style="position:absolute;z-index:-40768;mso-position-horizontal-relative:page;mso-position-vertical-relative:page" from="621.95pt,707.5pt" to="1115.65pt,707.5pt" strokeweight=".48pt">
            <w10:wrap anchorx="page" anchory="page"/>
          </v:line>
        </w:pict>
      </w:r>
      <w:r w:rsidRPr="00AA5A43">
        <w:pict>
          <v:line id="_x0000_s1058" style="position:absolute;z-index:-40744;mso-position-horizontal-relative:page;mso-position-vertical-relative:page" from="600.35pt,732.85pt" to="1115.65pt,732.85pt" strokeweight=".16969mm">
            <w10:wrap anchorx="page" anchory="page"/>
          </v:line>
        </w:pict>
      </w:r>
      <w:r w:rsidRPr="00AA5A43">
        <w:pict>
          <v:shape id="_x0000_s1057" type="#_x0000_t202" style="position:absolute;margin-left:76.55pt;margin-top:119.9pt;width:445.6pt;height:170.65pt;z-index:128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7"/>
                    <w:gridCol w:w="3969"/>
                  </w:tblGrid>
                  <w:tr w:rsidR="00AF45EF">
                    <w:trPr>
                      <w:trHeight w:val="474"/>
                    </w:trPr>
                    <w:tc>
                      <w:tcPr>
                        <w:tcW w:w="4927" w:type="dxa"/>
                      </w:tcPr>
                      <w:p w:rsidR="00AF45EF" w:rsidRDefault="00DD67F9">
                        <w:pPr>
                          <w:pStyle w:val="TableParagraph"/>
                          <w:spacing w:line="274" w:lineRule="exact"/>
                          <w:ind w:left="107"/>
                          <w:rPr>
                            <w:b/>
                            <w:i/>
                            <w:sz w:val="24"/>
                          </w:rPr>
                        </w:pPr>
                        <w:r>
                          <w:rPr>
                            <w:b/>
                            <w:i/>
                            <w:sz w:val="24"/>
                          </w:rPr>
                          <w:t>LOT 01 : DÉMOLITION – DÉPOSE</w:t>
                        </w:r>
                      </w:p>
                    </w:tc>
                    <w:tc>
                      <w:tcPr>
                        <w:tcW w:w="3969" w:type="dxa"/>
                      </w:tcPr>
                      <w:p w:rsidR="00AF45EF" w:rsidRDefault="00DD67F9">
                        <w:pPr>
                          <w:pStyle w:val="TableParagraph"/>
                          <w:spacing w:line="274" w:lineRule="exact"/>
                          <w:ind w:left="108"/>
                          <w:rPr>
                            <w:b/>
                            <w:i/>
                            <w:sz w:val="24"/>
                          </w:rPr>
                        </w:pPr>
                        <w:r>
                          <w:rPr>
                            <w:b/>
                            <w:i/>
                            <w:sz w:val="24"/>
                          </w:rPr>
                          <w:t>LOT 08 : MENUISERIE BOIS</w:t>
                        </w:r>
                      </w:p>
                    </w:tc>
                  </w:tr>
                  <w:tr w:rsidR="00AF45EF">
                    <w:trPr>
                      <w:trHeight w:val="477"/>
                    </w:trPr>
                    <w:tc>
                      <w:tcPr>
                        <w:tcW w:w="4927" w:type="dxa"/>
                      </w:tcPr>
                      <w:p w:rsidR="00AF45EF" w:rsidRDefault="00DD67F9">
                        <w:pPr>
                          <w:pStyle w:val="TableParagraph"/>
                          <w:ind w:left="107"/>
                          <w:rPr>
                            <w:b/>
                            <w:i/>
                            <w:sz w:val="24"/>
                          </w:rPr>
                        </w:pPr>
                        <w:r>
                          <w:rPr>
                            <w:b/>
                            <w:i/>
                            <w:sz w:val="24"/>
                          </w:rPr>
                          <w:t>LOT02 : GROS OEUVRE – MACONNERIE</w:t>
                        </w:r>
                      </w:p>
                    </w:tc>
                    <w:tc>
                      <w:tcPr>
                        <w:tcW w:w="3969" w:type="dxa"/>
                      </w:tcPr>
                      <w:p w:rsidR="00AF45EF" w:rsidRDefault="00DD67F9">
                        <w:pPr>
                          <w:pStyle w:val="TableParagraph"/>
                          <w:ind w:left="108"/>
                          <w:rPr>
                            <w:b/>
                            <w:i/>
                            <w:sz w:val="24"/>
                          </w:rPr>
                        </w:pPr>
                        <w:r>
                          <w:rPr>
                            <w:b/>
                            <w:i/>
                            <w:sz w:val="24"/>
                          </w:rPr>
                          <w:t>LOT09 : PEINTURE</w:t>
                        </w:r>
                      </w:p>
                    </w:tc>
                  </w:tr>
                  <w:tr w:rsidR="00AF45EF">
                    <w:trPr>
                      <w:trHeight w:val="474"/>
                    </w:trPr>
                    <w:tc>
                      <w:tcPr>
                        <w:tcW w:w="4927" w:type="dxa"/>
                      </w:tcPr>
                      <w:p w:rsidR="00AF45EF" w:rsidRDefault="00DD67F9">
                        <w:pPr>
                          <w:pStyle w:val="TableParagraph"/>
                          <w:spacing w:line="274" w:lineRule="exact"/>
                          <w:ind w:left="107"/>
                          <w:rPr>
                            <w:b/>
                            <w:i/>
                            <w:sz w:val="24"/>
                          </w:rPr>
                        </w:pPr>
                        <w:r>
                          <w:rPr>
                            <w:b/>
                            <w:i/>
                            <w:sz w:val="24"/>
                          </w:rPr>
                          <w:t>LOT03 : DEVANTURE</w:t>
                        </w:r>
                      </w:p>
                    </w:tc>
                    <w:tc>
                      <w:tcPr>
                        <w:tcW w:w="3969" w:type="dxa"/>
                      </w:tcPr>
                      <w:p w:rsidR="00AF45EF" w:rsidRDefault="00DD67F9">
                        <w:pPr>
                          <w:pStyle w:val="TableParagraph"/>
                          <w:spacing w:line="274" w:lineRule="exact"/>
                          <w:ind w:left="108"/>
                          <w:rPr>
                            <w:b/>
                            <w:i/>
                            <w:sz w:val="24"/>
                          </w:rPr>
                        </w:pPr>
                        <w:r>
                          <w:rPr>
                            <w:b/>
                            <w:i/>
                            <w:sz w:val="24"/>
                          </w:rPr>
                          <w:t>LOT10 : MOBILIERS</w:t>
                        </w:r>
                      </w:p>
                    </w:tc>
                  </w:tr>
                  <w:tr w:rsidR="00AF45EF">
                    <w:trPr>
                      <w:trHeight w:val="477"/>
                    </w:trPr>
                    <w:tc>
                      <w:tcPr>
                        <w:tcW w:w="4927" w:type="dxa"/>
                      </w:tcPr>
                      <w:p w:rsidR="00AF45EF" w:rsidRDefault="00DD67F9">
                        <w:pPr>
                          <w:pStyle w:val="TableParagraph"/>
                          <w:ind w:left="107"/>
                          <w:rPr>
                            <w:b/>
                            <w:i/>
                            <w:sz w:val="24"/>
                          </w:rPr>
                        </w:pPr>
                        <w:r>
                          <w:rPr>
                            <w:b/>
                            <w:i/>
                            <w:sz w:val="24"/>
                          </w:rPr>
                          <w:t>LOT04 : ENSEIGNE</w:t>
                        </w:r>
                      </w:p>
                    </w:tc>
                    <w:tc>
                      <w:tcPr>
                        <w:tcW w:w="3969" w:type="dxa"/>
                      </w:tcPr>
                      <w:p w:rsidR="00AF45EF" w:rsidRDefault="00DD67F9">
                        <w:pPr>
                          <w:pStyle w:val="TableParagraph"/>
                          <w:ind w:left="108"/>
                          <w:rPr>
                            <w:b/>
                            <w:i/>
                            <w:sz w:val="24"/>
                          </w:rPr>
                        </w:pPr>
                        <w:r>
                          <w:rPr>
                            <w:b/>
                            <w:i/>
                            <w:sz w:val="24"/>
                          </w:rPr>
                          <w:t>LOT11 : ÉLECTRICITÉ</w:t>
                        </w:r>
                      </w:p>
                    </w:tc>
                  </w:tr>
                  <w:tr w:rsidR="00AF45EF">
                    <w:trPr>
                      <w:trHeight w:val="474"/>
                    </w:trPr>
                    <w:tc>
                      <w:tcPr>
                        <w:tcW w:w="4927" w:type="dxa"/>
                      </w:tcPr>
                      <w:p w:rsidR="00AF45EF" w:rsidRDefault="00DD67F9">
                        <w:pPr>
                          <w:pStyle w:val="TableParagraph"/>
                          <w:spacing w:line="274" w:lineRule="exact"/>
                          <w:ind w:left="107"/>
                          <w:rPr>
                            <w:b/>
                            <w:i/>
                            <w:sz w:val="24"/>
                          </w:rPr>
                        </w:pPr>
                        <w:r>
                          <w:rPr>
                            <w:b/>
                            <w:i/>
                            <w:sz w:val="24"/>
                          </w:rPr>
                          <w:t>LOT05 : REVÊTEMENT DE SOL</w:t>
                        </w:r>
                      </w:p>
                    </w:tc>
                    <w:tc>
                      <w:tcPr>
                        <w:tcW w:w="3969" w:type="dxa"/>
                      </w:tcPr>
                      <w:p w:rsidR="00AF45EF" w:rsidRDefault="00DD67F9">
                        <w:pPr>
                          <w:pStyle w:val="TableParagraph"/>
                          <w:spacing w:line="274" w:lineRule="exact"/>
                          <w:ind w:left="108"/>
                          <w:rPr>
                            <w:b/>
                            <w:i/>
                            <w:sz w:val="24"/>
                          </w:rPr>
                        </w:pPr>
                        <w:r>
                          <w:rPr>
                            <w:b/>
                            <w:i/>
                            <w:sz w:val="24"/>
                          </w:rPr>
                          <w:t>LOT 12 : PLOMBERIE</w:t>
                        </w:r>
                      </w:p>
                    </w:tc>
                  </w:tr>
                  <w:tr w:rsidR="00AF45EF">
                    <w:trPr>
                      <w:trHeight w:val="477"/>
                    </w:trPr>
                    <w:tc>
                      <w:tcPr>
                        <w:tcW w:w="4927" w:type="dxa"/>
                      </w:tcPr>
                      <w:p w:rsidR="00AF45EF" w:rsidRDefault="00DD67F9">
                        <w:pPr>
                          <w:pStyle w:val="TableParagraph"/>
                          <w:ind w:left="107"/>
                          <w:rPr>
                            <w:b/>
                            <w:i/>
                            <w:sz w:val="24"/>
                          </w:rPr>
                        </w:pPr>
                        <w:r>
                          <w:rPr>
                            <w:b/>
                            <w:i/>
                            <w:sz w:val="24"/>
                          </w:rPr>
                          <w:t>LOT06 : FAUX PLAFOND</w:t>
                        </w:r>
                      </w:p>
                    </w:tc>
                    <w:tc>
                      <w:tcPr>
                        <w:tcW w:w="3969" w:type="dxa"/>
                      </w:tcPr>
                      <w:p w:rsidR="00AF45EF" w:rsidRDefault="00DD67F9">
                        <w:pPr>
                          <w:pStyle w:val="TableParagraph"/>
                          <w:ind w:left="108"/>
                          <w:rPr>
                            <w:b/>
                            <w:i/>
                            <w:sz w:val="24"/>
                          </w:rPr>
                        </w:pPr>
                        <w:r>
                          <w:rPr>
                            <w:b/>
                            <w:i/>
                            <w:sz w:val="24"/>
                          </w:rPr>
                          <w:t>LOT13 : CHAUFFAGE</w:t>
                        </w:r>
                      </w:p>
                    </w:tc>
                  </w:tr>
                  <w:tr w:rsidR="00AF45EF">
                    <w:trPr>
                      <w:trHeight w:val="477"/>
                    </w:trPr>
                    <w:tc>
                      <w:tcPr>
                        <w:tcW w:w="4927" w:type="dxa"/>
                      </w:tcPr>
                      <w:p w:rsidR="00AF45EF" w:rsidRDefault="00DD67F9">
                        <w:pPr>
                          <w:pStyle w:val="TableParagraph"/>
                          <w:spacing w:line="274" w:lineRule="exact"/>
                          <w:ind w:left="107"/>
                          <w:rPr>
                            <w:b/>
                            <w:i/>
                            <w:sz w:val="24"/>
                          </w:rPr>
                        </w:pPr>
                        <w:r>
                          <w:rPr>
                            <w:b/>
                            <w:i/>
                            <w:sz w:val="24"/>
                          </w:rPr>
                          <w:t>LOT07 : PLÂTRERIE</w:t>
                        </w:r>
                      </w:p>
                    </w:tc>
                    <w:tc>
                      <w:tcPr>
                        <w:tcW w:w="3969" w:type="dxa"/>
                      </w:tcPr>
                      <w:p w:rsidR="00AF45EF" w:rsidRDefault="00DD67F9">
                        <w:pPr>
                          <w:pStyle w:val="TableParagraph"/>
                          <w:spacing w:line="274" w:lineRule="exact"/>
                          <w:ind w:left="108"/>
                          <w:rPr>
                            <w:b/>
                            <w:i/>
                            <w:sz w:val="24"/>
                          </w:rPr>
                        </w:pPr>
                        <w:r>
                          <w:rPr>
                            <w:b/>
                            <w:i/>
                            <w:sz w:val="24"/>
                          </w:rPr>
                          <w:t>LOT 14 : NETTOYAGE</w:t>
                        </w:r>
                      </w:p>
                    </w:tc>
                  </w:tr>
                </w:tbl>
                <w:p w:rsidR="00AF45EF" w:rsidRDefault="00AF45EF">
                  <w:pPr>
                    <w:pStyle w:val="Corpsdetexte"/>
                  </w:pPr>
                </w:p>
              </w:txbxContent>
            </v:textbox>
            <w10:wrap anchorx="page" anchory="page"/>
          </v:shape>
        </w:pict>
      </w:r>
    </w:p>
    <w:p w:rsidR="00AF45EF" w:rsidRPr="00AA5A43" w:rsidRDefault="00AF45EF">
      <w:pPr>
        <w:rPr>
          <w:sz w:val="2"/>
          <w:szCs w:val="2"/>
        </w:rPr>
        <w:sectPr w:rsidR="00AF45EF" w:rsidRPr="00AA5A43">
          <w:pgSz w:w="23820" w:h="16840" w:orient="landscape"/>
          <w:pgMar w:top="1400" w:right="160" w:bottom="1160" w:left="160" w:header="0" w:footer="969" w:gutter="0"/>
          <w:cols w:space="720"/>
        </w:sectPr>
      </w:pPr>
    </w:p>
    <w:p w:rsidR="00AF45EF" w:rsidRPr="00AA5A43" w:rsidRDefault="00DD67F9">
      <w:pPr>
        <w:pStyle w:val="Corpsdetexte"/>
        <w:spacing w:before="1"/>
        <w:rPr>
          <w:rFonts w:ascii="Times New Roman"/>
          <w:sz w:val="7"/>
        </w:rPr>
      </w:pPr>
      <w:r w:rsidRPr="00AA5A43">
        <w:lastRenderedPageBreak/>
        <w:pict>
          <v:group id="_x0000_s1054" style="position:absolute;margin-left:439.55pt;margin-top:278.15pt;width:636.4pt;height:493.15pt;z-index:-40648;mso-position-horizontal-relative:page;mso-position-vertical-relative:page" coordorigin="8791,5563" coordsize="12728,98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6" type="#_x0000_t75" style="position:absolute;left:8790;top:5562;width:12728;height:9863">
              <v:imagedata r:id="rId10" o:title=""/>
            </v:shape>
            <v:shape id="_x0000_s1055" type="#_x0000_t202" style="position:absolute;left:9084;top:11217;width:1368;height:372" strokeweight=".72pt">
              <v:textbox inset="0,0,0,0">
                <w:txbxContent>
                  <w:p w:rsidR="00AF45EF" w:rsidRDefault="00DD67F9">
                    <w:pPr>
                      <w:spacing w:before="69"/>
                      <w:ind w:left="141"/>
                    </w:pPr>
                    <w:r>
                      <w:t>GARAGE</w:t>
                    </w:r>
                  </w:p>
                </w:txbxContent>
              </v:textbox>
            </v:shape>
            <w10:wrap anchorx="page" anchory="page"/>
          </v:group>
        </w:pict>
      </w:r>
    </w:p>
    <w:tbl>
      <w:tblPr>
        <w:tblStyle w:val="TableNormal"/>
        <w:tblW w:w="0" w:type="auto"/>
        <w:tblInd w:w="12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8"/>
        <w:gridCol w:w="974"/>
        <w:gridCol w:w="1113"/>
        <w:gridCol w:w="3775"/>
      </w:tblGrid>
      <w:tr w:rsidR="00AF45EF" w:rsidRPr="00AA5A43">
        <w:trPr>
          <w:trHeight w:val="315"/>
        </w:trPr>
        <w:tc>
          <w:tcPr>
            <w:tcW w:w="8360" w:type="dxa"/>
            <w:gridSpan w:val="4"/>
          </w:tcPr>
          <w:p w:rsidR="00AF45EF" w:rsidRPr="00AA5A43" w:rsidRDefault="00DD67F9">
            <w:pPr>
              <w:pStyle w:val="TableParagraph"/>
              <w:spacing w:before="20"/>
              <w:ind w:left="71"/>
              <w:rPr>
                <w:rFonts w:ascii="Calibri" w:hAnsi="Calibri"/>
              </w:rPr>
            </w:pPr>
            <w:r w:rsidRPr="00AA5A43">
              <w:rPr>
                <w:rFonts w:ascii="Calibri" w:hAnsi="Calibri"/>
              </w:rPr>
              <w:t>Repérage des mobiliers</w:t>
            </w:r>
          </w:p>
        </w:tc>
      </w:tr>
      <w:tr w:rsidR="00AF45EF" w:rsidRPr="00AA5A43">
        <w:trPr>
          <w:trHeight w:val="268"/>
        </w:trPr>
        <w:tc>
          <w:tcPr>
            <w:tcW w:w="8360" w:type="dxa"/>
            <w:gridSpan w:val="4"/>
            <w:tcBorders>
              <w:left w:val="nil"/>
              <w:bottom w:val="single" w:sz="4" w:space="0" w:color="000000"/>
              <w:right w:val="nil"/>
            </w:tcBorders>
          </w:tcPr>
          <w:p w:rsidR="00AF45EF" w:rsidRPr="00AA5A43" w:rsidRDefault="00AF45EF">
            <w:pPr>
              <w:pStyle w:val="TableParagraph"/>
              <w:rPr>
                <w:rFonts w:ascii="Times New Roman"/>
                <w:sz w:val="18"/>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7" w:right="343"/>
              <w:jc w:val="center"/>
              <w:rPr>
                <w:rFonts w:ascii="Calibri" w:hAnsi="Calibri"/>
              </w:rPr>
            </w:pPr>
            <w:r w:rsidRPr="00AA5A43">
              <w:rPr>
                <w:rFonts w:ascii="Calibri" w:hAnsi="Calibri"/>
              </w:rPr>
              <w:t>Désignation</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151" w:right="131"/>
              <w:jc w:val="center"/>
              <w:rPr>
                <w:rFonts w:ascii="Calibri" w:hAnsi="Calibri"/>
              </w:rPr>
            </w:pPr>
            <w:r w:rsidRPr="00AA5A43">
              <w:rPr>
                <w:rFonts w:ascii="Calibri" w:hAnsi="Calibri"/>
              </w:rPr>
              <w:t>Repère</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177" w:right="149"/>
              <w:jc w:val="center"/>
              <w:rPr>
                <w:rFonts w:ascii="Calibri"/>
              </w:rPr>
            </w:pPr>
            <w:r w:rsidRPr="00AA5A43">
              <w:rPr>
                <w:rFonts w:ascii="Calibri"/>
              </w:rPr>
              <w:t>Nombre</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1368" w:right="1342"/>
              <w:jc w:val="center"/>
              <w:rPr>
                <w:rFonts w:ascii="Calibri"/>
              </w:rPr>
            </w:pPr>
            <w:r w:rsidRPr="00AA5A43">
              <w:rPr>
                <w:rFonts w:ascii="Calibri"/>
              </w:rPr>
              <w:t>Remarques</w:t>
            </w: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21"/>
              <w:jc w:val="center"/>
              <w:rPr>
                <w:rFonts w:ascii="Calibri"/>
              </w:rPr>
            </w:pPr>
            <w:r w:rsidRPr="00AA5A43">
              <w:rPr>
                <w:rFonts w:ascii="Calibri"/>
              </w:rPr>
              <w:t>1</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4</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613"/>
              <w:rPr>
                <w:rFonts w:ascii="Calibri" w:hAnsi="Calibri"/>
              </w:rPr>
            </w:pPr>
            <w:r w:rsidRPr="00AA5A43">
              <w:rPr>
                <w:rFonts w:ascii="Calibri" w:hAnsi="Calibri"/>
              </w:rPr>
              <w:t>M.A.D. (maintien à domicile)</w:t>
            </w: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21"/>
              <w:jc w:val="center"/>
              <w:rPr>
                <w:rFonts w:ascii="Calibri"/>
              </w:rPr>
            </w:pPr>
            <w:r w:rsidRPr="00AA5A43">
              <w:rPr>
                <w:rFonts w:ascii="Calibri"/>
              </w:rPr>
              <w:t>2</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613"/>
              <w:rPr>
                <w:rFonts w:ascii="Calibri" w:hAnsi="Calibri"/>
              </w:rPr>
            </w:pPr>
            <w:r w:rsidRPr="00AA5A43">
              <w:rPr>
                <w:rFonts w:ascii="Calibri" w:hAnsi="Calibri"/>
              </w:rPr>
              <w:t>M.A.D. (maintien à domicile)</w:t>
            </w: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21"/>
              <w:jc w:val="center"/>
              <w:rPr>
                <w:rFonts w:ascii="Calibri"/>
              </w:rPr>
            </w:pPr>
            <w:r w:rsidRPr="00AA5A43">
              <w:rPr>
                <w:rFonts w:ascii="Calibri"/>
              </w:rPr>
              <w:t>3</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30" w:line="249"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613"/>
              <w:rPr>
                <w:rFonts w:ascii="Calibri" w:hAnsi="Calibri"/>
              </w:rPr>
            </w:pPr>
            <w:r w:rsidRPr="00AA5A43">
              <w:rPr>
                <w:rFonts w:ascii="Calibri" w:hAnsi="Calibri"/>
              </w:rPr>
              <w:t>M.A.D. (maintien à domicile)</w:t>
            </w:r>
          </w:p>
        </w:tc>
      </w:tr>
      <w:tr w:rsidR="00AF45EF" w:rsidRPr="00AA5A43">
        <w:trPr>
          <w:trHeight w:val="302"/>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ind w:left="21"/>
              <w:jc w:val="center"/>
              <w:rPr>
                <w:rFonts w:ascii="Calibri"/>
              </w:rPr>
            </w:pPr>
            <w:r w:rsidRPr="00AA5A43">
              <w:rPr>
                <w:rFonts w:ascii="Calibri"/>
              </w:rPr>
              <w:t>4</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30" w:line="252" w:lineRule="exact"/>
              <w:ind w:left="27"/>
              <w:jc w:val="center"/>
              <w:rPr>
                <w:rFonts w:ascii="Calibri"/>
              </w:rPr>
            </w:pPr>
            <w:r w:rsidRPr="00AA5A43">
              <w:rPr>
                <w:rFonts w:ascii="Calibri"/>
              </w:rPr>
              <w:t>3</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1"/>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1"/>
              <w:ind w:left="21"/>
              <w:jc w:val="center"/>
              <w:rPr>
                <w:rFonts w:ascii="Calibri"/>
              </w:rPr>
            </w:pPr>
            <w:r w:rsidRPr="00AA5A43">
              <w:rPr>
                <w:rFonts w:ascii="Calibri"/>
              </w:rPr>
              <w:t>5</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175" w:right="149"/>
              <w:jc w:val="center"/>
              <w:rPr>
                <w:rFonts w:ascii="Calibri"/>
              </w:rPr>
            </w:pPr>
            <w:r w:rsidRPr="00AA5A43">
              <w:rPr>
                <w:rFonts w:ascii="Calibri"/>
              </w:rPr>
              <w:t>13</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21"/>
              <w:jc w:val="center"/>
              <w:rPr>
                <w:rFonts w:ascii="Calibri"/>
              </w:rPr>
            </w:pPr>
            <w:r w:rsidRPr="00AA5A43">
              <w:rPr>
                <w:rFonts w:ascii="Calibri"/>
              </w:rPr>
              <w:t>6</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2</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3" w:right="344"/>
              <w:jc w:val="center"/>
              <w:rPr>
                <w:rFonts w:ascii="Calibri"/>
              </w:rPr>
            </w:pPr>
            <w:r w:rsidRPr="00AA5A43">
              <w:rPr>
                <w:rFonts w:ascii="Calibri"/>
              </w:rPr>
              <w:t>Meuble mural</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21"/>
              <w:jc w:val="center"/>
              <w:rPr>
                <w:rFonts w:ascii="Calibri"/>
              </w:rPr>
            </w:pPr>
            <w:r w:rsidRPr="00AA5A43">
              <w:rPr>
                <w:rFonts w:ascii="Calibri"/>
              </w:rPr>
              <w:t>7</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522"/>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24"/>
              <w:ind w:left="367" w:right="344"/>
              <w:jc w:val="center"/>
              <w:rPr>
                <w:rFonts w:ascii="Calibri"/>
              </w:rPr>
            </w:pPr>
            <w:r w:rsidRPr="00AA5A43">
              <w:rPr>
                <w:rFonts w:ascii="Calibri"/>
              </w:rPr>
              <w:t>Mobilier exposition</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24"/>
              <w:ind w:left="22"/>
              <w:jc w:val="center"/>
              <w:rPr>
                <w:rFonts w:ascii="Calibri"/>
              </w:rPr>
            </w:pPr>
            <w:r w:rsidRPr="00AA5A43">
              <w:rPr>
                <w:rFonts w:ascii="Calibri"/>
              </w:rPr>
              <w:t>8</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spacing w:before="9"/>
              <w:rPr>
                <w:rFonts w:ascii="Times New Roman"/>
                <w:sz w:val="21"/>
              </w:rPr>
            </w:pPr>
          </w:p>
          <w:p w:rsidR="00AF45EF" w:rsidRPr="00AA5A43" w:rsidRDefault="00DD67F9">
            <w:pPr>
              <w:pStyle w:val="TableParagraph"/>
              <w:spacing w:line="252" w:lineRule="exact"/>
              <w:ind w:left="27"/>
              <w:jc w:val="center"/>
              <w:rPr>
                <w:rFonts w:ascii="Calibri"/>
              </w:rPr>
            </w:pPr>
            <w:r w:rsidRPr="00AA5A43">
              <w:rPr>
                <w:rFonts w:ascii="Calibri"/>
              </w:rPr>
              <w:t>2</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1"/>
              <w:ind w:left="367" w:right="344"/>
              <w:jc w:val="center"/>
              <w:rPr>
                <w:rFonts w:ascii="Calibri"/>
              </w:rPr>
            </w:pPr>
            <w:r w:rsidRPr="00AA5A43">
              <w:rPr>
                <w:rFonts w:ascii="Calibri"/>
              </w:rPr>
              <w:t>Mobilier exposition</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1"/>
              <w:ind w:left="21"/>
              <w:jc w:val="center"/>
              <w:rPr>
                <w:rFonts w:ascii="Calibri"/>
              </w:rPr>
            </w:pPr>
            <w:r w:rsidRPr="00AA5A43">
              <w:rPr>
                <w:rFonts w:ascii="Calibri"/>
              </w:rPr>
              <w:t>9</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5" w:right="344"/>
              <w:jc w:val="center"/>
              <w:rPr>
                <w:rFonts w:ascii="Calibri"/>
              </w:rPr>
            </w:pPr>
            <w:r w:rsidRPr="00AA5A43">
              <w:rPr>
                <w:rFonts w:ascii="Calibri"/>
              </w:rPr>
              <w:t>Meuble caisse</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151" w:right="131"/>
              <w:jc w:val="center"/>
              <w:rPr>
                <w:rFonts w:ascii="Calibri"/>
              </w:rPr>
            </w:pPr>
            <w:r w:rsidRPr="00AA5A43">
              <w:rPr>
                <w:rFonts w:ascii="Calibri"/>
              </w:rPr>
              <w:t>10</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2</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7" w:right="344"/>
              <w:jc w:val="center"/>
              <w:rPr>
                <w:rFonts w:ascii="Calibri"/>
              </w:rPr>
            </w:pPr>
            <w:r w:rsidRPr="00AA5A43">
              <w:rPr>
                <w:rFonts w:ascii="Calibri"/>
              </w:rPr>
              <w:t>Gondole expo</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151" w:right="131"/>
              <w:jc w:val="center"/>
              <w:rPr>
                <w:rFonts w:ascii="Calibri"/>
              </w:rPr>
            </w:pPr>
            <w:r w:rsidRPr="00AA5A43">
              <w:rPr>
                <w:rFonts w:ascii="Calibri"/>
              </w:rPr>
              <w:t>11</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2</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299"/>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365" w:right="344"/>
              <w:jc w:val="center"/>
              <w:rPr>
                <w:rFonts w:ascii="Calibri"/>
              </w:rPr>
            </w:pPr>
            <w:r w:rsidRPr="00AA5A43">
              <w:rPr>
                <w:rFonts w:ascii="Calibri"/>
              </w:rPr>
              <w:t>Jonction d'angle</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line="266" w:lineRule="exact"/>
              <w:ind w:left="151" w:right="131"/>
              <w:jc w:val="center"/>
              <w:rPr>
                <w:rFonts w:ascii="Calibri"/>
              </w:rPr>
            </w:pPr>
            <w:r w:rsidRPr="00AA5A43">
              <w:rPr>
                <w:rFonts w:ascii="Calibri"/>
              </w:rPr>
              <w:t>12</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28" w:line="252"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r w:rsidR="00AF45EF" w:rsidRPr="00AA5A43">
        <w:trPr>
          <w:trHeight w:val="304"/>
        </w:trPr>
        <w:tc>
          <w:tcPr>
            <w:tcW w:w="2498"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ind w:left="366" w:right="344"/>
              <w:jc w:val="center"/>
              <w:rPr>
                <w:rFonts w:ascii="Calibri"/>
              </w:rPr>
            </w:pPr>
            <w:r w:rsidRPr="00AA5A43">
              <w:rPr>
                <w:rFonts w:ascii="Calibri"/>
              </w:rPr>
              <w:t>Table M.A.D.</w:t>
            </w:r>
          </w:p>
        </w:tc>
        <w:tc>
          <w:tcPr>
            <w:tcW w:w="974"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13"/>
              <w:ind w:left="151" w:right="131"/>
              <w:jc w:val="center"/>
              <w:rPr>
                <w:rFonts w:ascii="Calibri"/>
              </w:rPr>
            </w:pPr>
            <w:r w:rsidRPr="00AA5A43">
              <w:rPr>
                <w:rFonts w:ascii="Calibri"/>
              </w:rPr>
              <w:t>13</w:t>
            </w:r>
          </w:p>
        </w:tc>
        <w:tc>
          <w:tcPr>
            <w:tcW w:w="1113" w:type="dxa"/>
            <w:tcBorders>
              <w:top w:val="single" w:sz="4" w:space="0" w:color="000000"/>
              <w:left w:val="single" w:sz="4" w:space="0" w:color="000000"/>
              <w:bottom w:val="single" w:sz="4" w:space="0" w:color="000000"/>
              <w:right w:val="single" w:sz="4" w:space="0" w:color="000000"/>
            </w:tcBorders>
          </w:tcPr>
          <w:p w:rsidR="00AF45EF" w:rsidRPr="00AA5A43" w:rsidRDefault="00DD67F9">
            <w:pPr>
              <w:pStyle w:val="TableParagraph"/>
              <w:spacing w:before="30" w:line="252" w:lineRule="exact"/>
              <w:ind w:left="27"/>
              <w:jc w:val="center"/>
              <w:rPr>
                <w:rFonts w:ascii="Calibri"/>
              </w:rPr>
            </w:pPr>
            <w:r w:rsidRPr="00AA5A43">
              <w:rPr>
                <w:rFonts w:ascii="Calibri"/>
              </w:rPr>
              <w:t>1</w:t>
            </w:r>
          </w:p>
        </w:tc>
        <w:tc>
          <w:tcPr>
            <w:tcW w:w="3775" w:type="dxa"/>
            <w:tcBorders>
              <w:top w:val="single" w:sz="4" w:space="0" w:color="000000"/>
              <w:left w:val="single" w:sz="4" w:space="0" w:color="000000"/>
              <w:bottom w:val="single" w:sz="4" w:space="0" w:color="000000"/>
              <w:right w:val="single" w:sz="4" w:space="0" w:color="000000"/>
            </w:tcBorders>
          </w:tcPr>
          <w:p w:rsidR="00AF45EF" w:rsidRPr="00AA5A43" w:rsidRDefault="00AF45EF">
            <w:pPr>
              <w:pStyle w:val="TableParagraph"/>
              <w:rPr>
                <w:rFonts w:ascii="Times New Roman"/>
                <w:sz w:val="20"/>
              </w:rPr>
            </w:pPr>
          </w:p>
        </w:tc>
      </w:tr>
    </w:tbl>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DD67F9">
      <w:pPr>
        <w:pStyle w:val="Corpsdetexte"/>
        <w:rPr>
          <w:rFonts w:ascii="Times New Roman"/>
        </w:rPr>
      </w:pPr>
      <w:r w:rsidRPr="00AA5A43">
        <w:pict>
          <v:shape id="_x0000_s1053" type="#_x0000_t202" style="position:absolute;margin-left:70.8pt;margin-top:16.2pt;width:269.8pt;height:30.6pt;z-index:1312;mso-wrap-distance-left:0;mso-wrap-distance-right:0;mso-position-horizontal-relative:page" filled="f" strokeweight=".72pt">
            <v:textbox inset="0,0,0,0">
              <w:txbxContent>
                <w:p w:rsidR="00AF45EF" w:rsidRDefault="00DD67F9">
                  <w:pPr>
                    <w:tabs>
                      <w:tab w:val="left" w:pos="926"/>
                    </w:tabs>
                    <w:spacing w:before="77"/>
                    <w:ind w:left="143"/>
                  </w:pPr>
                  <w:r>
                    <w:rPr>
                      <w:b/>
                    </w:rPr>
                    <w:t>DT</w:t>
                  </w:r>
                  <w:r>
                    <w:rPr>
                      <w:b/>
                      <w:spacing w:val="-3"/>
                    </w:rPr>
                    <w:t xml:space="preserve"> </w:t>
                  </w:r>
                  <w:r>
                    <w:rPr>
                      <w:b/>
                    </w:rPr>
                    <w:t>2</w:t>
                  </w:r>
                  <w:r>
                    <w:rPr>
                      <w:b/>
                    </w:rPr>
                    <w:tab/>
                  </w:r>
                  <w:r>
                    <w:t xml:space="preserve">IMPLANTATION </w:t>
                  </w:r>
                  <w:proofErr w:type="spellStart"/>
                  <w:r>
                    <w:t>Ech</w:t>
                  </w:r>
                  <w:proofErr w:type="spellEnd"/>
                  <w:r>
                    <w:t>:</w:t>
                  </w:r>
                  <w:r>
                    <w:rPr>
                      <w:spacing w:val="-5"/>
                    </w:rPr>
                    <w:t xml:space="preserve"> </w:t>
                  </w:r>
                  <w:r>
                    <w:t>1/75</w:t>
                  </w:r>
                </w:p>
              </w:txbxContent>
            </v:textbox>
            <w10:wrap type="topAndBottom" anchorx="page"/>
          </v:shape>
        </w:pict>
      </w:r>
    </w:p>
    <w:p w:rsidR="00AF45EF" w:rsidRPr="00AA5A43" w:rsidRDefault="00AF45EF">
      <w:pPr>
        <w:rPr>
          <w:rFonts w:ascii="Times New Roman"/>
        </w:rPr>
        <w:sectPr w:rsidR="00AF45EF" w:rsidRPr="00AA5A43">
          <w:pgSz w:w="23820" w:h="16840" w:orient="landscape"/>
          <w:pgMar w:top="1580" w:right="160" w:bottom="1160" w:left="160" w:header="0" w:footer="969" w:gutter="0"/>
          <w:cols w:space="720"/>
        </w:sect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spacing w:before="3" w:after="1"/>
        <w:rPr>
          <w:rFonts w:ascii="Times New Roman"/>
          <w:sz w:val="12"/>
        </w:rPr>
      </w:pPr>
    </w:p>
    <w:p w:rsidR="00AF45EF" w:rsidRPr="00AA5A43" w:rsidRDefault="00DD67F9">
      <w:pPr>
        <w:pStyle w:val="Corpsdetexte"/>
        <w:ind w:left="2959"/>
        <w:rPr>
          <w:rFonts w:ascii="Times New Roman"/>
          <w:sz w:val="20"/>
        </w:rPr>
      </w:pPr>
      <w:r w:rsidRPr="00AA5A43">
        <w:rPr>
          <w:rFonts w:ascii="Times New Roman"/>
          <w:sz w:val="20"/>
        </w:rPr>
      </w:r>
      <w:r w:rsidRPr="00AA5A43">
        <w:rPr>
          <w:rFonts w:ascii="Times New Roman"/>
          <w:sz w:val="20"/>
        </w:rPr>
        <w:pict>
          <v:group id="_x0000_s1049" style="width:878.25pt;height:477.45pt;mso-position-horizontal-relative:char;mso-position-vertical-relative:line" coordsize="17565,9549">
            <v:shape id="_x0000_s1052" type="#_x0000_t75" style="position:absolute;top:146;width:17565;height:9403">
              <v:imagedata r:id="rId11" o:title=""/>
            </v:shape>
            <v:shape id="_x0000_s1051" style="position:absolute;left:10929;top:153;width:934;height:1729" coordorigin="10930,154" coordsize="934,1729" path="m11863,154r-186,l10930,1882e" filled="f" strokecolor="#dadada" strokeweight="2.04pt">
              <v:path arrowok="t"/>
            </v:shape>
            <v:shape id="_x0000_s1050" type="#_x0000_t202" style="position:absolute;left:12049;top:20;width:2235;height:711" filled="f" strokecolor="#dadada" strokeweight="2.04pt">
              <v:textbox inset="0,0,0,0">
                <w:txbxContent>
                  <w:p w:rsidR="00AF45EF" w:rsidRDefault="00DD67F9">
                    <w:pPr>
                      <w:spacing w:before="67"/>
                      <w:ind w:left="544" w:right="71" w:hanging="293"/>
                    </w:pPr>
                    <w:r>
                      <w:t>Poutre, entre axe de 500 mm</w:t>
                    </w:r>
                  </w:p>
                </w:txbxContent>
              </v:textbox>
            </v:shape>
            <w10:wrap type="none"/>
            <w10:anchorlock/>
          </v:group>
        </w:pict>
      </w: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DD67F9">
      <w:pPr>
        <w:pStyle w:val="Corpsdetexte"/>
        <w:spacing w:before="2"/>
        <w:rPr>
          <w:rFonts w:ascii="Times New Roman"/>
          <w:sz w:val="13"/>
        </w:rPr>
      </w:pPr>
      <w:r w:rsidRPr="00AA5A43">
        <w:pict>
          <v:shape id="_x0000_s1048" type="#_x0000_t202" style="position:absolute;margin-left:71.3pt;margin-top:9.95pt;width:419.55pt;height:30.6pt;z-index:1432;mso-wrap-distance-left:0;mso-wrap-distance-right:0;mso-position-horizontal-relative:page" filled="f" strokeweight=".72pt">
            <v:textbox inset="0,0,0,0">
              <w:txbxContent>
                <w:p w:rsidR="00AF45EF" w:rsidRDefault="00DD67F9">
                  <w:pPr>
                    <w:spacing w:before="77"/>
                    <w:ind w:left="143"/>
                  </w:pPr>
                  <w:r>
                    <w:rPr>
                      <w:b/>
                    </w:rPr>
                    <w:t xml:space="preserve">DT 3 </w:t>
                  </w:r>
                  <w:r>
                    <w:t xml:space="preserve">- COUPE VERTICALE SUR EXTENSION - </w:t>
                  </w:r>
                  <w:proofErr w:type="spellStart"/>
                  <w:r>
                    <w:t>Ech</w:t>
                  </w:r>
                  <w:proofErr w:type="spellEnd"/>
                  <w:r>
                    <w:t>: 1: 25</w:t>
                  </w:r>
                </w:p>
              </w:txbxContent>
            </v:textbox>
            <w10:wrap type="topAndBottom" anchorx="page"/>
          </v:shape>
        </w:pict>
      </w:r>
    </w:p>
    <w:p w:rsidR="00AF45EF" w:rsidRPr="00AA5A43" w:rsidRDefault="00AF45EF">
      <w:pPr>
        <w:rPr>
          <w:rFonts w:ascii="Times New Roman"/>
          <w:sz w:val="13"/>
        </w:rPr>
        <w:sectPr w:rsidR="00AF45EF" w:rsidRPr="00AA5A43">
          <w:pgSz w:w="23820" w:h="16840" w:orient="landscape"/>
          <w:pgMar w:top="1580" w:right="160" w:bottom="1160" w:left="160" w:header="0" w:footer="969" w:gutter="0"/>
          <w:cols w:space="720"/>
        </w:sectPr>
      </w:pPr>
    </w:p>
    <w:p w:rsidR="00AF45EF" w:rsidRPr="00AA5A43" w:rsidRDefault="00DD67F9">
      <w:pPr>
        <w:pStyle w:val="Corpsdetexte"/>
        <w:rPr>
          <w:rFonts w:ascii="Times New Roman"/>
          <w:sz w:val="20"/>
        </w:rPr>
      </w:pPr>
      <w:r w:rsidRPr="00AA5A43">
        <w:rPr>
          <w:lang w:bidi="ar-SA"/>
        </w:rPr>
        <w:lastRenderedPageBreak/>
        <w:drawing>
          <wp:anchor distT="0" distB="0" distL="0" distR="0" simplePos="0" relativeHeight="268394927" behindDoc="1" locked="0" layoutInCell="1" allowOverlap="1" wp14:anchorId="7B600755" wp14:editId="2E064DC7">
            <wp:simplePos x="0" y="0"/>
            <wp:positionH relativeFrom="page">
              <wp:posOffset>1712976</wp:posOffset>
            </wp:positionH>
            <wp:positionV relativeFrom="page">
              <wp:posOffset>897636</wp:posOffset>
            </wp:positionV>
            <wp:extent cx="11698004" cy="8894064"/>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2" cstate="print"/>
                    <a:stretch>
                      <a:fillRect/>
                    </a:stretch>
                  </pic:blipFill>
                  <pic:spPr>
                    <a:xfrm>
                      <a:off x="0" y="0"/>
                      <a:ext cx="11698004" cy="8894064"/>
                    </a:xfrm>
                    <a:prstGeom prst="rect">
                      <a:avLst/>
                    </a:prstGeom>
                  </pic:spPr>
                </pic:pic>
              </a:graphicData>
            </a:graphic>
          </wp:anchor>
        </w:drawing>
      </w: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spacing w:before="10"/>
        <w:rPr>
          <w:rFonts w:ascii="Times New Roman"/>
          <w:sz w:val="23"/>
        </w:rPr>
      </w:pPr>
    </w:p>
    <w:p w:rsidR="00AF45EF" w:rsidRPr="00AA5A43" w:rsidRDefault="00DD67F9">
      <w:pPr>
        <w:pStyle w:val="Corpsdetexte"/>
        <w:ind w:left="1497"/>
        <w:rPr>
          <w:rFonts w:ascii="Times New Roman"/>
          <w:sz w:val="20"/>
        </w:rPr>
      </w:pPr>
      <w:r w:rsidRPr="00AA5A43">
        <w:rPr>
          <w:rFonts w:ascii="Times New Roman"/>
          <w:sz w:val="20"/>
        </w:rPr>
      </w:r>
      <w:r w:rsidRPr="00AA5A43">
        <w:rPr>
          <w:rFonts w:ascii="Times New Roman"/>
          <w:sz w:val="20"/>
        </w:rPr>
        <w:pict>
          <v:shape id="_x0000_s1047" type="#_x0000_t202" style="width:419.55pt;height:30.6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77"/>
                    <w:ind w:left="143"/>
                  </w:pPr>
                  <w:r>
                    <w:rPr>
                      <w:b/>
                    </w:rPr>
                    <w:t xml:space="preserve">DT 4 </w:t>
                  </w:r>
                  <w:r>
                    <w:t>- HABILLAGE DES PILES -</w:t>
                  </w:r>
                </w:p>
              </w:txbxContent>
            </v:textbox>
            <w10:wrap type="none"/>
            <w10:anchorlock/>
          </v:shape>
        </w:pict>
      </w:r>
    </w:p>
    <w:p w:rsidR="00AF45EF" w:rsidRPr="00AA5A43" w:rsidRDefault="00AF45EF">
      <w:pPr>
        <w:rPr>
          <w:rFonts w:ascii="Times New Roman"/>
          <w:sz w:val="20"/>
        </w:rPr>
        <w:sectPr w:rsidR="00AF45EF" w:rsidRPr="00AA5A43">
          <w:pgSz w:w="23820" w:h="16840" w:orient="landscape"/>
          <w:pgMar w:top="1400" w:right="160" w:bottom="1160" w:left="160" w:header="0" w:footer="969" w:gutter="0"/>
          <w:cols w:space="720"/>
        </w:sectPr>
      </w:pPr>
    </w:p>
    <w:p w:rsidR="00AF45EF" w:rsidRPr="00AA5A43" w:rsidRDefault="00DD67F9">
      <w:pPr>
        <w:pStyle w:val="Corpsdetexte"/>
        <w:rPr>
          <w:rFonts w:ascii="Times New Roman"/>
          <w:sz w:val="20"/>
        </w:rPr>
      </w:pPr>
      <w:r w:rsidRPr="00AA5A43">
        <w:rPr>
          <w:lang w:bidi="ar-SA"/>
        </w:rPr>
        <w:lastRenderedPageBreak/>
        <w:drawing>
          <wp:anchor distT="0" distB="0" distL="0" distR="0" simplePos="0" relativeHeight="1528" behindDoc="0" locked="0" layoutInCell="1" allowOverlap="1" wp14:anchorId="42E2958C" wp14:editId="098FF5ED">
            <wp:simplePos x="0" y="0"/>
            <wp:positionH relativeFrom="page">
              <wp:posOffset>10058400</wp:posOffset>
            </wp:positionH>
            <wp:positionV relativeFrom="page">
              <wp:posOffset>2084831</wp:posOffset>
            </wp:positionV>
            <wp:extent cx="4217701" cy="220027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4217701" cy="2200275"/>
                    </a:xfrm>
                    <a:prstGeom prst="rect">
                      <a:avLst/>
                    </a:prstGeom>
                  </pic:spPr>
                </pic:pic>
              </a:graphicData>
            </a:graphic>
          </wp:anchor>
        </w:drawing>
      </w:r>
      <w:r w:rsidRPr="00AA5A43">
        <w:rPr>
          <w:lang w:bidi="ar-SA"/>
        </w:rPr>
        <w:drawing>
          <wp:anchor distT="0" distB="0" distL="0" distR="0" simplePos="0" relativeHeight="1552" behindDoc="0" locked="0" layoutInCell="1" allowOverlap="1" wp14:anchorId="72DA454F" wp14:editId="3AA1DB17">
            <wp:simplePos x="0" y="0"/>
            <wp:positionH relativeFrom="page">
              <wp:posOffset>11320271</wp:posOffset>
            </wp:positionH>
            <wp:positionV relativeFrom="page">
              <wp:posOffset>4608567</wp:posOffset>
            </wp:positionV>
            <wp:extent cx="1608871" cy="4730496"/>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4" cstate="print"/>
                    <a:stretch>
                      <a:fillRect/>
                    </a:stretch>
                  </pic:blipFill>
                  <pic:spPr>
                    <a:xfrm>
                      <a:off x="0" y="0"/>
                      <a:ext cx="1608871" cy="4730496"/>
                    </a:xfrm>
                    <a:prstGeom prst="rect">
                      <a:avLst/>
                    </a:prstGeom>
                  </pic:spPr>
                </pic:pic>
              </a:graphicData>
            </a:graphic>
          </wp:anchor>
        </w:drawing>
      </w:r>
      <w:r w:rsidRPr="00AA5A43">
        <w:rPr>
          <w:lang w:bidi="ar-SA"/>
        </w:rPr>
        <w:drawing>
          <wp:anchor distT="0" distB="0" distL="0" distR="0" simplePos="0" relativeHeight="1576" behindDoc="0" locked="0" layoutInCell="1" allowOverlap="1" wp14:anchorId="6E5ED0B4" wp14:editId="467970F1">
            <wp:simplePos x="0" y="0"/>
            <wp:positionH relativeFrom="page">
              <wp:posOffset>1252593</wp:posOffset>
            </wp:positionH>
            <wp:positionV relativeFrom="page">
              <wp:posOffset>207232</wp:posOffset>
            </wp:positionV>
            <wp:extent cx="8289562" cy="8948928"/>
            <wp:effectExtent l="0" t="0" r="0" b="0"/>
            <wp:wrapNone/>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5" cstate="print"/>
                    <a:stretch>
                      <a:fillRect/>
                    </a:stretch>
                  </pic:blipFill>
                  <pic:spPr>
                    <a:xfrm>
                      <a:off x="0" y="0"/>
                      <a:ext cx="8289562" cy="8948928"/>
                    </a:xfrm>
                    <a:prstGeom prst="rect">
                      <a:avLst/>
                    </a:prstGeom>
                  </pic:spPr>
                </pic:pic>
              </a:graphicData>
            </a:graphic>
          </wp:anchor>
        </w:drawing>
      </w:r>
      <w:r w:rsidRPr="00AA5A43">
        <w:pict>
          <v:shape id="_x0000_s1046" type="#_x0000_t202" style="position:absolute;margin-left:875.15pt;margin-top:73.55pt;width:185.9pt;height:63.15pt;z-index:1600;mso-position-horizontal-relative:page;mso-position-vertical-relative:page" filled="f" strokeweight=".72pt">
            <v:textbox inset="0,0,0,0">
              <w:txbxContent>
                <w:p w:rsidR="00AF45EF" w:rsidRDefault="00DD67F9">
                  <w:pPr>
                    <w:pStyle w:val="Corpsdetexte"/>
                    <w:spacing w:before="67"/>
                    <w:ind w:left="141" w:right="315"/>
                  </w:pPr>
                  <w:r>
                    <w:t>Paramètre pour l’optimisation Rafraichissement de 15 mm Epaisseur de la lame de 3 mm Surcote à prévoir de 10 mm</w:t>
                  </w:r>
                </w:p>
              </w:txbxContent>
            </v:textbox>
            <w10:wrap anchorx="page" anchory="page"/>
          </v:shape>
        </w:pict>
      </w: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spacing w:before="2"/>
        <w:rPr>
          <w:rFonts w:ascii="Times New Roman"/>
          <w:sz w:val="29"/>
        </w:rPr>
      </w:pPr>
    </w:p>
    <w:p w:rsidR="00AF45EF" w:rsidRPr="00AA5A43" w:rsidRDefault="00DD67F9">
      <w:pPr>
        <w:pStyle w:val="Corpsdetexte"/>
        <w:ind w:left="1348"/>
        <w:rPr>
          <w:rFonts w:ascii="Times New Roman"/>
          <w:sz w:val="20"/>
        </w:rPr>
      </w:pPr>
      <w:r w:rsidRPr="00AA5A43">
        <w:rPr>
          <w:rFonts w:ascii="Times New Roman"/>
          <w:sz w:val="20"/>
        </w:rPr>
      </w:r>
      <w:r w:rsidRPr="00AA5A43">
        <w:rPr>
          <w:rFonts w:ascii="Times New Roman"/>
          <w:sz w:val="20"/>
        </w:rPr>
        <w:pict>
          <v:shape id="_x0000_s1045" type="#_x0000_t202" style="width:161.3pt;height:22.35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67"/>
                    <w:ind w:left="143"/>
                  </w:pPr>
                  <w:r>
                    <w:rPr>
                      <w:b/>
                    </w:rPr>
                    <w:t xml:space="preserve">DT 5 </w:t>
                  </w:r>
                  <w:r>
                    <w:t>- MOBILIER MURAL</w:t>
                  </w:r>
                </w:p>
              </w:txbxContent>
            </v:textbox>
            <w10:wrap type="none"/>
            <w10:anchorlock/>
          </v:shape>
        </w:pict>
      </w:r>
    </w:p>
    <w:p w:rsidR="00AF45EF" w:rsidRPr="00AA5A43" w:rsidRDefault="00AF45EF">
      <w:pPr>
        <w:rPr>
          <w:rFonts w:ascii="Times New Roman"/>
          <w:sz w:val="20"/>
        </w:rPr>
        <w:sectPr w:rsidR="00AF45EF" w:rsidRPr="00AA5A43">
          <w:pgSz w:w="23820" w:h="16840" w:orient="landscape"/>
          <w:pgMar w:top="300" w:right="160" w:bottom="1160" w:left="160" w:header="0" w:footer="969" w:gutter="0"/>
          <w:cols w:space="720"/>
        </w:sectPr>
      </w:pPr>
    </w:p>
    <w:p w:rsidR="00AF45EF" w:rsidRPr="00AA5A43" w:rsidRDefault="00DD67F9">
      <w:pPr>
        <w:pStyle w:val="Corpsdetexte"/>
        <w:rPr>
          <w:rFonts w:ascii="Times New Roman"/>
          <w:sz w:val="20"/>
        </w:rPr>
      </w:pPr>
      <w:r w:rsidRPr="00AA5A43">
        <w:lastRenderedPageBreak/>
        <w:pict>
          <v:group id="_x0000_s1042" style="position:absolute;margin-left:100.2pt;margin-top:32.05pt;width:1019.65pt;height:700.2pt;z-index:-40360;mso-position-horizontal-relative:page;mso-position-vertical-relative:page" coordorigin="2004,641" coordsize="20393,14004">
            <v:shape id="_x0000_s1044" type="#_x0000_t75" style="position:absolute;left:2004;top:640;width:19808;height:14004">
              <v:imagedata r:id="rId16" o:title=""/>
            </v:shape>
            <v:rect id="_x0000_s1043" style="position:absolute;left:17208;top:5220;width:5189;height:828" stroked="f"/>
            <w10:wrap anchorx="page" anchory="page"/>
          </v:group>
        </w:pict>
      </w: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rPr>
          <w:rFonts w:ascii="Times New Roman"/>
          <w:sz w:val="20"/>
        </w:rPr>
      </w:pPr>
    </w:p>
    <w:p w:rsidR="00AF45EF" w:rsidRPr="00AA5A43" w:rsidRDefault="00AF45EF">
      <w:pPr>
        <w:pStyle w:val="Corpsdetexte"/>
        <w:spacing w:before="3"/>
        <w:rPr>
          <w:rFonts w:ascii="Times New Roman"/>
          <w:sz w:val="17"/>
        </w:rPr>
      </w:pPr>
    </w:p>
    <w:p w:rsidR="00AF45EF" w:rsidRPr="00AA5A43" w:rsidRDefault="00DD67F9">
      <w:pPr>
        <w:spacing w:before="88"/>
        <w:ind w:right="1911"/>
        <w:jc w:val="right"/>
        <w:rPr>
          <w:sz w:val="36"/>
        </w:rPr>
      </w:pPr>
      <w:r w:rsidRPr="00AA5A43">
        <w:rPr>
          <w:sz w:val="36"/>
        </w:rPr>
        <w:t>Meuble vitrine repère 8 et 9</w:t>
      </w: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DD67F9">
      <w:pPr>
        <w:pStyle w:val="Corpsdetexte"/>
        <w:spacing w:before="5"/>
        <w:rPr>
          <w:sz w:val="27"/>
        </w:rPr>
      </w:pPr>
      <w:r w:rsidRPr="00AA5A43">
        <w:pict>
          <v:shape id="_x0000_s1041" type="#_x0000_t202" style="position:absolute;margin-left:71.3pt;margin-top:18.15pt;width:419.55pt;height:30.6pt;z-index:1624;mso-wrap-distance-left:0;mso-wrap-distance-right:0;mso-position-horizontal-relative:page" filled="f" strokeweight=".72pt">
            <v:textbox inset="0,0,0,0">
              <w:txbxContent>
                <w:p w:rsidR="00AF45EF" w:rsidRDefault="00DD67F9">
                  <w:pPr>
                    <w:spacing w:before="77"/>
                    <w:ind w:left="143"/>
                  </w:pPr>
                  <w:r>
                    <w:rPr>
                      <w:b/>
                    </w:rPr>
                    <w:t xml:space="preserve">DT 6 </w:t>
                  </w:r>
                  <w:r>
                    <w:t xml:space="preserve">- MOBILIERS </w:t>
                  </w:r>
                  <w:proofErr w:type="gramStart"/>
                  <w:r>
                    <w:t>UTILISES</w:t>
                  </w:r>
                  <w:proofErr w:type="gramEnd"/>
                  <w:r>
                    <w:rPr>
                      <w:spacing w:val="60"/>
                    </w:rPr>
                    <w:t xml:space="preserve"> </w:t>
                  </w:r>
                  <w:r>
                    <w:t>-</w:t>
                  </w:r>
                </w:p>
              </w:txbxContent>
            </v:textbox>
            <w10:wrap type="topAndBottom" anchorx="page"/>
          </v:shape>
        </w:pict>
      </w:r>
    </w:p>
    <w:p w:rsidR="00AF45EF" w:rsidRPr="00AA5A43" w:rsidRDefault="00AF45EF">
      <w:pPr>
        <w:rPr>
          <w:sz w:val="27"/>
        </w:rPr>
        <w:sectPr w:rsidR="00AF45EF" w:rsidRPr="00AA5A43">
          <w:pgSz w:w="23820" w:h="16840" w:orient="landscape"/>
          <w:pgMar w:top="620" w:right="160" w:bottom="1160" w:left="160" w:header="0" w:footer="969" w:gutter="0"/>
          <w:cols w:space="720"/>
        </w:sectPr>
      </w:pPr>
    </w:p>
    <w:p w:rsidR="00AF45EF" w:rsidRPr="00AA5A43" w:rsidRDefault="00DD67F9">
      <w:pPr>
        <w:pStyle w:val="Corpsdetexte"/>
        <w:ind w:left="1844"/>
        <w:rPr>
          <w:sz w:val="20"/>
        </w:rPr>
      </w:pPr>
      <w:r w:rsidRPr="00AA5A43">
        <w:rPr>
          <w:lang w:bidi="ar-SA"/>
        </w:rPr>
        <w:lastRenderedPageBreak/>
        <w:drawing>
          <wp:anchor distT="0" distB="0" distL="0" distR="0" simplePos="0" relativeHeight="1720" behindDoc="0" locked="0" layoutInCell="1" allowOverlap="1" wp14:anchorId="3BEEA870" wp14:editId="4DC0B730">
            <wp:simplePos x="0" y="0"/>
            <wp:positionH relativeFrom="page">
              <wp:posOffset>4653511</wp:posOffset>
            </wp:positionH>
            <wp:positionV relativeFrom="page">
              <wp:posOffset>6063362</wp:posOffset>
            </wp:positionV>
            <wp:extent cx="4940543" cy="3623119"/>
            <wp:effectExtent l="0" t="0" r="0" b="0"/>
            <wp:wrapNone/>
            <wp:docPr id="1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17" cstate="print"/>
                    <a:stretch>
                      <a:fillRect/>
                    </a:stretch>
                  </pic:blipFill>
                  <pic:spPr>
                    <a:xfrm>
                      <a:off x="0" y="0"/>
                      <a:ext cx="4940543" cy="3623119"/>
                    </a:xfrm>
                    <a:prstGeom prst="rect">
                      <a:avLst/>
                    </a:prstGeom>
                  </pic:spPr>
                </pic:pic>
              </a:graphicData>
            </a:graphic>
          </wp:anchor>
        </w:drawing>
      </w:r>
      <w:r w:rsidRPr="00AA5A43">
        <w:rPr>
          <w:sz w:val="20"/>
          <w:lang w:bidi="ar-SA"/>
        </w:rPr>
        <w:drawing>
          <wp:inline distT="0" distB="0" distL="0" distR="0" wp14:anchorId="754098DB" wp14:editId="4A350364">
            <wp:extent cx="10485815" cy="5623750"/>
            <wp:effectExtent l="0" t="0" r="0" b="0"/>
            <wp:docPr id="13"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jpeg"/>
                    <pic:cNvPicPr/>
                  </pic:nvPicPr>
                  <pic:blipFill>
                    <a:blip r:embed="rId18" cstate="print"/>
                    <a:stretch>
                      <a:fillRect/>
                    </a:stretch>
                  </pic:blipFill>
                  <pic:spPr>
                    <a:xfrm>
                      <a:off x="0" y="0"/>
                      <a:ext cx="10485815" cy="5623750"/>
                    </a:xfrm>
                    <a:prstGeom prst="rect">
                      <a:avLst/>
                    </a:prstGeom>
                  </pic:spPr>
                </pic:pic>
              </a:graphicData>
            </a:graphic>
          </wp:inline>
        </w:drawing>
      </w:r>
    </w:p>
    <w:p w:rsidR="00AF45EF" w:rsidRPr="00AA5A43" w:rsidRDefault="00DD67F9">
      <w:pPr>
        <w:pStyle w:val="Corpsdetexte"/>
        <w:spacing w:before="10"/>
        <w:rPr>
          <w:sz w:val="23"/>
        </w:rPr>
      </w:pPr>
      <w:r w:rsidRPr="00AA5A43">
        <w:rPr>
          <w:lang w:bidi="ar-SA"/>
        </w:rPr>
        <w:drawing>
          <wp:anchor distT="0" distB="0" distL="0" distR="0" simplePos="0" relativeHeight="1672" behindDoc="0" locked="0" layoutInCell="1" allowOverlap="1" wp14:anchorId="6ECFFA80" wp14:editId="3BCA0546">
            <wp:simplePos x="0" y="0"/>
            <wp:positionH relativeFrom="page">
              <wp:posOffset>10972800</wp:posOffset>
            </wp:positionH>
            <wp:positionV relativeFrom="paragraph">
              <wp:posOffset>199517</wp:posOffset>
            </wp:positionV>
            <wp:extent cx="3234160" cy="3070098"/>
            <wp:effectExtent l="0" t="0" r="0" b="0"/>
            <wp:wrapTopAndBottom/>
            <wp:docPr id="15"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jpeg"/>
                    <pic:cNvPicPr/>
                  </pic:nvPicPr>
                  <pic:blipFill>
                    <a:blip r:embed="rId19" cstate="print"/>
                    <a:stretch>
                      <a:fillRect/>
                    </a:stretch>
                  </pic:blipFill>
                  <pic:spPr>
                    <a:xfrm>
                      <a:off x="0" y="0"/>
                      <a:ext cx="3234160" cy="3070098"/>
                    </a:xfrm>
                    <a:prstGeom prst="rect">
                      <a:avLst/>
                    </a:prstGeom>
                  </pic:spPr>
                </pic:pic>
              </a:graphicData>
            </a:graphic>
          </wp:anchor>
        </w:drawing>
      </w:r>
      <w:r w:rsidRPr="00AA5A43">
        <w:pict>
          <v:shape id="_x0000_s1040" type="#_x0000_t202" style="position:absolute;margin-left:75.7pt;margin-top:284.05pt;width:3in;height:28.6pt;z-index:1696;mso-wrap-distance-left:0;mso-wrap-distance-right:0;mso-position-horizontal-relative:page;mso-position-vertical-relative:text" filled="f" strokeweight=".72pt">
            <v:textbox inset="0,0,0,0">
              <w:txbxContent>
                <w:p w:rsidR="00AF45EF" w:rsidRDefault="00DD67F9">
                  <w:pPr>
                    <w:spacing w:before="67"/>
                    <w:ind w:left="143"/>
                  </w:pPr>
                  <w:r>
                    <w:rPr>
                      <w:b/>
                    </w:rPr>
                    <w:t xml:space="preserve">DT 7 </w:t>
                  </w:r>
                  <w:r>
                    <w:t xml:space="preserve">- VITRINE N°8 - </w:t>
                  </w:r>
                  <w:proofErr w:type="spellStart"/>
                  <w:r>
                    <w:t>Ech</w:t>
                  </w:r>
                  <w:proofErr w:type="spellEnd"/>
                  <w:r>
                    <w:t xml:space="preserve"> 1/20</w:t>
                  </w:r>
                </w:p>
              </w:txbxContent>
            </v:textbox>
            <w10:wrap type="topAndBottom" anchorx="page"/>
          </v:shape>
        </w:pict>
      </w:r>
    </w:p>
    <w:p w:rsidR="00AF45EF" w:rsidRPr="00AA5A43" w:rsidRDefault="00AF45EF">
      <w:pPr>
        <w:rPr>
          <w:sz w:val="23"/>
        </w:rPr>
        <w:sectPr w:rsidR="00AF45EF" w:rsidRPr="00AA5A43">
          <w:pgSz w:w="23820" w:h="16840" w:orient="landscape"/>
          <w:pgMar w:top="240" w:right="160" w:bottom="1160" w:left="160" w:header="0" w:footer="969" w:gutter="0"/>
          <w:cols w:space="720"/>
        </w:sectPr>
      </w:pPr>
    </w:p>
    <w:p w:rsidR="00AF45EF" w:rsidRPr="00AA5A43" w:rsidRDefault="00DD67F9">
      <w:pPr>
        <w:tabs>
          <w:tab w:val="left" w:pos="10464"/>
          <w:tab w:val="left" w:pos="16565"/>
        </w:tabs>
        <w:ind w:left="2743"/>
        <w:rPr>
          <w:sz w:val="20"/>
        </w:rPr>
      </w:pPr>
      <w:r w:rsidRPr="00AA5A43">
        <w:lastRenderedPageBreak/>
        <w:pict>
          <v:group id="_x0000_s1034" style="position:absolute;left:0;text-align:left;margin-left:21.7pt;margin-top:94.55pt;width:1150.9pt;height:725.8pt;z-index:-40144;mso-position-horizontal-relative:page;mso-position-vertical-relative:page" coordorigin="434,1891" coordsize="23018,14516">
            <v:shape id="_x0000_s1039" type="#_x0000_t75" style="position:absolute;left:15309;top:2959;width:8143;height:10856">
              <v:imagedata r:id="rId20" o:title=""/>
            </v:shape>
            <v:shape id="_x0000_s1038" type="#_x0000_t75" style="position:absolute;left:10207;top:3043;width:5160;height:6116">
              <v:imagedata r:id="rId21" o:title=""/>
            </v:shape>
            <v:shape id="_x0000_s1037" type="#_x0000_t75" style="position:absolute;left:434;top:10934;width:9706;height:5472">
              <v:imagedata r:id="rId22" o:title=""/>
            </v:shape>
            <v:shape id="_x0000_s1036" type="#_x0000_t75" style="position:absolute;left:494;top:1891;width:9615;height:9044">
              <v:imagedata r:id="rId23" o:title=""/>
            </v:shape>
            <v:shape id="_x0000_s1035" type="#_x0000_t75" style="position:absolute;left:10685;top:9422;width:4399;height:5076">
              <v:imagedata r:id="rId24" o:title=""/>
            </v:shape>
            <w10:wrap anchorx="page" anchory="page"/>
          </v:group>
        </w:pict>
      </w:r>
      <w:r w:rsidRPr="00AA5A43">
        <w:rPr>
          <w:position w:val="91"/>
          <w:sz w:val="20"/>
        </w:rPr>
      </w:r>
      <w:r w:rsidRPr="00AA5A43">
        <w:rPr>
          <w:position w:val="91"/>
          <w:sz w:val="20"/>
        </w:rPr>
        <w:pict>
          <v:shape id="_x0000_s1033" type="#_x0000_t202" style="width:296.05pt;height:24.85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69"/>
                    <w:ind w:left="141"/>
                  </w:pPr>
                  <w:r>
                    <w:t>EXTRAIT ANNUEL DES PRIX POUR TEMPS DE POSE</w:t>
                  </w:r>
                </w:p>
              </w:txbxContent>
            </v:textbox>
            <w10:wrap type="none"/>
            <w10:anchorlock/>
          </v:shape>
        </w:pict>
      </w:r>
      <w:r w:rsidRPr="00AA5A43">
        <w:rPr>
          <w:position w:val="91"/>
          <w:sz w:val="20"/>
        </w:rPr>
        <w:tab/>
      </w:r>
      <w:r w:rsidRPr="00AA5A43">
        <w:rPr>
          <w:sz w:val="20"/>
        </w:rPr>
      </w:r>
      <w:r w:rsidRPr="00AA5A43">
        <w:rPr>
          <w:sz w:val="20"/>
        </w:rPr>
        <w:pict>
          <v:shape id="_x0000_s1032" type="#_x0000_t202" style="width:221.2pt;height:43.2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69"/>
                    <w:ind w:left="1163" w:right="567" w:hanging="392"/>
                  </w:pPr>
                  <w:r>
                    <w:t>Caractéristiques des cloisons en carreaux de plâtre</w:t>
                  </w:r>
                </w:p>
              </w:txbxContent>
            </v:textbox>
            <w10:wrap type="none"/>
            <w10:anchorlock/>
          </v:shape>
        </w:pict>
      </w:r>
      <w:r w:rsidRPr="00AA5A43">
        <w:rPr>
          <w:sz w:val="20"/>
        </w:rPr>
        <w:tab/>
      </w:r>
      <w:r w:rsidRPr="00AA5A43">
        <w:rPr>
          <w:position w:val="27"/>
          <w:sz w:val="20"/>
        </w:rPr>
      </w:r>
      <w:r w:rsidRPr="00AA5A43">
        <w:rPr>
          <w:position w:val="27"/>
          <w:sz w:val="20"/>
        </w:rPr>
        <w:pict>
          <v:shape id="_x0000_s1031" type="#_x0000_t202" style="width:296.05pt;height:53.2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69" w:line="432" w:lineRule="auto"/>
                    <w:ind w:left="984" w:right="925" w:hanging="56"/>
                  </w:pPr>
                  <w:r>
                    <w:t>Caractéristiques des cloisons séparatives Plaque de plâtre sur ossature métallique</w:t>
                  </w:r>
                </w:p>
              </w:txbxContent>
            </v:textbox>
            <w10:wrap type="none"/>
            <w10:anchorlock/>
          </v:shape>
        </w:pict>
      </w: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DD67F9">
      <w:pPr>
        <w:pStyle w:val="Corpsdetexte"/>
        <w:rPr>
          <w:sz w:val="16"/>
        </w:rPr>
      </w:pPr>
      <w:r w:rsidRPr="00AA5A43">
        <w:pict>
          <v:shape id="_x0000_s1030" type="#_x0000_t202" style="position:absolute;margin-left:767.3pt;margin-top:11.6pt;width:400.45pt;height:46.45pt;z-index:1816;mso-wrap-distance-left:0;mso-wrap-distance-right:0;mso-position-horizontal-relative:page" filled="f" strokeweight=".72pt">
            <v:textbox inset="0,0,0,0">
              <w:txbxContent>
                <w:p w:rsidR="00AF45EF" w:rsidRDefault="00DD67F9">
                  <w:pPr>
                    <w:spacing w:before="69"/>
                    <w:ind w:left="144" w:right="2793"/>
                  </w:pPr>
                  <w:r>
                    <w:t>Longueur des plaques de plâtre de 1.20m de large : BA 18: 2.50m, 2.60m, 2.80m, 3.00m</w:t>
                  </w:r>
                </w:p>
                <w:p w:rsidR="00AF45EF" w:rsidRDefault="00DD67F9">
                  <w:pPr>
                    <w:spacing w:before="1"/>
                    <w:ind w:left="144"/>
                  </w:pPr>
                  <w:r>
                    <w:t>BA 13: 2.50m, 2.60m, 2.80m, 3.00m, 3.20m, 3.60m</w:t>
                  </w:r>
                </w:p>
              </w:txbxContent>
            </v:textbox>
            <w10:wrap type="topAndBottom" anchorx="page"/>
          </v:shape>
        </w:pict>
      </w:r>
    </w:p>
    <w:p w:rsidR="00AF45EF" w:rsidRPr="00AA5A43" w:rsidRDefault="00AF45EF">
      <w:pPr>
        <w:pStyle w:val="Corpsdetexte"/>
        <w:spacing w:before="9"/>
        <w:rPr>
          <w:sz w:val="3"/>
        </w:rPr>
      </w:pPr>
    </w:p>
    <w:p w:rsidR="00AF45EF" w:rsidRPr="00AA5A43" w:rsidRDefault="00DD67F9">
      <w:pPr>
        <w:pStyle w:val="Corpsdetexte"/>
        <w:ind w:left="14911"/>
        <w:rPr>
          <w:sz w:val="20"/>
        </w:rPr>
      </w:pPr>
      <w:r w:rsidRPr="00AA5A43">
        <w:rPr>
          <w:sz w:val="20"/>
        </w:rPr>
      </w:r>
      <w:r w:rsidRPr="00AA5A43">
        <w:rPr>
          <w:sz w:val="20"/>
        </w:rPr>
        <w:pict>
          <v:shape id="_x0000_s1029" type="#_x0000_t202" style="width:417.75pt;height:22.35pt;mso-left-percent:-10001;mso-top-percent:-10001;mso-position-horizontal:absolute;mso-position-horizontal-relative:char;mso-position-vertical:absolute;mso-position-vertical-relative:line;mso-left-percent:-10001;mso-top-percent:-10001" filled="f" strokeweight=".72pt">
            <v:textbox inset="0,0,0,0">
              <w:txbxContent>
                <w:p w:rsidR="00AF45EF" w:rsidRDefault="00DD67F9">
                  <w:pPr>
                    <w:spacing w:before="67"/>
                    <w:ind w:left="753"/>
                  </w:pPr>
                  <w:r>
                    <w:rPr>
                      <w:b/>
                    </w:rPr>
                    <w:t xml:space="preserve">DT 8 </w:t>
                  </w:r>
                  <w:r>
                    <w:t>BORDEREAUX DE PRIX + CARACTERISTIQUES CLOISONS</w:t>
                  </w:r>
                </w:p>
              </w:txbxContent>
            </v:textbox>
            <w10:wrap type="none"/>
            <w10:anchorlock/>
          </v:shape>
        </w:pict>
      </w:r>
    </w:p>
    <w:p w:rsidR="00AF45EF" w:rsidRPr="00AA5A43" w:rsidRDefault="00AF45EF">
      <w:pPr>
        <w:rPr>
          <w:sz w:val="20"/>
        </w:rPr>
        <w:sectPr w:rsidR="00AF45EF" w:rsidRPr="00AA5A43">
          <w:pgSz w:w="23820" w:h="16840" w:orient="landscape"/>
          <w:pgMar w:top="1400" w:right="160" w:bottom="1160" w:left="160" w:header="0" w:footer="969" w:gutter="0"/>
          <w:cols w:space="720"/>
        </w:sect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rPr>
          <w:sz w:val="20"/>
        </w:rPr>
      </w:pPr>
    </w:p>
    <w:p w:rsidR="00AF45EF" w:rsidRPr="00AA5A43" w:rsidRDefault="00AF45EF">
      <w:pPr>
        <w:pStyle w:val="Corpsdetexte"/>
        <w:spacing w:before="7"/>
        <w:rPr>
          <w:sz w:val="17"/>
        </w:rPr>
      </w:pPr>
    </w:p>
    <w:p w:rsidR="00AF45EF" w:rsidRPr="00AA5A43" w:rsidRDefault="00DD67F9">
      <w:pPr>
        <w:pStyle w:val="Corpsdetexte"/>
        <w:ind w:left="3679"/>
        <w:rPr>
          <w:sz w:val="20"/>
        </w:rPr>
      </w:pPr>
      <w:r w:rsidRPr="00AA5A43">
        <w:rPr>
          <w:sz w:val="20"/>
        </w:rPr>
      </w:r>
      <w:r w:rsidRPr="00AA5A43">
        <w:rPr>
          <w:sz w:val="20"/>
        </w:rPr>
        <w:pict>
          <v:shape id="_x0000_s1028" type="#_x0000_t202" style="width:731.05pt;height:16.7pt;mso-left-percent:-10001;mso-top-percent:-10001;mso-position-horizontal:absolute;mso-position-horizontal-relative:char;mso-position-vertical:absolute;mso-position-vertical-relative:line;mso-left-percent:-10001;mso-top-percent:-10001" filled="f" strokeweight=".96pt">
            <v:textbox inset="0,0,0,0">
              <w:txbxContent>
                <w:p w:rsidR="00AF45EF" w:rsidRDefault="00DD67F9">
                  <w:pPr>
                    <w:spacing w:before="42"/>
                    <w:ind w:left="5485" w:right="5482"/>
                    <w:jc w:val="center"/>
                    <w:rPr>
                      <w:rFonts w:ascii="Calibri" w:hAnsi="Calibri"/>
                    </w:rPr>
                  </w:pPr>
                  <w:r>
                    <w:rPr>
                      <w:rFonts w:ascii="Calibri" w:hAnsi="Calibri"/>
                    </w:rPr>
                    <w:t>Temps de fabrication et de pose estimés</w:t>
                  </w:r>
                </w:p>
              </w:txbxContent>
            </v:textbox>
            <w10:wrap type="none"/>
            <w10:anchorlock/>
          </v:shape>
        </w:pict>
      </w:r>
    </w:p>
    <w:p w:rsidR="00AF45EF" w:rsidRPr="00AA5A43" w:rsidRDefault="00AF45EF">
      <w:pPr>
        <w:pStyle w:val="Corpsdetexte"/>
        <w:spacing w:before="1"/>
      </w:pPr>
    </w:p>
    <w:tbl>
      <w:tblPr>
        <w:tblStyle w:val="TableNormal"/>
        <w:tblW w:w="0" w:type="auto"/>
        <w:tblInd w:w="3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2"/>
        <w:gridCol w:w="9076"/>
        <w:gridCol w:w="808"/>
        <w:gridCol w:w="1442"/>
        <w:gridCol w:w="806"/>
        <w:gridCol w:w="1524"/>
      </w:tblGrid>
      <w:tr w:rsidR="00AF45EF" w:rsidRPr="00AA5A43">
        <w:trPr>
          <w:trHeight w:val="302"/>
        </w:trPr>
        <w:tc>
          <w:tcPr>
            <w:tcW w:w="10038" w:type="dxa"/>
            <w:gridSpan w:val="2"/>
            <w:tcBorders>
              <w:top w:val="nil"/>
              <w:left w:val="nil"/>
            </w:tcBorders>
          </w:tcPr>
          <w:p w:rsidR="00AF45EF" w:rsidRPr="00AA5A43" w:rsidRDefault="00AF45EF">
            <w:pPr>
              <w:pStyle w:val="TableParagraph"/>
              <w:rPr>
                <w:rFonts w:ascii="Times New Roman"/>
                <w:sz w:val="20"/>
              </w:rPr>
            </w:pPr>
          </w:p>
        </w:tc>
        <w:tc>
          <w:tcPr>
            <w:tcW w:w="2250" w:type="dxa"/>
            <w:gridSpan w:val="2"/>
          </w:tcPr>
          <w:p w:rsidR="00AF45EF" w:rsidRPr="00AA5A43" w:rsidRDefault="00DD67F9">
            <w:pPr>
              <w:pStyle w:val="TableParagraph"/>
              <w:spacing w:before="30" w:line="252" w:lineRule="exact"/>
              <w:ind w:left="622"/>
              <w:rPr>
                <w:rFonts w:ascii="Calibri"/>
              </w:rPr>
            </w:pPr>
            <w:r w:rsidRPr="00AA5A43">
              <w:rPr>
                <w:rFonts w:ascii="Calibri"/>
              </w:rPr>
              <w:t>Fabrication</w:t>
            </w:r>
          </w:p>
        </w:tc>
        <w:tc>
          <w:tcPr>
            <w:tcW w:w="2330" w:type="dxa"/>
            <w:gridSpan w:val="2"/>
          </w:tcPr>
          <w:p w:rsidR="00AF45EF" w:rsidRPr="00AA5A43" w:rsidRDefault="00DD67F9">
            <w:pPr>
              <w:pStyle w:val="TableParagraph"/>
              <w:spacing w:before="30" w:line="252" w:lineRule="exact"/>
              <w:ind w:left="935" w:right="919"/>
              <w:jc w:val="center"/>
              <w:rPr>
                <w:rFonts w:ascii="Calibri"/>
              </w:rPr>
            </w:pPr>
            <w:r w:rsidRPr="00AA5A43">
              <w:rPr>
                <w:rFonts w:ascii="Calibri"/>
              </w:rPr>
              <w:t>Pose</w:t>
            </w:r>
          </w:p>
        </w:tc>
      </w:tr>
      <w:tr w:rsidR="00AF45EF" w:rsidRPr="00AA5A43">
        <w:trPr>
          <w:trHeight w:val="609"/>
        </w:trPr>
        <w:tc>
          <w:tcPr>
            <w:tcW w:w="962" w:type="dxa"/>
          </w:tcPr>
          <w:p w:rsidR="00AF45EF" w:rsidRPr="00AA5A43" w:rsidRDefault="00DD67F9">
            <w:pPr>
              <w:pStyle w:val="TableParagraph"/>
              <w:spacing w:before="186"/>
              <w:ind w:left="69"/>
              <w:rPr>
                <w:sz w:val="20"/>
              </w:rPr>
            </w:pPr>
            <w:r w:rsidRPr="00AA5A43">
              <w:rPr>
                <w:sz w:val="20"/>
              </w:rPr>
              <w:t>Repère</w:t>
            </w:r>
          </w:p>
        </w:tc>
        <w:tc>
          <w:tcPr>
            <w:tcW w:w="9076" w:type="dxa"/>
          </w:tcPr>
          <w:p w:rsidR="00AF45EF" w:rsidRPr="00AA5A43" w:rsidRDefault="00DD67F9">
            <w:pPr>
              <w:pStyle w:val="TableParagraph"/>
              <w:spacing w:before="186"/>
              <w:ind w:left="69"/>
              <w:rPr>
                <w:sz w:val="20"/>
              </w:rPr>
            </w:pPr>
            <w:r w:rsidRPr="00AA5A43">
              <w:rPr>
                <w:sz w:val="20"/>
              </w:rPr>
              <w:t>Désignation</w:t>
            </w:r>
          </w:p>
        </w:tc>
        <w:tc>
          <w:tcPr>
            <w:tcW w:w="808" w:type="dxa"/>
          </w:tcPr>
          <w:p w:rsidR="00AF45EF" w:rsidRPr="00AA5A43" w:rsidRDefault="00DD67F9">
            <w:pPr>
              <w:pStyle w:val="TableParagraph"/>
              <w:spacing w:before="167"/>
              <w:ind w:left="109" w:right="102"/>
              <w:jc w:val="center"/>
              <w:rPr>
                <w:rFonts w:ascii="Calibri" w:hAnsi="Calibri"/>
              </w:rPr>
            </w:pPr>
            <w:r w:rsidRPr="00AA5A43">
              <w:rPr>
                <w:rFonts w:ascii="Calibri" w:hAnsi="Calibri"/>
              </w:rPr>
              <w:t>Durée</w:t>
            </w:r>
          </w:p>
        </w:tc>
        <w:tc>
          <w:tcPr>
            <w:tcW w:w="1442" w:type="dxa"/>
          </w:tcPr>
          <w:p w:rsidR="00AF45EF" w:rsidRPr="00AA5A43" w:rsidRDefault="00DD67F9">
            <w:pPr>
              <w:pStyle w:val="TableParagraph"/>
              <w:spacing w:before="167"/>
              <w:ind w:left="203" w:right="190"/>
              <w:jc w:val="center"/>
              <w:rPr>
                <w:rFonts w:ascii="Calibri"/>
              </w:rPr>
            </w:pPr>
            <w:r w:rsidRPr="00AA5A43">
              <w:rPr>
                <w:rFonts w:ascii="Calibri"/>
              </w:rPr>
              <w:t>Ressources</w:t>
            </w:r>
          </w:p>
        </w:tc>
        <w:tc>
          <w:tcPr>
            <w:tcW w:w="806" w:type="dxa"/>
          </w:tcPr>
          <w:p w:rsidR="00AF45EF" w:rsidRPr="00AA5A43" w:rsidRDefault="00DD67F9">
            <w:pPr>
              <w:pStyle w:val="TableParagraph"/>
              <w:spacing w:before="186"/>
              <w:ind w:left="110" w:right="101"/>
              <w:jc w:val="center"/>
              <w:rPr>
                <w:sz w:val="20"/>
              </w:rPr>
            </w:pPr>
            <w:r w:rsidRPr="00AA5A43">
              <w:rPr>
                <w:sz w:val="20"/>
              </w:rPr>
              <w:t>Durée</w:t>
            </w:r>
          </w:p>
        </w:tc>
        <w:tc>
          <w:tcPr>
            <w:tcW w:w="1524" w:type="dxa"/>
          </w:tcPr>
          <w:p w:rsidR="00AF45EF" w:rsidRPr="00AA5A43" w:rsidRDefault="00DD67F9">
            <w:pPr>
              <w:pStyle w:val="TableParagraph"/>
              <w:spacing w:before="186"/>
              <w:ind w:left="214" w:right="204"/>
              <w:jc w:val="center"/>
              <w:rPr>
                <w:sz w:val="20"/>
              </w:rPr>
            </w:pPr>
            <w:r w:rsidRPr="00AA5A43">
              <w:rPr>
                <w:sz w:val="20"/>
              </w:rPr>
              <w:t>Ressources</w:t>
            </w:r>
          </w:p>
        </w:tc>
      </w:tr>
      <w:tr w:rsidR="00AF45EF" w:rsidRPr="00AA5A43">
        <w:trPr>
          <w:trHeight w:val="299"/>
        </w:trPr>
        <w:tc>
          <w:tcPr>
            <w:tcW w:w="962" w:type="dxa"/>
          </w:tcPr>
          <w:p w:rsidR="00AF45EF" w:rsidRPr="00AA5A43" w:rsidRDefault="00AF45EF">
            <w:pPr>
              <w:pStyle w:val="TableParagraph"/>
              <w:rPr>
                <w:rFonts w:ascii="Times New Roman"/>
                <w:sz w:val="20"/>
              </w:rPr>
            </w:pPr>
          </w:p>
        </w:tc>
        <w:tc>
          <w:tcPr>
            <w:tcW w:w="9076" w:type="dxa"/>
          </w:tcPr>
          <w:p w:rsidR="00AF45EF" w:rsidRPr="00AA5A43" w:rsidRDefault="00DD67F9">
            <w:pPr>
              <w:pStyle w:val="TableParagraph"/>
              <w:spacing w:before="33"/>
              <w:ind w:left="69"/>
              <w:rPr>
                <w:sz w:val="20"/>
              </w:rPr>
            </w:pPr>
            <w:r w:rsidRPr="00AA5A43">
              <w:rPr>
                <w:sz w:val="20"/>
              </w:rPr>
              <w:t>Déchargement, stockage et réception des supports</w:t>
            </w:r>
          </w:p>
        </w:tc>
        <w:tc>
          <w:tcPr>
            <w:tcW w:w="808" w:type="dxa"/>
          </w:tcPr>
          <w:p w:rsidR="00AF45EF" w:rsidRPr="00AA5A43" w:rsidRDefault="00AF45EF">
            <w:pPr>
              <w:pStyle w:val="TableParagraph"/>
              <w:rPr>
                <w:rFonts w:ascii="Times New Roman"/>
                <w:sz w:val="20"/>
              </w:rPr>
            </w:pPr>
          </w:p>
        </w:tc>
        <w:tc>
          <w:tcPr>
            <w:tcW w:w="1442" w:type="dxa"/>
          </w:tcPr>
          <w:p w:rsidR="00AF45EF" w:rsidRPr="00AA5A43" w:rsidRDefault="00AF45EF">
            <w:pPr>
              <w:pStyle w:val="TableParagraph"/>
              <w:rPr>
                <w:rFonts w:ascii="Times New Roman"/>
                <w:sz w:val="20"/>
              </w:rPr>
            </w:pPr>
          </w:p>
        </w:tc>
        <w:tc>
          <w:tcPr>
            <w:tcW w:w="806" w:type="dxa"/>
          </w:tcPr>
          <w:p w:rsidR="00AF45EF" w:rsidRPr="00AA5A43" w:rsidRDefault="00DD67F9">
            <w:pPr>
              <w:pStyle w:val="TableParagraph"/>
              <w:spacing w:before="33"/>
              <w:ind w:left="110" w:right="98"/>
              <w:jc w:val="center"/>
              <w:rPr>
                <w:sz w:val="20"/>
              </w:rPr>
            </w:pPr>
            <w:r w:rsidRPr="00AA5A43">
              <w:rPr>
                <w:sz w:val="20"/>
              </w:rPr>
              <w:t>2.50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1</w:t>
            </w:r>
          </w:p>
        </w:tc>
        <w:tc>
          <w:tcPr>
            <w:tcW w:w="9076" w:type="dxa"/>
          </w:tcPr>
          <w:p w:rsidR="00AF45EF" w:rsidRPr="00AA5A43" w:rsidRDefault="00DD67F9">
            <w:pPr>
              <w:pStyle w:val="TableParagraph"/>
              <w:spacing w:before="33"/>
              <w:ind w:left="69"/>
              <w:rPr>
                <w:sz w:val="20"/>
              </w:rPr>
            </w:pPr>
            <w:r w:rsidRPr="00AA5A43">
              <w:rPr>
                <w:sz w:val="20"/>
              </w:rPr>
              <w:t>dossier fixé sur mur + 7 tablettes glaces sur consoles sans socle</w:t>
            </w:r>
          </w:p>
        </w:tc>
        <w:tc>
          <w:tcPr>
            <w:tcW w:w="808" w:type="dxa"/>
          </w:tcPr>
          <w:p w:rsidR="00AF45EF" w:rsidRPr="00AA5A43" w:rsidRDefault="00DD67F9">
            <w:pPr>
              <w:pStyle w:val="TableParagraph"/>
              <w:spacing w:before="28" w:line="252" w:lineRule="exact"/>
              <w:ind w:left="109" w:right="102"/>
              <w:jc w:val="center"/>
              <w:rPr>
                <w:rFonts w:ascii="Calibri"/>
              </w:rPr>
            </w:pPr>
            <w:r w:rsidRPr="00AA5A43">
              <w:rPr>
                <w:rFonts w:ascii="Calibri"/>
              </w:rPr>
              <w:t>1,5</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0.30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2</w:t>
            </w:r>
          </w:p>
        </w:tc>
        <w:tc>
          <w:tcPr>
            <w:tcW w:w="9076" w:type="dxa"/>
          </w:tcPr>
          <w:p w:rsidR="00AF45EF" w:rsidRPr="00AA5A43" w:rsidRDefault="00DD67F9">
            <w:pPr>
              <w:pStyle w:val="TableParagraph"/>
              <w:spacing w:before="33"/>
              <w:ind w:left="69"/>
              <w:rPr>
                <w:sz w:val="20"/>
              </w:rPr>
            </w:pPr>
            <w:r w:rsidRPr="00AA5A43">
              <w:rPr>
                <w:sz w:val="20"/>
              </w:rPr>
              <w:t>dossier fixé sur mur + 7 tablettes glaces sur consoles sans socle + fileur</w:t>
            </w:r>
          </w:p>
        </w:tc>
        <w:tc>
          <w:tcPr>
            <w:tcW w:w="808" w:type="dxa"/>
          </w:tcPr>
          <w:p w:rsidR="00AF45EF" w:rsidRPr="00AA5A43" w:rsidRDefault="00DD67F9">
            <w:pPr>
              <w:pStyle w:val="TableParagraph"/>
              <w:spacing w:before="30" w:line="249" w:lineRule="exact"/>
              <w:ind w:left="109" w:right="102"/>
              <w:jc w:val="center"/>
              <w:rPr>
                <w:rFonts w:ascii="Calibri"/>
              </w:rPr>
            </w:pPr>
            <w:r w:rsidRPr="00AA5A43">
              <w:rPr>
                <w:rFonts w:ascii="Calibri"/>
              </w:rPr>
              <w:t>1,5</w:t>
            </w:r>
          </w:p>
        </w:tc>
        <w:tc>
          <w:tcPr>
            <w:tcW w:w="1442" w:type="dxa"/>
          </w:tcPr>
          <w:p w:rsidR="00AF45EF" w:rsidRPr="00AA5A43" w:rsidRDefault="00DD67F9">
            <w:pPr>
              <w:pStyle w:val="TableParagraph"/>
              <w:spacing w:before="30" w:line="249"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0.30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302"/>
        </w:trPr>
        <w:tc>
          <w:tcPr>
            <w:tcW w:w="962" w:type="dxa"/>
          </w:tcPr>
          <w:p w:rsidR="00AF45EF" w:rsidRPr="00AA5A43" w:rsidRDefault="00DD67F9">
            <w:pPr>
              <w:pStyle w:val="TableParagraph"/>
              <w:spacing w:before="33"/>
              <w:ind w:right="57"/>
              <w:jc w:val="right"/>
              <w:rPr>
                <w:sz w:val="20"/>
              </w:rPr>
            </w:pPr>
            <w:r w:rsidRPr="00AA5A43">
              <w:rPr>
                <w:w w:val="99"/>
                <w:sz w:val="20"/>
              </w:rPr>
              <w:t>3</w:t>
            </w:r>
          </w:p>
        </w:tc>
        <w:tc>
          <w:tcPr>
            <w:tcW w:w="9076" w:type="dxa"/>
          </w:tcPr>
          <w:p w:rsidR="00AF45EF" w:rsidRPr="00AA5A43" w:rsidRDefault="00DD67F9">
            <w:pPr>
              <w:pStyle w:val="TableParagraph"/>
              <w:spacing w:before="33"/>
              <w:ind w:left="69"/>
              <w:rPr>
                <w:sz w:val="20"/>
              </w:rPr>
            </w:pPr>
            <w:r w:rsidRPr="00AA5A43">
              <w:rPr>
                <w:sz w:val="20"/>
              </w:rPr>
              <w:t>Socle + dossier autoportant + 7 tablettes glaces sur consoles</w:t>
            </w:r>
          </w:p>
        </w:tc>
        <w:tc>
          <w:tcPr>
            <w:tcW w:w="808" w:type="dxa"/>
          </w:tcPr>
          <w:p w:rsidR="00AF45EF" w:rsidRPr="00AA5A43" w:rsidRDefault="00DD67F9">
            <w:pPr>
              <w:pStyle w:val="TableParagraph"/>
              <w:spacing w:before="30"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30"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0.20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0"/>
              <w:ind w:right="57"/>
              <w:jc w:val="right"/>
              <w:rPr>
                <w:sz w:val="20"/>
              </w:rPr>
            </w:pPr>
            <w:r w:rsidRPr="00AA5A43">
              <w:rPr>
                <w:w w:val="99"/>
                <w:sz w:val="20"/>
              </w:rPr>
              <w:t>4</w:t>
            </w:r>
          </w:p>
        </w:tc>
        <w:tc>
          <w:tcPr>
            <w:tcW w:w="9076" w:type="dxa"/>
          </w:tcPr>
          <w:p w:rsidR="00AF45EF" w:rsidRPr="00AA5A43" w:rsidRDefault="00DD67F9">
            <w:pPr>
              <w:pStyle w:val="TableParagraph"/>
              <w:spacing w:before="30"/>
              <w:ind w:left="69"/>
              <w:rPr>
                <w:sz w:val="20"/>
              </w:rPr>
            </w:pPr>
            <w:r w:rsidRPr="00AA5A43">
              <w:rPr>
                <w:sz w:val="20"/>
              </w:rPr>
              <w:t>Socle + dossier autoportant + 7 tablettes glaces sur consoles</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0"/>
              <w:ind w:left="110" w:right="98"/>
              <w:jc w:val="center"/>
              <w:rPr>
                <w:sz w:val="20"/>
              </w:rPr>
            </w:pPr>
            <w:r w:rsidRPr="00AA5A43">
              <w:rPr>
                <w:sz w:val="20"/>
              </w:rPr>
              <w:t>0.20</w:t>
            </w:r>
          </w:p>
        </w:tc>
        <w:tc>
          <w:tcPr>
            <w:tcW w:w="1524" w:type="dxa"/>
          </w:tcPr>
          <w:p w:rsidR="00AF45EF" w:rsidRPr="00AA5A43" w:rsidRDefault="00DD67F9">
            <w:pPr>
              <w:pStyle w:val="TableParagraph"/>
              <w:spacing w:before="30"/>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5</w:t>
            </w:r>
          </w:p>
        </w:tc>
        <w:tc>
          <w:tcPr>
            <w:tcW w:w="9076" w:type="dxa"/>
          </w:tcPr>
          <w:p w:rsidR="00AF45EF" w:rsidRPr="00AA5A43" w:rsidRDefault="00DD67F9">
            <w:pPr>
              <w:pStyle w:val="TableParagraph"/>
              <w:spacing w:before="33"/>
              <w:ind w:left="69"/>
              <w:rPr>
                <w:sz w:val="20"/>
              </w:rPr>
            </w:pPr>
            <w:r w:rsidRPr="00AA5A43">
              <w:rPr>
                <w:sz w:val="20"/>
              </w:rPr>
              <w:t>Socle + dossier autoportant + 7 tablettes glaces sur consoles</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0.20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6</w:t>
            </w:r>
          </w:p>
        </w:tc>
        <w:tc>
          <w:tcPr>
            <w:tcW w:w="9076" w:type="dxa"/>
          </w:tcPr>
          <w:p w:rsidR="00AF45EF" w:rsidRPr="00AA5A43" w:rsidRDefault="00DD67F9">
            <w:pPr>
              <w:pStyle w:val="TableParagraph"/>
              <w:spacing w:before="33"/>
              <w:ind w:left="69"/>
              <w:rPr>
                <w:sz w:val="20"/>
              </w:rPr>
            </w:pPr>
            <w:r w:rsidRPr="00AA5A43">
              <w:rPr>
                <w:sz w:val="20"/>
              </w:rPr>
              <w:t>Socle + dossier autoportant + 7 tablettes glaces sur consoles</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0.20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7</w:t>
            </w:r>
          </w:p>
        </w:tc>
        <w:tc>
          <w:tcPr>
            <w:tcW w:w="9076" w:type="dxa"/>
          </w:tcPr>
          <w:p w:rsidR="00AF45EF" w:rsidRPr="00AA5A43" w:rsidRDefault="00DD67F9">
            <w:pPr>
              <w:pStyle w:val="TableParagraph"/>
              <w:spacing w:before="33"/>
              <w:ind w:left="69"/>
              <w:rPr>
                <w:sz w:val="20"/>
              </w:rPr>
            </w:pPr>
            <w:r w:rsidRPr="00AA5A43">
              <w:rPr>
                <w:sz w:val="20"/>
              </w:rPr>
              <w:t>Socle + dossier autoportant + 7 tablettes glaces sur consoles</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0.20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33"/>
              <w:ind w:right="57"/>
              <w:jc w:val="right"/>
              <w:rPr>
                <w:sz w:val="20"/>
              </w:rPr>
            </w:pPr>
            <w:r w:rsidRPr="00AA5A43">
              <w:rPr>
                <w:w w:val="99"/>
                <w:sz w:val="20"/>
              </w:rPr>
              <w:t>8</w:t>
            </w:r>
          </w:p>
        </w:tc>
        <w:tc>
          <w:tcPr>
            <w:tcW w:w="9076" w:type="dxa"/>
          </w:tcPr>
          <w:p w:rsidR="00AF45EF" w:rsidRPr="00AA5A43" w:rsidRDefault="00DD67F9">
            <w:pPr>
              <w:pStyle w:val="TableParagraph"/>
              <w:spacing w:before="33"/>
              <w:ind w:left="69"/>
              <w:rPr>
                <w:sz w:val="20"/>
              </w:rPr>
            </w:pPr>
            <w:r w:rsidRPr="00AA5A43">
              <w:rPr>
                <w:sz w:val="20"/>
              </w:rPr>
              <w:t>Socle sur roulettes+ dossier mi-hauteur + 6 tablettes glaces sur consoles</w:t>
            </w:r>
          </w:p>
        </w:tc>
        <w:tc>
          <w:tcPr>
            <w:tcW w:w="808" w:type="dxa"/>
          </w:tcPr>
          <w:p w:rsidR="00AF45EF" w:rsidRPr="00AA5A43" w:rsidRDefault="00DD67F9">
            <w:pPr>
              <w:pStyle w:val="TableParagraph"/>
              <w:spacing w:before="30" w:line="249" w:lineRule="exact"/>
              <w:ind w:left="109" w:right="102"/>
              <w:jc w:val="center"/>
              <w:rPr>
                <w:rFonts w:ascii="Calibri"/>
              </w:rPr>
            </w:pPr>
            <w:r w:rsidRPr="00AA5A43">
              <w:rPr>
                <w:rFonts w:ascii="Calibri"/>
              </w:rPr>
              <w:t>2,5</w:t>
            </w:r>
          </w:p>
        </w:tc>
        <w:tc>
          <w:tcPr>
            <w:tcW w:w="1442" w:type="dxa"/>
          </w:tcPr>
          <w:p w:rsidR="00AF45EF" w:rsidRPr="00AA5A43" w:rsidRDefault="00DD67F9">
            <w:pPr>
              <w:pStyle w:val="TableParagraph"/>
              <w:spacing w:before="30" w:line="249"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0.1</w:t>
            </w:r>
          </w:p>
        </w:tc>
        <w:tc>
          <w:tcPr>
            <w:tcW w:w="1524" w:type="dxa"/>
          </w:tcPr>
          <w:p w:rsidR="00AF45EF" w:rsidRPr="00AA5A43" w:rsidRDefault="00DD67F9">
            <w:pPr>
              <w:pStyle w:val="TableParagraph"/>
              <w:spacing w:before="33"/>
              <w:ind w:left="13"/>
              <w:jc w:val="center"/>
              <w:rPr>
                <w:sz w:val="20"/>
              </w:rPr>
            </w:pPr>
            <w:r w:rsidRPr="00AA5A43">
              <w:rPr>
                <w:w w:val="99"/>
                <w:sz w:val="20"/>
              </w:rPr>
              <w:t>1</w:t>
            </w:r>
          </w:p>
        </w:tc>
      </w:tr>
      <w:tr w:rsidR="00AF45EF" w:rsidRPr="00AA5A43">
        <w:trPr>
          <w:trHeight w:val="301"/>
        </w:trPr>
        <w:tc>
          <w:tcPr>
            <w:tcW w:w="962" w:type="dxa"/>
          </w:tcPr>
          <w:p w:rsidR="00AF45EF" w:rsidRPr="00AA5A43" w:rsidRDefault="00DD67F9">
            <w:pPr>
              <w:pStyle w:val="TableParagraph"/>
              <w:spacing w:before="33"/>
              <w:ind w:right="57"/>
              <w:jc w:val="right"/>
              <w:rPr>
                <w:sz w:val="20"/>
              </w:rPr>
            </w:pPr>
            <w:r w:rsidRPr="00AA5A43">
              <w:rPr>
                <w:w w:val="99"/>
                <w:sz w:val="20"/>
              </w:rPr>
              <w:t>9</w:t>
            </w:r>
          </w:p>
        </w:tc>
        <w:tc>
          <w:tcPr>
            <w:tcW w:w="9076" w:type="dxa"/>
          </w:tcPr>
          <w:p w:rsidR="00AF45EF" w:rsidRPr="00AA5A43" w:rsidRDefault="00DD67F9">
            <w:pPr>
              <w:pStyle w:val="TableParagraph"/>
              <w:spacing w:before="33"/>
              <w:ind w:left="69"/>
              <w:rPr>
                <w:sz w:val="20"/>
              </w:rPr>
            </w:pPr>
            <w:r w:rsidRPr="00AA5A43">
              <w:rPr>
                <w:sz w:val="20"/>
              </w:rPr>
              <w:t>Socle sur roulettes+ dossier mi-hauteur + 2 tablettes glaces sur consoles</w:t>
            </w:r>
          </w:p>
        </w:tc>
        <w:tc>
          <w:tcPr>
            <w:tcW w:w="808" w:type="dxa"/>
          </w:tcPr>
          <w:p w:rsidR="00AF45EF" w:rsidRPr="00AA5A43" w:rsidRDefault="00DD67F9">
            <w:pPr>
              <w:pStyle w:val="TableParagraph"/>
              <w:spacing w:before="30" w:line="252" w:lineRule="exact"/>
              <w:ind w:left="109" w:right="102"/>
              <w:jc w:val="center"/>
              <w:rPr>
                <w:rFonts w:ascii="Calibri"/>
              </w:rPr>
            </w:pPr>
            <w:r w:rsidRPr="00AA5A43">
              <w:rPr>
                <w:rFonts w:ascii="Calibri"/>
              </w:rPr>
              <w:t>2,5</w:t>
            </w:r>
          </w:p>
        </w:tc>
        <w:tc>
          <w:tcPr>
            <w:tcW w:w="1442" w:type="dxa"/>
          </w:tcPr>
          <w:p w:rsidR="00AF45EF" w:rsidRPr="00AA5A43" w:rsidRDefault="00DD67F9">
            <w:pPr>
              <w:pStyle w:val="TableParagraph"/>
              <w:spacing w:before="30"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0.1</w:t>
            </w:r>
          </w:p>
        </w:tc>
        <w:tc>
          <w:tcPr>
            <w:tcW w:w="1524" w:type="dxa"/>
          </w:tcPr>
          <w:p w:rsidR="00AF45EF" w:rsidRPr="00AA5A43" w:rsidRDefault="00DD67F9">
            <w:pPr>
              <w:pStyle w:val="TableParagraph"/>
              <w:spacing w:before="33"/>
              <w:ind w:left="13"/>
              <w:jc w:val="center"/>
              <w:rPr>
                <w:sz w:val="20"/>
              </w:rPr>
            </w:pPr>
            <w:r w:rsidRPr="00AA5A43">
              <w:rPr>
                <w:w w:val="99"/>
                <w:sz w:val="20"/>
              </w:rPr>
              <w:t>1</w:t>
            </w:r>
          </w:p>
        </w:tc>
      </w:tr>
      <w:tr w:rsidR="00AF45EF" w:rsidRPr="00AA5A43">
        <w:trPr>
          <w:trHeight w:val="299"/>
        </w:trPr>
        <w:tc>
          <w:tcPr>
            <w:tcW w:w="962" w:type="dxa"/>
          </w:tcPr>
          <w:p w:rsidR="00AF45EF" w:rsidRPr="00AA5A43" w:rsidRDefault="00DD67F9">
            <w:pPr>
              <w:pStyle w:val="TableParagraph"/>
              <w:spacing w:before="7" w:line="272" w:lineRule="exact"/>
              <w:ind w:right="56"/>
              <w:jc w:val="right"/>
              <w:rPr>
                <w:sz w:val="24"/>
              </w:rPr>
            </w:pPr>
            <w:r w:rsidRPr="00AA5A43">
              <w:rPr>
                <w:w w:val="95"/>
                <w:sz w:val="24"/>
              </w:rPr>
              <w:t>10</w:t>
            </w:r>
          </w:p>
        </w:tc>
        <w:tc>
          <w:tcPr>
            <w:tcW w:w="9076" w:type="dxa"/>
          </w:tcPr>
          <w:p w:rsidR="00AF45EF" w:rsidRPr="00AA5A43" w:rsidRDefault="00DD67F9">
            <w:pPr>
              <w:pStyle w:val="TableParagraph"/>
              <w:spacing w:before="30"/>
              <w:ind w:left="69"/>
              <w:rPr>
                <w:sz w:val="20"/>
              </w:rPr>
            </w:pPr>
            <w:r w:rsidRPr="00AA5A43">
              <w:rPr>
                <w:sz w:val="20"/>
              </w:rPr>
              <w:t>Caisse livrée en 3 sous-ensembles</w:t>
            </w:r>
          </w:p>
        </w:tc>
        <w:tc>
          <w:tcPr>
            <w:tcW w:w="808" w:type="dxa"/>
          </w:tcPr>
          <w:p w:rsidR="00AF45EF" w:rsidRPr="00AA5A43" w:rsidRDefault="00DD67F9">
            <w:pPr>
              <w:pStyle w:val="TableParagraph"/>
              <w:spacing w:before="28" w:line="252" w:lineRule="exact"/>
              <w:ind w:left="109" w:right="99"/>
              <w:jc w:val="center"/>
              <w:rPr>
                <w:rFonts w:ascii="Calibri"/>
              </w:rPr>
            </w:pPr>
            <w:r w:rsidRPr="00AA5A43">
              <w:rPr>
                <w:rFonts w:ascii="Calibri"/>
              </w:rPr>
              <w:t>24</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0"/>
              <w:ind w:left="110" w:right="98"/>
              <w:jc w:val="center"/>
              <w:rPr>
                <w:sz w:val="20"/>
              </w:rPr>
            </w:pPr>
            <w:r w:rsidRPr="00AA5A43">
              <w:rPr>
                <w:sz w:val="20"/>
              </w:rPr>
              <w:t>1.30</w:t>
            </w:r>
          </w:p>
        </w:tc>
        <w:tc>
          <w:tcPr>
            <w:tcW w:w="1524" w:type="dxa"/>
          </w:tcPr>
          <w:p w:rsidR="00AF45EF" w:rsidRPr="00AA5A43" w:rsidRDefault="00DD67F9">
            <w:pPr>
              <w:pStyle w:val="TableParagraph"/>
              <w:spacing w:before="30"/>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7" w:line="272" w:lineRule="exact"/>
              <w:ind w:right="56"/>
              <w:jc w:val="right"/>
              <w:rPr>
                <w:sz w:val="24"/>
              </w:rPr>
            </w:pPr>
            <w:r w:rsidRPr="00AA5A43">
              <w:rPr>
                <w:w w:val="95"/>
                <w:sz w:val="24"/>
              </w:rPr>
              <w:t>11</w:t>
            </w:r>
          </w:p>
        </w:tc>
        <w:tc>
          <w:tcPr>
            <w:tcW w:w="9076" w:type="dxa"/>
          </w:tcPr>
          <w:p w:rsidR="00AF45EF" w:rsidRPr="00AA5A43" w:rsidRDefault="00DD67F9">
            <w:pPr>
              <w:pStyle w:val="TableParagraph"/>
              <w:spacing w:before="33"/>
              <w:ind w:left="69"/>
              <w:rPr>
                <w:sz w:val="20"/>
              </w:rPr>
            </w:pPr>
            <w:r w:rsidRPr="00AA5A43">
              <w:rPr>
                <w:sz w:val="20"/>
              </w:rPr>
              <w:t>Gondole</w:t>
            </w:r>
          </w:p>
        </w:tc>
        <w:tc>
          <w:tcPr>
            <w:tcW w:w="808" w:type="dxa"/>
          </w:tcPr>
          <w:p w:rsidR="00AF45EF" w:rsidRPr="00AA5A43" w:rsidRDefault="00DD67F9">
            <w:pPr>
              <w:pStyle w:val="TableParagraph"/>
              <w:spacing w:before="28" w:line="252" w:lineRule="exact"/>
              <w:ind w:left="109" w:right="99"/>
              <w:jc w:val="center"/>
              <w:rPr>
                <w:rFonts w:ascii="Calibri"/>
              </w:rPr>
            </w:pPr>
            <w:r w:rsidRPr="00AA5A43">
              <w:rPr>
                <w:rFonts w:ascii="Calibri"/>
              </w:rPr>
              <w:t>16</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0.1</w:t>
            </w:r>
          </w:p>
        </w:tc>
        <w:tc>
          <w:tcPr>
            <w:tcW w:w="1524" w:type="dxa"/>
          </w:tcPr>
          <w:p w:rsidR="00AF45EF" w:rsidRPr="00AA5A43" w:rsidRDefault="00DD67F9">
            <w:pPr>
              <w:pStyle w:val="TableParagraph"/>
              <w:spacing w:before="33"/>
              <w:ind w:left="13"/>
              <w:jc w:val="center"/>
              <w:rPr>
                <w:sz w:val="20"/>
              </w:rPr>
            </w:pPr>
            <w:r w:rsidRPr="00AA5A43">
              <w:rPr>
                <w:w w:val="99"/>
                <w:sz w:val="20"/>
              </w:rPr>
              <w:t>1</w:t>
            </w:r>
          </w:p>
        </w:tc>
      </w:tr>
      <w:tr w:rsidR="00AF45EF" w:rsidRPr="00AA5A43">
        <w:trPr>
          <w:trHeight w:val="299"/>
        </w:trPr>
        <w:tc>
          <w:tcPr>
            <w:tcW w:w="962" w:type="dxa"/>
          </w:tcPr>
          <w:p w:rsidR="00AF45EF" w:rsidRPr="00AA5A43" w:rsidRDefault="00DD67F9">
            <w:pPr>
              <w:pStyle w:val="TableParagraph"/>
              <w:spacing w:before="7" w:line="272" w:lineRule="exact"/>
              <w:ind w:right="56"/>
              <w:jc w:val="right"/>
              <w:rPr>
                <w:sz w:val="24"/>
              </w:rPr>
            </w:pPr>
            <w:r w:rsidRPr="00AA5A43">
              <w:rPr>
                <w:w w:val="95"/>
                <w:sz w:val="24"/>
              </w:rPr>
              <w:t>12</w:t>
            </w:r>
          </w:p>
        </w:tc>
        <w:tc>
          <w:tcPr>
            <w:tcW w:w="9076" w:type="dxa"/>
          </w:tcPr>
          <w:p w:rsidR="00AF45EF" w:rsidRPr="00AA5A43" w:rsidRDefault="00DD67F9">
            <w:pPr>
              <w:pStyle w:val="TableParagraph"/>
              <w:spacing w:before="33"/>
              <w:ind w:left="69"/>
              <w:rPr>
                <w:sz w:val="20"/>
              </w:rPr>
            </w:pPr>
            <w:r w:rsidRPr="00AA5A43">
              <w:rPr>
                <w:sz w:val="20"/>
              </w:rPr>
              <w:t>Elément entre 2 meubles muraux</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2</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0.15</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DD67F9">
            <w:pPr>
              <w:pStyle w:val="TableParagraph"/>
              <w:spacing w:before="7" w:line="272" w:lineRule="exact"/>
              <w:ind w:right="56"/>
              <w:jc w:val="right"/>
              <w:rPr>
                <w:sz w:val="24"/>
              </w:rPr>
            </w:pPr>
            <w:r w:rsidRPr="00AA5A43">
              <w:rPr>
                <w:w w:val="95"/>
                <w:sz w:val="24"/>
              </w:rPr>
              <w:t>13</w:t>
            </w:r>
          </w:p>
        </w:tc>
        <w:tc>
          <w:tcPr>
            <w:tcW w:w="9076" w:type="dxa"/>
          </w:tcPr>
          <w:p w:rsidR="00AF45EF" w:rsidRPr="00AA5A43" w:rsidRDefault="00DD67F9">
            <w:pPr>
              <w:pStyle w:val="TableParagraph"/>
              <w:spacing w:before="33"/>
              <w:ind w:left="69"/>
              <w:rPr>
                <w:sz w:val="20"/>
              </w:rPr>
            </w:pPr>
            <w:r w:rsidRPr="00AA5A43">
              <w:rPr>
                <w:sz w:val="20"/>
              </w:rPr>
              <w:t>Table fixé dans meuble N°3</w:t>
            </w:r>
          </w:p>
        </w:tc>
        <w:tc>
          <w:tcPr>
            <w:tcW w:w="808" w:type="dxa"/>
          </w:tcPr>
          <w:p w:rsidR="00AF45EF" w:rsidRPr="00AA5A43" w:rsidRDefault="00DD67F9">
            <w:pPr>
              <w:pStyle w:val="TableParagraph"/>
              <w:spacing w:before="28" w:line="252" w:lineRule="exact"/>
              <w:ind w:left="7"/>
              <w:jc w:val="center"/>
              <w:rPr>
                <w:rFonts w:ascii="Calibri"/>
              </w:rPr>
            </w:pPr>
            <w:r w:rsidRPr="00AA5A43">
              <w:rPr>
                <w:rFonts w:ascii="Calibri"/>
              </w:rPr>
              <w:t>4</w:t>
            </w:r>
          </w:p>
        </w:tc>
        <w:tc>
          <w:tcPr>
            <w:tcW w:w="1442" w:type="dxa"/>
          </w:tcPr>
          <w:p w:rsidR="00AF45EF" w:rsidRPr="00AA5A43" w:rsidRDefault="00DD67F9">
            <w:pPr>
              <w:pStyle w:val="TableParagraph"/>
              <w:spacing w:before="28" w:line="252" w:lineRule="exact"/>
              <w:ind w:left="13"/>
              <w:jc w:val="center"/>
              <w:rPr>
                <w:rFonts w:ascii="Calibri"/>
              </w:rPr>
            </w:pPr>
            <w:r w:rsidRPr="00AA5A43">
              <w:rPr>
                <w:rFonts w:ascii="Calibri"/>
              </w:rPr>
              <w:t>1</w:t>
            </w:r>
          </w:p>
        </w:tc>
        <w:tc>
          <w:tcPr>
            <w:tcW w:w="806" w:type="dxa"/>
          </w:tcPr>
          <w:p w:rsidR="00AF45EF" w:rsidRPr="00AA5A43" w:rsidRDefault="00DD67F9">
            <w:pPr>
              <w:pStyle w:val="TableParagraph"/>
              <w:spacing w:before="33"/>
              <w:ind w:left="110" w:right="98"/>
              <w:jc w:val="center"/>
              <w:rPr>
                <w:sz w:val="20"/>
              </w:rPr>
            </w:pPr>
            <w:r w:rsidRPr="00AA5A43">
              <w:rPr>
                <w:sz w:val="20"/>
              </w:rPr>
              <w:t>0.30</w:t>
            </w:r>
          </w:p>
        </w:tc>
        <w:tc>
          <w:tcPr>
            <w:tcW w:w="1524" w:type="dxa"/>
          </w:tcPr>
          <w:p w:rsidR="00AF45EF" w:rsidRPr="00AA5A43" w:rsidRDefault="00DD67F9">
            <w:pPr>
              <w:pStyle w:val="TableParagraph"/>
              <w:spacing w:before="33"/>
              <w:ind w:left="13"/>
              <w:jc w:val="center"/>
              <w:rPr>
                <w:sz w:val="20"/>
              </w:rPr>
            </w:pPr>
            <w:r w:rsidRPr="00AA5A43">
              <w:rPr>
                <w:w w:val="99"/>
                <w:sz w:val="20"/>
              </w:rPr>
              <w:t>2</w:t>
            </w:r>
          </w:p>
        </w:tc>
      </w:tr>
      <w:tr w:rsidR="00AF45EF" w:rsidRPr="00AA5A43">
        <w:trPr>
          <w:trHeight w:val="299"/>
        </w:trPr>
        <w:tc>
          <w:tcPr>
            <w:tcW w:w="962" w:type="dxa"/>
          </w:tcPr>
          <w:p w:rsidR="00AF45EF" w:rsidRPr="00AA5A43" w:rsidRDefault="00AF45EF">
            <w:pPr>
              <w:pStyle w:val="TableParagraph"/>
              <w:rPr>
                <w:rFonts w:ascii="Times New Roman"/>
                <w:sz w:val="20"/>
              </w:rPr>
            </w:pPr>
          </w:p>
        </w:tc>
        <w:tc>
          <w:tcPr>
            <w:tcW w:w="9076" w:type="dxa"/>
          </w:tcPr>
          <w:p w:rsidR="00AF45EF" w:rsidRPr="00AA5A43" w:rsidRDefault="00AF45EF">
            <w:pPr>
              <w:pStyle w:val="TableParagraph"/>
              <w:rPr>
                <w:rFonts w:ascii="Times New Roman"/>
                <w:sz w:val="20"/>
              </w:rPr>
            </w:pPr>
          </w:p>
        </w:tc>
        <w:tc>
          <w:tcPr>
            <w:tcW w:w="808" w:type="dxa"/>
          </w:tcPr>
          <w:p w:rsidR="00AF45EF" w:rsidRPr="00AA5A43" w:rsidRDefault="00AF45EF">
            <w:pPr>
              <w:pStyle w:val="TableParagraph"/>
              <w:rPr>
                <w:rFonts w:ascii="Times New Roman"/>
                <w:sz w:val="20"/>
              </w:rPr>
            </w:pPr>
          </w:p>
        </w:tc>
        <w:tc>
          <w:tcPr>
            <w:tcW w:w="1442" w:type="dxa"/>
          </w:tcPr>
          <w:p w:rsidR="00AF45EF" w:rsidRPr="00AA5A43" w:rsidRDefault="00AF45EF">
            <w:pPr>
              <w:pStyle w:val="TableParagraph"/>
              <w:rPr>
                <w:rFonts w:ascii="Times New Roman"/>
                <w:sz w:val="20"/>
              </w:rPr>
            </w:pPr>
          </w:p>
        </w:tc>
        <w:tc>
          <w:tcPr>
            <w:tcW w:w="806" w:type="dxa"/>
          </w:tcPr>
          <w:p w:rsidR="00AF45EF" w:rsidRPr="00AA5A43" w:rsidRDefault="00AF45EF">
            <w:pPr>
              <w:pStyle w:val="TableParagraph"/>
              <w:rPr>
                <w:rFonts w:ascii="Times New Roman"/>
                <w:sz w:val="20"/>
              </w:rPr>
            </w:pPr>
          </w:p>
        </w:tc>
        <w:tc>
          <w:tcPr>
            <w:tcW w:w="1524" w:type="dxa"/>
          </w:tcPr>
          <w:p w:rsidR="00AF45EF" w:rsidRPr="00AA5A43" w:rsidRDefault="00AF45EF">
            <w:pPr>
              <w:pStyle w:val="TableParagraph"/>
              <w:rPr>
                <w:rFonts w:ascii="Times New Roman"/>
                <w:sz w:val="20"/>
              </w:rPr>
            </w:pPr>
          </w:p>
        </w:tc>
      </w:tr>
    </w:tbl>
    <w:p w:rsidR="00AF45EF" w:rsidRPr="00AA5A43" w:rsidRDefault="00DD67F9">
      <w:pPr>
        <w:spacing w:line="267" w:lineRule="exact"/>
        <w:ind w:left="5045" w:right="6536"/>
        <w:jc w:val="center"/>
        <w:rPr>
          <w:rFonts w:ascii="Calibri" w:hAnsi="Calibri"/>
        </w:rPr>
      </w:pPr>
      <w:r w:rsidRPr="00AA5A43">
        <w:rPr>
          <w:rFonts w:ascii="Calibri" w:hAnsi="Calibri"/>
        </w:rPr>
        <w:t>Les durées sont données pour 1 mobilier. Les temps de fabrication incluent l'approvisionnement, les temps d'usinage et de montage.</w:t>
      </w:r>
    </w:p>
    <w:p w:rsidR="00AF45EF" w:rsidRPr="00AA5A43" w:rsidRDefault="00DD67F9">
      <w:pPr>
        <w:spacing w:line="267" w:lineRule="exact"/>
        <w:ind w:left="5045" w:right="6485"/>
        <w:jc w:val="center"/>
        <w:rPr>
          <w:rFonts w:ascii="Calibri" w:hAnsi="Calibri"/>
        </w:rPr>
      </w:pPr>
      <w:r w:rsidRPr="00AA5A43">
        <w:rPr>
          <w:rFonts w:ascii="Calibri" w:hAnsi="Calibri"/>
        </w:rPr>
        <w:t>Temps en heure et centième d’heure</w:t>
      </w: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AF45EF">
      <w:pPr>
        <w:pStyle w:val="Corpsdetexte"/>
        <w:rPr>
          <w:rFonts w:ascii="Calibri"/>
          <w:sz w:val="20"/>
        </w:rPr>
      </w:pPr>
    </w:p>
    <w:p w:rsidR="00AF45EF" w:rsidRPr="00AA5A43" w:rsidRDefault="00DD67F9">
      <w:pPr>
        <w:pStyle w:val="Corpsdetexte"/>
        <w:spacing w:before="7"/>
        <w:rPr>
          <w:rFonts w:ascii="Calibri"/>
          <w:sz w:val="17"/>
        </w:rPr>
      </w:pPr>
      <w:r w:rsidRPr="00AA5A43">
        <w:pict>
          <v:shape id="_x0000_s1027" type="#_x0000_t202" style="position:absolute;margin-left:70.55pt;margin-top:13.1pt;width:419.55pt;height:30.5pt;z-index:1912;mso-wrap-distance-left:0;mso-wrap-distance-right:0;mso-position-horizontal-relative:page" filled="f" strokeweight=".72pt">
            <v:textbox inset="0,0,0,0">
              <w:txbxContent>
                <w:p w:rsidR="00AF45EF" w:rsidRDefault="00DD67F9">
                  <w:pPr>
                    <w:spacing w:before="74"/>
                    <w:ind w:left="141"/>
                  </w:pPr>
                  <w:r>
                    <w:rPr>
                      <w:b/>
                    </w:rPr>
                    <w:t xml:space="preserve">DT 9 </w:t>
                  </w:r>
                  <w:r>
                    <w:t>TEMPS DE POSE</w:t>
                  </w:r>
                </w:p>
              </w:txbxContent>
            </v:textbox>
            <w10:wrap type="topAndBottom" anchorx="page"/>
          </v:shape>
        </w:pict>
      </w:r>
    </w:p>
    <w:p w:rsidR="00AF45EF" w:rsidRPr="00AA5A43" w:rsidRDefault="00AF45EF">
      <w:pPr>
        <w:rPr>
          <w:rFonts w:ascii="Calibri"/>
          <w:sz w:val="17"/>
        </w:rPr>
        <w:sectPr w:rsidR="00AF45EF" w:rsidRPr="00AA5A43">
          <w:pgSz w:w="23820" w:h="16840" w:orient="landscape"/>
          <w:pgMar w:top="1580" w:right="160" w:bottom="1160" w:left="160" w:header="0" w:footer="969" w:gutter="0"/>
          <w:cols w:space="720"/>
        </w:sectPr>
      </w:pPr>
    </w:p>
    <w:p w:rsidR="00AF45EF" w:rsidRPr="00AA5A43" w:rsidRDefault="00DD67F9">
      <w:pPr>
        <w:pStyle w:val="Corpsdetexte"/>
        <w:ind w:left="113"/>
        <w:rPr>
          <w:rFonts w:ascii="Calibri"/>
          <w:sz w:val="20"/>
        </w:rPr>
      </w:pPr>
      <w:r w:rsidRPr="00AA5A43">
        <w:rPr>
          <w:rFonts w:ascii="Calibri"/>
          <w:sz w:val="20"/>
          <w:lang w:bidi="ar-SA"/>
        </w:rPr>
        <w:lastRenderedPageBreak/>
        <w:drawing>
          <wp:inline distT="0" distB="0" distL="0" distR="0" wp14:anchorId="5039232C" wp14:editId="3B073988">
            <wp:extent cx="14627494" cy="8449056"/>
            <wp:effectExtent l="0" t="0" r="0" b="0"/>
            <wp:docPr id="17"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7.jpeg"/>
                    <pic:cNvPicPr/>
                  </pic:nvPicPr>
                  <pic:blipFill>
                    <a:blip r:embed="rId25" cstate="print"/>
                    <a:stretch>
                      <a:fillRect/>
                    </a:stretch>
                  </pic:blipFill>
                  <pic:spPr>
                    <a:xfrm>
                      <a:off x="0" y="0"/>
                      <a:ext cx="14627494" cy="8449056"/>
                    </a:xfrm>
                    <a:prstGeom prst="rect">
                      <a:avLst/>
                    </a:prstGeom>
                  </pic:spPr>
                </pic:pic>
              </a:graphicData>
            </a:graphic>
          </wp:inline>
        </w:drawing>
      </w:r>
    </w:p>
    <w:p w:rsidR="00AF45EF" w:rsidRPr="00AA5A43" w:rsidRDefault="00DD67F9">
      <w:pPr>
        <w:pStyle w:val="Corpsdetexte"/>
        <w:spacing w:before="11"/>
        <w:rPr>
          <w:rFonts w:ascii="Calibri"/>
          <w:sz w:val="17"/>
        </w:rPr>
      </w:pPr>
      <w:r w:rsidRPr="00AA5A43">
        <w:pict>
          <v:shape id="_x0000_s1026" type="#_x0000_t202" style="position:absolute;margin-left:70.55pt;margin-top:13.3pt;width:419.55pt;height:30.6pt;z-index:1936;mso-wrap-distance-left:0;mso-wrap-distance-right:0;mso-position-horizontal-relative:page" filled="f" strokeweight=".72pt">
            <v:textbox inset="0,0,0,0">
              <w:txbxContent>
                <w:p w:rsidR="00AF45EF" w:rsidRDefault="00DD67F9">
                  <w:pPr>
                    <w:spacing w:before="77"/>
                    <w:ind w:left="141"/>
                  </w:pPr>
                  <w:r>
                    <w:rPr>
                      <w:b/>
                    </w:rPr>
                    <w:t xml:space="preserve">DT 10 </w:t>
                  </w:r>
                  <w:r>
                    <w:t>PLANNING</w:t>
                  </w:r>
                </w:p>
              </w:txbxContent>
            </v:textbox>
            <w10:wrap type="topAndBottom" anchorx="page"/>
          </v:shape>
        </w:pict>
      </w:r>
    </w:p>
    <w:sectPr w:rsidR="00AF45EF" w:rsidRPr="00AA5A43">
      <w:pgSz w:w="23820" w:h="16840" w:orient="landscape"/>
      <w:pgMar w:top="1220" w:right="160" w:bottom="1160" w:left="160" w:header="0" w:footer="96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7F9" w:rsidRDefault="00DD67F9">
      <w:r>
        <w:separator/>
      </w:r>
    </w:p>
  </w:endnote>
  <w:endnote w:type="continuationSeparator" w:id="0">
    <w:p w:rsidR="00DD67F9" w:rsidRDefault="00DD6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45EF" w:rsidRDefault="00DD67F9">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32.65pt;margin-top:783.25pt;width:544.8pt;height:37.2pt;z-index:251657728;mso-position-horizontal-relative:page;mso-position-vertical-relative:page" filled="f" stroked="f">
          <v:textbox inset="0,0,0,0">
            <w:txbxContent>
              <w:tbl>
                <w:tblPr>
                  <w:tblStyle w:val="TableNorm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9"/>
                  <w:gridCol w:w="2127"/>
                  <w:gridCol w:w="2127"/>
                </w:tblGrid>
                <w:tr w:rsidR="00AF45EF">
                  <w:trPr>
                    <w:trHeight w:val="354"/>
                  </w:trPr>
                  <w:tc>
                    <w:tcPr>
                      <w:tcW w:w="8756" w:type="dxa"/>
                      <w:gridSpan w:val="2"/>
                    </w:tcPr>
                    <w:p w:rsidR="00AF45EF" w:rsidRDefault="00DD67F9">
                      <w:pPr>
                        <w:pStyle w:val="TableParagraph"/>
                        <w:spacing w:before="38"/>
                        <w:ind w:left="162"/>
                        <w:rPr>
                          <w:sz w:val="20"/>
                        </w:rPr>
                      </w:pPr>
                      <w:r>
                        <w:rPr>
                          <w:sz w:val="20"/>
                        </w:rPr>
                        <w:t>BTS Étude et Réalisation d’Agencement</w:t>
                      </w:r>
                    </w:p>
                  </w:tc>
                  <w:tc>
                    <w:tcPr>
                      <w:tcW w:w="2127" w:type="dxa"/>
                    </w:tcPr>
                    <w:p w:rsidR="00AF45EF" w:rsidRDefault="00DD67F9">
                      <w:pPr>
                        <w:pStyle w:val="TableParagraph"/>
                        <w:spacing w:before="42"/>
                        <w:ind w:left="349" w:right="347"/>
                        <w:jc w:val="center"/>
                        <w:rPr>
                          <w:sz w:val="20"/>
                        </w:rPr>
                      </w:pPr>
                      <w:r>
                        <w:rPr>
                          <w:sz w:val="20"/>
                        </w:rPr>
                        <w:t>Session 2018</w:t>
                      </w:r>
                    </w:p>
                  </w:tc>
                </w:tr>
                <w:tr w:rsidR="00AF45EF">
                  <w:trPr>
                    <w:trHeight w:val="359"/>
                  </w:trPr>
                  <w:tc>
                    <w:tcPr>
                      <w:tcW w:w="6629" w:type="dxa"/>
                    </w:tcPr>
                    <w:p w:rsidR="00AF45EF" w:rsidRDefault="00DD67F9">
                      <w:pPr>
                        <w:pStyle w:val="TableParagraph"/>
                        <w:spacing w:before="66"/>
                        <w:ind w:left="107"/>
                        <w:rPr>
                          <w:sz w:val="20"/>
                        </w:rPr>
                      </w:pPr>
                      <w:r>
                        <w:rPr>
                          <w:sz w:val="20"/>
                        </w:rPr>
                        <w:t>Nom de l’épreuve : Organisation et préparation de la réalisation</w:t>
                      </w:r>
                    </w:p>
                  </w:tc>
                  <w:tc>
                    <w:tcPr>
                      <w:tcW w:w="2127" w:type="dxa"/>
                    </w:tcPr>
                    <w:p w:rsidR="00AF45EF" w:rsidRDefault="00DD67F9">
                      <w:pPr>
                        <w:pStyle w:val="TableParagraph"/>
                        <w:spacing w:before="47"/>
                        <w:ind w:left="107"/>
                        <w:rPr>
                          <w:sz w:val="20"/>
                        </w:rPr>
                      </w:pPr>
                      <w:r>
                        <w:rPr>
                          <w:sz w:val="20"/>
                        </w:rPr>
                        <w:t>Code : EA61OPR</w:t>
                      </w:r>
                    </w:p>
                  </w:tc>
                  <w:tc>
                    <w:tcPr>
                      <w:tcW w:w="2127" w:type="dxa"/>
                    </w:tcPr>
                    <w:p w:rsidR="00AF45EF" w:rsidRDefault="00DD67F9">
                      <w:pPr>
                        <w:pStyle w:val="TableParagraph"/>
                        <w:spacing w:line="274" w:lineRule="exact"/>
                        <w:ind w:left="354" w:right="347"/>
                        <w:jc w:val="center"/>
                        <w:rPr>
                          <w:b/>
                          <w:sz w:val="24"/>
                        </w:rPr>
                      </w:pPr>
                      <w:r>
                        <w:rPr>
                          <w:b/>
                          <w:sz w:val="24"/>
                        </w:rPr>
                        <w:t xml:space="preserve">Page </w:t>
                      </w:r>
                      <w:r>
                        <w:fldChar w:fldCharType="begin"/>
                      </w:r>
                      <w:r>
                        <w:rPr>
                          <w:b/>
                          <w:sz w:val="24"/>
                        </w:rPr>
                        <w:instrText xml:space="preserve"> PAGE </w:instrText>
                      </w:r>
                      <w:r>
                        <w:fldChar w:fldCharType="separate"/>
                      </w:r>
                      <w:r w:rsidR="00AA5A43">
                        <w:rPr>
                          <w:b/>
                          <w:noProof/>
                          <w:sz w:val="24"/>
                        </w:rPr>
                        <w:t>13</w:t>
                      </w:r>
                      <w:r>
                        <w:fldChar w:fldCharType="end"/>
                      </w:r>
                      <w:r>
                        <w:rPr>
                          <w:b/>
                          <w:sz w:val="24"/>
                        </w:rPr>
                        <w:t xml:space="preserve"> / 13</w:t>
                      </w:r>
                    </w:p>
                  </w:tc>
                </w:tr>
              </w:tbl>
              <w:p w:rsidR="00AF45EF" w:rsidRDefault="00AF45EF">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7F9" w:rsidRDefault="00DD67F9">
      <w:r>
        <w:separator/>
      </w:r>
    </w:p>
  </w:footnote>
  <w:footnote w:type="continuationSeparator" w:id="0">
    <w:p w:rsidR="00DD67F9" w:rsidRDefault="00DD67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6BE3909"/>
    <w:multiLevelType w:val="hybridMultilevel"/>
    <w:tmpl w:val="B542328E"/>
    <w:lvl w:ilvl="0" w:tplc="D06E8CFE">
      <w:numFmt w:val="bullet"/>
      <w:lvlText w:val="-"/>
      <w:lvlJc w:val="left"/>
      <w:pPr>
        <w:ind w:left="3206" w:hanging="360"/>
      </w:pPr>
      <w:rPr>
        <w:rFonts w:hint="default"/>
        <w:spacing w:val="-2"/>
        <w:w w:val="99"/>
        <w:lang w:val="fr-FR" w:eastAsia="fr-FR" w:bidi="fr-FR"/>
      </w:rPr>
    </w:lvl>
    <w:lvl w:ilvl="1" w:tplc="5AE22B82">
      <w:numFmt w:val="bullet"/>
      <w:lvlText w:val="•"/>
      <w:lvlJc w:val="left"/>
      <w:pPr>
        <w:ind w:left="3839" w:hanging="360"/>
      </w:pPr>
      <w:rPr>
        <w:rFonts w:hint="default"/>
        <w:lang w:val="fr-FR" w:eastAsia="fr-FR" w:bidi="fr-FR"/>
      </w:rPr>
    </w:lvl>
    <w:lvl w:ilvl="2" w:tplc="905EE46E">
      <w:numFmt w:val="bullet"/>
      <w:lvlText w:val="•"/>
      <w:lvlJc w:val="left"/>
      <w:pPr>
        <w:ind w:left="4479" w:hanging="360"/>
      </w:pPr>
      <w:rPr>
        <w:rFonts w:hint="default"/>
        <w:lang w:val="fr-FR" w:eastAsia="fr-FR" w:bidi="fr-FR"/>
      </w:rPr>
    </w:lvl>
    <w:lvl w:ilvl="3" w:tplc="EFF6471E">
      <w:numFmt w:val="bullet"/>
      <w:lvlText w:val="•"/>
      <w:lvlJc w:val="left"/>
      <w:pPr>
        <w:ind w:left="5118" w:hanging="360"/>
      </w:pPr>
      <w:rPr>
        <w:rFonts w:hint="default"/>
        <w:lang w:val="fr-FR" w:eastAsia="fr-FR" w:bidi="fr-FR"/>
      </w:rPr>
    </w:lvl>
    <w:lvl w:ilvl="4" w:tplc="B58661C8">
      <w:numFmt w:val="bullet"/>
      <w:lvlText w:val="•"/>
      <w:lvlJc w:val="left"/>
      <w:pPr>
        <w:ind w:left="5758" w:hanging="360"/>
      </w:pPr>
      <w:rPr>
        <w:rFonts w:hint="default"/>
        <w:lang w:val="fr-FR" w:eastAsia="fr-FR" w:bidi="fr-FR"/>
      </w:rPr>
    </w:lvl>
    <w:lvl w:ilvl="5" w:tplc="893C5E08">
      <w:numFmt w:val="bullet"/>
      <w:lvlText w:val="•"/>
      <w:lvlJc w:val="left"/>
      <w:pPr>
        <w:ind w:left="6397" w:hanging="360"/>
      </w:pPr>
      <w:rPr>
        <w:rFonts w:hint="default"/>
        <w:lang w:val="fr-FR" w:eastAsia="fr-FR" w:bidi="fr-FR"/>
      </w:rPr>
    </w:lvl>
    <w:lvl w:ilvl="6" w:tplc="AE44D846">
      <w:numFmt w:val="bullet"/>
      <w:lvlText w:val="•"/>
      <w:lvlJc w:val="left"/>
      <w:pPr>
        <w:ind w:left="7037" w:hanging="360"/>
      </w:pPr>
      <w:rPr>
        <w:rFonts w:hint="default"/>
        <w:lang w:val="fr-FR" w:eastAsia="fr-FR" w:bidi="fr-FR"/>
      </w:rPr>
    </w:lvl>
    <w:lvl w:ilvl="7" w:tplc="A3CC5F90">
      <w:numFmt w:val="bullet"/>
      <w:lvlText w:val="•"/>
      <w:lvlJc w:val="left"/>
      <w:pPr>
        <w:ind w:left="7676" w:hanging="360"/>
      </w:pPr>
      <w:rPr>
        <w:rFonts w:hint="default"/>
        <w:lang w:val="fr-FR" w:eastAsia="fr-FR" w:bidi="fr-FR"/>
      </w:rPr>
    </w:lvl>
    <w:lvl w:ilvl="8" w:tplc="AB4ABC98">
      <w:numFmt w:val="bullet"/>
      <w:lvlText w:val="•"/>
      <w:lvlJc w:val="left"/>
      <w:pPr>
        <w:ind w:left="8316" w:hanging="360"/>
      </w:pPr>
      <w:rPr>
        <w:rFonts w:hint="default"/>
        <w:lang w:val="fr-FR" w:eastAsia="fr-FR" w:bidi="fr-FR"/>
      </w:rPr>
    </w:lvl>
  </w:abstractNum>
  <w:abstractNum w:abstractNumId="1">
    <w:nsid w:val="4F6B7845"/>
    <w:multiLevelType w:val="hybridMultilevel"/>
    <w:tmpl w:val="606451EC"/>
    <w:lvl w:ilvl="0" w:tplc="2B944E9C">
      <w:numFmt w:val="bullet"/>
      <w:lvlText w:val="o"/>
      <w:lvlJc w:val="left"/>
      <w:pPr>
        <w:ind w:left="818" w:hanging="569"/>
      </w:pPr>
      <w:rPr>
        <w:rFonts w:ascii="Courier New" w:eastAsia="Courier New" w:hAnsi="Courier New" w:cs="Courier New" w:hint="default"/>
        <w:w w:val="99"/>
        <w:sz w:val="24"/>
        <w:szCs w:val="24"/>
        <w:lang w:val="fr-FR" w:eastAsia="fr-FR" w:bidi="fr-FR"/>
      </w:rPr>
    </w:lvl>
    <w:lvl w:ilvl="1" w:tplc="42341AF0">
      <w:numFmt w:val="bullet"/>
      <w:lvlText w:val="•"/>
      <w:lvlJc w:val="left"/>
      <w:pPr>
        <w:ind w:left="1796" w:hanging="569"/>
      </w:pPr>
      <w:rPr>
        <w:rFonts w:hint="default"/>
        <w:lang w:val="fr-FR" w:eastAsia="fr-FR" w:bidi="fr-FR"/>
      </w:rPr>
    </w:lvl>
    <w:lvl w:ilvl="2" w:tplc="ECCCE5F8">
      <w:numFmt w:val="bullet"/>
      <w:lvlText w:val="•"/>
      <w:lvlJc w:val="left"/>
      <w:pPr>
        <w:ind w:left="2773" w:hanging="569"/>
      </w:pPr>
      <w:rPr>
        <w:rFonts w:hint="default"/>
        <w:lang w:val="fr-FR" w:eastAsia="fr-FR" w:bidi="fr-FR"/>
      </w:rPr>
    </w:lvl>
    <w:lvl w:ilvl="3" w:tplc="FF98136A">
      <w:numFmt w:val="bullet"/>
      <w:lvlText w:val="•"/>
      <w:lvlJc w:val="left"/>
      <w:pPr>
        <w:ind w:left="3750" w:hanging="569"/>
      </w:pPr>
      <w:rPr>
        <w:rFonts w:hint="default"/>
        <w:lang w:val="fr-FR" w:eastAsia="fr-FR" w:bidi="fr-FR"/>
      </w:rPr>
    </w:lvl>
    <w:lvl w:ilvl="4" w:tplc="1194BE94">
      <w:numFmt w:val="bullet"/>
      <w:lvlText w:val="•"/>
      <w:lvlJc w:val="left"/>
      <w:pPr>
        <w:ind w:left="4727" w:hanging="569"/>
      </w:pPr>
      <w:rPr>
        <w:rFonts w:hint="default"/>
        <w:lang w:val="fr-FR" w:eastAsia="fr-FR" w:bidi="fr-FR"/>
      </w:rPr>
    </w:lvl>
    <w:lvl w:ilvl="5" w:tplc="BA0E251C">
      <w:numFmt w:val="bullet"/>
      <w:lvlText w:val="•"/>
      <w:lvlJc w:val="left"/>
      <w:pPr>
        <w:ind w:left="5704" w:hanging="569"/>
      </w:pPr>
      <w:rPr>
        <w:rFonts w:hint="default"/>
        <w:lang w:val="fr-FR" w:eastAsia="fr-FR" w:bidi="fr-FR"/>
      </w:rPr>
    </w:lvl>
    <w:lvl w:ilvl="6" w:tplc="FD3EE650">
      <w:numFmt w:val="bullet"/>
      <w:lvlText w:val="•"/>
      <w:lvlJc w:val="left"/>
      <w:pPr>
        <w:ind w:left="6680" w:hanging="569"/>
      </w:pPr>
      <w:rPr>
        <w:rFonts w:hint="default"/>
        <w:lang w:val="fr-FR" w:eastAsia="fr-FR" w:bidi="fr-FR"/>
      </w:rPr>
    </w:lvl>
    <w:lvl w:ilvl="7" w:tplc="13ACF67E">
      <w:numFmt w:val="bullet"/>
      <w:lvlText w:val="•"/>
      <w:lvlJc w:val="left"/>
      <w:pPr>
        <w:ind w:left="7657" w:hanging="569"/>
      </w:pPr>
      <w:rPr>
        <w:rFonts w:hint="default"/>
        <w:lang w:val="fr-FR" w:eastAsia="fr-FR" w:bidi="fr-FR"/>
      </w:rPr>
    </w:lvl>
    <w:lvl w:ilvl="8" w:tplc="E5348E08">
      <w:numFmt w:val="bullet"/>
      <w:lvlText w:val="•"/>
      <w:lvlJc w:val="left"/>
      <w:pPr>
        <w:ind w:left="8634" w:hanging="569"/>
      </w:pPr>
      <w:rPr>
        <w:rFonts w:hint="default"/>
        <w:lang w:val="fr-FR" w:eastAsia="fr-FR" w:bidi="fr-FR"/>
      </w:rPr>
    </w:lvl>
  </w:abstractNum>
  <w:abstractNum w:abstractNumId="2">
    <w:nsid w:val="71A767F5"/>
    <w:multiLevelType w:val="hybridMultilevel"/>
    <w:tmpl w:val="E0CA485C"/>
    <w:lvl w:ilvl="0" w:tplc="46C20848">
      <w:numFmt w:val="bullet"/>
      <w:lvlText w:val="-"/>
      <w:lvlJc w:val="left"/>
      <w:pPr>
        <w:ind w:left="371" w:hanging="147"/>
      </w:pPr>
      <w:rPr>
        <w:rFonts w:ascii="Arial" w:eastAsia="Arial" w:hAnsi="Arial" w:cs="Arial" w:hint="default"/>
        <w:w w:val="99"/>
        <w:sz w:val="24"/>
        <w:szCs w:val="24"/>
        <w:lang w:val="fr-FR" w:eastAsia="fr-FR" w:bidi="fr-FR"/>
      </w:rPr>
    </w:lvl>
    <w:lvl w:ilvl="1" w:tplc="2174E15A">
      <w:numFmt w:val="bullet"/>
      <w:lvlText w:val="•"/>
      <w:lvlJc w:val="left"/>
      <w:pPr>
        <w:ind w:left="1147" w:hanging="147"/>
      </w:pPr>
      <w:rPr>
        <w:rFonts w:hint="default"/>
        <w:lang w:val="fr-FR" w:eastAsia="fr-FR" w:bidi="fr-FR"/>
      </w:rPr>
    </w:lvl>
    <w:lvl w:ilvl="2" w:tplc="C72C5C48">
      <w:numFmt w:val="bullet"/>
      <w:lvlText w:val="•"/>
      <w:lvlJc w:val="left"/>
      <w:pPr>
        <w:ind w:left="1914" w:hanging="147"/>
      </w:pPr>
      <w:rPr>
        <w:rFonts w:hint="default"/>
        <w:lang w:val="fr-FR" w:eastAsia="fr-FR" w:bidi="fr-FR"/>
      </w:rPr>
    </w:lvl>
    <w:lvl w:ilvl="3" w:tplc="97FAC8A2">
      <w:numFmt w:val="bullet"/>
      <w:lvlText w:val="•"/>
      <w:lvlJc w:val="left"/>
      <w:pPr>
        <w:ind w:left="2681" w:hanging="147"/>
      </w:pPr>
      <w:rPr>
        <w:rFonts w:hint="default"/>
        <w:lang w:val="fr-FR" w:eastAsia="fr-FR" w:bidi="fr-FR"/>
      </w:rPr>
    </w:lvl>
    <w:lvl w:ilvl="4" w:tplc="A0A41C68">
      <w:numFmt w:val="bullet"/>
      <w:lvlText w:val="•"/>
      <w:lvlJc w:val="left"/>
      <w:pPr>
        <w:ind w:left="3448" w:hanging="147"/>
      </w:pPr>
      <w:rPr>
        <w:rFonts w:hint="default"/>
        <w:lang w:val="fr-FR" w:eastAsia="fr-FR" w:bidi="fr-FR"/>
      </w:rPr>
    </w:lvl>
    <w:lvl w:ilvl="5" w:tplc="15B66E18">
      <w:numFmt w:val="bullet"/>
      <w:lvlText w:val="•"/>
      <w:lvlJc w:val="left"/>
      <w:pPr>
        <w:ind w:left="4215" w:hanging="147"/>
      </w:pPr>
      <w:rPr>
        <w:rFonts w:hint="default"/>
        <w:lang w:val="fr-FR" w:eastAsia="fr-FR" w:bidi="fr-FR"/>
      </w:rPr>
    </w:lvl>
    <w:lvl w:ilvl="6" w:tplc="F06AD8B8">
      <w:numFmt w:val="bullet"/>
      <w:lvlText w:val="•"/>
      <w:lvlJc w:val="left"/>
      <w:pPr>
        <w:ind w:left="4982" w:hanging="147"/>
      </w:pPr>
      <w:rPr>
        <w:rFonts w:hint="default"/>
        <w:lang w:val="fr-FR" w:eastAsia="fr-FR" w:bidi="fr-FR"/>
      </w:rPr>
    </w:lvl>
    <w:lvl w:ilvl="7" w:tplc="C2C0E7A6">
      <w:numFmt w:val="bullet"/>
      <w:lvlText w:val="•"/>
      <w:lvlJc w:val="left"/>
      <w:pPr>
        <w:ind w:left="5749" w:hanging="147"/>
      </w:pPr>
      <w:rPr>
        <w:rFonts w:hint="default"/>
        <w:lang w:val="fr-FR" w:eastAsia="fr-FR" w:bidi="fr-FR"/>
      </w:rPr>
    </w:lvl>
    <w:lvl w:ilvl="8" w:tplc="7F4ADDEE">
      <w:numFmt w:val="bullet"/>
      <w:lvlText w:val="•"/>
      <w:lvlJc w:val="left"/>
      <w:pPr>
        <w:ind w:left="6516" w:hanging="147"/>
      </w:pPr>
      <w:rPr>
        <w:rFonts w:hint="default"/>
        <w:lang w:val="fr-FR" w:eastAsia="fr-FR" w:bidi="fr-FR"/>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AF45EF"/>
    <w:rsid w:val="00AA5A43"/>
    <w:rsid w:val="00AF45EF"/>
    <w:rsid w:val="00DD67F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66"/>
      <w:ind w:left="1163"/>
      <w:outlineLvl w:val="0"/>
    </w:pPr>
    <w:rPr>
      <w:b/>
      <w:bCs/>
      <w:sz w:val="28"/>
      <w:szCs w:val="28"/>
    </w:rPr>
  </w:style>
  <w:style w:type="paragraph" w:styleId="Titre2">
    <w:name w:val="heading 2"/>
    <w:basedOn w:val="Normal"/>
    <w:uiPriority w:val="1"/>
    <w:qFormat/>
    <w:pPr>
      <w:ind w:left="1476"/>
      <w:outlineLvl w:val="1"/>
    </w:pPr>
    <w:rPr>
      <w:b/>
      <w:b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spacing w:before="83"/>
      <w:ind w:left="371" w:hanging="147"/>
    </w:pPr>
  </w:style>
  <w:style w:type="paragraph" w:customStyle="1" w:styleId="TableParagraph">
    <w:name w:val="Table Paragraph"/>
    <w:basedOn w:val="Normal"/>
    <w:uiPriority w:val="1"/>
    <w:qFormat/>
  </w:style>
  <w:style w:type="paragraph" w:styleId="Textedebulles">
    <w:name w:val="Balloon Text"/>
    <w:basedOn w:val="Normal"/>
    <w:link w:val="TextedebullesCar"/>
    <w:uiPriority w:val="99"/>
    <w:semiHidden/>
    <w:unhideWhenUsed/>
    <w:rsid w:val="00AA5A43"/>
    <w:rPr>
      <w:rFonts w:ascii="Tahoma" w:hAnsi="Tahoma" w:cs="Tahoma"/>
      <w:sz w:val="16"/>
      <w:szCs w:val="16"/>
    </w:rPr>
  </w:style>
  <w:style w:type="character" w:customStyle="1" w:styleId="TextedebullesCar">
    <w:name w:val="Texte de bulles Car"/>
    <w:basedOn w:val="Policepardfaut"/>
    <w:link w:val="Textedebulles"/>
    <w:uiPriority w:val="99"/>
    <w:semiHidden/>
    <w:rsid w:val="00AA5A43"/>
    <w:rPr>
      <w:rFonts w:ascii="Tahoma" w:eastAsia="Arial" w:hAnsi="Tahoma" w:cs="Tahoma"/>
      <w:sz w:val="16"/>
      <w:szCs w:val="16"/>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1856</Words>
  <Characters>10212</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Guide méthodologique sujet epreuve U61_BTS ERA</vt:lpstr>
    </vt:vector>
  </TitlesOfParts>
  <Company/>
  <LinksUpToDate>false</LinksUpToDate>
  <CharactersWithSpaces>12044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méthodologique sujet epreuve U61_BTS ERA</dc:title>
  <dc:creator>Admin</dc:creator>
  <cp:lastModifiedBy>Utilisateur</cp:lastModifiedBy>
  <cp:revision>2</cp:revision>
  <dcterms:created xsi:type="dcterms:W3CDTF">2019-03-19T17:39:00Z</dcterms:created>
  <dcterms:modified xsi:type="dcterms:W3CDTF">2019-03-19T17:41:00Z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2018-01-12T00:00:00Z</vt:filetime>
  </property>
  <property fmtid="{D5CDD505-2E9C-101B-9397-08002B2CF9AE}" pid="3" name="Creator">
    <vt:lpwstr>Acrobat PDFMaker 11 pour Word</vt:lpwstr>
  </property>
  <property fmtid="{D5CDD505-2E9C-101B-9397-08002B2CF9AE}" pid="4" name="LastSaved">
    <vt:filetime>2019-03-19T00:00:00Z</vt:filetime>
  </property>
</Properties>
</file>