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52" w:rsidRPr="00E64F91" w:rsidRDefault="00AE2A52" w:rsidP="00AE2A52">
      <w:pPr>
        <w:rPr>
          <w:sz w:val="24"/>
          <w:szCs w:val="24"/>
        </w:rPr>
      </w:pPr>
    </w:p>
    <w:p w:rsidR="00AE2A52" w:rsidRDefault="00AE2A52" w:rsidP="00AE2A52">
      <w:pPr>
        <w:pBdr>
          <w:top w:val="single" w:sz="4" w:space="1" w:color="auto"/>
          <w:left w:val="single" w:sz="4" w:space="1" w:color="auto"/>
          <w:bottom w:val="single" w:sz="4" w:space="1" w:color="auto"/>
          <w:right w:val="single" w:sz="4" w:space="1" w:color="auto"/>
        </w:pBdr>
        <w:ind w:right="-142"/>
        <w:jc w:val="center"/>
        <w:rPr>
          <w:rFonts w:ascii="Arial" w:hAnsi="Arial" w:cs="Arial"/>
          <w:sz w:val="16"/>
          <w:szCs w:val="16"/>
        </w:rPr>
      </w:pPr>
    </w:p>
    <w:p w:rsidR="00AE2A52" w:rsidRDefault="00AE2A52" w:rsidP="00AE2A52">
      <w:pPr>
        <w:pBdr>
          <w:top w:val="single" w:sz="4" w:space="1" w:color="auto"/>
          <w:left w:val="single" w:sz="4" w:space="1" w:color="auto"/>
          <w:bottom w:val="single" w:sz="4" w:space="1" w:color="auto"/>
          <w:right w:val="single" w:sz="4" w:space="1" w:color="auto"/>
        </w:pBdr>
        <w:ind w:right="-142"/>
        <w:jc w:val="center"/>
        <w:rPr>
          <w:rFonts w:ascii="Arial" w:hAnsi="Arial" w:cs="Arial"/>
          <w:b/>
          <w:sz w:val="36"/>
          <w:szCs w:val="36"/>
        </w:rPr>
      </w:pPr>
      <w:r>
        <w:rPr>
          <w:rFonts w:ascii="Arial" w:hAnsi="Arial" w:cs="Arial"/>
          <w:b/>
          <w:sz w:val="36"/>
          <w:szCs w:val="36"/>
        </w:rPr>
        <w:t>BTS ASSISTANCE TECHNIQUE D’INGÉNIEUR</w:t>
      </w:r>
    </w:p>
    <w:p w:rsidR="00AE2A52" w:rsidRDefault="00AE2A52" w:rsidP="00AE2A52">
      <w:pPr>
        <w:pBdr>
          <w:top w:val="single" w:sz="4" w:space="1" w:color="auto"/>
          <w:left w:val="single" w:sz="4" w:space="1" w:color="auto"/>
          <w:bottom w:val="single" w:sz="4" w:space="1" w:color="auto"/>
          <w:right w:val="single" w:sz="4" w:space="1" w:color="auto"/>
        </w:pBdr>
        <w:ind w:right="-142"/>
        <w:jc w:val="center"/>
        <w:rPr>
          <w:sz w:val="16"/>
          <w:szCs w:val="16"/>
        </w:rPr>
      </w:pPr>
    </w:p>
    <w:p w:rsidR="00AE2A52" w:rsidRPr="00E64F91" w:rsidRDefault="00AE2A52" w:rsidP="00AE2A52">
      <w:pPr>
        <w:ind w:left="142"/>
        <w:rPr>
          <w:sz w:val="24"/>
          <w:szCs w:val="24"/>
        </w:rPr>
      </w:pPr>
    </w:p>
    <w:p w:rsidR="00AE2A52" w:rsidRPr="00E64F91" w:rsidRDefault="00AE2A52" w:rsidP="00AE2A52">
      <w:pPr>
        <w:rPr>
          <w:sz w:val="24"/>
          <w:szCs w:val="24"/>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AE2A52" w:rsidTr="00AE2A52">
        <w:tc>
          <w:tcPr>
            <w:tcW w:w="10632" w:type="dxa"/>
            <w:tcBorders>
              <w:top w:val="single" w:sz="4" w:space="0" w:color="000000"/>
              <w:left w:val="single" w:sz="4" w:space="0" w:color="000000"/>
              <w:bottom w:val="single" w:sz="4" w:space="0" w:color="000000"/>
              <w:right w:val="single" w:sz="4" w:space="0" w:color="000000"/>
            </w:tcBorders>
          </w:tcPr>
          <w:p w:rsidR="00AE2A52" w:rsidRDefault="00AE2A52">
            <w:pPr>
              <w:spacing w:after="120"/>
              <w:jc w:val="center"/>
              <w:rPr>
                <w:rFonts w:ascii="Arial" w:hAnsi="Arial" w:cs="Arial"/>
                <w:b/>
                <w:sz w:val="10"/>
                <w:szCs w:val="10"/>
              </w:rPr>
            </w:pPr>
          </w:p>
          <w:p w:rsidR="00AE2A52" w:rsidRDefault="00AE2A52">
            <w:pPr>
              <w:spacing w:after="120"/>
              <w:jc w:val="center"/>
              <w:rPr>
                <w:rFonts w:ascii="Arial" w:hAnsi="Arial" w:cs="Arial"/>
                <w:b/>
                <w:sz w:val="28"/>
                <w:szCs w:val="28"/>
                <w:lang w:eastAsia="en-US"/>
              </w:rPr>
            </w:pPr>
            <w:r>
              <w:rPr>
                <w:rFonts w:ascii="Arial" w:hAnsi="Arial" w:cs="Arial"/>
                <w:b/>
                <w:sz w:val="28"/>
                <w:szCs w:val="28"/>
              </w:rPr>
              <w:t>ÉPREUVE E.4 : ÉTUDE D’UN SYSTÈME PLURITECHNOLOGIQUE</w:t>
            </w:r>
          </w:p>
        </w:tc>
      </w:tr>
    </w:tbl>
    <w:p w:rsidR="00AE2A52" w:rsidRPr="00E64F91" w:rsidRDefault="00AE2A52" w:rsidP="00AE2A52">
      <w:pPr>
        <w:spacing w:after="120"/>
        <w:rPr>
          <w:sz w:val="24"/>
          <w:szCs w:val="24"/>
          <w:lang w:eastAsia="en-US"/>
        </w:rPr>
      </w:pPr>
    </w:p>
    <w:p w:rsidR="00AE2A52" w:rsidRPr="00E64F91" w:rsidRDefault="00AE2A52" w:rsidP="00AE2A52">
      <w:pPr>
        <w:ind w:left="142"/>
        <w:rPr>
          <w:sz w:val="24"/>
          <w:szCs w:val="24"/>
        </w:rPr>
      </w:pPr>
    </w:p>
    <w:tbl>
      <w:tblPr>
        <w:tblW w:w="10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89"/>
        <w:gridCol w:w="2007"/>
      </w:tblGrid>
      <w:tr w:rsidR="00AE2A52" w:rsidTr="00AE2A52">
        <w:tc>
          <w:tcPr>
            <w:tcW w:w="8689" w:type="dxa"/>
            <w:tcBorders>
              <w:top w:val="single" w:sz="4" w:space="0" w:color="000000"/>
              <w:left w:val="single" w:sz="4" w:space="0" w:color="000000"/>
              <w:bottom w:val="single" w:sz="4" w:space="0" w:color="000000"/>
              <w:right w:val="single" w:sz="4" w:space="0" w:color="000000"/>
            </w:tcBorders>
          </w:tcPr>
          <w:p w:rsidR="00AE2A52" w:rsidRDefault="00AE2A52">
            <w:pPr>
              <w:spacing w:after="120"/>
              <w:ind w:left="218"/>
              <w:jc w:val="center"/>
              <w:rPr>
                <w:rFonts w:ascii="Arial" w:hAnsi="Arial" w:cs="Arial"/>
                <w:b/>
                <w:sz w:val="10"/>
                <w:szCs w:val="10"/>
              </w:rPr>
            </w:pPr>
          </w:p>
          <w:p w:rsidR="00AE2A52" w:rsidRDefault="00AE2A52" w:rsidP="00F60693">
            <w:pPr>
              <w:spacing w:after="120"/>
              <w:ind w:left="142"/>
              <w:rPr>
                <w:rFonts w:ascii="Arial" w:hAnsi="Arial" w:cs="Arial"/>
                <w:b/>
                <w:sz w:val="28"/>
                <w:szCs w:val="28"/>
                <w:lang w:eastAsia="en-US"/>
              </w:rPr>
            </w:pPr>
            <w:r>
              <w:rPr>
                <w:rFonts w:ascii="Arial" w:hAnsi="Arial" w:cs="Arial"/>
                <w:b/>
                <w:sz w:val="28"/>
                <w:szCs w:val="28"/>
                <w:lang w:eastAsia="en-US"/>
              </w:rPr>
              <w:t xml:space="preserve">Sous épreuve : </w:t>
            </w:r>
            <w:r w:rsidR="00F60693">
              <w:rPr>
                <w:rFonts w:ascii="Arial" w:hAnsi="Arial" w:cs="Arial"/>
                <w:b/>
                <w:sz w:val="28"/>
                <w:szCs w:val="28"/>
                <w:lang w:eastAsia="en-US"/>
              </w:rPr>
              <w:t>é</w:t>
            </w:r>
            <w:r>
              <w:rPr>
                <w:rFonts w:ascii="Arial" w:hAnsi="Arial" w:cs="Arial"/>
                <w:b/>
                <w:sz w:val="28"/>
                <w:szCs w:val="28"/>
              </w:rPr>
              <w:t xml:space="preserve">tude des spécifications générales d’un </w:t>
            </w:r>
            <w:r>
              <w:rPr>
                <w:rFonts w:ascii="Arial" w:hAnsi="Arial" w:cs="Arial"/>
                <w:b/>
                <w:sz w:val="28"/>
                <w:szCs w:val="28"/>
              </w:rPr>
              <w:br/>
              <w:t xml:space="preserve">                           système pluritechnologique</w:t>
            </w:r>
          </w:p>
        </w:tc>
        <w:tc>
          <w:tcPr>
            <w:tcW w:w="2007" w:type="dxa"/>
            <w:tcBorders>
              <w:top w:val="single" w:sz="4" w:space="0" w:color="000000"/>
              <w:left w:val="single" w:sz="4" w:space="0" w:color="000000"/>
              <w:bottom w:val="single" w:sz="4" w:space="0" w:color="000000"/>
              <w:right w:val="single" w:sz="4" w:space="0" w:color="000000"/>
            </w:tcBorders>
          </w:tcPr>
          <w:p w:rsidR="00AE2A52" w:rsidRDefault="00AE2A52">
            <w:pPr>
              <w:spacing w:after="120"/>
              <w:ind w:left="142"/>
              <w:jc w:val="center"/>
              <w:rPr>
                <w:rFonts w:ascii="Arial" w:hAnsi="Arial" w:cs="Arial"/>
                <w:b/>
                <w:sz w:val="10"/>
                <w:szCs w:val="10"/>
              </w:rPr>
            </w:pPr>
          </w:p>
          <w:p w:rsidR="00AE2A52" w:rsidRDefault="00AE2A52">
            <w:pPr>
              <w:spacing w:after="120"/>
              <w:ind w:left="142"/>
              <w:jc w:val="center"/>
              <w:rPr>
                <w:rFonts w:ascii="Arial" w:hAnsi="Arial" w:cs="Arial"/>
                <w:b/>
                <w:sz w:val="32"/>
                <w:szCs w:val="32"/>
              </w:rPr>
            </w:pPr>
            <w:r>
              <w:rPr>
                <w:rFonts w:ascii="Arial" w:hAnsi="Arial" w:cs="Arial"/>
                <w:b/>
                <w:sz w:val="32"/>
                <w:szCs w:val="32"/>
              </w:rPr>
              <w:t>Unité U41</w:t>
            </w:r>
          </w:p>
        </w:tc>
      </w:tr>
    </w:tbl>
    <w:p w:rsidR="00AE2A52" w:rsidRDefault="00AE2A52" w:rsidP="002F1BF8">
      <w:pPr>
        <w:outlineLvl w:val="0"/>
        <w:rPr>
          <w:rFonts w:ascii="Arial" w:hAnsi="Arial" w:cs="Arial"/>
          <w:b/>
          <w:sz w:val="24"/>
          <w:szCs w:val="24"/>
        </w:rPr>
      </w:pPr>
    </w:p>
    <w:p w:rsidR="00E64F91" w:rsidRDefault="00E64F91" w:rsidP="002F1BF8">
      <w:pPr>
        <w:outlineLvl w:val="0"/>
        <w:rPr>
          <w:rFonts w:ascii="Arial" w:hAnsi="Arial" w:cs="Arial"/>
          <w:b/>
          <w:sz w:val="24"/>
          <w:szCs w:val="24"/>
        </w:rPr>
      </w:pPr>
    </w:p>
    <w:p w:rsidR="00E64F91" w:rsidRPr="000775DB" w:rsidRDefault="00E64F91" w:rsidP="002F1BF8">
      <w:pPr>
        <w:outlineLvl w:val="0"/>
        <w:rPr>
          <w:rFonts w:ascii="Arial" w:hAnsi="Arial" w:cs="Arial"/>
          <w:b/>
          <w:sz w:val="24"/>
          <w:szCs w:val="24"/>
        </w:rPr>
      </w:pPr>
    </w:p>
    <w:p w:rsidR="00FE758F" w:rsidRDefault="00190DDF" w:rsidP="00FE758F">
      <w:pPr>
        <w:ind w:left="142"/>
        <w:jc w:val="center"/>
        <w:outlineLvl w:val="0"/>
        <w:rPr>
          <w:rFonts w:ascii="Arial" w:hAnsi="Arial" w:cs="Arial"/>
          <w:b/>
          <w:sz w:val="32"/>
          <w:szCs w:val="32"/>
        </w:rPr>
      </w:pPr>
      <w:r>
        <w:rPr>
          <w:rFonts w:ascii="Arial" w:hAnsi="Arial" w:cs="Arial"/>
          <w:b/>
          <w:sz w:val="32"/>
          <w:szCs w:val="32"/>
        </w:rPr>
        <w:t>DOSSIER REPONSE</w:t>
      </w:r>
      <w:r w:rsidR="00FE2C6A">
        <w:rPr>
          <w:rFonts w:ascii="Arial" w:hAnsi="Arial" w:cs="Arial"/>
          <w:b/>
          <w:sz w:val="32"/>
          <w:szCs w:val="32"/>
        </w:rPr>
        <w:t>S</w:t>
      </w:r>
    </w:p>
    <w:p w:rsidR="00AE2A52" w:rsidRPr="00E64F91" w:rsidRDefault="00AE2A52" w:rsidP="00AE2A52">
      <w:pPr>
        <w:rPr>
          <w:rFonts w:ascii="Arial" w:hAnsi="Arial" w:cs="Arial"/>
          <w:sz w:val="24"/>
          <w:szCs w:val="24"/>
        </w:rPr>
      </w:pPr>
    </w:p>
    <w:p w:rsidR="00E64F91" w:rsidRPr="00E64F91" w:rsidRDefault="00E64F91" w:rsidP="00AE2A52">
      <w:pPr>
        <w:rPr>
          <w:rFonts w:ascii="Arial" w:hAnsi="Arial" w:cs="Arial"/>
          <w:sz w:val="24"/>
          <w:szCs w:val="24"/>
        </w:rPr>
      </w:pPr>
    </w:p>
    <w:p w:rsidR="00E64F91" w:rsidRPr="00E64F91" w:rsidRDefault="00E64F91" w:rsidP="00AE2A52">
      <w:pPr>
        <w:rPr>
          <w:rFonts w:ascii="Arial" w:hAnsi="Arial" w:cs="Arial"/>
          <w:sz w:val="24"/>
          <w:szCs w:val="24"/>
        </w:rPr>
      </w:pPr>
    </w:p>
    <w:p w:rsidR="000C0457" w:rsidRPr="000C0457" w:rsidRDefault="000C0457" w:rsidP="00AE2A52">
      <w:pPr>
        <w:pBdr>
          <w:top w:val="single" w:sz="4" w:space="1" w:color="auto"/>
          <w:left w:val="single" w:sz="4" w:space="1" w:color="auto"/>
          <w:bottom w:val="single" w:sz="4" w:space="1" w:color="auto"/>
          <w:right w:val="single" w:sz="4" w:space="4" w:color="auto"/>
        </w:pBdr>
        <w:jc w:val="center"/>
        <w:outlineLvl w:val="0"/>
        <w:rPr>
          <w:rFonts w:ascii="Arial" w:hAnsi="Arial" w:cs="Arial"/>
          <w:b/>
          <w:sz w:val="28"/>
          <w:szCs w:val="28"/>
        </w:rPr>
      </w:pPr>
    </w:p>
    <w:p w:rsidR="00AE2A52" w:rsidRDefault="000C0457" w:rsidP="00AE2A52">
      <w:pPr>
        <w:pBdr>
          <w:top w:val="single" w:sz="4" w:space="1" w:color="auto"/>
          <w:left w:val="single" w:sz="4" w:space="1" w:color="auto"/>
          <w:bottom w:val="single" w:sz="4" w:space="1" w:color="auto"/>
          <w:right w:val="single" w:sz="4" w:space="4" w:color="auto"/>
        </w:pBdr>
        <w:jc w:val="center"/>
        <w:outlineLvl w:val="0"/>
        <w:rPr>
          <w:rFonts w:ascii="Arial" w:hAnsi="Arial" w:cs="Arial"/>
          <w:b/>
          <w:sz w:val="48"/>
          <w:szCs w:val="48"/>
        </w:rPr>
      </w:pPr>
      <w:r w:rsidRPr="000C0457">
        <w:rPr>
          <w:rFonts w:ascii="Arial" w:hAnsi="Arial" w:cs="Arial"/>
          <w:b/>
          <w:sz w:val="48"/>
          <w:szCs w:val="48"/>
        </w:rPr>
        <w:t>AFFINAGE DE FROMAGES</w:t>
      </w:r>
    </w:p>
    <w:p w:rsidR="00AE2A52" w:rsidRPr="000775DB" w:rsidRDefault="00AE2A52" w:rsidP="00AE2A52">
      <w:pPr>
        <w:pBdr>
          <w:top w:val="single" w:sz="4" w:space="1" w:color="auto"/>
          <w:left w:val="single" w:sz="4" w:space="1" w:color="auto"/>
          <w:bottom w:val="single" w:sz="4" w:space="1" w:color="auto"/>
          <w:right w:val="single" w:sz="4" w:space="4" w:color="auto"/>
        </w:pBdr>
        <w:jc w:val="center"/>
        <w:outlineLvl w:val="0"/>
        <w:rPr>
          <w:rFonts w:ascii="Arial" w:hAnsi="Arial" w:cs="Arial"/>
          <w:b/>
          <w:sz w:val="28"/>
          <w:szCs w:val="28"/>
        </w:rPr>
      </w:pPr>
    </w:p>
    <w:p w:rsidR="00AE2A52" w:rsidRPr="00E64F91" w:rsidRDefault="00AE2A52" w:rsidP="00AE2A52">
      <w:pPr>
        <w:rPr>
          <w:sz w:val="24"/>
          <w:szCs w:val="24"/>
        </w:rPr>
      </w:pPr>
    </w:p>
    <w:p w:rsidR="00AE2A52" w:rsidRDefault="00AE2A52" w:rsidP="00AE2A52">
      <w:pPr>
        <w:ind w:left="142"/>
        <w:jc w:val="center"/>
        <w:outlineLvl w:val="0"/>
        <w:rPr>
          <w:rFonts w:ascii="Arial" w:hAnsi="Arial" w:cs="Arial"/>
          <w:b/>
          <w:sz w:val="28"/>
          <w:szCs w:val="28"/>
        </w:rPr>
      </w:pPr>
      <w:r>
        <w:rPr>
          <w:rFonts w:ascii="Arial" w:hAnsi="Arial" w:cs="Arial"/>
          <w:b/>
          <w:sz w:val="28"/>
          <w:szCs w:val="28"/>
        </w:rPr>
        <w:t>Ce d</w:t>
      </w:r>
      <w:r w:rsidR="00FE758F">
        <w:rPr>
          <w:rFonts w:ascii="Arial" w:hAnsi="Arial" w:cs="Arial"/>
          <w:b/>
          <w:sz w:val="28"/>
          <w:szCs w:val="28"/>
        </w:rPr>
        <w:t>ossier comprend les documents DR</w:t>
      </w:r>
      <w:r>
        <w:rPr>
          <w:rFonts w:ascii="Arial" w:hAnsi="Arial" w:cs="Arial"/>
          <w:b/>
          <w:sz w:val="28"/>
          <w:szCs w:val="28"/>
        </w:rPr>
        <w:t xml:space="preserve"> </w:t>
      </w:r>
      <w:r w:rsidR="00BA7D67">
        <w:rPr>
          <w:rFonts w:ascii="Arial" w:hAnsi="Arial" w:cs="Arial"/>
          <w:b/>
          <w:sz w:val="28"/>
          <w:szCs w:val="28"/>
        </w:rPr>
        <w:t>1</w:t>
      </w:r>
      <w:r>
        <w:rPr>
          <w:rFonts w:ascii="Arial" w:hAnsi="Arial" w:cs="Arial"/>
          <w:b/>
          <w:sz w:val="28"/>
          <w:szCs w:val="28"/>
        </w:rPr>
        <w:t xml:space="preserve"> à </w:t>
      </w:r>
      <w:r w:rsidR="00FE758F">
        <w:rPr>
          <w:rFonts w:ascii="Arial" w:hAnsi="Arial" w:cs="Arial"/>
          <w:b/>
          <w:sz w:val="28"/>
          <w:szCs w:val="28"/>
        </w:rPr>
        <w:t>DR</w:t>
      </w:r>
      <w:r>
        <w:rPr>
          <w:rFonts w:ascii="Arial" w:hAnsi="Arial" w:cs="Arial"/>
          <w:b/>
          <w:sz w:val="28"/>
          <w:szCs w:val="28"/>
        </w:rPr>
        <w:t xml:space="preserve"> </w:t>
      </w:r>
      <w:r w:rsidR="00640B04">
        <w:rPr>
          <w:rFonts w:ascii="Arial" w:hAnsi="Arial" w:cs="Arial"/>
          <w:b/>
          <w:sz w:val="28"/>
          <w:szCs w:val="28"/>
        </w:rPr>
        <w:t>1</w:t>
      </w:r>
      <w:r w:rsidR="00676ED8">
        <w:rPr>
          <w:rFonts w:ascii="Arial" w:hAnsi="Arial" w:cs="Arial"/>
          <w:b/>
          <w:sz w:val="28"/>
          <w:szCs w:val="28"/>
        </w:rPr>
        <w:t>4</w:t>
      </w:r>
    </w:p>
    <w:p w:rsidR="00AE2A52" w:rsidRDefault="00AE2A52" w:rsidP="00AE2A52">
      <w:pPr>
        <w:ind w:left="142"/>
        <w:jc w:val="center"/>
        <w:outlineLvl w:val="0"/>
        <w:rPr>
          <w:rFonts w:ascii="Arial" w:hAnsi="Arial" w:cs="Arial"/>
          <w:b/>
          <w:sz w:val="16"/>
          <w:szCs w:val="16"/>
        </w:rPr>
      </w:pPr>
    </w:p>
    <w:p w:rsidR="000775DB" w:rsidRDefault="000775DB" w:rsidP="00AE2A52">
      <w:pPr>
        <w:shd w:val="clear" w:color="auto" w:fill="FFFFFF"/>
        <w:spacing w:line="360" w:lineRule="auto"/>
        <w:rPr>
          <w:rFonts w:ascii="Arial" w:hAnsi="Arial" w:cs="Arial"/>
          <w:b/>
          <w:bCs/>
          <w:sz w:val="24"/>
          <w:szCs w:val="24"/>
        </w:rPr>
      </w:pPr>
    </w:p>
    <w:p w:rsidR="000775DB" w:rsidRDefault="000775DB" w:rsidP="00AE2A52">
      <w:pPr>
        <w:shd w:val="clear" w:color="auto" w:fill="FFFFFF"/>
        <w:spacing w:line="360" w:lineRule="auto"/>
        <w:rPr>
          <w:rFonts w:ascii="Arial" w:hAnsi="Arial" w:cs="Arial"/>
          <w:b/>
          <w:bCs/>
          <w:sz w:val="24"/>
          <w:szCs w:val="24"/>
        </w:rPr>
      </w:pPr>
    </w:p>
    <w:p w:rsidR="000775DB" w:rsidRDefault="000775DB" w:rsidP="00AE2A52">
      <w:pPr>
        <w:shd w:val="clear" w:color="auto" w:fill="FFFFFF"/>
        <w:spacing w:line="360" w:lineRule="auto"/>
        <w:rPr>
          <w:rFonts w:ascii="Arial" w:hAnsi="Arial" w:cs="Arial"/>
          <w:b/>
          <w:bCs/>
          <w:sz w:val="24"/>
          <w:szCs w:val="24"/>
        </w:rPr>
      </w:pPr>
    </w:p>
    <w:p w:rsidR="000775DB" w:rsidRDefault="000775DB" w:rsidP="00AE2A52">
      <w:pPr>
        <w:shd w:val="clear" w:color="auto" w:fill="FFFFFF"/>
        <w:spacing w:line="360" w:lineRule="auto"/>
        <w:rPr>
          <w:rFonts w:ascii="Arial" w:hAnsi="Arial" w:cs="Arial"/>
          <w:b/>
          <w:bCs/>
          <w:sz w:val="24"/>
          <w:szCs w:val="24"/>
        </w:rPr>
      </w:pPr>
    </w:p>
    <w:p w:rsidR="000775DB" w:rsidRDefault="000775DB" w:rsidP="00AE2A52">
      <w:pPr>
        <w:shd w:val="clear" w:color="auto" w:fill="FFFFFF"/>
        <w:spacing w:line="360" w:lineRule="auto"/>
        <w:rPr>
          <w:rFonts w:ascii="Arial" w:hAnsi="Arial" w:cs="Arial"/>
          <w:b/>
          <w:bCs/>
          <w:sz w:val="24"/>
          <w:szCs w:val="24"/>
        </w:rPr>
      </w:pPr>
    </w:p>
    <w:p w:rsidR="00432F16" w:rsidRDefault="00432F16" w:rsidP="00432F16">
      <w:pPr>
        <w:sectPr w:rsidR="00432F16" w:rsidSect="000775DB">
          <w:headerReference w:type="even" r:id="rId8"/>
          <w:headerReference w:type="default" r:id="rId9"/>
          <w:footerReference w:type="even" r:id="rId10"/>
          <w:footerReference w:type="default" r:id="rId11"/>
          <w:headerReference w:type="first" r:id="rId12"/>
          <w:footerReference w:type="first" r:id="rId13"/>
          <w:type w:val="continuous"/>
          <w:pgSz w:w="11906" w:h="16838"/>
          <w:pgMar w:top="397" w:right="849" w:bottom="567" w:left="567" w:header="416" w:footer="404" w:gutter="0"/>
          <w:cols w:space="720"/>
        </w:sectPr>
      </w:pPr>
    </w:p>
    <w:p w:rsidR="004E22A1" w:rsidRDefault="004E22A1" w:rsidP="00526918">
      <w:pPr>
        <w:shd w:val="clear" w:color="auto" w:fill="FFFFFF"/>
        <w:rPr>
          <w:rFonts w:ascii="Arial" w:hAnsi="Arial" w:cs="Arial"/>
          <w:b/>
          <w:color w:val="000000"/>
          <w:w w:val="98"/>
          <w:sz w:val="24"/>
          <w:szCs w:val="24"/>
        </w:rPr>
      </w:pPr>
    </w:p>
    <w:p w:rsidR="00526918" w:rsidRPr="00911F75" w:rsidRDefault="00526918" w:rsidP="00526918">
      <w:pPr>
        <w:shd w:val="clear" w:color="auto" w:fill="FFFFFF"/>
        <w:rPr>
          <w:rFonts w:ascii="Arial" w:hAnsi="Arial" w:cs="Arial"/>
          <w:b/>
          <w:color w:val="000000"/>
          <w:w w:val="98"/>
          <w:sz w:val="24"/>
          <w:szCs w:val="24"/>
        </w:rPr>
      </w:pPr>
      <w:r w:rsidRPr="00911F75">
        <w:rPr>
          <w:rFonts w:ascii="Arial" w:hAnsi="Arial" w:cs="Arial"/>
          <w:b/>
          <w:color w:val="000000"/>
          <w:w w:val="98"/>
          <w:sz w:val="24"/>
          <w:szCs w:val="24"/>
        </w:rPr>
        <w:t>PRESENTATION DE L'ETUDE</w:t>
      </w:r>
    </w:p>
    <w:p w:rsidR="00EB579E" w:rsidRPr="00E64F91" w:rsidRDefault="00EB579E" w:rsidP="00EB579E">
      <w:pPr>
        <w:rPr>
          <w:rFonts w:ascii="Arial" w:hAnsi="Arial" w:cs="Arial"/>
          <w:sz w:val="24"/>
          <w:szCs w:val="24"/>
        </w:rPr>
      </w:pPr>
    </w:p>
    <w:p w:rsidR="00EB579E" w:rsidRDefault="00EB579E" w:rsidP="008C4199">
      <w:pPr>
        <w:rPr>
          <w:rFonts w:ascii="Arial" w:hAnsi="Arial" w:cs="Arial"/>
          <w:sz w:val="24"/>
          <w:szCs w:val="24"/>
        </w:rPr>
      </w:pPr>
      <w:r>
        <w:rPr>
          <w:rFonts w:ascii="Arial" w:hAnsi="Arial" w:cs="Arial"/>
          <w:sz w:val="24"/>
        </w:rPr>
        <w:t>Dans la perspective d’ouverture d’un nouveau marché vers la Chine, la froma</w:t>
      </w:r>
      <w:r w:rsidR="004E22A1">
        <w:rPr>
          <w:rFonts w:ascii="Arial" w:hAnsi="Arial" w:cs="Arial"/>
          <w:sz w:val="24"/>
        </w:rPr>
        <w:t>gerie Arnaud Juraflore souhaite</w:t>
      </w:r>
      <w:r>
        <w:rPr>
          <w:rFonts w:ascii="Arial" w:hAnsi="Arial" w:cs="Arial"/>
          <w:sz w:val="24"/>
        </w:rPr>
        <w:t xml:space="preserve"> augmenter sa capacité de stockage de meules de fromage.</w:t>
      </w:r>
    </w:p>
    <w:p w:rsidR="00EB579E" w:rsidRDefault="00EB579E" w:rsidP="00EB579E">
      <w:pPr>
        <w:rPr>
          <w:rFonts w:ascii="Arial" w:hAnsi="Arial" w:cs="Arial"/>
          <w:sz w:val="24"/>
          <w:szCs w:val="24"/>
        </w:rPr>
      </w:pPr>
    </w:p>
    <w:p w:rsidR="004E22A1" w:rsidRDefault="004E22A1" w:rsidP="00EB579E">
      <w:pPr>
        <w:rPr>
          <w:rFonts w:ascii="Arial" w:hAnsi="Arial" w:cs="Arial"/>
          <w:sz w:val="24"/>
          <w:szCs w:val="24"/>
        </w:rPr>
      </w:pPr>
    </w:p>
    <w:p w:rsidR="00EB579E" w:rsidRDefault="00EB579E" w:rsidP="00EB579E">
      <w:pPr>
        <w:rPr>
          <w:rFonts w:ascii="Arial" w:hAnsi="Arial" w:cs="Arial"/>
          <w:sz w:val="24"/>
          <w:szCs w:val="24"/>
        </w:rPr>
      </w:pPr>
      <w:r>
        <w:rPr>
          <w:rFonts w:ascii="Arial" w:hAnsi="Arial" w:cs="Arial"/>
          <w:sz w:val="24"/>
          <w:szCs w:val="24"/>
        </w:rPr>
        <w:t>L’objectif de l’étude sera donc :</w:t>
      </w:r>
    </w:p>
    <w:p w:rsidR="00EB579E" w:rsidRDefault="00EB579E" w:rsidP="00EB579E">
      <w:pPr>
        <w:rPr>
          <w:rFonts w:ascii="Arial" w:hAnsi="Arial" w:cs="Arial"/>
          <w:sz w:val="24"/>
          <w:szCs w:val="24"/>
        </w:rPr>
      </w:pPr>
    </w:p>
    <w:p w:rsidR="00EB579E" w:rsidRPr="004E22A1" w:rsidRDefault="00EB579E" w:rsidP="004E22A1">
      <w:pPr>
        <w:numPr>
          <w:ilvl w:val="0"/>
          <w:numId w:val="31"/>
        </w:numPr>
        <w:spacing w:line="360" w:lineRule="auto"/>
        <w:ind w:left="714" w:hanging="357"/>
        <w:rPr>
          <w:rFonts w:ascii="Arial" w:hAnsi="Arial" w:cs="Arial"/>
          <w:b/>
          <w:sz w:val="24"/>
          <w:szCs w:val="24"/>
        </w:rPr>
      </w:pPr>
      <w:r w:rsidRPr="004E22A1">
        <w:rPr>
          <w:rFonts w:ascii="Arial" w:hAnsi="Arial" w:cs="Arial"/>
          <w:b/>
          <w:sz w:val="24"/>
          <w:szCs w:val="24"/>
        </w:rPr>
        <w:t xml:space="preserve">d’étudier </w:t>
      </w:r>
      <w:r w:rsidR="00491F93">
        <w:rPr>
          <w:rFonts w:ascii="Arial" w:hAnsi="Arial" w:cs="Arial"/>
          <w:b/>
          <w:sz w:val="24"/>
          <w:szCs w:val="24"/>
        </w:rPr>
        <w:t>l’</w:t>
      </w:r>
      <w:r w:rsidRPr="004E22A1">
        <w:rPr>
          <w:rFonts w:ascii="Arial" w:hAnsi="Arial" w:cs="Arial"/>
          <w:b/>
          <w:sz w:val="24"/>
          <w:szCs w:val="24"/>
        </w:rPr>
        <w:t>augment</w:t>
      </w:r>
      <w:r w:rsidR="00491F93">
        <w:rPr>
          <w:rFonts w:ascii="Arial" w:hAnsi="Arial" w:cs="Arial"/>
          <w:b/>
          <w:sz w:val="24"/>
          <w:szCs w:val="24"/>
        </w:rPr>
        <w:t>ation</w:t>
      </w:r>
      <w:r w:rsidRPr="004E22A1">
        <w:rPr>
          <w:rFonts w:ascii="Arial" w:hAnsi="Arial" w:cs="Arial"/>
          <w:b/>
          <w:sz w:val="24"/>
          <w:szCs w:val="24"/>
        </w:rPr>
        <w:t xml:space="preserve"> </w:t>
      </w:r>
      <w:r w:rsidR="00491F93">
        <w:rPr>
          <w:rFonts w:ascii="Arial" w:hAnsi="Arial" w:cs="Arial"/>
          <w:b/>
          <w:sz w:val="24"/>
          <w:szCs w:val="24"/>
        </w:rPr>
        <w:t>du</w:t>
      </w:r>
      <w:r w:rsidRPr="004E22A1">
        <w:rPr>
          <w:rFonts w:ascii="Arial" w:hAnsi="Arial" w:cs="Arial"/>
          <w:b/>
          <w:sz w:val="24"/>
          <w:szCs w:val="24"/>
        </w:rPr>
        <w:t xml:space="preserve"> volume de stockage de meules dans les caves existantes ;</w:t>
      </w:r>
    </w:p>
    <w:p w:rsidR="00EB579E" w:rsidRPr="004E22A1" w:rsidRDefault="004E22A1" w:rsidP="004E22A1">
      <w:pPr>
        <w:numPr>
          <w:ilvl w:val="0"/>
          <w:numId w:val="31"/>
        </w:numPr>
        <w:spacing w:line="360" w:lineRule="auto"/>
        <w:ind w:left="714" w:hanging="357"/>
        <w:rPr>
          <w:rFonts w:ascii="Arial" w:hAnsi="Arial" w:cs="Arial"/>
          <w:b/>
          <w:sz w:val="24"/>
          <w:szCs w:val="24"/>
        </w:rPr>
      </w:pPr>
      <w:r w:rsidRPr="004E22A1">
        <w:rPr>
          <w:rFonts w:ascii="Arial" w:hAnsi="Arial" w:cs="Arial"/>
          <w:b/>
          <w:sz w:val="24"/>
          <w:szCs w:val="24"/>
        </w:rPr>
        <w:t xml:space="preserve">de </w:t>
      </w:r>
      <w:r w:rsidR="00491F93">
        <w:rPr>
          <w:rFonts w:ascii="Arial" w:hAnsi="Arial" w:cs="Arial"/>
          <w:b/>
          <w:sz w:val="24"/>
          <w:szCs w:val="24"/>
        </w:rPr>
        <w:t>s’assurer</w:t>
      </w:r>
      <w:r w:rsidRPr="004E22A1">
        <w:rPr>
          <w:rFonts w:ascii="Arial" w:hAnsi="Arial" w:cs="Arial"/>
          <w:b/>
          <w:sz w:val="24"/>
          <w:szCs w:val="24"/>
        </w:rPr>
        <w:t xml:space="preserve"> que le nombre de robots d’affinage sera suffisant pour pouvoir soigner l’ensemble des meules ;</w:t>
      </w:r>
    </w:p>
    <w:p w:rsidR="004E22A1" w:rsidRPr="004E22A1" w:rsidRDefault="004E22A1" w:rsidP="004E22A1">
      <w:pPr>
        <w:numPr>
          <w:ilvl w:val="0"/>
          <w:numId w:val="31"/>
        </w:numPr>
        <w:spacing w:line="360" w:lineRule="auto"/>
        <w:ind w:left="714" w:hanging="357"/>
        <w:rPr>
          <w:rFonts w:ascii="Arial" w:hAnsi="Arial" w:cs="Arial"/>
          <w:b/>
          <w:sz w:val="24"/>
          <w:szCs w:val="24"/>
        </w:rPr>
      </w:pPr>
      <w:r w:rsidRPr="004E22A1">
        <w:rPr>
          <w:rFonts w:ascii="Arial" w:hAnsi="Arial" w:cs="Arial"/>
          <w:b/>
          <w:sz w:val="24"/>
          <w:szCs w:val="24"/>
        </w:rPr>
        <w:t>de valider le nouveau codeur de positionnement de l’élévateur.</w:t>
      </w:r>
    </w:p>
    <w:p w:rsidR="00EB579E" w:rsidRDefault="00EB579E" w:rsidP="00EB579E">
      <w:pPr>
        <w:rPr>
          <w:rFonts w:ascii="Arial" w:hAnsi="Arial" w:cs="Arial"/>
          <w:sz w:val="24"/>
          <w:szCs w:val="24"/>
        </w:rPr>
      </w:pPr>
    </w:p>
    <w:p w:rsidR="00EB579E" w:rsidRDefault="00EB579E" w:rsidP="00EB579E">
      <w:pPr>
        <w:rPr>
          <w:rFonts w:ascii="Arial" w:hAnsi="Arial" w:cs="Arial"/>
          <w:sz w:val="24"/>
          <w:szCs w:val="24"/>
        </w:rPr>
      </w:pPr>
    </w:p>
    <w:p w:rsidR="00EB579E" w:rsidRDefault="00EB579E" w:rsidP="00EB579E">
      <w:pPr>
        <w:rPr>
          <w:rFonts w:ascii="Arial" w:hAnsi="Arial" w:cs="Arial"/>
          <w:sz w:val="24"/>
          <w:szCs w:val="24"/>
        </w:rPr>
      </w:pPr>
    </w:p>
    <w:p w:rsidR="00EB579E" w:rsidRDefault="00EB579E" w:rsidP="00EB579E">
      <w:pPr>
        <w:rPr>
          <w:rFonts w:ascii="Arial" w:hAnsi="Arial" w:cs="Arial"/>
          <w:sz w:val="24"/>
          <w:szCs w:val="24"/>
        </w:rPr>
      </w:pPr>
    </w:p>
    <w:p w:rsidR="00EB579E" w:rsidRDefault="00EB579E" w:rsidP="00EB579E">
      <w:pPr>
        <w:rPr>
          <w:rFonts w:ascii="Arial" w:hAnsi="Arial" w:cs="Arial"/>
          <w:sz w:val="24"/>
          <w:szCs w:val="24"/>
        </w:rPr>
      </w:pPr>
    </w:p>
    <w:p w:rsidR="00EB579E" w:rsidRDefault="00EB579E" w:rsidP="00EB579E">
      <w:pPr>
        <w:rPr>
          <w:rFonts w:ascii="Arial" w:hAnsi="Arial" w:cs="Arial"/>
          <w:sz w:val="24"/>
          <w:szCs w:val="24"/>
        </w:rPr>
      </w:pPr>
    </w:p>
    <w:p w:rsidR="00EB579E" w:rsidRPr="00E64F91" w:rsidRDefault="00EB579E" w:rsidP="00EB579E">
      <w:pPr>
        <w:rPr>
          <w:rFonts w:ascii="Arial" w:hAnsi="Arial" w:cs="Arial"/>
          <w:sz w:val="24"/>
          <w:szCs w:val="24"/>
        </w:rPr>
      </w:pPr>
    </w:p>
    <w:p w:rsidR="00526918" w:rsidRDefault="00526918" w:rsidP="00526918">
      <w:pPr>
        <w:shd w:val="clear" w:color="auto" w:fill="FFFFFF"/>
        <w:spacing w:after="120"/>
        <w:ind w:right="62"/>
        <w:rPr>
          <w:rFonts w:ascii="Arial" w:hAnsi="Arial" w:cs="Arial"/>
          <w:b/>
          <w:sz w:val="24"/>
          <w:szCs w:val="24"/>
        </w:rPr>
      </w:pPr>
      <w:r w:rsidRPr="0091420B">
        <w:rPr>
          <w:rFonts w:ascii="Arial" w:hAnsi="Arial" w:cs="Arial"/>
          <w:b/>
          <w:sz w:val="24"/>
          <w:szCs w:val="24"/>
        </w:rPr>
        <w:t>Temps conseillé</w:t>
      </w:r>
      <w:r>
        <w:rPr>
          <w:rFonts w:ascii="Arial" w:hAnsi="Arial" w:cs="Arial"/>
          <w:b/>
          <w:sz w:val="24"/>
          <w:szCs w:val="24"/>
        </w:rPr>
        <w:t>s</w:t>
      </w:r>
      <w:r w:rsidR="008F168F">
        <w:rPr>
          <w:rFonts w:ascii="Arial" w:hAnsi="Arial" w:cs="Arial"/>
          <w:b/>
          <w:sz w:val="24"/>
          <w:szCs w:val="24"/>
        </w:rPr>
        <w:t> </w:t>
      </w:r>
    </w:p>
    <w:p w:rsidR="00526918" w:rsidRPr="0091420B" w:rsidRDefault="00526918" w:rsidP="00526918">
      <w:pPr>
        <w:shd w:val="clear" w:color="auto" w:fill="FFFFFF"/>
        <w:spacing w:after="120"/>
        <w:ind w:right="62"/>
        <w:rPr>
          <w:rFonts w:ascii="Arial" w:hAnsi="Arial" w:cs="Arial"/>
          <w:b/>
          <w:sz w:val="24"/>
          <w:szCs w:val="24"/>
        </w:rPr>
      </w:pPr>
    </w:p>
    <w:p w:rsidR="00526918" w:rsidRDefault="00526918" w:rsidP="00526918">
      <w:pPr>
        <w:shd w:val="clear" w:color="auto" w:fill="FFFFFF"/>
        <w:spacing w:after="120"/>
        <w:ind w:right="62"/>
        <w:rPr>
          <w:rFonts w:ascii="Arial" w:hAnsi="Arial" w:cs="Arial"/>
          <w:b/>
          <w:color w:val="000000"/>
          <w:w w:val="101"/>
          <w:sz w:val="24"/>
          <w:szCs w:val="24"/>
        </w:rPr>
      </w:pPr>
      <w:r w:rsidRPr="0091420B">
        <w:rPr>
          <w:rFonts w:ascii="Arial" w:hAnsi="Arial" w:cs="Arial"/>
          <w:b/>
          <w:color w:val="000000"/>
          <w:spacing w:val="-1"/>
          <w:sz w:val="24"/>
          <w:szCs w:val="24"/>
        </w:rPr>
        <w:t>Lecture sujet</w:t>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00764CE3">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sidRPr="0091420B">
        <w:rPr>
          <w:rFonts w:ascii="Arial" w:hAnsi="Arial" w:cs="Arial"/>
          <w:b/>
          <w:color w:val="000000"/>
          <w:spacing w:val="-1"/>
          <w:sz w:val="24"/>
          <w:szCs w:val="24"/>
        </w:rPr>
        <w:tab/>
      </w:r>
      <w:r>
        <w:rPr>
          <w:rFonts w:ascii="Arial" w:hAnsi="Arial" w:cs="Arial"/>
          <w:b/>
          <w:color w:val="000000"/>
          <w:w w:val="101"/>
          <w:sz w:val="24"/>
          <w:szCs w:val="24"/>
        </w:rPr>
        <w:t>10</w:t>
      </w:r>
      <w:r w:rsidRPr="0091420B">
        <w:rPr>
          <w:rFonts w:ascii="Arial" w:hAnsi="Arial" w:cs="Arial"/>
          <w:b/>
          <w:color w:val="000000"/>
          <w:w w:val="101"/>
          <w:sz w:val="24"/>
          <w:szCs w:val="24"/>
        </w:rPr>
        <w:t xml:space="preserve"> min</w:t>
      </w:r>
    </w:p>
    <w:p w:rsidR="00526918" w:rsidRPr="0091420B" w:rsidRDefault="00526918" w:rsidP="00526918">
      <w:pPr>
        <w:shd w:val="clear" w:color="auto" w:fill="FFFFFF"/>
        <w:spacing w:after="120"/>
        <w:ind w:right="62"/>
        <w:rPr>
          <w:rFonts w:ascii="Arial" w:hAnsi="Arial" w:cs="Arial"/>
          <w:b/>
          <w:color w:val="000000"/>
          <w:spacing w:val="-1"/>
          <w:sz w:val="24"/>
          <w:szCs w:val="24"/>
        </w:rPr>
      </w:pPr>
    </w:p>
    <w:p w:rsidR="00764CE3" w:rsidRDefault="00764CE3" w:rsidP="00526918">
      <w:pPr>
        <w:shd w:val="clear" w:color="auto" w:fill="FFFFFF"/>
        <w:spacing w:after="120"/>
        <w:rPr>
          <w:rFonts w:ascii="Arial" w:hAnsi="Arial" w:cs="Arial"/>
          <w:b/>
          <w:color w:val="000000"/>
          <w:sz w:val="24"/>
          <w:szCs w:val="24"/>
        </w:rPr>
      </w:pPr>
      <w:r>
        <w:rPr>
          <w:rFonts w:ascii="Arial" w:hAnsi="Arial" w:cs="Arial"/>
          <w:b/>
          <w:color w:val="000000"/>
          <w:sz w:val="24"/>
          <w:szCs w:val="24"/>
        </w:rPr>
        <w:t>Partie 1 :</w:t>
      </w:r>
      <w:r w:rsidR="00FE2C6A">
        <w:rPr>
          <w:rFonts w:ascii="Arial" w:hAnsi="Arial" w:cs="Arial"/>
          <w:b/>
          <w:color w:val="000000"/>
          <w:sz w:val="24"/>
          <w:szCs w:val="24"/>
        </w:rPr>
        <w:t xml:space="preserve"> </w:t>
      </w:r>
      <w:r w:rsidR="00F60693">
        <w:rPr>
          <w:rFonts w:ascii="Arial" w:hAnsi="Arial" w:cs="Arial"/>
          <w:b/>
          <w:color w:val="000000"/>
          <w:sz w:val="24"/>
          <w:szCs w:val="24"/>
        </w:rPr>
        <w:t>c</w:t>
      </w:r>
      <w:r w:rsidRPr="00764CE3">
        <w:rPr>
          <w:rFonts w:ascii="Arial" w:hAnsi="Arial" w:cs="Arial"/>
          <w:b/>
          <w:color w:val="000000"/>
          <w:sz w:val="24"/>
          <w:szCs w:val="24"/>
        </w:rPr>
        <w:t>omment augmenter la capacité de</w:t>
      </w:r>
      <w:r>
        <w:rPr>
          <w:rFonts w:ascii="Arial" w:hAnsi="Arial" w:cs="Arial"/>
          <w:b/>
          <w:color w:val="000000"/>
          <w:sz w:val="24"/>
          <w:szCs w:val="24"/>
        </w:rPr>
        <w:t xml:space="preserve"> stockage de fromages à affiner</w:t>
      </w:r>
    </w:p>
    <w:p w:rsidR="00526918" w:rsidRPr="0091420B" w:rsidRDefault="00764CE3" w:rsidP="00764CE3">
      <w:pPr>
        <w:shd w:val="clear" w:color="auto" w:fill="FFFFFF"/>
        <w:spacing w:after="120"/>
        <w:ind w:left="1134"/>
        <w:rPr>
          <w:rFonts w:ascii="Arial" w:hAnsi="Arial" w:cs="Arial"/>
          <w:b/>
          <w:bCs/>
          <w:sz w:val="24"/>
          <w:szCs w:val="24"/>
        </w:rPr>
      </w:pPr>
      <w:r w:rsidRPr="00764CE3">
        <w:rPr>
          <w:rFonts w:ascii="Arial" w:hAnsi="Arial" w:cs="Arial"/>
          <w:b/>
          <w:color w:val="000000"/>
          <w:sz w:val="24"/>
          <w:szCs w:val="24"/>
        </w:rPr>
        <w:t>imposée par l’ouverture d’un nouveau marché ?</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00E74C75">
        <w:rPr>
          <w:rFonts w:ascii="Arial" w:hAnsi="Arial" w:cs="Arial"/>
          <w:b/>
          <w:color w:val="000000"/>
          <w:sz w:val="24"/>
          <w:szCs w:val="24"/>
        </w:rPr>
        <w:t>7</w:t>
      </w:r>
      <w:r w:rsidR="007F3753">
        <w:rPr>
          <w:rFonts w:ascii="Arial" w:hAnsi="Arial" w:cs="Arial"/>
          <w:b/>
          <w:color w:val="000000"/>
          <w:sz w:val="24"/>
          <w:szCs w:val="24"/>
        </w:rPr>
        <w:t>0</w:t>
      </w:r>
      <w:r w:rsidR="00526918">
        <w:rPr>
          <w:rFonts w:ascii="Arial" w:hAnsi="Arial" w:cs="Arial"/>
          <w:b/>
          <w:color w:val="000000"/>
          <w:sz w:val="24"/>
          <w:szCs w:val="24"/>
        </w:rPr>
        <w:t xml:space="preserve"> min</w:t>
      </w:r>
    </w:p>
    <w:p w:rsidR="00526918" w:rsidRDefault="00526918" w:rsidP="00526918">
      <w:pPr>
        <w:rPr>
          <w:rFonts w:ascii="Arial" w:hAnsi="Arial" w:cs="Arial"/>
          <w:b/>
          <w:color w:val="000000"/>
          <w:w w:val="101"/>
          <w:sz w:val="24"/>
          <w:szCs w:val="24"/>
        </w:rPr>
      </w:pPr>
    </w:p>
    <w:p w:rsidR="00764CE3" w:rsidRDefault="00526918" w:rsidP="00526918">
      <w:pPr>
        <w:shd w:val="clear" w:color="auto" w:fill="FFFFFF"/>
        <w:spacing w:after="120"/>
        <w:rPr>
          <w:rFonts w:ascii="Arial" w:hAnsi="Arial" w:cs="Arial"/>
          <w:b/>
          <w:color w:val="000000"/>
          <w:sz w:val="24"/>
          <w:szCs w:val="24"/>
        </w:rPr>
      </w:pPr>
      <w:r>
        <w:rPr>
          <w:rFonts w:ascii="Arial" w:hAnsi="Arial" w:cs="Arial"/>
          <w:b/>
          <w:color w:val="000000"/>
          <w:sz w:val="24"/>
          <w:szCs w:val="24"/>
        </w:rPr>
        <w:t xml:space="preserve">Partie 2 : </w:t>
      </w:r>
      <w:r w:rsidR="00F60693">
        <w:rPr>
          <w:rFonts w:ascii="Arial" w:hAnsi="Arial" w:cs="Arial"/>
          <w:b/>
          <w:color w:val="000000"/>
          <w:sz w:val="24"/>
          <w:szCs w:val="24"/>
        </w:rPr>
        <w:t>o</w:t>
      </w:r>
      <w:r w:rsidR="00764CE3" w:rsidRPr="00764CE3">
        <w:rPr>
          <w:rFonts w:ascii="Arial" w:hAnsi="Arial" w:cs="Arial"/>
          <w:b/>
          <w:color w:val="000000"/>
          <w:sz w:val="24"/>
          <w:szCs w:val="24"/>
        </w:rPr>
        <w:t>ptimisation du rendement des robots de soins présents dans</w:t>
      </w:r>
    </w:p>
    <w:p w:rsidR="00526918" w:rsidRDefault="00764CE3" w:rsidP="00764CE3">
      <w:pPr>
        <w:shd w:val="clear" w:color="auto" w:fill="FFFFFF"/>
        <w:spacing w:after="120"/>
        <w:ind w:left="1134"/>
        <w:rPr>
          <w:rFonts w:ascii="Arial" w:hAnsi="Arial" w:cs="Arial"/>
          <w:b/>
          <w:color w:val="000000"/>
          <w:sz w:val="24"/>
          <w:szCs w:val="24"/>
        </w:rPr>
      </w:pPr>
      <w:r w:rsidRPr="00764CE3">
        <w:rPr>
          <w:rFonts w:ascii="Arial" w:hAnsi="Arial" w:cs="Arial"/>
          <w:b/>
          <w:color w:val="000000"/>
          <w:sz w:val="24"/>
          <w:szCs w:val="24"/>
        </w:rPr>
        <w:t>l’entreprise (calcul T.R.S.)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00613DC8">
        <w:rPr>
          <w:rFonts w:ascii="Arial" w:hAnsi="Arial" w:cs="Arial"/>
          <w:b/>
          <w:color w:val="000000"/>
          <w:sz w:val="24"/>
          <w:szCs w:val="24"/>
        </w:rPr>
        <w:t>50</w:t>
      </w:r>
      <w:r w:rsidR="00526918">
        <w:rPr>
          <w:rFonts w:ascii="Arial" w:hAnsi="Arial" w:cs="Arial"/>
          <w:b/>
          <w:color w:val="000000"/>
          <w:sz w:val="24"/>
          <w:szCs w:val="24"/>
        </w:rPr>
        <w:t xml:space="preserve"> min</w:t>
      </w:r>
    </w:p>
    <w:p w:rsidR="00526918" w:rsidRDefault="00526918" w:rsidP="00526918">
      <w:pPr>
        <w:shd w:val="clear" w:color="auto" w:fill="FFFFFF"/>
        <w:spacing w:after="120"/>
        <w:rPr>
          <w:rFonts w:ascii="Arial" w:hAnsi="Arial" w:cs="Arial"/>
          <w:b/>
          <w:color w:val="000000"/>
          <w:sz w:val="24"/>
          <w:szCs w:val="24"/>
        </w:rPr>
      </w:pPr>
    </w:p>
    <w:p w:rsidR="00526918" w:rsidRPr="0091420B" w:rsidRDefault="00526918" w:rsidP="00526918">
      <w:pPr>
        <w:shd w:val="clear" w:color="auto" w:fill="FFFFFF"/>
        <w:spacing w:after="120"/>
        <w:rPr>
          <w:rFonts w:ascii="Arial" w:hAnsi="Arial" w:cs="Arial"/>
          <w:b/>
          <w:bCs/>
          <w:sz w:val="24"/>
          <w:szCs w:val="24"/>
        </w:rPr>
      </w:pPr>
      <w:r>
        <w:rPr>
          <w:rFonts w:ascii="Arial" w:hAnsi="Arial" w:cs="Arial"/>
          <w:b/>
          <w:color w:val="000000"/>
          <w:sz w:val="24"/>
          <w:szCs w:val="24"/>
        </w:rPr>
        <w:t xml:space="preserve">Partie 3 : </w:t>
      </w:r>
      <w:r w:rsidR="00F60693">
        <w:rPr>
          <w:rFonts w:ascii="Arial" w:hAnsi="Arial" w:cs="Arial"/>
          <w:b/>
          <w:color w:val="000000"/>
          <w:sz w:val="24"/>
          <w:szCs w:val="24"/>
        </w:rPr>
        <w:t>v</w:t>
      </w:r>
      <w:r w:rsidR="00066459">
        <w:rPr>
          <w:rFonts w:ascii="Arial" w:hAnsi="Arial" w:cs="Arial"/>
          <w:b/>
          <w:color w:val="000000"/>
          <w:sz w:val="24"/>
          <w:szCs w:val="24"/>
        </w:rPr>
        <w:t>alidation d’un nouveau codeur</w:t>
      </w:r>
      <w:r w:rsidR="00B15D8C">
        <w:rPr>
          <w:rFonts w:ascii="Arial" w:hAnsi="Arial" w:cs="Arial"/>
          <w:b/>
          <w:color w:val="000000"/>
          <w:sz w:val="24"/>
          <w:szCs w:val="24"/>
        </w:rPr>
        <w:t xml:space="preserve"> </w:t>
      </w:r>
      <w:r w:rsidR="00346E65">
        <w:rPr>
          <w:rFonts w:ascii="Arial" w:hAnsi="Arial" w:cs="Arial"/>
          <w:b/>
          <w:color w:val="000000"/>
          <w:sz w:val="24"/>
          <w:szCs w:val="24"/>
        </w:rPr>
        <w:t>de positionnement de l’élévateur</w:t>
      </w:r>
      <w:r w:rsidR="00764CE3">
        <w:rPr>
          <w:rFonts w:ascii="Arial" w:hAnsi="Arial" w:cs="Arial"/>
          <w:b/>
          <w:color w:val="000000"/>
          <w:sz w:val="24"/>
          <w:szCs w:val="24"/>
        </w:rPr>
        <w:tab/>
      </w:r>
      <w:r w:rsidR="00F60693">
        <w:rPr>
          <w:rFonts w:ascii="Arial" w:hAnsi="Arial" w:cs="Arial"/>
          <w:b/>
          <w:color w:val="000000"/>
          <w:sz w:val="24"/>
          <w:szCs w:val="24"/>
        </w:rPr>
        <w:tab/>
      </w:r>
      <w:r w:rsidR="00E74C75">
        <w:rPr>
          <w:rFonts w:ascii="Arial" w:hAnsi="Arial" w:cs="Arial"/>
          <w:b/>
          <w:color w:val="000000"/>
          <w:sz w:val="24"/>
          <w:szCs w:val="24"/>
        </w:rPr>
        <w:t>5</w:t>
      </w:r>
      <w:r w:rsidR="007F3753">
        <w:rPr>
          <w:rFonts w:ascii="Arial" w:hAnsi="Arial" w:cs="Arial"/>
          <w:b/>
          <w:color w:val="000000"/>
          <w:sz w:val="24"/>
          <w:szCs w:val="24"/>
        </w:rPr>
        <w:t xml:space="preserve">0 </w:t>
      </w:r>
      <w:r>
        <w:rPr>
          <w:rFonts w:ascii="Arial" w:hAnsi="Arial" w:cs="Arial"/>
          <w:b/>
          <w:color w:val="000000"/>
          <w:sz w:val="24"/>
          <w:szCs w:val="24"/>
        </w:rPr>
        <w:t>min</w:t>
      </w:r>
    </w:p>
    <w:p w:rsidR="00BD4928" w:rsidRDefault="00BD4928" w:rsidP="00B90A6C">
      <w:pPr>
        <w:shd w:val="clear" w:color="auto" w:fill="FFFFFF"/>
        <w:spacing w:after="120"/>
        <w:ind w:right="62"/>
        <w:rPr>
          <w:rFonts w:ascii="Arial" w:hAnsi="Arial" w:cs="Arial"/>
          <w:b/>
          <w:sz w:val="24"/>
          <w:szCs w:val="24"/>
        </w:rPr>
      </w:pPr>
    </w:p>
    <w:p w:rsidR="00BD4928" w:rsidRDefault="00BD4928" w:rsidP="00B90A6C">
      <w:pPr>
        <w:shd w:val="clear" w:color="auto" w:fill="FFFFFF"/>
        <w:spacing w:after="120"/>
        <w:ind w:right="62"/>
        <w:rPr>
          <w:rFonts w:ascii="Arial" w:hAnsi="Arial" w:cs="Arial"/>
          <w:b/>
          <w:sz w:val="24"/>
          <w:szCs w:val="24"/>
        </w:rPr>
      </w:pPr>
    </w:p>
    <w:p w:rsidR="00647734" w:rsidRDefault="00647734" w:rsidP="00B90A6C">
      <w:pPr>
        <w:shd w:val="clear" w:color="auto" w:fill="FFFFFF"/>
        <w:spacing w:after="120"/>
        <w:ind w:right="62"/>
        <w:rPr>
          <w:rFonts w:ascii="Arial" w:hAnsi="Arial" w:cs="Arial"/>
          <w:b/>
          <w:sz w:val="24"/>
          <w:szCs w:val="24"/>
        </w:rPr>
        <w:sectPr w:rsidR="00647734" w:rsidSect="00647734">
          <w:headerReference w:type="default" r:id="rId14"/>
          <w:footerReference w:type="default" r:id="rId15"/>
          <w:pgSz w:w="11906" w:h="16838"/>
          <w:pgMar w:top="567" w:right="680" w:bottom="397" w:left="680" w:header="414" w:footer="306" w:gutter="0"/>
          <w:pgNumType w:start="1"/>
          <w:cols w:space="720"/>
          <w:docGrid w:linePitch="272"/>
        </w:sectPr>
      </w:pPr>
    </w:p>
    <w:p w:rsidR="00B15D8C" w:rsidRPr="00700C3D" w:rsidRDefault="00B15D8C" w:rsidP="00B15D8C">
      <w:pPr>
        <w:pBdr>
          <w:top w:val="single" w:sz="12" w:space="1" w:color="auto"/>
          <w:left w:val="single" w:sz="12" w:space="4" w:color="auto"/>
          <w:bottom w:val="single" w:sz="12" w:space="1" w:color="auto"/>
          <w:right w:val="single" w:sz="12" w:space="0" w:color="auto"/>
        </w:pBdr>
        <w:tabs>
          <w:tab w:val="left" w:pos="567"/>
          <w:tab w:val="left" w:pos="709"/>
        </w:tabs>
        <w:ind w:left="709" w:hanging="709"/>
        <w:rPr>
          <w:rFonts w:ascii="Arial" w:hAnsi="Arial" w:cs="Arial"/>
          <w:b/>
          <w:bCs/>
          <w:sz w:val="28"/>
          <w:szCs w:val="28"/>
        </w:rPr>
      </w:pPr>
      <w:r w:rsidRPr="00657917">
        <w:rPr>
          <w:rFonts w:ascii="Arial" w:hAnsi="Arial" w:cs="Arial"/>
          <w:b/>
          <w:bCs/>
          <w:sz w:val="28"/>
          <w:szCs w:val="28"/>
        </w:rPr>
        <w:lastRenderedPageBreak/>
        <w:t xml:space="preserve">Partie 1 : </w:t>
      </w:r>
      <w:r w:rsidR="00F10BE0">
        <w:rPr>
          <w:rFonts w:ascii="Arial" w:hAnsi="Arial" w:cs="Arial"/>
          <w:b/>
          <w:bCs/>
          <w:sz w:val="28"/>
          <w:szCs w:val="28"/>
        </w:rPr>
        <w:t>c</w:t>
      </w:r>
      <w:r>
        <w:rPr>
          <w:rFonts w:ascii="Arial" w:hAnsi="Arial" w:cs="Arial"/>
          <w:b/>
          <w:bCs/>
          <w:sz w:val="28"/>
          <w:szCs w:val="28"/>
        </w:rPr>
        <w:t xml:space="preserve">omment augmenter la capacité de stockage de fromages à affiner </w:t>
      </w:r>
      <w:r w:rsidRPr="00700C3D">
        <w:rPr>
          <w:rFonts w:ascii="Arial" w:hAnsi="Arial" w:cs="Arial"/>
          <w:b/>
          <w:bCs/>
          <w:sz w:val="28"/>
          <w:szCs w:val="28"/>
        </w:rPr>
        <w:t>imposée par l’ouverture d’un nouveau marché</w:t>
      </w:r>
      <w:r>
        <w:rPr>
          <w:rFonts w:ascii="Arial" w:hAnsi="Arial" w:cs="Arial"/>
          <w:b/>
          <w:bCs/>
          <w:sz w:val="28"/>
          <w:szCs w:val="28"/>
        </w:rPr>
        <w:t> ?</w:t>
      </w:r>
    </w:p>
    <w:p w:rsidR="00B15D8C" w:rsidRDefault="00B15D8C" w:rsidP="00B15D8C">
      <w:pPr>
        <w:pStyle w:val="En-tte"/>
        <w:tabs>
          <w:tab w:val="clear" w:pos="4536"/>
          <w:tab w:val="clear" w:pos="9072"/>
        </w:tabs>
        <w:jc w:val="both"/>
        <w:rPr>
          <w:rFonts w:ascii="Arial" w:hAnsi="Arial" w:cs="Arial"/>
          <w:sz w:val="24"/>
        </w:rPr>
      </w:pPr>
    </w:p>
    <w:p w:rsidR="00B15D8C" w:rsidRDefault="00B15D8C" w:rsidP="00B15D8C">
      <w:pPr>
        <w:pStyle w:val="En-tte"/>
        <w:tabs>
          <w:tab w:val="clear" w:pos="4536"/>
          <w:tab w:val="clear" w:pos="9072"/>
        </w:tabs>
        <w:jc w:val="both"/>
        <w:rPr>
          <w:rFonts w:ascii="Arial" w:hAnsi="Arial" w:cs="Arial"/>
          <w:sz w:val="24"/>
        </w:rPr>
      </w:pPr>
      <w:r>
        <w:rPr>
          <w:rFonts w:ascii="Arial" w:hAnsi="Arial" w:cs="Arial"/>
          <w:sz w:val="24"/>
        </w:rPr>
        <w:t>Sur le site de Poligny, on estime à environ 80 000 fromages en affinage en permanence.</w:t>
      </w:r>
      <w:r w:rsidR="00020C8F">
        <w:rPr>
          <w:rFonts w:ascii="Arial" w:hAnsi="Arial" w:cs="Arial"/>
          <w:sz w:val="24"/>
        </w:rPr>
        <w:t xml:space="preserve"> </w:t>
      </w:r>
      <w:r>
        <w:rPr>
          <w:rFonts w:ascii="Arial" w:hAnsi="Arial" w:cs="Arial"/>
          <w:sz w:val="24"/>
        </w:rPr>
        <w:t>La perspective d’ouverture d’un nouveau marché vers la Chine interroge la direction sur une extension possible.</w:t>
      </w:r>
    </w:p>
    <w:p w:rsidR="00B15D8C" w:rsidRDefault="00B15D8C" w:rsidP="008C4199">
      <w:pPr>
        <w:pStyle w:val="En-tte"/>
        <w:tabs>
          <w:tab w:val="clear" w:pos="4536"/>
          <w:tab w:val="clear" w:pos="9072"/>
        </w:tabs>
        <w:jc w:val="both"/>
        <w:rPr>
          <w:rFonts w:ascii="Arial" w:hAnsi="Arial" w:cs="Arial"/>
          <w:sz w:val="24"/>
        </w:rPr>
      </w:pPr>
      <w:r>
        <w:rPr>
          <w:rFonts w:ascii="Arial" w:hAnsi="Arial" w:cs="Arial"/>
          <w:sz w:val="24"/>
        </w:rPr>
        <w:t>L’accroissement de la production pourrait se faire en plusieurs étapes : dans un premier temps l’augmentation de la capacité de stockage dans les caves actuelles. Puis, si les ventes progressent, la création de caves supplémentaires.</w:t>
      </w:r>
    </w:p>
    <w:p w:rsidR="00B15D8C" w:rsidRDefault="00B15D8C" w:rsidP="00B15D8C">
      <w:pPr>
        <w:pStyle w:val="En-tte"/>
        <w:tabs>
          <w:tab w:val="clear" w:pos="4536"/>
          <w:tab w:val="clear" w:pos="9072"/>
        </w:tabs>
        <w:rPr>
          <w:rFonts w:ascii="Arial" w:hAnsi="Arial" w:cs="Arial"/>
          <w:sz w:val="24"/>
        </w:rPr>
      </w:pPr>
    </w:p>
    <w:p w:rsidR="00B15D8C" w:rsidRPr="00FB5E33" w:rsidRDefault="00B15D8C" w:rsidP="00B15D8C">
      <w:pPr>
        <w:pStyle w:val="En-tte"/>
        <w:tabs>
          <w:tab w:val="clear" w:pos="4536"/>
          <w:tab w:val="clear" w:pos="9072"/>
        </w:tabs>
        <w:rPr>
          <w:rFonts w:ascii="Arial" w:hAnsi="Arial" w:cs="Arial"/>
          <w:sz w:val="24"/>
        </w:rPr>
      </w:pPr>
      <w:r>
        <w:rPr>
          <w:rFonts w:ascii="Arial" w:hAnsi="Arial" w:cs="Arial"/>
          <w:sz w:val="24"/>
          <w:u w:val="single"/>
        </w:rPr>
        <w:t>Caractéristiques actuelles d’une cave</w:t>
      </w:r>
      <w:r>
        <w:rPr>
          <w:rFonts w:ascii="Arial" w:hAnsi="Arial" w:cs="Arial"/>
          <w:sz w:val="24"/>
        </w:rPr>
        <w:t> :</w:t>
      </w:r>
    </w:p>
    <w:p w:rsidR="00B15D8C" w:rsidRDefault="00B15D8C" w:rsidP="00B15D8C">
      <w:pPr>
        <w:pStyle w:val="En-tte"/>
        <w:tabs>
          <w:tab w:val="clear" w:pos="4536"/>
          <w:tab w:val="clear" w:pos="9072"/>
        </w:tabs>
        <w:rPr>
          <w:rFonts w:ascii="Arial" w:hAnsi="Arial" w:cs="Arial"/>
          <w:b/>
          <w:sz w:val="24"/>
        </w:rPr>
      </w:pPr>
      <w:r>
        <w:rPr>
          <w:rFonts w:ascii="Arial" w:hAnsi="Arial" w:cs="Arial"/>
          <w:sz w:val="24"/>
        </w:rPr>
        <w:t>Une cave comporte 2 allées et 4 rangées.</w:t>
      </w:r>
      <w:r w:rsidRPr="00356603">
        <w:rPr>
          <w:rFonts w:ascii="Arial" w:hAnsi="Arial" w:cs="Arial"/>
          <w:sz w:val="24"/>
        </w:rPr>
        <w:t xml:space="preserve"> </w:t>
      </w:r>
      <w:r>
        <w:rPr>
          <w:rFonts w:ascii="Arial" w:hAnsi="Arial" w:cs="Arial"/>
          <w:sz w:val="24"/>
        </w:rPr>
        <w:t xml:space="preserve">La longueur d’une cave est de </w:t>
      </w:r>
      <w:r w:rsidRPr="00356603">
        <w:rPr>
          <w:rFonts w:ascii="Arial" w:hAnsi="Arial" w:cs="Arial"/>
          <w:b/>
          <w:sz w:val="24"/>
        </w:rPr>
        <w:t>47 m.</w:t>
      </w:r>
    </w:p>
    <w:p w:rsidR="00B15D8C" w:rsidRPr="00397FCB" w:rsidRDefault="00930578" w:rsidP="00B15D8C">
      <w:pPr>
        <w:pStyle w:val="En-tte"/>
        <w:tabs>
          <w:tab w:val="clear" w:pos="4536"/>
          <w:tab w:val="clear" w:pos="9072"/>
        </w:tabs>
        <w:rPr>
          <w:rFonts w:ascii="Arial" w:hAnsi="Arial" w:cs="Arial"/>
          <w:sz w:val="24"/>
        </w:rPr>
      </w:pPr>
      <w:r>
        <w:rPr>
          <w:rFonts w:ascii="Arial" w:hAnsi="Arial" w:cs="Arial"/>
          <w:noProof/>
          <w:sz w:val="14"/>
        </w:rPr>
        <w:pict>
          <v:shapetype id="_x0000_t202" coordsize="21600,21600" o:spt="202" path="m,l,21600r21600,l21600,xe">
            <v:stroke joinstyle="miter"/>
            <v:path gradientshapeok="t" o:connecttype="rect"/>
          </v:shapetype>
          <v:shape id="_x0000_s1245" type="#_x0000_t202" style="position:absolute;margin-left:27.75pt;margin-top:2.4pt;width:471.75pt;height:296.25pt;z-index:-251660288;mso-position-horizontal-relative:margin" filled="f" stroked="f">
            <v:textbox>
              <w:txbxContent>
                <w:p w:rsidR="00B15D8C" w:rsidRDefault="00531E0C" w:rsidP="00B15D8C">
                  <w:pPr>
                    <w:jc w:val="center"/>
                  </w:pPr>
                  <w:r>
                    <w:rPr>
                      <w:noProof/>
                    </w:rPr>
                    <w:drawing>
                      <wp:inline distT="0" distB="0" distL="0" distR="0">
                        <wp:extent cx="4206240" cy="2560320"/>
                        <wp:effectExtent l="19050" t="0" r="381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srcRect/>
                                <a:stretch>
                                  <a:fillRect/>
                                </a:stretch>
                              </pic:blipFill>
                              <pic:spPr bwMode="auto">
                                <a:xfrm>
                                  <a:off x="0" y="0"/>
                                  <a:ext cx="4206240" cy="2560320"/>
                                </a:xfrm>
                                <a:prstGeom prst="rect">
                                  <a:avLst/>
                                </a:prstGeom>
                                <a:noFill/>
                                <a:ln w="9525">
                                  <a:noFill/>
                                  <a:miter lim="800000"/>
                                  <a:headEnd/>
                                  <a:tailEnd/>
                                </a:ln>
                              </pic:spPr>
                            </pic:pic>
                          </a:graphicData>
                        </a:graphic>
                      </wp:inline>
                    </w:drawing>
                  </w:r>
                </w:p>
              </w:txbxContent>
            </v:textbox>
            <w10:wrap anchorx="margin"/>
          </v:shape>
        </w:pict>
      </w:r>
      <w:r>
        <w:rPr>
          <w:rFonts w:ascii="Arial" w:hAnsi="Arial" w:cs="Arial"/>
          <w:noProof/>
          <w:sz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246" type="#_x0000_t47" style="position:absolute;margin-left:386.5pt;margin-top:9.35pt;width:91.25pt;height:37.65pt;z-index:-251659264" adj="-15079,17355,-1420,5163,-6072,4504,-4498,7057" strokeweight="1.25pt">
            <v:stroke startarrow="block"/>
            <v:textbox style="mso-next-textbox:#_x0000_s1246">
              <w:txbxContent>
                <w:p w:rsidR="00B15D8C" w:rsidRPr="00DB1FB8" w:rsidRDefault="00B15D8C" w:rsidP="00B15D8C">
                  <w:pPr>
                    <w:jc w:val="center"/>
                    <w:rPr>
                      <w:rFonts w:ascii="Arial" w:hAnsi="Arial" w:cs="Arial"/>
                      <w:sz w:val="24"/>
                    </w:rPr>
                  </w:pPr>
                  <w:r w:rsidRPr="00DB1FB8">
                    <w:rPr>
                      <w:rFonts w:ascii="Arial" w:hAnsi="Arial" w:cs="Arial"/>
                      <w:sz w:val="24"/>
                    </w:rPr>
                    <w:t xml:space="preserve">1 </w:t>
                  </w:r>
                  <w:r>
                    <w:rPr>
                      <w:rFonts w:ascii="Arial" w:hAnsi="Arial" w:cs="Arial"/>
                      <w:sz w:val="24"/>
                    </w:rPr>
                    <w:t>ligne horizontale</w:t>
                  </w:r>
                </w:p>
              </w:txbxContent>
            </v:textbox>
            <o:callout v:ext="edit" minusy="t"/>
          </v:shape>
        </w:pict>
      </w:r>
      <w:r w:rsidR="00B15D8C" w:rsidRPr="00397FCB">
        <w:rPr>
          <w:rFonts w:ascii="Arial" w:hAnsi="Arial" w:cs="Arial"/>
          <w:sz w:val="24"/>
        </w:rPr>
        <w:t>Une planche reçoit 2 fromages</w:t>
      </w:r>
    </w:p>
    <w:p w:rsidR="00B15D8C" w:rsidRPr="00745118" w:rsidRDefault="00B15D8C" w:rsidP="00B15D8C">
      <w:pPr>
        <w:pStyle w:val="En-tte"/>
        <w:tabs>
          <w:tab w:val="clear" w:pos="4536"/>
          <w:tab w:val="clear" w:pos="9072"/>
        </w:tabs>
        <w:rPr>
          <w:rFonts w:ascii="Arial" w:hAnsi="Arial" w:cs="Arial"/>
          <w:sz w:val="14"/>
        </w:rPr>
      </w:pPr>
    </w:p>
    <w:p w:rsidR="00B15D8C" w:rsidRPr="00F47352" w:rsidRDefault="00B15D8C" w:rsidP="00B15D8C">
      <w:pPr>
        <w:pStyle w:val="En-tte"/>
        <w:tabs>
          <w:tab w:val="clear" w:pos="4536"/>
          <w:tab w:val="clear" w:pos="9072"/>
        </w:tabs>
        <w:rPr>
          <w:rFonts w:ascii="Arial" w:hAnsi="Arial" w:cs="Arial"/>
          <w:sz w:val="24"/>
        </w:rPr>
      </w:pPr>
      <w:r w:rsidRPr="00356603">
        <w:rPr>
          <w:rFonts w:ascii="Arial" w:hAnsi="Arial" w:cs="Arial"/>
          <w:sz w:val="24"/>
          <w:u w:val="single"/>
        </w:rPr>
        <w:t>Rayonnage</w:t>
      </w:r>
      <w:r w:rsidRPr="007B72E1">
        <w:rPr>
          <w:rFonts w:ascii="Arial" w:hAnsi="Arial" w:cs="Arial"/>
          <w:sz w:val="24"/>
        </w:rPr>
        <w:t> </w:t>
      </w:r>
      <w:r>
        <w:rPr>
          <w:rFonts w:ascii="Arial" w:hAnsi="Arial" w:cs="Arial"/>
          <w:sz w:val="24"/>
        </w:rPr>
        <w:t>:</w:t>
      </w:r>
    </w:p>
    <w:p w:rsidR="00B15D8C" w:rsidRDefault="00B15D8C" w:rsidP="00B15D8C">
      <w:pPr>
        <w:pStyle w:val="En-tte"/>
        <w:tabs>
          <w:tab w:val="clear" w:pos="4536"/>
          <w:tab w:val="clear" w:pos="9072"/>
        </w:tabs>
        <w:rPr>
          <w:rFonts w:ascii="Arial" w:hAnsi="Arial" w:cs="Arial"/>
          <w:sz w:val="24"/>
        </w:rPr>
      </w:pPr>
    </w:p>
    <w:p w:rsidR="00B15D8C" w:rsidRDefault="00B15D8C" w:rsidP="00B15D8C">
      <w:pPr>
        <w:pStyle w:val="En-tte"/>
        <w:tabs>
          <w:tab w:val="clear" w:pos="4536"/>
          <w:tab w:val="clear" w:pos="9072"/>
        </w:tabs>
        <w:rPr>
          <w:rFonts w:ascii="Arial" w:hAnsi="Arial" w:cs="Arial"/>
          <w:sz w:val="24"/>
        </w:rPr>
      </w:pPr>
    </w:p>
    <w:p w:rsidR="00B15D8C" w:rsidRDefault="00930578" w:rsidP="00B15D8C">
      <w:pPr>
        <w:pStyle w:val="En-tte"/>
        <w:tabs>
          <w:tab w:val="clear" w:pos="4536"/>
          <w:tab w:val="clear" w:pos="9072"/>
        </w:tabs>
        <w:jc w:val="both"/>
        <w:rPr>
          <w:rFonts w:ascii="Arial" w:hAnsi="Arial" w:cs="Arial"/>
          <w:sz w:val="24"/>
        </w:rPr>
      </w:pPr>
      <w:r>
        <w:rPr>
          <w:rFonts w:ascii="Arial" w:hAnsi="Arial" w:cs="Arial"/>
          <w:sz w:val="24"/>
        </w:rPr>
        <w:pict>
          <v:oval id="_x0000_s1249" style="position:absolute;left:0;text-align:left;margin-left:128.45pt;margin-top:11.3pt;width:203.65pt;height:13.15pt;rotation:22062415fd;z-index:-251656192" filled="f" strokeweight="1.5pt"/>
        </w:pict>
      </w:r>
    </w:p>
    <w:p w:rsidR="00B15D8C" w:rsidRDefault="00930578" w:rsidP="00B15D8C">
      <w:pPr>
        <w:pStyle w:val="En-tte"/>
        <w:tabs>
          <w:tab w:val="clear" w:pos="4536"/>
          <w:tab w:val="clear" w:pos="9072"/>
        </w:tabs>
        <w:jc w:val="both"/>
        <w:rPr>
          <w:rFonts w:ascii="Arial" w:hAnsi="Arial" w:cs="Arial"/>
          <w:sz w:val="24"/>
        </w:rPr>
      </w:pPr>
      <w:r>
        <w:rPr>
          <w:rFonts w:ascii="Arial" w:hAnsi="Arial" w:cs="Arial"/>
          <w:sz w:val="24"/>
        </w:rPr>
        <w:pict>
          <v:shape id="_x0000_s1250" type="#_x0000_t47" style="position:absolute;left:0;text-align:left;margin-left:430.55pt;margin-top:8.1pt;width:71.25pt;height:23.2pt;z-index:-251655168" adj="-21069,-28722,-1819,8379,-30164,55257,-28148,59400" strokeweight="1.25pt">
            <v:stroke startarrow="block"/>
            <v:textbox style="mso-next-textbox:#_x0000_s1250">
              <w:txbxContent>
                <w:p w:rsidR="00B15D8C" w:rsidRPr="00DB1FB8" w:rsidRDefault="00B15D8C" w:rsidP="00B15D8C">
                  <w:pPr>
                    <w:jc w:val="center"/>
                    <w:rPr>
                      <w:rFonts w:ascii="Arial" w:hAnsi="Arial" w:cs="Arial"/>
                      <w:sz w:val="24"/>
                    </w:rPr>
                  </w:pPr>
                  <w:r w:rsidRPr="00DB1FB8">
                    <w:rPr>
                      <w:rFonts w:ascii="Arial" w:hAnsi="Arial" w:cs="Arial"/>
                      <w:sz w:val="24"/>
                    </w:rPr>
                    <w:t xml:space="preserve">1 </w:t>
                  </w:r>
                  <w:r>
                    <w:rPr>
                      <w:rFonts w:ascii="Arial" w:hAnsi="Arial" w:cs="Arial"/>
                      <w:sz w:val="24"/>
                    </w:rPr>
                    <w:t>fromage</w:t>
                  </w:r>
                </w:p>
              </w:txbxContent>
            </v:textbox>
          </v:shape>
        </w:pict>
      </w:r>
    </w:p>
    <w:p w:rsidR="00B15D8C" w:rsidRDefault="00B15D8C" w:rsidP="00B15D8C">
      <w:pPr>
        <w:pStyle w:val="En-tte"/>
        <w:tabs>
          <w:tab w:val="clear" w:pos="4536"/>
          <w:tab w:val="clear" w:pos="9072"/>
        </w:tabs>
        <w:jc w:val="both"/>
        <w:rPr>
          <w:rFonts w:ascii="Arial" w:hAnsi="Arial" w:cs="Arial"/>
          <w:sz w:val="24"/>
        </w:rPr>
      </w:pPr>
    </w:p>
    <w:p w:rsidR="00B15D8C" w:rsidRDefault="00B15D8C" w:rsidP="00B15D8C">
      <w:pPr>
        <w:pStyle w:val="En-tte"/>
        <w:tabs>
          <w:tab w:val="clear" w:pos="4536"/>
          <w:tab w:val="clear" w:pos="9072"/>
        </w:tabs>
        <w:jc w:val="both"/>
        <w:rPr>
          <w:rFonts w:ascii="Arial" w:hAnsi="Arial" w:cs="Arial"/>
          <w:sz w:val="24"/>
        </w:rPr>
      </w:pPr>
    </w:p>
    <w:p w:rsidR="00B15D8C" w:rsidRDefault="00B15D8C" w:rsidP="00B15D8C">
      <w:pPr>
        <w:pStyle w:val="En-tte"/>
        <w:tabs>
          <w:tab w:val="clear" w:pos="4536"/>
          <w:tab w:val="clear" w:pos="9072"/>
        </w:tabs>
        <w:jc w:val="both"/>
        <w:rPr>
          <w:rFonts w:ascii="Arial" w:hAnsi="Arial" w:cs="Arial"/>
          <w:sz w:val="24"/>
        </w:rPr>
      </w:pPr>
    </w:p>
    <w:p w:rsidR="00B15D8C" w:rsidRDefault="00930578" w:rsidP="00B15D8C">
      <w:pPr>
        <w:pStyle w:val="En-tte"/>
        <w:tabs>
          <w:tab w:val="clear" w:pos="4536"/>
          <w:tab w:val="clear" w:pos="9072"/>
        </w:tabs>
        <w:jc w:val="both"/>
        <w:rPr>
          <w:rFonts w:ascii="Arial" w:hAnsi="Arial" w:cs="Arial"/>
          <w:sz w:val="24"/>
        </w:rPr>
      </w:pPr>
      <w:r>
        <w:rPr>
          <w:rFonts w:ascii="Arial" w:hAnsi="Arial" w:cs="Arial"/>
          <w:sz w:val="24"/>
        </w:rPr>
        <w:pict>
          <v:shape id="_x0000_s1252" type="#_x0000_t47" style="position:absolute;left:0;text-align:left;margin-left:441.55pt;margin-top:1.25pt;width:101.2pt;height:36.55pt;z-index:-251653120" adj="-38760,-17434,-1281,5319,-18388,27835,-16968,30465" strokeweight="1.25pt">
            <v:stroke startarrow="block"/>
            <v:textbox style="mso-next-textbox:#_x0000_s1252">
              <w:txbxContent>
                <w:p w:rsidR="00B15D8C" w:rsidRPr="00DB1FB8" w:rsidRDefault="00B15D8C" w:rsidP="00B15D8C">
                  <w:pPr>
                    <w:jc w:val="center"/>
                    <w:rPr>
                      <w:rFonts w:ascii="Arial" w:hAnsi="Arial" w:cs="Arial"/>
                      <w:sz w:val="24"/>
                    </w:rPr>
                  </w:pPr>
                  <w:r w:rsidRPr="00DB1FB8">
                    <w:rPr>
                      <w:rFonts w:ascii="Arial" w:hAnsi="Arial" w:cs="Arial"/>
                      <w:sz w:val="24"/>
                    </w:rPr>
                    <w:t>1 planche</w:t>
                  </w:r>
                  <w:r>
                    <w:rPr>
                      <w:rFonts w:ascii="Arial" w:hAnsi="Arial" w:cs="Arial"/>
                      <w:sz w:val="24"/>
                    </w:rPr>
                    <w:t xml:space="preserve"> pour 2 fromages</w:t>
                  </w:r>
                </w:p>
              </w:txbxContent>
            </v:textbox>
          </v:shape>
        </w:pict>
      </w: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930578" w:rsidP="00B15D8C">
      <w:pPr>
        <w:pStyle w:val="En-tte"/>
        <w:tabs>
          <w:tab w:val="clear" w:pos="4536"/>
          <w:tab w:val="clear" w:pos="9072"/>
        </w:tabs>
        <w:jc w:val="both"/>
        <w:rPr>
          <w:rFonts w:ascii="Arial" w:hAnsi="Arial" w:cs="Arial"/>
          <w:sz w:val="24"/>
        </w:rPr>
      </w:pPr>
      <w:r>
        <w:rPr>
          <w:rFonts w:ascii="Arial" w:hAnsi="Arial" w:cs="Arial"/>
          <w:sz w:val="24"/>
        </w:rPr>
        <w:pict>
          <v:shape id="_x0000_s1251" type="#_x0000_t202" style="position:absolute;left:0;text-align:left;margin-left:41.65pt;margin-top:.6pt;width:92.25pt;height:36.95pt;z-index:-251654144" filled="f" stroked="f" strokeweight="1pt">
            <v:textbox style="mso-next-textbox:#_x0000_s1251">
              <w:txbxContent>
                <w:p w:rsidR="00B15D8C" w:rsidRPr="00DB1FB8" w:rsidRDefault="00B15D8C" w:rsidP="00B15D8C">
                  <w:pPr>
                    <w:jc w:val="center"/>
                    <w:rPr>
                      <w:rFonts w:ascii="Arial" w:hAnsi="Arial" w:cs="Arial"/>
                      <w:sz w:val="24"/>
                    </w:rPr>
                  </w:pPr>
                  <w:r>
                    <w:rPr>
                      <w:rFonts w:ascii="Arial" w:hAnsi="Arial" w:cs="Arial"/>
                      <w:sz w:val="24"/>
                    </w:rPr>
                    <w:t>Accès</w:t>
                  </w:r>
                  <w:r>
                    <w:rPr>
                      <w:rFonts w:ascii="Arial" w:hAnsi="Arial" w:cs="Arial"/>
                      <w:sz w:val="24"/>
                    </w:rPr>
                    <w:br/>
                    <w:t>robot de soins</w:t>
                  </w:r>
                </w:p>
              </w:txbxContent>
            </v:textbox>
          </v:shape>
        </w:pict>
      </w:r>
    </w:p>
    <w:p w:rsidR="00B15D8C" w:rsidRPr="00E016A4" w:rsidRDefault="00930578" w:rsidP="00B15D8C">
      <w:pPr>
        <w:pStyle w:val="En-tte"/>
        <w:tabs>
          <w:tab w:val="clear" w:pos="4536"/>
          <w:tab w:val="clear" w:pos="9072"/>
        </w:tabs>
        <w:jc w:val="both"/>
        <w:rPr>
          <w:rFonts w:ascii="Arial" w:hAnsi="Arial" w:cs="Arial"/>
          <w:sz w:val="24"/>
        </w:rPr>
      </w:pPr>
      <w:r>
        <w:rPr>
          <w:rFonts w:ascii="Arial" w:hAnsi="Arial" w:cs="Arial"/>
          <w:sz w:val="24"/>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248" type="#_x0000_t49" style="position:absolute;left:0;text-align:left;margin-left:318.5pt;margin-top:7.6pt;width:63.3pt;height:36.85pt;z-index:-251657216" adj="-33134,-7620,-42808,1876,-42808,5275,-2047,5275" strokeweight="1.25pt">
            <v:stroke startarrow="block"/>
            <v:textbox style="mso-next-textbox:#_x0000_s1248">
              <w:txbxContent>
                <w:p w:rsidR="00B15D8C" w:rsidRDefault="00B15D8C" w:rsidP="00B15D8C">
                  <w:pPr>
                    <w:jc w:val="center"/>
                    <w:rPr>
                      <w:rFonts w:ascii="Arial" w:hAnsi="Arial" w:cs="Arial"/>
                      <w:sz w:val="24"/>
                    </w:rPr>
                  </w:pPr>
                  <w:r w:rsidRPr="00DB1FB8">
                    <w:rPr>
                      <w:rFonts w:ascii="Arial" w:hAnsi="Arial" w:cs="Arial"/>
                      <w:sz w:val="24"/>
                    </w:rPr>
                    <w:t>1 allée</w:t>
                  </w:r>
                </w:p>
                <w:p w:rsidR="00B15D8C" w:rsidRPr="00DB1FB8" w:rsidRDefault="00B15D8C" w:rsidP="00B15D8C">
                  <w:pPr>
                    <w:jc w:val="center"/>
                    <w:rPr>
                      <w:rFonts w:ascii="Arial" w:hAnsi="Arial" w:cs="Arial"/>
                      <w:sz w:val="24"/>
                    </w:rPr>
                  </w:pPr>
                  <w:r>
                    <w:rPr>
                      <w:rFonts w:ascii="Arial" w:hAnsi="Arial" w:cs="Arial"/>
                      <w:sz w:val="24"/>
                    </w:rPr>
                    <w:t>(couloir)</w:t>
                  </w:r>
                </w:p>
              </w:txbxContent>
            </v:textbox>
            <o:callout v:ext="edit" minusx="t"/>
          </v:shape>
        </w:pict>
      </w:r>
    </w:p>
    <w:p w:rsidR="00B15D8C" w:rsidRPr="00E016A4" w:rsidRDefault="00930578" w:rsidP="00B15D8C">
      <w:pPr>
        <w:pStyle w:val="En-tte"/>
        <w:tabs>
          <w:tab w:val="clear" w:pos="4536"/>
          <w:tab w:val="clear" w:pos="9072"/>
        </w:tabs>
        <w:jc w:val="both"/>
        <w:rPr>
          <w:rFonts w:ascii="Arial" w:hAnsi="Arial" w:cs="Arial"/>
          <w:sz w:val="24"/>
        </w:rPr>
      </w:pPr>
      <w:r>
        <w:rPr>
          <w:rFonts w:ascii="Arial" w:hAnsi="Arial" w:cs="Arial"/>
          <w:sz w:val="24"/>
        </w:rPr>
        <w:pict>
          <v:shape id="_x0000_s1247" type="#_x0000_t47" style="position:absolute;left:0;text-align:left;margin-left:79.05pt;margin-top:10.3pt;width:86.9pt;height:50.2pt;z-index:-251658240" adj="25826,-30163,23091,3873,13422,473,15075,2388" strokeweight="1.25pt">
            <v:stroke startarrow="block"/>
            <v:textbox style="mso-next-textbox:#_x0000_s1247">
              <w:txbxContent>
                <w:p w:rsidR="00B15D8C" w:rsidRDefault="00B15D8C" w:rsidP="00B15D8C">
                  <w:pPr>
                    <w:jc w:val="center"/>
                    <w:rPr>
                      <w:rFonts w:ascii="Arial" w:hAnsi="Arial" w:cs="Arial"/>
                      <w:sz w:val="24"/>
                    </w:rPr>
                  </w:pPr>
                  <w:r w:rsidRPr="00DB1FB8">
                    <w:rPr>
                      <w:rFonts w:ascii="Arial" w:hAnsi="Arial" w:cs="Arial"/>
                      <w:sz w:val="24"/>
                    </w:rPr>
                    <w:t xml:space="preserve">1 </w:t>
                  </w:r>
                  <w:r>
                    <w:rPr>
                      <w:rFonts w:ascii="Arial" w:hAnsi="Arial" w:cs="Arial"/>
                      <w:sz w:val="24"/>
                    </w:rPr>
                    <w:t>rangée de</w:t>
                  </w:r>
                </w:p>
                <w:p w:rsidR="00B15D8C" w:rsidRDefault="00B15D8C" w:rsidP="00B15D8C">
                  <w:pPr>
                    <w:jc w:val="center"/>
                    <w:rPr>
                      <w:rFonts w:ascii="Arial" w:hAnsi="Arial" w:cs="Arial"/>
                      <w:sz w:val="24"/>
                    </w:rPr>
                  </w:pPr>
                  <w:r>
                    <w:rPr>
                      <w:rFonts w:ascii="Arial" w:hAnsi="Arial" w:cs="Arial"/>
                      <w:sz w:val="24"/>
                    </w:rPr>
                    <w:t>n lignes</w:t>
                  </w:r>
                </w:p>
                <w:p w:rsidR="00B15D8C" w:rsidRPr="00DB1FB8" w:rsidRDefault="00B15D8C" w:rsidP="00B15D8C">
                  <w:pPr>
                    <w:jc w:val="center"/>
                    <w:rPr>
                      <w:rFonts w:ascii="Arial" w:hAnsi="Arial" w:cs="Arial"/>
                      <w:sz w:val="24"/>
                    </w:rPr>
                  </w:pPr>
                  <w:r>
                    <w:rPr>
                      <w:rFonts w:ascii="Arial" w:hAnsi="Arial" w:cs="Arial"/>
                      <w:sz w:val="24"/>
                    </w:rPr>
                    <w:t>horizontales</w:t>
                  </w:r>
                </w:p>
              </w:txbxContent>
            </v:textbox>
            <o:callout v:ext="edit" minusx="t"/>
          </v:shape>
        </w:pict>
      </w: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531E0C" w:rsidP="00B15D8C">
      <w:pPr>
        <w:pStyle w:val="En-tte"/>
        <w:tabs>
          <w:tab w:val="clear" w:pos="4536"/>
          <w:tab w:val="clear" w:pos="9072"/>
        </w:tabs>
        <w:jc w:val="both"/>
        <w:rPr>
          <w:rFonts w:ascii="Arial" w:hAnsi="Arial" w:cs="Arial"/>
          <w:sz w:val="24"/>
        </w:rPr>
      </w:pPr>
      <w:r>
        <w:rPr>
          <w:rFonts w:ascii="Arial" w:hAnsi="Arial" w:cs="Arial"/>
          <w:noProof/>
          <w:sz w:val="24"/>
        </w:rPr>
        <w:drawing>
          <wp:anchor distT="0" distB="0" distL="114300" distR="114300" simplePos="0" relativeHeight="251664384" behindDoc="0" locked="0" layoutInCell="1" allowOverlap="1">
            <wp:simplePos x="0" y="0"/>
            <wp:positionH relativeFrom="margin">
              <wp:align>right</wp:align>
            </wp:positionH>
            <wp:positionV relativeFrom="margin">
              <wp:align>bottom</wp:align>
            </wp:positionV>
            <wp:extent cx="3657600" cy="2403475"/>
            <wp:effectExtent l="19050" t="0" r="0" b="0"/>
            <wp:wrapSquare wrapText="bothSides"/>
            <wp:docPr id="2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srcRect l="5066" t="18338" r="33780" b="10265"/>
                    <a:stretch>
                      <a:fillRect/>
                    </a:stretch>
                  </pic:blipFill>
                  <pic:spPr bwMode="auto">
                    <a:xfrm>
                      <a:off x="0" y="0"/>
                      <a:ext cx="3657600" cy="2403475"/>
                    </a:xfrm>
                    <a:prstGeom prst="rect">
                      <a:avLst/>
                    </a:prstGeom>
                    <a:noFill/>
                    <a:ln w="9525">
                      <a:noFill/>
                      <a:miter lim="800000"/>
                      <a:headEnd/>
                      <a:tailEnd/>
                    </a:ln>
                  </pic:spPr>
                </pic:pic>
              </a:graphicData>
            </a:graphic>
          </wp:anchor>
        </w:drawing>
      </w: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r w:rsidRPr="00E016A4">
        <w:rPr>
          <w:rFonts w:ascii="Arial" w:hAnsi="Arial" w:cs="Arial"/>
          <w:sz w:val="24"/>
          <w:u w:val="single"/>
        </w:rPr>
        <w:t>Caractéristiques des rayonnages</w:t>
      </w:r>
      <w:r w:rsidRPr="00E016A4">
        <w:rPr>
          <w:rFonts w:ascii="Arial" w:hAnsi="Arial" w:cs="Arial"/>
          <w:sz w:val="24"/>
        </w:rPr>
        <w:t> :</w:t>
      </w: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930578" w:rsidP="00B15D8C">
      <w:pPr>
        <w:pStyle w:val="En-tte"/>
        <w:tabs>
          <w:tab w:val="clear" w:pos="4536"/>
          <w:tab w:val="clear" w:pos="9072"/>
        </w:tabs>
        <w:jc w:val="both"/>
        <w:rPr>
          <w:rFonts w:ascii="Arial" w:hAnsi="Arial" w:cs="Arial"/>
          <w:sz w:val="24"/>
        </w:rPr>
      </w:pPr>
      <w:r>
        <w:rPr>
          <w:rFonts w:ascii="Arial" w:hAnsi="Arial" w:cs="Arial"/>
          <w:sz w:val="24"/>
        </w:rPr>
        <w:pict>
          <v:shape id="_x0000_s1243" type="#_x0000_t202" style="position:absolute;left:0;text-align:left;margin-left:10.95pt;margin-top:.6pt;width:183.6pt;height:81pt;z-index:251655168">
            <v:textbox style="mso-next-textbox:#_x0000_s1243">
              <w:txbxContent>
                <w:p w:rsidR="00B15D8C" w:rsidRPr="00B10246" w:rsidRDefault="00B15D8C" w:rsidP="00B15D8C">
                  <w:pPr>
                    <w:rPr>
                      <w:rFonts w:ascii="Arial" w:hAnsi="Arial" w:cs="Arial"/>
                      <w:sz w:val="24"/>
                      <w:u w:val="single"/>
                    </w:rPr>
                  </w:pPr>
                  <w:r w:rsidRPr="00B10246">
                    <w:rPr>
                      <w:rFonts w:ascii="Arial" w:hAnsi="Arial" w:cs="Arial"/>
                      <w:sz w:val="24"/>
                      <w:u w:val="single"/>
                    </w:rPr>
                    <w:t>Remarque</w:t>
                  </w:r>
                  <w:r w:rsidRPr="00E016A4">
                    <w:rPr>
                      <w:rFonts w:ascii="Arial" w:hAnsi="Arial" w:cs="Arial"/>
                      <w:sz w:val="24"/>
                    </w:rPr>
                    <w:t> :</w:t>
                  </w:r>
                </w:p>
                <w:p w:rsidR="00B15D8C" w:rsidRDefault="00B15D8C" w:rsidP="00B15D8C">
                  <w:r>
                    <w:rPr>
                      <w:rFonts w:ascii="Arial" w:hAnsi="Arial" w:cs="Arial"/>
                      <w:sz w:val="24"/>
                    </w:rPr>
                    <w:t>Le dessus de la première planche est positionné à 50 cm du sol pour une question d’hygiène.</w:t>
                  </w:r>
                </w:p>
              </w:txbxContent>
            </v:textbox>
          </v:shape>
        </w:pict>
      </w: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E016A4" w:rsidRDefault="00B15D8C" w:rsidP="00B15D8C">
      <w:pPr>
        <w:pStyle w:val="En-tte"/>
        <w:tabs>
          <w:tab w:val="clear" w:pos="4536"/>
          <w:tab w:val="clear" w:pos="9072"/>
        </w:tabs>
        <w:jc w:val="both"/>
        <w:rPr>
          <w:rFonts w:ascii="Arial" w:hAnsi="Arial" w:cs="Arial"/>
          <w:sz w:val="24"/>
        </w:rPr>
      </w:pPr>
    </w:p>
    <w:p w:rsidR="00B15D8C" w:rsidRPr="00657917" w:rsidRDefault="00B15D8C" w:rsidP="00B15D8C">
      <w:pPr>
        <w:pBdr>
          <w:bottom w:val="single" w:sz="4" w:space="1" w:color="auto"/>
        </w:pBdr>
        <w:rPr>
          <w:rFonts w:ascii="Arial" w:hAnsi="Arial" w:cs="Arial"/>
          <w:b/>
          <w:sz w:val="24"/>
          <w:szCs w:val="24"/>
        </w:rPr>
      </w:pPr>
      <w:r>
        <w:rPr>
          <w:rFonts w:ascii="Arial" w:hAnsi="Arial" w:cs="Arial"/>
          <w:sz w:val="24"/>
        </w:rPr>
        <w:br w:type="page"/>
      </w:r>
      <w:r w:rsidR="0034430E" w:rsidRPr="00F0415F">
        <w:rPr>
          <w:rFonts w:ascii="Arial" w:hAnsi="Arial" w:cs="Arial"/>
          <w:b/>
          <w:sz w:val="24"/>
          <w:szCs w:val="24"/>
        </w:rPr>
        <w:lastRenderedPageBreak/>
        <w:t xml:space="preserve"> </w:t>
      </w:r>
      <w:r w:rsidRPr="00F0415F">
        <w:rPr>
          <w:rFonts w:ascii="Arial" w:hAnsi="Arial" w:cs="Arial"/>
          <w:b/>
          <w:sz w:val="24"/>
          <w:szCs w:val="24"/>
        </w:rPr>
        <w:t>Calcul du nombre de fromage</w:t>
      </w:r>
      <w:r>
        <w:rPr>
          <w:rFonts w:ascii="Arial" w:hAnsi="Arial" w:cs="Arial"/>
          <w:b/>
          <w:sz w:val="24"/>
          <w:szCs w:val="24"/>
        </w:rPr>
        <w:t>s par</w:t>
      </w:r>
      <w:r w:rsidRPr="00F0415F">
        <w:rPr>
          <w:rFonts w:ascii="Arial" w:hAnsi="Arial" w:cs="Arial"/>
          <w:b/>
          <w:sz w:val="24"/>
          <w:szCs w:val="24"/>
        </w:rPr>
        <w:t xml:space="preserve"> ligne horizontale dans une rangée</w:t>
      </w:r>
    </w:p>
    <w:p w:rsidR="00B15D8C" w:rsidRPr="00657917" w:rsidRDefault="00B15D8C" w:rsidP="00B15D8C">
      <w:pPr>
        <w:jc w:val="both"/>
        <w:rPr>
          <w:rFonts w:ascii="Arial" w:hAnsi="Arial" w:cs="Arial"/>
          <w:sz w:val="24"/>
          <w:szCs w:val="24"/>
        </w:rPr>
      </w:pPr>
    </w:p>
    <w:tbl>
      <w:tblPr>
        <w:tblW w:w="10054" w:type="dxa"/>
        <w:tblLook w:val="00A0" w:firstRow="1" w:lastRow="0" w:firstColumn="1" w:lastColumn="0" w:noHBand="0" w:noVBand="0"/>
      </w:tblPr>
      <w:tblGrid>
        <w:gridCol w:w="1809"/>
        <w:gridCol w:w="8245"/>
      </w:tblGrid>
      <w:tr w:rsidR="00B15D8C" w:rsidRPr="00657917" w:rsidTr="0025593C">
        <w:tc>
          <w:tcPr>
            <w:tcW w:w="1809" w:type="dxa"/>
            <w:tcBorders>
              <w:right w:val="single" w:sz="4" w:space="0" w:color="auto"/>
            </w:tcBorders>
          </w:tcPr>
          <w:p w:rsidR="00B15D8C" w:rsidRPr="00657917" w:rsidRDefault="00B15D8C" w:rsidP="0025593C">
            <w:pPr>
              <w:spacing w:after="240"/>
              <w:rPr>
                <w:rFonts w:ascii="Arial" w:hAnsi="Arial" w:cs="Arial"/>
                <w:sz w:val="24"/>
                <w:szCs w:val="24"/>
              </w:rPr>
            </w:pPr>
            <w:r w:rsidRPr="00657917">
              <w:rPr>
                <w:rFonts w:ascii="Arial" w:hAnsi="Arial" w:cs="Arial"/>
                <w:sz w:val="24"/>
                <w:szCs w:val="24"/>
              </w:rPr>
              <w:t>Question 1.1</w:t>
            </w:r>
          </w:p>
        </w:tc>
        <w:tc>
          <w:tcPr>
            <w:tcW w:w="8245" w:type="dxa"/>
            <w:vMerge w:val="restart"/>
            <w:tcBorders>
              <w:left w:val="single" w:sz="4" w:space="0" w:color="auto"/>
            </w:tcBorders>
          </w:tcPr>
          <w:p w:rsidR="00B15D8C" w:rsidRDefault="00B15D8C" w:rsidP="0025593C">
            <w:pPr>
              <w:jc w:val="both"/>
              <w:rPr>
                <w:rFonts w:ascii="Arial" w:hAnsi="Arial" w:cs="Arial"/>
                <w:sz w:val="24"/>
              </w:rPr>
            </w:pPr>
            <w:r w:rsidRPr="00A45E0A">
              <w:rPr>
                <w:rFonts w:ascii="Arial" w:hAnsi="Arial" w:cs="Arial"/>
                <w:b/>
                <w:sz w:val="24"/>
              </w:rPr>
              <w:t>Calculer</w:t>
            </w:r>
            <w:r w:rsidRPr="005D754F">
              <w:rPr>
                <w:rFonts w:ascii="Arial" w:hAnsi="Arial" w:cs="Arial"/>
                <w:sz w:val="24"/>
              </w:rPr>
              <w:t xml:space="preserve"> </w:t>
            </w:r>
            <w:r>
              <w:rPr>
                <w:rFonts w:ascii="Arial" w:hAnsi="Arial" w:cs="Arial"/>
                <w:sz w:val="24"/>
              </w:rPr>
              <w:t>le</w:t>
            </w:r>
            <w:r w:rsidRPr="005D754F">
              <w:rPr>
                <w:rFonts w:ascii="Arial" w:hAnsi="Arial" w:cs="Arial"/>
                <w:sz w:val="24"/>
              </w:rPr>
              <w:t xml:space="preserve"> nombre de planches de fromage par ligne</w:t>
            </w:r>
            <w:r w:rsidR="00415C5E">
              <w:rPr>
                <w:rFonts w:ascii="Arial" w:hAnsi="Arial" w:cs="Arial"/>
                <w:sz w:val="24"/>
              </w:rPr>
              <w:t xml:space="preserve"> horizontale</w:t>
            </w:r>
            <w:r w:rsidRPr="005D754F">
              <w:rPr>
                <w:rFonts w:ascii="Arial" w:hAnsi="Arial" w:cs="Arial"/>
                <w:sz w:val="24"/>
              </w:rPr>
              <w:t xml:space="preserve"> en tenant compte de l’épaisseur des s</w:t>
            </w:r>
            <w:r w:rsidR="006E0577">
              <w:rPr>
                <w:rFonts w:ascii="Arial" w:hAnsi="Arial" w:cs="Arial"/>
                <w:sz w:val="24"/>
              </w:rPr>
              <w:t>upports</w:t>
            </w:r>
            <w:r>
              <w:rPr>
                <w:rFonts w:ascii="Arial" w:hAnsi="Arial" w:cs="Arial"/>
                <w:sz w:val="24"/>
              </w:rPr>
              <w:t>.</w:t>
            </w:r>
          </w:p>
          <w:p w:rsidR="00B15D8C" w:rsidRPr="00657917" w:rsidRDefault="00B15D8C" w:rsidP="0025593C">
            <w:pPr>
              <w:jc w:val="both"/>
              <w:rPr>
                <w:rFonts w:ascii="Arial" w:hAnsi="Arial" w:cs="Arial"/>
                <w:sz w:val="24"/>
                <w:szCs w:val="24"/>
              </w:rPr>
            </w:pPr>
            <w:r w:rsidRPr="000C1E89">
              <w:rPr>
                <w:rFonts w:ascii="Arial" w:hAnsi="Arial" w:cs="Arial"/>
                <w:b/>
                <w:sz w:val="24"/>
              </w:rPr>
              <w:t>En déduire</w:t>
            </w:r>
            <w:r w:rsidRPr="007B72E1">
              <w:rPr>
                <w:rFonts w:ascii="Arial" w:hAnsi="Arial" w:cs="Arial"/>
                <w:sz w:val="24"/>
              </w:rPr>
              <w:t xml:space="preserve"> le nombre de fromages par ligne horizontale.</w:t>
            </w:r>
          </w:p>
          <w:p w:rsidR="00B15D8C" w:rsidRPr="00657917" w:rsidRDefault="00B15D8C" w:rsidP="0025593C">
            <w:pPr>
              <w:jc w:val="both"/>
              <w:rPr>
                <w:rFonts w:ascii="Arial" w:hAnsi="Arial" w:cs="Arial"/>
                <w:sz w:val="24"/>
                <w:szCs w:val="24"/>
              </w:rPr>
            </w:pPr>
          </w:p>
        </w:tc>
      </w:tr>
      <w:tr w:rsidR="00B15D8C" w:rsidRPr="000C1E89" w:rsidTr="0025593C">
        <w:trPr>
          <w:trHeight w:val="297"/>
        </w:trPr>
        <w:tc>
          <w:tcPr>
            <w:tcW w:w="1809" w:type="dxa"/>
            <w:tcBorders>
              <w:right w:val="single" w:sz="4" w:space="0" w:color="auto"/>
            </w:tcBorders>
          </w:tcPr>
          <w:p w:rsidR="00B15D8C" w:rsidRPr="000C1E89" w:rsidRDefault="00B15D8C" w:rsidP="0025593C">
            <w:pPr>
              <w:rPr>
                <w:rFonts w:ascii="Arial" w:hAnsi="Arial" w:cs="Arial"/>
                <w:i/>
                <w:sz w:val="24"/>
                <w:szCs w:val="24"/>
              </w:rPr>
            </w:pPr>
          </w:p>
        </w:tc>
        <w:tc>
          <w:tcPr>
            <w:tcW w:w="8245" w:type="dxa"/>
            <w:vMerge/>
            <w:tcBorders>
              <w:left w:val="single" w:sz="4" w:space="0" w:color="auto"/>
            </w:tcBorders>
          </w:tcPr>
          <w:p w:rsidR="00B15D8C" w:rsidRPr="000C1E89" w:rsidRDefault="00B15D8C" w:rsidP="0025593C">
            <w:pPr>
              <w:rPr>
                <w:rFonts w:ascii="Arial" w:hAnsi="Arial" w:cs="Arial"/>
                <w:i/>
                <w:sz w:val="24"/>
                <w:szCs w:val="24"/>
              </w:rPr>
            </w:pPr>
          </w:p>
        </w:tc>
      </w:tr>
    </w:tbl>
    <w:p w:rsidR="00B15D8C" w:rsidRPr="000C1E89" w:rsidRDefault="00B15D8C" w:rsidP="00B15D8C">
      <w:pPr>
        <w:pStyle w:val="En-tte"/>
        <w:tabs>
          <w:tab w:val="clear" w:pos="4536"/>
          <w:tab w:val="clear" w:pos="9072"/>
        </w:tabs>
        <w:rPr>
          <w:rFonts w:ascii="Arial" w:hAnsi="Arial" w:cs="Arial"/>
          <w:i/>
          <w:sz w:val="24"/>
          <w:szCs w:val="24"/>
        </w:rPr>
      </w:pPr>
      <w:r w:rsidRPr="000C1E89">
        <w:rPr>
          <w:rFonts w:ascii="Arial" w:hAnsi="Arial" w:cs="Arial"/>
          <w:i/>
          <w:sz w:val="24"/>
          <w:szCs w:val="24"/>
        </w:rPr>
        <w:t>Détailler les calculs</w:t>
      </w: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1.1</w:t>
      </w: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tabs>
          <w:tab w:val="clear" w:pos="4536"/>
          <w:tab w:val="clear" w:pos="9072"/>
        </w:tabs>
        <w:rPr>
          <w:rFonts w:ascii="Arial" w:hAnsi="Arial" w:cs="Arial"/>
          <w:sz w:val="24"/>
          <w:szCs w:val="24"/>
        </w:rPr>
      </w:pPr>
    </w:p>
    <w:p w:rsidR="00B15D8C" w:rsidRDefault="00B15D8C" w:rsidP="00B15D8C">
      <w:pPr>
        <w:pStyle w:val="En-tte"/>
        <w:tabs>
          <w:tab w:val="clear" w:pos="4536"/>
          <w:tab w:val="clear" w:pos="9072"/>
        </w:tabs>
        <w:rPr>
          <w:rFonts w:ascii="Arial" w:hAnsi="Arial" w:cs="Arial"/>
          <w:sz w:val="24"/>
          <w:szCs w:val="24"/>
        </w:rPr>
      </w:pPr>
    </w:p>
    <w:p w:rsidR="00B15D8C" w:rsidRPr="00597907" w:rsidRDefault="00B15D8C" w:rsidP="00B15D8C">
      <w:pPr>
        <w:pBdr>
          <w:bottom w:val="single" w:sz="4" w:space="1" w:color="auto"/>
        </w:pBdr>
        <w:rPr>
          <w:rFonts w:ascii="Arial" w:hAnsi="Arial" w:cs="Arial"/>
          <w:b/>
          <w:sz w:val="24"/>
          <w:szCs w:val="24"/>
        </w:rPr>
      </w:pPr>
      <w:r w:rsidRPr="00597907">
        <w:rPr>
          <w:rFonts w:ascii="Arial" w:hAnsi="Arial" w:cs="Arial"/>
          <w:b/>
          <w:sz w:val="24"/>
          <w:szCs w:val="24"/>
        </w:rPr>
        <w:t>Calcul du nombre de rayonnages en colonnes dans une rangée</w:t>
      </w:r>
    </w:p>
    <w:p w:rsidR="00B15D8C" w:rsidRPr="00657917" w:rsidRDefault="00B15D8C" w:rsidP="00B15D8C">
      <w:pPr>
        <w:pStyle w:val="En-tte"/>
        <w:tabs>
          <w:tab w:val="clear" w:pos="4536"/>
          <w:tab w:val="clear" w:pos="9072"/>
        </w:tabs>
        <w:rPr>
          <w:rFonts w:ascii="Arial" w:hAnsi="Arial" w:cs="Arial"/>
          <w:sz w:val="24"/>
          <w:szCs w:val="24"/>
        </w:rPr>
      </w:pPr>
    </w:p>
    <w:tbl>
      <w:tblPr>
        <w:tblW w:w="10740" w:type="dxa"/>
        <w:tblBorders>
          <w:insideV w:val="single" w:sz="4" w:space="0" w:color="auto"/>
        </w:tblBorders>
        <w:tblLook w:val="00A0" w:firstRow="1" w:lastRow="0" w:firstColumn="1" w:lastColumn="0" w:noHBand="0" w:noVBand="0"/>
      </w:tblPr>
      <w:tblGrid>
        <w:gridCol w:w="1850"/>
        <w:gridCol w:w="8890"/>
      </w:tblGrid>
      <w:tr w:rsidR="00B15D8C" w:rsidRPr="00657917" w:rsidTr="0025593C">
        <w:trPr>
          <w:trHeight w:val="261"/>
        </w:trPr>
        <w:tc>
          <w:tcPr>
            <w:tcW w:w="1850" w:type="dxa"/>
          </w:tcPr>
          <w:p w:rsidR="00B15D8C" w:rsidRPr="00657917" w:rsidRDefault="00B15D8C" w:rsidP="0025593C">
            <w:pPr>
              <w:spacing w:after="240"/>
              <w:rPr>
                <w:rFonts w:ascii="Arial" w:hAnsi="Arial" w:cs="Arial"/>
                <w:sz w:val="24"/>
                <w:szCs w:val="24"/>
              </w:rPr>
            </w:pPr>
            <w:r w:rsidRPr="00657917">
              <w:rPr>
                <w:rFonts w:ascii="Arial" w:hAnsi="Arial" w:cs="Arial"/>
                <w:sz w:val="24"/>
                <w:szCs w:val="24"/>
              </w:rPr>
              <w:t>Question 1.2</w:t>
            </w:r>
          </w:p>
        </w:tc>
        <w:tc>
          <w:tcPr>
            <w:tcW w:w="8890" w:type="dxa"/>
            <w:vMerge w:val="restart"/>
          </w:tcPr>
          <w:p w:rsidR="00B15D8C" w:rsidRPr="00657917" w:rsidRDefault="00B15D8C" w:rsidP="0025593C">
            <w:pPr>
              <w:jc w:val="both"/>
              <w:rPr>
                <w:rFonts w:ascii="Arial" w:hAnsi="Arial" w:cs="Arial"/>
                <w:sz w:val="24"/>
                <w:szCs w:val="24"/>
              </w:rPr>
            </w:pPr>
            <w:r w:rsidRPr="00E05646">
              <w:rPr>
                <w:rFonts w:ascii="Arial" w:hAnsi="Arial" w:cs="Arial"/>
                <w:b/>
                <w:sz w:val="24"/>
                <w:szCs w:val="24"/>
              </w:rPr>
              <w:t xml:space="preserve">Calculer </w:t>
            </w:r>
            <w:r w:rsidRPr="00E05646">
              <w:rPr>
                <w:rFonts w:ascii="Arial" w:hAnsi="Arial" w:cs="Arial"/>
                <w:sz w:val="24"/>
                <w:szCs w:val="24"/>
              </w:rPr>
              <w:t>le nombre de rayonnage</w:t>
            </w:r>
            <w:r w:rsidR="008E65C8">
              <w:rPr>
                <w:rFonts w:ascii="Arial" w:hAnsi="Arial" w:cs="Arial"/>
                <w:sz w:val="24"/>
                <w:szCs w:val="24"/>
              </w:rPr>
              <w:t>s</w:t>
            </w:r>
            <w:r w:rsidRPr="00E05646">
              <w:rPr>
                <w:rFonts w:ascii="Arial" w:hAnsi="Arial" w:cs="Arial"/>
                <w:sz w:val="24"/>
                <w:szCs w:val="24"/>
              </w:rPr>
              <w:t xml:space="preserve"> en vertical dans une rangée. Le dessus de la dernière planche portant des fromages est placé à </w:t>
            </w:r>
            <w:r w:rsidRPr="00E05646">
              <w:rPr>
                <w:rFonts w:ascii="Arial" w:hAnsi="Arial" w:cs="Arial"/>
                <w:b/>
                <w:sz w:val="24"/>
                <w:szCs w:val="24"/>
              </w:rPr>
              <w:t>3,86 m</w:t>
            </w:r>
            <w:r w:rsidRPr="00E05646">
              <w:rPr>
                <w:rFonts w:ascii="Arial" w:hAnsi="Arial" w:cs="Arial"/>
                <w:sz w:val="24"/>
                <w:szCs w:val="24"/>
              </w:rPr>
              <w:t xml:space="preserve"> du sol.</w:t>
            </w:r>
          </w:p>
        </w:tc>
      </w:tr>
      <w:tr w:rsidR="00B15D8C" w:rsidRPr="00657917" w:rsidTr="0025593C">
        <w:trPr>
          <w:trHeight w:val="195"/>
        </w:trPr>
        <w:tc>
          <w:tcPr>
            <w:tcW w:w="1850" w:type="dxa"/>
          </w:tcPr>
          <w:p w:rsidR="00B15D8C" w:rsidRPr="00657917" w:rsidRDefault="00B15D8C" w:rsidP="0025593C">
            <w:pPr>
              <w:rPr>
                <w:rFonts w:ascii="Arial" w:hAnsi="Arial" w:cs="Arial"/>
                <w:sz w:val="24"/>
                <w:szCs w:val="24"/>
              </w:rPr>
            </w:pPr>
            <w:r>
              <w:rPr>
                <w:rFonts w:ascii="Arial" w:hAnsi="Arial" w:cs="Arial"/>
                <w:sz w:val="24"/>
                <w:szCs w:val="24"/>
              </w:rPr>
              <w:t>Voir dessin DR2</w:t>
            </w:r>
          </w:p>
        </w:tc>
        <w:tc>
          <w:tcPr>
            <w:tcW w:w="8890" w:type="dxa"/>
            <w:vMerge/>
          </w:tcPr>
          <w:p w:rsidR="00B15D8C" w:rsidRPr="00657917" w:rsidRDefault="00B15D8C" w:rsidP="0025593C">
            <w:pPr>
              <w:rPr>
                <w:rFonts w:ascii="Arial" w:hAnsi="Arial" w:cs="Arial"/>
                <w:sz w:val="24"/>
                <w:szCs w:val="24"/>
              </w:rPr>
            </w:pPr>
          </w:p>
        </w:tc>
      </w:tr>
    </w:tbl>
    <w:p w:rsidR="00B15D8C" w:rsidRPr="00657917" w:rsidRDefault="00B15D8C" w:rsidP="00B15D8C">
      <w:pPr>
        <w:pStyle w:val="En-tte"/>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1.2</w:t>
      </w: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34430E" w:rsidRDefault="0034430E" w:rsidP="00B15D8C">
      <w:pPr>
        <w:pBdr>
          <w:bottom w:val="single" w:sz="4" w:space="1" w:color="auto"/>
        </w:pBdr>
        <w:rPr>
          <w:rFonts w:ascii="Arial" w:hAnsi="Arial" w:cs="Arial"/>
          <w:b/>
          <w:sz w:val="24"/>
          <w:szCs w:val="24"/>
        </w:rPr>
      </w:pPr>
    </w:p>
    <w:p w:rsidR="00B15D8C" w:rsidRPr="00597907" w:rsidRDefault="006E0577" w:rsidP="00B15D8C">
      <w:pPr>
        <w:pBdr>
          <w:bottom w:val="single" w:sz="4" w:space="1" w:color="auto"/>
        </w:pBdr>
        <w:rPr>
          <w:rFonts w:ascii="Arial" w:hAnsi="Arial" w:cs="Arial"/>
          <w:b/>
          <w:sz w:val="24"/>
          <w:szCs w:val="24"/>
        </w:rPr>
      </w:pPr>
      <w:r>
        <w:rPr>
          <w:rFonts w:ascii="Arial" w:hAnsi="Arial" w:cs="Arial"/>
          <w:b/>
          <w:sz w:val="24"/>
          <w:szCs w:val="24"/>
        </w:rPr>
        <w:t>Détermination de la c</w:t>
      </w:r>
      <w:r w:rsidR="00B15D8C" w:rsidRPr="00597907">
        <w:rPr>
          <w:rFonts w:ascii="Arial" w:hAnsi="Arial" w:cs="Arial"/>
          <w:b/>
          <w:sz w:val="24"/>
          <w:szCs w:val="24"/>
        </w:rPr>
        <w:t>apacité de stockage par cave et nombre de caves</w:t>
      </w:r>
    </w:p>
    <w:p w:rsidR="00B15D8C" w:rsidRPr="00657917" w:rsidRDefault="00B15D8C" w:rsidP="00B15D8C">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B15D8C" w:rsidRPr="00657917" w:rsidTr="0025593C">
        <w:tc>
          <w:tcPr>
            <w:tcW w:w="1809" w:type="dxa"/>
            <w:tcBorders>
              <w:right w:val="single" w:sz="4" w:space="0" w:color="auto"/>
            </w:tcBorders>
          </w:tcPr>
          <w:p w:rsidR="00B15D8C" w:rsidRPr="00657917" w:rsidRDefault="00B15D8C" w:rsidP="0025593C">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3</w:t>
            </w:r>
          </w:p>
        </w:tc>
        <w:tc>
          <w:tcPr>
            <w:tcW w:w="8245" w:type="dxa"/>
            <w:vMerge w:val="restart"/>
            <w:tcBorders>
              <w:left w:val="single" w:sz="4" w:space="0" w:color="auto"/>
            </w:tcBorders>
          </w:tcPr>
          <w:p w:rsidR="00B15D8C" w:rsidRDefault="00B15D8C" w:rsidP="0025593C">
            <w:pPr>
              <w:jc w:val="both"/>
              <w:rPr>
                <w:rFonts w:ascii="Arial" w:hAnsi="Arial" w:cs="Arial"/>
                <w:sz w:val="24"/>
              </w:rPr>
            </w:pPr>
            <w:r w:rsidRPr="005D754F">
              <w:rPr>
                <w:rFonts w:ascii="Arial" w:hAnsi="Arial" w:cs="Arial"/>
                <w:sz w:val="24"/>
              </w:rPr>
              <w:t xml:space="preserve">A partir des calculs précédents, </w:t>
            </w:r>
            <w:r w:rsidRPr="009E196C">
              <w:rPr>
                <w:rFonts w:ascii="Arial" w:hAnsi="Arial" w:cs="Arial"/>
                <w:b/>
                <w:sz w:val="24"/>
              </w:rPr>
              <w:t>déduire</w:t>
            </w:r>
            <w:r w:rsidRPr="005D754F">
              <w:rPr>
                <w:rFonts w:ascii="Arial" w:hAnsi="Arial" w:cs="Arial"/>
                <w:sz w:val="24"/>
              </w:rPr>
              <w:t xml:space="preserve"> le nombre de fromages par cave</w:t>
            </w:r>
            <w:r>
              <w:rPr>
                <w:rFonts w:ascii="Arial" w:hAnsi="Arial" w:cs="Arial"/>
                <w:sz w:val="24"/>
              </w:rPr>
              <w:t>.</w:t>
            </w:r>
          </w:p>
          <w:p w:rsidR="00B15D8C" w:rsidRDefault="00B15D8C" w:rsidP="0025593C">
            <w:pPr>
              <w:jc w:val="both"/>
              <w:rPr>
                <w:rFonts w:ascii="Arial" w:hAnsi="Arial" w:cs="Arial"/>
                <w:sz w:val="24"/>
              </w:rPr>
            </w:pPr>
          </w:p>
          <w:p w:rsidR="00B15D8C" w:rsidRDefault="00B15D8C" w:rsidP="0025593C">
            <w:pPr>
              <w:jc w:val="both"/>
              <w:rPr>
                <w:rFonts w:ascii="Arial" w:hAnsi="Arial" w:cs="Arial"/>
                <w:b/>
                <w:sz w:val="24"/>
              </w:rPr>
            </w:pPr>
            <w:r w:rsidRPr="009E196C">
              <w:rPr>
                <w:rFonts w:ascii="Arial" w:hAnsi="Arial" w:cs="Arial"/>
                <w:b/>
                <w:sz w:val="24"/>
              </w:rPr>
              <w:t>En déduire</w:t>
            </w:r>
            <w:r w:rsidRPr="00104FB6">
              <w:rPr>
                <w:rFonts w:ascii="Arial" w:hAnsi="Arial" w:cs="Arial"/>
                <w:sz w:val="24"/>
              </w:rPr>
              <w:t xml:space="preserve"> le nombre de caves</w:t>
            </w:r>
            <w:r>
              <w:rPr>
                <w:rFonts w:ascii="Arial" w:hAnsi="Arial" w:cs="Arial"/>
                <w:sz w:val="24"/>
              </w:rPr>
              <w:t xml:space="preserve"> à Poligny arrondi à l’unité sup</w:t>
            </w:r>
            <w:r w:rsidRPr="00104FB6">
              <w:rPr>
                <w:rFonts w:ascii="Arial" w:hAnsi="Arial" w:cs="Arial"/>
                <w:sz w:val="24"/>
              </w:rPr>
              <w:t xml:space="preserve">érieure pour une estimation d’environ </w:t>
            </w:r>
            <w:r w:rsidRPr="006720CC">
              <w:rPr>
                <w:rFonts w:ascii="Arial" w:hAnsi="Arial" w:cs="Arial"/>
                <w:b/>
                <w:sz w:val="24"/>
              </w:rPr>
              <w:t>80 000 fromages.</w:t>
            </w:r>
          </w:p>
          <w:p w:rsidR="00B15D8C" w:rsidRPr="00657917" w:rsidRDefault="00B15D8C" w:rsidP="0025593C">
            <w:pPr>
              <w:jc w:val="both"/>
              <w:rPr>
                <w:rFonts w:ascii="Arial" w:hAnsi="Arial" w:cs="Arial"/>
                <w:sz w:val="24"/>
                <w:szCs w:val="24"/>
              </w:rPr>
            </w:pPr>
          </w:p>
        </w:tc>
      </w:tr>
      <w:tr w:rsidR="00B15D8C" w:rsidRPr="00657917" w:rsidTr="0025593C">
        <w:trPr>
          <w:trHeight w:val="366"/>
        </w:trPr>
        <w:tc>
          <w:tcPr>
            <w:tcW w:w="1809" w:type="dxa"/>
            <w:tcBorders>
              <w:right w:val="single" w:sz="4" w:space="0" w:color="auto"/>
            </w:tcBorders>
          </w:tcPr>
          <w:p w:rsidR="00B15D8C" w:rsidRPr="00657917" w:rsidRDefault="00B15D8C" w:rsidP="0025593C">
            <w:pPr>
              <w:spacing w:after="240"/>
              <w:rPr>
                <w:rFonts w:ascii="Arial" w:hAnsi="Arial" w:cs="Arial"/>
                <w:sz w:val="24"/>
                <w:szCs w:val="24"/>
              </w:rPr>
            </w:pPr>
          </w:p>
        </w:tc>
        <w:tc>
          <w:tcPr>
            <w:tcW w:w="8245" w:type="dxa"/>
            <w:vMerge/>
            <w:tcBorders>
              <w:left w:val="single" w:sz="4" w:space="0" w:color="auto"/>
            </w:tcBorders>
          </w:tcPr>
          <w:p w:rsidR="00B15D8C" w:rsidRPr="00657917" w:rsidRDefault="00B15D8C" w:rsidP="0025593C">
            <w:pPr>
              <w:rPr>
                <w:rFonts w:ascii="Arial" w:hAnsi="Arial" w:cs="Arial"/>
                <w:sz w:val="24"/>
                <w:szCs w:val="24"/>
              </w:rPr>
            </w:pPr>
          </w:p>
        </w:tc>
      </w:tr>
    </w:tbl>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lastRenderedPageBreak/>
        <w:t>Cadre réponse 1.</w:t>
      </w:r>
      <w:r>
        <w:rPr>
          <w:rFonts w:ascii="Arial" w:hAnsi="Arial" w:cs="Arial"/>
          <w:sz w:val="24"/>
          <w:szCs w:val="24"/>
        </w:rPr>
        <w:t>3</w:t>
      </w: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tabs>
          <w:tab w:val="clear" w:pos="4536"/>
          <w:tab w:val="clear" w:pos="9072"/>
        </w:tabs>
        <w:rPr>
          <w:rFonts w:ascii="Arial" w:hAnsi="Arial" w:cs="Arial"/>
          <w:b/>
          <w:sz w:val="24"/>
          <w:u w:val="single"/>
        </w:rPr>
      </w:pPr>
    </w:p>
    <w:p w:rsidR="00B15D8C" w:rsidRPr="00597907" w:rsidRDefault="00B15D8C" w:rsidP="00B15D8C">
      <w:pPr>
        <w:pBdr>
          <w:bottom w:val="single" w:sz="4" w:space="1" w:color="auto"/>
        </w:pBdr>
        <w:rPr>
          <w:rFonts w:ascii="Arial" w:hAnsi="Arial" w:cs="Arial"/>
          <w:b/>
          <w:sz w:val="24"/>
          <w:szCs w:val="24"/>
        </w:rPr>
      </w:pPr>
      <w:r w:rsidRPr="00597907">
        <w:rPr>
          <w:rFonts w:ascii="Arial" w:hAnsi="Arial" w:cs="Arial"/>
          <w:b/>
          <w:sz w:val="24"/>
          <w:szCs w:val="24"/>
        </w:rPr>
        <w:t>Calcul de la possibilité d’augmentation du volume de stockage dans les caves existantes</w:t>
      </w:r>
    </w:p>
    <w:p w:rsidR="00B15D8C" w:rsidRPr="005D754F" w:rsidRDefault="00B15D8C" w:rsidP="00B15D8C">
      <w:pPr>
        <w:pStyle w:val="En-tte"/>
        <w:tabs>
          <w:tab w:val="clear" w:pos="4536"/>
          <w:tab w:val="clear" w:pos="9072"/>
        </w:tabs>
        <w:rPr>
          <w:rFonts w:ascii="Arial" w:hAnsi="Arial" w:cs="Arial"/>
          <w:sz w:val="24"/>
        </w:rPr>
      </w:pPr>
      <w:r>
        <w:rPr>
          <w:rFonts w:ascii="Arial" w:hAnsi="Arial" w:cs="Arial"/>
          <w:sz w:val="24"/>
        </w:rPr>
        <w:t xml:space="preserve"> </w:t>
      </w:r>
    </w:p>
    <w:p w:rsidR="00B15D8C" w:rsidRDefault="00B15D8C" w:rsidP="008C4199">
      <w:pPr>
        <w:pStyle w:val="En-tte"/>
        <w:tabs>
          <w:tab w:val="clear" w:pos="4536"/>
          <w:tab w:val="clear" w:pos="9072"/>
        </w:tabs>
        <w:jc w:val="both"/>
        <w:rPr>
          <w:rFonts w:ascii="Arial" w:hAnsi="Arial" w:cs="Arial"/>
          <w:sz w:val="24"/>
        </w:rPr>
      </w:pPr>
      <w:r>
        <w:rPr>
          <w:rFonts w:ascii="Arial" w:hAnsi="Arial" w:cs="Arial"/>
          <w:sz w:val="24"/>
        </w:rPr>
        <w:t xml:space="preserve">Il y a actuellement 26 caves d’affinage qui traitent 80 000 fromages. Dans la perspective d’un nouveau marché vers la Chine dans les 5 prochaines années, le service commercial envisage une augmentation de la capacité de stockage </w:t>
      </w:r>
      <w:r w:rsidR="008C4199">
        <w:rPr>
          <w:rFonts w:ascii="Arial" w:hAnsi="Arial" w:cs="Arial"/>
          <w:sz w:val="24"/>
        </w:rPr>
        <w:t>de</w:t>
      </w:r>
      <w:r>
        <w:rPr>
          <w:rFonts w:ascii="Arial" w:hAnsi="Arial" w:cs="Arial"/>
          <w:sz w:val="24"/>
        </w:rPr>
        <w:t xml:space="preserve"> 25 000 meules de fromage supplémentaires.</w:t>
      </w:r>
    </w:p>
    <w:p w:rsidR="00B15D8C" w:rsidRDefault="00B15D8C" w:rsidP="008C4199">
      <w:pPr>
        <w:pStyle w:val="En-tte"/>
        <w:tabs>
          <w:tab w:val="clear" w:pos="4536"/>
          <w:tab w:val="clear" w:pos="9072"/>
        </w:tabs>
        <w:rPr>
          <w:rFonts w:ascii="Arial" w:hAnsi="Arial" w:cs="Arial"/>
          <w:sz w:val="24"/>
        </w:rPr>
      </w:pPr>
      <w:r>
        <w:rPr>
          <w:rFonts w:ascii="Arial" w:hAnsi="Arial" w:cs="Arial"/>
          <w:sz w:val="24"/>
        </w:rPr>
        <w:t>La seule possibilité</w:t>
      </w:r>
      <w:r w:rsidR="008C4199">
        <w:rPr>
          <w:rFonts w:ascii="Arial" w:hAnsi="Arial" w:cs="Arial"/>
          <w:sz w:val="24"/>
        </w:rPr>
        <w:t xml:space="preserve"> permettant de limiter les </w:t>
      </w:r>
      <w:r>
        <w:rPr>
          <w:rFonts w:ascii="Arial" w:hAnsi="Arial" w:cs="Arial"/>
          <w:sz w:val="24"/>
        </w:rPr>
        <w:t xml:space="preserve">investissements en travaux de transformation, </w:t>
      </w:r>
      <w:r w:rsidR="008C4199">
        <w:rPr>
          <w:rFonts w:ascii="Arial" w:hAnsi="Arial" w:cs="Arial"/>
          <w:sz w:val="24"/>
        </w:rPr>
        <w:t>est</w:t>
      </w:r>
      <w:r>
        <w:rPr>
          <w:rFonts w:ascii="Arial" w:hAnsi="Arial" w:cs="Arial"/>
          <w:sz w:val="24"/>
        </w:rPr>
        <w:t xml:space="preserve"> d’augmenter le nombre de planches en hauteur, sans modifier leurs dimensions.</w:t>
      </w:r>
    </w:p>
    <w:p w:rsidR="00B15D8C" w:rsidRDefault="00B15D8C" w:rsidP="00B15D8C">
      <w:pPr>
        <w:pStyle w:val="En-tte"/>
        <w:tabs>
          <w:tab w:val="clear" w:pos="4536"/>
          <w:tab w:val="clear" w:pos="9072"/>
        </w:tabs>
        <w:rPr>
          <w:rFonts w:ascii="Arial" w:hAnsi="Arial" w:cs="Arial"/>
          <w:sz w:val="24"/>
        </w:rPr>
      </w:pPr>
    </w:p>
    <w:p w:rsidR="00B15D8C" w:rsidRPr="00F42363" w:rsidRDefault="001F7514" w:rsidP="0059092F">
      <w:pPr>
        <w:pStyle w:val="En-tte"/>
        <w:tabs>
          <w:tab w:val="clear" w:pos="4536"/>
          <w:tab w:val="clear" w:pos="9072"/>
        </w:tabs>
        <w:rPr>
          <w:rFonts w:ascii="Arial" w:hAnsi="Arial" w:cs="Arial"/>
          <w:b/>
          <w:sz w:val="24"/>
          <w:szCs w:val="24"/>
          <w:u w:val="single"/>
        </w:rPr>
      </w:pPr>
      <w:r>
        <w:rPr>
          <w:rFonts w:ascii="Arial" w:hAnsi="Arial" w:cs="Arial"/>
          <w:b/>
          <w:sz w:val="24"/>
          <w:szCs w:val="24"/>
          <w:u w:val="single"/>
        </w:rPr>
        <w:t>C</w:t>
      </w:r>
      <w:r w:rsidR="00B15D8C" w:rsidRPr="00F42363">
        <w:rPr>
          <w:rFonts w:ascii="Arial" w:hAnsi="Arial" w:cs="Arial"/>
          <w:b/>
          <w:sz w:val="24"/>
          <w:szCs w:val="24"/>
          <w:u w:val="single"/>
        </w:rPr>
        <w:t>alcul du nombre de lignes horizontales supplémentaires par rangée pour toutes les caves</w:t>
      </w:r>
    </w:p>
    <w:p w:rsidR="00B15D8C" w:rsidRDefault="00B15D8C" w:rsidP="00B15D8C">
      <w:pPr>
        <w:pStyle w:val="En-tte"/>
        <w:tabs>
          <w:tab w:val="clear" w:pos="4536"/>
          <w:tab w:val="clear" w:pos="9072"/>
        </w:tabs>
        <w:rPr>
          <w:rFonts w:ascii="Arial" w:hAnsi="Arial" w:cs="Arial"/>
          <w:sz w:val="24"/>
        </w:rPr>
      </w:pPr>
    </w:p>
    <w:p w:rsidR="00B15D8C" w:rsidRDefault="00B15D8C" w:rsidP="00B15D8C">
      <w:pPr>
        <w:pStyle w:val="En-tte"/>
        <w:tabs>
          <w:tab w:val="clear" w:pos="4536"/>
          <w:tab w:val="clear" w:pos="9072"/>
        </w:tabs>
        <w:rPr>
          <w:rFonts w:ascii="Arial" w:hAnsi="Arial" w:cs="Arial"/>
          <w:sz w:val="24"/>
        </w:rPr>
      </w:pPr>
    </w:p>
    <w:tbl>
      <w:tblPr>
        <w:tblW w:w="10054" w:type="dxa"/>
        <w:tblLook w:val="00A0" w:firstRow="1" w:lastRow="0" w:firstColumn="1" w:lastColumn="0" w:noHBand="0" w:noVBand="0"/>
      </w:tblPr>
      <w:tblGrid>
        <w:gridCol w:w="1809"/>
        <w:gridCol w:w="8245"/>
      </w:tblGrid>
      <w:tr w:rsidR="00B15D8C" w:rsidRPr="00657917" w:rsidTr="0025593C">
        <w:tc>
          <w:tcPr>
            <w:tcW w:w="1809" w:type="dxa"/>
            <w:tcBorders>
              <w:right w:val="single" w:sz="4" w:space="0" w:color="auto"/>
            </w:tcBorders>
          </w:tcPr>
          <w:p w:rsidR="00B15D8C" w:rsidRPr="00657917" w:rsidRDefault="00B15D8C" w:rsidP="0025593C">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4.1</w:t>
            </w:r>
          </w:p>
        </w:tc>
        <w:tc>
          <w:tcPr>
            <w:tcW w:w="8245" w:type="dxa"/>
            <w:vMerge w:val="restart"/>
            <w:tcBorders>
              <w:left w:val="single" w:sz="4" w:space="0" w:color="auto"/>
            </w:tcBorders>
          </w:tcPr>
          <w:p w:rsidR="00B15D8C" w:rsidRPr="001F22E9" w:rsidRDefault="00B15D8C" w:rsidP="0025593C">
            <w:pPr>
              <w:jc w:val="both"/>
              <w:rPr>
                <w:rFonts w:ascii="Arial" w:hAnsi="Arial" w:cs="Arial"/>
                <w:sz w:val="24"/>
              </w:rPr>
            </w:pPr>
            <w:r w:rsidRPr="00DE245E">
              <w:rPr>
                <w:rFonts w:ascii="Arial" w:hAnsi="Arial" w:cs="Arial"/>
                <w:b/>
                <w:sz w:val="24"/>
              </w:rPr>
              <w:t>Déterminer</w:t>
            </w:r>
            <w:r>
              <w:rPr>
                <w:rFonts w:ascii="Arial" w:hAnsi="Arial" w:cs="Arial"/>
                <w:sz w:val="24"/>
              </w:rPr>
              <w:t xml:space="preserve"> le nombre de lignes horizontales</w:t>
            </w:r>
            <w:r w:rsidRPr="001F22E9">
              <w:rPr>
                <w:rFonts w:ascii="Arial" w:hAnsi="Arial" w:cs="Arial"/>
                <w:sz w:val="24"/>
              </w:rPr>
              <w:t xml:space="preserve"> à ajouter dans chacune des rangées des caves en considérant que la place en hauteur est suffisante sans modifier le bâtiment dans son infrastructure.</w:t>
            </w:r>
          </w:p>
          <w:p w:rsidR="00B15D8C" w:rsidRPr="00657917" w:rsidRDefault="00B15D8C" w:rsidP="0025593C">
            <w:pPr>
              <w:jc w:val="both"/>
              <w:rPr>
                <w:rFonts w:ascii="Arial" w:hAnsi="Arial" w:cs="Arial"/>
                <w:sz w:val="24"/>
                <w:szCs w:val="24"/>
              </w:rPr>
            </w:pPr>
          </w:p>
        </w:tc>
      </w:tr>
      <w:tr w:rsidR="00B15D8C" w:rsidRPr="00657917" w:rsidTr="0025593C">
        <w:trPr>
          <w:trHeight w:val="366"/>
        </w:trPr>
        <w:tc>
          <w:tcPr>
            <w:tcW w:w="1809" w:type="dxa"/>
            <w:tcBorders>
              <w:right w:val="single" w:sz="4" w:space="0" w:color="auto"/>
            </w:tcBorders>
          </w:tcPr>
          <w:p w:rsidR="00B15D8C" w:rsidRPr="00657917" w:rsidRDefault="00B15D8C" w:rsidP="0025593C">
            <w:pPr>
              <w:spacing w:after="240"/>
              <w:rPr>
                <w:rFonts w:ascii="Arial" w:hAnsi="Arial" w:cs="Arial"/>
                <w:sz w:val="24"/>
                <w:szCs w:val="24"/>
              </w:rPr>
            </w:pPr>
          </w:p>
        </w:tc>
        <w:tc>
          <w:tcPr>
            <w:tcW w:w="8245" w:type="dxa"/>
            <w:vMerge/>
            <w:tcBorders>
              <w:left w:val="single" w:sz="4" w:space="0" w:color="auto"/>
            </w:tcBorders>
          </w:tcPr>
          <w:p w:rsidR="00B15D8C" w:rsidRPr="00657917" w:rsidRDefault="00B15D8C" w:rsidP="0025593C">
            <w:pPr>
              <w:rPr>
                <w:rFonts w:ascii="Arial" w:hAnsi="Arial" w:cs="Arial"/>
                <w:sz w:val="24"/>
                <w:szCs w:val="24"/>
              </w:rPr>
            </w:pPr>
          </w:p>
        </w:tc>
      </w:tr>
    </w:tbl>
    <w:p w:rsidR="00B15D8C" w:rsidRPr="00657917" w:rsidRDefault="00B15D8C" w:rsidP="00B15D8C">
      <w:pPr>
        <w:pStyle w:val="En-tte"/>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4.1</w:t>
      </w: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15D8C" w:rsidRPr="00657917" w:rsidRDefault="00B15D8C" w:rsidP="00B15D8C">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59092F" w:rsidRDefault="0059092F">
      <w:pPr>
        <w:rPr>
          <w:rFonts w:ascii="Arial" w:hAnsi="Arial" w:cs="Arial"/>
          <w:b/>
          <w:sz w:val="24"/>
          <w:szCs w:val="24"/>
          <w:u w:val="single"/>
        </w:rPr>
      </w:pPr>
      <w:r>
        <w:rPr>
          <w:rFonts w:ascii="Arial" w:hAnsi="Arial" w:cs="Arial"/>
          <w:b/>
          <w:sz w:val="24"/>
          <w:szCs w:val="24"/>
          <w:u w:val="single"/>
        </w:rPr>
        <w:br w:type="page"/>
      </w:r>
    </w:p>
    <w:p w:rsidR="00494D0A" w:rsidRDefault="00494D0A" w:rsidP="0034430E">
      <w:pPr>
        <w:pStyle w:val="En-tte"/>
        <w:tabs>
          <w:tab w:val="clear" w:pos="4536"/>
          <w:tab w:val="clear" w:pos="9072"/>
        </w:tabs>
        <w:ind w:left="709"/>
        <w:rPr>
          <w:rFonts w:ascii="Arial" w:hAnsi="Arial" w:cs="Arial"/>
          <w:b/>
          <w:sz w:val="24"/>
          <w:szCs w:val="24"/>
          <w:u w:val="single"/>
        </w:rPr>
      </w:pPr>
    </w:p>
    <w:p w:rsidR="009A18C4" w:rsidRPr="005033E4" w:rsidRDefault="009A18C4" w:rsidP="00F10BE0">
      <w:pPr>
        <w:pStyle w:val="En-tte"/>
        <w:tabs>
          <w:tab w:val="clear" w:pos="4536"/>
          <w:tab w:val="clear" w:pos="9072"/>
        </w:tabs>
        <w:rPr>
          <w:rFonts w:ascii="Arial" w:hAnsi="Arial" w:cs="Arial"/>
          <w:b/>
          <w:sz w:val="24"/>
          <w:szCs w:val="24"/>
          <w:u w:val="single"/>
        </w:rPr>
      </w:pPr>
      <w:r w:rsidRPr="005033E4">
        <w:rPr>
          <w:rFonts w:ascii="Arial" w:hAnsi="Arial" w:cs="Arial"/>
          <w:b/>
          <w:sz w:val="24"/>
          <w:szCs w:val="24"/>
          <w:u w:val="single"/>
        </w:rPr>
        <w:t>Détermination du nombre de robots de soins nécessaire pour le traitement des fromages supplémentaires</w:t>
      </w:r>
    </w:p>
    <w:p w:rsidR="009A18C4" w:rsidRDefault="009A18C4" w:rsidP="009A18C4">
      <w:pPr>
        <w:pStyle w:val="En-tte"/>
        <w:tabs>
          <w:tab w:val="clear" w:pos="4536"/>
          <w:tab w:val="clear" w:pos="9072"/>
        </w:tabs>
        <w:rPr>
          <w:rFonts w:ascii="Arial" w:hAnsi="Arial" w:cs="Arial"/>
          <w:sz w:val="24"/>
        </w:rPr>
      </w:pPr>
    </w:p>
    <w:p w:rsidR="009A18C4" w:rsidRDefault="009A18C4" w:rsidP="009A18C4">
      <w:pPr>
        <w:jc w:val="both"/>
        <w:rPr>
          <w:rFonts w:ascii="Arial" w:hAnsi="Arial" w:cs="Arial"/>
          <w:sz w:val="24"/>
        </w:rPr>
      </w:pPr>
      <w:r>
        <w:rPr>
          <w:rFonts w:ascii="Arial" w:hAnsi="Arial" w:cs="Arial"/>
          <w:sz w:val="24"/>
        </w:rPr>
        <w:t>La description du robot de soins est donnée</w:t>
      </w:r>
      <w:r w:rsidRPr="001F22E9">
        <w:rPr>
          <w:rFonts w:ascii="Arial" w:hAnsi="Arial" w:cs="Arial"/>
          <w:sz w:val="24"/>
        </w:rPr>
        <w:t xml:space="preserve"> DP3</w:t>
      </w:r>
      <w:r>
        <w:rPr>
          <w:rFonts w:ascii="Arial" w:hAnsi="Arial" w:cs="Arial"/>
          <w:sz w:val="24"/>
        </w:rPr>
        <w:t>/4</w:t>
      </w:r>
      <w:r w:rsidRPr="001F22E9">
        <w:rPr>
          <w:rFonts w:ascii="Arial" w:hAnsi="Arial" w:cs="Arial"/>
          <w:sz w:val="24"/>
        </w:rPr>
        <w:t xml:space="preserve">. </w:t>
      </w:r>
      <w:r w:rsidRPr="00C23127">
        <w:rPr>
          <w:rFonts w:ascii="Arial" w:hAnsi="Arial" w:cs="Arial"/>
          <w:b/>
          <w:sz w:val="24"/>
        </w:rPr>
        <w:t xml:space="preserve">La cadence théorique </w:t>
      </w:r>
      <w:r>
        <w:rPr>
          <w:rFonts w:ascii="Arial" w:hAnsi="Arial" w:cs="Arial"/>
          <w:b/>
          <w:sz w:val="24"/>
        </w:rPr>
        <w:t xml:space="preserve">pour faire un salage est </w:t>
      </w:r>
      <w:r w:rsidRPr="00C23127">
        <w:rPr>
          <w:rFonts w:ascii="Arial" w:hAnsi="Arial" w:cs="Arial"/>
          <w:b/>
          <w:sz w:val="24"/>
        </w:rPr>
        <w:t xml:space="preserve">de 100 </w:t>
      </w:r>
      <w:r>
        <w:rPr>
          <w:rFonts w:ascii="Arial" w:hAnsi="Arial" w:cs="Arial"/>
          <w:b/>
          <w:sz w:val="24"/>
        </w:rPr>
        <w:t>fromages</w:t>
      </w:r>
      <w:r w:rsidR="00757B3D">
        <w:rPr>
          <w:rFonts w:ascii="Arial" w:hAnsi="Arial" w:cs="Arial"/>
          <w:b/>
          <w:sz w:val="24"/>
        </w:rPr>
        <w:t xml:space="preserve"> par heure</w:t>
      </w:r>
      <w:r>
        <w:rPr>
          <w:rFonts w:ascii="Arial" w:hAnsi="Arial" w:cs="Arial"/>
          <w:sz w:val="24"/>
        </w:rPr>
        <w:t>, on retiendra cette valeur</w:t>
      </w:r>
      <w:r w:rsidRPr="001F22E9">
        <w:rPr>
          <w:rFonts w:ascii="Arial" w:hAnsi="Arial" w:cs="Arial"/>
          <w:sz w:val="24"/>
        </w:rPr>
        <w:t xml:space="preserve"> dans les calculs suivants.</w:t>
      </w: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Le robot travaille en autonomie 24 h / 24 et 7 jours / 7 (sans tenir compte des arrêts pour maintenance).</w:t>
      </w:r>
    </w:p>
    <w:p w:rsidR="009A18C4" w:rsidRDefault="001F7514" w:rsidP="009A18C4">
      <w:pPr>
        <w:pStyle w:val="En-tte"/>
        <w:tabs>
          <w:tab w:val="clear" w:pos="4536"/>
          <w:tab w:val="clear" w:pos="9072"/>
        </w:tabs>
        <w:jc w:val="both"/>
        <w:rPr>
          <w:rFonts w:ascii="Arial" w:hAnsi="Arial" w:cs="Arial"/>
          <w:sz w:val="24"/>
        </w:rPr>
      </w:pPr>
      <w:r>
        <w:rPr>
          <w:rFonts w:ascii="Arial" w:hAnsi="Arial" w:cs="Arial"/>
          <w:sz w:val="24"/>
        </w:rPr>
        <w:t>L</w:t>
      </w:r>
      <w:r w:rsidR="009A18C4">
        <w:rPr>
          <w:rFonts w:ascii="Arial" w:hAnsi="Arial" w:cs="Arial"/>
          <w:sz w:val="24"/>
        </w:rPr>
        <w:t xml:space="preserve">e robot est arrêté </w:t>
      </w:r>
      <w:r>
        <w:rPr>
          <w:rFonts w:ascii="Arial" w:hAnsi="Arial" w:cs="Arial"/>
          <w:sz w:val="24"/>
        </w:rPr>
        <w:t>toutes les 5 h 30 pour</w:t>
      </w:r>
      <w:r w:rsidR="009A18C4">
        <w:rPr>
          <w:rFonts w:ascii="Arial" w:hAnsi="Arial" w:cs="Arial"/>
          <w:sz w:val="24"/>
        </w:rPr>
        <w:t xml:space="preserve"> être réapprovisionné en saumure </w:t>
      </w:r>
      <w:r>
        <w:rPr>
          <w:rFonts w:ascii="Arial" w:hAnsi="Arial" w:cs="Arial"/>
          <w:sz w:val="24"/>
        </w:rPr>
        <w:t xml:space="preserve">de salage ; </w:t>
      </w:r>
      <w:r w:rsidR="009A18C4">
        <w:rPr>
          <w:rFonts w:ascii="Arial" w:hAnsi="Arial" w:cs="Arial"/>
          <w:sz w:val="24"/>
        </w:rPr>
        <w:t>cette opération dure 0 h 30.</w:t>
      </w:r>
    </w:p>
    <w:p w:rsidR="009A18C4" w:rsidRPr="001F22E9" w:rsidRDefault="009A18C4" w:rsidP="009A18C4">
      <w:pPr>
        <w:jc w:val="both"/>
        <w:rPr>
          <w:rFonts w:ascii="Arial" w:hAnsi="Arial" w:cs="Arial"/>
          <w:sz w:val="24"/>
        </w:rPr>
      </w:pPr>
    </w:p>
    <w:tbl>
      <w:tblPr>
        <w:tblW w:w="10145" w:type="dxa"/>
        <w:tblLook w:val="00A0" w:firstRow="1" w:lastRow="0" w:firstColumn="1" w:lastColumn="0" w:noHBand="0" w:noVBand="0"/>
      </w:tblPr>
      <w:tblGrid>
        <w:gridCol w:w="1825"/>
        <w:gridCol w:w="8320"/>
      </w:tblGrid>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4.2</w:t>
            </w:r>
          </w:p>
        </w:tc>
        <w:tc>
          <w:tcPr>
            <w:tcW w:w="8320" w:type="dxa"/>
            <w:vMerge w:val="restart"/>
            <w:tcBorders>
              <w:left w:val="single" w:sz="4" w:space="0" w:color="auto"/>
            </w:tcBorders>
          </w:tcPr>
          <w:p w:rsidR="009A18C4" w:rsidRPr="00013377" w:rsidRDefault="009A18C4" w:rsidP="008365F9">
            <w:pPr>
              <w:pStyle w:val="En-tte"/>
              <w:tabs>
                <w:tab w:val="clear" w:pos="4536"/>
                <w:tab w:val="clear" w:pos="9072"/>
              </w:tabs>
              <w:rPr>
                <w:rFonts w:ascii="Arial" w:hAnsi="Arial" w:cs="Arial"/>
                <w:sz w:val="24"/>
              </w:rPr>
            </w:pPr>
            <w:r>
              <w:rPr>
                <w:rFonts w:ascii="Arial" w:hAnsi="Arial" w:cs="Arial"/>
                <w:b/>
                <w:sz w:val="24"/>
              </w:rPr>
              <w:t>Détermine</w:t>
            </w:r>
            <w:r w:rsidR="00757B3D">
              <w:rPr>
                <w:rFonts w:ascii="Arial" w:hAnsi="Arial" w:cs="Arial"/>
                <w:b/>
                <w:sz w:val="24"/>
              </w:rPr>
              <w:t>r</w:t>
            </w:r>
            <w:r>
              <w:rPr>
                <w:rFonts w:ascii="Arial" w:hAnsi="Arial" w:cs="Arial"/>
                <w:b/>
                <w:sz w:val="24"/>
              </w:rPr>
              <w:t xml:space="preserve"> </w:t>
            </w:r>
            <w:r w:rsidRPr="00FF6741">
              <w:rPr>
                <w:rFonts w:ascii="Arial" w:hAnsi="Arial" w:cs="Arial"/>
                <w:sz w:val="24"/>
              </w:rPr>
              <w:t>le nombre d’heure</w:t>
            </w:r>
            <w:r w:rsidR="00B309DC">
              <w:rPr>
                <w:rFonts w:ascii="Arial" w:hAnsi="Arial" w:cs="Arial"/>
                <w:sz w:val="24"/>
              </w:rPr>
              <w:t>s</w:t>
            </w:r>
            <w:r w:rsidRPr="00FF6741">
              <w:rPr>
                <w:rFonts w:ascii="Arial" w:hAnsi="Arial" w:cs="Arial"/>
                <w:sz w:val="24"/>
              </w:rPr>
              <w:t xml:space="preserve"> de travail par jour pour un robot</w:t>
            </w:r>
            <w:r>
              <w:rPr>
                <w:rFonts w:ascii="Arial" w:hAnsi="Arial" w:cs="Arial"/>
                <w:b/>
                <w:sz w:val="24"/>
              </w:rPr>
              <w:t>.</w:t>
            </w:r>
          </w:p>
          <w:p w:rsidR="009A18C4" w:rsidRDefault="009A18C4" w:rsidP="008365F9">
            <w:pPr>
              <w:jc w:val="both"/>
              <w:rPr>
                <w:rFonts w:ascii="Arial" w:hAnsi="Arial" w:cs="Arial"/>
                <w:sz w:val="24"/>
                <w:szCs w:val="24"/>
              </w:rPr>
            </w:pPr>
          </w:p>
          <w:p w:rsidR="009A18C4" w:rsidRDefault="009A18C4" w:rsidP="008365F9">
            <w:pPr>
              <w:jc w:val="both"/>
              <w:rPr>
                <w:rFonts w:ascii="Arial" w:hAnsi="Arial" w:cs="Arial"/>
                <w:sz w:val="24"/>
                <w:szCs w:val="24"/>
              </w:rPr>
            </w:pPr>
          </w:p>
          <w:p w:rsidR="009A18C4" w:rsidRDefault="009A18C4" w:rsidP="008365F9">
            <w:pPr>
              <w:jc w:val="both"/>
              <w:rPr>
                <w:rFonts w:ascii="Arial" w:hAnsi="Arial" w:cs="Arial"/>
                <w:sz w:val="24"/>
                <w:szCs w:val="24"/>
              </w:rPr>
            </w:pPr>
          </w:p>
          <w:p w:rsidR="009A18C4" w:rsidRPr="00657917" w:rsidRDefault="009A18C4" w:rsidP="008365F9">
            <w:pPr>
              <w:jc w:val="both"/>
              <w:rPr>
                <w:rFonts w:ascii="Arial" w:hAnsi="Arial" w:cs="Arial"/>
                <w:sz w:val="24"/>
                <w:szCs w:val="24"/>
              </w:rPr>
            </w:pPr>
          </w:p>
        </w:tc>
      </w:tr>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p>
        </w:tc>
        <w:tc>
          <w:tcPr>
            <w:tcW w:w="8320"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Default="009A18C4" w:rsidP="009A18C4">
      <w:pPr>
        <w:pStyle w:val="En-tte"/>
        <w:tabs>
          <w:tab w:val="clear" w:pos="4536"/>
          <w:tab w:val="clear" w:pos="9072"/>
        </w:tabs>
        <w:jc w:val="both"/>
        <w:rPr>
          <w:rFonts w:ascii="Arial" w:hAnsi="Arial" w:cs="Arial"/>
          <w:sz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4.2</w:t>
      </w: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jc w:val="both"/>
        <w:rPr>
          <w:rFonts w:ascii="Arial" w:hAnsi="Arial" w:cs="Arial"/>
          <w:sz w:val="24"/>
        </w:rPr>
      </w:pP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 xml:space="preserve">Actuellement, le site de Poligny possède 6 robots de soins pour traiter l’ensemble des fromages de la cave, 5 sont en activité permanente et </w:t>
      </w:r>
      <w:r w:rsidRPr="007156D4">
        <w:rPr>
          <w:rFonts w:ascii="Arial" w:hAnsi="Arial" w:cs="Arial"/>
          <w:b/>
          <w:sz w:val="24"/>
        </w:rPr>
        <w:t>1</w:t>
      </w:r>
      <w:r>
        <w:rPr>
          <w:rFonts w:ascii="Arial" w:hAnsi="Arial" w:cs="Arial"/>
          <w:b/>
          <w:sz w:val="24"/>
        </w:rPr>
        <w:t xml:space="preserve"> est immobilisé pour</w:t>
      </w:r>
      <w:r w:rsidRPr="007156D4">
        <w:rPr>
          <w:rFonts w:ascii="Arial" w:hAnsi="Arial" w:cs="Arial"/>
          <w:b/>
          <w:sz w:val="24"/>
        </w:rPr>
        <w:t xml:space="preserve"> maintenance</w:t>
      </w:r>
      <w:r>
        <w:rPr>
          <w:rFonts w:ascii="Arial" w:hAnsi="Arial" w:cs="Arial"/>
          <w:sz w:val="24"/>
        </w:rPr>
        <w:t>.</w:t>
      </w:r>
    </w:p>
    <w:p w:rsidR="009A18C4" w:rsidRDefault="009A18C4" w:rsidP="009A18C4">
      <w:pPr>
        <w:pStyle w:val="En-tte"/>
        <w:tabs>
          <w:tab w:val="clear" w:pos="4536"/>
          <w:tab w:val="clear" w:pos="9072"/>
        </w:tabs>
        <w:jc w:val="both"/>
        <w:rPr>
          <w:rFonts w:ascii="Arial" w:hAnsi="Arial" w:cs="Arial"/>
          <w:sz w:val="24"/>
        </w:rPr>
      </w:pPr>
      <w:r w:rsidRPr="00827B4D">
        <w:rPr>
          <w:rFonts w:ascii="Arial" w:hAnsi="Arial" w:cs="Arial"/>
          <w:b/>
          <w:sz w:val="24"/>
        </w:rPr>
        <w:t xml:space="preserve">L’opération de salage est réalisée 2 </w:t>
      </w:r>
      <w:r w:rsidRPr="00020C8F">
        <w:rPr>
          <w:rFonts w:ascii="Arial" w:hAnsi="Arial" w:cs="Arial"/>
          <w:b/>
          <w:sz w:val="24"/>
        </w:rPr>
        <w:t>fois </w:t>
      </w:r>
      <w:r w:rsidR="00020C8F" w:rsidRPr="00020C8F">
        <w:rPr>
          <w:rFonts w:ascii="Arial" w:hAnsi="Arial" w:cs="Arial"/>
          <w:b/>
          <w:sz w:val="24"/>
        </w:rPr>
        <w:t>par</w:t>
      </w:r>
      <w:r w:rsidRPr="00020C8F">
        <w:rPr>
          <w:rFonts w:ascii="Arial" w:hAnsi="Arial" w:cs="Arial"/>
          <w:b/>
          <w:sz w:val="24"/>
        </w:rPr>
        <w:t> jour</w:t>
      </w:r>
      <w:r w:rsidRPr="00827B4D">
        <w:rPr>
          <w:rFonts w:ascii="Arial" w:hAnsi="Arial" w:cs="Arial"/>
          <w:b/>
          <w:sz w:val="24"/>
        </w:rPr>
        <w:t xml:space="preserve"> au début de l’affinage</w:t>
      </w:r>
      <w:r>
        <w:rPr>
          <w:rFonts w:ascii="Arial" w:hAnsi="Arial" w:cs="Arial"/>
          <w:sz w:val="24"/>
        </w:rPr>
        <w:t xml:space="preserve"> pendant les premières semaines de soins.</w:t>
      </w: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Les premières opérations de soins du fromage sont très importantes (voir documents de présentation DP 1/4 et DP 2/4).</w:t>
      </w:r>
    </w:p>
    <w:p w:rsidR="009A18C4" w:rsidRDefault="009A18C4" w:rsidP="009A18C4">
      <w:pPr>
        <w:pStyle w:val="En-tte"/>
        <w:tabs>
          <w:tab w:val="clear" w:pos="4536"/>
          <w:tab w:val="clear" w:pos="9072"/>
        </w:tabs>
        <w:rPr>
          <w:rFonts w:ascii="Arial" w:hAnsi="Arial" w:cs="Arial"/>
          <w:b/>
          <w:sz w:val="24"/>
          <w:u w:val="single"/>
        </w:rPr>
      </w:pPr>
    </w:p>
    <w:tbl>
      <w:tblPr>
        <w:tblW w:w="10145" w:type="dxa"/>
        <w:tblLook w:val="00A0" w:firstRow="1" w:lastRow="0" w:firstColumn="1" w:lastColumn="0" w:noHBand="0" w:noVBand="0"/>
      </w:tblPr>
      <w:tblGrid>
        <w:gridCol w:w="1825"/>
        <w:gridCol w:w="8320"/>
      </w:tblGrid>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4.3</w:t>
            </w:r>
          </w:p>
        </w:tc>
        <w:tc>
          <w:tcPr>
            <w:tcW w:w="8320" w:type="dxa"/>
            <w:vMerge w:val="restart"/>
            <w:tcBorders>
              <w:left w:val="single" w:sz="4" w:space="0" w:color="auto"/>
            </w:tcBorders>
          </w:tcPr>
          <w:p w:rsidR="009A18C4" w:rsidRPr="00013377" w:rsidRDefault="009A18C4" w:rsidP="008365F9">
            <w:pPr>
              <w:pStyle w:val="En-tte"/>
              <w:tabs>
                <w:tab w:val="clear" w:pos="4536"/>
                <w:tab w:val="clear" w:pos="9072"/>
              </w:tabs>
              <w:rPr>
                <w:rFonts w:ascii="Arial" w:hAnsi="Arial" w:cs="Arial"/>
                <w:sz w:val="24"/>
              </w:rPr>
            </w:pPr>
            <w:r>
              <w:rPr>
                <w:rFonts w:ascii="Arial" w:hAnsi="Arial" w:cs="Arial"/>
                <w:b/>
                <w:sz w:val="24"/>
              </w:rPr>
              <w:t>Calcule</w:t>
            </w:r>
            <w:r w:rsidR="00757B3D">
              <w:rPr>
                <w:rFonts w:ascii="Arial" w:hAnsi="Arial" w:cs="Arial"/>
                <w:b/>
                <w:sz w:val="24"/>
              </w:rPr>
              <w:t>r</w:t>
            </w:r>
            <w:r>
              <w:rPr>
                <w:rFonts w:ascii="Arial" w:hAnsi="Arial" w:cs="Arial"/>
                <w:b/>
                <w:sz w:val="24"/>
              </w:rPr>
              <w:t xml:space="preserve"> </w:t>
            </w:r>
            <w:r w:rsidRPr="00FF6741">
              <w:rPr>
                <w:rFonts w:ascii="Arial" w:hAnsi="Arial" w:cs="Arial"/>
                <w:sz w:val="24"/>
              </w:rPr>
              <w:t xml:space="preserve">le nombre </w:t>
            </w:r>
            <w:r>
              <w:rPr>
                <w:rFonts w:ascii="Arial" w:hAnsi="Arial" w:cs="Arial"/>
                <w:sz w:val="24"/>
              </w:rPr>
              <w:t>de fromages traités par l’ensemble des robots sur une journée</w:t>
            </w:r>
            <w:r>
              <w:rPr>
                <w:rFonts w:ascii="Arial" w:hAnsi="Arial" w:cs="Arial"/>
                <w:b/>
                <w:sz w:val="24"/>
              </w:rPr>
              <w:t>.</w:t>
            </w:r>
          </w:p>
          <w:p w:rsidR="009A18C4" w:rsidRPr="00657917" w:rsidRDefault="009A18C4" w:rsidP="008365F9">
            <w:pPr>
              <w:jc w:val="both"/>
              <w:rPr>
                <w:rFonts w:ascii="Arial" w:hAnsi="Arial" w:cs="Arial"/>
                <w:sz w:val="24"/>
                <w:szCs w:val="24"/>
              </w:rPr>
            </w:pPr>
          </w:p>
        </w:tc>
      </w:tr>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p>
        </w:tc>
        <w:tc>
          <w:tcPr>
            <w:tcW w:w="8320"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Pr="00657917" w:rsidRDefault="009A18C4" w:rsidP="009A18C4">
      <w:pPr>
        <w:pStyle w:val="En-tte"/>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4.3</w:t>
      </w: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jc w:val="both"/>
        <w:rPr>
          <w:rFonts w:ascii="Arial" w:hAnsi="Arial" w:cs="Arial"/>
          <w:sz w:val="24"/>
        </w:rPr>
      </w:pP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 xml:space="preserve">L’augmentation du nouveau marché </w:t>
      </w:r>
      <w:r w:rsidR="001F7514">
        <w:rPr>
          <w:rFonts w:ascii="Arial" w:hAnsi="Arial" w:cs="Arial"/>
          <w:sz w:val="24"/>
        </w:rPr>
        <w:t>induit</w:t>
      </w:r>
      <w:r>
        <w:rPr>
          <w:rFonts w:ascii="Arial" w:hAnsi="Arial" w:cs="Arial"/>
          <w:sz w:val="24"/>
        </w:rPr>
        <w:t xml:space="preserve"> un arrivage simultané de 7 000 jeunes fromages à affiner. Pour les calculs suivants, nous considérerons que le travail à faire en début d’affinage ne concerne que les 7 000 meules de fromage, les autres fromages des 26 caves ne subissent pas de traitement de soins à ce stade d’affinage.</w:t>
      </w:r>
    </w:p>
    <w:p w:rsidR="009A18C4" w:rsidRDefault="009A18C4" w:rsidP="009A18C4">
      <w:pPr>
        <w:pStyle w:val="En-tte"/>
        <w:tabs>
          <w:tab w:val="clear" w:pos="4536"/>
          <w:tab w:val="clear" w:pos="9072"/>
        </w:tabs>
        <w:jc w:val="both"/>
        <w:rPr>
          <w:rFonts w:ascii="Arial" w:hAnsi="Arial" w:cs="Arial"/>
          <w:sz w:val="24"/>
        </w:rPr>
      </w:pPr>
    </w:p>
    <w:tbl>
      <w:tblPr>
        <w:tblW w:w="10145" w:type="dxa"/>
        <w:tblLook w:val="00A0" w:firstRow="1" w:lastRow="0" w:firstColumn="1" w:lastColumn="0" w:noHBand="0" w:noVBand="0"/>
      </w:tblPr>
      <w:tblGrid>
        <w:gridCol w:w="1825"/>
        <w:gridCol w:w="8320"/>
      </w:tblGrid>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r w:rsidRPr="00657917">
              <w:rPr>
                <w:rFonts w:ascii="Arial" w:hAnsi="Arial" w:cs="Arial"/>
                <w:sz w:val="24"/>
                <w:szCs w:val="24"/>
              </w:rPr>
              <w:lastRenderedPageBreak/>
              <w:t>Question 1.</w:t>
            </w:r>
            <w:r>
              <w:rPr>
                <w:rFonts w:ascii="Arial" w:hAnsi="Arial" w:cs="Arial"/>
                <w:sz w:val="24"/>
                <w:szCs w:val="24"/>
              </w:rPr>
              <w:t>4.4</w:t>
            </w:r>
          </w:p>
        </w:tc>
        <w:tc>
          <w:tcPr>
            <w:tcW w:w="8320" w:type="dxa"/>
            <w:vMerge w:val="restart"/>
            <w:tcBorders>
              <w:left w:val="single" w:sz="4" w:space="0" w:color="auto"/>
            </w:tcBorders>
          </w:tcPr>
          <w:p w:rsidR="009A18C4" w:rsidRPr="00BC33A8" w:rsidRDefault="009A18C4" w:rsidP="008365F9">
            <w:pPr>
              <w:pStyle w:val="En-tte"/>
              <w:tabs>
                <w:tab w:val="clear" w:pos="4536"/>
                <w:tab w:val="clear" w:pos="9072"/>
              </w:tabs>
              <w:rPr>
                <w:rFonts w:ascii="Arial" w:hAnsi="Arial" w:cs="Arial"/>
                <w:sz w:val="24"/>
              </w:rPr>
            </w:pPr>
            <w:r>
              <w:rPr>
                <w:rFonts w:ascii="Arial" w:hAnsi="Arial" w:cs="Arial"/>
                <w:b/>
                <w:sz w:val="24"/>
              </w:rPr>
              <w:t xml:space="preserve">Conclure </w:t>
            </w:r>
            <w:r w:rsidRPr="00BC33A8">
              <w:rPr>
                <w:rFonts w:ascii="Arial" w:hAnsi="Arial" w:cs="Arial"/>
                <w:sz w:val="24"/>
              </w:rPr>
              <w:t xml:space="preserve">sur le nombre de </w:t>
            </w:r>
            <w:r w:rsidR="001F7514">
              <w:rPr>
                <w:rFonts w:ascii="Arial" w:hAnsi="Arial" w:cs="Arial"/>
                <w:sz w:val="24"/>
              </w:rPr>
              <w:t>robots :</w:t>
            </w:r>
            <w:r w:rsidRPr="00BC33A8">
              <w:rPr>
                <w:rFonts w:ascii="Arial" w:hAnsi="Arial" w:cs="Arial"/>
                <w:sz w:val="24"/>
              </w:rPr>
              <w:t xml:space="preserve"> est-il suffisant pour traiter tous les fromages en une journée ?</w:t>
            </w:r>
          </w:p>
          <w:p w:rsidR="009A18C4" w:rsidRPr="00657917" w:rsidRDefault="009A18C4" w:rsidP="008365F9">
            <w:pPr>
              <w:jc w:val="both"/>
              <w:rPr>
                <w:rFonts w:ascii="Arial" w:hAnsi="Arial" w:cs="Arial"/>
                <w:sz w:val="24"/>
                <w:szCs w:val="24"/>
              </w:rPr>
            </w:pPr>
          </w:p>
        </w:tc>
      </w:tr>
      <w:tr w:rsidR="009A18C4" w:rsidRPr="00657917" w:rsidTr="008365F9">
        <w:trPr>
          <w:trHeight w:hRule="exact" w:val="454"/>
        </w:trPr>
        <w:tc>
          <w:tcPr>
            <w:tcW w:w="1825" w:type="dxa"/>
            <w:tcBorders>
              <w:right w:val="single" w:sz="4" w:space="0" w:color="auto"/>
            </w:tcBorders>
          </w:tcPr>
          <w:p w:rsidR="009A18C4" w:rsidRPr="00657917" w:rsidRDefault="009A18C4" w:rsidP="008365F9">
            <w:pPr>
              <w:spacing w:after="240"/>
              <w:rPr>
                <w:rFonts w:ascii="Arial" w:hAnsi="Arial" w:cs="Arial"/>
                <w:sz w:val="24"/>
                <w:szCs w:val="24"/>
              </w:rPr>
            </w:pPr>
          </w:p>
        </w:tc>
        <w:tc>
          <w:tcPr>
            <w:tcW w:w="8320"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Pr="00657917" w:rsidRDefault="009A18C4" w:rsidP="009A18C4">
      <w:pPr>
        <w:pStyle w:val="En-tte"/>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4.4</w:t>
      </w: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jc w:val="both"/>
        <w:rPr>
          <w:rFonts w:ascii="Arial" w:hAnsi="Arial" w:cs="Arial"/>
          <w:sz w:val="24"/>
        </w:rPr>
      </w:pPr>
    </w:p>
    <w:p w:rsidR="009A18C4" w:rsidRDefault="009A18C4" w:rsidP="009A18C4">
      <w:pPr>
        <w:pStyle w:val="En-tte"/>
        <w:tabs>
          <w:tab w:val="clear" w:pos="4536"/>
          <w:tab w:val="clear" w:pos="9072"/>
        </w:tabs>
        <w:rPr>
          <w:rFonts w:ascii="Arial" w:hAnsi="Arial" w:cs="Arial"/>
          <w:sz w:val="24"/>
        </w:rPr>
      </w:pPr>
      <w:r>
        <w:rPr>
          <w:rFonts w:ascii="Arial" w:hAnsi="Arial" w:cs="Arial"/>
          <w:sz w:val="24"/>
        </w:rPr>
        <w:t>Dans le cas où le nombre de robots actuels est insuffisant, combien de robots supplémentaires doit-on envisager d’acquérir pour répondre au besoin ?</w:t>
      </w:r>
    </w:p>
    <w:p w:rsidR="009A18C4" w:rsidRDefault="009A18C4" w:rsidP="009A18C4">
      <w:pPr>
        <w:pStyle w:val="En-tte"/>
        <w:tabs>
          <w:tab w:val="clear" w:pos="4536"/>
          <w:tab w:val="clear" w:pos="9072"/>
        </w:tabs>
        <w:rPr>
          <w:rFonts w:ascii="Arial" w:hAnsi="Arial" w:cs="Arial"/>
          <w:sz w:val="24"/>
          <w:szCs w:val="24"/>
        </w:rPr>
      </w:pPr>
    </w:p>
    <w:tbl>
      <w:tblPr>
        <w:tblW w:w="10175" w:type="dxa"/>
        <w:tblBorders>
          <w:insideH w:val="single" w:sz="4" w:space="0" w:color="auto"/>
          <w:insideV w:val="single" w:sz="4" w:space="0" w:color="auto"/>
        </w:tblBorders>
        <w:tblLook w:val="00A0" w:firstRow="1" w:lastRow="0" w:firstColumn="1" w:lastColumn="0" w:noHBand="0" w:noVBand="0"/>
      </w:tblPr>
      <w:tblGrid>
        <w:gridCol w:w="1831"/>
        <w:gridCol w:w="8344"/>
      </w:tblGrid>
      <w:tr w:rsidR="009A18C4" w:rsidRPr="00657917" w:rsidTr="008365F9">
        <w:trPr>
          <w:trHeight w:val="685"/>
        </w:trPr>
        <w:tc>
          <w:tcPr>
            <w:tcW w:w="1831" w:type="dxa"/>
          </w:tcPr>
          <w:p w:rsidR="009A18C4" w:rsidRPr="00657917" w:rsidRDefault="009A18C4" w:rsidP="008365F9">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4.5</w:t>
            </w:r>
          </w:p>
        </w:tc>
        <w:tc>
          <w:tcPr>
            <w:tcW w:w="8344" w:type="dxa"/>
          </w:tcPr>
          <w:p w:rsidR="009A18C4" w:rsidRPr="00013377" w:rsidRDefault="009A18C4" w:rsidP="008365F9">
            <w:pPr>
              <w:pStyle w:val="En-tte"/>
              <w:tabs>
                <w:tab w:val="clear" w:pos="4536"/>
                <w:tab w:val="clear" w:pos="9072"/>
              </w:tabs>
              <w:rPr>
                <w:rFonts w:ascii="Arial" w:hAnsi="Arial" w:cs="Arial"/>
                <w:sz w:val="24"/>
              </w:rPr>
            </w:pPr>
            <w:r w:rsidRPr="00D625AB">
              <w:rPr>
                <w:rFonts w:ascii="Arial" w:hAnsi="Arial" w:cs="Arial"/>
                <w:b/>
                <w:sz w:val="24"/>
              </w:rPr>
              <w:t>Déterminer</w:t>
            </w:r>
            <w:r w:rsidRPr="00013377">
              <w:rPr>
                <w:rFonts w:ascii="Arial" w:hAnsi="Arial" w:cs="Arial"/>
                <w:sz w:val="24"/>
              </w:rPr>
              <w:t xml:space="preserve"> le nombre de robots supplémentaires en activité</w:t>
            </w:r>
            <w:r w:rsidR="00BB17DD">
              <w:rPr>
                <w:rFonts w:ascii="Arial" w:hAnsi="Arial" w:cs="Arial"/>
                <w:sz w:val="24"/>
              </w:rPr>
              <w:t>.</w:t>
            </w:r>
          </w:p>
          <w:p w:rsidR="009A18C4" w:rsidRPr="00657917" w:rsidRDefault="009A18C4" w:rsidP="008365F9">
            <w:pPr>
              <w:jc w:val="both"/>
              <w:rPr>
                <w:rFonts w:ascii="Arial" w:hAnsi="Arial" w:cs="Arial"/>
                <w:sz w:val="24"/>
                <w:szCs w:val="24"/>
              </w:rPr>
            </w:pPr>
          </w:p>
        </w:tc>
      </w:tr>
    </w:tbl>
    <w:p w:rsidR="009A18C4" w:rsidRPr="00657917" w:rsidRDefault="009A18C4" w:rsidP="009A18C4">
      <w:pPr>
        <w:pStyle w:val="En-tte"/>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4.5</w:t>
      </w: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rPr>
          <w:rFonts w:ascii="Arial" w:hAnsi="Arial" w:cs="Arial"/>
          <w:b/>
          <w:sz w:val="24"/>
          <w:u w:val="single"/>
        </w:rPr>
      </w:pP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 xml:space="preserve">Une autre solution consisterait à n’utiliser qu’un seul robot supplémentaire plus performant d’une gamme différente des robots actuels. </w:t>
      </w:r>
    </w:p>
    <w:p w:rsidR="009A18C4" w:rsidRDefault="009A18C4" w:rsidP="009A18C4">
      <w:pPr>
        <w:pStyle w:val="En-tte"/>
        <w:tabs>
          <w:tab w:val="clear" w:pos="4536"/>
          <w:tab w:val="clear" w:pos="9072"/>
        </w:tabs>
        <w:jc w:val="both"/>
        <w:rPr>
          <w:rFonts w:ascii="Arial" w:hAnsi="Arial" w:cs="Arial"/>
          <w:sz w:val="24"/>
        </w:rPr>
      </w:pPr>
      <w:r>
        <w:rPr>
          <w:rFonts w:ascii="Arial" w:hAnsi="Arial" w:cs="Arial"/>
          <w:sz w:val="24"/>
        </w:rPr>
        <w:t xml:space="preserve">Choisir, à l’aide du tableau du document </w:t>
      </w:r>
      <w:r w:rsidRPr="009D425D">
        <w:rPr>
          <w:rFonts w:ascii="Arial" w:hAnsi="Arial" w:cs="Arial"/>
          <w:sz w:val="24"/>
        </w:rPr>
        <w:t>DT </w:t>
      </w:r>
      <w:r>
        <w:rPr>
          <w:rFonts w:ascii="Arial" w:hAnsi="Arial" w:cs="Arial"/>
          <w:sz w:val="24"/>
        </w:rPr>
        <w:t xml:space="preserve">2/8, la solution la mieux adaptée. </w:t>
      </w:r>
    </w:p>
    <w:p w:rsidR="009A18C4" w:rsidRDefault="009A18C4" w:rsidP="009A18C4">
      <w:pPr>
        <w:pStyle w:val="En-tte"/>
        <w:tabs>
          <w:tab w:val="clear" w:pos="4536"/>
          <w:tab w:val="clear" w:pos="9072"/>
        </w:tabs>
        <w:jc w:val="both"/>
        <w:rPr>
          <w:rFonts w:ascii="Arial" w:hAnsi="Arial" w:cs="Arial"/>
          <w:sz w:val="24"/>
        </w:rPr>
      </w:pPr>
    </w:p>
    <w:tbl>
      <w:tblPr>
        <w:tblW w:w="10054" w:type="dxa"/>
        <w:tblLook w:val="00A0" w:firstRow="1" w:lastRow="0" w:firstColumn="1" w:lastColumn="0" w:noHBand="0" w:noVBand="0"/>
      </w:tblPr>
      <w:tblGrid>
        <w:gridCol w:w="1809"/>
        <w:gridCol w:w="8245"/>
      </w:tblGrid>
      <w:tr w:rsidR="009A18C4" w:rsidRPr="00657917" w:rsidTr="008365F9">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sidRPr="00657917">
              <w:rPr>
                <w:rFonts w:ascii="Arial" w:hAnsi="Arial" w:cs="Arial"/>
                <w:sz w:val="24"/>
                <w:szCs w:val="24"/>
              </w:rPr>
              <w:t>Question 1.</w:t>
            </w:r>
            <w:r>
              <w:rPr>
                <w:rFonts w:ascii="Arial" w:hAnsi="Arial" w:cs="Arial"/>
                <w:sz w:val="24"/>
                <w:szCs w:val="24"/>
              </w:rPr>
              <w:t>4.6</w:t>
            </w:r>
          </w:p>
        </w:tc>
        <w:tc>
          <w:tcPr>
            <w:tcW w:w="8245" w:type="dxa"/>
            <w:vMerge w:val="restart"/>
            <w:tcBorders>
              <w:left w:val="single" w:sz="4" w:space="0" w:color="auto"/>
            </w:tcBorders>
          </w:tcPr>
          <w:p w:rsidR="009A18C4" w:rsidRDefault="009A18C4" w:rsidP="008365F9">
            <w:pPr>
              <w:pStyle w:val="En-tte"/>
              <w:tabs>
                <w:tab w:val="clear" w:pos="4536"/>
                <w:tab w:val="clear" w:pos="9072"/>
              </w:tabs>
              <w:jc w:val="both"/>
              <w:rPr>
                <w:rFonts w:ascii="Arial" w:hAnsi="Arial" w:cs="Arial"/>
                <w:sz w:val="24"/>
              </w:rPr>
            </w:pPr>
            <w:r w:rsidRPr="00F91BB6">
              <w:rPr>
                <w:rFonts w:ascii="Arial" w:hAnsi="Arial" w:cs="Arial"/>
                <w:b/>
                <w:sz w:val="24"/>
              </w:rPr>
              <w:t>Choisir</w:t>
            </w:r>
            <w:r>
              <w:rPr>
                <w:rFonts w:ascii="Arial" w:hAnsi="Arial" w:cs="Arial"/>
                <w:sz w:val="24"/>
              </w:rPr>
              <w:t xml:space="preserve"> la solution la mieux adaptée. </w:t>
            </w:r>
          </w:p>
          <w:p w:rsidR="009A18C4" w:rsidRDefault="009A18C4" w:rsidP="008365F9">
            <w:pPr>
              <w:pStyle w:val="En-tte"/>
              <w:tabs>
                <w:tab w:val="clear" w:pos="4536"/>
                <w:tab w:val="clear" w:pos="9072"/>
              </w:tabs>
              <w:jc w:val="both"/>
              <w:rPr>
                <w:rFonts w:ascii="Arial" w:hAnsi="Arial" w:cs="Arial"/>
                <w:sz w:val="24"/>
              </w:rPr>
            </w:pPr>
          </w:p>
          <w:p w:rsidR="009A18C4" w:rsidRDefault="009A18C4" w:rsidP="008365F9">
            <w:pPr>
              <w:pStyle w:val="En-tte"/>
              <w:tabs>
                <w:tab w:val="clear" w:pos="4536"/>
                <w:tab w:val="clear" w:pos="9072"/>
              </w:tabs>
              <w:jc w:val="both"/>
              <w:rPr>
                <w:rFonts w:ascii="Arial" w:hAnsi="Arial" w:cs="Arial"/>
                <w:sz w:val="24"/>
              </w:rPr>
            </w:pPr>
            <w:r w:rsidRPr="00F91BB6">
              <w:rPr>
                <w:rFonts w:ascii="Arial" w:hAnsi="Arial" w:cs="Arial"/>
                <w:b/>
                <w:sz w:val="24"/>
              </w:rPr>
              <w:t>Justifier</w:t>
            </w:r>
            <w:r>
              <w:rPr>
                <w:rFonts w:ascii="Arial" w:hAnsi="Arial" w:cs="Arial"/>
                <w:sz w:val="24"/>
              </w:rPr>
              <w:t xml:space="preserve"> votre réponse en fonction des cadences et du prix d’achat de ce robot.</w:t>
            </w:r>
          </w:p>
          <w:p w:rsidR="009A18C4" w:rsidRPr="00657917" w:rsidRDefault="009A18C4" w:rsidP="008365F9">
            <w:pPr>
              <w:jc w:val="both"/>
              <w:rPr>
                <w:rFonts w:ascii="Arial" w:hAnsi="Arial" w:cs="Arial"/>
                <w:sz w:val="24"/>
                <w:szCs w:val="24"/>
              </w:rPr>
            </w:pPr>
          </w:p>
        </w:tc>
      </w:tr>
      <w:tr w:rsidR="009A18C4" w:rsidRPr="00657917" w:rsidTr="008365F9">
        <w:trPr>
          <w:trHeight w:val="366"/>
        </w:trPr>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Voir DT2</w:t>
            </w:r>
          </w:p>
        </w:tc>
        <w:tc>
          <w:tcPr>
            <w:tcW w:w="8245"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Pr="00657917" w:rsidRDefault="009A18C4" w:rsidP="009A18C4">
      <w:pPr>
        <w:pStyle w:val="En-tte"/>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Cadre réponse 1.</w:t>
      </w:r>
      <w:r>
        <w:rPr>
          <w:rFonts w:ascii="Arial" w:hAnsi="Arial" w:cs="Arial"/>
          <w:sz w:val="24"/>
          <w:szCs w:val="24"/>
        </w:rPr>
        <w:t>4.6</w:t>
      </w: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BD613C" w:rsidRDefault="009A18C4" w:rsidP="009A18C4">
      <w:pPr>
        <w:pBdr>
          <w:top w:val="single" w:sz="12" w:space="1" w:color="auto"/>
          <w:left w:val="single" w:sz="12" w:space="4" w:color="auto"/>
          <w:bottom w:val="single" w:sz="12" w:space="1" w:color="auto"/>
          <w:right w:val="single" w:sz="12" w:space="0" w:color="auto"/>
        </w:pBdr>
        <w:tabs>
          <w:tab w:val="left" w:pos="567"/>
          <w:tab w:val="left" w:pos="709"/>
        </w:tabs>
        <w:rPr>
          <w:rFonts w:ascii="Arial" w:hAnsi="Arial" w:cs="Arial"/>
          <w:b/>
          <w:bCs/>
          <w:sz w:val="28"/>
          <w:szCs w:val="28"/>
        </w:rPr>
      </w:pPr>
      <w:r>
        <w:rPr>
          <w:rFonts w:ascii="Arial" w:hAnsi="Arial" w:cs="Arial"/>
          <w:sz w:val="24"/>
          <w:szCs w:val="24"/>
        </w:rPr>
        <w:br w:type="page"/>
      </w:r>
      <w:r w:rsidRPr="00657917">
        <w:rPr>
          <w:rFonts w:ascii="Arial" w:hAnsi="Arial" w:cs="Arial"/>
          <w:b/>
          <w:bCs/>
          <w:sz w:val="28"/>
          <w:szCs w:val="28"/>
        </w:rPr>
        <w:lastRenderedPageBreak/>
        <w:t xml:space="preserve">Partie </w:t>
      </w:r>
      <w:r>
        <w:rPr>
          <w:rFonts w:ascii="Arial" w:hAnsi="Arial" w:cs="Arial"/>
          <w:b/>
          <w:bCs/>
          <w:sz w:val="28"/>
          <w:szCs w:val="28"/>
        </w:rPr>
        <w:t>2</w:t>
      </w:r>
      <w:r w:rsidRPr="00657917">
        <w:rPr>
          <w:rFonts w:ascii="Arial" w:hAnsi="Arial" w:cs="Arial"/>
          <w:b/>
          <w:bCs/>
          <w:sz w:val="28"/>
          <w:szCs w:val="28"/>
        </w:rPr>
        <w:t xml:space="preserve"> : </w:t>
      </w:r>
      <w:r w:rsidR="00F10BE0">
        <w:rPr>
          <w:rFonts w:ascii="Arial" w:hAnsi="Arial" w:cs="Arial"/>
          <w:b/>
          <w:bCs/>
          <w:sz w:val="28"/>
          <w:szCs w:val="28"/>
        </w:rPr>
        <w:t>o</w:t>
      </w:r>
      <w:r w:rsidRPr="00BD613C">
        <w:rPr>
          <w:rFonts w:ascii="Arial" w:hAnsi="Arial" w:cs="Arial"/>
          <w:b/>
          <w:bCs/>
          <w:sz w:val="28"/>
          <w:szCs w:val="28"/>
        </w:rPr>
        <w:t>ptimisation du rendement des robots de soins présents dans</w:t>
      </w:r>
      <w:r>
        <w:rPr>
          <w:rFonts w:ascii="Arial" w:hAnsi="Arial" w:cs="Arial"/>
          <w:b/>
          <w:bCs/>
          <w:sz w:val="28"/>
          <w:szCs w:val="28"/>
        </w:rPr>
        <w:t xml:space="preserve"> </w:t>
      </w:r>
      <w:r w:rsidRPr="00BD613C">
        <w:rPr>
          <w:rFonts w:ascii="Arial" w:hAnsi="Arial" w:cs="Arial"/>
          <w:b/>
          <w:bCs/>
          <w:sz w:val="28"/>
          <w:szCs w:val="28"/>
        </w:rPr>
        <w:t>l’entreprise</w:t>
      </w:r>
      <w:r>
        <w:rPr>
          <w:rFonts w:ascii="Arial" w:hAnsi="Arial" w:cs="Arial"/>
          <w:b/>
          <w:bCs/>
          <w:sz w:val="28"/>
          <w:szCs w:val="28"/>
        </w:rPr>
        <w:t xml:space="preserve"> (calcul T.R.S.)</w:t>
      </w:r>
    </w:p>
    <w:p w:rsidR="009A18C4" w:rsidRDefault="009A18C4" w:rsidP="009A18C4">
      <w:pPr>
        <w:jc w:val="both"/>
        <w:rPr>
          <w:rFonts w:ascii="Arial" w:hAnsi="Arial" w:cs="Arial"/>
          <w:sz w:val="24"/>
        </w:rPr>
      </w:pPr>
    </w:p>
    <w:p w:rsidR="00B309DC" w:rsidRDefault="00F55620" w:rsidP="00F55620">
      <w:pPr>
        <w:jc w:val="both"/>
        <w:rPr>
          <w:rFonts w:ascii="Arial" w:hAnsi="Arial" w:cs="Arial"/>
          <w:sz w:val="24"/>
        </w:rPr>
      </w:pPr>
      <w:r>
        <w:rPr>
          <w:rFonts w:ascii="Arial" w:hAnsi="Arial" w:cs="Arial"/>
          <w:sz w:val="24"/>
        </w:rPr>
        <w:t>Une</w:t>
      </w:r>
      <w:r w:rsidR="009A18C4">
        <w:rPr>
          <w:rFonts w:ascii="Arial" w:hAnsi="Arial" w:cs="Arial"/>
          <w:sz w:val="24"/>
        </w:rPr>
        <w:t xml:space="preserve"> réflexion </w:t>
      </w:r>
      <w:r>
        <w:rPr>
          <w:rFonts w:ascii="Arial" w:hAnsi="Arial" w:cs="Arial"/>
          <w:sz w:val="24"/>
        </w:rPr>
        <w:t xml:space="preserve">conduite </w:t>
      </w:r>
      <w:r w:rsidR="009A18C4">
        <w:rPr>
          <w:rFonts w:ascii="Arial" w:hAnsi="Arial" w:cs="Arial"/>
          <w:sz w:val="24"/>
        </w:rPr>
        <w:t>avec le service maintenance,</w:t>
      </w:r>
      <w:r>
        <w:rPr>
          <w:rFonts w:ascii="Arial" w:hAnsi="Arial" w:cs="Arial"/>
          <w:sz w:val="24"/>
        </w:rPr>
        <w:t xml:space="preserve"> montre qu’il est envisageable</w:t>
      </w:r>
      <w:r w:rsidR="009A18C4">
        <w:rPr>
          <w:rFonts w:ascii="Arial" w:hAnsi="Arial" w:cs="Arial"/>
          <w:sz w:val="24"/>
        </w:rPr>
        <w:t xml:space="preserve"> de se passer de l’achat d’un nouveau robot de soins car les temps d’arrêts ne permettent pas le plein emploi des 6 robots de soins.</w:t>
      </w:r>
    </w:p>
    <w:p w:rsidR="009A18C4" w:rsidRDefault="009A18C4" w:rsidP="00F55620">
      <w:pPr>
        <w:jc w:val="both"/>
        <w:rPr>
          <w:rFonts w:ascii="Arial" w:hAnsi="Arial" w:cs="Arial"/>
          <w:sz w:val="24"/>
        </w:rPr>
      </w:pPr>
      <w:r>
        <w:rPr>
          <w:rFonts w:ascii="Arial" w:hAnsi="Arial" w:cs="Arial"/>
          <w:sz w:val="24"/>
        </w:rPr>
        <w:t xml:space="preserve">On se propose de faire un calcul de </w:t>
      </w:r>
      <w:r w:rsidRPr="00470768">
        <w:rPr>
          <w:rFonts w:ascii="Arial" w:hAnsi="Arial" w:cs="Arial"/>
          <w:b/>
          <w:sz w:val="24"/>
        </w:rPr>
        <w:t>T</w:t>
      </w:r>
      <w:r>
        <w:rPr>
          <w:rFonts w:ascii="Arial" w:hAnsi="Arial" w:cs="Arial"/>
          <w:b/>
          <w:sz w:val="24"/>
        </w:rPr>
        <w:t>.</w:t>
      </w:r>
      <w:r w:rsidRPr="00470768">
        <w:rPr>
          <w:rFonts w:ascii="Arial" w:hAnsi="Arial" w:cs="Arial"/>
          <w:b/>
          <w:sz w:val="24"/>
        </w:rPr>
        <w:t>R</w:t>
      </w:r>
      <w:r>
        <w:rPr>
          <w:rFonts w:ascii="Arial" w:hAnsi="Arial" w:cs="Arial"/>
          <w:b/>
          <w:sz w:val="24"/>
        </w:rPr>
        <w:t>.</w:t>
      </w:r>
      <w:r w:rsidRPr="00470768">
        <w:rPr>
          <w:rFonts w:ascii="Arial" w:hAnsi="Arial" w:cs="Arial"/>
          <w:b/>
          <w:sz w:val="24"/>
        </w:rPr>
        <w:t>S</w:t>
      </w:r>
      <w:r>
        <w:rPr>
          <w:rFonts w:ascii="Arial" w:hAnsi="Arial" w:cs="Arial"/>
          <w:b/>
          <w:sz w:val="24"/>
        </w:rPr>
        <w:t>.</w:t>
      </w:r>
      <w:r w:rsidRPr="00470768">
        <w:rPr>
          <w:rFonts w:ascii="Arial" w:hAnsi="Arial" w:cs="Arial"/>
          <w:b/>
          <w:sz w:val="24"/>
        </w:rPr>
        <w:t xml:space="preserve"> (Taux de Rendement Synthétique)</w:t>
      </w:r>
      <w:r>
        <w:rPr>
          <w:rFonts w:ascii="Arial" w:hAnsi="Arial" w:cs="Arial"/>
          <w:sz w:val="24"/>
        </w:rPr>
        <w:t xml:space="preserve"> pour mettre en évidence le taux d’utilisation des robots de soins sur une </w:t>
      </w:r>
      <w:r w:rsidRPr="00577995">
        <w:rPr>
          <w:rFonts w:ascii="Arial" w:hAnsi="Arial" w:cs="Arial"/>
          <w:b/>
          <w:sz w:val="24"/>
        </w:rPr>
        <w:t>base mensuelle</w:t>
      </w:r>
      <w:r>
        <w:rPr>
          <w:rFonts w:ascii="Arial" w:hAnsi="Arial" w:cs="Arial"/>
          <w:sz w:val="24"/>
        </w:rPr>
        <w:t>.</w:t>
      </w:r>
    </w:p>
    <w:p w:rsidR="009A18C4" w:rsidRDefault="009A18C4" w:rsidP="00F55620">
      <w:pPr>
        <w:jc w:val="both"/>
        <w:rPr>
          <w:rFonts w:ascii="Arial" w:hAnsi="Arial" w:cs="Arial"/>
          <w:sz w:val="24"/>
        </w:rPr>
      </w:pPr>
      <w:r>
        <w:rPr>
          <w:rFonts w:ascii="Arial" w:hAnsi="Arial" w:cs="Arial"/>
          <w:sz w:val="24"/>
        </w:rPr>
        <w:t xml:space="preserve">Le T.R.S. se décompose en </w:t>
      </w:r>
      <w:r w:rsidRPr="00EE6E52">
        <w:rPr>
          <w:rFonts w:ascii="Arial" w:hAnsi="Arial" w:cs="Arial"/>
          <w:b/>
          <w:sz w:val="24"/>
        </w:rPr>
        <w:t>3 taux</w:t>
      </w:r>
      <w:r>
        <w:rPr>
          <w:rFonts w:ascii="Arial" w:hAnsi="Arial" w:cs="Arial"/>
          <w:sz w:val="24"/>
        </w:rPr>
        <w:t>, taux de disponibilité opérationnel (Tdo), taux de performance (Tp) et le taux de qualité (T</w:t>
      </w:r>
      <w:r w:rsidRPr="00AC49B6">
        <w:rPr>
          <w:rFonts w:ascii="Arial" w:hAnsi="Arial" w:cs="Arial"/>
          <w:sz w:val="18"/>
          <w:szCs w:val="18"/>
        </w:rPr>
        <w:t>Q</w:t>
      </w:r>
      <w:r>
        <w:rPr>
          <w:rFonts w:ascii="Arial" w:hAnsi="Arial" w:cs="Arial"/>
          <w:sz w:val="24"/>
        </w:rPr>
        <w:t>).</w:t>
      </w:r>
    </w:p>
    <w:p w:rsidR="009A18C4" w:rsidRDefault="009A18C4" w:rsidP="009A18C4">
      <w:pPr>
        <w:pStyle w:val="En-tte"/>
        <w:tabs>
          <w:tab w:val="clear" w:pos="4536"/>
          <w:tab w:val="clear" w:pos="9072"/>
        </w:tabs>
        <w:rPr>
          <w:rFonts w:ascii="Arial" w:hAnsi="Arial" w:cs="Arial"/>
          <w:b/>
          <w:sz w:val="24"/>
          <w:u w:val="single"/>
        </w:rPr>
      </w:pPr>
    </w:p>
    <w:p w:rsidR="009A18C4" w:rsidRPr="00597907" w:rsidRDefault="009A18C4" w:rsidP="009A18C4">
      <w:pPr>
        <w:pBdr>
          <w:bottom w:val="single" w:sz="4" w:space="1" w:color="auto"/>
        </w:pBdr>
        <w:rPr>
          <w:rFonts w:ascii="Arial" w:hAnsi="Arial" w:cs="Arial"/>
          <w:b/>
          <w:sz w:val="24"/>
          <w:szCs w:val="24"/>
        </w:rPr>
      </w:pPr>
      <w:r w:rsidRPr="00597907">
        <w:rPr>
          <w:rFonts w:ascii="Arial" w:hAnsi="Arial" w:cs="Arial"/>
          <w:b/>
          <w:sz w:val="24"/>
          <w:szCs w:val="24"/>
        </w:rPr>
        <w:t>Calcul du taux de disponibilité opérationnel Tdo</w:t>
      </w:r>
    </w:p>
    <w:p w:rsidR="009A18C4" w:rsidRDefault="009A18C4" w:rsidP="009A18C4">
      <w:pPr>
        <w:pStyle w:val="En-tte"/>
        <w:tabs>
          <w:tab w:val="clear" w:pos="4536"/>
          <w:tab w:val="clear" w:pos="9072"/>
        </w:tabs>
        <w:rPr>
          <w:rFonts w:ascii="Arial" w:hAnsi="Arial" w:cs="Arial"/>
          <w:sz w:val="24"/>
        </w:rPr>
      </w:pPr>
      <w:r>
        <w:rPr>
          <w:rFonts w:ascii="Arial" w:hAnsi="Arial" w:cs="Arial"/>
          <w:sz w:val="24"/>
        </w:rPr>
        <w:t>On prendra en compte le temps d’arrêt pour réapprovisionne</w:t>
      </w:r>
      <w:r w:rsidR="00F55620">
        <w:rPr>
          <w:rFonts w:ascii="Arial" w:hAnsi="Arial" w:cs="Arial"/>
          <w:sz w:val="24"/>
        </w:rPr>
        <w:t>r le robot</w:t>
      </w:r>
      <w:r>
        <w:rPr>
          <w:rFonts w:ascii="Arial" w:hAnsi="Arial" w:cs="Arial"/>
          <w:sz w:val="24"/>
        </w:rPr>
        <w:t xml:space="preserve"> en saumure, </w:t>
      </w:r>
      <w:r w:rsidRPr="001E01A9">
        <w:rPr>
          <w:rFonts w:ascii="Arial" w:hAnsi="Arial" w:cs="Arial"/>
          <w:sz w:val="24"/>
          <w:u w:val="single"/>
        </w:rPr>
        <w:t>soit 0 h 30 à retirer</w:t>
      </w:r>
      <w:r>
        <w:rPr>
          <w:rFonts w:ascii="Arial" w:hAnsi="Arial" w:cs="Arial"/>
          <w:sz w:val="24"/>
        </w:rPr>
        <w:t xml:space="preserve"> toutes les 6 h.</w:t>
      </w:r>
    </w:p>
    <w:p w:rsidR="009A18C4" w:rsidRDefault="009A18C4" w:rsidP="009A18C4">
      <w:pPr>
        <w:pStyle w:val="En-tte"/>
        <w:tabs>
          <w:tab w:val="clear" w:pos="4536"/>
          <w:tab w:val="clear" w:pos="9072"/>
        </w:tabs>
        <w:rPr>
          <w:rFonts w:ascii="Arial" w:hAnsi="Arial" w:cs="Arial"/>
          <w:sz w:val="24"/>
        </w:rPr>
      </w:pPr>
      <w:r>
        <w:rPr>
          <w:rFonts w:ascii="Arial" w:hAnsi="Arial" w:cs="Arial"/>
          <w:sz w:val="24"/>
        </w:rPr>
        <w:t>De plus, le</w:t>
      </w:r>
      <w:r w:rsidRPr="00173DA6">
        <w:rPr>
          <w:rFonts w:ascii="Arial" w:hAnsi="Arial" w:cs="Arial"/>
          <w:sz w:val="24"/>
        </w:rPr>
        <w:t xml:space="preserve"> temps d’arrêts pour mainten</w:t>
      </w:r>
      <w:r>
        <w:rPr>
          <w:rFonts w:ascii="Arial" w:hAnsi="Arial" w:cs="Arial"/>
          <w:sz w:val="24"/>
        </w:rPr>
        <w:t>an</w:t>
      </w:r>
      <w:r w:rsidRPr="00173DA6">
        <w:rPr>
          <w:rFonts w:ascii="Arial" w:hAnsi="Arial" w:cs="Arial"/>
          <w:sz w:val="24"/>
        </w:rPr>
        <w:t>ce</w:t>
      </w:r>
      <w:r>
        <w:rPr>
          <w:rFonts w:ascii="Arial" w:hAnsi="Arial" w:cs="Arial"/>
          <w:sz w:val="24"/>
        </w:rPr>
        <w:t xml:space="preserve"> préventive</w:t>
      </w:r>
      <w:r w:rsidRPr="00173DA6">
        <w:rPr>
          <w:rFonts w:ascii="Arial" w:hAnsi="Arial" w:cs="Arial"/>
          <w:sz w:val="24"/>
        </w:rPr>
        <w:t xml:space="preserve"> est de 6</w:t>
      </w:r>
      <w:r>
        <w:rPr>
          <w:rFonts w:ascii="Arial" w:hAnsi="Arial" w:cs="Arial"/>
          <w:sz w:val="24"/>
        </w:rPr>
        <w:t> </w:t>
      </w:r>
      <w:r w:rsidRPr="00173DA6">
        <w:rPr>
          <w:rFonts w:ascii="Arial" w:hAnsi="Arial" w:cs="Arial"/>
          <w:sz w:val="24"/>
        </w:rPr>
        <w:t>h</w:t>
      </w:r>
      <w:r>
        <w:rPr>
          <w:rFonts w:ascii="Arial" w:hAnsi="Arial" w:cs="Arial"/>
          <w:sz w:val="24"/>
        </w:rPr>
        <w:t>/</w:t>
      </w:r>
      <w:r w:rsidRPr="00173DA6">
        <w:rPr>
          <w:rFonts w:ascii="Arial" w:hAnsi="Arial" w:cs="Arial"/>
          <w:sz w:val="24"/>
        </w:rPr>
        <w:t>mois</w:t>
      </w:r>
      <w:r>
        <w:rPr>
          <w:rFonts w:ascii="Arial" w:hAnsi="Arial" w:cs="Arial"/>
          <w:sz w:val="24"/>
        </w:rPr>
        <w:t>. On prendra une moyenne de 30 jours / mois.</w:t>
      </w:r>
    </w:p>
    <w:p w:rsidR="009A18C4" w:rsidRDefault="009A18C4" w:rsidP="009A18C4">
      <w:pPr>
        <w:pStyle w:val="En-tte"/>
        <w:tabs>
          <w:tab w:val="clear" w:pos="4536"/>
          <w:tab w:val="clear" w:pos="9072"/>
        </w:tabs>
        <w:rPr>
          <w:rFonts w:ascii="Arial" w:hAnsi="Arial" w:cs="Arial"/>
          <w:sz w:val="24"/>
        </w:rPr>
      </w:pPr>
    </w:p>
    <w:p w:rsidR="009A18C4" w:rsidRPr="00494D0A" w:rsidRDefault="009A18C4" w:rsidP="009A18C4">
      <w:pPr>
        <w:pStyle w:val="En-tte"/>
        <w:tabs>
          <w:tab w:val="clear" w:pos="4536"/>
          <w:tab w:val="clear" w:pos="9072"/>
        </w:tabs>
        <w:rPr>
          <w:rFonts w:ascii="Arial" w:hAnsi="Arial" w:cs="Arial"/>
          <w:b/>
          <w:sz w:val="16"/>
          <w:szCs w:val="16"/>
          <w:u w:val="single"/>
        </w:rPr>
      </w:pPr>
    </w:p>
    <w:tbl>
      <w:tblPr>
        <w:tblW w:w="10054" w:type="dxa"/>
        <w:tblLook w:val="00A0" w:firstRow="1" w:lastRow="0" w:firstColumn="1" w:lastColumn="0" w:noHBand="0" w:noVBand="0"/>
      </w:tblPr>
      <w:tblGrid>
        <w:gridCol w:w="1809"/>
        <w:gridCol w:w="8245"/>
      </w:tblGrid>
      <w:tr w:rsidR="009A18C4" w:rsidRPr="00657917" w:rsidTr="008365F9">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Question 2.1</w:t>
            </w:r>
          </w:p>
        </w:tc>
        <w:tc>
          <w:tcPr>
            <w:tcW w:w="8245" w:type="dxa"/>
            <w:vMerge w:val="restart"/>
            <w:tcBorders>
              <w:left w:val="single" w:sz="4" w:space="0" w:color="auto"/>
            </w:tcBorders>
          </w:tcPr>
          <w:p w:rsidR="009A18C4" w:rsidRPr="00013377" w:rsidRDefault="009A18C4" w:rsidP="008365F9">
            <w:pPr>
              <w:pStyle w:val="En-tte"/>
              <w:tabs>
                <w:tab w:val="clear" w:pos="4536"/>
                <w:tab w:val="clear" w:pos="9072"/>
              </w:tabs>
              <w:rPr>
                <w:rFonts w:ascii="Arial" w:hAnsi="Arial" w:cs="Arial"/>
                <w:sz w:val="24"/>
              </w:rPr>
            </w:pPr>
            <w:r w:rsidRPr="005033E4">
              <w:rPr>
                <w:rFonts w:ascii="Arial" w:hAnsi="Arial" w:cs="Arial"/>
                <w:b/>
                <w:sz w:val="24"/>
              </w:rPr>
              <w:t>Déterminer</w:t>
            </w:r>
            <w:r w:rsidRPr="00013377">
              <w:rPr>
                <w:rFonts w:ascii="Arial" w:hAnsi="Arial" w:cs="Arial"/>
                <w:sz w:val="24"/>
              </w:rPr>
              <w:t xml:space="preserve"> le </w:t>
            </w:r>
            <w:r>
              <w:rPr>
                <w:rFonts w:ascii="Arial" w:hAnsi="Arial" w:cs="Arial"/>
                <w:sz w:val="24"/>
              </w:rPr>
              <w:t xml:space="preserve">taux de disponibilité opérationnel </w:t>
            </w:r>
            <w:r w:rsidRPr="002A19E3">
              <w:rPr>
                <w:rFonts w:ascii="Arial" w:hAnsi="Arial" w:cs="Arial"/>
                <w:b/>
                <w:sz w:val="24"/>
              </w:rPr>
              <w:t>Tdo</w:t>
            </w:r>
            <w:r>
              <w:rPr>
                <w:rFonts w:ascii="Arial" w:hAnsi="Arial" w:cs="Arial"/>
                <w:b/>
                <w:sz w:val="24"/>
              </w:rPr>
              <w:t xml:space="preserve"> </w:t>
            </w:r>
            <w:r w:rsidRPr="00577995">
              <w:rPr>
                <w:rFonts w:ascii="Arial" w:hAnsi="Arial" w:cs="Arial"/>
                <w:sz w:val="24"/>
              </w:rPr>
              <w:t>sur un mois.</w:t>
            </w:r>
          </w:p>
          <w:p w:rsidR="009A18C4" w:rsidRPr="00657917" w:rsidRDefault="009A18C4" w:rsidP="008365F9">
            <w:pPr>
              <w:pStyle w:val="En-tte"/>
              <w:tabs>
                <w:tab w:val="clear" w:pos="4536"/>
                <w:tab w:val="clear" w:pos="9072"/>
              </w:tabs>
              <w:jc w:val="both"/>
              <w:rPr>
                <w:rFonts w:ascii="Arial" w:hAnsi="Arial" w:cs="Arial"/>
                <w:sz w:val="24"/>
                <w:szCs w:val="24"/>
              </w:rPr>
            </w:pPr>
          </w:p>
        </w:tc>
      </w:tr>
      <w:tr w:rsidR="009A18C4" w:rsidRPr="00657917" w:rsidTr="008365F9">
        <w:trPr>
          <w:trHeight w:val="366"/>
        </w:trPr>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Voir DT3</w:t>
            </w:r>
          </w:p>
        </w:tc>
        <w:tc>
          <w:tcPr>
            <w:tcW w:w="8245"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Pr="00F55620" w:rsidRDefault="009A18C4" w:rsidP="009A18C4">
      <w:pPr>
        <w:pStyle w:val="En-tte"/>
        <w:tabs>
          <w:tab w:val="clear" w:pos="4536"/>
          <w:tab w:val="clear" w:pos="9072"/>
        </w:tabs>
        <w:rPr>
          <w:rFonts w:ascii="Arial" w:hAnsi="Arial" w:cs="Arial"/>
          <w:sz w:val="16"/>
          <w:szCs w:val="16"/>
        </w:rPr>
      </w:pPr>
    </w:p>
    <w:p w:rsidR="009A18C4"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Cadre réponse 2.1</w:t>
      </w:r>
    </w:p>
    <w:p w:rsidR="009A18C4"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rPr>
          <w:rFonts w:ascii="Arial" w:hAnsi="Arial" w:cs="Arial"/>
          <w:b/>
          <w:sz w:val="24"/>
          <w:u w:val="single"/>
        </w:rPr>
      </w:pPr>
    </w:p>
    <w:p w:rsidR="009A18C4" w:rsidRPr="00597907" w:rsidRDefault="009A18C4" w:rsidP="009A18C4">
      <w:pPr>
        <w:pBdr>
          <w:bottom w:val="single" w:sz="4" w:space="1" w:color="auto"/>
        </w:pBdr>
        <w:rPr>
          <w:rFonts w:ascii="Arial" w:hAnsi="Arial" w:cs="Arial"/>
          <w:b/>
          <w:sz w:val="24"/>
          <w:szCs w:val="24"/>
        </w:rPr>
      </w:pPr>
      <w:r w:rsidRPr="00597907">
        <w:rPr>
          <w:rFonts w:ascii="Arial" w:hAnsi="Arial" w:cs="Arial"/>
          <w:b/>
          <w:sz w:val="24"/>
          <w:szCs w:val="24"/>
        </w:rPr>
        <w:t>Calcul du taux de performance Tp</w:t>
      </w:r>
    </w:p>
    <w:p w:rsidR="009A18C4" w:rsidRPr="005A6620" w:rsidRDefault="009A18C4" w:rsidP="009A18C4">
      <w:pPr>
        <w:pStyle w:val="En-tte"/>
        <w:tabs>
          <w:tab w:val="clear" w:pos="4536"/>
          <w:tab w:val="clear" w:pos="9072"/>
        </w:tabs>
        <w:rPr>
          <w:rFonts w:ascii="Arial" w:hAnsi="Arial" w:cs="Arial"/>
          <w:sz w:val="24"/>
        </w:rPr>
      </w:pPr>
      <w:r>
        <w:rPr>
          <w:rFonts w:ascii="Arial" w:hAnsi="Arial" w:cs="Arial"/>
          <w:sz w:val="24"/>
        </w:rPr>
        <w:t xml:space="preserve">Après mesure de la cadence en situation, on retiendra une cadence réelle de </w:t>
      </w:r>
      <w:r>
        <w:rPr>
          <w:rFonts w:ascii="Arial" w:hAnsi="Arial" w:cs="Arial"/>
          <w:sz w:val="24"/>
          <w:u w:val="single"/>
        </w:rPr>
        <w:t xml:space="preserve">98 </w:t>
      </w:r>
      <w:r w:rsidR="00F55620">
        <w:rPr>
          <w:rFonts w:ascii="Arial" w:hAnsi="Arial" w:cs="Arial"/>
          <w:sz w:val="24"/>
          <w:u w:val="single"/>
        </w:rPr>
        <w:t>fromages par heure</w:t>
      </w:r>
      <w:r>
        <w:rPr>
          <w:rFonts w:ascii="Arial" w:hAnsi="Arial" w:cs="Arial"/>
          <w:sz w:val="24"/>
        </w:rPr>
        <w:t>.</w:t>
      </w:r>
    </w:p>
    <w:p w:rsidR="009A18C4" w:rsidRDefault="009A18C4" w:rsidP="009A18C4">
      <w:pPr>
        <w:pStyle w:val="En-tte"/>
        <w:tabs>
          <w:tab w:val="clear" w:pos="4536"/>
          <w:tab w:val="clear" w:pos="9072"/>
        </w:tabs>
        <w:rPr>
          <w:rFonts w:ascii="Arial" w:hAnsi="Arial" w:cs="Arial"/>
          <w:sz w:val="24"/>
        </w:rPr>
      </w:pPr>
    </w:p>
    <w:p w:rsidR="009A18C4" w:rsidRPr="00494D0A" w:rsidRDefault="009A18C4" w:rsidP="009A18C4">
      <w:pPr>
        <w:pStyle w:val="En-tte"/>
        <w:tabs>
          <w:tab w:val="clear" w:pos="4536"/>
          <w:tab w:val="clear" w:pos="9072"/>
        </w:tabs>
        <w:rPr>
          <w:rFonts w:ascii="Arial" w:hAnsi="Arial" w:cs="Arial"/>
          <w:b/>
          <w:sz w:val="16"/>
          <w:szCs w:val="16"/>
          <w:u w:val="single"/>
        </w:rPr>
      </w:pPr>
    </w:p>
    <w:tbl>
      <w:tblPr>
        <w:tblW w:w="10054" w:type="dxa"/>
        <w:tblLook w:val="00A0" w:firstRow="1" w:lastRow="0" w:firstColumn="1" w:lastColumn="0" w:noHBand="0" w:noVBand="0"/>
      </w:tblPr>
      <w:tblGrid>
        <w:gridCol w:w="1809"/>
        <w:gridCol w:w="8245"/>
      </w:tblGrid>
      <w:tr w:rsidR="009A18C4" w:rsidRPr="00657917" w:rsidTr="008365F9">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Question 2.2</w:t>
            </w:r>
          </w:p>
        </w:tc>
        <w:tc>
          <w:tcPr>
            <w:tcW w:w="8245" w:type="dxa"/>
            <w:vMerge w:val="restart"/>
            <w:tcBorders>
              <w:left w:val="single" w:sz="4" w:space="0" w:color="auto"/>
            </w:tcBorders>
          </w:tcPr>
          <w:p w:rsidR="009A18C4" w:rsidRPr="00013377" w:rsidRDefault="009A18C4" w:rsidP="008365F9">
            <w:pPr>
              <w:pStyle w:val="En-tte"/>
              <w:tabs>
                <w:tab w:val="clear" w:pos="4536"/>
                <w:tab w:val="clear" w:pos="9072"/>
              </w:tabs>
              <w:rPr>
                <w:rFonts w:ascii="Arial" w:hAnsi="Arial" w:cs="Arial"/>
                <w:sz w:val="24"/>
              </w:rPr>
            </w:pPr>
            <w:r w:rsidRPr="00AC08B0">
              <w:rPr>
                <w:rFonts w:ascii="Arial" w:hAnsi="Arial" w:cs="Arial"/>
                <w:b/>
                <w:sz w:val="24"/>
              </w:rPr>
              <w:t>Déterminer</w:t>
            </w:r>
            <w:r w:rsidRPr="00013377">
              <w:rPr>
                <w:rFonts w:ascii="Arial" w:hAnsi="Arial" w:cs="Arial"/>
                <w:sz w:val="24"/>
              </w:rPr>
              <w:t xml:space="preserve"> le </w:t>
            </w:r>
            <w:r>
              <w:rPr>
                <w:rFonts w:ascii="Arial" w:hAnsi="Arial" w:cs="Arial"/>
                <w:sz w:val="24"/>
              </w:rPr>
              <w:t>taux de performance.</w:t>
            </w:r>
          </w:p>
          <w:p w:rsidR="009A18C4" w:rsidRPr="00657917" w:rsidRDefault="009A18C4" w:rsidP="008365F9">
            <w:pPr>
              <w:pStyle w:val="En-tte"/>
              <w:tabs>
                <w:tab w:val="clear" w:pos="4536"/>
                <w:tab w:val="clear" w:pos="9072"/>
              </w:tabs>
              <w:rPr>
                <w:rFonts w:ascii="Arial" w:hAnsi="Arial" w:cs="Arial"/>
                <w:sz w:val="24"/>
                <w:szCs w:val="24"/>
              </w:rPr>
            </w:pPr>
          </w:p>
        </w:tc>
      </w:tr>
      <w:tr w:rsidR="009A18C4" w:rsidRPr="00657917" w:rsidTr="008365F9">
        <w:trPr>
          <w:trHeight w:val="366"/>
        </w:trPr>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Voir DT3</w:t>
            </w:r>
          </w:p>
        </w:tc>
        <w:tc>
          <w:tcPr>
            <w:tcW w:w="8245"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Pr="00F55620" w:rsidRDefault="009A18C4" w:rsidP="009A18C4">
      <w:pPr>
        <w:pStyle w:val="En-tte"/>
        <w:tabs>
          <w:tab w:val="clear" w:pos="4536"/>
          <w:tab w:val="clear" w:pos="9072"/>
        </w:tabs>
        <w:rPr>
          <w:rFonts w:ascii="Arial" w:hAnsi="Arial" w:cs="Arial"/>
          <w:b/>
          <w:sz w:val="16"/>
          <w:szCs w:val="16"/>
          <w:u w:val="single"/>
        </w:rPr>
      </w:pPr>
    </w:p>
    <w:p w:rsidR="009A18C4"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Cadre réponse 2.2</w:t>
      </w:r>
    </w:p>
    <w:p w:rsidR="009A18C4"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B309DC" w:rsidRDefault="00B309DC"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0" w:color="auto"/>
          <w:right w:val="single" w:sz="4" w:space="4" w:color="auto"/>
        </w:pBdr>
        <w:tabs>
          <w:tab w:val="clear" w:pos="4536"/>
          <w:tab w:val="clear" w:pos="9072"/>
        </w:tabs>
        <w:rPr>
          <w:rFonts w:ascii="Arial" w:hAnsi="Arial" w:cs="Arial"/>
          <w:sz w:val="24"/>
          <w:szCs w:val="24"/>
        </w:rPr>
      </w:pPr>
    </w:p>
    <w:p w:rsidR="009A18C4" w:rsidRPr="00597907" w:rsidRDefault="009A18C4" w:rsidP="009A18C4">
      <w:pPr>
        <w:pBdr>
          <w:bottom w:val="single" w:sz="4" w:space="1" w:color="auto"/>
        </w:pBdr>
        <w:rPr>
          <w:rFonts w:ascii="Arial" w:hAnsi="Arial" w:cs="Arial"/>
          <w:b/>
          <w:sz w:val="24"/>
          <w:szCs w:val="24"/>
        </w:rPr>
      </w:pPr>
      <w:r>
        <w:rPr>
          <w:rFonts w:ascii="Arial" w:hAnsi="Arial" w:cs="Arial"/>
          <w:b/>
          <w:sz w:val="24"/>
          <w:szCs w:val="24"/>
        </w:rPr>
        <w:lastRenderedPageBreak/>
        <w:t>Calcul du taux de qualité T</w:t>
      </w:r>
      <w:r w:rsidRPr="00AC49B6">
        <w:rPr>
          <w:rFonts w:ascii="Arial" w:hAnsi="Arial" w:cs="Arial"/>
          <w:b/>
          <w:sz w:val="18"/>
          <w:szCs w:val="18"/>
        </w:rPr>
        <w:t>Q</w:t>
      </w:r>
    </w:p>
    <w:p w:rsidR="009A18C4" w:rsidRDefault="009A18C4" w:rsidP="009A18C4">
      <w:pPr>
        <w:pStyle w:val="En-tte"/>
        <w:tabs>
          <w:tab w:val="clear" w:pos="4536"/>
          <w:tab w:val="clear" w:pos="9072"/>
        </w:tabs>
        <w:rPr>
          <w:rFonts w:ascii="Arial" w:hAnsi="Arial" w:cs="Arial"/>
          <w:sz w:val="24"/>
        </w:rPr>
      </w:pPr>
      <w:r>
        <w:rPr>
          <w:rFonts w:ascii="Arial" w:hAnsi="Arial" w:cs="Arial"/>
          <w:sz w:val="24"/>
        </w:rPr>
        <w:t>Après le calcul du nombre réel de fromages traités par mois (a</w:t>
      </w:r>
      <w:r w:rsidR="00721A97">
        <w:rPr>
          <w:rFonts w:ascii="Arial" w:hAnsi="Arial" w:cs="Arial"/>
          <w:sz w:val="24"/>
        </w:rPr>
        <w:t>ttention les fromages sont salé</w:t>
      </w:r>
      <w:r w:rsidR="0059092F">
        <w:rPr>
          <w:rFonts w:ascii="Arial" w:hAnsi="Arial" w:cs="Arial"/>
          <w:sz w:val="24"/>
        </w:rPr>
        <w:t xml:space="preserve">s 2 fois par </w:t>
      </w:r>
      <w:r>
        <w:rPr>
          <w:rFonts w:ascii="Arial" w:hAnsi="Arial" w:cs="Arial"/>
          <w:sz w:val="24"/>
        </w:rPr>
        <w:t>jour), on constate qu’un certain nombre de meules de fromage sont déclassées suite à un dysfonctionnement de l’arrivée de la saumure à la surface des fromages à frotter.</w:t>
      </w:r>
    </w:p>
    <w:p w:rsidR="009A18C4" w:rsidRDefault="009A18C4" w:rsidP="009A18C4">
      <w:pPr>
        <w:pStyle w:val="En-tte"/>
        <w:tabs>
          <w:tab w:val="clear" w:pos="4536"/>
          <w:tab w:val="clear" w:pos="9072"/>
        </w:tabs>
        <w:rPr>
          <w:rFonts w:ascii="Arial" w:hAnsi="Arial" w:cs="Arial"/>
          <w:sz w:val="24"/>
        </w:rPr>
      </w:pPr>
      <w:r>
        <w:rPr>
          <w:rFonts w:ascii="Arial" w:hAnsi="Arial" w:cs="Arial"/>
          <w:sz w:val="24"/>
        </w:rPr>
        <w:t xml:space="preserve">En moyenne, on compte 320 fromages déclassés </w:t>
      </w:r>
      <w:r w:rsidR="00757B3D">
        <w:rPr>
          <w:rFonts w:ascii="Arial" w:hAnsi="Arial" w:cs="Arial"/>
          <w:sz w:val="24"/>
        </w:rPr>
        <w:t xml:space="preserve">en qualité </w:t>
      </w:r>
      <w:r>
        <w:rPr>
          <w:rFonts w:ascii="Arial" w:hAnsi="Arial" w:cs="Arial"/>
          <w:sz w:val="24"/>
        </w:rPr>
        <w:t>par mois à cause d’un manque de salage.</w:t>
      </w:r>
    </w:p>
    <w:p w:rsidR="009A18C4" w:rsidRDefault="009A18C4" w:rsidP="009A18C4">
      <w:pPr>
        <w:pStyle w:val="En-tte"/>
        <w:tabs>
          <w:tab w:val="clear" w:pos="4536"/>
          <w:tab w:val="clear" w:pos="9072"/>
        </w:tabs>
        <w:rPr>
          <w:rFonts w:ascii="Arial" w:hAnsi="Arial" w:cs="Arial"/>
          <w:sz w:val="24"/>
        </w:rPr>
      </w:pPr>
    </w:p>
    <w:tbl>
      <w:tblPr>
        <w:tblW w:w="10054" w:type="dxa"/>
        <w:tblLook w:val="00A0" w:firstRow="1" w:lastRow="0" w:firstColumn="1" w:lastColumn="0" w:noHBand="0" w:noVBand="0"/>
      </w:tblPr>
      <w:tblGrid>
        <w:gridCol w:w="1809"/>
        <w:gridCol w:w="8245"/>
      </w:tblGrid>
      <w:tr w:rsidR="009A18C4" w:rsidRPr="00657917" w:rsidTr="008365F9">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Question 2.3</w:t>
            </w:r>
          </w:p>
        </w:tc>
        <w:tc>
          <w:tcPr>
            <w:tcW w:w="8245" w:type="dxa"/>
            <w:vMerge w:val="restart"/>
            <w:tcBorders>
              <w:left w:val="single" w:sz="4" w:space="0" w:color="auto"/>
            </w:tcBorders>
          </w:tcPr>
          <w:p w:rsidR="009A18C4" w:rsidRPr="00013377" w:rsidRDefault="009A18C4" w:rsidP="008365F9">
            <w:pPr>
              <w:pStyle w:val="En-tte"/>
              <w:tabs>
                <w:tab w:val="clear" w:pos="4536"/>
                <w:tab w:val="clear" w:pos="9072"/>
              </w:tabs>
              <w:rPr>
                <w:rFonts w:ascii="Arial" w:hAnsi="Arial" w:cs="Arial"/>
                <w:sz w:val="24"/>
              </w:rPr>
            </w:pPr>
            <w:r w:rsidRPr="00AC08B0">
              <w:rPr>
                <w:rFonts w:ascii="Arial" w:hAnsi="Arial" w:cs="Arial"/>
                <w:b/>
                <w:sz w:val="24"/>
              </w:rPr>
              <w:t>Calculer</w:t>
            </w:r>
            <w:r>
              <w:rPr>
                <w:rFonts w:ascii="Arial" w:hAnsi="Arial" w:cs="Arial"/>
                <w:sz w:val="24"/>
              </w:rPr>
              <w:t xml:space="preserve"> le nombre réel de fromages traités par mois.</w:t>
            </w:r>
          </w:p>
          <w:p w:rsidR="009A18C4" w:rsidRDefault="009A18C4" w:rsidP="008365F9">
            <w:pPr>
              <w:pStyle w:val="En-tte"/>
              <w:tabs>
                <w:tab w:val="clear" w:pos="4536"/>
                <w:tab w:val="clear" w:pos="9072"/>
              </w:tabs>
              <w:rPr>
                <w:rFonts w:ascii="Arial" w:hAnsi="Arial" w:cs="Arial"/>
                <w:sz w:val="24"/>
                <w:szCs w:val="24"/>
              </w:rPr>
            </w:pPr>
          </w:p>
          <w:p w:rsidR="009A18C4" w:rsidRPr="00657917" w:rsidRDefault="009A18C4" w:rsidP="008365F9">
            <w:pPr>
              <w:pStyle w:val="En-tte"/>
              <w:tabs>
                <w:tab w:val="clear" w:pos="4536"/>
                <w:tab w:val="clear" w:pos="9072"/>
              </w:tabs>
              <w:rPr>
                <w:rFonts w:ascii="Arial" w:hAnsi="Arial" w:cs="Arial"/>
                <w:sz w:val="24"/>
                <w:szCs w:val="24"/>
              </w:rPr>
            </w:pPr>
            <w:r w:rsidRPr="00AC08B0">
              <w:rPr>
                <w:rFonts w:ascii="Arial" w:hAnsi="Arial" w:cs="Arial"/>
                <w:b/>
                <w:sz w:val="24"/>
              </w:rPr>
              <w:t>Déterminer</w:t>
            </w:r>
            <w:r>
              <w:rPr>
                <w:rFonts w:ascii="Arial" w:hAnsi="Arial" w:cs="Arial"/>
                <w:sz w:val="24"/>
              </w:rPr>
              <w:t xml:space="preserve"> le taux de qualité.</w:t>
            </w:r>
          </w:p>
        </w:tc>
      </w:tr>
      <w:tr w:rsidR="009A18C4" w:rsidRPr="00657917" w:rsidTr="008365F9">
        <w:trPr>
          <w:trHeight w:val="366"/>
        </w:trPr>
        <w:tc>
          <w:tcPr>
            <w:tcW w:w="1809" w:type="dxa"/>
            <w:tcBorders>
              <w:right w:val="single" w:sz="4" w:space="0" w:color="auto"/>
            </w:tcBorders>
          </w:tcPr>
          <w:p w:rsidR="009A18C4" w:rsidRPr="00657917" w:rsidRDefault="009A18C4" w:rsidP="008365F9">
            <w:pPr>
              <w:spacing w:after="240"/>
              <w:rPr>
                <w:rFonts w:ascii="Arial" w:hAnsi="Arial" w:cs="Arial"/>
                <w:sz w:val="24"/>
                <w:szCs w:val="24"/>
              </w:rPr>
            </w:pPr>
            <w:r>
              <w:rPr>
                <w:rFonts w:ascii="Arial" w:hAnsi="Arial" w:cs="Arial"/>
                <w:sz w:val="24"/>
                <w:szCs w:val="24"/>
              </w:rPr>
              <w:t>Voir DT3</w:t>
            </w:r>
          </w:p>
        </w:tc>
        <w:tc>
          <w:tcPr>
            <w:tcW w:w="8245" w:type="dxa"/>
            <w:vMerge/>
            <w:tcBorders>
              <w:left w:val="single" w:sz="4" w:space="0" w:color="auto"/>
            </w:tcBorders>
          </w:tcPr>
          <w:p w:rsidR="009A18C4" w:rsidRPr="00657917" w:rsidRDefault="009A18C4" w:rsidP="008365F9">
            <w:pPr>
              <w:rPr>
                <w:rFonts w:ascii="Arial" w:hAnsi="Arial" w:cs="Arial"/>
                <w:sz w:val="24"/>
                <w:szCs w:val="24"/>
              </w:rPr>
            </w:pPr>
          </w:p>
        </w:tc>
      </w:tr>
    </w:tbl>
    <w:p w:rsidR="009A18C4" w:rsidRDefault="009A18C4" w:rsidP="009A18C4">
      <w:pPr>
        <w:pStyle w:val="En-tte"/>
        <w:tabs>
          <w:tab w:val="clear" w:pos="4536"/>
          <w:tab w:val="clear" w:pos="9072"/>
        </w:tabs>
        <w:rPr>
          <w:rFonts w:ascii="Arial" w:hAnsi="Arial" w:cs="Arial"/>
          <w:sz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Cadre réponse 2.3</w:t>
      </w: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0"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rPr>
          <w:rFonts w:ascii="Arial" w:hAnsi="Arial" w:cs="Arial"/>
          <w:b/>
          <w:sz w:val="24"/>
        </w:rPr>
      </w:pPr>
    </w:p>
    <w:tbl>
      <w:tblPr>
        <w:tblW w:w="10265" w:type="dxa"/>
        <w:tblBorders>
          <w:insideH w:val="single" w:sz="4" w:space="0" w:color="auto"/>
          <w:insideV w:val="single" w:sz="4" w:space="0" w:color="auto"/>
        </w:tblBorders>
        <w:tblLook w:val="00A0" w:firstRow="1" w:lastRow="0" w:firstColumn="1" w:lastColumn="0" w:noHBand="0" w:noVBand="0"/>
      </w:tblPr>
      <w:tblGrid>
        <w:gridCol w:w="1847"/>
        <w:gridCol w:w="8418"/>
      </w:tblGrid>
      <w:tr w:rsidR="009A18C4" w:rsidRPr="00657917" w:rsidTr="008365F9">
        <w:trPr>
          <w:trHeight w:val="433"/>
        </w:trPr>
        <w:tc>
          <w:tcPr>
            <w:tcW w:w="1847" w:type="dxa"/>
          </w:tcPr>
          <w:p w:rsidR="009A18C4" w:rsidRDefault="009A18C4" w:rsidP="008365F9">
            <w:pPr>
              <w:spacing w:after="240"/>
              <w:rPr>
                <w:rFonts w:ascii="Arial" w:hAnsi="Arial" w:cs="Arial"/>
                <w:sz w:val="24"/>
                <w:szCs w:val="24"/>
              </w:rPr>
            </w:pPr>
            <w:r>
              <w:rPr>
                <w:rFonts w:ascii="Arial" w:hAnsi="Arial" w:cs="Arial"/>
                <w:sz w:val="24"/>
                <w:szCs w:val="24"/>
              </w:rPr>
              <w:t>Question 2.4</w:t>
            </w:r>
          </w:p>
          <w:p w:rsidR="009A18C4" w:rsidRPr="00657917" w:rsidRDefault="009A18C4" w:rsidP="008365F9">
            <w:pPr>
              <w:spacing w:after="240"/>
              <w:rPr>
                <w:rFonts w:ascii="Arial" w:hAnsi="Arial" w:cs="Arial"/>
                <w:sz w:val="24"/>
                <w:szCs w:val="24"/>
              </w:rPr>
            </w:pPr>
            <w:r>
              <w:rPr>
                <w:rFonts w:ascii="Arial" w:hAnsi="Arial" w:cs="Arial"/>
                <w:sz w:val="24"/>
                <w:szCs w:val="24"/>
              </w:rPr>
              <w:t>Voir DT3</w:t>
            </w:r>
          </w:p>
        </w:tc>
        <w:tc>
          <w:tcPr>
            <w:tcW w:w="8418" w:type="dxa"/>
          </w:tcPr>
          <w:p w:rsidR="009A18C4" w:rsidRPr="00657917" w:rsidRDefault="009A18C4" w:rsidP="008365F9">
            <w:pPr>
              <w:pStyle w:val="En-tte"/>
              <w:tabs>
                <w:tab w:val="clear" w:pos="4536"/>
                <w:tab w:val="clear" w:pos="9072"/>
              </w:tabs>
              <w:rPr>
                <w:rFonts w:ascii="Arial" w:hAnsi="Arial" w:cs="Arial"/>
                <w:sz w:val="24"/>
                <w:szCs w:val="24"/>
              </w:rPr>
            </w:pPr>
            <w:r w:rsidRPr="00234A33">
              <w:rPr>
                <w:rFonts w:ascii="Arial" w:hAnsi="Arial" w:cs="Arial"/>
                <w:b/>
                <w:sz w:val="24"/>
              </w:rPr>
              <w:t>Calculer</w:t>
            </w:r>
            <w:r>
              <w:rPr>
                <w:rFonts w:ascii="Arial" w:hAnsi="Arial" w:cs="Arial"/>
                <w:sz w:val="24"/>
              </w:rPr>
              <w:t xml:space="preserve"> l’indicateur du taux d’utilisation T.R.S.</w:t>
            </w:r>
          </w:p>
        </w:tc>
      </w:tr>
    </w:tbl>
    <w:p w:rsidR="009A18C4" w:rsidRDefault="009A18C4" w:rsidP="009A18C4">
      <w:pPr>
        <w:pStyle w:val="En-tte"/>
        <w:tabs>
          <w:tab w:val="clear" w:pos="4536"/>
          <w:tab w:val="clear" w:pos="9072"/>
        </w:tabs>
        <w:rPr>
          <w:rFonts w:ascii="Arial" w:hAnsi="Arial" w:cs="Arial"/>
          <w:b/>
          <w:sz w:val="24"/>
        </w:rPr>
      </w:pPr>
    </w:p>
    <w:p w:rsidR="009A18C4" w:rsidRDefault="009A18C4" w:rsidP="009A18C4">
      <w:pPr>
        <w:pStyle w:val="En-tte"/>
        <w:pBdr>
          <w:top w:val="single" w:sz="4" w:space="1" w:color="auto"/>
          <w:left w:val="single" w:sz="4" w:space="4" w:color="auto"/>
          <w:bottom w:val="single" w:sz="4" w:space="8"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Cadre réponse 2.4</w:t>
      </w:r>
    </w:p>
    <w:p w:rsidR="009A18C4" w:rsidRDefault="009A18C4" w:rsidP="009A18C4">
      <w:pPr>
        <w:pStyle w:val="En-tte"/>
        <w:pBdr>
          <w:top w:val="single" w:sz="4" w:space="1" w:color="auto"/>
          <w:left w:val="single" w:sz="4" w:space="4" w:color="auto"/>
          <w:bottom w:val="single" w:sz="4" w:space="8" w:color="auto"/>
          <w:right w:val="single" w:sz="4" w:space="4" w:color="auto"/>
        </w:pBdr>
        <w:tabs>
          <w:tab w:val="clear" w:pos="4536"/>
          <w:tab w:val="clear" w:pos="9072"/>
        </w:tabs>
        <w:rPr>
          <w:rFonts w:ascii="Arial" w:hAnsi="Arial" w:cs="Arial"/>
          <w:sz w:val="24"/>
          <w:szCs w:val="24"/>
        </w:rPr>
      </w:pPr>
    </w:p>
    <w:p w:rsidR="009A18C4" w:rsidRPr="00657917" w:rsidRDefault="009A18C4" w:rsidP="009A18C4">
      <w:pPr>
        <w:pStyle w:val="En-tte"/>
        <w:pBdr>
          <w:top w:val="single" w:sz="4" w:space="1" w:color="auto"/>
          <w:left w:val="single" w:sz="4" w:space="4" w:color="auto"/>
          <w:bottom w:val="single" w:sz="4" w:space="8"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tabs>
          <w:tab w:val="clear" w:pos="4536"/>
          <w:tab w:val="clear" w:pos="9072"/>
        </w:tabs>
        <w:rPr>
          <w:rFonts w:ascii="Arial" w:hAnsi="Arial" w:cs="Arial"/>
          <w:b/>
          <w:sz w:val="24"/>
        </w:rPr>
      </w:pPr>
    </w:p>
    <w:p w:rsidR="009A18C4" w:rsidRDefault="00F55620" w:rsidP="009A18C4">
      <w:pPr>
        <w:pStyle w:val="En-tte"/>
        <w:tabs>
          <w:tab w:val="clear" w:pos="4536"/>
          <w:tab w:val="clear" w:pos="9072"/>
        </w:tabs>
        <w:rPr>
          <w:rFonts w:ascii="Arial" w:hAnsi="Arial" w:cs="Arial"/>
          <w:sz w:val="24"/>
        </w:rPr>
      </w:pPr>
      <w:r>
        <w:rPr>
          <w:rFonts w:ascii="Arial" w:hAnsi="Arial" w:cs="Arial"/>
          <w:sz w:val="24"/>
        </w:rPr>
        <w:t xml:space="preserve">Pour conclure, l’analyse </w:t>
      </w:r>
      <w:r w:rsidR="009A18C4">
        <w:rPr>
          <w:rFonts w:ascii="Arial" w:hAnsi="Arial" w:cs="Arial"/>
          <w:sz w:val="24"/>
        </w:rPr>
        <w:t xml:space="preserve">de l’indicateur T.R.S. démontre qu’on pourrait éviter l’achat d’un robot supplémentaire, </w:t>
      </w:r>
      <w:r>
        <w:rPr>
          <w:rFonts w:ascii="Arial" w:hAnsi="Arial" w:cs="Arial"/>
          <w:sz w:val="24"/>
        </w:rPr>
        <w:t>en améliorant ce</w:t>
      </w:r>
      <w:r w:rsidR="009A18C4">
        <w:rPr>
          <w:rFonts w:ascii="Arial" w:hAnsi="Arial" w:cs="Arial"/>
          <w:sz w:val="24"/>
        </w:rPr>
        <w:t xml:space="preserve"> T.R.S.</w:t>
      </w:r>
    </w:p>
    <w:p w:rsidR="009A18C4" w:rsidRDefault="009A18C4" w:rsidP="009A18C4">
      <w:pPr>
        <w:pStyle w:val="En-tte"/>
        <w:tabs>
          <w:tab w:val="clear" w:pos="4536"/>
          <w:tab w:val="clear" w:pos="9072"/>
        </w:tabs>
        <w:rPr>
          <w:rFonts w:ascii="Arial" w:hAnsi="Arial" w:cs="Arial"/>
          <w:sz w:val="24"/>
        </w:rPr>
      </w:pPr>
    </w:p>
    <w:tbl>
      <w:tblPr>
        <w:tblW w:w="10265" w:type="dxa"/>
        <w:tblBorders>
          <w:insideH w:val="single" w:sz="4" w:space="0" w:color="auto"/>
          <w:insideV w:val="single" w:sz="4" w:space="0" w:color="auto"/>
        </w:tblBorders>
        <w:tblLook w:val="00A0" w:firstRow="1" w:lastRow="0" w:firstColumn="1" w:lastColumn="0" w:noHBand="0" w:noVBand="0"/>
      </w:tblPr>
      <w:tblGrid>
        <w:gridCol w:w="1847"/>
        <w:gridCol w:w="8418"/>
      </w:tblGrid>
      <w:tr w:rsidR="009A18C4" w:rsidRPr="00657917" w:rsidTr="008365F9">
        <w:trPr>
          <w:trHeight w:val="567"/>
        </w:trPr>
        <w:tc>
          <w:tcPr>
            <w:tcW w:w="1847" w:type="dxa"/>
          </w:tcPr>
          <w:p w:rsidR="009A18C4" w:rsidRPr="00657917" w:rsidRDefault="009A18C4" w:rsidP="008365F9">
            <w:pPr>
              <w:spacing w:after="240"/>
              <w:rPr>
                <w:rFonts w:ascii="Arial" w:hAnsi="Arial" w:cs="Arial"/>
                <w:sz w:val="24"/>
                <w:szCs w:val="24"/>
              </w:rPr>
            </w:pPr>
            <w:r>
              <w:rPr>
                <w:rFonts w:ascii="Arial" w:hAnsi="Arial" w:cs="Arial"/>
                <w:sz w:val="24"/>
                <w:szCs w:val="24"/>
              </w:rPr>
              <w:t>Question 2.5</w:t>
            </w:r>
          </w:p>
        </w:tc>
        <w:tc>
          <w:tcPr>
            <w:tcW w:w="8418" w:type="dxa"/>
          </w:tcPr>
          <w:p w:rsidR="009A18C4" w:rsidRPr="00882C87" w:rsidRDefault="009A18C4" w:rsidP="008365F9">
            <w:pPr>
              <w:pStyle w:val="En-tte"/>
              <w:tabs>
                <w:tab w:val="clear" w:pos="4536"/>
                <w:tab w:val="clear" w:pos="9072"/>
              </w:tabs>
              <w:rPr>
                <w:rFonts w:ascii="Arial" w:hAnsi="Arial" w:cs="Arial"/>
                <w:sz w:val="24"/>
              </w:rPr>
            </w:pPr>
            <w:r w:rsidRPr="00033899">
              <w:rPr>
                <w:rFonts w:ascii="Arial" w:hAnsi="Arial" w:cs="Arial"/>
                <w:b/>
                <w:sz w:val="24"/>
              </w:rPr>
              <w:t>Citer</w:t>
            </w:r>
            <w:r>
              <w:rPr>
                <w:rFonts w:ascii="Arial" w:hAnsi="Arial" w:cs="Arial"/>
                <w:sz w:val="24"/>
              </w:rPr>
              <w:t xml:space="preserve"> le taux à améliorer et </w:t>
            </w:r>
            <w:r w:rsidRPr="00437943">
              <w:rPr>
                <w:rFonts w:ascii="Arial" w:hAnsi="Arial" w:cs="Arial"/>
                <w:b/>
                <w:sz w:val="24"/>
              </w:rPr>
              <w:t>proposer</w:t>
            </w:r>
            <w:r>
              <w:rPr>
                <w:rFonts w:ascii="Arial" w:hAnsi="Arial" w:cs="Arial"/>
                <w:sz w:val="24"/>
              </w:rPr>
              <w:t xml:space="preserve"> une solution possible pour augmenter la productivité.</w:t>
            </w:r>
          </w:p>
        </w:tc>
      </w:tr>
    </w:tbl>
    <w:p w:rsidR="009A18C4" w:rsidRDefault="009A18C4" w:rsidP="009A18C4">
      <w:pPr>
        <w:pStyle w:val="En-tte"/>
        <w:tabs>
          <w:tab w:val="clear" w:pos="4536"/>
          <w:tab w:val="clear" w:pos="9072"/>
        </w:tabs>
        <w:rPr>
          <w:rFonts w:ascii="Arial" w:hAnsi="Arial" w:cs="Arial"/>
          <w:sz w:val="24"/>
        </w:rPr>
      </w:pPr>
    </w:p>
    <w:p w:rsidR="009A18C4" w:rsidRDefault="009A18C4" w:rsidP="009A18C4">
      <w:pPr>
        <w:pStyle w:val="En-tte"/>
        <w:pBdr>
          <w:top w:val="single" w:sz="4" w:space="1" w:color="auto"/>
          <w:left w:val="single" w:sz="4" w:space="4" w:color="auto"/>
          <w:bottom w:val="single" w:sz="4" w:space="25"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Cadre réponse 2.5</w:t>
      </w:r>
    </w:p>
    <w:p w:rsidR="009A18C4" w:rsidRDefault="009A18C4" w:rsidP="009A18C4">
      <w:pPr>
        <w:pStyle w:val="En-tte"/>
        <w:pBdr>
          <w:top w:val="single" w:sz="4" w:space="1" w:color="auto"/>
          <w:left w:val="single" w:sz="4" w:space="4" w:color="auto"/>
          <w:bottom w:val="single" w:sz="4" w:space="25" w:color="auto"/>
          <w:right w:val="single" w:sz="4" w:space="4" w:color="auto"/>
        </w:pBdr>
        <w:tabs>
          <w:tab w:val="clear" w:pos="4536"/>
          <w:tab w:val="clear" w:pos="9072"/>
        </w:tabs>
        <w:rPr>
          <w:rFonts w:ascii="Arial" w:hAnsi="Arial" w:cs="Arial"/>
          <w:sz w:val="24"/>
          <w:szCs w:val="24"/>
        </w:rPr>
      </w:pPr>
    </w:p>
    <w:p w:rsidR="009A18C4" w:rsidRDefault="009A18C4" w:rsidP="009A18C4">
      <w:pPr>
        <w:pStyle w:val="En-tte"/>
        <w:pBdr>
          <w:top w:val="single" w:sz="4" w:space="1" w:color="auto"/>
          <w:left w:val="single" w:sz="4" w:space="4" w:color="auto"/>
          <w:bottom w:val="single" w:sz="4" w:space="25" w:color="auto"/>
          <w:right w:val="single" w:sz="4" w:space="4" w:color="auto"/>
        </w:pBdr>
        <w:tabs>
          <w:tab w:val="clear" w:pos="4536"/>
          <w:tab w:val="clear" w:pos="9072"/>
        </w:tabs>
        <w:rPr>
          <w:rFonts w:ascii="Arial" w:hAnsi="Arial" w:cs="Arial"/>
          <w:sz w:val="24"/>
          <w:szCs w:val="24"/>
        </w:rPr>
      </w:pPr>
    </w:p>
    <w:p w:rsidR="000C0457" w:rsidRPr="00657917" w:rsidRDefault="000C0457" w:rsidP="009A18C4">
      <w:pPr>
        <w:pBdr>
          <w:top w:val="single" w:sz="12" w:space="1" w:color="auto"/>
          <w:left w:val="single" w:sz="12" w:space="4" w:color="auto"/>
          <w:bottom w:val="single" w:sz="12" w:space="1" w:color="auto"/>
          <w:right w:val="single" w:sz="12" w:space="0" w:color="auto"/>
        </w:pBdr>
        <w:tabs>
          <w:tab w:val="left" w:pos="567"/>
          <w:tab w:val="left" w:pos="709"/>
        </w:tabs>
        <w:rPr>
          <w:rFonts w:ascii="Arial" w:hAnsi="Arial" w:cs="Arial"/>
          <w:b/>
          <w:bCs/>
          <w:sz w:val="24"/>
          <w:szCs w:val="24"/>
        </w:rPr>
      </w:pPr>
      <w:r>
        <w:rPr>
          <w:rFonts w:ascii="Arial" w:hAnsi="Arial" w:cs="Arial"/>
          <w:sz w:val="24"/>
          <w:szCs w:val="24"/>
        </w:rPr>
        <w:br w:type="page"/>
      </w:r>
      <w:r w:rsidRPr="00657917">
        <w:rPr>
          <w:rFonts w:ascii="Arial" w:hAnsi="Arial" w:cs="Arial"/>
          <w:b/>
          <w:bCs/>
          <w:sz w:val="28"/>
          <w:szCs w:val="28"/>
        </w:rPr>
        <w:lastRenderedPageBreak/>
        <w:t xml:space="preserve">Partie </w:t>
      </w:r>
      <w:r w:rsidR="00E570CF">
        <w:rPr>
          <w:rFonts w:ascii="Arial" w:hAnsi="Arial" w:cs="Arial"/>
          <w:b/>
          <w:bCs/>
          <w:sz w:val="28"/>
          <w:szCs w:val="28"/>
        </w:rPr>
        <w:t>3</w:t>
      </w:r>
      <w:r w:rsidRPr="00657917">
        <w:rPr>
          <w:rFonts w:ascii="Arial" w:hAnsi="Arial" w:cs="Arial"/>
          <w:b/>
          <w:bCs/>
          <w:sz w:val="28"/>
          <w:szCs w:val="28"/>
        </w:rPr>
        <w:t xml:space="preserve"> : </w:t>
      </w:r>
      <w:r w:rsidR="00F10BE0">
        <w:rPr>
          <w:rFonts w:ascii="Arial" w:hAnsi="Arial" w:cs="Arial"/>
          <w:b/>
          <w:bCs/>
          <w:sz w:val="28"/>
          <w:szCs w:val="28"/>
        </w:rPr>
        <w:t>v</w:t>
      </w:r>
      <w:r w:rsidRPr="003B7A17">
        <w:rPr>
          <w:rFonts w:ascii="Arial" w:hAnsi="Arial" w:cs="Arial"/>
          <w:b/>
          <w:bCs/>
          <w:sz w:val="28"/>
          <w:szCs w:val="28"/>
        </w:rPr>
        <w:t xml:space="preserve">alidation d’un </w:t>
      </w:r>
      <w:r w:rsidR="00543473">
        <w:rPr>
          <w:rFonts w:ascii="Arial" w:hAnsi="Arial" w:cs="Arial"/>
          <w:b/>
          <w:bCs/>
          <w:sz w:val="28"/>
          <w:szCs w:val="28"/>
        </w:rPr>
        <w:t xml:space="preserve">nouveau </w:t>
      </w:r>
      <w:r w:rsidRPr="003B7A17">
        <w:rPr>
          <w:rFonts w:ascii="Arial" w:hAnsi="Arial" w:cs="Arial"/>
          <w:b/>
          <w:bCs/>
          <w:sz w:val="28"/>
          <w:szCs w:val="28"/>
        </w:rPr>
        <w:t xml:space="preserve">codeur </w:t>
      </w:r>
      <w:r w:rsidR="00543473">
        <w:rPr>
          <w:rFonts w:ascii="Arial" w:hAnsi="Arial" w:cs="Arial"/>
          <w:b/>
          <w:bCs/>
          <w:sz w:val="28"/>
          <w:szCs w:val="28"/>
        </w:rPr>
        <w:t>de positionnement</w:t>
      </w:r>
      <w:r w:rsidR="009B2B31">
        <w:rPr>
          <w:rFonts w:ascii="Arial" w:hAnsi="Arial" w:cs="Arial"/>
          <w:b/>
          <w:bCs/>
          <w:sz w:val="28"/>
          <w:szCs w:val="28"/>
        </w:rPr>
        <w:t xml:space="preserve"> de l’élévateur</w:t>
      </w:r>
    </w:p>
    <w:p w:rsidR="00543473" w:rsidRDefault="00543473" w:rsidP="00543473">
      <w:pPr>
        <w:pStyle w:val="En-tte"/>
        <w:tabs>
          <w:tab w:val="clear" w:pos="4536"/>
          <w:tab w:val="clear" w:pos="9072"/>
        </w:tabs>
        <w:rPr>
          <w:rFonts w:ascii="Arial" w:hAnsi="Arial" w:cs="Arial"/>
          <w:sz w:val="24"/>
          <w:szCs w:val="24"/>
        </w:rPr>
      </w:pPr>
    </w:p>
    <w:p w:rsidR="000C0457" w:rsidRDefault="00543473" w:rsidP="00494D0A">
      <w:pPr>
        <w:pStyle w:val="En-tte"/>
        <w:tabs>
          <w:tab w:val="clear" w:pos="4536"/>
          <w:tab w:val="clear" w:pos="9072"/>
        </w:tabs>
        <w:rPr>
          <w:rFonts w:ascii="Arial" w:hAnsi="Arial" w:cs="Arial"/>
          <w:sz w:val="24"/>
          <w:szCs w:val="24"/>
        </w:rPr>
      </w:pPr>
      <w:r w:rsidRPr="00543473">
        <w:rPr>
          <w:rFonts w:ascii="Arial" w:hAnsi="Arial" w:cs="Arial"/>
          <w:sz w:val="24"/>
          <w:szCs w:val="24"/>
        </w:rPr>
        <w:t>Pour pouvoir répondre à l’augmentation de la production de fromages, des modifications vont être apportées à la cave d’affinage. Le service technique a opté pour un agrandissement de la cave en ajoutant, en hauteur, des rayonnages.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43"/>
        <w:gridCol w:w="2549"/>
        <w:gridCol w:w="2550"/>
      </w:tblGrid>
      <w:tr w:rsidR="00543473" w:rsidRPr="00543473" w:rsidTr="00543473">
        <w:trPr>
          <w:jc w:val="center"/>
        </w:trPr>
        <w:tc>
          <w:tcPr>
            <w:tcW w:w="5043" w:type="dxa"/>
            <w:tcBorders>
              <w:top w:val="nil"/>
              <w:left w:val="nil"/>
              <w:bottom w:val="single" w:sz="8" w:space="0" w:color="auto"/>
              <w:right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p>
        </w:tc>
        <w:tc>
          <w:tcPr>
            <w:tcW w:w="2549" w:type="dxa"/>
            <w:tcBorders>
              <w:top w:val="single" w:sz="8" w:space="0" w:color="auto"/>
              <w:left w:val="single" w:sz="8" w:space="0" w:color="auto"/>
              <w:bottom w:val="single" w:sz="6"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Cave d’affinage actuelle</w:t>
            </w:r>
          </w:p>
        </w:tc>
        <w:tc>
          <w:tcPr>
            <w:tcW w:w="2550" w:type="dxa"/>
            <w:tcBorders>
              <w:top w:val="single" w:sz="8" w:space="0" w:color="auto"/>
              <w:bottom w:val="single" w:sz="6" w:space="0" w:color="auto"/>
              <w:right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Nouvelle cave d’affinage</w:t>
            </w:r>
          </w:p>
        </w:tc>
      </w:tr>
      <w:tr w:rsidR="00543473" w:rsidRPr="00543473" w:rsidTr="00543473">
        <w:trPr>
          <w:jc w:val="center"/>
        </w:trPr>
        <w:tc>
          <w:tcPr>
            <w:tcW w:w="5043" w:type="dxa"/>
            <w:tcBorders>
              <w:top w:val="single" w:sz="8" w:space="0" w:color="auto"/>
              <w:left w:val="single" w:sz="8" w:space="0" w:color="auto"/>
              <w:bottom w:val="single" w:sz="6" w:space="0" w:color="auto"/>
              <w:right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Nombre de planches</w:t>
            </w:r>
          </w:p>
        </w:tc>
        <w:tc>
          <w:tcPr>
            <w:tcW w:w="2549" w:type="dxa"/>
            <w:tcBorders>
              <w:top w:val="single" w:sz="6" w:space="0" w:color="auto"/>
              <w:left w:val="single" w:sz="8" w:space="0" w:color="auto"/>
              <w:bottom w:val="single" w:sz="6"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15</w:t>
            </w:r>
          </w:p>
        </w:tc>
        <w:tc>
          <w:tcPr>
            <w:tcW w:w="2550" w:type="dxa"/>
            <w:tcBorders>
              <w:top w:val="single" w:sz="6" w:space="0" w:color="auto"/>
              <w:bottom w:val="single" w:sz="6" w:space="0" w:color="auto"/>
              <w:right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20</w:t>
            </w:r>
          </w:p>
        </w:tc>
      </w:tr>
      <w:tr w:rsidR="00543473" w:rsidRPr="00543473" w:rsidTr="00543473">
        <w:trPr>
          <w:jc w:val="center"/>
        </w:trPr>
        <w:tc>
          <w:tcPr>
            <w:tcW w:w="5043" w:type="dxa"/>
            <w:tcBorders>
              <w:top w:val="single" w:sz="6" w:space="0" w:color="auto"/>
              <w:left w:val="single" w:sz="8" w:space="0" w:color="auto"/>
              <w:bottom w:val="single" w:sz="8" w:space="0" w:color="auto"/>
              <w:right w:val="single" w:sz="8" w:space="0" w:color="auto"/>
            </w:tcBorders>
            <w:vAlign w:val="center"/>
          </w:tcPr>
          <w:p w:rsidR="00543473" w:rsidRPr="00543473" w:rsidRDefault="00543473" w:rsidP="00ED1B99">
            <w:pPr>
              <w:pStyle w:val="En-tte"/>
              <w:tabs>
                <w:tab w:val="clear" w:pos="4536"/>
                <w:tab w:val="clear" w:pos="9072"/>
              </w:tabs>
              <w:jc w:val="center"/>
              <w:rPr>
                <w:rFonts w:ascii="Arial" w:hAnsi="Arial" w:cs="Arial"/>
                <w:sz w:val="24"/>
                <w:szCs w:val="24"/>
              </w:rPr>
            </w:pPr>
            <w:r w:rsidRPr="00543473">
              <w:rPr>
                <w:rFonts w:ascii="Arial" w:hAnsi="Arial" w:cs="Arial"/>
                <w:sz w:val="24"/>
                <w:szCs w:val="24"/>
              </w:rPr>
              <w:t>Distance entre la 1</w:t>
            </w:r>
            <w:r w:rsidRPr="00ED1B99">
              <w:rPr>
                <w:rFonts w:ascii="Arial" w:hAnsi="Arial" w:cs="Arial"/>
                <w:sz w:val="24"/>
                <w:szCs w:val="24"/>
                <w:vertAlign w:val="superscript"/>
              </w:rPr>
              <w:t>ère</w:t>
            </w:r>
            <w:r w:rsidR="00ED1B99">
              <w:rPr>
                <w:rFonts w:ascii="Arial" w:hAnsi="Arial" w:cs="Arial"/>
                <w:sz w:val="24"/>
                <w:szCs w:val="24"/>
              </w:rPr>
              <w:t xml:space="preserve"> planche</w:t>
            </w:r>
            <w:r w:rsidR="00ED1B99">
              <w:rPr>
                <w:rFonts w:ascii="Arial" w:hAnsi="Arial" w:cs="Arial"/>
                <w:sz w:val="24"/>
                <w:szCs w:val="24"/>
              </w:rPr>
              <w:br/>
            </w:r>
            <w:r w:rsidRPr="00543473">
              <w:rPr>
                <w:rFonts w:ascii="Arial" w:hAnsi="Arial" w:cs="Arial"/>
                <w:sz w:val="24"/>
                <w:szCs w:val="24"/>
              </w:rPr>
              <w:t>et la dernière</w:t>
            </w:r>
          </w:p>
        </w:tc>
        <w:tc>
          <w:tcPr>
            <w:tcW w:w="2549" w:type="dxa"/>
            <w:tcBorders>
              <w:top w:val="single" w:sz="6" w:space="0" w:color="auto"/>
              <w:left w:val="single" w:sz="8" w:space="0" w:color="auto"/>
              <w:bottom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336 cm</w:t>
            </w:r>
          </w:p>
        </w:tc>
        <w:tc>
          <w:tcPr>
            <w:tcW w:w="2550" w:type="dxa"/>
            <w:tcBorders>
              <w:top w:val="single" w:sz="6" w:space="0" w:color="auto"/>
              <w:bottom w:val="single" w:sz="8" w:space="0" w:color="auto"/>
              <w:right w:val="single" w:sz="8" w:space="0" w:color="auto"/>
            </w:tcBorders>
            <w:vAlign w:val="center"/>
          </w:tcPr>
          <w:p w:rsidR="00543473" w:rsidRPr="00543473" w:rsidRDefault="00543473" w:rsidP="00543473">
            <w:pPr>
              <w:pStyle w:val="En-tte"/>
              <w:tabs>
                <w:tab w:val="clear" w:pos="4536"/>
                <w:tab w:val="clear" w:pos="9072"/>
              </w:tabs>
              <w:jc w:val="center"/>
              <w:rPr>
                <w:rFonts w:ascii="Arial" w:hAnsi="Arial" w:cs="Arial"/>
                <w:sz w:val="24"/>
                <w:szCs w:val="24"/>
              </w:rPr>
            </w:pPr>
            <w:r w:rsidRPr="00543473">
              <w:rPr>
                <w:rFonts w:ascii="Arial" w:hAnsi="Arial" w:cs="Arial"/>
                <w:sz w:val="24"/>
                <w:szCs w:val="24"/>
              </w:rPr>
              <w:t>496 cm</w:t>
            </w:r>
          </w:p>
        </w:tc>
      </w:tr>
    </w:tbl>
    <w:p w:rsidR="00543473" w:rsidRDefault="00543473" w:rsidP="00543473">
      <w:pPr>
        <w:pStyle w:val="En-tte"/>
        <w:tabs>
          <w:tab w:val="clear" w:pos="4536"/>
          <w:tab w:val="clear" w:pos="9072"/>
        </w:tabs>
        <w:rPr>
          <w:rFonts w:ascii="Arial" w:hAnsi="Arial" w:cs="Arial"/>
          <w:sz w:val="24"/>
          <w:szCs w:val="24"/>
        </w:rPr>
      </w:pPr>
    </w:p>
    <w:p w:rsidR="00ED1B99" w:rsidRDefault="00ED1B99" w:rsidP="00543473">
      <w:pPr>
        <w:pStyle w:val="En-tte"/>
        <w:tabs>
          <w:tab w:val="clear" w:pos="4536"/>
          <w:tab w:val="clear" w:pos="9072"/>
        </w:tabs>
        <w:rPr>
          <w:rFonts w:ascii="Arial" w:hAnsi="Arial" w:cs="Arial"/>
          <w:sz w:val="24"/>
          <w:szCs w:val="24"/>
        </w:rPr>
      </w:pPr>
    </w:p>
    <w:p w:rsidR="000C0457" w:rsidRPr="00657917" w:rsidRDefault="00543473" w:rsidP="000C0457">
      <w:pPr>
        <w:pBdr>
          <w:bottom w:val="single" w:sz="4" w:space="1" w:color="auto"/>
        </w:pBdr>
        <w:rPr>
          <w:rFonts w:ascii="Arial" w:hAnsi="Arial" w:cs="Arial"/>
          <w:b/>
          <w:sz w:val="24"/>
          <w:szCs w:val="24"/>
        </w:rPr>
      </w:pPr>
      <w:r>
        <w:rPr>
          <w:rFonts w:ascii="Arial" w:hAnsi="Arial" w:cs="Arial"/>
          <w:b/>
          <w:sz w:val="24"/>
          <w:szCs w:val="24"/>
        </w:rPr>
        <w:t>Validation du codeur de positionnement par rapport au cahier des charges</w:t>
      </w:r>
    </w:p>
    <w:p w:rsidR="000C0457" w:rsidRPr="00657917" w:rsidRDefault="000C0457" w:rsidP="000C0457">
      <w:pPr>
        <w:jc w:val="both"/>
        <w:rPr>
          <w:rFonts w:ascii="Arial" w:hAnsi="Arial" w:cs="Arial"/>
          <w:sz w:val="24"/>
          <w:szCs w:val="24"/>
        </w:rPr>
      </w:pPr>
    </w:p>
    <w:p w:rsidR="000C0457" w:rsidRPr="00657917" w:rsidRDefault="00F84A85" w:rsidP="000C0457">
      <w:pPr>
        <w:jc w:val="both"/>
        <w:rPr>
          <w:rFonts w:ascii="Arial" w:hAnsi="Arial" w:cs="Arial"/>
          <w:sz w:val="24"/>
          <w:szCs w:val="24"/>
        </w:rPr>
      </w:pPr>
      <w:r>
        <w:rPr>
          <w:rFonts w:ascii="Arial" w:hAnsi="Arial" w:cs="Arial"/>
          <w:sz w:val="24"/>
        </w:rPr>
        <w:t>Pour que le robot de soins puisse atteindre la nouvelle hauteur maximale, l’entreprise a choisi un nouveau codeur de positionnement de</w:t>
      </w:r>
      <w:r w:rsidR="00FE2C6A">
        <w:rPr>
          <w:rFonts w:ascii="Arial" w:hAnsi="Arial" w:cs="Arial"/>
          <w:sz w:val="24"/>
        </w:rPr>
        <w:t xml:space="preserve"> l’élévateur. Leur choix s</w:t>
      </w:r>
      <w:r>
        <w:rPr>
          <w:rFonts w:ascii="Arial" w:hAnsi="Arial" w:cs="Arial"/>
          <w:sz w:val="24"/>
        </w:rPr>
        <w:t>’est porté sur le codeur rotatif incrémental de référence XCC1510PS03X. Celui-ci est monté sur l’axe d’entraînement des poulies, en sortie du groupe motoréducteur, il permet de monter ou de descendre l’élévateur.</w:t>
      </w:r>
    </w:p>
    <w:p w:rsidR="000C0457" w:rsidRPr="00657917" w:rsidRDefault="000C0457" w:rsidP="000C0457">
      <w:pPr>
        <w:jc w:val="both"/>
        <w:rPr>
          <w:rFonts w:ascii="Arial" w:hAnsi="Arial" w:cs="Arial"/>
          <w:sz w:val="24"/>
          <w:szCs w:val="24"/>
        </w:rPr>
      </w:pPr>
    </w:p>
    <w:tbl>
      <w:tblPr>
        <w:tblW w:w="10054" w:type="dxa"/>
        <w:tblLook w:val="00A0" w:firstRow="1" w:lastRow="0" w:firstColumn="1" w:lastColumn="0" w:noHBand="0" w:noVBand="0"/>
      </w:tblPr>
      <w:tblGrid>
        <w:gridCol w:w="1809"/>
        <w:gridCol w:w="8245"/>
      </w:tblGrid>
      <w:tr w:rsidR="000C0457" w:rsidRPr="00657917" w:rsidTr="00CD7C82">
        <w:tc>
          <w:tcPr>
            <w:tcW w:w="1809" w:type="dxa"/>
            <w:tcBorders>
              <w:right w:val="single" w:sz="4" w:space="0" w:color="auto"/>
            </w:tcBorders>
          </w:tcPr>
          <w:p w:rsidR="000C0457" w:rsidRPr="00657917" w:rsidRDefault="00F84A85" w:rsidP="00E570CF">
            <w:pPr>
              <w:spacing w:after="120"/>
              <w:rPr>
                <w:rFonts w:ascii="Arial" w:hAnsi="Arial" w:cs="Arial"/>
                <w:sz w:val="24"/>
                <w:szCs w:val="24"/>
              </w:rPr>
            </w:pPr>
            <w:r>
              <w:rPr>
                <w:rFonts w:ascii="Arial" w:hAnsi="Arial" w:cs="Arial"/>
                <w:sz w:val="24"/>
                <w:szCs w:val="24"/>
              </w:rPr>
              <w:t xml:space="preserve">Question </w:t>
            </w:r>
            <w:r w:rsidR="00E570CF">
              <w:rPr>
                <w:rFonts w:ascii="Arial" w:hAnsi="Arial" w:cs="Arial"/>
                <w:sz w:val="24"/>
                <w:szCs w:val="24"/>
              </w:rPr>
              <w:t>3</w:t>
            </w:r>
            <w:r w:rsidR="000C0457" w:rsidRPr="00657917">
              <w:rPr>
                <w:rFonts w:ascii="Arial" w:hAnsi="Arial" w:cs="Arial"/>
                <w:sz w:val="24"/>
                <w:szCs w:val="24"/>
              </w:rPr>
              <w:t>.1</w:t>
            </w:r>
          </w:p>
        </w:tc>
        <w:tc>
          <w:tcPr>
            <w:tcW w:w="8245" w:type="dxa"/>
            <w:vMerge w:val="restart"/>
            <w:tcBorders>
              <w:left w:val="single" w:sz="4" w:space="0" w:color="auto"/>
            </w:tcBorders>
          </w:tcPr>
          <w:p w:rsidR="000C0457" w:rsidRPr="00657917" w:rsidRDefault="00F84A85" w:rsidP="005F6A16">
            <w:pPr>
              <w:jc w:val="both"/>
              <w:rPr>
                <w:rFonts w:ascii="Arial" w:hAnsi="Arial" w:cs="Arial"/>
                <w:sz w:val="24"/>
                <w:szCs w:val="24"/>
              </w:rPr>
            </w:pPr>
            <w:r>
              <w:rPr>
                <w:rFonts w:ascii="Arial" w:hAnsi="Arial" w:cs="Arial"/>
                <w:b/>
                <w:sz w:val="24"/>
                <w:szCs w:val="24"/>
              </w:rPr>
              <w:t>Indiquer</w:t>
            </w:r>
            <w:r w:rsidR="000C0457" w:rsidRPr="004D60AA">
              <w:rPr>
                <w:rFonts w:ascii="Arial" w:hAnsi="Arial" w:cs="Arial"/>
                <w:sz w:val="24"/>
                <w:szCs w:val="24"/>
              </w:rPr>
              <w:t xml:space="preserve"> </w:t>
            </w:r>
            <w:r w:rsidR="005F6A16">
              <w:rPr>
                <w:rFonts w:ascii="Arial" w:hAnsi="Arial" w:cs="Arial"/>
                <w:sz w:val="24"/>
                <w:szCs w:val="24"/>
              </w:rPr>
              <w:t>la résolution de ce codeur, en nombre de points par tour.</w:t>
            </w:r>
          </w:p>
        </w:tc>
      </w:tr>
      <w:tr w:rsidR="000C0457" w:rsidRPr="00657917" w:rsidTr="00CD7C82">
        <w:trPr>
          <w:trHeight w:val="297"/>
        </w:trPr>
        <w:tc>
          <w:tcPr>
            <w:tcW w:w="1809" w:type="dxa"/>
            <w:tcBorders>
              <w:right w:val="single" w:sz="4" w:space="0" w:color="auto"/>
            </w:tcBorders>
          </w:tcPr>
          <w:p w:rsidR="000C0457" w:rsidRPr="00657917" w:rsidRDefault="002F2E5F" w:rsidP="00133CDB">
            <w:pPr>
              <w:rPr>
                <w:rFonts w:ascii="Arial" w:hAnsi="Arial" w:cs="Arial"/>
                <w:sz w:val="24"/>
                <w:szCs w:val="24"/>
              </w:rPr>
            </w:pPr>
            <w:r>
              <w:rPr>
                <w:rFonts w:ascii="Arial" w:hAnsi="Arial" w:cs="Arial"/>
                <w:sz w:val="24"/>
                <w:szCs w:val="24"/>
              </w:rPr>
              <w:t xml:space="preserve">Voir </w:t>
            </w:r>
            <w:r w:rsidR="000C0457" w:rsidRPr="00657917">
              <w:rPr>
                <w:rFonts w:ascii="Arial" w:hAnsi="Arial" w:cs="Arial"/>
                <w:sz w:val="24"/>
                <w:szCs w:val="24"/>
              </w:rPr>
              <w:t>DT</w:t>
            </w:r>
            <w:r w:rsidR="00133CDB">
              <w:rPr>
                <w:rFonts w:ascii="Arial" w:hAnsi="Arial" w:cs="Arial"/>
                <w:sz w:val="24"/>
                <w:szCs w:val="24"/>
              </w:rPr>
              <w:t>4</w:t>
            </w:r>
          </w:p>
        </w:tc>
        <w:tc>
          <w:tcPr>
            <w:tcW w:w="8245" w:type="dxa"/>
            <w:vMerge/>
            <w:tcBorders>
              <w:left w:val="single" w:sz="4" w:space="0" w:color="auto"/>
            </w:tcBorders>
          </w:tcPr>
          <w:p w:rsidR="000C0457" w:rsidRPr="00657917" w:rsidRDefault="000C0457" w:rsidP="00CD7C82">
            <w:pPr>
              <w:rPr>
                <w:rFonts w:ascii="Arial" w:hAnsi="Arial" w:cs="Arial"/>
                <w:sz w:val="24"/>
                <w:szCs w:val="24"/>
              </w:rPr>
            </w:pPr>
          </w:p>
        </w:tc>
      </w:tr>
    </w:tbl>
    <w:p w:rsidR="00543473" w:rsidRPr="00657917" w:rsidRDefault="00543473" w:rsidP="000C0457">
      <w:pPr>
        <w:pStyle w:val="En-tte"/>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.1</w:t>
      </w: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C0457" w:rsidRDefault="000C0457" w:rsidP="000C0457">
      <w:pPr>
        <w:pStyle w:val="En-tte"/>
        <w:tabs>
          <w:tab w:val="clear" w:pos="4536"/>
          <w:tab w:val="clear" w:pos="9072"/>
        </w:tabs>
        <w:rPr>
          <w:rFonts w:ascii="Arial" w:hAnsi="Arial" w:cs="Arial"/>
          <w:sz w:val="24"/>
          <w:szCs w:val="24"/>
        </w:rPr>
      </w:pPr>
    </w:p>
    <w:p w:rsidR="00ED1B99" w:rsidRDefault="00ED1B99" w:rsidP="000C0457">
      <w:pPr>
        <w:pStyle w:val="En-tte"/>
        <w:tabs>
          <w:tab w:val="clear" w:pos="4536"/>
          <w:tab w:val="clear" w:pos="9072"/>
        </w:tabs>
        <w:rPr>
          <w:rFonts w:ascii="Arial" w:hAnsi="Arial" w:cs="Arial"/>
          <w:sz w:val="24"/>
          <w:szCs w:val="24"/>
        </w:rPr>
      </w:pPr>
    </w:p>
    <w:p w:rsidR="005F6A16" w:rsidRDefault="005F6A16" w:rsidP="005F6A16">
      <w:pPr>
        <w:pStyle w:val="En-tte"/>
        <w:tabs>
          <w:tab w:val="clear" w:pos="4536"/>
          <w:tab w:val="clear" w:pos="9072"/>
        </w:tabs>
        <w:jc w:val="both"/>
        <w:rPr>
          <w:rFonts w:ascii="Arial" w:hAnsi="Arial" w:cs="Arial"/>
          <w:sz w:val="24"/>
        </w:rPr>
      </w:pPr>
      <w:r>
        <w:rPr>
          <w:rFonts w:ascii="Arial" w:hAnsi="Arial" w:cs="Arial"/>
          <w:sz w:val="24"/>
        </w:rPr>
        <w:t xml:space="preserve">La transmission de mouvement de l’élévateur est réalisée par un système jumelé poulies-courroie installé de chaque côté du plateau élévateur. Les poulies motrices sont montées sur l’axe d’entraînement à la </w:t>
      </w:r>
      <w:r w:rsidR="00B97544">
        <w:rPr>
          <w:rFonts w:ascii="Arial" w:hAnsi="Arial" w:cs="Arial"/>
          <w:sz w:val="24"/>
        </w:rPr>
        <w:t>sortie du groupe motoréducteur.</w:t>
      </w:r>
    </w:p>
    <w:p w:rsidR="005F6A16" w:rsidRDefault="005F6A16" w:rsidP="005F6A16">
      <w:pPr>
        <w:pStyle w:val="En-tte"/>
        <w:tabs>
          <w:tab w:val="clear" w:pos="4536"/>
          <w:tab w:val="clear" w:pos="9072"/>
        </w:tabs>
        <w:jc w:val="both"/>
        <w:rPr>
          <w:rFonts w:ascii="Arial" w:hAnsi="Arial" w:cs="Arial"/>
          <w:sz w:val="24"/>
        </w:rPr>
      </w:pPr>
      <w:r>
        <w:rPr>
          <w:rFonts w:ascii="Arial" w:hAnsi="Arial" w:cs="Arial"/>
          <w:sz w:val="24"/>
        </w:rPr>
        <w:t>Le cahier des charges nous impose de respecter une précision de positionnement de l’élévateur d’au moins 5 mm.</w:t>
      </w:r>
    </w:p>
    <w:p w:rsidR="005F6A16" w:rsidRDefault="005F6A16" w:rsidP="000C0457">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5F6A16" w:rsidRPr="00657917" w:rsidTr="00CD7C82">
        <w:tc>
          <w:tcPr>
            <w:tcW w:w="1809" w:type="dxa"/>
            <w:tcBorders>
              <w:right w:val="single" w:sz="4" w:space="0" w:color="auto"/>
            </w:tcBorders>
          </w:tcPr>
          <w:p w:rsidR="005F6A16" w:rsidRPr="00657917" w:rsidRDefault="005F6A16" w:rsidP="00E570CF">
            <w:pPr>
              <w:spacing w:after="120"/>
              <w:rPr>
                <w:rFonts w:ascii="Arial" w:hAnsi="Arial" w:cs="Arial"/>
                <w:sz w:val="24"/>
                <w:szCs w:val="24"/>
              </w:rPr>
            </w:pPr>
            <w:r>
              <w:rPr>
                <w:rFonts w:ascii="Arial" w:hAnsi="Arial" w:cs="Arial"/>
                <w:sz w:val="24"/>
                <w:szCs w:val="24"/>
              </w:rPr>
              <w:t xml:space="preserve">Question </w:t>
            </w:r>
            <w:r w:rsidR="00E570CF">
              <w:rPr>
                <w:rFonts w:ascii="Arial" w:hAnsi="Arial" w:cs="Arial"/>
                <w:sz w:val="24"/>
                <w:szCs w:val="24"/>
              </w:rPr>
              <w:t>3</w:t>
            </w:r>
            <w:r w:rsidR="006C5D16">
              <w:rPr>
                <w:rFonts w:ascii="Arial" w:hAnsi="Arial" w:cs="Arial"/>
                <w:sz w:val="24"/>
                <w:szCs w:val="24"/>
              </w:rPr>
              <w:t>.2</w:t>
            </w:r>
          </w:p>
        </w:tc>
        <w:tc>
          <w:tcPr>
            <w:tcW w:w="8245" w:type="dxa"/>
            <w:vMerge w:val="restart"/>
            <w:tcBorders>
              <w:left w:val="single" w:sz="4" w:space="0" w:color="auto"/>
            </w:tcBorders>
          </w:tcPr>
          <w:p w:rsidR="00B309DC" w:rsidRDefault="00316176" w:rsidP="00316176">
            <w:pPr>
              <w:jc w:val="both"/>
              <w:rPr>
                <w:rFonts w:ascii="Arial" w:hAnsi="Arial" w:cs="Arial"/>
                <w:sz w:val="24"/>
              </w:rPr>
            </w:pPr>
            <w:r>
              <w:rPr>
                <w:rFonts w:ascii="Arial" w:hAnsi="Arial" w:cs="Arial"/>
                <w:b/>
                <w:sz w:val="24"/>
              </w:rPr>
              <w:t>Dém</w:t>
            </w:r>
            <w:r w:rsidR="00066459">
              <w:rPr>
                <w:rFonts w:ascii="Arial" w:hAnsi="Arial" w:cs="Arial"/>
                <w:b/>
                <w:sz w:val="24"/>
              </w:rPr>
              <w:t>ontrer</w:t>
            </w:r>
            <w:r w:rsidR="00066459">
              <w:rPr>
                <w:rFonts w:ascii="Arial" w:hAnsi="Arial" w:cs="Arial"/>
                <w:sz w:val="24"/>
              </w:rPr>
              <w:t xml:space="preserve"> que la résolution </w:t>
            </w:r>
            <w:r w:rsidR="005F6A16" w:rsidRPr="006A0C7C">
              <w:rPr>
                <w:rFonts w:ascii="Arial" w:hAnsi="Arial" w:cs="Arial"/>
                <w:sz w:val="24"/>
              </w:rPr>
              <w:t xml:space="preserve">de positionnement de l’élévateur </w:t>
            </w:r>
            <w:r w:rsidR="00066459">
              <w:rPr>
                <w:rFonts w:ascii="Arial" w:hAnsi="Arial" w:cs="Arial"/>
                <w:sz w:val="24"/>
              </w:rPr>
              <w:t xml:space="preserve">est de </w:t>
            </w:r>
          </w:p>
          <w:p w:rsidR="005F6A16" w:rsidRPr="00657917" w:rsidRDefault="00066459" w:rsidP="00316176">
            <w:pPr>
              <w:jc w:val="both"/>
              <w:rPr>
                <w:rFonts w:ascii="Arial" w:hAnsi="Arial" w:cs="Arial"/>
                <w:sz w:val="24"/>
                <w:szCs w:val="24"/>
              </w:rPr>
            </w:pPr>
            <w:r>
              <w:rPr>
                <w:rFonts w:ascii="Arial" w:hAnsi="Arial" w:cs="Arial"/>
                <w:sz w:val="24"/>
              </w:rPr>
              <w:t>0,9 mm</w:t>
            </w:r>
            <w:r w:rsidR="006C5D16">
              <w:rPr>
                <w:rFonts w:ascii="Arial" w:hAnsi="Arial" w:cs="Arial"/>
                <w:sz w:val="24"/>
              </w:rPr>
              <w:t>.</w:t>
            </w:r>
          </w:p>
        </w:tc>
      </w:tr>
      <w:tr w:rsidR="005F6A16" w:rsidRPr="00657917" w:rsidTr="00CD7C82">
        <w:trPr>
          <w:trHeight w:val="297"/>
        </w:trPr>
        <w:tc>
          <w:tcPr>
            <w:tcW w:w="1809" w:type="dxa"/>
            <w:tcBorders>
              <w:right w:val="single" w:sz="4" w:space="0" w:color="auto"/>
            </w:tcBorders>
          </w:tcPr>
          <w:p w:rsidR="005F6A16" w:rsidRPr="00657917" w:rsidRDefault="002F2E5F" w:rsidP="00133CDB">
            <w:pPr>
              <w:rPr>
                <w:rFonts w:ascii="Arial" w:hAnsi="Arial" w:cs="Arial"/>
                <w:sz w:val="24"/>
                <w:szCs w:val="24"/>
              </w:rPr>
            </w:pPr>
            <w:r>
              <w:rPr>
                <w:rFonts w:ascii="Arial" w:hAnsi="Arial" w:cs="Arial"/>
                <w:sz w:val="24"/>
                <w:szCs w:val="24"/>
              </w:rPr>
              <w:t xml:space="preserve">Voir </w:t>
            </w:r>
            <w:r w:rsidR="005F6A16" w:rsidRPr="00657917">
              <w:rPr>
                <w:rFonts w:ascii="Arial" w:hAnsi="Arial" w:cs="Arial"/>
                <w:sz w:val="24"/>
                <w:szCs w:val="24"/>
              </w:rPr>
              <w:t>DT</w:t>
            </w:r>
            <w:r w:rsidR="00133CDB">
              <w:rPr>
                <w:rFonts w:ascii="Arial" w:hAnsi="Arial" w:cs="Arial"/>
                <w:sz w:val="24"/>
                <w:szCs w:val="24"/>
              </w:rPr>
              <w:t>5</w:t>
            </w:r>
          </w:p>
        </w:tc>
        <w:tc>
          <w:tcPr>
            <w:tcW w:w="8245" w:type="dxa"/>
            <w:vMerge/>
            <w:tcBorders>
              <w:left w:val="single" w:sz="4" w:space="0" w:color="auto"/>
            </w:tcBorders>
          </w:tcPr>
          <w:p w:rsidR="005F6A16" w:rsidRPr="00657917" w:rsidRDefault="005F6A16" w:rsidP="00CD7C82">
            <w:pPr>
              <w:rPr>
                <w:rFonts w:ascii="Arial" w:hAnsi="Arial" w:cs="Arial"/>
                <w:sz w:val="24"/>
                <w:szCs w:val="24"/>
              </w:rPr>
            </w:pPr>
          </w:p>
        </w:tc>
      </w:tr>
    </w:tbl>
    <w:p w:rsidR="005F6A16" w:rsidRPr="00657917" w:rsidRDefault="005F6A16" w:rsidP="000C0457">
      <w:pPr>
        <w:pStyle w:val="En-tte"/>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.2</w:t>
      </w:r>
    </w:p>
    <w:p w:rsidR="000C045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97544" w:rsidRDefault="00B97544"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97544" w:rsidRPr="00657917" w:rsidRDefault="00B97544"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97544" w:rsidRPr="00657917" w:rsidRDefault="00B97544" w:rsidP="000C0457">
      <w:pPr>
        <w:pStyle w:val="En-tte"/>
        <w:tabs>
          <w:tab w:val="clear" w:pos="4536"/>
          <w:tab w:val="clear" w:pos="9072"/>
        </w:tabs>
        <w:rPr>
          <w:rFonts w:ascii="Arial" w:hAnsi="Arial" w:cs="Arial"/>
          <w:sz w:val="24"/>
          <w:szCs w:val="24"/>
        </w:rPr>
      </w:pPr>
      <w:r>
        <w:rPr>
          <w:rFonts w:ascii="Arial" w:hAnsi="Arial" w:cs="Arial"/>
          <w:sz w:val="24"/>
          <w:szCs w:val="24"/>
        </w:rPr>
        <w:br w:type="page"/>
      </w:r>
    </w:p>
    <w:tbl>
      <w:tblPr>
        <w:tblW w:w="10054" w:type="dxa"/>
        <w:tblLook w:val="00A0" w:firstRow="1" w:lastRow="0" w:firstColumn="1" w:lastColumn="0" w:noHBand="0" w:noVBand="0"/>
      </w:tblPr>
      <w:tblGrid>
        <w:gridCol w:w="1809"/>
        <w:gridCol w:w="8245"/>
      </w:tblGrid>
      <w:tr w:rsidR="000C0457" w:rsidRPr="00657917" w:rsidTr="00CD7C82">
        <w:tc>
          <w:tcPr>
            <w:tcW w:w="1809" w:type="dxa"/>
            <w:tcBorders>
              <w:right w:val="single" w:sz="4" w:space="0" w:color="auto"/>
            </w:tcBorders>
          </w:tcPr>
          <w:p w:rsidR="000C0457" w:rsidRPr="00657917" w:rsidRDefault="000C0457" w:rsidP="00E570CF">
            <w:pPr>
              <w:spacing w:after="120"/>
              <w:rPr>
                <w:rFonts w:ascii="Arial" w:hAnsi="Arial" w:cs="Arial"/>
                <w:sz w:val="24"/>
                <w:szCs w:val="24"/>
              </w:rPr>
            </w:pPr>
            <w:r w:rsidRPr="00657917">
              <w:rPr>
                <w:rFonts w:ascii="Arial" w:hAnsi="Arial" w:cs="Arial"/>
                <w:sz w:val="24"/>
                <w:szCs w:val="24"/>
              </w:rPr>
              <w:lastRenderedPageBreak/>
              <w:t xml:space="preserve">Question </w:t>
            </w:r>
            <w:r w:rsidR="00E570CF">
              <w:rPr>
                <w:rFonts w:ascii="Arial" w:hAnsi="Arial" w:cs="Arial"/>
                <w:sz w:val="24"/>
                <w:szCs w:val="24"/>
              </w:rPr>
              <w:t>3</w:t>
            </w:r>
            <w:r w:rsidRPr="00657917">
              <w:rPr>
                <w:rFonts w:ascii="Arial" w:hAnsi="Arial" w:cs="Arial"/>
                <w:sz w:val="24"/>
                <w:szCs w:val="24"/>
              </w:rPr>
              <w:t>.</w:t>
            </w:r>
            <w:r w:rsidR="00F84A85">
              <w:rPr>
                <w:rFonts w:ascii="Arial" w:hAnsi="Arial" w:cs="Arial"/>
                <w:sz w:val="24"/>
                <w:szCs w:val="24"/>
              </w:rPr>
              <w:t>3</w:t>
            </w:r>
          </w:p>
        </w:tc>
        <w:tc>
          <w:tcPr>
            <w:tcW w:w="8245" w:type="dxa"/>
            <w:tcBorders>
              <w:left w:val="single" w:sz="4" w:space="0" w:color="auto"/>
            </w:tcBorders>
          </w:tcPr>
          <w:p w:rsidR="000C0457" w:rsidRPr="00657917" w:rsidRDefault="000C0457" w:rsidP="00494D0A">
            <w:pPr>
              <w:jc w:val="both"/>
              <w:rPr>
                <w:rFonts w:ascii="Arial" w:hAnsi="Arial" w:cs="Arial"/>
                <w:sz w:val="24"/>
                <w:szCs w:val="24"/>
              </w:rPr>
            </w:pPr>
            <w:r w:rsidRPr="00657917">
              <w:rPr>
                <w:rFonts w:ascii="Arial" w:hAnsi="Arial" w:cs="Arial"/>
                <w:b/>
                <w:sz w:val="24"/>
                <w:szCs w:val="24"/>
              </w:rPr>
              <w:t>Conclure</w:t>
            </w:r>
            <w:r w:rsidR="009B2B31">
              <w:rPr>
                <w:rFonts w:ascii="Arial" w:hAnsi="Arial" w:cs="Arial"/>
                <w:sz w:val="24"/>
                <w:szCs w:val="24"/>
              </w:rPr>
              <w:t xml:space="preserve"> sur le</w:t>
            </w:r>
            <w:r w:rsidR="00ED1B99">
              <w:rPr>
                <w:rFonts w:ascii="Arial" w:hAnsi="Arial" w:cs="Arial"/>
                <w:sz w:val="24"/>
                <w:szCs w:val="24"/>
              </w:rPr>
              <w:t xml:space="preserve"> choix de ce nouveau codeur de positionnement</w:t>
            </w:r>
            <w:r w:rsidR="00494D0A">
              <w:rPr>
                <w:rFonts w:ascii="Arial" w:hAnsi="Arial" w:cs="Arial"/>
                <w:sz w:val="24"/>
                <w:szCs w:val="24"/>
              </w:rPr>
              <w:t> :</w:t>
            </w:r>
            <w:r w:rsidR="00ED1B99">
              <w:rPr>
                <w:rFonts w:ascii="Arial" w:hAnsi="Arial" w:cs="Arial"/>
                <w:sz w:val="24"/>
                <w:szCs w:val="24"/>
              </w:rPr>
              <w:t xml:space="preserve"> en quoi</w:t>
            </w:r>
            <w:r w:rsidR="009B2B31">
              <w:rPr>
                <w:rFonts w:ascii="Arial" w:hAnsi="Arial" w:cs="Arial"/>
                <w:sz w:val="24"/>
                <w:szCs w:val="24"/>
              </w:rPr>
              <w:t xml:space="preserve"> respect</w:t>
            </w:r>
            <w:r w:rsidR="00ED1B99">
              <w:rPr>
                <w:rFonts w:ascii="Arial" w:hAnsi="Arial" w:cs="Arial"/>
                <w:sz w:val="24"/>
                <w:szCs w:val="24"/>
              </w:rPr>
              <w:t>-il le</w:t>
            </w:r>
            <w:r w:rsidR="009B2B31">
              <w:rPr>
                <w:rFonts w:ascii="Arial" w:hAnsi="Arial" w:cs="Arial"/>
                <w:sz w:val="24"/>
                <w:szCs w:val="24"/>
              </w:rPr>
              <w:t xml:space="preserve"> cahier des charges</w:t>
            </w:r>
            <w:r w:rsidR="00ED1B99">
              <w:rPr>
                <w:rFonts w:ascii="Arial" w:hAnsi="Arial" w:cs="Arial"/>
                <w:sz w:val="24"/>
                <w:szCs w:val="24"/>
              </w:rPr>
              <w:t> ?</w:t>
            </w:r>
          </w:p>
        </w:tc>
      </w:tr>
    </w:tbl>
    <w:p w:rsidR="000C0457" w:rsidRPr="00657917" w:rsidRDefault="000C0457" w:rsidP="000C0457">
      <w:pPr>
        <w:pStyle w:val="En-tte"/>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sidR="009B2B31">
        <w:rPr>
          <w:rFonts w:ascii="Arial" w:hAnsi="Arial" w:cs="Arial"/>
          <w:sz w:val="24"/>
          <w:szCs w:val="24"/>
        </w:rPr>
        <w:t>3</w:t>
      </w:r>
    </w:p>
    <w:p w:rsidR="000C045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97544" w:rsidRDefault="00B97544"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ED1B99" w:rsidRPr="00657917" w:rsidRDefault="00ED1B99"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C0457" w:rsidRPr="00657917" w:rsidRDefault="000C0457" w:rsidP="000C0457">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C0457" w:rsidRPr="00C150C3" w:rsidRDefault="000C0457" w:rsidP="000730FD">
      <w:pPr>
        <w:pStyle w:val="En-tte"/>
        <w:tabs>
          <w:tab w:val="clear" w:pos="4536"/>
          <w:tab w:val="clear" w:pos="9072"/>
        </w:tabs>
        <w:rPr>
          <w:rFonts w:ascii="Arial" w:hAnsi="Arial" w:cs="Arial"/>
          <w:sz w:val="24"/>
          <w:szCs w:val="24"/>
        </w:rPr>
      </w:pPr>
    </w:p>
    <w:p w:rsidR="000730FD" w:rsidRDefault="000730FD" w:rsidP="000730FD">
      <w:pPr>
        <w:pStyle w:val="En-tte"/>
        <w:tabs>
          <w:tab w:val="clear" w:pos="4536"/>
          <w:tab w:val="clear" w:pos="9072"/>
        </w:tabs>
        <w:rPr>
          <w:rFonts w:ascii="Arial" w:hAnsi="Arial" w:cs="Arial"/>
          <w:sz w:val="24"/>
          <w:szCs w:val="24"/>
        </w:rPr>
      </w:pPr>
    </w:p>
    <w:p w:rsidR="000730FD" w:rsidRPr="00657917" w:rsidRDefault="000730FD" w:rsidP="000730FD">
      <w:pPr>
        <w:pBdr>
          <w:bottom w:val="single" w:sz="4" w:space="1" w:color="auto"/>
        </w:pBdr>
        <w:rPr>
          <w:rFonts w:ascii="Arial" w:hAnsi="Arial" w:cs="Arial"/>
          <w:b/>
          <w:sz w:val="24"/>
          <w:szCs w:val="24"/>
        </w:rPr>
      </w:pPr>
      <w:r>
        <w:rPr>
          <w:rFonts w:ascii="Arial" w:hAnsi="Arial" w:cs="Arial"/>
          <w:b/>
          <w:sz w:val="24"/>
          <w:szCs w:val="24"/>
        </w:rPr>
        <w:t>Compatibilité de ce codeur avec l’automate actuel</w:t>
      </w:r>
    </w:p>
    <w:p w:rsidR="000730FD" w:rsidRPr="00657917" w:rsidRDefault="000730FD" w:rsidP="000730FD">
      <w:pPr>
        <w:jc w:val="both"/>
        <w:rPr>
          <w:rFonts w:ascii="Arial" w:hAnsi="Arial" w:cs="Arial"/>
          <w:sz w:val="24"/>
          <w:szCs w:val="24"/>
        </w:rPr>
      </w:pPr>
    </w:p>
    <w:p w:rsidR="000730FD" w:rsidRPr="00657917" w:rsidRDefault="000730FD" w:rsidP="000730FD">
      <w:pPr>
        <w:jc w:val="both"/>
        <w:rPr>
          <w:rFonts w:ascii="Arial" w:hAnsi="Arial" w:cs="Arial"/>
          <w:sz w:val="24"/>
          <w:szCs w:val="24"/>
        </w:rPr>
      </w:pPr>
      <w:r>
        <w:rPr>
          <w:rFonts w:ascii="Arial" w:hAnsi="Arial" w:cs="Arial"/>
          <w:sz w:val="24"/>
        </w:rPr>
        <w:t xml:space="preserve">Le codeur est monté sur l’axe de sortie du groupe motoréducteur et sa fréquence de </w:t>
      </w:r>
      <w:r w:rsidR="00494D0A">
        <w:rPr>
          <w:rFonts w:ascii="Arial" w:hAnsi="Arial" w:cs="Arial"/>
          <w:sz w:val="24"/>
        </w:rPr>
        <w:t>rotation est de 129 tours</w:t>
      </w:r>
      <w:r w:rsidR="00020C8F">
        <w:rPr>
          <w:rFonts w:ascii="Arial" w:hAnsi="Arial" w:cs="Arial"/>
          <w:sz w:val="24"/>
        </w:rPr>
        <w:t>·</w:t>
      </w:r>
      <w:r w:rsidR="00494D0A">
        <w:rPr>
          <w:rFonts w:ascii="Arial" w:hAnsi="Arial" w:cs="Arial"/>
          <w:sz w:val="24"/>
        </w:rPr>
        <w:t>min</w:t>
      </w:r>
      <w:r w:rsidR="00494D0A">
        <w:rPr>
          <w:rFonts w:ascii="Arial" w:hAnsi="Arial" w:cs="Arial"/>
          <w:sz w:val="24"/>
          <w:vertAlign w:val="superscript"/>
        </w:rPr>
        <w:t>-1</w:t>
      </w:r>
      <w:r>
        <w:rPr>
          <w:rFonts w:ascii="Arial" w:hAnsi="Arial" w:cs="Arial"/>
          <w:sz w:val="24"/>
        </w:rPr>
        <w:t>. On supposera que la résolution du codeur est de 300 points</w:t>
      </w:r>
      <w:r w:rsidR="00494D0A">
        <w:rPr>
          <w:rFonts w:ascii="Arial" w:hAnsi="Arial" w:cs="Arial"/>
          <w:sz w:val="24"/>
        </w:rPr>
        <w:t xml:space="preserve"> par </w:t>
      </w:r>
      <w:r>
        <w:rPr>
          <w:rFonts w:ascii="Arial" w:hAnsi="Arial" w:cs="Arial"/>
          <w:sz w:val="24"/>
        </w:rPr>
        <w:t>tour.</w:t>
      </w:r>
    </w:p>
    <w:p w:rsidR="000730FD" w:rsidRPr="00657917" w:rsidRDefault="000730FD" w:rsidP="000730FD">
      <w:pPr>
        <w:jc w:val="both"/>
        <w:rPr>
          <w:rFonts w:ascii="Arial" w:hAnsi="Arial" w:cs="Arial"/>
          <w:sz w:val="24"/>
          <w:szCs w:val="24"/>
        </w:rPr>
      </w:pPr>
    </w:p>
    <w:tbl>
      <w:tblPr>
        <w:tblW w:w="10054" w:type="dxa"/>
        <w:tblLook w:val="00A0" w:firstRow="1" w:lastRow="0" w:firstColumn="1" w:lastColumn="0" w:noHBand="0" w:noVBand="0"/>
      </w:tblPr>
      <w:tblGrid>
        <w:gridCol w:w="1809"/>
        <w:gridCol w:w="8245"/>
      </w:tblGrid>
      <w:tr w:rsidR="000730FD" w:rsidRPr="00657917" w:rsidTr="00CD7C82">
        <w:tc>
          <w:tcPr>
            <w:tcW w:w="1809" w:type="dxa"/>
            <w:tcBorders>
              <w:right w:val="single" w:sz="4" w:space="0" w:color="auto"/>
            </w:tcBorders>
          </w:tcPr>
          <w:p w:rsidR="000730FD" w:rsidRPr="00657917" w:rsidRDefault="000730FD" w:rsidP="00E570CF">
            <w:pPr>
              <w:spacing w:after="120"/>
              <w:rPr>
                <w:rFonts w:ascii="Arial" w:hAnsi="Arial" w:cs="Arial"/>
                <w:sz w:val="24"/>
                <w:szCs w:val="24"/>
              </w:rPr>
            </w:pPr>
            <w:r>
              <w:rPr>
                <w:rFonts w:ascii="Arial" w:hAnsi="Arial" w:cs="Arial"/>
                <w:sz w:val="24"/>
                <w:szCs w:val="24"/>
              </w:rPr>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4</w:t>
            </w:r>
          </w:p>
        </w:tc>
        <w:tc>
          <w:tcPr>
            <w:tcW w:w="8245" w:type="dxa"/>
            <w:tcBorders>
              <w:left w:val="single" w:sz="4" w:space="0" w:color="auto"/>
            </w:tcBorders>
          </w:tcPr>
          <w:p w:rsidR="000730FD" w:rsidRPr="00657917" w:rsidRDefault="000730FD" w:rsidP="00CD7C82">
            <w:pPr>
              <w:jc w:val="both"/>
              <w:rPr>
                <w:rFonts w:ascii="Arial" w:hAnsi="Arial" w:cs="Arial"/>
                <w:sz w:val="24"/>
                <w:szCs w:val="24"/>
              </w:rPr>
            </w:pPr>
            <w:r w:rsidRPr="000730FD">
              <w:rPr>
                <w:rFonts w:ascii="Arial" w:hAnsi="Arial" w:cs="Arial"/>
                <w:b/>
                <w:sz w:val="24"/>
                <w:szCs w:val="24"/>
              </w:rPr>
              <w:t>Déterminer</w:t>
            </w:r>
            <w:r w:rsidRPr="000730FD">
              <w:rPr>
                <w:rFonts w:ascii="Arial" w:hAnsi="Arial" w:cs="Arial"/>
                <w:sz w:val="24"/>
                <w:szCs w:val="24"/>
              </w:rPr>
              <w:t xml:space="preserve"> la fréquence du signal en sortie du codeur rotatif incrémental</w:t>
            </w:r>
            <w:r w:rsidR="00490693">
              <w:rPr>
                <w:rFonts w:ascii="Arial" w:hAnsi="Arial" w:cs="Arial"/>
                <w:sz w:val="24"/>
                <w:szCs w:val="24"/>
              </w:rPr>
              <w:t>.</w:t>
            </w:r>
          </w:p>
        </w:tc>
      </w:tr>
    </w:tbl>
    <w:p w:rsidR="000730FD" w:rsidRPr="00657917" w:rsidRDefault="000730FD" w:rsidP="000730FD">
      <w:pPr>
        <w:pStyle w:val="En-tte"/>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4</w:t>
      </w:r>
    </w:p>
    <w:p w:rsidR="000730FD"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97544" w:rsidRPr="00657917" w:rsidRDefault="00B97544"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Default="000730FD" w:rsidP="000730FD">
      <w:pPr>
        <w:pStyle w:val="En-tte"/>
        <w:tabs>
          <w:tab w:val="clear" w:pos="4536"/>
          <w:tab w:val="clear" w:pos="9072"/>
        </w:tabs>
        <w:rPr>
          <w:rFonts w:ascii="Arial" w:hAnsi="Arial" w:cs="Arial"/>
          <w:sz w:val="24"/>
          <w:szCs w:val="24"/>
        </w:rPr>
      </w:pPr>
    </w:p>
    <w:p w:rsidR="000730FD" w:rsidRDefault="000730FD" w:rsidP="000730FD">
      <w:pPr>
        <w:pStyle w:val="En-tte"/>
        <w:tabs>
          <w:tab w:val="clear" w:pos="4536"/>
          <w:tab w:val="clear" w:pos="9072"/>
        </w:tabs>
        <w:jc w:val="both"/>
        <w:rPr>
          <w:rFonts w:ascii="Arial" w:hAnsi="Arial" w:cs="Arial"/>
          <w:sz w:val="24"/>
        </w:rPr>
      </w:pPr>
      <w:r>
        <w:rPr>
          <w:rFonts w:ascii="Arial" w:hAnsi="Arial" w:cs="Arial"/>
          <w:sz w:val="24"/>
        </w:rPr>
        <w:t>Le robot de soins est géré par un automate TSX Micro 3722 et ses 3 emplacements de base sont équipés de modules d’entrées/sorties.</w:t>
      </w:r>
    </w:p>
    <w:p w:rsidR="000730FD" w:rsidRDefault="000730FD" w:rsidP="000730FD">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0730FD" w:rsidRPr="00657917" w:rsidTr="00CD7C82">
        <w:tc>
          <w:tcPr>
            <w:tcW w:w="1809" w:type="dxa"/>
            <w:tcBorders>
              <w:right w:val="single" w:sz="4" w:space="0" w:color="auto"/>
            </w:tcBorders>
          </w:tcPr>
          <w:p w:rsidR="000730FD" w:rsidRPr="00657917" w:rsidRDefault="000730FD" w:rsidP="00E570CF">
            <w:pPr>
              <w:spacing w:after="120"/>
              <w:rPr>
                <w:rFonts w:ascii="Arial" w:hAnsi="Arial" w:cs="Arial"/>
                <w:sz w:val="24"/>
                <w:szCs w:val="24"/>
              </w:rPr>
            </w:pPr>
            <w:r>
              <w:rPr>
                <w:rFonts w:ascii="Arial" w:hAnsi="Arial" w:cs="Arial"/>
                <w:sz w:val="24"/>
                <w:szCs w:val="24"/>
              </w:rPr>
              <w:t xml:space="preserve">Question </w:t>
            </w:r>
            <w:r w:rsidR="00E570CF">
              <w:rPr>
                <w:rFonts w:ascii="Arial" w:hAnsi="Arial" w:cs="Arial"/>
                <w:sz w:val="24"/>
                <w:szCs w:val="24"/>
              </w:rPr>
              <w:t>3</w:t>
            </w:r>
            <w:r>
              <w:rPr>
                <w:rFonts w:ascii="Arial" w:hAnsi="Arial" w:cs="Arial"/>
                <w:sz w:val="24"/>
                <w:szCs w:val="24"/>
              </w:rPr>
              <w:t>.5</w:t>
            </w:r>
          </w:p>
        </w:tc>
        <w:tc>
          <w:tcPr>
            <w:tcW w:w="8245" w:type="dxa"/>
            <w:vMerge w:val="restart"/>
            <w:tcBorders>
              <w:left w:val="single" w:sz="4" w:space="0" w:color="auto"/>
            </w:tcBorders>
          </w:tcPr>
          <w:p w:rsidR="000730FD" w:rsidRPr="00657917" w:rsidRDefault="000730FD" w:rsidP="00490693">
            <w:pPr>
              <w:jc w:val="both"/>
              <w:rPr>
                <w:rFonts w:ascii="Arial" w:hAnsi="Arial" w:cs="Arial"/>
                <w:sz w:val="24"/>
                <w:szCs w:val="24"/>
              </w:rPr>
            </w:pPr>
            <w:r w:rsidRPr="000730FD">
              <w:rPr>
                <w:rFonts w:ascii="Arial" w:hAnsi="Arial" w:cs="Arial"/>
                <w:b/>
                <w:sz w:val="24"/>
              </w:rPr>
              <w:t>Indiquer</w:t>
            </w:r>
            <w:r w:rsidRPr="000730FD">
              <w:rPr>
                <w:rFonts w:ascii="Arial" w:hAnsi="Arial" w:cs="Arial"/>
                <w:sz w:val="24"/>
              </w:rPr>
              <w:t xml:space="preserve"> la </w:t>
            </w:r>
            <w:r w:rsidR="00490693">
              <w:rPr>
                <w:rFonts w:ascii="Arial" w:hAnsi="Arial" w:cs="Arial"/>
                <w:sz w:val="24"/>
              </w:rPr>
              <w:t>fréquence maximale</w:t>
            </w:r>
            <w:r w:rsidRPr="000730FD">
              <w:rPr>
                <w:rFonts w:ascii="Arial" w:hAnsi="Arial" w:cs="Arial"/>
                <w:sz w:val="24"/>
              </w:rPr>
              <w:t xml:space="preserve"> des voies de comptage intégrées au TSX3722</w:t>
            </w:r>
            <w:r w:rsidR="00490693">
              <w:rPr>
                <w:rFonts w:ascii="Arial" w:hAnsi="Arial" w:cs="Arial"/>
                <w:sz w:val="24"/>
              </w:rPr>
              <w:t>.</w:t>
            </w:r>
          </w:p>
        </w:tc>
      </w:tr>
      <w:tr w:rsidR="000730FD" w:rsidRPr="00657917" w:rsidTr="00CD7C82">
        <w:trPr>
          <w:trHeight w:val="297"/>
        </w:trPr>
        <w:tc>
          <w:tcPr>
            <w:tcW w:w="1809" w:type="dxa"/>
            <w:tcBorders>
              <w:right w:val="single" w:sz="4" w:space="0" w:color="auto"/>
            </w:tcBorders>
          </w:tcPr>
          <w:p w:rsidR="000730FD" w:rsidRPr="00657917" w:rsidRDefault="002F2E5F" w:rsidP="00133CDB">
            <w:pPr>
              <w:rPr>
                <w:rFonts w:ascii="Arial" w:hAnsi="Arial" w:cs="Arial"/>
                <w:sz w:val="24"/>
                <w:szCs w:val="24"/>
              </w:rPr>
            </w:pPr>
            <w:r>
              <w:rPr>
                <w:rFonts w:ascii="Arial" w:hAnsi="Arial" w:cs="Arial"/>
                <w:sz w:val="24"/>
                <w:szCs w:val="24"/>
              </w:rPr>
              <w:t xml:space="preserve">Voir </w:t>
            </w:r>
            <w:r w:rsidR="000730FD" w:rsidRPr="00657917">
              <w:rPr>
                <w:rFonts w:ascii="Arial" w:hAnsi="Arial" w:cs="Arial"/>
                <w:sz w:val="24"/>
                <w:szCs w:val="24"/>
              </w:rPr>
              <w:t>DT</w:t>
            </w:r>
            <w:r w:rsidR="00133CDB">
              <w:rPr>
                <w:rFonts w:ascii="Arial" w:hAnsi="Arial" w:cs="Arial"/>
                <w:sz w:val="24"/>
                <w:szCs w:val="24"/>
              </w:rPr>
              <w:t>4</w:t>
            </w:r>
          </w:p>
        </w:tc>
        <w:tc>
          <w:tcPr>
            <w:tcW w:w="8245" w:type="dxa"/>
            <w:vMerge/>
            <w:tcBorders>
              <w:left w:val="single" w:sz="4" w:space="0" w:color="auto"/>
            </w:tcBorders>
          </w:tcPr>
          <w:p w:rsidR="000730FD" w:rsidRPr="00657917" w:rsidRDefault="000730FD" w:rsidP="00CD7C82">
            <w:pPr>
              <w:rPr>
                <w:rFonts w:ascii="Arial" w:hAnsi="Arial" w:cs="Arial"/>
                <w:sz w:val="24"/>
                <w:szCs w:val="24"/>
              </w:rPr>
            </w:pPr>
          </w:p>
        </w:tc>
      </w:tr>
    </w:tbl>
    <w:p w:rsidR="000730FD" w:rsidRPr="00657917" w:rsidRDefault="000730FD" w:rsidP="000730FD">
      <w:pPr>
        <w:pStyle w:val="En-tte"/>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5</w:t>
      </w: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Pr="00657917" w:rsidRDefault="000730FD" w:rsidP="000730FD">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0730FD" w:rsidRPr="00657917" w:rsidTr="00CD7C82">
        <w:tc>
          <w:tcPr>
            <w:tcW w:w="1809" w:type="dxa"/>
            <w:tcBorders>
              <w:right w:val="single" w:sz="4" w:space="0" w:color="auto"/>
            </w:tcBorders>
          </w:tcPr>
          <w:p w:rsidR="000730FD" w:rsidRPr="00657917" w:rsidRDefault="000730FD" w:rsidP="00E570CF">
            <w:pPr>
              <w:spacing w:after="120"/>
              <w:rPr>
                <w:rFonts w:ascii="Arial" w:hAnsi="Arial" w:cs="Arial"/>
                <w:sz w:val="24"/>
                <w:szCs w:val="24"/>
              </w:rPr>
            </w:pPr>
            <w:r w:rsidRPr="00657917">
              <w:rPr>
                <w:rFonts w:ascii="Arial" w:hAnsi="Arial" w:cs="Arial"/>
                <w:sz w:val="24"/>
                <w:szCs w:val="24"/>
              </w:rPr>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6</w:t>
            </w:r>
          </w:p>
        </w:tc>
        <w:tc>
          <w:tcPr>
            <w:tcW w:w="8245" w:type="dxa"/>
            <w:vMerge w:val="restart"/>
            <w:tcBorders>
              <w:left w:val="single" w:sz="4" w:space="0" w:color="auto"/>
            </w:tcBorders>
          </w:tcPr>
          <w:p w:rsidR="000730FD" w:rsidRPr="00657917" w:rsidRDefault="000730FD" w:rsidP="00490693">
            <w:pPr>
              <w:jc w:val="both"/>
              <w:rPr>
                <w:rFonts w:ascii="Arial" w:hAnsi="Arial" w:cs="Arial"/>
                <w:sz w:val="24"/>
                <w:szCs w:val="24"/>
              </w:rPr>
            </w:pPr>
            <w:r w:rsidRPr="00657917">
              <w:rPr>
                <w:rFonts w:ascii="Arial" w:hAnsi="Arial" w:cs="Arial"/>
                <w:b/>
                <w:sz w:val="24"/>
                <w:szCs w:val="24"/>
              </w:rPr>
              <w:t>Conclure</w:t>
            </w:r>
            <w:r>
              <w:rPr>
                <w:rFonts w:ascii="Arial" w:hAnsi="Arial" w:cs="Arial"/>
                <w:sz w:val="24"/>
                <w:szCs w:val="24"/>
              </w:rPr>
              <w:t xml:space="preserve"> sur </w:t>
            </w:r>
            <w:r w:rsidR="00490693">
              <w:rPr>
                <w:rFonts w:ascii="Arial" w:hAnsi="Arial" w:cs="Arial"/>
                <w:sz w:val="24"/>
                <w:szCs w:val="24"/>
              </w:rPr>
              <w:t xml:space="preserve">la </w:t>
            </w:r>
            <w:r w:rsidR="00D83462">
              <w:rPr>
                <w:rFonts w:ascii="Arial" w:hAnsi="Arial" w:cs="Arial"/>
                <w:sz w:val="24"/>
                <w:szCs w:val="24"/>
              </w:rPr>
              <w:t>c</w:t>
            </w:r>
            <w:r w:rsidR="00490693" w:rsidRPr="00490693">
              <w:rPr>
                <w:rFonts w:ascii="Arial" w:hAnsi="Arial" w:cs="Arial"/>
                <w:sz w:val="24"/>
                <w:szCs w:val="24"/>
              </w:rPr>
              <w:t>ompatibilité entre le codeur rotatif incrémental et l’automate TSX3722</w:t>
            </w:r>
            <w:r w:rsidR="00490693">
              <w:rPr>
                <w:rFonts w:ascii="Arial" w:hAnsi="Arial" w:cs="Arial"/>
                <w:sz w:val="24"/>
                <w:szCs w:val="24"/>
              </w:rPr>
              <w:t>.</w:t>
            </w:r>
            <w:r w:rsidR="00D83462">
              <w:rPr>
                <w:rFonts w:ascii="Arial" w:hAnsi="Arial" w:cs="Arial"/>
                <w:sz w:val="24"/>
                <w:szCs w:val="24"/>
              </w:rPr>
              <w:t xml:space="preserve"> </w:t>
            </w:r>
            <w:r w:rsidR="00D83462" w:rsidRPr="00D83462">
              <w:rPr>
                <w:rFonts w:ascii="Arial" w:hAnsi="Arial" w:cs="Arial"/>
                <w:b/>
                <w:sz w:val="24"/>
              </w:rPr>
              <w:t>Justifier</w:t>
            </w:r>
            <w:r w:rsidR="00D83462">
              <w:rPr>
                <w:rFonts w:ascii="Arial" w:hAnsi="Arial" w:cs="Arial"/>
                <w:sz w:val="24"/>
              </w:rPr>
              <w:t xml:space="preserve"> votre réponse.</w:t>
            </w:r>
          </w:p>
        </w:tc>
      </w:tr>
      <w:tr w:rsidR="000730FD" w:rsidRPr="00657917" w:rsidTr="00CD7C82">
        <w:trPr>
          <w:trHeight w:val="366"/>
        </w:trPr>
        <w:tc>
          <w:tcPr>
            <w:tcW w:w="1809" w:type="dxa"/>
            <w:tcBorders>
              <w:right w:val="single" w:sz="4" w:space="0" w:color="auto"/>
            </w:tcBorders>
          </w:tcPr>
          <w:p w:rsidR="000730FD" w:rsidRPr="00657917" w:rsidRDefault="000730FD" w:rsidP="00CD7C82">
            <w:pPr>
              <w:spacing w:after="240"/>
              <w:rPr>
                <w:rFonts w:ascii="Arial" w:hAnsi="Arial" w:cs="Arial"/>
                <w:sz w:val="24"/>
                <w:szCs w:val="24"/>
              </w:rPr>
            </w:pPr>
          </w:p>
        </w:tc>
        <w:tc>
          <w:tcPr>
            <w:tcW w:w="8245" w:type="dxa"/>
            <w:vMerge/>
            <w:tcBorders>
              <w:left w:val="single" w:sz="4" w:space="0" w:color="auto"/>
            </w:tcBorders>
          </w:tcPr>
          <w:p w:rsidR="000730FD" w:rsidRPr="00657917" w:rsidRDefault="000730FD" w:rsidP="00CD7C82">
            <w:pPr>
              <w:rPr>
                <w:rFonts w:ascii="Arial" w:hAnsi="Arial" w:cs="Arial"/>
                <w:sz w:val="24"/>
                <w:szCs w:val="24"/>
              </w:rPr>
            </w:pPr>
          </w:p>
        </w:tc>
      </w:tr>
    </w:tbl>
    <w:p w:rsidR="000730FD" w:rsidRPr="00657917" w:rsidRDefault="000730FD" w:rsidP="000730FD">
      <w:pPr>
        <w:pStyle w:val="En-tte"/>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6</w:t>
      </w:r>
    </w:p>
    <w:p w:rsidR="000730FD"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161A68" w:rsidRDefault="00161A68"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Pr="00657917"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0730FD" w:rsidRDefault="000730FD"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309DC" w:rsidRDefault="00B309DC"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B309DC" w:rsidRPr="00657917" w:rsidRDefault="00B309DC" w:rsidP="000730FD">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Pr="00657917" w:rsidRDefault="008F168F" w:rsidP="005E6FC7">
      <w:pPr>
        <w:pBdr>
          <w:bottom w:val="single" w:sz="4" w:space="1" w:color="auto"/>
        </w:pBdr>
        <w:rPr>
          <w:rFonts w:ascii="Arial" w:hAnsi="Arial" w:cs="Arial"/>
          <w:b/>
          <w:sz w:val="24"/>
          <w:szCs w:val="24"/>
        </w:rPr>
      </w:pPr>
      <w:r>
        <w:rPr>
          <w:rFonts w:ascii="Arial" w:hAnsi="Arial" w:cs="Arial"/>
          <w:sz w:val="24"/>
          <w:szCs w:val="24"/>
        </w:rPr>
        <w:br w:type="page"/>
      </w:r>
      <w:r w:rsidR="00D83462" w:rsidRPr="005E6FC7">
        <w:rPr>
          <w:rFonts w:ascii="Arial" w:hAnsi="Arial" w:cs="Arial"/>
          <w:b/>
          <w:sz w:val="24"/>
          <w:szCs w:val="24"/>
        </w:rPr>
        <w:lastRenderedPageBreak/>
        <w:t>Intégration du nouveau codeur dans le robot de soins</w:t>
      </w:r>
    </w:p>
    <w:p w:rsidR="00D83462" w:rsidRPr="00657917" w:rsidRDefault="00D83462" w:rsidP="00D83462">
      <w:pPr>
        <w:jc w:val="both"/>
        <w:rPr>
          <w:rFonts w:ascii="Arial" w:hAnsi="Arial" w:cs="Arial"/>
          <w:sz w:val="24"/>
          <w:szCs w:val="24"/>
        </w:rPr>
      </w:pPr>
    </w:p>
    <w:p w:rsidR="00DB0F2B" w:rsidRDefault="00DB0F2B" w:rsidP="00494D0A">
      <w:pPr>
        <w:pStyle w:val="En-tte"/>
        <w:tabs>
          <w:tab w:val="clear" w:pos="4536"/>
          <w:tab w:val="clear" w:pos="9072"/>
        </w:tabs>
        <w:jc w:val="both"/>
        <w:rPr>
          <w:rFonts w:ascii="Arial" w:hAnsi="Arial" w:cs="Arial"/>
          <w:sz w:val="24"/>
        </w:rPr>
      </w:pPr>
      <w:r>
        <w:rPr>
          <w:rFonts w:ascii="Arial" w:hAnsi="Arial" w:cs="Arial"/>
          <w:sz w:val="24"/>
        </w:rPr>
        <w:t>Le robot de soins est équipé d’un codeur rotatif incrémental XCC1510PS03X, ainsi que d’un automate TSX3722 pour gérer le déplacement en hauteur de l’élévateur.</w:t>
      </w:r>
    </w:p>
    <w:p w:rsidR="00DB0F2B" w:rsidRPr="00A8654F" w:rsidRDefault="00DB0F2B" w:rsidP="00DB0F2B">
      <w:pPr>
        <w:pStyle w:val="En-tte"/>
        <w:tabs>
          <w:tab w:val="clear" w:pos="4536"/>
          <w:tab w:val="clear" w:pos="9072"/>
        </w:tabs>
        <w:jc w:val="both"/>
        <w:rPr>
          <w:rFonts w:ascii="Arial" w:hAnsi="Arial" w:cs="Arial"/>
          <w:sz w:val="22"/>
          <w:szCs w:val="22"/>
        </w:rPr>
      </w:pPr>
    </w:p>
    <w:p w:rsidR="00DB0F2B" w:rsidRPr="006700EE" w:rsidRDefault="00DB0F2B" w:rsidP="00494D0A">
      <w:pPr>
        <w:pStyle w:val="En-tte"/>
        <w:tabs>
          <w:tab w:val="clear" w:pos="4536"/>
          <w:tab w:val="clear" w:pos="9072"/>
        </w:tabs>
        <w:jc w:val="both"/>
        <w:rPr>
          <w:rFonts w:ascii="Arial" w:hAnsi="Arial" w:cs="Arial"/>
          <w:sz w:val="24"/>
        </w:rPr>
      </w:pPr>
      <w:r w:rsidRPr="006700EE">
        <w:rPr>
          <w:rFonts w:ascii="Arial" w:hAnsi="Arial" w:cs="Arial"/>
          <w:sz w:val="24"/>
        </w:rPr>
        <w:t xml:space="preserve">L’automate </w:t>
      </w:r>
      <w:r>
        <w:rPr>
          <w:rFonts w:ascii="Arial" w:hAnsi="Arial" w:cs="Arial"/>
          <w:sz w:val="24"/>
        </w:rPr>
        <w:t xml:space="preserve">peut alors </w:t>
      </w:r>
      <w:r w:rsidRPr="006700EE">
        <w:rPr>
          <w:rFonts w:ascii="Arial" w:hAnsi="Arial" w:cs="Arial"/>
          <w:sz w:val="24"/>
        </w:rPr>
        <w:t>compte</w:t>
      </w:r>
      <w:r>
        <w:rPr>
          <w:rFonts w:ascii="Arial" w:hAnsi="Arial" w:cs="Arial"/>
          <w:sz w:val="24"/>
        </w:rPr>
        <w:t>r</w:t>
      </w:r>
      <w:r w:rsidRPr="006700EE">
        <w:rPr>
          <w:rFonts w:ascii="Arial" w:hAnsi="Arial" w:cs="Arial"/>
          <w:sz w:val="24"/>
        </w:rPr>
        <w:t xml:space="preserve"> ou décompte</w:t>
      </w:r>
      <w:r>
        <w:rPr>
          <w:rFonts w:ascii="Arial" w:hAnsi="Arial" w:cs="Arial"/>
          <w:sz w:val="24"/>
        </w:rPr>
        <w:t>r</w:t>
      </w:r>
      <w:r w:rsidRPr="006700EE">
        <w:rPr>
          <w:rFonts w:ascii="Arial" w:hAnsi="Arial" w:cs="Arial"/>
          <w:sz w:val="24"/>
        </w:rPr>
        <w:t xml:space="preserve"> les impulsions issues du codeur. </w:t>
      </w:r>
      <w:r>
        <w:rPr>
          <w:rFonts w:ascii="Arial" w:hAnsi="Arial" w:cs="Arial"/>
          <w:sz w:val="24"/>
        </w:rPr>
        <w:t xml:space="preserve">Pour connaître </w:t>
      </w:r>
      <w:r w:rsidRPr="006700EE">
        <w:rPr>
          <w:rFonts w:ascii="Arial" w:hAnsi="Arial" w:cs="Arial"/>
          <w:sz w:val="24"/>
        </w:rPr>
        <w:t xml:space="preserve">le déplacement </w:t>
      </w:r>
      <w:r>
        <w:rPr>
          <w:rFonts w:ascii="Arial" w:hAnsi="Arial" w:cs="Arial"/>
          <w:sz w:val="24"/>
        </w:rPr>
        <w:t xml:space="preserve">de l’élévateur </w:t>
      </w:r>
      <w:r w:rsidRPr="006700EE">
        <w:rPr>
          <w:rFonts w:ascii="Arial" w:hAnsi="Arial" w:cs="Arial"/>
          <w:sz w:val="24"/>
        </w:rPr>
        <w:t xml:space="preserve">(position relative par rapport à une </w:t>
      </w:r>
      <w:r>
        <w:rPr>
          <w:rFonts w:ascii="Arial" w:hAnsi="Arial" w:cs="Arial"/>
          <w:sz w:val="24"/>
        </w:rPr>
        <w:t>référence donnée</w:t>
      </w:r>
      <w:r w:rsidRPr="006700EE">
        <w:rPr>
          <w:rFonts w:ascii="Arial" w:hAnsi="Arial" w:cs="Arial"/>
          <w:sz w:val="24"/>
        </w:rPr>
        <w:t>)</w:t>
      </w:r>
      <w:r>
        <w:rPr>
          <w:rFonts w:ascii="Arial" w:hAnsi="Arial" w:cs="Arial"/>
          <w:sz w:val="24"/>
        </w:rPr>
        <w:t xml:space="preserve">, il </w:t>
      </w:r>
      <w:r w:rsidRPr="006700EE">
        <w:rPr>
          <w:rFonts w:ascii="Arial" w:hAnsi="Arial" w:cs="Arial"/>
          <w:sz w:val="24"/>
        </w:rPr>
        <w:t xml:space="preserve">est nécessaire de </w:t>
      </w:r>
      <w:r>
        <w:rPr>
          <w:rFonts w:ascii="Arial" w:hAnsi="Arial" w:cs="Arial"/>
          <w:sz w:val="24"/>
        </w:rPr>
        <w:t>déterminer</w:t>
      </w:r>
      <w:r w:rsidRPr="006700EE">
        <w:rPr>
          <w:rFonts w:ascii="Arial" w:hAnsi="Arial" w:cs="Arial"/>
          <w:sz w:val="24"/>
        </w:rPr>
        <w:t xml:space="preserve"> une position </w:t>
      </w:r>
      <w:r>
        <w:rPr>
          <w:rFonts w:ascii="Arial" w:hAnsi="Arial" w:cs="Arial"/>
          <w:sz w:val="24"/>
        </w:rPr>
        <w:t>origine</w:t>
      </w:r>
      <w:r w:rsidRPr="006700EE">
        <w:rPr>
          <w:rFonts w:ascii="Arial" w:hAnsi="Arial" w:cs="Arial"/>
          <w:sz w:val="24"/>
        </w:rPr>
        <w:t>.</w:t>
      </w:r>
    </w:p>
    <w:p w:rsidR="00DB0F2B" w:rsidRDefault="00DB0F2B" w:rsidP="00DB0F2B">
      <w:pPr>
        <w:pStyle w:val="En-tte"/>
        <w:tabs>
          <w:tab w:val="clear" w:pos="4536"/>
          <w:tab w:val="clear" w:pos="9072"/>
        </w:tabs>
        <w:jc w:val="both"/>
        <w:rPr>
          <w:rFonts w:ascii="Arial" w:hAnsi="Arial" w:cs="Arial"/>
          <w:sz w:val="24"/>
        </w:rPr>
      </w:pPr>
      <w:r w:rsidRPr="00EB3507">
        <w:rPr>
          <w:rFonts w:ascii="Arial" w:hAnsi="Arial" w:cs="Arial"/>
          <w:sz w:val="24"/>
        </w:rPr>
        <w:t xml:space="preserve">Cette position origine est connue grâce </w:t>
      </w:r>
      <w:r>
        <w:rPr>
          <w:rFonts w:ascii="Arial" w:hAnsi="Arial" w:cs="Arial"/>
          <w:sz w:val="24"/>
        </w:rPr>
        <w:t>à un détecteur installé sur la machine, qui a</w:t>
      </w:r>
      <w:r w:rsidRPr="00EB3507">
        <w:rPr>
          <w:rFonts w:ascii="Arial" w:hAnsi="Arial" w:cs="Arial"/>
          <w:sz w:val="24"/>
        </w:rPr>
        <w:t xml:space="preserve"> </w:t>
      </w:r>
      <w:r>
        <w:rPr>
          <w:rFonts w:ascii="Arial" w:hAnsi="Arial" w:cs="Arial"/>
          <w:sz w:val="24"/>
        </w:rPr>
        <w:t>une position fixe et connue sur le robot</w:t>
      </w:r>
      <w:r w:rsidRPr="00EB3507">
        <w:rPr>
          <w:rFonts w:ascii="Arial" w:hAnsi="Arial" w:cs="Arial"/>
          <w:sz w:val="24"/>
        </w:rPr>
        <w:t>.</w:t>
      </w:r>
    </w:p>
    <w:p w:rsidR="00DB0F2B" w:rsidRPr="00A8654F" w:rsidRDefault="00DB0F2B" w:rsidP="00DB0F2B">
      <w:pPr>
        <w:pStyle w:val="En-tte"/>
        <w:tabs>
          <w:tab w:val="clear" w:pos="4536"/>
          <w:tab w:val="clear" w:pos="9072"/>
        </w:tabs>
        <w:jc w:val="both"/>
        <w:rPr>
          <w:rFonts w:ascii="Arial" w:hAnsi="Arial" w:cs="Arial"/>
          <w:sz w:val="22"/>
          <w:szCs w:val="22"/>
        </w:rPr>
      </w:pPr>
    </w:p>
    <w:p w:rsidR="00DB0F2B" w:rsidRDefault="00DB0F2B" w:rsidP="00494D0A">
      <w:pPr>
        <w:pStyle w:val="En-tte"/>
        <w:tabs>
          <w:tab w:val="clear" w:pos="4536"/>
          <w:tab w:val="clear" w:pos="9072"/>
        </w:tabs>
        <w:jc w:val="both"/>
        <w:rPr>
          <w:rFonts w:ascii="Arial" w:hAnsi="Arial" w:cs="Arial"/>
          <w:sz w:val="24"/>
        </w:rPr>
      </w:pPr>
      <w:r>
        <w:rPr>
          <w:rFonts w:ascii="Arial" w:hAnsi="Arial" w:cs="Arial"/>
          <w:sz w:val="24"/>
        </w:rPr>
        <w:t>La procédure d’initialisation du robot s’effectue en réalisant les POM (Prises d’Origine Machine).</w:t>
      </w:r>
    </w:p>
    <w:p w:rsidR="00DB0F2B" w:rsidRDefault="00DB0F2B" w:rsidP="00DB0F2B">
      <w:pPr>
        <w:pStyle w:val="En-tte"/>
        <w:tabs>
          <w:tab w:val="clear" w:pos="4536"/>
          <w:tab w:val="clear" w:pos="9072"/>
        </w:tabs>
        <w:jc w:val="both"/>
        <w:rPr>
          <w:rFonts w:ascii="Arial" w:hAnsi="Arial" w:cs="Arial"/>
          <w:sz w:val="24"/>
        </w:rPr>
      </w:pPr>
      <w:r>
        <w:rPr>
          <w:rFonts w:ascii="Arial" w:hAnsi="Arial" w:cs="Arial"/>
          <w:sz w:val="24"/>
        </w:rPr>
        <w:t>A la mise sous tension et après chaque arrêt d’urgence, u</w:t>
      </w:r>
      <w:r w:rsidRPr="00EB3507">
        <w:rPr>
          <w:rFonts w:ascii="Arial" w:hAnsi="Arial" w:cs="Arial"/>
          <w:sz w:val="24"/>
        </w:rPr>
        <w:t>n cycle d’initialisation est nécessaire pour trouver cette position origine.</w:t>
      </w:r>
    </w:p>
    <w:p w:rsidR="00DB0F2B" w:rsidRPr="00A8654F" w:rsidRDefault="00DB0F2B" w:rsidP="00DB0F2B">
      <w:pPr>
        <w:pStyle w:val="En-tte"/>
        <w:tabs>
          <w:tab w:val="clear" w:pos="4536"/>
          <w:tab w:val="clear" w:pos="9072"/>
        </w:tabs>
        <w:jc w:val="both"/>
        <w:rPr>
          <w:rFonts w:ascii="Arial" w:hAnsi="Arial" w:cs="Arial"/>
          <w:sz w:val="22"/>
          <w:szCs w:val="22"/>
        </w:rPr>
      </w:pPr>
    </w:p>
    <w:p w:rsidR="00DB0F2B" w:rsidRDefault="00DB0F2B" w:rsidP="00494D0A">
      <w:pPr>
        <w:pStyle w:val="En-tte"/>
        <w:tabs>
          <w:tab w:val="clear" w:pos="4536"/>
          <w:tab w:val="clear" w:pos="9072"/>
        </w:tabs>
        <w:jc w:val="both"/>
        <w:rPr>
          <w:rFonts w:ascii="Arial" w:hAnsi="Arial" w:cs="Arial"/>
          <w:sz w:val="24"/>
        </w:rPr>
      </w:pPr>
      <w:r>
        <w:rPr>
          <w:rFonts w:ascii="Arial" w:hAnsi="Arial" w:cs="Arial"/>
          <w:sz w:val="24"/>
        </w:rPr>
        <w:t>Nous allons nous intéresser, dans un 1</w:t>
      </w:r>
      <w:r w:rsidRPr="002D6F7C">
        <w:rPr>
          <w:rFonts w:ascii="Arial" w:hAnsi="Arial" w:cs="Arial"/>
          <w:sz w:val="24"/>
          <w:vertAlign w:val="superscript"/>
        </w:rPr>
        <w:t>er</w:t>
      </w:r>
      <w:r>
        <w:rPr>
          <w:rFonts w:ascii="Arial" w:hAnsi="Arial" w:cs="Arial"/>
          <w:sz w:val="24"/>
        </w:rPr>
        <w:t xml:space="preserve"> temps, au choix de ce détecteur POM.</w:t>
      </w:r>
    </w:p>
    <w:p w:rsidR="00DB0F2B" w:rsidRPr="00A8654F" w:rsidRDefault="00DB0F2B" w:rsidP="00DB0F2B">
      <w:pPr>
        <w:pStyle w:val="En-tte"/>
        <w:tabs>
          <w:tab w:val="clear" w:pos="4536"/>
          <w:tab w:val="clear" w:pos="9072"/>
        </w:tabs>
        <w:jc w:val="both"/>
        <w:rPr>
          <w:rFonts w:ascii="Arial" w:hAnsi="Arial" w:cs="Arial"/>
          <w:sz w:val="22"/>
          <w:szCs w:val="22"/>
        </w:rPr>
      </w:pPr>
    </w:p>
    <w:p w:rsidR="00DB0F2B" w:rsidRDefault="00DB0F2B" w:rsidP="00494D0A">
      <w:pPr>
        <w:pStyle w:val="En-tte"/>
        <w:tabs>
          <w:tab w:val="clear" w:pos="4536"/>
          <w:tab w:val="clear" w:pos="9072"/>
        </w:tabs>
        <w:jc w:val="both"/>
        <w:rPr>
          <w:rFonts w:ascii="Arial" w:hAnsi="Arial" w:cs="Arial"/>
          <w:sz w:val="24"/>
        </w:rPr>
      </w:pPr>
      <w:r>
        <w:rPr>
          <w:rFonts w:ascii="Arial" w:hAnsi="Arial" w:cs="Arial"/>
          <w:sz w:val="24"/>
        </w:rPr>
        <w:t>Pour réaliser cette Prise d’Origine Machine, un détecteur de proximité</w:t>
      </w:r>
      <w:r w:rsidRPr="00E50FE7">
        <w:rPr>
          <w:rFonts w:ascii="Arial" w:hAnsi="Arial" w:cs="Arial"/>
          <w:sz w:val="24"/>
        </w:rPr>
        <w:t xml:space="preserve"> viendra détecter une butée métallique située en bas </w:t>
      </w:r>
      <w:r>
        <w:rPr>
          <w:rFonts w:ascii="Arial" w:hAnsi="Arial" w:cs="Arial"/>
          <w:sz w:val="24"/>
        </w:rPr>
        <w:t>de l’élévateur.</w:t>
      </w:r>
    </w:p>
    <w:p w:rsidR="00DB0F2B" w:rsidRPr="00657917" w:rsidRDefault="00DB0F2B" w:rsidP="00DB0F2B">
      <w:pPr>
        <w:jc w:val="both"/>
        <w:rPr>
          <w:rFonts w:ascii="Arial" w:hAnsi="Arial" w:cs="Arial"/>
          <w:sz w:val="24"/>
          <w:szCs w:val="24"/>
        </w:rPr>
      </w:pPr>
    </w:p>
    <w:tbl>
      <w:tblPr>
        <w:tblW w:w="10109" w:type="dxa"/>
        <w:tblLook w:val="00A0" w:firstRow="1" w:lastRow="0" w:firstColumn="1" w:lastColumn="0" w:noHBand="0" w:noVBand="0"/>
      </w:tblPr>
      <w:tblGrid>
        <w:gridCol w:w="1819"/>
        <w:gridCol w:w="8290"/>
      </w:tblGrid>
      <w:tr w:rsidR="00DB0F2B" w:rsidRPr="00657917" w:rsidTr="00C6626E">
        <w:trPr>
          <w:trHeight w:val="299"/>
        </w:trPr>
        <w:tc>
          <w:tcPr>
            <w:tcW w:w="1819" w:type="dxa"/>
            <w:tcBorders>
              <w:right w:val="single" w:sz="4" w:space="0" w:color="auto"/>
            </w:tcBorders>
          </w:tcPr>
          <w:p w:rsidR="00DB0F2B" w:rsidRPr="00657917" w:rsidRDefault="00DB0F2B" w:rsidP="00503B2A">
            <w:pPr>
              <w:spacing w:after="120"/>
              <w:rPr>
                <w:rFonts w:ascii="Arial" w:hAnsi="Arial" w:cs="Arial"/>
                <w:sz w:val="24"/>
                <w:szCs w:val="24"/>
              </w:rPr>
            </w:pPr>
            <w:r>
              <w:rPr>
                <w:rFonts w:ascii="Arial" w:hAnsi="Arial" w:cs="Arial"/>
                <w:sz w:val="24"/>
                <w:szCs w:val="24"/>
              </w:rPr>
              <w:t>Question 3</w:t>
            </w:r>
            <w:r w:rsidRPr="00657917">
              <w:rPr>
                <w:rFonts w:ascii="Arial" w:hAnsi="Arial" w:cs="Arial"/>
                <w:sz w:val="24"/>
                <w:szCs w:val="24"/>
              </w:rPr>
              <w:t>.</w:t>
            </w:r>
            <w:r>
              <w:rPr>
                <w:rFonts w:ascii="Arial" w:hAnsi="Arial" w:cs="Arial"/>
                <w:sz w:val="24"/>
                <w:szCs w:val="24"/>
              </w:rPr>
              <w:t>7</w:t>
            </w:r>
          </w:p>
        </w:tc>
        <w:tc>
          <w:tcPr>
            <w:tcW w:w="8290" w:type="dxa"/>
            <w:vMerge w:val="restart"/>
            <w:tcBorders>
              <w:left w:val="single" w:sz="4" w:space="0" w:color="auto"/>
            </w:tcBorders>
          </w:tcPr>
          <w:p w:rsidR="00DB0F2B" w:rsidRPr="00657917" w:rsidRDefault="00DB0F2B" w:rsidP="00503B2A">
            <w:pPr>
              <w:jc w:val="both"/>
              <w:rPr>
                <w:rFonts w:ascii="Arial" w:hAnsi="Arial" w:cs="Arial"/>
                <w:sz w:val="24"/>
                <w:szCs w:val="24"/>
              </w:rPr>
            </w:pPr>
            <w:r>
              <w:rPr>
                <w:rFonts w:ascii="Arial" w:hAnsi="Arial" w:cs="Arial"/>
                <w:b/>
                <w:sz w:val="24"/>
              </w:rPr>
              <w:t xml:space="preserve">Justifier </w:t>
            </w:r>
            <w:r w:rsidRPr="00D83462">
              <w:rPr>
                <w:rFonts w:ascii="Arial" w:hAnsi="Arial" w:cs="Arial"/>
                <w:sz w:val="24"/>
                <w:szCs w:val="24"/>
              </w:rPr>
              <w:t xml:space="preserve">le choix d’un détecteur </w:t>
            </w:r>
            <w:r w:rsidRPr="00066459">
              <w:rPr>
                <w:rFonts w:ascii="Arial" w:hAnsi="Arial" w:cs="Arial"/>
                <w:sz w:val="24"/>
                <w:szCs w:val="24"/>
                <w:u w:val="single"/>
              </w:rPr>
              <w:t>inductif</w:t>
            </w:r>
            <w:r w:rsidRPr="00D83462">
              <w:rPr>
                <w:rFonts w:ascii="Arial" w:hAnsi="Arial" w:cs="Arial"/>
                <w:sz w:val="24"/>
                <w:szCs w:val="24"/>
              </w:rPr>
              <w:t xml:space="preserve"> plutôt que </w:t>
            </w:r>
            <w:r w:rsidRPr="00066459">
              <w:rPr>
                <w:rFonts w:ascii="Arial" w:hAnsi="Arial" w:cs="Arial"/>
                <w:sz w:val="24"/>
                <w:szCs w:val="24"/>
                <w:u w:val="single"/>
              </w:rPr>
              <w:t>capacitif</w:t>
            </w:r>
            <w:r w:rsidRPr="00D83462">
              <w:rPr>
                <w:rFonts w:ascii="Arial" w:hAnsi="Arial" w:cs="Arial"/>
                <w:sz w:val="24"/>
                <w:szCs w:val="24"/>
              </w:rPr>
              <w:t>.</w:t>
            </w:r>
          </w:p>
        </w:tc>
      </w:tr>
      <w:tr w:rsidR="00DB0F2B" w:rsidRPr="00657917" w:rsidTr="00C6626E">
        <w:trPr>
          <w:trHeight w:val="224"/>
        </w:trPr>
        <w:tc>
          <w:tcPr>
            <w:tcW w:w="1819" w:type="dxa"/>
            <w:tcBorders>
              <w:right w:val="single" w:sz="4" w:space="0" w:color="auto"/>
            </w:tcBorders>
          </w:tcPr>
          <w:p w:rsidR="00DB0F2B" w:rsidRPr="00657917" w:rsidRDefault="00DB0F2B" w:rsidP="00503B2A">
            <w:pPr>
              <w:rPr>
                <w:rFonts w:ascii="Arial" w:hAnsi="Arial" w:cs="Arial"/>
                <w:sz w:val="24"/>
                <w:szCs w:val="24"/>
              </w:rPr>
            </w:pPr>
            <w:r>
              <w:rPr>
                <w:rFonts w:ascii="Arial" w:hAnsi="Arial" w:cs="Arial"/>
                <w:sz w:val="24"/>
                <w:szCs w:val="24"/>
              </w:rPr>
              <w:t xml:space="preserve">Voir </w:t>
            </w:r>
            <w:r w:rsidRPr="00657917">
              <w:rPr>
                <w:rFonts w:ascii="Arial" w:hAnsi="Arial" w:cs="Arial"/>
                <w:sz w:val="24"/>
                <w:szCs w:val="24"/>
              </w:rPr>
              <w:t>DT</w:t>
            </w:r>
            <w:r>
              <w:rPr>
                <w:rFonts w:ascii="Arial" w:hAnsi="Arial" w:cs="Arial"/>
                <w:sz w:val="24"/>
                <w:szCs w:val="24"/>
              </w:rPr>
              <w:t>6</w:t>
            </w:r>
          </w:p>
        </w:tc>
        <w:tc>
          <w:tcPr>
            <w:tcW w:w="8290" w:type="dxa"/>
            <w:vMerge/>
            <w:tcBorders>
              <w:left w:val="single" w:sz="4" w:space="0" w:color="auto"/>
            </w:tcBorders>
          </w:tcPr>
          <w:p w:rsidR="00DB0F2B" w:rsidRPr="00657917" w:rsidRDefault="00DB0F2B" w:rsidP="00503B2A">
            <w:pPr>
              <w:rPr>
                <w:rFonts w:ascii="Arial" w:hAnsi="Arial" w:cs="Arial"/>
                <w:sz w:val="24"/>
                <w:szCs w:val="24"/>
              </w:rPr>
            </w:pPr>
          </w:p>
        </w:tc>
      </w:tr>
    </w:tbl>
    <w:p w:rsidR="00DB0F2B" w:rsidRPr="00657917" w:rsidRDefault="00DB0F2B" w:rsidP="00DB0F2B">
      <w:pPr>
        <w:pStyle w:val="En-tte"/>
        <w:tabs>
          <w:tab w:val="clear" w:pos="4536"/>
          <w:tab w:val="clear" w:pos="9072"/>
        </w:tabs>
        <w:rPr>
          <w:rFonts w:ascii="Arial" w:hAnsi="Arial" w:cs="Arial"/>
          <w:sz w:val="24"/>
          <w:szCs w:val="24"/>
        </w:rPr>
      </w:pPr>
    </w:p>
    <w:p w:rsidR="00DB0F2B" w:rsidRPr="00657917" w:rsidRDefault="00DB0F2B" w:rsidP="00DB0F2B">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Pr>
          <w:rFonts w:ascii="Arial" w:hAnsi="Arial" w:cs="Arial"/>
          <w:sz w:val="24"/>
          <w:szCs w:val="24"/>
        </w:rPr>
        <w:t>3</w:t>
      </w:r>
      <w:r w:rsidRPr="00657917">
        <w:rPr>
          <w:rFonts w:ascii="Arial" w:hAnsi="Arial" w:cs="Arial"/>
          <w:sz w:val="24"/>
          <w:szCs w:val="24"/>
        </w:rPr>
        <w:t>.</w:t>
      </w:r>
      <w:r>
        <w:rPr>
          <w:rFonts w:ascii="Arial" w:hAnsi="Arial" w:cs="Arial"/>
          <w:sz w:val="24"/>
          <w:szCs w:val="24"/>
        </w:rPr>
        <w:t>7</w:t>
      </w:r>
    </w:p>
    <w:p w:rsidR="00DB0F2B" w:rsidRPr="00657917" w:rsidRDefault="00DB0F2B" w:rsidP="00DB0F2B">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B0F2B" w:rsidRDefault="00DB0F2B" w:rsidP="00DB0F2B">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6626E" w:rsidRDefault="00C6626E" w:rsidP="00DB0F2B">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B0F2B" w:rsidRDefault="00DB0F2B" w:rsidP="00DB0F2B">
      <w:pPr>
        <w:pStyle w:val="En-tte"/>
        <w:tabs>
          <w:tab w:val="clear" w:pos="4536"/>
          <w:tab w:val="clear" w:pos="9072"/>
        </w:tabs>
        <w:rPr>
          <w:rFonts w:ascii="Arial" w:hAnsi="Arial" w:cs="Arial"/>
          <w:sz w:val="24"/>
          <w:szCs w:val="24"/>
        </w:rPr>
      </w:pPr>
    </w:p>
    <w:p w:rsidR="00DB0F2B" w:rsidRPr="00E50FE7" w:rsidRDefault="00DB0F2B" w:rsidP="00DB0F2B">
      <w:pPr>
        <w:pStyle w:val="En-tte"/>
        <w:tabs>
          <w:tab w:val="clear" w:pos="4536"/>
          <w:tab w:val="clear" w:pos="9072"/>
        </w:tabs>
        <w:jc w:val="both"/>
        <w:rPr>
          <w:rFonts w:ascii="Arial" w:hAnsi="Arial" w:cs="Arial"/>
          <w:sz w:val="24"/>
        </w:rPr>
      </w:pPr>
      <w:r w:rsidRPr="00E50FE7">
        <w:rPr>
          <w:rFonts w:ascii="Arial" w:hAnsi="Arial" w:cs="Arial"/>
          <w:sz w:val="24"/>
        </w:rPr>
        <w:t xml:space="preserve">Pour permettre de faire le choix de la référence de ce </w:t>
      </w:r>
      <w:r>
        <w:rPr>
          <w:rFonts w:ascii="Arial" w:hAnsi="Arial" w:cs="Arial"/>
          <w:sz w:val="24"/>
        </w:rPr>
        <w:t>détecteur</w:t>
      </w:r>
      <w:r w:rsidRPr="00E50FE7">
        <w:rPr>
          <w:rFonts w:ascii="Arial" w:hAnsi="Arial" w:cs="Arial"/>
          <w:sz w:val="24"/>
        </w:rPr>
        <w:t xml:space="preserve"> POM, </w:t>
      </w:r>
      <w:r>
        <w:rPr>
          <w:rFonts w:ascii="Arial" w:hAnsi="Arial" w:cs="Arial"/>
          <w:sz w:val="24"/>
        </w:rPr>
        <w:t>vous trouverez, ci-après,</w:t>
      </w:r>
      <w:r w:rsidRPr="00E50FE7">
        <w:rPr>
          <w:rFonts w:ascii="Arial" w:hAnsi="Arial" w:cs="Arial"/>
          <w:sz w:val="24"/>
        </w:rPr>
        <w:t xml:space="preserve"> un extrait du cahier des charges :</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t</w:t>
      </w:r>
      <w:r w:rsidRPr="00E50FE7">
        <w:rPr>
          <w:rFonts w:ascii="Arial" w:hAnsi="Arial" w:cs="Arial"/>
          <w:sz w:val="24"/>
        </w:rPr>
        <w:t>ous les matériaux utilisés doi</w:t>
      </w:r>
      <w:r>
        <w:rPr>
          <w:rFonts w:ascii="Arial" w:hAnsi="Arial" w:cs="Arial"/>
          <w:sz w:val="24"/>
        </w:rPr>
        <w:t>vent être de qualité inoxydable ;</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l</w:t>
      </w:r>
      <w:r w:rsidRPr="00E50FE7">
        <w:rPr>
          <w:rFonts w:ascii="Arial" w:hAnsi="Arial" w:cs="Arial"/>
          <w:sz w:val="24"/>
        </w:rPr>
        <w:t>es éléments tels que les moteurs, les systèmes électrique et électronique doivent dans la mesure du possible suivre l’Indice de Protection la plus élevée pour être protégés contre la corrosion, l’humidité, la pénétration de poussières et de corps liquides.</w:t>
      </w:r>
    </w:p>
    <w:p w:rsidR="00DB0F2B" w:rsidRDefault="00DB0F2B" w:rsidP="00DB0F2B">
      <w:pPr>
        <w:pStyle w:val="En-tte"/>
        <w:tabs>
          <w:tab w:val="clear" w:pos="4536"/>
          <w:tab w:val="clear" w:pos="9072"/>
        </w:tabs>
        <w:jc w:val="both"/>
        <w:rPr>
          <w:rFonts w:ascii="Arial" w:hAnsi="Arial" w:cs="Arial"/>
          <w:sz w:val="24"/>
        </w:rPr>
      </w:pPr>
    </w:p>
    <w:p w:rsidR="00DB0F2B" w:rsidRDefault="00DB0F2B" w:rsidP="00DB0F2B">
      <w:pPr>
        <w:pStyle w:val="En-tte"/>
        <w:tabs>
          <w:tab w:val="clear" w:pos="4536"/>
          <w:tab w:val="clear" w:pos="9072"/>
        </w:tabs>
        <w:jc w:val="both"/>
        <w:rPr>
          <w:rFonts w:ascii="Arial" w:hAnsi="Arial" w:cs="Arial"/>
          <w:sz w:val="24"/>
        </w:rPr>
      </w:pPr>
      <w:r w:rsidRPr="00E50FE7">
        <w:rPr>
          <w:rFonts w:ascii="Arial" w:hAnsi="Arial" w:cs="Arial"/>
          <w:sz w:val="24"/>
        </w:rPr>
        <w:t>Il est également précisé :</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l’automate est en logique positive ;</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l</w:t>
      </w:r>
      <w:r w:rsidRPr="00E50FE7">
        <w:rPr>
          <w:rFonts w:ascii="Arial" w:hAnsi="Arial" w:cs="Arial"/>
          <w:sz w:val="24"/>
        </w:rPr>
        <w:t>’emplacement des capteurs</w:t>
      </w:r>
      <w:r>
        <w:rPr>
          <w:rFonts w:ascii="Arial" w:hAnsi="Arial" w:cs="Arial"/>
          <w:sz w:val="24"/>
        </w:rPr>
        <w:t xml:space="preserve"> de logique positive</w:t>
      </w:r>
      <w:r w:rsidRPr="00E50FE7">
        <w:rPr>
          <w:rFonts w:ascii="Arial" w:hAnsi="Arial" w:cs="Arial"/>
          <w:sz w:val="24"/>
        </w:rPr>
        <w:t xml:space="preserve"> est </w:t>
      </w:r>
      <w:r>
        <w:rPr>
          <w:rFonts w:ascii="Arial" w:hAnsi="Arial" w:cs="Arial"/>
          <w:sz w:val="24"/>
        </w:rPr>
        <w:t>suffisant;</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 xml:space="preserve">ce détecteur POM </w:t>
      </w:r>
      <w:r w:rsidRPr="00E50FE7">
        <w:rPr>
          <w:rFonts w:ascii="Arial" w:hAnsi="Arial" w:cs="Arial"/>
          <w:sz w:val="24"/>
        </w:rPr>
        <w:t xml:space="preserve">détecte une butée métallique située en bas </w:t>
      </w:r>
      <w:r>
        <w:rPr>
          <w:rFonts w:ascii="Arial" w:hAnsi="Arial" w:cs="Arial"/>
          <w:sz w:val="24"/>
        </w:rPr>
        <w:t>de l’élévateur et l’écartement entre cette butée et ce détecteur est de 8 mm ;</w:t>
      </w:r>
    </w:p>
    <w:p w:rsidR="00DB0F2B" w:rsidRDefault="00DB0F2B" w:rsidP="00DB0F2B">
      <w:pPr>
        <w:pStyle w:val="En-tte"/>
        <w:numPr>
          <w:ilvl w:val="0"/>
          <w:numId w:val="27"/>
        </w:numPr>
        <w:tabs>
          <w:tab w:val="clear" w:pos="4536"/>
          <w:tab w:val="clear" w:pos="9072"/>
        </w:tabs>
        <w:jc w:val="both"/>
        <w:rPr>
          <w:rFonts w:ascii="Arial" w:hAnsi="Arial" w:cs="Arial"/>
          <w:sz w:val="24"/>
        </w:rPr>
      </w:pPr>
      <w:r>
        <w:rPr>
          <w:rFonts w:ascii="Arial" w:hAnsi="Arial" w:cs="Arial"/>
          <w:sz w:val="24"/>
        </w:rPr>
        <w:t>le diamètre de fixation ne devra pas dépasser 18 mm ;</w:t>
      </w:r>
    </w:p>
    <w:p w:rsidR="00D83462" w:rsidRPr="00211710" w:rsidRDefault="00DB0F2B" w:rsidP="00D83462">
      <w:pPr>
        <w:pStyle w:val="En-tte"/>
        <w:numPr>
          <w:ilvl w:val="0"/>
          <w:numId w:val="27"/>
        </w:numPr>
        <w:tabs>
          <w:tab w:val="clear" w:pos="4536"/>
          <w:tab w:val="clear" w:pos="9072"/>
        </w:tabs>
        <w:jc w:val="both"/>
        <w:rPr>
          <w:rFonts w:ascii="Arial" w:hAnsi="Arial" w:cs="Arial"/>
          <w:sz w:val="24"/>
        </w:rPr>
      </w:pPr>
      <w:r>
        <w:rPr>
          <w:rFonts w:ascii="Arial" w:hAnsi="Arial" w:cs="Arial"/>
          <w:sz w:val="24"/>
        </w:rPr>
        <w:t>les capteurs</w:t>
      </w:r>
      <w:r w:rsidRPr="00E50FE7">
        <w:rPr>
          <w:rFonts w:ascii="Arial" w:hAnsi="Arial" w:cs="Arial"/>
          <w:sz w:val="24"/>
        </w:rPr>
        <w:t xml:space="preserve"> seront maintenus par l’intermédiaire de 2 écrous sur des </w:t>
      </w:r>
      <w:r>
        <w:rPr>
          <w:rFonts w:ascii="Arial" w:hAnsi="Arial" w:cs="Arial"/>
          <w:sz w:val="24"/>
        </w:rPr>
        <w:t>équerres de fixation, en inox.</w:t>
      </w:r>
      <w:r w:rsidR="008F168F" w:rsidRPr="00211710">
        <w:rPr>
          <w:rFonts w:ascii="Arial" w:hAnsi="Arial" w:cs="Arial"/>
          <w:sz w:val="24"/>
        </w:rPr>
        <w:br w:type="page"/>
      </w:r>
    </w:p>
    <w:tbl>
      <w:tblPr>
        <w:tblW w:w="10054" w:type="dxa"/>
        <w:tblLook w:val="00A0" w:firstRow="1" w:lastRow="0" w:firstColumn="1" w:lastColumn="0" w:noHBand="0" w:noVBand="0"/>
      </w:tblPr>
      <w:tblGrid>
        <w:gridCol w:w="1809"/>
        <w:gridCol w:w="8245"/>
      </w:tblGrid>
      <w:tr w:rsidR="00D83462" w:rsidRPr="00657917" w:rsidTr="00CD7C82">
        <w:tc>
          <w:tcPr>
            <w:tcW w:w="1809" w:type="dxa"/>
            <w:tcBorders>
              <w:right w:val="single" w:sz="4" w:space="0" w:color="auto"/>
            </w:tcBorders>
          </w:tcPr>
          <w:p w:rsidR="00D83462" w:rsidRPr="00657917" w:rsidRDefault="00D83462" w:rsidP="00E570CF">
            <w:pPr>
              <w:spacing w:after="120"/>
              <w:rPr>
                <w:rFonts w:ascii="Arial" w:hAnsi="Arial" w:cs="Arial"/>
                <w:sz w:val="24"/>
                <w:szCs w:val="24"/>
              </w:rPr>
            </w:pPr>
            <w:r>
              <w:rPr>
                <w:rFonts w:ascii="Arial" w:hAnsi="Arial" w:cs="Arial"/>
                <w:sz w:val="24"/>
                <w:szCs w:val="24"/>
              </w:rPr>
              <w:lastRenderedPageBreak/>
              <w:t xml:space="preserve">Question </w:t>
            </w:r>
            <w:r w:rsidR="00E570CF">
              <w:rPr>
                <w:rFonts w:ascii="Arial" w:hAnsi="Arial" w:cs="Arial"/>
                <w:sz w:val="24"/>
                <w:szCs w:val="24"/>
              </w:rPr>
              <w:t>3</w:t>
            </w:r>
            <w:r>
              <w:rPr>
                <w:rFonts w:ascii="Arial" w:hAnsi="Arial" w:cs="Arial"/>
                <w:sz w:val="24"/>
                <w:szCs w:val="24"/>
              </w:rPr>
              <w:t>.8</w:t>
            </w:r>
          </w:p>
        </w:tc>
        <w:tc>
          <w:tcPr>
            <w:tcW w:w="8245" w:type="dxa"/>
            <w:vMerge w:val="restart"/>
            <w:tcBorders>
              <w:left w:val="single" w:sz="4" w:space="0" w:color="auto"/>
            </w:tcBorders>
          </w:tcPr>
          <w:p w:rsidR="00D83462" w:rsidRPr="007B5AFB" w:rsidRDefault="00D83462" w:rsidP="00CD7C82">
            <w:pPr>
              <w:jc w:val="both"/>
              <w:rPr>
                <w:rFonts w:ascii="Arial" w:hAnsi="Arial" w:cs="Arial"/>
                <w:sz w:val="24"/>
                <w:szCs w:val="24"/>
              </w:rPr>
            </w:pPr>
            <w:r>
              <w:rPr>
                <w:rFonts w:ascii="Arial" w:hAnsi="Arial" w:cs="Arial"/>
                <w:b/>
                <w:sz w:val="24"/>
              </w:rPr>
              <w:t>D</w:t>
            </w:r>
            <w:r w:rsidRPr="00105F8E">
              <w:rPr>
                <w:rFonts w:ascii="Arial" w:hAnsi="Arial" w:cs="Arial"/>
                <w:b/>
                <w:sz w:val="24"/>
              </w:rPr>
              <w:t xml:space="preserve">éterminer </w:t>
            </w:r>
            <w:r w:rsidRPr="00D83462">
              <w:rPr>
                <w:rFonts w:ascii="Arial" w:hAnsi="Arial" w:cs="Arial"/>
                <w:sz w:val="24"/>
              </w:rPr>
              <w:t>la référence du détecteur pour que celui-ci puisse répondre au cahier des charges.</w:t>
            </w:r>
            <w:r w:rsidR="007B5AFB">
              <w:rPr>
                <w:rFonts w:ascii="Arial" w:hAnsi="Arial" w:cs="Arial"/>
                <w:sz w:val="24"/>
              </w:rPr>
              <w:t xml:space="preserve"> </w:t>
            </w:r>
            <w:r w:rsidR="007B5AFB">
              <w:rPr>
                <w:rFonts w:ascii="Arial" w:hAnsi="Arial" w:cs="Arial"/>
                <w:b/>
                <w:sz w:val="24"/>
              </w:rPr>
              <w:t>Justifier</w:t>
            </w:r>
            <w:r w:rsidR="007B5AFB">
              <w:rPr>
                <w:rFonts w:ascii="Arial" w:hAnsi="Arial" w:cs="Arial"/>
                <w:sz w:val="24"/>
              </w:rPr>
              <w:t xml:space="preserve"> votre réponse.</w:t>
            </w:r>
          </w:p>
        </w:tc>
      </w:tr>
      <w:tr w:rsidR="00D83462" w:rsidRPr="00657917" w:rsidTr="00CD7C82">
        <w:trPr>
          <w:trHeight w:val="297"/>
        </w:trPr>
        <w:tc>
          <w:tcPr>
            <w:tcW w:w="1809" w:type="dxa"/>
            <w:tcBorders>
              <w:right w:val="single" w:sz="4" w:space="0" w:color="auto"/>
            </w:tcBorders>
          </w:tcPr>
          <w:p w:rsidR="00D83462" w:rsidRPr="00657917" w:rsidRDefault="002F2E5F" w:rsidP="00133CDB">
            <w:pPr>
              <w:rPr>
                <w:rFonts w:ascii="Arial" w:hAnsi="Arial" w:cs="Arial"/>
                <w:sz w:val="24"/>
                <w:szCs w:val="24"/>
              </w:rPr>
            </w:pPr>
            <w:r>
              <w:rPr>
                <w:rFonts w:ascii="Arial" w:hAnsi="Arial" w:cs="Arial"/>
                <w:sz w:val="24"/>
                <w:szCs w:val="24"/>
              </w:rPr>
              <w:t xml:space="preserve">Voir </w:t>
            </w:r>
            <w:r w:rsidR="00D83462" w:rsidRPr="00657917">
              <w:rPr>
                <w:rFonts w:ascii="Arial" w:hAnsi="Arial" w:cs="Arial"/>
                <w:sz w:val="24"/>
                <w:szCs w:val="24"/>
              </w:rPr>
              <w:t>DT</w:t>
            </w:r>
            <w:r w:rsidR="00133CDB">
              <w:rPr>
                <w:rFonts w:ascii="Arial" w:hAnsi="Arial" w:cs="Arial"/>
                <w:sz w:val="24"/>
                <w:szCs w:val="24"/>
              </w:rPr>
              <w:t>6</w:t>
            </w:r>
          </w:p>
        </w:tc>
        <w:tc>
          <w:tcPr>
            <w:tcW w:w="8245" w:type="dxa"/>
            <w:vMerge/>
            <w:tcBorders>
              <w:left w:val="single" w:sz="4" w:space="0" w:color="auto"/>
            </w:tcBorders>
          </w:tcPr>
          <w:p w:rsidR="00D83462" w:rsidRPr="00657917" w:rsidRDefault="00D83462" w:rsidP="00CD7C82">
            <w:pPr>
              <w:rPr>
                <w:rFonts w:ascii="Arial" w:hAnsi="Arial" w:cs="Arial"/>
                <w:sz w:val="24"/>
                <w:szCs w:val="24"/>
              </w:rPr>
            </w:pPr>
          </w:p>
        </w:tc>
      </w:tr>
    </w:tbl>
    <w:p w:rsidR="00D83462" w:rsidRPr="00657917" w:rsidRDefault="00D83462" w:rsidP="00D83462">
      <w:pPr>
        <w:pStyle w:val="En-tte"/>
        <w:tabs>
          <w:tab w:val="clear" w:pos="4536"/>
          <w:tab w:val="clear" w:pos="9072"/>
        </w:tabs>
        <w:rPr>
          <w:rFonts w:ascii="Arial" w:hAnsi="Arial" w:cs="Arial"/>
          <w:sz w:val="24"/>
          <w:szCs w:val="24"/>
        </w:rPr>
      </w:pPr>
    </w:p>
    <w:p w:rsidR="00D83462" w:rsidRPr="00657917"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8</w:t>
      </w: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37A20" w:rsidRDefault="00937A20"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37A20" w:rsidRDefault="00937A20"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937A20" w:rsidRPr="00657917" w:rsidRDefault="00937A20"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tabs>
          <w:tab w:val="clear" w:pos="4536"/>
          <w:tab w:val="clear" w:pos="9072"/>
        </w:tabs>
        <w:rPr>
          <w:rFonts w:ascii="Arial" w:hAnsi="Arial" w:cs="Arial"/>
          <w:sz w:val="24"/>
          <w:szCs w:val="24"/>
        </w:rPr>
      </w:pPr>
    </w:p>
    <w:p w:rsidR="00D83462" w:rsidRDefault="00D83462" w:rsidP="00D83462">
      <w:pPr>
        <w:pStyle w:val="En-tte"/>
        <w:tabs>
          <w:tab w:val="clear" w:pos="4536"/>
          <w:tab w:val="clear" w:pos="9072"/>
        </w:tabs>
        <w:jc w:val="both"/>
        <w:rPr>
          <w:rFonts w:ascii="Arial" w:hAnsi="Arial" w:cs="Arial"/>
          <w:sz w:val="24"/>
        </w:rPr>
      </w:pPr>
      <w:r>
        <w:rPr>
          <w:rFonts w:ascii="Arial" w:hAnsi="Arial" w:cs="Arial"/>
          <w:sz w:val="24"/>
        </w:rPr>
        <w:t>Nous allons nous intéresser, dans un 2</w:t>
      </w:r>
      <w:r w:rsidRPr="005F551B">
        <w:rPr>
          <w:rFonts w:ascii="Arial" w:hAnsi="Arial" w:cs="Arial"/>
          <w:sz w:val="24"/>
          <w:vertAlign w:val="superscript"/>
        </w:rPr>
        <w:t>ème</w:t>
      </w:r>
      <w:r>
        <w:rPr>
          <w:rFonts w:ascii="Arial" w:hAnsi="Arial" w:cs="Arial"/>
          <w:sz w:val="24"/>
        </w:rPr>
        <w:t xml:space="preserve"> temps, aux modifications à apporter au programme ainsi qu’au schéma de câblage.</w:t>
      </w:r>
    </w:p>
    <w:p w:rsidR="00D83462" w:rsidRPr="00657917" w:rsidRDefault="00D83462" w:rsidP="00D83462">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D83462" w:rsidRPr="00657917" w:rsidTr="00CD7C82">
        <w:tc>
          <w:tcPr>
            <w:tcW w:w="1809" w:type="dxa"/>
            <w:tcBorders>
              <w:right w:val="single" w:sz="4" w:space="0" w:color="auto"/>
            </w:tcBorders>
          </w:tcPr>
          <w:p w:rsidR="00D83462" w:rsidRPr="00657917" w:rsidRDefault="00D83462" w:rsidP="00E570CF">
            <w:pPr>
              <w:spacing w:after="120"/>
              <w:rPr>
                <w:rFonts w:ascii="Arial" w:hAnsi="Arial" w:cs="Arial"/>
                <w:sz w:val="24"/>
                <w:szCs w:val="24"/>
              </w:rPr>
            </w:pPr>
            <w:r w:rsidRPr="00657917">
              <w:rPr>
                <w:rFonts w:ascii="Arial" w:hAnsi="Arial" w:cs="Arial"/>
                <w:sz w:val="24"/>
                <w:szCs w:val="24"/>
              </w:rPr>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9</w:t>
            </w:r>
          </w:p>
        </w:tc>
        <w:tc>
          <w:tcPr>
            <w:tcW w:w="8245" w:type="dxa"/>
            <w:vMerge w:val="restart"/>
            <w:tcBorders>
              <w:left w:val="single" w:sz="4" w:space="0" w:color="auto"/>
            </w:tcBorders>
          </w:tcPr>
          <w:p w:rsidR="00D83462" w:rsidRPr="00A70999" w:rsidRDefault="00D83462" w:rsidP="00D83462">
            <w:pPr>
              <w:pStyle w:val="En-tte"/>
              <w:tabs>
                <w:tab w:val="clear" w:pos="4536"/>
                <w:tab w:val="clear" w:pos="9072"/>
              </w:tabs>
              <w:jc w:val="both"/>
              <w:rPr>
                <w:rFonts w:ascii="Arial" w:hAnsi="Arial" w:cs="Arial"/>
                <w:sz w:val="24"/>
              </w:rPr>
            </w:pPr>
            <w:r w:rsidRPr="00C47AA8">
              <w:rPr>
                <w:rFonts w:ascii="Arial" w:hAnsi="Arial" w:cs="Arial"/>
                <w:b/>
                <w:sz w:val="24"/>
                <w:szCs w:val="24"/>
              </w:rPr>
              <w:t>C</w:t>
            </w:r>
            <w:r w:rsidRPr="00C47AA8">
              <w:rPr>
                <w:rFonts w:ascii="Arial" w:hAnsi="Arial" w:cs="Arial"/>
                <w:b/>
                <w:sz w:val="24"/>
              </w:rPr>
              <w:t>ompléter</w:t>
            </w:r>
            <w:r>
              <w:rPr>
                <w:rFonts w:ascii="Arial" w:hAnsi="Arial" w:cs="Arial"/>
                <w:sz w:val="24"/>
              </w:rPr>
              <w:t xml:space="preserve">, ci-après, </w:t>
            </w:r>
            <w:r w:rsidRPr="00A70999">
              <w:rPr>
                <w:rFonts w:ascii="Arial" w:hAnsi="Arial" w:cs="Arial"/>
                <w:sz w:val="24"/>
              </w:rPr>
              <w:t xml:space="preserve">le </w:t>
            </w:r>
            <w:r>
              <w:rPr>
                <w:rFonts w:ascii="Arial" w:hAnsi="Arial" w:cs="Arial"/>
                <w:sz w:val="24"/>
              </w:rPr>
              <w:t>GRAFCET « Ginit-codeur »</w:t>
            </w:r>
            <w:r w:rsidRPr="00A70999">
              <w:rPr>
                <w:rFonts w:ascii="Arial" w:hAnsi="Arial" w:cs="Arial"/>
                <w:sz w:val="24"/>
              </w:rPr>
              <w:t xml:space="preserve"> pour initialiser le codeur </w:t>
            </w:r>
            <w:r>
              <w:rPr>
                <w:rFonts w:ascii="Arial" w:hAnsi="Arial" w:cs="Arial"/>
                <w:sz w:val="24"/>
              </w:rPr>
              <w:t xml:space="preserve">rotatif incrémental </w:t>
            </w:r>
            <w:r w:rsidRPr="00A70999">
              <w:rPr>
                <w:rFonts w:ascii="Arial" w:hAnsi="Arial" w:cs="Arial"/>
                <w:sz w:val="24"/>
              </w:rPr>
              <w:t xml:space="preserve">de l’élévateur et </w:t>
            </w:r>
            <w:r w:rsidRPr="00B97544">
              <w:rPr>
                <w:rFonts w:ascii="Arial" w:hAnsi="Arial" w:cs="Arial"/>
                <w:b/>
                <w:sz w:val="24"/>
              </w:rPr>
              <w:t>réaliser</w:t>
            </w:r>
            <w:r w:rsidRPr="00A70999">
              <w:rPr>
                <w:rFonts w:ascii="Arial" w:hAnsi="Arial" w:cs="Arial"/>
                <w:sz w:val="24"/>
              </w:rPr>
              <w:t xml:space="preserve"> la synchronisation avec le </w:t>
            </w:r>
            <w:r>
              <w:rPr>
                <w:rFonts w:ascii="Arial" w:hAnsi="Arial" w:cs="Arial"/>
                <w:sz w:val="24"/>
              </w:rPr>
              <w:t xml:space="preserve">GRAFCET d’initialisation </w:t>
            </w:r>
            <w:r w:rsidRPr="00A70999">
              <w:rPr>
                <w:rFonts w:ascii="Arial" w:hAnsi="Arial" w:cs="Arial"/>
                <w:sz w:val="24"/>
              </w:rPr>
              <w:t>Ginit</w:t>
            </w:r>
            <w:r>
              <w:rPr>
                <w:rFonts w:ascii="Arial" w:hAnsi="Arial" w:cs="Arial"/>
                <w:sz w:val="24"/>
              </w:rPr>
              <w:t>.</w:t>
            </w:r>
          </w:p>
          <w:p w:rsidR="00D83462" w:rsidRPr="00657917" w:rsidRDefault="00D83462" w:rsidP="00CD7C82">
            <w:pPr>
              <w:jc w:val="both"/>
              <w:rPr>
                <w:rFonts w:ascii="Arial" w:hAnsi="Arial" w:cs="Arial"/>
                <w:sz w:val="24"/>
                <w:szCs w:val="24"/>
              </w:rPr>
            </w:pPr>
          </w:p>
        </w:tc>
      </w:tr>
      <w:tr w:rsidR="00D83462" w:rsidRPr="00657917" w:rsidTr="00CD7C82">
        <w:trPr>
          <w:trHeight w:val="366"/>
        </w:trPr>
        <w:tc>
          <w:tcPr>
            <w:tcW w:w="1809" w:type="dxa"/>
            <w:tcBorders>
              <w:right w:val="single" w:sz="4" w:space="0" w:color="auto"/>
            </w:tcBorders>
          </w:tcPr>
          <w:p w:rsidR="00D83462" w:rsidRPr="00657917" w:rsidRDefault="002F2E5F" w:rsidP="00133CDB">
            <w:pPr>
              <w:spacing w:after="240"/>
              <w:rPr>
                <w:rFonts w:ascii="Arial" w:hAnsi="Arial" w:cs="Arial"/>
                <w:sz w:val="24"/>
                <w:szCs w:val="24"/>
              </w:rPr>
            </w:pPr>
            <w:r>
              <w:rPr>
                <w:rFonts w:ascii="Arial" w:hAnsi="Arial" w:cs="Arial"/>
                <w:sz w:val="24"/>
                <w:szCs w:val="24"/>
              </w:rPr>
              <w:t xml:space="preserve">Voir </w:t>
            </w:r>
            <w:r w:rsidR="00D83462" w:rsidRPr="00657917">
              <w:rPr>
                <w:rFonts w:ascii="Arial" w:hAnsi="Arial" w:cs="Arial"/>
                <w:sz w:val="24"/>
                <w:szCs w:val="24"/>
              </w:rPr>
              <w:t>DT</w:t>
            </w:r>
            <w:r w:rsidR="00133CDB">
              <w:rPr>
                <w:rFonts w:ascii="Arial" w:hAnsi="Arial" w:cs="Arial"/>
                <w:sz w:val="24"/>
                <w:szCs w:val="24"/>
              </w:rPr>
              <w:t>7</w:t>
            </w:r>
          </w:p>
        </w:tc>
        <w:tc>
          <w:tcPr>
            <w:tcW w:w="8245" w:type="dxa"/>
            <w:vMerge/>
            <w:tcBorders>
              <w:left w:val="single" w:sz="4" w:space="0" w:color="auto"/>
            </w:tcBorders>
          </w:tcPr>
          <w:p w:rsidR="00D83462" w:rsidRPr="00657917" w:rsidRDefault="00D83462" w:rsidP="00CD7C82">
            <w:pPr>
              <w:rPr>
                <w:rFonts w:ascii="Arial" w:hAnsi="Arial" w:cs="Arial"/>
                <w:sz w:val="24"/>
                <w:szCs w:val="24"/>
              </w:rPr>
            </w:pPr>
          </w:p>
        </w:tc>
      </w:tr>
    </w:tbl>
    <w:p w:rsidR="00D83462" w:rsidRPr="00657917" w:rsidRDefault="00D83462" w:rsidP="00D83462">
      <w:pPr>
        <w:pStyle w:val="En-tte"/>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9</w:t>
      </w:r>
    </w:p>
    <w:p w:rsidR="005E5006" w:rsidRPr="00657917" w:rsidRDefault="005E5006"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sz w:val="24"/>
          <w:szCs w:val="24"/>
        </w:rPr>
      </w:pPr>
      <w:r>
        <w:rPr>
          <w:rFonts w:ascii="Arial" w:hAnsi="Arial" w:cs="Arial"/>
          <w:sz w:val="24"/>
          <w:u w:val="single"/>
        </w:rPr>
        <w:t>GRAFCET</w:t>
      </w:r>
      <w:r w:rsidRPr="00E57E2A">
        <w:rPr>
          <w:rFonts w:ascii="Arial" w:hAnsi="Arial" w:cs="Arial"/>
          <w:sz w:val="24"/>
          <w:u w:val="single"/>
        </w:rPr>
        <w:t xml:space="preserve"> d’initialisation </w:t>
      </w:r>
      <w:r>
        <w:rPr>
          <w:rFonts w:ascii="Arial" w:hAnsi="Arial" w:cs="Arial"/>
          <w:sz w:val="24"/>
          <w:u w:val="single"/>
        </w:rPr>
        <w:t>du codeur rotatif incrémental de l’élévateur</w:t>
      </w:r>
      <w:r>
        <w:rPr>
          <w:rFonts w:ascii="Arial" w:hAnsi="Arial" w:cs="Arial"/>
          <w:sz w:val="24"/>
        </w:rPr>
        <w:t xml:space="preserve"> (Ginit-codeur)</w:t>
      </w: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930578" w:rsidP="007B5AFB">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Pr>
          <w:rFonts w:ascii="Arial" w:hAnsi="Arial" w:cs="Arial"/>
          <w:noProof/>
          <w:sz w:val="24"/>
          <w:szCs w:val="24"/>
        </w:rPr>
        <w:pict>
          <v:group id="_x0000_s1203" style="position:absolute;margin-left:77.3pt;margin-top:1.4pt;width:308.2pt;height:291.1pt;z-index:251654144" coordorigin="2226,9228" coordsize="6164,5822">
            <v:shape id="_x0000_s1028" type="#_x0000_t202" style="position:absolute;left:2537;top:9424;width:567;height:567" strokeweight="3pt">
              <v:stroke linestyle="thinThin"/>
              <v:textbox style="mso-next-textbox:#_x0000_s1028"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w:t>
                    </w:r>
                    <w:r w:rsidRPr="00DB7B10">
                      <w:rPr>
                        <w:rFonts w:ascii="Arial" w:hAnsi="Arial" w:cs="Arial"/>
                      </w:rPr>
                      <w:t>0</w:t>
                    </w:r>
                  </w:p>
                </w:txbxContent>
              </v:textbox>
            </v:shape>
            <v:shape id="_x0000_s1029" type="#_x0000_t202" style="position:absolute;left:3322;top:10544;width:5068;height:567" strokeweight="1pt">
              <v:textbox style="mso-next-textbox:#_x0000_s1029" inset="0,0,0,0">
                <w:txbxContent>
                  <w:p w:rsidR="00C47AA8" w:rsidRPr="00DB7B10" w:rsidRDefault="00C47AA8" w:rsidP="00C47AA8">
                    <w:pPr>
                      <w:jc w:val="center"/>
                      <w:rPr>
                        <w:rFonts w:ascii="Arial" w:hAnsi="Arial" w:cs="Arial"/>
                        <w:sz w:val="12"/>
                      </w:rPr>
                    </w:pPr>
                  </w:p>
                </w:txbxContent>
              </v:textbox>
            </v:shape>
            <v:shape id="_x0000_s1030" type="#_x0000_t202" style="position:absolute;left:2537;top:10557;width:567;height:567" strokeweight="1pt">
              <v:textbox style="mso-next-textbox:#_x0000_s1030"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11</w:t>
                    </w:r>
                  </w:p>
                </w:txbxContent>
              </v:textbox>
            </v:shape>
            <v:shape id="_x0000_s1031" type="#_x0000_t202" style="position:absolute;left:2537;top:11680;width:567;height:567" strokeweight="1pt">
              <v:textbox style="mso-next-textbox:#_x0000_s1031"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12</w:t>
                    </w:r>
                  </w:p>
                </w:txbxContent>
              </v:textbox>
            </v:shape>
            <v:shapetype id="_x0000_t32" coordsize="21600,21600" o:spt="32" o:oned="t" path="m,l21600,21600e" filled="f">
              <v:path arrowok="t" fillok="f" o:connecttype="none"/>
              <o:lock v:ext="edit" shapetype="t"/>
            </v:shapetype>
            <v:shape id="_x0000_s1032" type="#_x0000_t32" style="position:absolute;left:2816;top:11124;width:0;height:556;flip:y" o:connectortype="straight" strokeweight="1pt"/>
            <v:shape id="_x0000_s1033" type="#_x0000_t32" style="position:absolute;left:2705;top:11376;width:213;height:0" o:connectortype="straight" strokeweight="1pt"/>
            <v:shape id="_x0000_s1034" type="#_x0000_t32" style="position:absolute;left:3109;top:10842;width:213;height:0" o:connectortype="straight" strokeweight="1pt"/>
            <v:shape id="_x0000_s1036" type="#_x0000_t32" style="position:absolute;left:2816;top:12247;width:0;height:556;flip:y" o:connectortype="straight" strokeweight="1pt"/>
            <v:shape id="_x0000_s1037" type="#_x0000_t32" style="position:absolute;left:2705;top:12499;width:213;height:0" o:connectortype="straight" strokeweight="1pt"/>
            <v:shape id="_x0000_s1038" type="#_x0000_t202" style="position:absolute;left:3322;top:11680;width:5068;height:567" strokeweight="1pt">
              <v:textbox style="mso-next-textbox:#_x0000_s1038" inset="0,0,0,0">
                <w:txbxContent>
                  <w:p w:rsidR="00C47AA8" w:rsidRPr="00DB7B10" w:rsidRDefault="00C47AA8" w:rsidP="00C47AA8">
                    <w:pPr>
                      <w:jc w:val="center"/>
                      <w:rPr>
                        <w:rFonts w:ascii="Arial" w:hAnsi="Arial" w:cs="Arial"/>
                        <w:sz w:val="12"/>
                      </w:rPr>
                    </w:pPr>
                  </w:p>
                </w:txbxContent>
              </v:textbox>
            </v:shape>
            <v:shape id="_x0000_s1040" type="#_x0000_t32" style="position:absolute;left:3109;top:11966;width:213;height:0" o:connectortype="straight" strokeweight="1pt"/>
            <v:shape id="_x0000_s1041" type="#_x0000_t202" style="position:absolute;left:2537;top:12803;width:567;height:567" strokeweight="1pt">
              <v:textbox style="mso-next-textbox:#_x0000_s1041"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13</w:t>
                    </w:r>
                  </w:p>
                </w:txbxContent>
              </v:textbox>
            </v:shape>
            <v:shape id="_x0000_s1042" type="#_x0000_t32" style="position:absolute;left:2816;top:13370;width:0;height:556;flip:y" o:connectortype="straight" strokeweight="1pt"/>
            <v:shape id="_x0000_s1043" type="#_x0000_t32" style="position:absolute;left:2705;top:13622;width:213;height:0" o:connectortype="straight" strokeweight="1pt"/>
            <v:shape id="_x0000_s1044" type="#_x0000_t202" style="position:absolute;left:3322;top:12803;width:5068;height:567" strokeweight="1pt">
              <v:textbox style="mso-next-textbox:#_x0000_s1044" inset="0,0,0,0">
                <w:txbxContent>
                  <w:p w:rsidR="00C47AA8" w:rsidRPr="00DB7B10" w:rsidRDefault="00C47AA8" w:rsidP="00C47AA8">
                    <w:pPr>
                      <w:jc w:val="center"/>
                      <w:rPr>
                        <w:rFonts w:ascii="Arial" w:hAnsi="Arial" w:cs="Arial"/>
                        <w:sz w:val="12"/>
                      </w:rPr>
                    </w:pPr>
                  </w:p>
                </w:txbxContent>
              </v:textbox>
            </v:shape>
            <v:shape id="_x0000_s1046" type="#_x0000_t32" style="position:absolute;left:3109;top:13089;width:213;height:0" o:connectortype="straight" strokeweight="1pt"/>
            <v:shape id="_x0000_s1047" type="#_x0000_t32" style="position:absolute;left:2816;top:9991;width:0;height:556;flip:y" o:connectortype="straight" strokeweight="1pt"/>
            <v:shape id="_x0000_s1048" type="#_x0000_t32" style="position:absolute;left:2705;top:10243;width:213;height:0" o:connectortype="straight" strokeweight="1pt"/>
            <v:shape id="_x0000_s1050" type="#_x0000_t32" style="position:absolute;left:2317;top:15049;width:499;height:1" o:connectortype="straight" strokeweight="1pt"/>
            <v:shape id="_x0000_s1051" type="#_x0000_t32" style="position:absolute;left:2317;top:9233;width:499;height:1" o:connectortype="straight" strokeweight="1pt"/>
            <v:shape id="_x0000_s1052" type="#_x0000_t32" style="position:absolute;left:2816;top:9228;width:0;height:196;flip:y" o:connectortype="straight" strokeweight="1pt"/>
            <v:shape id="_x0000_s1053" type="#_x0000_t32" style="position:absolute;left:2317;top:9228;width:0;height:5821;flip:y" o:connectortype="straight" strokeweight="1pt"/>
            <v:shape id="_x0000_s1054" type="#_x0000_t202" style="position:absolute;left:2537;top:13926;width:567;height:567" strokeweight="1pt">
              <v:textbox style="mso-next-textbox:#_x0000_s1054"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14</w:t>
                    </w:r>
                  </w:p>
                </w:txbxContent>
              </v:textbox>
            </v:shape>
            <v:shape id="_x0000_s1055" type="#_x0000_t32" style="position:absolute;left:2816;top:14493;width:0;height:556;flip:y" o:connectortype="straight" strokeweight="1pt"/>
            <v:shape id="_x0000_s1056" type="#_x0000_t32" style="position:absolute;left:2705;top:14745;width:213;height:0" o:connectortype="straigh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9" type="#_x0000_t5" style="position:absolute;left:2226;top:11698;width:172;height:286" fillcolor="black"/>
          </v:group>
        </w:pict>
      </w: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88417F" w:rsidRDefault="0088417F"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8F168F" w:rsidRDefault="008F168F"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Pr="00657917" w:rsidRDefault="00D83462" w:rsidP="00D83462">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D83462" w:rsidRPr="00657917" w:rsidRDefault="008F168F" w:rsidP="008F168F">
      <w:pPr>
        <w:pStyle w:val="En-tte"/>
        <w:tabs>
          <w:tab w:val="clear" w:pos="4536"/>
          <w:tab w:val="clear" w:pos="9072"/>
        </w:tabs>
        <w:rPr>
          <w:rFonts w:ascii="Arial" w:hAnsi="Arial" w:cs="Arial"/>
          <w:sz w:val="24"/>
          <w:szCs w:val="24"/>
        </w:rPr>
      </w:pPr>
      <w:r>
        <w:rPr>
          <w:rFonts w:ascii="Arial" w:hAnsi="Arial" w:cs="Arial"/>
          <w:sz w:val="24"/>
          <w:szCs w:val="24"/>
        </w:rPr>
        <w:br w:type="page"/>
      </w:r>
    </w:p>
    <w:tbl>
      <w:tblPr>
        <w:tblW w:w="10054" w:type="dxa"/>
        <w:tblLook w:val="00A0" w:firstRow="1" w:lastRow="0" w:firstColumn="1" w:lastColumn="0" w:noHBand="0" w:noVBand="0"/>
      </w:tblPr>
      <w:tblGrid>
        <w:gridCol w:w="1809"/>
        <w:gridCol w:w="8245"/>
      </w:tblGrid>
      <w:tr w:rsidR="00C47AA8" w:rsidRPr="00657917" w:rsidTr="00CD7C82">
        <w:tc>
          <w:tcPr>
            <w:tcW w:w="1809" w:type="dxa"/>
            <w:tcBorders>
              <w:right w:val="single" w:sz="4" w:space="0" w:color="auto"/>
            </w:tcBorders>
          </w:tcPr>
          <w:p w:rsidR="00C47AA8" w:rsidRPr="00657917" w:rsidRDefault="00C47AA8" w:rsidP="00E570CF">
            <w:pPr>
              <w:spacing w:after="120"/>
              <w:rPr>
                <w:rFonts w:ascii="Arial" w:hAnsi="Arial" w:cs="Arial"/>
                <w:sz w:val="24"/>
                <w:szCs w:val="24"/>
              </w:rPr>
            </w:pPr>
            <w:r w:rsidRPr="00657917">
              <w:rPr>
                <w:rFonts w:ascii="Arial" w:hAnsi="Arial" w:cs="Arial"/>
                <w:sz w:val="24"/>
                <w:szCs w:val="24"/>
              </w:rPr>
              <w:lastRenderedPageBreak/>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10</w:t>
            </w:r>
          </w:p>
        </w:tc>
        <w:tc>
          <w:tcPr>
            <w:tcW w:w="8245" w:type="dxa"/>
            <w:vMerge w:val="restart"/>
            <w:tcBorders>
              <w:left w:val="single" w:sz="4" w:space="0" w:color="auto"/>
            </w:tcBorders>
          </w:tcPr>
          <w:p w:rsidR="00C47AA8" w:rsidRPr="00657917" w:rsidRDefault="00C47AA8" w:rsidP="00C47AA8">
            <w:pPr>
              <w:pStyle w:val="En-tte"/>
              <w:tabs>
                <w:tab w:val="clear" w:pos="4536"/>
                <w:tab w:val="clear" w:pos="9072"/>
              </w:tabs>
              <w:jc w:val="both"/>
              <w:rPr>
                <w:rFonts w:ascii="Arial" w:hAnsi="Arial" w:cs="Arial"/>
                <w:sz w:val="24"/>
                <w:szCs w:val="24"/>
              </w:rPr>
            </w:pPr>
            <w:r w:rsidRPr="00C47AA8">
              <w:rPr>
                <w:rFonts w:ascii="Arial" w:hAnsi="Arial" w:cs="Arial"/>
                <w:b/>
                <w:sz w:val="24"/>
              </w:rPr>
              <w:t>Compléter</w:t>
            </w:r>
            <w:r>
              <w:rPr>
                <w:rFonts w:ascii="Arial" w:hAnsi="Arial" w:cs="Arial"/>
                <w:sz w:val="24"/>
              </w:rPr>
              <w:t xml:space="preserve"> </w:t>
            </w:r>
            <w:r w:rsidRPr="00C47AA8">
              <w:rPr>
                <w:rFonts w:ascii="Arial" w:hAnsi="Arial" w:cs="Arial"/>
                <w:sz w:val="24"/>
              </w:rPr>
              <w:t>la transition (après l’étape 61) du GRAFCET d’initialisation (Ginit) pour pouvoir synchroniser les différents GRAFCET entre eux.</w:t>
            </w:r>
          </w:p>
        </w:tc>
      </w:tr>
      <w:tr w:rsidR="00C47AA8" w:rsidRPr="00657917" w:rsidTr="00CD7C82">
        <w:trPr>
          <w:trHeight w:val="366"/>
        </w:trPr>
        <w:tc>
          <w:tcPr>
            <w:tcW w:w="1809" w:type="dxa"/>
            <w:tcBorders>
              <w:right w:val="single" w:sz="4" w:space="0" w:color="auto"/>
            </w:tcBorders>
          </w:tcPr>
          <w:p w:rsidR="00C47AA8" w:rsidRPr="00657917" w:rsidRDefault="002F2E5F" w:rsidP="00133CDB">
            <w:pPr>
              <w:spacing w:after="240"/>
              <w:rPr>
                <w:rFonts w:ascii="Arial" w:hAnsi="Arial" w:cs="Arial"/>
                <w:sz w:val="24"/>
                <w:szCs w:val="24"/>
              </w:rPr>
            </w:pPr>
            <w:r>
              <w:rPr>
                <w:rFonts w:ascii="Arial" w:hAnsi="Arial" w:cs="Arial"/>
                <w:sz w:val="24"/>
                <w:szCs w:val="24"/>
              </w:rPr>
              <w:t xml:space="preserve">Voir </w:t>
            </w:r>
            <w:r w:rsidR="00C47AA8" w:rsidRPr="00657917">
              <w:rPr>
                <w:rFonts w:ascii="Arial" w:hAnsi="Arial" w:cs="Arial"/>
                <w:sz w:val="24"/>
                <w:szCs w:val="24"/>
              </w:rPr>
              <w:t>DT</w:t>
            </w:r>
            <w:r w:rsidR="00133CDB">
              <w:rPr>
                <w:rFonts w:ascii="Arial" w:hAnsi="Arial" w:cs="Arial"/>
                <w:sz w:val="24"/>
                <w:szCs w:val="24"/>
              </w:rPr>
              <w:t>7</w:t>
            </w:r>
          </w:p>
        </w:tc>
        <w:tc>
          <w:tcPr>
            <w:tcW w:w="8245" w:type="dxa"/>
            <w:vMerge/>
            <w:tcBorders>
              <w:left w:val="single" w:sz="4" w:space="0" w:color="auto"/>
            </w:tcBorders>
          </w:tcPr>
          <w:p w:rsidR="00C47AA8" w:rsidRPr="00657917" w:rsidRDefault="00C47AA8" w:rsidP="00CD7C82">
            <w:pPr>
              <w:rPr>
                <w:rFonts w:ascii="Arial" w:hAnsi="Arial" w:cs="Arial"/>
                <w:sz w:val="24"/>
                <w:szCs w:val="24"/>
              </w:rPr>
            </w:pPr>
          </w:p>
        </w:tc>
      </w:tr>
    </w:tbl>
    <w:p w:rsidR="00C47AA8" w:rsidRPr="00657917" w:rsidRDefault="00C47AA8" w:rsidP="00C47AA8">
      <w:pPr>
        <w:pStyle w:val="En-tte"/>
        <w:tabs>
          <w:tab w:val="clear" w:pos="4536"/>
          <w:tab w:val="clear" w:pos="9072"/>
        </w:tabs>
        <w:rPr>
          <w:rFonts w:ascii="Arial" w:hAnsi="Arial" w:cs="Arial"/>
          <w:sz w:val="24"/>
          <w:szCs w:val="24"/>
        </w:rPr>
      </w:pPr>
    </w:p>
    <w:p w:rsidR="00C47AA8" w:rsidRPr="00657917"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10</w:t>
      </w: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sz w:val="24"/>
          <w:szCs w:val="24"/>
        </w:rPr>
      </w:pPr>
      <w:r>
        <w:rPr>
          <w:rFonts w:ascii="Arial" w:hAnsi="Arial" w:cs="Arial"/>
          <w:sz w:val="24"/>
          <w:u w:val="single"/>
        </w:rPr>
        <w:t>GRAFCET</w:t>
      </w:r>
      <w:r w:rsidRPr="00E57E2A">
        <w:rPr>
          <w:rFonts w:ascii="Arial" w:hAnsi="Arial" w:cs="Arial"/>
          <w:sz w:val="24"/>
          <w:u w:val="single"/>
        </w:rPr>
        <w:t xml:space="preserve"> d’initialisation</w:t>
      </w:r>
      <w:r>
        <w:rPr>
          <w:rFonts w:ascii="Arial" w:hAnsi="Arial" w:cs="Arial"/>
          <w:sz w:val="24"/>
        </w:rPr>
        <w:t xml:space="preserve"> (</w:t>
      </w:r>
      <w:r w:rsidRPr="009125DF">
        <w:rPr>
          <w:rFonts w:ascii="Arial" w:hAnsi="Arial" w:cs="Arial"/>
          <w:sz w:val="24"/>
        </w:rPr>
        <w:t>Ginit)</w:t>
      </w:r>
    </w:p>
    <w:p w:rsidR="00C47AA8" w:rsidRDefault="0093057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Pr>
          <w:rFonts w:ascii="Arial" w:hAnsi="Arial" w:cs="Arial"/>
          <w:noProof/>
          <w:sz w:val="24"/>
          <w:szCs w:val="24"/>
        </w:rPr>
        <w:pict>
          <v:group id="_x0000_s1096" style="position:absolute;margin-left:60.9pt;margin-top:2pt;width:408.75pt;height:162.65pt;z-index:251651072" coordorigin="3158,11586" coordsize="8175,3253">
            <v:shape id="_x0000_s1097" type="#_x0000_t202" style="position:absolute;left:3902;top:13582;width:3085;height:296" filled="f" stroked="f" strokeweight="1pt">
              <v:textbox style="mso-next-textbox:#_x0000_s1097" inset="0,0,0,0">
                <w:txbxContent>
                  <w:p w:rsidR="00C47AA8" w:rsidRPr="00937A20" w:rsidRDefault="00C47AA8" w:rsidP="00937A20"/>
                </w:txbxContent>
              </v:textbox>
            </v:shape>
            <v:shape id="_x0000_s1098" type="#_x0000_t202" style="position:absolute;left:3460;top:11782;width:567;height:567" strokeweight="3pt">
              <v:stroke linestyle="thinThin"/>
              <v:textbox style="mso-next-textbox:#_x0000_s1098"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0</w:t>
                    </w:r>
                  </w:p>
                </w:txbxContent>
              </v:textbox>
            </v:shape>
            <v:shape id="_x0000_s1099" type="#_x0000_t202" style="position:absolute;left:3460;top:12915;width:567;height:567" strokeweight="1pt">
              <v:textbox style="mso-next-textbox:#_x0000_s1099"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1</w:t>
                    </w:r>
                  </w:p>
                </w:txbxContent>
              </v:textbox>
            </v:shape>
            <v:shape id="_x0000_s1100" type="#_x0000_t32" style="position:absolute;left:3739;top:13482;width:0;height:556;flip:y" o:connectortype="straight" strokeweight="1pt"/>
            <v:shape id="_x0000_s1101" type="#_x0000_t32" style="position:absolute;left:3628;top:13734;width:213;height:0" o:connectortype="straight" strokeweight="1pt"/>
            <v:shape id="_x0000_s1102" type="#_x0000_t32" style="position:absolute;left:3739;top:12349;width:0;height:556;flip:y" o:connectortype="straight" strokeweight="1pt"/>
            <v:shape id="_x0000_s1103" type="#_x0000_t32" style="position:absolute;left:3628;top:12601;width:213;height:0" o:connectortype="straight" strokeweight="1pt"/>
            <v:shape id="_x0000_s1104" type="#_x0000_t202" style="position:absolute;left:3902;top:12449;width:3085;height:296" filled="f" stroked="f" strokeweight="1pt">
              <v:textbox style="mso-next-textbox:#_x0000_s1104" inset="0,0,0,0">
                <w:txbxContent>
                  <w:p w:rsidR="00C47AA8" w:rsidRPr="00E42833" w:rsidRDefault="00C47AA8" w:rsidP="00C47AA8">
                    <w:pPr>
                      <w:rPr>
                        <w:rFonts w:ascii="Arial" w:hAnsi="Arial" w:cs="Arial"/>
                      </w:rPr>
                    </w:pPr>
                    <w:r w:rsidRPr="00E42833">
                      <w:rPr>
                        <w:rFonts w:ascii="Arial" w:hAnsi="Arial" w:cs="Arial"/>
                      </w:rPr>
                      <w:t>X51</w:t>
                    </w:r>
                  </w:p>
                </w:txbxContent>
              </v:textbox>
            </v:shape>
            <v:shape id="_x0000_s1105" type="#_x0000_t32" style="position:absolute;left:3240;top:11591;width:499;height:1" o:connectortype="straight" strokeweight="1pt"/>
            <v:shape id="_x0000_s1106" type="#_x0000_t32" style="position:absolute;left:3739;top:11586;width:0;height:196;flip:y" o:connectortype="straight" strokeweight="1pt"/>
            <v:shape id="_x0000_s1107" type="#_x0000_t32" style="position:absolute;left:3240;top:11586;width:1;height:2452;flip:y" o:connectortype="straight" strokeweight="1pt"/>
            <v:shape id="_x0000_s1108" type="#_x0000_t32" style="position:absolute;left:3742;top:14537;width:1;height:302;flip:y" o:connectortype="straight" strokeweight="1pt">
              <v:stroke dashstyle="dash"/>
            </v:shape>
            <v:shape id="_x0000_s1109" type="#_x0000_t32" style="position:absolute;left:3240;top:14040;width:5;height:799;flip:y" o:connectortype="straight" strokeweight="1pt">
              <v:stroke dashstyle="dash"/>
            </v:shape>
            <v:shape id="_x0000_s1110" type="#_x0000_t202" style="position:absolute;left:4049;top:12934;width:7284;height:686" filled="f" stroked="f" strokeweight="1pt">
              <v:textbox style="mso-next-textbox:#_x0000_s1110" inset="0,0,0,0">
                <w:txbxContent>
                  <w:p w:rsidR="00C47AA8" w:rsidRPr="00DB7B10" w:rsidRDefault="00C47AA8" w:rsidP="00C47AA8">
                    <w:pPr>
                      <w:rPr>
                        <w:rFonts w:ascii="Arial" w:hAnsi="Arial" w:cs="Arial"/>
                        <w:sz w:val="12"/>
                      </w:rPr>
                    </w:pPr>
                  </w:p>
                  <w:p w:rsidR="00C47AA8" w:rsidRPr="00E42833" w:rsidRDefault="00C47AA8" w:rsidP="00C47AA8">
                    <w:pPr>
                      <w:rPr>
                        <w:rFonts w:ascii="Arial" w:hAnsi="Arial" w:cs="Arial"/>
                      </w:rPr>
                    </w:pPr>
                    <w:r>
                      <w:rPr>
                        <w:rFonts w:ascii="Arial" w:hAnsi="Arial" w:cs="Arial"/>
                      </w:rPr>
                      <w:t>« INITIALISER LE CODEUR ROTATIF INCREMENTAL DE L’ELEVATEUR »</w:t>
                    </w:r>
                  </w:p>
                </w:txbxContent>
              </v:textbox>
            </v:shape>
            <v:shape id="_x0000_s1111" type="#_x0000_t5" style="position:absolute;left:3158;top:13989;width:172;height:286" fillcolor="black"/>
            <v:shape id="_x0000_s1112" type="#_x0000_t202" style="position:absolute;left:3460;top:14038;width:567;height:567" strokeweight="1pt">
              <v:textbox style="mso-next-textbox:#_x0000_s1112" inset="0,0,0,0">
                <w:txbxContent>
                  <w:p w:rsidR="00C47AA8" w:rsidRPr="00DB7B10" w:rsidRDefault="00C47AA8" w:rsidP="00C47AA8">
                    <w:pPr>
                      <w:jc w:val="center"/>
                      <w:rPr>
                        <w:rFonts w:ascii="Arial" w:hAnsi="Arial" w:cs="Arial"/>
                        <w:sz w:val="12"/>
                      </w:rPr>
                    </w:pPr>
                  </w:p>
                  <w:p w:rsidR="00C47AA8" w:rsidRPr="00DB7B10" w:rsidRDefault="00C47AA8" w:rsidP="00C47AA8">
                    <w:pPr>
                      <w:jc w:val="center"/>
                      <w:rPr>
                        <w:rFonts w:ascii="Arial" w:hAnsi="Arial" w:cs="Arial"/>
                      </w:rPr>
                    </w:pPr>
                    <w:r w:rsidRPr="00DB7B10">
                      <w:rPr>
                        <w:rFonts w:ascii="Arial" w:hAnsi="Arial" w:cs="Arial"/>
                      </w:rPr>
                      <w:t>6</w:t>
                    </w:r>
                    <w:r>
                      <w:rPr>
                        <w:rFonts w:ascii="Arial" w:hAnsi="Arial" w:cs="Arial"/>
                      </w:rPr>
                      <w:t>2</w:t>
                    </w:r>
                  </w:p>
                </w:txbxContent>
              </v:textbox>
            </v:shape>
            <v:shape id="_x0000_s1113" type="#_x0000_t202" style="position:absolute;left:4049;top:14061;width:7284;height:686" filled="f" stroked="f" strokeweight="1pt">
              <v:textbox style="mso-next-textbox:#_x0000_s1113" inset="0,0,0,0">
                <w:txbxContent>
                  <w:p w:rsidR="00C47AA8" w:rsidRPr="00DB7B10" w:rsidRDefault="00C47AA8" w:rsidP="00C47AA8">
                    <w:pPr>
                      <w:rPr>
                        <w:rFonts w:ascii="Arial" w:hAnsi="Arial" w:cs="Arial"/>
                        <w:sz w:val="12"/>
                      </w:rPr>
                    </w:pPr>
                  </w:p>
                  <w:p w:rsidR="00C47AA8" w:rsidRPr="00E42833" w:rsidRDefault="00C47AA8" w:rsidP="00C47AA8">
                    <w:pPr>
                      <w:rPr>
                        <w:rFonts w:ascii="Arial" w:hAnsi="Arial" w:cs="Arial"/>
                      </w:rPr>
                    </w:pPr>
                    <w:r>
                      <w:rPr>
                        <w:rFonts w:ascii="Arial" w:hAnsi="Arial" w:cs="Arial"/>
                      </w:rPr>
                      <w:t>« INITIALISER L’ELEVATEUR »</w:t>
                    </w:r>
                  </w:p>
                </w:txbxContent>
              </v:textbox>
            </v:shape>
          </v:group>
        </w:pict>
      </w: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Pr="00657917"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Pr="00657917"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Pr="00C150C3" w:rsidRDefault="00C47AA8" w:rsidP="00C47AA8">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C47AA8" w:rsidRPr="00657917" w:rsidTr="00CD7C82">
        <w:tc>
          <w:tcPr>
            <w:tcW w:w="1809" w:type="dxa"/>
            <w:tcBorders>
              <w:right w:val="single" w:sz="4" w:space="0" w:color="auto"/>
            </w:tcBorders>
          </w:tcPr>
          <w:p w:rsidR="00C47AA8" w:rsidRPr="00657917" w:rsidRDefault="00C47AA8" w:rsidP="00E570CF">
            <w:pPr>
              <w:spacing w:after="120"/>
              <w:rPr>
                <w:rFonts w:ascii="Arial" w:hAnsi="Arial" w:cs="Arial"/>
                <w:sz w:val="24"/>
                <w:szCs w:val="24"/>
              </w:rPr>
            </w:pPr>
            <w:r w:rsidRPr="00657917">
              <w:rPr>
                <w:rFonts w:ascii="Arial" w:hAnsi="Arial" w:cs="Arial"/>
                <w:sz w:val="24"/>
                <w:szCs w:val="24"/>
              </w:rPr>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11</w:t>
            </w:r>
          </w:p>
        </w:tc>
        <w:tc>
          <w:tcPr>
            <w:tcW w:w="8245" w:type="dxa"/>
            <w:vMerge w:val="restart"/>
            <w:tcBorders>
              <w:left w:val="single" w:sz="4" w:space="0" w:color="auto"/>
            </w:tcBorders>
          </w:tcPr>
          <w:p w:rsidR="00C47AA8" w:rsidRPr="00657917" w:rsidRDefault="00930578" w:rsidP="00C47AA8">
            <w:pPr>
              <w:pStyle w:val="En-tte"/>
              <w:tabs>
                <w:tab w:val="clear" w:pos="4536"/>
                <w:tab w:val="clear" w:pos="9072"/>
              </w:tabs>
              <w:jc w:val="both"/>
              <w:rPr>
                <w:rFonts w:ascii="Arial" w:hAnsi="Arial" w:cs="Arial"/>
                <w:sz w:val="24"/>
                <w:szCs w:val="24"/>
              </w:rPr>
            </w:pPr>
            <w:r>
              <w:rPr>
                <w:rFonts w:ascii="Arial" w:hAnsi="Arial" w:cs="Arial"/>
                <w:b/>
                <w:noProof/>
                <w:sz w:val="24"/>
              </w:rPr>
              <w:pict>
                <v:group id="_x0000_s1132" style="position:absolute;left:0;text-align:left;margin-left:287.05pt;margin-top:28.3pt;width:42.5pt;height:15.75pt;z-index:251652096;mso-position-horizontal-relative:text;mso-position-vertical-relative:text" coordorigin="3300,8455" coordsize="850,315">
                  <v:oval id="_x0000_s1133" style="position:absolute;left:3300;top:8455;width:850;height:315">
                    <v:stroke dashstyle="dash"/>
                  </v:oval>
                  <v:shape id="_x0000_s1134" type="#_x0000_t202" style="position:absolute;left:3385;top:8470;width:730;height:255" filled="f" stroked="f">
                    <v:textbox style="mso-next-textbox:#_x0000_s1134" inset=",0">
                      <w:txbxContent>
                        <w:p w:rsidR="00C47AA8" w:rsidRDefault="00C47AA8" w:rsidP="00CD7C82">
                          <w:r>
                            <w:t>……</w:t>
                          </w:r>
                        </w:p>
                      </w:txbxContent>
                    </v:textbox>
                  </v:shape>
                </v:group>
              </w:pict>
            </w:r>
            <w:r w:rsidR="00C47AA8" w:rsidRPr="00C47AA8">
              <w:rPr>
                <w:rFonts w:ascii="Arial" w:hAnsi="Arial" w:cs="Arial"/>
                <w:b/>
                <w:sz w:val="24"/>
              </w:rPr>
              <w:t>Compléter</w:t>
            </w:r>
            <w:r w:rsidR="005E5006">
              <w:rPr>
                <w:rFonts w:ascii="Arial" w:hAnsi="Arial" w:cs="Arial"/>
                <w:sz w:val="24"/>
              </w:rPr>
              <w:t>, sur la page suivante,</w:t>
            </w:r>
            <w:r w:rsidR="00C47AA8">
              <w:rPr>
                <w:rFonts w:ascii="Arial" w:hAnsi="Arial" w:cs="Arial"/>
                <w:sz w:val="24"/>
              </w:rPr>
              <w:t xml:space="preserve"> </w:t>
            </w:r>
            <w:r w:rsidR="00C47AA8" w:rsidRPr="00C47AA8">
              <w:rPr>
                <w:rFonts w:ascii="Arial" w:hAnsi="Arial" w:cs="Arial"/>
                <w:sz w:val="24"/>
              </w:rPr>
              <w:t>les 3 transitions sur le Gemma (simplifié) dans les zones représentées de la manière suivante :</w:t>
            </w:r>
          </w:p>
        </w:tc>
      </w:tr>
      <w:tr w:rsidR="00C47AA8" w:rsidRPr="00657917" w:rsidTr="00CD7C82">
        <w:trPr>
          <w:trHeight w:val="366"/>
        </w:trPr>
        <w:tc>
          <w:tcPr>
            <w:tcW w:w="1809" w:type="dxa"/>
            <w:tcBorders>
              <w:right w:val="single" w:sz="4" w:space="0" w:color="auto"/>
            </w:tcBorders>
          </w:tcPr>
          <w:p w:rsidR="00C47AA8" w:rsidRPr="00657917" w:rsidRDefault="002F2E5F" w:rsidP="00133CDB">
            <w:pPr>
              <w:spacing w:after="240"/>
              <w:rPr>
                <w:rFonts w:ascii="Arial" w:hAnsi="Arial" w:cs="Arial"/>
                <w:sz w:val="24"/>
                <w:szCs w:val="24"/>
              </w:rPr>
            </w:pPr>
            <w:r>
              <w:rPr>
                <w:rFonts w:ascii="Arial" w:hAnsi="Arial" w:cs="Arial"/>
                <w:sz w:val="24"/>
                <w:szCs w:val="24"/>
              </w:rPr>
              <w:t xml:space="preserve">Voir </w:t>
            </w:r>
            <w:r w:rsidR="00C47AA8" w:rsidRPr="00657917">
              <w:rPr>
                <w:rFonts w:ascii="Arial" w:hAnsi="Arial" w:cs="Arial"/>
                <w:sz w:val="24"/>
                <w:szCs w:val="24"/>
              </w:rPr>
              <w:t>DT</w:t>
            </w:r>
            <w:r w:rsidR="00133CDB">
              <w:rPr>
                <w:rFonts w:ascii="Arial" w:hAnsi="Arial" w:cs="Arial"/>
                <w:sz w:val="24"/>
                <w:szCs w:val="24"/>
              </w:rPr>
              <w:t>8</w:t>
            </w:r>
          </w:p>
        </w:tc>
        <w:tc>
          <w:tcPr>
            <w:tcW w:w="8245" w:type="dxa"/>
            <w:vMerge/>
            <w:tcBorders>
              <w:left w:val="single" w:sz="4" w:space="0" w:color="auto"/>
            </w:tcBorders>
          </w:tcPr>
          <w:p w:rsidR="00C47AA8" w:rsidRPr="00657917" w:rsidRDefault="00C47AA8" w:rsidP="00CD7C82">
            <w:pPr>
              <w:rPr>
                <w:rFonts w:ascii="Arial" w:hAnsi="Arial" w:cs="Arial"/>
                <w:sz w:val="24"/>
                <w:szCs w:val="24"/>
              </w:rPr>
            </w:pPr>
          </w:p>
        </w:tc>
      </w:tr>
    </w:tbl>
    <w:p w:rsidR="00C47AA8" w:rsidRPr="00657917" w:rsidRDefault="00C47AA8" w:rsidP="00C47AA8">
      <w:pPr>
        <w:pStyle w:val="En-tte"/>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11</w:t>
      </w:r>
    </w:p>
    <w:p w:rsidR="005E5006" w:rsidRDefault="00610C79"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10C79">
        <w:rPr>
          <w:rFonts w:ascii="Arial" w:hAnsi="Arial" w:cs="Arial"/>
          <w:sz w:val="24"/>
          <w:szCs w:val="24"/>
        </w:rPr>
        <w:sym w:font="Wingdings" w:char="F0E0"/>
      </w:r>
      <w:r>
        <w:rPr>
          <w:rFonts w:ascii="Arial" w:hAnsi="Arial" w:cs="Arial"/>
          <w:sz w:val="24"/>
          <w:szCs w:val="24"/>
        </w:rPr>
        <w:t xml:space="preserve"> Répondre sur la page suivante</w:t>
      </w:r>
    </w:p>
    <w:p w:rsidR="005E5006" w:rsidRDefault="005E5006"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610C79" w:rsidRDefault="00610C79"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5E5006" w:rsidRPr="00610C79" w:rsidRDefault="005E5006"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i/>
          <w:sz w:val="24"/>
          <w:szCs w:val="24"/>
        </w:rPr>
      </w:pPr>
      <w:r w:rsidRPr="00610C79">
        <w:rPr>
          <w:rFonts w:ascii="Arial" w:hAnsi="Arial" w:cs="Arial"/>
          <w:i/>
          <w:sz w:val="24"/>
          <w:szCs w:val="24"/>
        </w:rPr>
        <w:t>Remarque sur la notation</w:t>
      </w:r>
      <w:r w:rsidR="00610C79">
        <w:rPr>
          <w:rFonts w:ascii="Arial" w:hAnsi="Arial" w:cs="Arial"/>
          <w:i/>
          <w:sz w:val="24"/>
          <w:szCs w:val="24"/>
        </w:rPr>
        <w:t xml:space="preserve"> utilisée</w:t>
      </w:r>
      <w:r w:rsidRPr="00610C79">
        <w:rPr>
          <w:rFonts w:ascii="Arial" w:hAnsi="Arial" w:cs="Arial"/>
          <w:i/>
          <w:sz w:val="24"/>
          <w:szCs w:val="24"/>
        </w:rPr>
        <w:t> :</w:t>
      </w:r>
    </w:p>
    <w:p w:rsidR="005E5006" w:rsidRPr="00610C79" w:rsidRDefault="005E5006" w:rsidP="00610C79">
      <w:pPr>
        <w:pStyle w:val="En-tte"/>
        <w:pBdr>
          <w:top w:val="single" w:sz="4" w:space="1" w:color="auto"/>
          <w:left w:val="single" w:sz="4" w:space="4" w:color="auto"/>
          <w:bottom w:val="single" w:sz="4" w:space="1" w:color="auto"/>
          <w:right w:val="single" w:sz="4" w:space="4" w:color="auto"/>
        </w:pBdr>
        <w:tabs>
          <w:tab w:val="clear" w:pos="4536"/>
          <w:tab w:val="clear" w:pos="9072"/>
        </w:tabs>
        <w:ind w:firstLine="709"/>
        <w:rPr>
          <w:rFonts w:ascii="Arial" w:hAnsi="Arial" w:cs="Arial"/>
          <w:i/>
          <w:sz w:val="24"/>
          <w:szCs w:val="24"/>
        </w:rPr>
      </w:pPr>
      <w:r w:rsidRPr="00610C79">
        <w:rPr>
          <w:rFonts w:ascii="Arial" w:hAnsi="Arial" w:cs="Arial"/>
          <w:i/>
          <w:sz w:val="24"/>
          <w:szCs w:val="24"/>
        </w:rPr>
        <w:t>« C.I. » signifie : Conditions Initiales</w:t>
      </w:r>
    </w:p>
    <w:p w:rsidR="00C47AA8" w:rsidRPr="00610C79" w:rsidRDefault="00447F13" w:rsidP="00447F13">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i/>
          <w:sz w:val="24"/>
          <w:szCs w:val="24"/>
        </w:rPr>
      </w:pPr>
      <w:r>
        <w:object w:dxaOrig="14931" w:dyaOrig="10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17.25pt" o:ole="">
            <v:imagedata r:id="rId18" o:title=""/>
          </v:shape>
          <o:OLEObject Type="Embed" ProgID="Visio.Drawing.5" ShapeID="_x0000_i1025" DrawAspect="Content" ObjectID="_1609656278" r:id="rId19"/>
        </w:object>
      </w:r>
    </w:p>
    <w:p w:rsidR="005E5006" w:rsidRDefault="005E5006" w:rsidP="005E5006">
      <w:pPr>
        <w:pStyle w:val="En-tte"/>
        <w:tabs>
          <w:tab w:val="clear" w:pos="4536"/>
          <w:tab w:val="clear" w:pos="9072"/>
        </w:tabs>
        <w:rPr>
          <w:rFonts w:ascii="Arial" w:hAnsi="Arial" w:cs="Arial"/>
          <w:sz w:val="24"/>
          <w:szCs w:val="24"/>
        </w:rPr>
      </w:pPr>
    </w:p>
    <w:tbl>
      <w:tblPr>
        <w:tblW w:w="10054" w:type="dxa"/>
        <w:tblLook w:val="00A0" w:firstRow="1" w:lastRow="0" w:firstColumn="1" w:lastColumn="0" w:noHBand="0" w:noVBand="0"/>
      </w:tblPr>
      <w:tblGrid>
        <w:gridCol w:w="1809"/>
        <w:gridCol w:w="8245"/>
      </w:tblGrid>
      <w:tr w:rsidR="00C47AA8" w:rsidRPr="00657917" w:rsidTr="00CD7C82">
        <w:tc>
          <w:tcPr>
            <w:tcW w:w="1809" w:type="dxa"/>
            <w:tcBorders>
              <w:right w:val="single" w:sz="4" w:space="0" w:color="auto"/>
            </w:tcBorders>
          </w:tcPr>
          <w:p w:rsidR="00C47AA8" w:rsidRPr="00657917" w:rsidRDefault="00C47AA8" w:rsidP="00E570CF">
            <w:pPr>
              <w:spacing w:after="120"/>
              <w:rPr>
                <w:rFonts w:ascii="Arial" w:hAnsi="Arial" w:cs="Arial"/>
                <w:sz w:val="24"/>
                <w:szCs w:val="24"/>
              </w:rPr>
            </w:pPr>
            <w:r w:rsidRPr="00657917">
              <w:rPr>
                <w:rFonts w:ascii="Arial" w:hAnsi="Arial" w:cs="Arial"/>
                <w:sz w:val="24"/>
                <w:szCs w:val="24"/>
              </w:rPr>
              <w:t xml:space="preserve">Question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12</w:t>
            </w:r>
          </w:p>
        </w:tc>
        <w:tc>
          <w:tcPr>
            <w:tcW w:w="8245" w:type="dxa"/>
            <w:vMerge w:val="restart"/>
            <w:tcBorders>
              <w:left w:val="single" w:sz="4" w:space="0" w:color="auto"/>
            </w:tcBorders>
          </w:tcPr>
          <w:p w:rsidR="00C47AA8" w:rsidRPr="00657917" w:rsidRDefault="00C47AA8" w:rsidP="003B3DDD">
            <w:pPr>
              <w:pStyle w:val="En-tte"/>
              <w:tabs>
                <w:tab w:val="clear" w:pos="4536"/>
                <w:tab w:val="clear" w:pos="9072"/>
              </w:tabs>
              <w:jc w:val="both"/>
              <w:rPr>
                <w:rFonts w:ascii="Arial" w:hAnsi="Arial" w:cs="Arial"/>
                <w:sz w:val="24"/>
                <w:szCs w:val="24"/>
              </w:rPr>
            </w:pPr>
            <w:r w:rsidRPr="00C47AA8">
              <w:rPr>
                <w:rFonts w:ascii="Arial" w:hAnsi="Arial" w:cs="Arial"/>
                <w:b/>
                <w:sz w:val="24"/>
              </w:rPr>
              <w:t>Réaliser</w:t>
            </w:r>
            <w:r w:rsidRPr="00C47AA8">
              <w:rPr>
                <w:rFonts w:ascii="Arial" w:hAnsi="Arial" w:cs="Arial"/>
                <w:sz w:val="24"/>
              </w:rPr>
              <w:t xml:space="preserve"> le schéma de câblage du capteur POM de type « proximité - inductif », 3 fils (n° entrée i16) sur l’automate. </w:t>
            </w:r>
          </w:p>
        </w:tc>
      </w:tr>
      <w:tr w:rsidR="00C47AA8" w:rsidRPr="00657917" w:rsidTr="00CD7C82">
        <w:trPr>
          <w:trHeight w:val="366"/>
        </w:trPr>
        <w:tc>
          <w:tcPr>
            <w:tcW w:w="1809" w:type="dxa"/>
            <w:tcBorders>
              <w:right w:val="single" w:sz="4" w:space="0" w:color="auto"/>
            </w:tcBorders>
          </w:tcPr>
          <w:p w:rsidR="00C47AA8" w:rsidRPr="00657917" w:rsidRDefault="002F2E5F" w:rsidP="00133CDB">
            <w:pPr>
              <w:spacing w:after="240"/>
              <w:rPr>
                <w:rFonts w:ascii="Arial" w:hAnsi="Arial" w:cs="Arial"/>
                <w:sz w:val="24"/>
                <w:szCs w:val="24"/>
              </w:rPr>
            </w:pPr>
            <w:r>
              <w:rPr>
                <w:rFonts w:ascii="Arial" w:hAnsi="Arial" w:cs="Arial"/>
                <w:sz w:val="24"/>
                <w:szCs w:val="24"/>
              </w:rPr>
              <w:t xml:space="preserve">Voir </w:t>
            </w:r>
            <w:r w:rsidR="00C47AA8" w:rsidRPr="00657917">
              <w:rPr>
                <w:rFonts w:ascii="Arial" w:hAnsi="Arial" w:cs="Arial"/>
                <w:sz w:val="24"/>
                <w:szCs w:val="24"/>
              </w:rPr>
              <w:t>DT</w:t>
            </w:r>
            <w:r w:rsidR="00133CDB">
              <w:rPr>
                <w:rFonts w:ascii="Arial" w:hAnsi="Arial" w:cs="Arial"/>
                <w:sz w:val="24"/>
                <w:szCs w:val="24"/>
              </w:rPr>
              <w:t>6</w:t>
            </w:r>
          </w:p>
        </w:tc>
        <w:tc>
          <w:tcPr>
            <w:tcW w:w="8245" w:type="dxa"/>
            <w:vMerge/>
            <w:tcBorders>
              <w:left w:val="single" w:sz="4" w:space="0" w:color="auto"/>
            </w:tcBorders>
          </w:tcPr>
          <w:p w:rsidR="00C47AA8" w:rsidRPr="00657917" w:rsidRDefault="00C47AA8" w:rsidP="00CD7C82">
            <w:pPr>
              <w:rPr>
                <w:rFonts w:ascii="Arial" w:hAnsi="Arial" w:cs="Arial"/>
                <w:sz w:val="24"/>
                <w:szCs w:val="24"/>
              </w:rPr>
            </w:pPr>
          </w:p>
        </w:tc>
      </w:tr>
    </w:tbl>
    <w:p w:rsidR="00C47AA8" w:rsidRPr="00657917" w:rsidRDefault="00C47AA8" w:rsidP="00C47AA8">
      <w:pPr>
        <w:pStyle w:val="En-tte"/>
        <w:tabs>
          <w:tab w:val="clear" w:pos="4536"/>
          <w:tab w:val="clear" w:pos="9072"/>
        </w:tabs>
        <w:rPr>
          <w:rFonts w:ascii="Arial" w:hAnsi="Arial" w:cs="Arial"/>
          <w:sz w:val="24"/>
          <w:szCs w:val="24"/>
        </w:rPr>
      </w:pPr>
    </w:p>
    <w:p w:rsidR="00C47AA8" w:rsidRPr="00657917"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r w:rsidRPr="00657917">
        <w:rPr>
          <w:rFonts w:ascii="Arial" w:hAnsi="Arial" w:cs="Arial"/>
          <w:sz w:val="24"/>
          <w:szCs w:val="24"/>
        </w:rPr>
        <w:t xml:space="preserve">Cadre réponse </w:t>
      </w:r>
      <w:r w:rsidR="00E570CF">
        <w:rPr>
          <w:rFonts w:ascii="Arial" w:hAnsi="Arial" w:cs="Arial"/>
          <w:sz w:val="24"/>
          <w:szCs w:val="24"/>
        </w:rPr>
        <w:t>3</w:t>
      </w:r>
      <w:r w:rsidRPr="00657917">
        <w:rPr>
          <w:rFonts w:ascii="Arial" w:hAnsi="Arial" w:cs="Arial"/>
          <w:sz w:val="24"/>
          <w:szCs w:val="24"/>
        </w:rPr>
        <w:t>.</w:t>
      </w:r>
      <w:r>
        <w:rPr>
          <w:rFonts w:ascii="Arial" w:hAnsi="Arial" w:cs="Arial"/>
          <w:sz w:val="24"/>
          <w:szCs w:val="24"/>
        </w:rPr>
        <w:t>12</w:t>
      </w:r>
    </w:p>
    <w:p w:rsidR="00C47AA8" w:rsidRDefault="00930578" w:rsidP="00C47AA8">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sz w:val="24"/>
          <w:szCs w:val="24"/>
        </w:rPr>
      </w:pPr>
      <w:r>
        <w:rPr>
          <w:rFonts w:ascii="Arial" w:hAnsi="Arial" w:cs="Arial"/>
          <w:noProof/>
          <w:sz w:val="24"/>
          <w:szCs w:val="24"/>
        </w:rPr>
        <w:pict>
          <v:group id="_x0000_s1204" style="position:absolute;left:0;text-align:left;margin-left:146.75pt;margin-top:54.7pt;width:149.3pt;height:150.95pt;z-index:251653120" coordorigin="3540,12326" coordsize="2986,3019">
            <v:shape id="_x0000_s1170" type="#_x0000_t202" style="position:absolute;left:5238;top:12326;width:1176;height:450" filled="f" stroked="f">
              <v:textbox style="mso-next-textbox:#_x0000_s1170">
                <w:txbxContent>
                  <w:p w:rsidR="00C47AA8" w:rsidRPr="0014057A" w:rsidRDefault="00C47AA8" w:rsidP="00C47AA8">
                    <w:pPr>
                      <w:rPr>
                        <w:b/>
                        <w:sz w:val="22"/>
                      </w:rPr>
                    </w:pPr>
                    <w:r w:rsidRPr="0014057A">
                      <w:rPr>
                        <w:b/>
                        <w:sz w:val="22"/>
                      </w:rPr>
                      <w:t>TSX3722</w:t>
                    </w:r>
                  </w:p>
                </w:txbxContent>
              </v:textbox>
            </v:shape>
            <v:group id="_x0000_s1199" style="position:absolute;left:3540;top:13910;width:2986;height:1435" coordorigin="3540,10849" coordsize="2986,1435">
              <v:group id="_x0000_s1182" style="position:absolute;left:5378;top:11420;width:621;height:618" coordorigin="4221,15245" coordsize="490,488">
                <o:lock v:ext="edit" aspectratio="t"/>
                <v:group id="_x0000_s1183" style="position:absolute;left:4221;top:15245;width:216;height:210" coordorigin="882,6385" coordsize="648,626">
                  <o:lock v:ext="edit" aspectratio="t"/>
                  <v:shape id="_x0000_s1184" style="position:absolute;left:882;top:6385;width:648;height:626" coordsize="648,626" path="m322,l,313,322,626,648,313,322,xe" strokecolor="red" strokeweight=".74pt">
                    <v:path arrowok="t"/>
                    <o:lock v:ext="edit" aspectratio="t"/>
                  </v:shape>
                  <v:line id="_x0000_s1185" style="position:absolute;flip:y" from="1094,6513" to="1095,6870" strokecolor="red" strokeweight=".74pt">
                    <o:lock v:ext="edit" aspectratio="t"/>
                  </v:line>
                  <v:line id="_x0000_s1186" style="position:absolute;flip:y" from="1318,6513" to="1319,6870" strokecolor="red" strokeweight=".74pt">
                    <o:lock v:ext="edit" aspectratio="t"/>
                  </v:line>
                </v:group>
                <v:group id="_x0000_s1187" style="position:absolute;left:4428;top:15662;width:283;height:71" coordorigin="1504,7629" coordsize="846,211">
                  <o:lock v:ext="edit" aspectratio="t"/>
                  <v:line id="_x0000_s1188" style="position:absolute" from="1504,7629" to="1715,7630" strokecolor="red" strokeweight=".74pt">
                    <o:lock v:ext="edit" aspectratio="t"/>
                  </v:line>
                  <v:line id="_x0000_s1189" style="position:absolute;flip:y" from="1715,7629" to="2139,7840" strokecolor="red" strokeweight=".74pt">
                    <o:lock v:ext="edit" aspectratio="t"/>
                  </v:line>
                  <v:line id="_x0000_s1190" style="position:absolute" from="2139,7629" to="2350,7630" strokecolor="red" strokeweight=".74pt">
                    <o:lock v:ext="edit" aspectratio="t"/>
                  </v:line>
                </v:group>
                <v:group id="_x0000_s1191" style="position:absolute;left:4503;top:15279;width:208;height:138" coordorigin="1729,6487" coordsize="621,410">
                  <o:lock v:ext="edit" aspectratio="t"/>
                  <v:group id="_x0000_s1192" style="position:absolute;left:1729;top:6487;width:295;height:410" coordorigin="1729,6487" coordsize="295,410">
                    <o:lock v:ext="edit" aspectratio="t"/>
                    <v:shape id="_x0000_s1193" style="position:absolute;left:1729;top:6487;width:149;height:410" coordsize="149,410" path="m,410l13,194,48,70,92,13r35,l149,e" filled="f" strokecolor="red" strokeweight=".74pt">
                      <v:path arrowok="t"/>
                      <o:lock v:ext="edit" aspectratio="t"/>
                    </v:shape>
                    <v:shape id="_x0000_s1194" style="position:absolute;left:1874;top:6487;width:150;height:410" coordsize="150,410" path="m150,410l137,194,102,70,57,13r-35,l,e" filled="f" strokecolor="red" strokeweight=".74pt">
                      <v:path arrowok="t"/>
                      <o:lock v:ext="edit" aspectratio="t"/>
                    </v:shape>
                  </v:group>
                  <v:group id="_x0000_s1195" style="position:absolute;left:2055;top:6487;width:295;height:405" coordorigin="2055,6487" coordsize="295,405">
                    <o:lock v:ext="edit" aspectratio="t"/>
                    <v:shape id="_x0000_s1196" style="position:absolute;left:2055;top:6487;width:145;height:405" coordsize="145,405" path="m,405l9,194,48,66,92,8r31,l145,e" filled="f" strokecolor="red" strokeweight=".74pt">
                      <v:path arrowok="t"/>
                      <o:lock v:ext="edit" aspectratio="t"/>
                    </v:shape>
                    <v:shape id="_x0000_s1197" style="position:absolute;left:2200;top:6487;width:150;height:405" coordsize="150,405" path="m150,405l137,194,97,66,58,8,22,8,,e" filled="f" strokecolor="red" strokeweight=".74pt">
                      <v:path arrowok="t"/>
                      <o:lock v:ext="edit" aspectratio="t"/>
                    </v:shape>
                  </v:group>
                </v:group>
              </v:group>
              <v:group id="_x0000_s1172" style="position:absolute;left:3540;top:10849;width:2986;height:1435;mso-position-horizontal-relative:margin" coordorigin="1819,9852" coordsize="2986,1435">
                <v:shape id="_x0000_s1173" type="#_x0000_t202" style="position:absolute;left:3278;top:9852;width:1527;height:1435" filled="f" stroked="f">
                  <v:textbox style="mso-next-textbox:#_x0000_s1173">
                    <w:txbxContent>
                      <w:p w:rsidR="00C47AA8" w:rsidRDefault="00531E0C" w:rsidP="00C47AA8">
                        <w:pPr>
                          <w:ind w:hanging="2410"/>
                          <w:jc w:val="right"/>
                        </w:pPr>
                        <w:r>
                          <w:rPr>
                            <w:noProof/>
                          </w:rPr>
                          <w:drawing>
                            <wp:inline distT="0" distB="0" distL="0" distR="0">
                              <wp:extent cx="755650" cy="795020"/>
                              <wp:effectExtent l="19050" t="0" r="635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0"/>
                                      <a:srcRect l="50740" t="21043" r="16161" b="17574"/>
                                      <a:stretch>
                                        <a:fillRect/>
                                      </a:stretch>
                                    </pic:blipFill>
                                    <pic:spPr bwMode="auto">
                                      <a:xfrm>
                                        <a:off x="0" y="0"/>
                                        <a:ext cx="755650" cy="795020"/>
                                      </a:xfrm>
                                      <a:prstGeom prst="rect">
                                        <a:avLst/>
                                      </a:prstGeom>
                                      <a:noFill/>
                                      <a:ln w="9525">
                                        <a:noFill/>
                                        <a:miter lim="800000"/>
                                        <a:headEnd/>
                                        <a:tailEnd/>
                                      </a:ln>
                                    </pic:spPr>
                                  </pic:pic>
                                </a:graphicData>
                              </a:graphic>
                            </wp:inline>
                          </w:drawing>
                        </w:r>
                      </w:p>
                    </w:txbxContent>
                  </v:textbox>
                </v:shape>
                <v:shape id="_x0000_s1174" type="#_x0000_t202" style="position:absolute;left:1819;top:10408;width:1694;height:375;mso-position-horizontal:center;mso-position-horizontal-relative:margin" filled="f" stroked="f">
                  <v:textbox style="mso-next-textbox:#_x0000_s1174">
                    <w:txbxContent>
                      <w:p w:rsidR="00C47AA8" w:rsidRPr="00031D90" w:rsidRDefault="00C47AA8" w:rsidP="00C47AA8">
                        <w:pPr>
                          <w:jc w:val="center"/>
                          <w:rPr>
                            <w:b/>
                          </w:rPr>
                        </w:pPr>
                        <w:r w:rsidRPr="00031D90">
                          <w:rPr>
                            <w:b/>
                          </w:rPr>
                          <w:t>Capteur POM</w:t>
                        </w:r>
                      </w:p>
                    </w:txbxContent>
                  </v:textbox>
                </v:shape>
              </v:group>
              <v:rect id="_x0000_s1175" style="position:absolute;left:5238;top:11216;width:832;height:710" strokecolor="white"/>
            </v:group>
          </v:group>
        </w:pict>
      </w:r>
      <w:r w:rsidR="005E5006">
        <w:object w:dxaOrig="11151" w:dyaOrig="3781">
          <v:shape id="_x0000_i1026" type="#_x0000_t75" style="width:377.45pt;height:126.55pt" o:ole="">
            <v:imagedata r:id="rId21" o:title=""/>
          </v:shape>
          <o:OLEObject Type="Embed" ProgID="Visio.Drawing.5" ShapeID="_x0000_i1026" DrawAspect="Content" ObjectID="_1609656279" r:id="rId22"/>
        </w:object>
      </w: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C47AA8" w:rsidRDefault="00C47AA8"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7F3753" w:rsidRDefault="007F3753"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p w:rsidR="007F3753" w:rsidRDefault="007F3753" w:rsidP="00C47AA8">
      <w:pPr>
        <w:pStyle w:val="En-tte"/>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24"/>
          <w:szCs w:val="24"/>
        </w:rPr>
      </w:pPr>
    </w:p>
    <w:sectPr w:rsidR="007F3753" w:rsidSect="00647734">
      <w:pgSz w:w="11906" w:h="16838"/>
      <w:pgMar w:top="567" w:right="680" w:bottom="397" w:left="680" w:header="414"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36" w:rsidRDefault="001D2836">
      <w:r>
        <w:separator/>
      </w:r>
    </w:p>
  </w:endnote>
  <w:endnote w:type="continuationSeparator" w:id="0">
    <w:p w:rsidR="001D2836" w:rsidRDefault="001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79" w:rsidRDefault="002D46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79" w:rsidRDefault="002D46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79" w:rsidRDefault="002D467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701"/>
      <w:gridCol w:w="1559"/>
      <w:gridCol w:w="1400"/>
    </w:tblGrid>
    <w:tr w:rsidR="0061778E" w:rsidRPr="00190DDF" w:rsidTr="000C0CA3">
      <w:trPr>
        <w:trHeight w:val="280"/>
      </w:trPr>
      <w:tc>
        <w:tcPr>
          <w:tcW w:w="5954" w:type="dxa"/>
          <w:tcBorders>
            <w:top w:val="single" w:sz="6" w:space="0" w:color="auto"/>
            <w:left w:val="single" w:sz="6" w:space="0" w:color="auto"/>
            <w:bottom w:val="single" w:sz="6" w:space="0" w:color="auto"/>
            <w:right w:val="single" w:sz="6" w:space="0" w:color="auto"/>
          </w:tcBorders>
          <w:vAlign w:val="center"/>
        </w:tcPr>
        <w:p w:rsidR="0061778E" w:rsidRPr="00190DDF" w:rsidRDefault="0061778E" w:rsidP="000C0CA3">
          <w:pPr>
            <w:pStyle w:val="Titre1"/>
            <w:spacing w:before="0" w:after="20"/>
            <w:rPr>
              <w:rFonts w:ascii="Arial" w:hAnsi="Arial" w:cs="Arial"/>
              <w:b/>
              <w:sz w:val="20"/>
            </w:rPr>
          </w:pPr>
          <w:r w:rsidRPr="00190DDF">
            <w:rPr>
              <w:rFonts w:ascii="Arial" w:hAnsi="Arial" w:cs="Arial"/>
              <w:b/>
              <w:sz w:val="20"/>
            </w:rPr>
            <w:t>BTS Assistance Technique d’Ingénieur</w:t>
          </w:r>
        </w:p>
      </w:tc>
      <w:tc>
        <w:tcPr>
          <w:tcW w:w="1701" w:type="dxa"/>
          <w:tcBorders>
            <w:top w:val="single" w:sz="6" w:space="0" w:color="auto"/>
            <w:left w:val="nil"/>
            <w:bottom w:val="single" w:sz="6" w:space="0" w:color="auto"/>
            <w:right w:val="single" w:sz="6" w:space="0" w:color="auto"/>
          </w:tcBorders>
          <w:vAlign w:val="center"/>
        </w:tcPr>
        <w:p w:rsidR="0061778E" w:rsidRPr="00190DDF" w:rsidRDefault="0061778E" w:rsidP="000C0CA3">
          <w:pPr>
            <w:rPr>
              <w:rFonts w:ascii="Arial" w:hAnsi="Arial" w:cs="Arial"/>
              <w:b/>
            </w:rPr>
          </w:pPr>
          <w:r w:rsidRPr="00190DDF">
            <w:rPr>
              <w:rFonts w:ascii="Arial" w:hAnsi="Arial" w:cs="Arial"/>
              <w:b/>
            </w:rPr>
            <w:t>Code </w:t>
          </w:r>
          <w:r w:rsidR="00912589" w:rsidRPr="00912589">
            <w:rPr>
              <w:rFonts w:ascii="Arial" w:hAnsi="Arial" w:cs="Arial"/>
              <w:b/>
            </w:rPr>
            <w:t>ATESG</w:t>
          </w:r>
          <w:r w:rsidRPr="00190DDF">
            <w:rPr>
              <w:rFonts w:ascii="Arial" w:hAnsi="Arial" w:cs="Arial"/>
              <w:b/>
            </w:rPr>
            <w:t>:</w:t>
          </w:r>
        </w:p>
      </w:tc>
      <w:tc>
        <w:tcPr>
          <w:tcW w:w="1559" w:type="dxa"/>
          <w:tcBorders>
            <w:top w:val="single" w:sz="6" w:space="0" w:color="auto"/>
            <w:left w:val="nil"/>
            <w:bottom w:val="single" w:sz="6" w:space="0" w:color="auto"/>
            <w:right w:val="single" w:sz="6" w:space="0" w:color="auto"/>
          </w:tcBorders>
          <w:vAlign w:val="center"/>
        </w:tcPr>
        <w:p w:rsidR="0061778E" w:rsidRPr="00190DDF" w:rsidRDefault="00AE6105" w:rsidP="00A01696">
          <w:pPr>
            <w:rPr>
              <w:rFonts w:ascii="Arial" w:hAnsi="Arial" w:cs="Arial"/>
              <w:b/>
            </w:rPr>
          </w:pPr>
          <w:r w:rsidRPr="00190DDF">
            <w:rPr>
              <w:rFonts w:ascii="Arial" w:hAnsi="Arial" w:cs="Arial"/>
              <w:b/>
            </w:rPr>
            <w:t>Session  201</w:t>
          </w:r>
          <w:r w:rsidR="00A01696">
            <w:rPr>
              <w:rFonts w:ascii="Arial" w:hAnsi="Arial" w:cs="Arial"/>
              <w:b/>
            </w:rPr>
            <w:t>9</w:t>
          </w:r>
          <w:bookmarkStart w:id="0" w:name="_GoBack"/>
          <w:bookmarkEnd w:id="0"/>
        </w:p>
      </w:tc>
      <w:tc>
        <w:tcPr>
          <w:tcW w:w="1400" w:type="dxa"/>
          <w:tcBorders>
            <w:top w:val="single" w:sz="6" w:space="0" w:color="auto"/>
            <w:left w:val="nil"/>
            <w:bottom w:val="single" w:sz="6" w:space="0" w:color="auto"/>
            <w:right w:val="single" w:sz="6" w:space="0" w:color="auto"/>
          </w:tcBorders>
          <w:vAlign w:val="center"/>
        </w:tcPr>
        <w:p w:rsidR="0061778E" w:rsidRPr="00190DDF" w:rsidRDefault="0061778E" w:rsidP="000C0CA3">
          <w:pPr>
            <w:pStyle w:val="Titre5"/>
            <w:rPr>
              <w:rFonts w:ascii="Arial" w:hAnsi="Arial" w:cs="Arial"/>
            </w:rPr>
          </w:pPr>
          <w:r w:rsidRPr="00190DDF">
            <w:rPr>
              <w:rFonts w:ascii="Arial" w:hAnsi="Arial" w:cs="Arial"/>
            </w:rPr>
            <w:t>SUJET</w:t>
          </w:r>
        </w:p>
      </w:tc>
    </w:tr>
    <w:tr w:rsidR="0061778E" w:rsidRPr="00190DDF" w:rsidTr="000C0CA3">
      <w:trPr>
        <w:trHeight w:val="280"/>
      </w:trPr>
      <w:tc>
        <w:tcPr>
          <w:tcW w:w="5954" w:type="dxa"/>
          <w:tcBorders>
            <w:top w:val="single" w:sz="6" w:space="0" w:color="auto"/>
            <w:left w:val="single" w:sz="6" w:space="0" w:color="auto"/>
            <w:bottom w:val="single" w:sz="6" w:space="0" w:color="auto"/>
            <w:right w:val="single" w:sz="6" w:space="0" w:color="auto"/>
          </w:tcBorders>
          <w:vAlign w:val="center"/>
        </w:tcPr>
        <w:p w:rsidR="0061778E" w:rsidRPr="00E16C16" w:rsidRDefault="0061778E" w:rsidP="000C0CA3">
          <w:pPr>
            <w:spacing w:after="20"/>
            <w:rPr>
              <w:rFonts w:ascii="Arial" w:hAnsi="Arial" w:cs="Arial"/>
            </w:rPr>
          </w:pPr>
          <w:r w:rsidRPr="00190DDF">
            <w:rPr>
              <w:rFonts w:ascii="Arial" w:hAnsi="Arial" w:cs="Arial"/>
              <w:b/>
            </w:rPr>
            <w:t xml:space="preserve">EPREUVE </w:t>
          </w:r>
          <w:r w:rsidR="003461B5" w:rsidRPr="00190DDF">
            <w:rPr>
              <w:rFonts w:ascii="Arial" w:hAnsi="Arial" w:cs="Arial"/>
              <w:b/>
            </w:rPr>
            <w:t>U</w:t>
          </w:r>
          <w:r w:rsidRPr="00190DDF">
            <w:rPr>
              <w:rFonts w:ascii="Arial" w:hAnsi="Arial" w:cs="Arial"/>
              <w:b/>
            </w:rPr>
            <w:t>41</w:t>
          </w:r>
          <w:r w:rsidRPr="00E16C16">
            <w:rPr>
              <w:rFonts w:ascii="Arial" w:hAnsi="Arial" w:cs="Arial"/>
            </w:rPr>
            <w:t xml:space="preserve">                       </w:t>
          </w:r>
          <w:r w:rsidR="00190DDF" w:rsidRPr="00190DDF">
            <w:rPr>
              <w:rFonts w:ascii="Arial" w:hAnsi="Arial" w:cs="Arial"/>
              <w:b/>
            </w:rPr>
            <w:t>DOSSIER  REPONSE</w:t>
          </w:r>
          <w:r w:rsidR="002D4679">
            <w:rPr>
              <w:rFonts w:ascii="Arial" w:hAnsi="Arial" w:cs="Arial"/>
              <w:b/>
            </w:rPr>
            <w:t>S</w:t>
          </w:r>
        </w:p>
      </w:tc>
      <w:tc>
        <w:tcPr>
          <w:tcW w:w="1701" w:type="dxa"/>
          <w:tcBorders>
            <w:top w:val="single" w:sz="6" w:space="0" w:color="auto"/>
            <w:left w:val="nil"/>
            <w:bottom w:val="single" w:sz="6" w:space="0" w:color="auto"/>
            <w:right w:val="single" w:sz="6" w:space="0" w:color="auto"/>
          </w:tcBorders>
          <w:vAlign w:val="center"/>
        </w:tcPr>
        <w:p w:rsidR="0061778E" w:rsidRPr="00E16C16" w:rsidRDefault="00490693" w:rsidP="000C0CA3">
          <w:pPr>
            <w:rPr>
              <w:rFonts w:ascii="Arial" w:hAnsi="Arial" w:cs="Arial"/>
            </w:rPr>
          </w:pPr>
          <w:r>
            <w:rPr>
              <w:rFonts w:ascii="Arial" w:hAnsi="Arial" w:cs="Arial"/>
            </w:rPr>
            <w:t xml:space="preserve">Durée : </w:t>
          </w:r>
          <w:r w:rsidR="0061778E" w:rsidRPr="00E16C16">
            <w:rPr>
              <w:rFonts w:ascii="Arial" w:hAnsi="Arial" w:cs="Arial"/>
            </w:rPr>
            <w:t>3</w:t>
          </w:r>
          <w:r>
            <w:rPr>
              <w:rFonts w:ascii="Arial" w:hAnsi="Arial" w:cs="Arial"/>
            </w:rPr>
            <w:t xml:space="preserve"> </w:t>
          </w:r>
          <w:r w:rsidR="0061778E" w:rsidRPr="00E16C16">
            <w:rPr>
              <w:rFonts w:ascii="Arial" w:hAnsi="Arial" w:cs="Arial"/>
            </w:rPr>
            <w:t>h</w:t>
          </w:r>
        </w:p>
      </w:tc>
      <w:tc>
        <w:tcPr>
          <w:tcW w:w="1559" w:type="dxa"/>
          <w:tcBorders>
            <w:top w:val="single" w:sz="6" w:space="0" w:color="auto"/>
            <w:left w:val="nil"/>
            <w:bottom w:val="single" w:sz="6" w:space="0" w:color="auto"/>
            <w:right w:val="single" w:sz="6" w:space="0" w:color="auto"/>
          </w:tcBorders>
          <w:vAlign w:val="center"/>
        </w:tcPr>
        <w:p w:rsidR="0061778E" w:rsidRPr="00E16C16" w:rsidRDefault="0061778E" w:rsidP="000C0CA3">
          <w:pPr>
            <w:rPr>
              <w:rFonts w:ascii="Arial" w:hAnsi="Arial" w:cs="Arial"/>
            </w:rPr>
          </w:pPr>
          <w:r w:rsidRPr="00E16C16">
            <w:rPr>
              <w:rFonts w:ascii="Arial" w:hAnsi="Arial" w:cs="Arial"/>
            </w:rPr>
            <w:t xml:space="preserve">Coefficient : 3 </w:t>
          </w:r>
        </w:p>
      </w:tc>
      <w:tc>
        <w:tcPr>
          <w:tcW w:w="1400" w:type="dxa"/>
          <w:tcBorders>
            <w:top w:val="single" w:sz="6" w:space="0" w:color="auto"/>
            <w:left w:val="nil"/>
            <w:bottom w:val="single" w:sz="6" w:space="0" w:color="auto"/>
            <w:right w:val="single" w:sz="6" w:space="0" w:color="auto"/>
          </w:tcBorders>
          <w:vAlign w:val="center"/>
        </w:tcPr>
        <w:p w:rsidR="0061778E" w:rsidRPr="00190DDF" w:rsidRDefault="00190DDF" w:rsidP="00647734">
          <w:pPr>
            <w:pStyle w:val="Titre5"/>
            <w:rPr>
              <w:rFonts w:ascii="Arial" w:hAnsi="Arial" w:cs="Arial"/>
            </w:rPr>
          </w:pPr>
          <w:r w:rsidRPr="00190DDF">
            <w:rPr>
              <w:rFonts w:ascii="Arial" w:hAnsi="Arial" w:cs="Arial"/>
            </w:rPr>
            <w:t>DR</w:t>
          </w:r>
          <w:r w:rsidR="002F1BF8" w:rsidRPr="00190DDF">
            <w:rPr>
              <w:rFonts w:ascii="Arial" w:hAnsi="Arial" w:cs="Arial"/>
            </w:rPr>
            <w:t xml:space="preserve"> </w:t>
          </w:r>
          <w:r w:rsidR="00030B31" w:rsidRPr="00190DDF">
            <w:rPr>
              <w:rFonts w:ascii="Arial" w:hAnsi="Arial" w:cs="Arial"/>
              <w:bCs/>
            </w:rPr>
            <w:fldChar w:fldCharType="begin"/>
          </w:r>
          <w:r w:rsidR="002F1BF8" w:rsidRPr="00190DDF">
            <w:rPr>
              <w:rFonts w:ascii="Arial" w:hAnsi="Arial" w:cs="Arial"/>
              <w:bCs/>
            </w:rPr>
            <w:instrText>PAGE  \* Arabic  \* MERGEFORMAT</w:instrText>
          </w:r>
          <w:r w:rsidR="00030B31" w:rsidRPr="00190DDF">
            <w:rPr>
              <w:rFonts w:ascii="Arial" w:hAnsi="Arial" w:cs="Arial"/>
              <w:bCs/>
            </w:rPr>
            <w:fldChar w:fldCharType="separate"/>
          </w:r>
          <w:r w:rsidR="00930578">
            <w:rPr>
              <w:rFonts w:ascii="Arial" w:hAnsi="Arial" w:cs="Arial"/>
              <w:bCs/>
              <w:noProof/>
            </w:rPr>
            <w:t>1</w:t>
          </w:r>
          <w:r w:rsidR="00030B31" w:rsidRPr="00190DDF">
            <w:rPr>
              <w:rFonts w:ascii="Arial" w:hAnsi="Arial" w:cs="Arial"/>
              <w:bCs/>
            </w:rPr>
            <w:fldChar w:fldCharType="end"/>
          </w:r>
          <w:r w:rsidR="005A486E" w:rsidRPr="00190DDF">
            <w:rPr>
              <w:rFonts w:ascii="Arial" w:hAnsi="Arial" w:cs="Arial"/>
              <w:bCs/>
            </w:rPr>
            <w:t>/</w:t>
          </w:r>
          <w:r w:rsidR="00030B31">
            <w:rPr>
              <w:rFonts w:ascii="Arial" w:hAnsi="Arial" w:cs="Arial"/>
              <w:bCs/>
            </w:rPr>
            <w:fldChar w:fldCharType="begin"/>
          </w:r>
          <w:r w:rsidR="00647734">
            <w:rPr>
              <w:rFonts w:ascii="Arial" w:hAnsi="Arial" w:cs="Arial"/>
              <w:bCs/>
            </w:rPr>
            <w:instrText xml:space="preserve"> =</w:instrText>
          </w:r>
          <w:r w:rsidR="00030B31">
            <w:rPr>
              <w:rFonts w:ascii="Arial" w:hAnsi="Arial" w:cs="Arial"/>
              <w:bCs/>
            </w:rPr>
            <w:fldChar w:fldCharType="begin"/>
          </w:r>
          <w:r w:rsidR="00647734">
            <w:rPr>
              <w:rFonts w:ascii="Arial" w:hAnsi="Arial" w:cs="Arial"/>
              <w:bCs/>
            </w:rPr>
            <w:instrText xml:space="preserve"> NUMPAGES </w:instrText>
          </w:r>
          <w:r w:rsidR="00030B31">
            <w:rPr>
              <w:rFonts w:ascii="Arial" w:hAnsi="Arial" w:cs="Arial"/>
              <w:bCs/>
            </w:rPr>
            <w:fldChar w:fldCharType="separate"/>
          </w:r>
          <w:r w:rsidR="00930578">
            <w:rPr>
              <w:rFonts w:ascii="Arial" w:hAnsi="Arial" w:cs="Arial"/>
              <w:bCs/>
              <w:noProof/>
            </w:rPr>
            <w:instrText>15</w:instrText>
          </w:r>
          <w:r w:rsidR="00030B31">
            <w:rPr>
              <w:rFonts w:ascii="Arial" w:hAnsi="Arial" w:cs="Arial"/>
              <w:bCs/>
            </w:rPr>
            <w:fldChar w:fldCharType="end"/>
          </w:r>
          <w:r w:rsidR="00647734">
            <w:rPr>
              <w:rFonts w:ascii="Arial" w:hAnsi="Arial" w:cs="Arial"/>
              <w:bCs/>
            </w:rPr>
            <w:instrText xml:space="preserve"> - 1</w:instrText>
          </w:r>
          <w:r w:rsidR="00030B31">
            <w:rPr>
              <w:rFonts w:ascii="Arial" w:hAnsi="Arial" w:cs="Arial"/>
              <w:bCs/>
            </w:rPr>
            <w:fldChar w:fldCharType="separate"/>
          </w:r>
          <w:r w:rsidR="00930578">
            <w:rPr>
              <w:rFonts w:ascii="Arial" w:hAnsi="Arial" w:cs="Arial"/>
              <w:bCs/>
              <w:noProof/>
            </w:rPr>
            <w:t>14</w:t>
          </w:r>
          <w:r w:rsidR="00030B31">
            <w:rPr>
              <w:rFonts w:ascii="Arial" w:hAnsi="Arial" w:cs="Arial"/>
              <w:bCs/>
            </w:rPr>
            <w:fldChar w:fldCharType="end"/>
          </w:r>
        </w:p>
      </w:tc>
    </w:tr>
  </w:tbl>
  <w:p w:rsidR="0061778E" w:rsidRPr="00807CC3" w:rsidRDefault="0061778E" w:rsidP="00807C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36" w:rsidRDefault="001D2836">
      <w:r>
        <w:separator/>
      </w:r>
    </w:p>
  </w:footnote>
  <w:footnote w:type="continuationSeparator" w:id="0">
    <w:p w:rsidR="001D2836" w:rsidRDefault="001D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79" w:rsidRDefault="002D46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432F16">
      <w:tc>
        <w:tcPr>
          <w:tcW w:w="1346" w:type="dxa"/>
          <w:tcBorders>
            <w:top w:val="nil"/>
            <w:left w:val="nil"/>
            <w:bottom w:val="nil"/>
          </w:tcBorders>
          <w:vAlign w:val="bottom"/>
        </w:tcPr>
        <w:p w:rsidR="00432F16" w:rsidRDefault="00432F16">
          <w:pPr>
            <w:rPr>
              <w:sz w:val="24"/>
            </w:rPr>
          </w:pPr>
        </w:p>
      </w:tc>
      <w:tc>
        <w:tcPr>
          <w:tcW w:w="6460" w:type="dxa"/>
          <w:gridSpan w:val="3"/>
          <w:tcBorders>
            <w:top w:val="nil"/>
            <w:right w:val="nil"/>
          </w:tcBorders>
          <w:vAlign w:val="bottom"/>
        </w:tcPr>
        <w:p w:rsidR="00432F16" w:rsidRDefault="00432F16">
          <w:pPr>
            <w:tabs>
              <w:tab w:val="left" w:pos="5805"/>
            </w:tabs>
            <w:ind w:left="135"/>
            <w:rPr>
              <w:sz w:val="22"/>
            </w:rPr>
          </w:pPr>
          <w:r>
            <w:rPr>
              <w:sz w:val="22"/>
            </w:rPr>
            <w:t>Académie :</w:t>
          </w:r>
        </w:p>
      </w:tc>
      <w:tc>
        <w:tcPr>
          <w:tcW w:w="2844" w:type="dxa"/>
          <w:gridSpan w:val="2"/>
          <w:tcBorders>
            <w:top w:val="nil"/>
            <w:left w:val="nil"/>
            <w:right w:val="nil"/>
          </w:tcBorders>
          <w:vAlign w:val="bottom"/>
        </w:tcPr>
        <w:p w:rsidR="00432F16" w:rsidRDefault="00432F16">
          <w:pPr>
            <w:tabs>
              <w:tab w:val="left" w:pos="5805"/>
            </w:tabs>
            <w:ind w:left="135"/>
            <w:rPr>
              <w:sz w:val="22"/>
            </w:rPr>
          </w:pPr>
          <w:r>
            <w:rPr>
              <w:sz w:val="22"/>
            </w:rPr>
            <w:t>Session :</w:t>
          </w:r>
        </w:p>
      </w:tc>
    </w:tr>
    <w:tr w:rsidR="00432F16">
      <w:tc>
        <w:tcPr>
          <w:tcW w:w="1346" w:type="dxa"/>
          <w:tcBorders>
            <w:top w:val="nil"/>
            <w:left w:val="nil"/>
            <w:bottom w:val="nil"/>
          </w:tcBorders>
          <w:vAlign w:val="bottom"/>
        </w:tcPr>
        <w:p w:rsidR="00432F16" w:rsidRDefault="00432F16">
          <w:pPr>
            <w:rPr>
              <w:sz w:val="24"/>
            </w:rPr>
          </w:pPr>
        </w:p>
      </w:tc>
      <w:tc>
        <w:tcPr>
          <w:tcW w:w="7000" w:type="dxa"/>
          <w:gridSpan w:val="4"/>
          <w:tcBorders>
            <w:right w:val="nil"/>
          </w:tcBorders>
          <w:vAlign w:val="bottom"/>
        </w:tcPr>
        <w:p w:rsidR="00432F16" w:rsidRDefault="00432F16">
          <w:pPr>
            <w:tabs>
              <w:tab w:val="left" w:pos="4246"/>
            </w:tabs>
            <w:spacing w:before="40"/>
            <w:ind w:left="136"/>
            <w:rPr>
              <w:sz w:val="22"/>
            </w:rPr>
          </w:pPr>
          <w:r>
            <w:rPr>
              <w:sz w:val="22"/>
            </w:rPr>
            <w:t>Examen :</w:t>
          </w:r>
        </w:p>
      </w:tc>
      <w:tc>
        <w:tcPr>
          <w:tcW w:w="2304" w:type="dxa"/>
          <w:tcBorders>
            <w:left w:val="nil"/>
            <w:right w:val="nil"/>
          </w:tcBorders>
          <w:vAlign w:val="bottom"/>
        </w:tcPr>
        <w:p w:rsidR="00432F16" w:rsidRDefault="00432F16">
          <w:pPr>
            <w:tabs>
              <w:tab w:val="left" w:pos="4246"/>
            </w:tabs>
            <w:spacing w:before="40"/>
            <w:ind w:left="136" w:right="-122"/>
            <w:rPr>
              <w:sz w:val="22"/>
            </w:rPr>
          </w:pPr>
          <w:r>
            <w:rPr>
              <w:sz w:val="22"/>
            </w:rPr>
            <w:t>Série :</w:t>
          </w:r>
        </w:p>
      </w:tc>
    </w:tr>
    <w:tr w:rsidR="00432F16">
      <w:tc>
        <w:tcPr>
          <w:tcW w:w="1346" w:type="dxa"/>
          <w:tcBorders>
            <w:top w:val="nil"/>
            <w:left w:val="nil"/>
            <w:bottom w:val="nil"/>
          </w:tcBorders>
          <w:vAlign w:val="bottom"/>
        </w:tcPr>
        <w:p w:rsidR="00432F16" w:rsidRDefault="00930578">
          <w:pPr>
            <w:rPr>
              <w:sz w:val="24"/>
            </w:rPr>
          </w:pPr>
          <w:r>
            <w:rPr>
              <w:noProof/>
              <w:sz w:val="24"/>
            </w:rPr>
            <w:pict>
              <v:shapetype id="_x0000_t202" coordsize="21600,21600" o:spt="202" path="m,l,21600r21600,l21600,xe">
                <v:stroke joinstyle="miter"/>
                <v:path gradientshapeok="t" o:connecttype="rect"/>
              </v:shapetype>
              <v:shape id="_x0000_s2068" type="#_x0000_t202" style="position:absolute;margin-left:-8.4pt;margin-top:-3.2pt;width:28.8pt;height:86.4pt;z-index:251657728;mso-position-horizontal-relative:text;mso-position-vertical-relative:text" o:allowincell="f" stroked="f">
                <v:textbox style="layout-flow:vertical;mso-layout-flow-alt:bottom-to-top;mso-next-textbox:#_x0000_s2068">
                  <w:txbxContent>
                    <w:p w:rsidR="00432F16" w:rsidRDefault="00432F16">
                      <w:pPr>
                        <w:pStyle w:val="Titre4"/>
                      </w:pPr>
                      <w:r>
                        <w:t>DANS CE CADRE</w:t>
                      </w:r>
                    </w:p>
                  </w:txbxContent>
                </v:textbox>
              </v:shape>
            </w:pict>
          </w:r>
        </w:p>
      </w:tc>
      <w:tc>
        <w:tcPr>
          <w:tcW w:w="6200" w:type="dxa"/>
          <w:gridSpan w:val="2"/>
          <w:tcBorders>
            <w:right w:val="nil"/>
          </w:tcBorders>
          <w:vAlign w:val="bottom"/>
        </w:tcPr>
        <w:p w:rsidR="00432F16" w:rsidRDefault="00432F16">
          <w:pPr>
            <w:spacing w:before="40" w:after="20"/>
            <w:ind w:left="136"/>
            <w:rPr>
              <w:sz w:val="22"/>
            </w:rPr>
          </w:pPr>
          <w:r>
            <w:rPr>
              <w:sz w:val="22"/>
            </w:rPr>
            <w:t>Spécialité/option :</w:t>
          </w:r>
        </w:p>
      </w:tc>
      <w:tc>
        <w:tcPr>
          <w:tcW w:w="3104" w:type="dxa"/>
          <w:gridSpan w:val="3"/>
          <w:tcBorders>
            <w:left w:val="nil"/>
            <w:right w:val="nil"/>
          </w:tcBorders>
          <w:vAlign w:val="bottom"/>
        </w:tcPr>
        <w:p w:rsidR="00432F16" w:rsidRDefault="00432F16">
          <w:pPr>
            <w:spacing w:before="40" w:after="20"/>
            <w:ind w:left="136" w:right="-14"/>
            <w:rPr>
              <w:sz w:val="22"/>
            </w:rPr>
          </w:pPr>
          <w:r>
            <w:rPr>
              <w:sz w:val="22"/>
            </w:rPr>
            <w:t>Repère de l’épreuve :</w:t>
          </w:r>
        </w:p>
      </w:tc>
    </w:tr>
    <w:tr w:rsidR="00432F16">
      <w:tc>
        <w:tcPr>
          <w:tcW w:w="1346" w:type="dxa"/>
          <w:tcBorders>
            <w:top w:val="nil"/>
            <w:left w:val="nil"/>
            <w:bottom w:val="nil"/>
          </w:tcBorders>
          <w:vAlign w:val="bottom"/>
        </w:tcPr>
        <w:p w:rsidR="00432F16" w:rsidRDefault="00432F16">
          <w:pPr>
            <w:rPr>
              <w:sz w:val="24"/>
            </w:rPr>
          </w:pPr>
        </w:p>
      </w:tc>
      <w:tc>
        <w:tcPr>
          <w:tcW w:w="9304" w:type="dxa"/>
          <w:gridSpan w:val="5"/>
          <w:tcBorders>
            <w:right w:val="nil"/>
          </w:tcBorders>
          <w:vAlign w:val="bottom"/>
        </w:tcPr>
        <w:p w:rsidR="00432F16" w:rsidRDefault="00432F16">
          <w:pPr>
            <w:spacing w:before="40" w:after="20"/>
            <w:ind w:left="136"/>
            <w:rPr>
              <w:sz w:val="22"/>
            </w:rPr>
          </w:pPr>
          <w:r>
            <w:rPr>
              <w:sz w:val="22"/>
            </w:rPr>
            <w:t>Epreuve/sous épreuve :</w:t>
          </w:r>
        </w:p>
      </w:tc>
    </w:tr>
    <w:tr w:rsidR="00432F16">
      <w:tc>
        <w:tcPr>
          <w:tcW w:w="1346" w:type="dxa"/>
          <w:tcBorders>
            <w:top w:val="nil"/>
            <w:left w:val="nil"/>
            <w:bottom w:val="nil"/>
          </w:tcBorders>
          <w:vAlign w:val="bottom"/>
        </w:tcPr>
        <w:p w:rsidR="00432F16" w:rsidRDefault="00432F16">
          <w:pPr>
            <w:rPr>
              <w:sz w:val="24"/>
            </w:rPr>
          </w:pPr>
        </w:p>
      </w:tc>
      <w:tc>
        <w:tcPr>
          <w:tcW w:w="9304" w:type="dxa"/>
          <w:gridSpan w:val="5"/>
          <w:tcBorders>
            <w:right w:val="nil"/>
          </w:tcBorders>
          <w:vAlign w:val="bottom"/>
        </w:tcPr>
        <w:p w:rsidR="00432F16" w:rsidRDefault="00432F16">
          <w:pPr>
            <w:spacing w:before="40"/>
            <w:ind w:left="136"/>
            <w:rPr>
              <w:sz w:val="22"/>
            </w:rPr>
          </w:pPr>
          <w:r>
            <w:rPr>
              <w:sz w:val="22"/>
            </w:rPr>
            <w:t>NOM :</w:t>
          </w:r>
        </w:p>
      </w:tc>
    </w:tr>
    <w:tr w:rsidR="00432F16">
      <w:trPr>
        <w:cantSplit/>
        <w:trHeight w:val="383"/>
      </w:trPr>
      <w:tc>
        <w:tcPr>
          <w:tcW w:w="1346" w:type="dxa"/>
          <w:tcBorders>
            <w:top w:val="nil"/>
            <w:left w:val="nil"/>
            <w:bottom w:val="nil"/>
          </w:tcBorders>
          <w:vAlign w:val="bottom"/>
        </w:tcPr>
        <w:p w:rsidR="00432F16" w:rsidRDefault="00930578">
          <w:pPr>
            <w:rPr>
              <w:sz w:val="24"/>
            </w:rPr>
          </w:pPr>
          <w:r>
            <w:rPr>
              <w:noProof/>
              <w:sz w:val="24"/>
            </w:rPr>
            <w:pict>
              <v:rect id="_x0000_s2067" style="position:absolute;margin-left:439.45pt;margin-top:102.6pt;width:121.9pt;height:22.8pt;z-index:251656704;mso-position-horizontal-relative:page;mso-position-vertical-relative:page" o:allowincell="f">
                <w10:wrap anchorx="page" anchory="page"/>
              </v:rect>
            </w:pict>
          </w:r>
        </w:p>
      </w:tc>
      <w:tc>
        <w:tcPr>
          <w:tcW w:w="5245" w:type="dxa"/>
          <w:tcBorders>
            <w:right w:val="nil"/>
          </w:tcBorders>
        </w:tcPr>
        <w:p w:rsidR="00432F16" w:rsidRDefault="00432F16">
          <w:pPr>
            <w:ind w:left="135"/>
            <w:rPr>
              <w:sz w:val="16"/>
            </w:rPr>
          </w:pPr>
          <w:r>
            <w:rPr>
              <w:sz w:val="16"/>
            </w:rPr>
            <w:t>(en majuscule, suivi s’il y a lieu, du nom d’épouse)</w:t>
          </w:r>
        </w:p>
        <w:p w:rsidR="00432F16" w:rsidRDefault="00432F16">
          <w:pPr>
            <w:ind w:left="135"/>
            <w:rPr>
              <w:sz w:val="22"/>
            </w:rPr>
          </w:pPr>
          <w:r>
            <w:rPr>
              <w:sz w:val="22"/>
            </w:rPr>
            <w:t>Prénoms :</w:t>
          </w:r>
        </w:p>
      </w:tc>
      <w:tc>
        <w:tcPr>
          <w:tcW w:w="4059" w:type="dxa"/>
          <w:gridSpan w:val="4"/>
          <w:vMerge w:val="restart"/>
          <w:tcBorders>
            <w:left w:val="nil"/>
            <w:right w:val="nil"/>
          </w:tcBorders>
        </w:tcPr>
        <w:p w:rsidR="00432F16" w:rsidRDefault="00432F16">
          <w:pPr>
            <w:ind w:left="72"/>
            <w:rPr>
              <w:sz w:val="22"/>
            </w:rPr>
          </w:pPr>
        </w:p>
        <w:p w:rsidR="00432F16" w:rsidRDefault="00432F16">
          <w:pPr>
            <w:pStyle w:val="Titre1"/>
            <w:spacing w:before="0" w:after="120"/>
            <w:ind w:left="72"/>
            <w:rPr>
              <w:sz w:val="22"/>
            </w:rPr>
          </w:pPr>
          <w:r>
            <w:rPr>
              <w:sz w:val="22"/>
            </w:rPr>
            <w:t>N° du candidat</w:t>
          </w:r>
        </w:p>
        <w:p w:rsidR="00432F16" w:rsidRDefault="00432F16">
          <w:pPr>
            <w:spacing w:before="60"/>
            <w:ind w:left="74"/>
            <w:rPr>
              <w:sz w:val="14"/>
            </w:rPr>
          </w:pPr>
          <w:r>
            <w:rPr>
              <w:sz w:val="14"/>
            </w:rPr>
            <w:t>(le numéro est celui qui figure sur la convocation ou liste d’appel)</w:t>
          </w:r>
        </w:p>
      </w:tc>
    </w:tr>
    <w:tr w:rsidR="00432F16">
      <w:trPr>
        <w:cantSplit/>
      </w:trPr>
      <w:tc>
        <w:tcPr>
          <w:tcW w:w="1346" w:type="dxa"/>
          <w:tcBorders>
            <w:top w:val="nil"/>
            <w:left w:val="nil"/>
            <w:bottom w:val="nil"/>
          </w:tcBorders>
          <w:vAlign w:val="bottom"/>
        </w:tcPr>
        <w:p w:rsidR="00432F16" w:rsidRDefault="00432F16">
          <w:pPr>
            <w:rPr>
              <w:sz w:val="24"/>
            </w:rPr>
          </w:pPr>
        </w:p>
      </w:tc>
      <w:tc>
        <w:tcPr>
          <w:tcW w:w="5245" w:type="dxa"/>
          <w:tcBorders>
            <w:right w:val="nil"/>
          </w:tcBorders>
          <w:vAlign w:val="bottom"/>
        </w:tcPr>
        <w:p w:rsidR="00432F16" w:rsidRDefault="00432F16">
          <w:pPr>
            <w:spacing w:before="40"/>
            <w:ind w:left="136"/>
            <w:rPr>
              <w:sz w:val="22"/>
            </w:rPr>
          </w:pPr>
          <w:r>
            <w:rPr>
              <w:sz w:val="22"/>
            </w:rPr>
            <w:t>Né(e) le :</w:t>
          </w:r>
        </w:p>
      </w:tc>
      <w:tc>
        <w:tcPr>
          <w:tcW w:w="4059" w:type="dxa"/>
          <w:gridSpan w:val="4"/>
          <w:vMerge/>
          <w:tcBorders>
            <w:left w:val="nil"/>
            <w:right w:val="nil"/>
          </w:tcBorders>
          <w:vAlign w:val="bottom"/>
        </w:tcPr>
        <w:p w:rsidR="00432F16" w:rsidRDefault="00432F16">
          <w:pPr>
            <w:ind w:left="135"/>
            <w:rPr>
              <w:sz w:val="24"/>
            </w:rPr>
          </w:pPr>
        </w:p>
      </w:tc>
    </w:tr>
    <w:tr w:rsidR="00432F16">
      <w:trPr>
        <w:cantSplit/>
      </w:trPr>
      <w:tc>
        <w:tcPr>
          <w:tcW w:w="1346" w:type="dxa"/>
          <w:tcBorders>
            <w:top w:val="nil"/>
            <w:left w:val="nil"/>
            <w:bottom w:val="dashed" w:sz="8" w:space="0" w:color="auto"/>
          </w:tcBorders>
          <w:vAlign w:val="bottom"/>
        </w:tcPr>
        <w:p w:rsidR="00432F16" w:rsidRDefault="00432F16">
          <w:pPr>
            <w:rPr>
              <w:sz w:val="16"/>
            </w:rPr>
          </w:pPr>
        </w:p>
      </w:tc>
      <w:tc>
        <w:tcPr>
          <w:tcW w:w="5245" w:type="dxa"/>
          <w:tcBorders>
            <w:bottom w:val="dashed" w:sz="8" w:space="0" w:color="auto"/>
            <w:right w:val="nil"/>
          </w:tcBorders>
          <w:vAlign w:val="bottom"/>
        </w:tcPr>
        <w:p w:rsidR="00432F16" w:rsidRDefault="00432F16">
          <w:pPr>
            <w:ind w:left="135"/>
            <w:rPr>
              <w:sz w:val="16"/>
            </w:rPr>
          </w:pPr>
        </w:p>
      </w:tc>
      <w:tc>
        <w:tcPr>
          <w:tcW w:w="4059" w:type="dxa"/>
          <w:gridSpan w:val="4"/>
          <w:vMerge/>
          <w:tcBorders>
            <w:left w:val="nil"/>
            <w:bottom w:val="dashed" w:sz="8" w:space="0" w:color="auto"/>
            <w:right w:val="nil"/>
          </w:tcBorders>
          <w:vAlign w:val="bottom"/>
        </w:tcPr>
        <w:p w:rsidR="00432F16" w:rsidRDefault="00432F16">
          <w:pPr>
            <w:ind w:left="135"/>
            <w:rPr>
              <w:sz w:val="24"/>
            </w:rPr>
          </w:pPr>
        </w:p>
      </w:tc>
    </w:tr>
    <w:tr w:rsidR="00432F16">
      <w:trPr>
        <w:trHeight w:val="2192"/>
      </w:trPr>
      <w:tc>
        <w:tcPr>
          <w:tcW w:w="1346" w:type="dxa"/>
          <w:tcBorders>
            <w:top w:val="dashed" w:sz="8" w:space="0" w:color="auto"/>
            <w:left w:val="nil"/>
            <w:bottom w:val="single" w:sz="4" w:space="0" w:color="auto"/>
          </w:tcBorders>
          <w:vAlign w:val="bottom"/>
        </w:tcPr>
        <w:p w:rsidR="00432F16" w:rsidRDefault="00930578">
          <w:pPr>
            <w:rPr>
              <w:sz w:val="24"/>
            </w:rPr>
          </w:pPr>
          <w:r>
            <w:rPr>
              <w:noProof/>
              <w:sz w:val="24"/>
            </w:rPr>
            <w:pict>
              <v:shape id="_x0000_s2070" type="#_x0000_t202" style="position:absolute;margin-left:111.15pt;margin-top:187.95pt;width:127.55pt;height:51pt;z-index:251659776;mso-position-horizontal-relative:page;mso-position-vertical-relative:page" o:allowincell="f">
                <v:textbox style="mso-next-textbox:#_x0000_s2070">
                  <w:txbxContent>
                    <w:p w:rsidR="00432F16" w:rsidRDefault="00432F16">
                      <w:pPr>
                        <w:rPr>
                          <w:sz w:val="22"/>
                        </w:rPr>
                      </w:pPr>
                    </w:p>
                    <w:p w:rsidR="00432F16" w:rsidRDefault="00432F16">
                      <w:pPr>
                        <w:rPr>
                          <w:sz w:val="22"/>
                        </w:rPr>
                      </w:pPr>
                      <w:r>
                        <w:rPr>
                          <w:sz w:val="22"/>
                        </w:rPr>
                        <w:t>Note :</w:t>
                      </w:r>
                    </w:p>
                  </w:txbxContent>
                </v:textbox>
                <w10:wrap anchorx="page" anchory="page"/>
              </v:shape>
            </w:pict>
          </w:r>
          <w:r>
            <w:rPr>
              <w:noProof/>
              <w:sz w:val="24"/>
            </w:rPr>
            <w:pict>
              <v:shape id="_x0000_s2069" type="#_x0000_t202" style="position:absolute;margin-left:-8.4pt;margin-top:5.75pt;width:28.8pt;height:86.4pt;z-index:251658752;mso-position-horizontal-relative:text;mso-position-vertical-relative:text" o:allowincell="f" stroked="f">
                <v:textbox style="layout-flow:vertical;mso-layout-flow-alt:bottom-to-top;mso-next-textbox:#_x0000_s2069">
                  <w:txbxContent>
                    <w:p w:rsidR="00432F16" w:rsidRDefault="00432F16">
                      <w:pPr>
                        <w:pStyle w:val="Titre4"/>
                      </w:pPr>
                      <w:r>
                        <w:t>Ne rien Écrire</w:t>
                      </w:r>
                    </w:p>
                  </w:txbxContent>
                </v:textbox>
              </v:shape>
            </w:pict>
          </w:r>
        </w:p>
      </w:tc>
      <w:tc>
        <w:tcPr>
          <w:tcW w:w="9304" w:type="dxa"/>
          <w:gridSpan w:val="5"/>
          <w:tcBorders>
            <w:top w:val="dashed" w:sz="8" w:space="0" w:color="auto"/>
            <w:bottom w:val="single" w:sz="4" w:space="0" w:color="auto"/>
            <w:right w:val="nil"/>
          </w:tcBorders>
        </w:tcPr>
        <w:p w:rsidR="00432F16" w:rsidRDefault="00432F16">
          <w:pPr>
            <w:pStyle w:val="Titre3"/>
            <w:ind w:right="-1"/>
            <w:rPr>
              <w:sz w:val="22"/>
            </w:rPr>
          </w:pPr>
          <w:r>
            <w:rPr>
              <w:sz w:val="22"/>
            </w:rPr>
            <w:t>Appréciation du correcteur</w:t>
          </w:r>
        </w:p>
      </w:tc>
    </w:tr>
  </w:tbl>
  <w:p w:rsidR="00432F16" w:rsidRDefault="00432F16">
    <w:pPr>
      <w:pStyle w:val="Lgende"/>
      <w:rPr>
        <w:b w:val="0"/>
      </w:rPr>
    </w:pPr>
    <w:r>
      <w:rPr>
        <w:b w:val="0"/>
      </w:rPr>
      <w:t>Il est interdit aux candidats de signer leur composition ou d'y mettre un signe quelconque pouvant indiquer sa provenance.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79" w:rsidRDefault="002D467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8E" w:rsidRDefault="00930578">
    <w:pPr>
      <w:pStyle w:val="En-tte"/>
    </w:pPr>
    <w:r>
      <w:rPr>
        <w:noProof/>
      </w:rPr>
      <w:pict>
        <v:shapetype id="_x0000_t202" coordsize="21600,21600" o:spt="202" path="m,l,21600r21600,l21600,xe">
          <v:stroke joinstyle="miter"/>
          <v:path gradientshapeok="t" o:connecttype="rect"/>
        </v:shapetype>
        <v:shape id="_x0000_s2062" type="#_x0000_t202" style="position:absolute;margin-left:31.35pt;margin-top:28.35pt;width:530.1pt;height:119.05pt;z-index:251655680;mso-position-horizontal-relative:page;mso-position-vertical-relative:page" o:allowincell="f">
          <v:textbox style="mso-next-textbox:#_x0000_s2062">
            <w:txbxContent>
              <w:p w:rsidR="0061778E" w:rsidRDefault="0061778E">
                <w:pPr>
                  <w:jc w:val="center"/>
                  <w:rPr>
                    <w:b/>
                    <w:sz w:val="32"/>
                  </w:rPr>
                </w:pPr>
              </w:p>
              <w:p w:rsidR="0061778E" w:rsidRDefault="0061778E">
                <w:pPr>
                  <w:spacing w:after="200"/>
                  <w:jc w:val="center"/>
                  <w:rPr>
                    <w:b/>
                    <w:sz w:val="32"/>
                  </w:rPr>
                </w:pPr>
              </w:p>
              <w:p w:rsidR="0061778E" w:rsidRDefault="0061778E">
                <w:pPr>
                  <w:pStyle w:val="Titre6"/>
                  <w:rPr>
                    <w:sz w:val="32"/>
                  </w:rPr>
                </w:pPr>
                <w:r>
                  <w:rPr>
                    <w:spacing w:val="30"/>
                    <w:sz w:val="32"/>
                  </w:rPr>
                  <w:t>NE RIEN ÉCRIRE DANS CETTE PARTIE</w:t>
                </w:r>
              </w:p>
            </w:txbxContent>
          </v:textbox>
          <w10:wrap anchorx="page" anchory="page"/>
        </v:shape>
      </w:pict>
    </w: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Default="0061778E">
    <w:pPr>
      <w:pStyle w:val="En-tte"/>
    </w:pPr>
  </w:p>
  <w:p w:rsidR="0061778E" w:rsidRPr="00190DDF" w:rsidRDefault="0061778E">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4AE"/>
    <w:multiLevelType w:val="hybridMultilevel"/>
    <w:tmpl w:val="B97E9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25D91"/>
    <w:multiLevelType w:val="hybridMultilevel"/>
    <w:tmpl w:val="4D541C26"/>
    <w:lvl w:ilvl="0" w:tplc="6CB8508A">
      <w:numFmt w:val="bullet"/>
      <w:lvlText w:val=""/>
      <w:lvlJc w:val="left"/>
      <w:pPr>
        <w:ind w:left="720" w:hanging="360"/>
      </w:pPr>
      <w:rPr>
        <w:rFonts w:ascii="Symbol" w:eastAsia="Times New Roman" w:hAnsi="Symbo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00AB6"/>
    <w:multiLevelType w:val="hybridMultilevel"/>
    <w:tmpl w:val="0EAAEBB6"/>
    <w:lvl w:ilvl="0" w:tplc="C908CE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F00EF"/>
    <w:multiLevelType w:val="hybridMultilevel"/>
    <w:tmpl w:val="DE7AA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64DCD"/>
    <w:multiLevelType w:val="hybridMultilevel"/>
    <w:tmpl w:val="E152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43BC1"/>
    <w:multiLevelType w:val="hybridMultilevel"/>
    <w:tmpl w:val="32A2E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AB25F7"/>
    <w:multiLevelType w:val="hybridMultilevel"/>
    <w:tmpl w:val="768C6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933DCF"/>
    <w:multiLevelType w:val="hybridMultilevel"/>
    <w:tmpl w:val="FF96A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756512"/>
    <w:multiLevelType w:val="hybridMultilevel"/>
    <w:tmpl w:val="E1D6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B2834"/>
    <w:multiLevelType w:val="hybridMultilevel"/>
    <w:tmpl w:val="CD7CB3A8"/>
    <w:lvl w:ilvl="0" w:tplc="1BE0A170">
      <w:start w:val="1"/>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E7E6013"/>
    <w:multiLevelType w:val="hybridMultilevel"/>
    <w:tmpl w:val="06D68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542149"/>
    <w:multiLevelType w:val="hybridMultilevel"/>
    <w:tmpl w:val="3E8A9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554737"/>
    <w:multiLevelType w:val="hybridMultilevel"/>
    <w:tmpl w:val="015ED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824271"/>
    <w:multiLevelType w:val="hybridMultilevel"/>
    <w:tmpl w:val="3FBC6B4E"/>
    <w:lvl w:ilvl="0" w:tplc="C908CE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1C4D79"/>
    <w:multiLevelType w:val="hybridMultilevel"/>
    <w:tmpl w:val="B0FC5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60740"/>
    <w:multiLevelType w:val="hybridMultilevel"/>
    <w:tmpl w:val="AF84F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9130DB"/>
    <w:multiLevelType w:val="hybridMultilevel"/>
    <w:tmpl w:val="11E6F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F706ED"/>
    <w:multiLevelType w:val="hybridMultilevel"/>
    <w:tmpl w:val="CCF6A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D76B1C"/>
    <w:multiLevelType w:val="hybridMultilevel"/>
    <w:tmpl w:val="ACF6D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6335A"/>
    <w:multiLevelType w:val="hybridMultilevel"/>
    <w:tmpl w:val="7EE0D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F94AF4"/>
    <w:multiLevelType w:val="hybridMultilevel"/>
    <w:tmpl w:val="5D668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8E0DEB"/>
    <w:multiLevelType w:val="hybridMultilevel"/>
    <w:tmpl w:val="5D806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54EB2"/>
    <w:multiLevelType w:val="hybridMultilevel"/>
    <w:tmpl w:val="9EB05A5C"/>
    <w:lvl w:ilvl="0" w:tplc="040C0001">
      <w:start w:val="1"/>
      <w:numFmt w:val="bullet"/>
      <w:lvlText w:val=""/>
      <w:lvlJc w:val="left"/>
      <w:pPr>
        <w:ind w:left="780" w:hanging="360"/>
      </w:pPr>
      <w:rPr>
        <w:rFonts w:ascii="Symbol" w:hAnsi="Symbol" w:hint="default"/>
        <w:color w:val="auto"/>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2F06600"/>
    <w:multiLevelType w:val="hybridMultilevel"/>
    <w:tmpl w:val="DBEA5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92156"/>
    <w:multiLevelType w:val="hybridMultilevel"/>
    <w:tmpl w:val="4EF6C4F0"/>
    <w:lvl w:ilvl="0" w:tplc="38BC0BFE">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21626"/>
    <w:multiLevelType w:val="hybridMultilevel"/>
    <w:tmpl w:val="B17A4BA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6" w15:restartNumberingAfterBreak="0">
    <w:nsid w:val="6DE6635B"/>
    <w:multiLevelType w:val="hybridMultilevel"/>
    <w:tmpl w:val="C19ABCBA"/>
    <w:lvl w:ilvl="0" w:tplc="38BC0BFE">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F80376"/>
    <w:multiLevelType w:val="hybridMultilevel"/>
    <w:tmpl w:val="C16497CA"/>
    <w:lvl w:ilvl="0" w:tplc="38BC0BFE">
      <w:numFmt w:val="bullet"/>
      <w:lvlText w:val=""/>
      <w:lvlJc w:val="left"/>
      <w:pPr>
        <w:ind w:left="780" w:hanging="360"/>
      </w:pPr>
      <w:rPr>
        <w:rFonts w:ascii="Wingdings" w:hAnsi="Wingdings" w:hint="default"/>
        <w:color w:val="auto"/>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7A12631D"/>
    <w:multiLevelType w:val="hybridMultilevel"/>
    <w:tmpl w:val="60CAA91A"/>
    <w:lvl w:ilvl="0" w:tplc="EA6E01C0">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2297F"/>
    <w:multiLevelType w:val="hybridMultilevel"/>
    <w:tmpl w:val="29028EA6"/>
    <w:lvl w:ilvl="0" w:tplc="C50AA30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96730F"/>
    <w:multiLevelType w:val="hybridMultilevel"/>
    <w:tmpl w:val="C32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8"/>
  </w:num>
  <w:num w:numId="4">
    <w:abstractNumId w:val="7"/>
  </w:num>
  <w:num w:numId="5">
    <w:abstractNumId w:val="24"/>
  </w:num>
  <w:num w:numId="6">
    <w:abstractNumId w:val="8"/>
  </w:num>
  <w:num w:numId="7">
    <w:abstractNumId w:val="1"/>
  </w:num>
  <w:num w:numId="8">
    <w:abstractNumId w:val="22"/>
  </w:num>
  <w:num w:numId="9">
    <w:abstractNumId w:val="25"/>
  </w:num>
  <w:num w:numId="10">
    <w:abstractNumId w:val="23"/>
  </w:num>
  <w:num w:numId="11">
    <w:abstractNumId w:val="12"/>
  </w:num>
  <w:num w:numId="12">
    <w:abstractNumId w:val="0"/>
  </w:num>
  <w:num w:numId="13">
    <w:abstractNumId w:val="10"/>
  </w:num>
  <w:num w:numId="14">
    <w:abstractNumId w:val="6"/>
  </w:num>
  <w:num w:numId="15">
    <w:abstractNumId w:val="5"/>
  </w:num>
  <w:num w:numId="16">
    <w:abstractNumId w:val="14"/>
  </w:num>
  <w:num w:numId="17">
    <w:abstractNumId w:val="18"/>
  </w:num>
  <w:num w:numId="18">
    <w:abstractNumId w:val="4"/>
  </w:num>
  <w:num w:numId="19">
    <w:abstractNumId w:val="3"/>
  </w:num>
  <w:num w:numId="20">
    <w:abstractNumId w:val="16"/>
  </w:num>
  <w:num w:numId="21">
    <w:abstractNumId w:val="11"/>
  </w:num>
  <w:num w:numId="22">
    <w:abstractNumId w:val="30"/>
  </w:num>
  <w:num w:numId="23">
    <w:abstractNumId w:val="15"/>
  </w:num>
  <w:num w:numId="24">
    <w:abstractNumId w:val="17"/>
  </w:num>
  <w:num w:numId="25">
    <w:abstractNumId w:val="20"/>
  </w:num>
  <w:num w:numId="26">
    <w:abstractNumId w:val="19"/>
  </w:num>
  <w:num w:numId="27">
    <w:abstractNumId w:val="13"/>
  </w:num>
  <w:num w:numId="28">
    <w:abstractNumId w:val="2"/>
  </w:num>
  <w:num w:numId="29">
    <w:abstractNumId w:val="29"/>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F47"/>
    <w:rsid w:val="00005864"/>
    <w:rsid w:val="00020C8F"/>
    <w:rsid w:val="0002252A"/>
    <w:rsid w:val="000230F1"/>
    <w:rsid w:val="00023E4B"/>
    <w:rsid w:val="000249DC"/>
    <w:rsid w:val="0002660D"/>
    <w:rsid w:val="00026E21"/>
    <w:rsid w:val="00030B31"/>
    <w:rsid w:val="000436D1"/>
    <w:rsid w:val="000461F6"/>
    <w:rsid w:val="00051C11"/>
    <w:rsid w:val="0006493E"/>
    <w:rsid w:val="000652D4"/>
    <w:rsid w:val="00066459"/>
    <w:rsid w:val="00067C6E"/>
    <w:rsid w:val="000730FD"/>
    <w:rsid w:val="000775DB"/>
    <w:rsid w:val="0008732C"/>
    <w:rsid w:val="00095843"/>
    <w:rsid w:val="000A3489"/>
    <w:rsid w:val="000A61FA"/>
    <w:rsid w:val="000B00B7"/>
    <w:rsid w:val="000B1DCC"/>
    <w:rsid w:val="000C0457"/>
    <w:rsid w:val="000C0AC7"/>
    <w:rsid w:val="000C0CA3"/>
    <w:rsid w:val="000C3AB2"/>
    <w:rsid w:val="000C68A9"/>
    <w:rsid w:val="000D7919"/>
    <w:rsid w:val="000F3E8A"/>
    <w:rsid w:val="000F5022"/>
    <w:rsid w:val="0010761D"/>
    <w:rsid w:val="00114D9D"/>
    <w:rsid w:val="00116DF9"/>
    <w:rsid w:val="00122B66"/>
    <w:rsid w:val="00133CDB"/>
    <w:rsid w:val="00136966"/>
    <w:rsid w:val="001468EC"/>
    <w:rsid w:val="00147515"/>
    <w:rsid w:val="00157693"/>
    <w:rsid w:val="00157714"/>
    <w:rsid w:val="001614D9"/>
    <w:rsid w:val="00161A68"/>
    <w:rsid w:val="00166C8D"/>
    <w:rsid w:val="00173373"/>
    <w:rsid w:val="00174FB4"/>
    <w:rsid w:val="00175665"/>
    <w:rsid w:val="00175E59"/>
    <w:rsid w:val="0018363A"/>
    <w:rsid w:val="001841A9"/>
    <w:rsid w:val="0019092A"/>
    <w:rsid w:val="00190DDF"/>
    <w:rsid w:val="00192EA8"/>
    <w:rsid w:val="001940E2"/>
    <w:rsid w:val="001950F8"/>
    <w:rsid w:val="00197B98"/>
    <w:rsid w:val="001A0723"/>
    <w:rsid w:val="001A07EF"/>
    <w:rsid w:val="001A6901"/>
    <w:rsid w:val="001A78F3"/>
    <w:rsid w:val="001B1EE1"/>
    <w:rsid w:val="001B2BD1"/>
    <w:rsid w:val="001B507A"/>
    <w:rsid w:val="001B7248"/>
    <w:rsid w:val="001B74EA"/>
    <w:rsid w:val="001C12E2"/>
    <w:rsid w:val="001C35F0"/>
    <w:rsid w:val="001D2836"/>
    <w:rsid w:val="001E1AF0"/>
    <w:rsid w:val="001E7D05"/>
    <w:rsid w:val="001F201B"/>
    <w:rsid w:val="001F3FE8"/>
    <w:rsid w:val="001F7053"/>
    <w:rsid w:val="001F7514"/>
    <w:rsid w:val="00211710"/>
    <w:rsid w:val="00213A7C"/>
    <w:rsid w:val="00216959"/>
    <w:rsid w:val="00220922"/>
    <w:rsid w:val="00223936"/>
    <w:rsid w:val="00223C6D"/>
    <w:rsid w:val="00227C2C"/>
    <w:rsid w:val="002300E2"/>
    <w:rsid w:val="00235098"/>
    <w:rsid w:val="002404D9"/>
    <w:rsid w:val="0024078B"/>
    <w:rsid w:val="00241A2B"/>
    <w:rsid w:val="002510B7"/>
    <w:rsid w:val="0025593C"/>
    <w:rsid w:val="0026335D"/>
    <w:rsid w:val="0026609B"/>
    <w:rsid w:val="00272D22"/>
    <w:rsid w:val="00275BD3"/>
    <w:rsid w:val="00277AB3"/>
    <w:rsid w:val="00280747"/>
    <w:rsid w:val="00292695"/>
    <w:rsid w:val="002954FE"/>
    <w:rsid w:val="002A06DF"/>
    <w:rsid w:val="002A0B8F"/>
    <w:rsid w:val="002A514D"/>
    <w:rsid w:val="002B062A"/>
    <w:rsid w:val="002B259D"/>
    <w:rsid w:val="002B7EE8"/>
    <w:rsid w:val="002C01AD"/>
    <w:rsid w:val="002C0D94"/>
    <w:rsid w:val="002C19BB"/>
    <w:rsid w:val="002C1C3C"/>
    <w:rsid w:val="002C2B85"/>
    <w:rsid w:val="002D057C"/>
    <w:rsid w:val="002D4679"/>
    <w:rsid w:val="002E2C94"/>
    <w:rsid w:val="002E40BF"/>
    <w:rsid w:val="002E4F69"/>
    <w:rsid w:val="002F1BF8"/>
    <w:rsid w:val="002F2E5F"/>
    <w:rsid w:val="002F307D"/>
    <w:rsid w:val="002F4BB7"/>
    <w:rsid w:val="002F6522"/>
    <w:rsid w:val="002F7E21"/>
    <w:rsid w:val="0030063C"/>
    <w:rsid w:val="00300C14"/>
    <w:rsid w:val="003035B7"/>
    <w:rsid w:val="00313181"/>
    <w:rsid w:val="0031482D"/>
    <w:rsid w:val="0031511B"/>
    <w:rsid w:val="00316176"/>
    <w:rsid w:val="00320CC9"/>
    <w:rsid w:val="003264B9"/>
    <w:rsid w:val="003329C4"/>
    <w:rsid w:val="003338AB"/>
    <w:rsid w:val="00341588"/>
    <w:rsid w:val="0034214F"/>
    <w:rsid w:val="0034430E"/>
    <w:rsid w:val="003461B5"/>
    <w:rsid w:val="00346E65"/>
    <w:rsid w:val="00360012"/>
    <w:rsid w:val="00363909"/>
    <w:rsid w:val="0036439E"/>
    <w:rsid w:val="00366AEF"/>
    <w:rsid w:val="00366B64"/>
    <w:rsid w:val="0037469E"/>
    <w:rsid w:val="00375E31"/>
    <w:rsid w:val="003860C8"/>
    <w:rsid w:val="003A0885"/>
    <w:rsid w:val="003A1971"/>
    <w:rsid w:val="003A4DBC"/>
    <w:rsid w:val="003B3DDD"/>
    <w:rsid w:val="003B6177"/>
    <w:rsid w:val="003C056B"/>
    <w:rsid w:val="003C2309"/>
    <w:rsid w:val="003D0F5A"/>
    <w:rsid w:val="003D2B98"/>
    <w:rsid w:val="003D30D4"/>
    <w:rsid w:val="003D3DD8"/>
    <w:rsid w:val="003E3A47"/>
    <w:rsid w:val="003E4A99"/>
    <w:rsid w:val="003E7734"/>
    <w:rsid w:val="003F061C"/>
    <w:rsid w:val="003F31B5"/>
    <w:rsid w:val="0040700F"/>
    <w:rsid w:val="004074FB"/>
    <w:rsid w:val="00411867"/>
    <w:rsid w:val="00412FAF"/>
    <w:rsid w:val="00415C1F"/>
    <w:rsid w:val="00415C5E"/>
    <w:rsid w:val="00416B78"/>
    <w:rsid w:val="0043145A"/>
    <w:rsid w:val="00432F16"/>
    <w:rsid w:val="004343B7"/>
    <w:rsid w:val="0044045B"/>
    <w:rsid w:val="00441926"/>
    <w:rsid w:val="00441C61"/>
    <w:rsid w:val="004438A9"/>
    <w:rsid w:val="00447F13"/>
    <w:rsid w:val="004507E2"/>
    <w:rsid w:val="00450AE8"/>
    <w:rsid w:val="004723B6"/>
    <w:rsid w:val="00487A32"/>
    <w:rsid w:val="00490292"/>
    <w:rsid w:val="004902A7"/>
    <w:rsid w:val="00490612"/>
    <w:rsid w:val="00490693"/>
    <w:rsid w:val="00490755"/>
    <w:rsid w:val="00491F93"/>
    <w:rsid w:val="00494D0A"/>
    <w:rsid w:val="00496213"/>
    <w:rsid w:val="00497916"/>
    <w:rsid w:val="004A5511"/>
    <w:rsid w:val="004A7F2E"/>
    <w:rsid w:val="004B48B6"/>
    <w:rsid w:val="004B5157"/>
    <w:rsid w:val="004C43A8"/>
    <w:rsid w:val="004D076F"/>
    <w:rsid w:val="004D2CCF"/>
    <w:rsid w:val="004D5781"/>
    <w:rsid w:val="004D60AA"/>
    <w:rsid w:val="004D620B"/>
    <w:rsid w:val="004E22A1"/>
    <w:rsid w:val="004F32B6"/>
    <w:rsid w:val="004F404C"/>
    <w:rsid w:val="00503B2A"/>
    <w:rsid w:val="00506950"/>
    <w:rsid w:val="00512E72"/>
    <w:rsid w:val="005241D1"/>
    <w:rsid w:val="00526895"/>
    <w:rsid w:val="00526918"/>
    <w:rsid w:val="00531E0C"/>
    <w:rsid w:val="005352A7"/>
    <w:rsid w:val="00541302"/>
    <w:rsid w:val="00542B40"/>
    <w:rsid w:val="00543473"/>
    <w:rsid w:val="00544C3B"/>
    <w:rsid w:val="00546FDE"/>
    <w:rsid w:val="0055566B"/>
    <w:rsid w:val="00555A59"/>
    <w:rsid w:val="00557D04"/>
    <w:rsid w:val="00560820"/>
    <w:rsid w:val="00561A28"/>
    <w:rsid w:val="00563085"/>
    <w:rsid w:val="00563C0A"/>
    <w:rsid w:val="00580232"/>
    <w:rsid w:val="0059092F"/>
    <w:rsid w:val="005937C5"/>
    <w:rsid w:val="005944C2"/>
    <w:rsid w:val="005A2C1C"/>
    <w:rsid w:val="005A486E"/>
    <w:rsid w:val="005A5600"/>
    <w:rsid w:val="005B19D5"/>
    <w:rsid w:val="005B5BD5"/>
    <w:rsid w:val="005C22F9"/>
    <w:rsid w:val="005C2563"/>
    <w:rsid w:val="005C5C7E"/>
    <w:rsid w:val="005D3629"/>
    <w:rsid w:val="005E1A44"/>
    <w:rsid w:val="005E1DD2"/>
    <w:rsid w:val="005E5006"/>
    <w:rsid w:val="005E5096"/>
    <w:rsid w:val="005E6FC7"/>
    <w:rsid w:val="005F47FC"/>
    <w:rsid w:val="005F4E30"/>
    <w:rsid w:val="005F6A16"/>
    <w:rsid w:val="00600B3D"/>
    <w:rsid w:val="00604630"/>
    <w:rsid w:val="006108E1"/>
    <w:rsid w:val="00610C79"/>
    <w:rsid w:val="00613DC8"/>
    <w:rsid w:val="0061778E"/>
    <w:rsid w:val="00620024"/>
    <w:rsid w:val="00623853"/>
    <w:rsid w:val="00630DD5"/>
    <w:rsid w:val="00637529"/>
    <w:rsid w:val="0064091B"/>
    <w:rsid w:val="00640B04"/>
    <w:rsid w:val="00640DA5"/>
    <w:rsid w:val="00647734"/>
    <w:rsid w:val="00653C36"/>
    <w:rsid w:val="00655D82"/>
    <w:rsid w:val="00657917"/>
    <w:rsid w:val="00660F72"/>
    <w:rsid w:val="006701A1"/>
    <w:rsid w:val="00676ED8"/>
    <w:rsid w:val="0068013E"/>
    <w:rsid w:val="00680390"/>
    <w:rsid w:val="006857BC"/>
    <w:rsid w:val="00685E91"/>
    <w:rsid w:val="00694ADB"/>
    <w:rsid w:val="006A416B"/>
    <w:rsid w:val="006A6D72"/>
    <w:rsid w:val="006A6D7D"/>
    <w:rsid w:val="006B615E"/>
    <w:rsid w:val="006C0CF2"/>
    <w:rsid w:val="006C3689"/>
    <w:rsid w:val="006C5BD9"/>
    <w:rsid w:val="006C5D16"/>
    <w:rsid w:val="006C66A5"/>
    <w:rsid w:val="006C6F2A"/>
    <w:rsid w:val="006C79EF"/>
    <w:rsid w:val="006D09D7"/>
    <w:rsid w:val="006D7792"/>
    <w:rsid w:val="006E0577"/>
    <w:rsid w:val="006E4699"/>
    <w:rsid w:val="006E469C"/>
    <w:rsid w:val="006E51F9"/>
    <w:rsid w:val="006F1A82"/>
    <w:rsid w:val="006F22A5"/>
    <w:rsid w:val="006F778A"/>
    <w:rsid w:val="00704CA2"/>
    <w:rsid w:val="00705163"/>
    <w:rsid w:val="00705D23"/>
    <w:rsid w:val="00710A72"/>
    <w:rsid w:val="00711DDD"/>
    <w:rsid w:val="00716965"/>
    <w:rsid w:val="00716E3D"/>
    <w:rsid w:val="00717019"/>
    <w:rsid w:val="00721A97"/>
    <w:rsid w:val="00732D58"/>
    <w:rsid w:val="0073318B"/>
    <w:rsid w:val="00736C0A"/>
    <w:rsid w:val="00742D46"/>
    <w:rsid w:val="007457A5"/>
    <w:rsid w:val="00746F7F"/>
    <w:rsid w:val="0074799C"/>
    <w:rsid w:val="00747A2C"/>
    <w:rsid w:val="00752E39"/>
    <w:rsid w:val="00753BF1"/>
    <w:rsid w:val="00753F93"/>
    <w:rsid w:val="007549DA"/>
    <w:rsid w:val="00757B3D"/>
    <w:rsid w:val="007638E5"/>
    <w:rsid w:val="00763FE8"/>
    <w:rsid w:val="00764CE3"/>
    <w:rsid w:val="00765C4A"/>
    <w:rsid w:val="00774AEC"/>
    <w:rsid w:val="00781F44"/>
    <w:rsid w:val="00784548"/>
    <w:rsid w:val="007937A7"/>
    <w:rsid w:val="007B14A1"/>
    <w:rsid w:val="007B5AFB"/>
    <w:rsid w:val="007C1DC4"/>
    <w:rsid w:val="007D3D31"/>
    <w:rsid w:val="007D426F"/>
    <w:rsid w:val="007D6F79"/>
    <w:rsid w:val="007E383A"/>
    <w:rsid w:val="007E4EDB"/>
    <w:rsid w:val="007E666B"/>
    <w:rsid w:val="007E73B9"/>
    <w:rsid w:val="007F3753"/>
    <w:rsid w:val="00800732"/>
    <w:rsid w:val="00804E01"/>
    <w:rsid w:val="00806687"/>
    <w:rsid w:val="00807CC3"/>
    <w:rsid w:val="0081335C"/>
    <w:rsid w:val="00824702"/>
    <w:rsid w:val="00830F60"/>
    <w:rsid w:val="008365F9"/>
    <w:rsid w:val="00840DEC"/>
    <w:rsid w:val="00843153"/>
    <w:rsid w:val="00843363"/>
    <w:rsid w:val="00844BF6"/>
    <w:rsid w:val="00846509"/>
    <w:rsid w:val="008532D3"/>
    <w:rsid w:val="00853990"/>
    <w:rsid w:val="0085438B"/>
    <w:rsid w:val="0085441F"/>
    <w:rsid w:val="0085463B"/>
    <w:rsid w:val="00856F7A"/>
    <w:rsid w:val="00861CCB"/>
    <w:rsid w:val="008640E2"/>
    <w:rsid w:val="00870B0D"/>
    <w:rsid w:val="00875989"/>
    <w:rsid w:val="00880100"/>
    <w:rsid w:val="00880B29"/>
    <w:rsid w:val="0088417F"/>
    <w:rsid w:val="008860AD"/>
    <w:rsid w:val="0089286E"/>
    <w:rsid w:val="00892B95"/>
    <w:rsid w:val="008B0775"/>
    <w:rsid w:val="008B6D0B"/>
    <w:rsid w:val="008B7522"/>
    <w:rsid w:val="008C4199"/>
    <w:rsid w:val="008D4096"/>
    <w:rsid w:val="008E3475"/>
    <w:rsid w:val="008E53E9"/>
    <w:rsid w:val="008E65C8"/>
    <w:rsid w:val="008E6EC3"/>
    <w:rsid w:val="008F168F"/>
    <w:rsid w:val="008F31FD"/>
    <w:rsid w:val="008F3CB5"/>
    <w:rsid w:val="008F564D"/>
    <w:rsid w:val="008F59BB"/>
    <w:rsid w:val="008F5A59"/>
    <w:rsid w:val="0090634B"/>
    <w:rsid w:val="00910FE2"/>
    <w:rsid w:val="00911F75"/>
    <w:rsid w:val="00912589"/>
    <w:rsid w:val="009138CB"/>
    <w:rsid w:val="00914109"/>
    <w:rsid w:val="0091420B"/>
    <w:rsid w:val="00916D65"/>
    <w:rsid w:val="00924768"/>
    <w:rsid w:val="00924D10"/>
    <w:rsid w:val="00930578"/>
    <w:rsid w:val="0093303E"/>
    <w:rsid w:val="00937A20"/>
    <w:rsid w:val="00940258"/>
    <w:rsid w:val="009453C5"/>
    <w:rsid w:val="009555B7"/>
    <w:rsid w:val="0096316E"/>
    <w:rsid w:val="00975DF6"/>
    <w:rsid w:val="00977B7E"/>
    <w:rsid w:val="00980E55"/>
    <w:rsid w:val="00983515"/>
    <w:rsid w:val="00983E71"/>
    <w:rsid w:val="00986C44"/>
    <w:rsid w:val="00995907"/>
    <w:rsid w:val="009959AA"/>
    <w:rsid w:val="00995F4E"/>
    <w:rsid w:val="00997C55"/>
    <w:rsid w:val="009A18C4"/>
    <w:rsid w:val="009B2736"/>
    <w:rsid w:val="009B2B31"/>
    <w:rsid w:val="009B553C"/>
    <w:rsid w:val="009C0AA0"/>
    <w:rsid w:val="009C5775"/>
    <w:rsid w:val="009E590E"/>
    <w:rsid w:val="009F352C"/>
    <w:rsid w:val="00A01696"/>
    <w:rsid w:val="00A10554"/>
    <w:rsid w:val="00A11C1B"/>
    <w:rsid w:val="00A139D5"/>
    <w:rsid w:val="00A171B6"/>
    <w:rsid w:val="00A2000A"/>
    <w:rsid w:val="00A27511"/>
    <w:rsid w:val="00A277AB"/>
    <w:rsid w:val="00A348CB"/>
    <w:rsid w:val="00A35896"/>
    <w:rsid w:val="00A43302"/>
    <w:rsid w:val="00A44664"/>
    <w:rsid w:val="00A4523F"/>
    <w:rsid w:val="00A52407"/>
    <w:rsid w:val="00A5290F"/>
    <w:rsid w:val="00A63891"/>
    <w:rsid w:val="00A665BC"/>
    <w:rsid w:val="00A7064C"/>
    <w:rsid w:val="00A74CFF"/>
    <w:rsid w:val="00A862AA"/>
    <w:rsid w:val="00A93FDF"/>
    <w:rsid w:val="00A944AC"/>
    <w:rsid w:val="00A9570D"/>
    <w:rsid w:val="00A95D21"/>
    <w:rsid w:val="00A96E9D"/>
    <w:rsid w:val="00A9757A"/>
    <w:rsid w:val="00A97A7B"/>
    <w:rsid w:val="00AB0B8B"/>
    <w:rsid w:val="00AB3303"/>
    <w:rsid w:val="00AB5EA2"/>
    <w:rsid w:val="00AB60D4"/>
    <w:rsid w:val="00AC67AC"/>
    <w:rsid w:val="00AD074C"/>
    <w:rsid w:val="00AE2A52"/>
    <w:rsid w:val="00AE32B6"/>
    <w:rsid w:val="00AE5D2C"/>
    <w:rsid w:val="00AE6105"/>
    <w:rsid w:val="00AF0927"/>
    <w:rsid w:val="00B01DEF"/>
    <w:rsid w:val="00B04AF1"/>
    <w:rsid w:val="00B07061"/>
    <w:rsid w:val="00B072E9"/>
    <w:rsid w:val="00B12558"/>
    <w:rsid w:val="00B15D8C"/>
    <w:rsid w:val="00B309DC"/>
    <w:rsid w:val="00B317C3"/>
    <w:rsid w:val="00B337FC"/>
    <w:rsid w:val="00B33EC2"/>
    <w:rsid w:val="00B37C76"/>
    <w:rsid w:val="00B43E17"/>
    <w:rsid w:val="00B507EE"/>
    <w:rsid w:val="00B54E47"/>
    <w:rsid w:val="00B54EB0"/>
    <w:rsid w:val="00B63642"/>
    <w:rsid w:val="00B64D05"/>
    <w:rsid w:val="00B65197"/>
    <w:rsid w:val="00B715DC"/>
    <w:rsid w:val="00B72A3D"/>
    <w:rsid w:val="00B7630F"/>
    <w:rsid w:val="00B80177"/>
    <w:rsid w:val="00B80FB5"/>
    <w:rsid w:val="00B827EA"/>
    <w:rsid w:val="00B8706C"/>
    <w:rsid w:val="00B877BA"/>
    <w:rsid w:val="00B90A6C"/>
    <w:rsid w:val="00B928F3"/>
    <w:rsid w:val="00B97544"/>
    <w:rsid w:val="00BA03E3"/>
    <w:rsid w:val="00BA269C"/>
    <w:rsid w:val="00BA271D"/>
    <w:rsid w:val="00BA7D67"/>
    <w:rsid w:val="00BB17DD"/>
    <w:rsid w:val="00BB6526"/>
    <w:rsid w:val="00BD00FF"/>
    <w:rsid w:val="00BD0944"/>
    <w:rsid w:val="00BD1DBA"/>
    <w:rsid w:val="00BD378A"/>
    <w:rsid w:val="00BD4928"/>
    <w:rsid w:val="00BD5742"/>
    <w:rsid w:val="00BD5948"/>
    <w:rsid w:val="00BD717B"/>
    <w:rsid w:val="00BE55A7"/>
    <w:rsid w:val="00BE707F"/>
    <w:rsid w:val="00BF3A58"/>
    <w:rsid w:val="00C00CAC"/>
    <w:rsid w:val="00C07545"/>
    <w:rsid w:val="00C1292D"/>
    <w:rsid w:val="00C150C3"/>
    <w:rsid w:val="00C172A0"/>
    <w:rsid w:val="00C17731"/>
    <w:rsid w:val="00C22773"/>
    <w:rsid w:val="00C249AA"/>
    <w:rsid w:val="00C262AA"/>
    <w:rsid w:val="00C27D02"/>
    <w:rsid w:val="00C37B5F"/>
    <w:rsid w:val="00C419A2"/>
    <w:rsid w:val="00C47AA2"/>
    <w:rsid w:val="00C47AA8"/>
    <w:rsid w:val="00C502A2"/>
    <w:rsid w:val="00C50D0C"/>
    <w:rsid w:val="00C61003"/>
    <w:rsid w:val="00C64E47"/>
    <w:rsid w:val="00C6626E"/>
    <w:rsid w:val="00C6689C"/>
    <w:rsid w:val="00C67B95"/>
    <w:rsid w:val="00C76F97"/>
    <w:rsid w:val="00C77778"/>
    <w:rsid w:val="00C80F5D"/>
    <w:rsid w:val="00C822DF"/>
    <w:rsid w:val="00C83A19"/>
    <w:rsid w:val="00C84D6E"/>
    <w:rsid w:val="00C9282C"/>
    <w:rsid w:val="00C95B2E"/>
    <w:rsid w:val="00CA3011"/>
    <w:rsid w:val="00CB0A0C"/>
    <w:rsid w:val="00CB1995"/>
    <w:rsid w:val="00CB49DF"/>
    <w:rsid w:val="00CB7CF5"/>
    <w:rsid w:val="00CD0F73"/>
    <w:rsid w:val="00CD6FAF"/>
    <w:rsid w:val="00CD7C82"/>
    <w:rsid w:val="00CE0A3F"/>
    <w:rsid w:val="00CF031E"/>
    <w:rsid w:val="00CF3540"/>
    <w:rsid w:val="00CF7F0F"/>
    <w:rsid w:val="00D04F50"/>
    <w:rsid w:val="00D179AF"/>
    <w:rsid w:val="00D24884"/>
    <w:rsid w:val="00D3477A"/>
    <w:rsid w:val="00D3623B"/>
    <w:rsid w:val="00D414FE"/>
    <w:rsid w:val="00D47305"/>
    <w:rsid w:val="00D47973"/>
    <w:rsid w:val="00D501BB"/>
    <w:rsid w:val="00D50B14"/>
    <w:rsid w:val="00D53D41"/>
    <w:rsid w:val="00D66C20"/>
    <w:rsid w:val="00D80472"/>
    <w:rsid w:val="00D83462"/>
    <w:rsid w:val="00D861D5"/>
    <w:rsid w:val="00D90CB5"/>
    <w:rsid w:val="00D95922"/>
    <w:rsid w:val="00D97AFA"/>
    <w:rsid w:val="00DA0680"/>
    <w:rsid w:val="00DA13EF"/>
    <w:rsid w:val="00DA65FD"/>
    <w:rsid w:val="00DA745D"/>
    <w:rsid w:val="00DB0F2B"/>
    <w:rsid w:val="00DB326E"/>
    <w:rsid w:val="00DB5C3D"/>
    <w:rsid w:val="00DC0EA6"/>
    <w:rsid w:val="00DC2BA4"/>
    <w:rsid w:val="00DC541B"/>
    <w:rsid w:val="00DE0BAB"/>
    <w:rsid w:val="00DE2932"/>
    <w:rsid w:val="00DE4195"/>
    <w:rsid w:val="00DE6B41"/>
    <w:rsid w:val="00DF10D2"/>
    <w:rsid w:val="00DF3426"/>
    <w:rsid w:val="00DF765D"/>
    <w:rsid w:val="00E0775A"/>
    <w:rsid w:val="00E122DA"/>
    <w:rsid w:val="00E147A9"/>
    <w:rsid w:val="00E1641B"/>
    <w:rsid w:val="00E16C16"/>
    <w:rsid w:val="00E33E4B"/>
    <w:rsid w:val="00E33EC8"/>
    <w:rsid w:val="00E35F24"/>
    <w:rsid w:val="00E37305"/>
    <w:rsid w:val="00E37603"/>
    <w:rsid w:val="00E447EA"/>
    <w:rsid w:val="00E5033A"/>
    <w:rsid w:val="00E5039D"/>
    <w:rsid w:val="00E570CF"/>
    <w:rsid w:val="00E60980"/>
    <w:rsid w:val="00E609E0"/>
    <w:rsid w:val="00E6175D"/>
    <w:rsid w:val="00E61CAF"/>
    <w:rsid w:val="00E64F91"/>
    <w:rsid w:val="00E74C75"/>
    <w:rsid w:val="00E7524A"/>
    <w:rsid w:val="00E81E5A"/>
    <w:rsid w:val="00EA1B71"/>
    <w:rsid w:val="00EB326A"/>
    <w:rsid w:val="00EB547B"/>
    <w:rsid w:val="00EB579E"/>
    <w:rsid w:val="00EB7CE8"/>
    <w:rsid w:val="00EC0DC8"/>
    <w:rsid w:val="00ED1B99"/>
    <w:rsid w:val="00ED7B39"/>
    <w:rsid w:val="00EE2360"/>
    <w:rsid w:val="00EF0464"/>
    <w:rsid w:val="00EF1AA8"/>
    <w:rsid w:val="00EF6435"/>
    <w:rsid w:val="00F0168F"/>
    <w:rsid w:val="00F06601"/>
    <w:rsid w:val="00F10BE0"/>
    <w:rsid w:val="00F12DAF"/>
    <w:rsid w:val="00F153BE"/>
    <w:rsid w:val="00F20BF7"/>
    <w:rsid w:val="00F21D33"/>
    <w:rsid w:val="00F230EE"/>
    <w:rsid w:val="00F27F61"/>
    <w:rsid w:val="00F301F3"/>
    <w:rsid w:val="00F37760"/>
    <w:rsid w:val="00F419B2"/>
    <w:rsid w:val="00F425F4"/>
    <w:rsid w:val="00F43BA4"/>
    <w:rsid w:val="00F506AA"/>
    <w:rsid w:val="00F512DB"/>
    <w:rsid w:val="00F55620"/>
    <w:rsid w:val="00F60693"/>
    <w:rsid w:val="00F626BD"/>
    <w:rsid w:val="00F629F1"/>
    <w:rsid w:val="00F7729A"/>
    <w:rsid w:val="00F77736"/>
    <w:rsid w:val="00F777DE"/>
    <w:rsid w:val="00F834C6"/>
    <w:rsid w:val="00F83D3C"/>
    <w:rsid w:val="00F84A85"/>
    <w:rsid w:val="00F85D78"/>
    <w:rsid w:val="00F91AE0"/>
    <w:rsid w:val="00F91EEC"/>
    <w:rsid w:val="00F9311C"/>
    <w:rsid w:val="00F94CAC"/>
    <w:rsid w:val="00F97F47"/>
    <w:rsid w:val="00FA68CE"/>
    <w:rsid w:val="00FA7933"/>
    <w:rsid w:val="00FB2538"/>
    <w:rsid w:val="00FB39E4"/>
    <w:rsid w:val="00FC2B95"/>
    <w:rsid w:val="00FD620A"/>
    <w:rsid w:val="00FD6D2D"/>
    <w:rsid w:val="00FE0B5E"/>
    <w:rsid w:val="00FE2C6A"/>
    <w:rsid w:val="00FE3776"/>
    <w:rsid w:val="00FE73CD"/>
    <w:rsid w:val="00FE758F"/>
    <w:rsid w:val="00FF402F"/>
    <w:rsid w:val="00FF4848"/>
    <w:rsid w:val="00FF6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rules v:ext="edit">
        <o:r id="V:Rule1" type="callout" idref="#_x0000_s1246"/>
        <o:r id="V:Rule2" type="callout" idref="#_x0000_s1250"/>
        <o:r id="V:Rule3" type="callout" idref="#_x0000_s1252"/>
        <o:r id="V:Rule4" type="callout" idref="#_x0000_s1248"/>
        <o:r id="V:Rule5" type="callout" idref="#_x0000_s1247"/>
        <o:r id="V:Rule32" type="connector" idref="#_x0000_s1043"/>
        <o:r id="V:Rule33" type="connector" idref="#_x0000_s1032"/>
        <o:r id="V:Rule34" type="connector" idref="#_x0000_s1042"/>
        <o:r id="V:Rule35" type="connector" idref="#_x0000_s1050"/>
        <o:r id="V:Rule36" type="connector" idref="#_x0000_s1052"/>
        <o:r id="V:Rule37" type="connector" idref="#_x0000_s1107"/>
        <o:r id="V:Rule38" type="connector" idref="#_x0000_s1053"/>
        <o:r id="V:Rule39" type="connector" idref="#_x0000_s1055"/>
        <o:r id="V:Rule40" type="connector" idref="#_x0000_s1047"/>
        <o:r id="V:Rule41" type="connector" idref="#_x0000_s1033"/>
        <o:r id="V:Rule42" type="connector" idref="#_x0000_s1046"/>
        <o:r id="V:Rule43" type="connector" idref="#_x0000_s1108"/>
        <o:r id="V:Rule44" type="connector" idref="#_x0000_s1101"/>
        <o:r id="V:Rule45" type="connector" idref="#_x0000_s1102"/>
        <o:r id="V:Rule46" type="connector" idref="#_x0000_s1103"/>
        <o:r id="V:Rule47" type="connector" idref="#_x0000_s1105"/>
        <o:r id="V:Rule48" type="connector" idref="#_x0000_s1106"/>
        <o:r id="V:Rule49" type="connector" idref="#_x0000_s1048"/>
        <o:r id="V:Rule50" type="connector" idref="#_x0000_s1109"/>
        <o:r id="V:Rule51" type="connector" idref="#_x0000_s1051"/>
        <o:r id="V:Rule52" type="connector" idref="#_x0000_s1040"/>
        <o:r id="V:Rule53" type="connector" idref="#_x0000_s1037"/>
        <o:r id="V:Rule54" type="connector" idref="#_x0000_s1034"/>
        <o:r id="V:Rule55" type="connector" idref="#_x0000_s1100"/>
        <o:r id="V:Rule56" type="connector" idref="#_x0000_s1036"/>
        <o:r id="V:Rule57" type="connector" idref="#_x0000_s1056"/>
      </o:rules>
    </o:shapelayout>
  </w:shapeDefaults>
  <w:decimalSymbol w:val=","/>
  <w:listSeparator w:val=";"/>
  <w14:docId w14:val="6A90D445"/>
  <w15:docId w15:val="{5F59B396-4B25-4BD5-9382-D2D0089A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31"/>
  </w:style>
  <w:style w:type="paragraph" w:styleId="Titre1">
    <w:name w:val="heading 1"/>
    <w:basedOn w:val="Normal"/>
    <w:next w:val="Normal"/>
    <w:qFormat/>
    <w:rsid w:val="00030B31"/>
    <w:pPr>
      <w:keepNext/>
      <w:spacing w:before="120"/>
      <w:ind w:left="136"/>
      <w:outlineLvl w:val="0"/>
    </w:pPr>
    <w:rPr>
      <w:sz w:val="24"/>
    </w:rPr>
  </w:style>
  <w:style w:type="paragraph" w:styleId="Titre3">
    <w:name w:val="heading 3"/>
    <w:basedOn w:val="Normal"/>
    <w:next w:val="Normal"/>
    <w:qFormat/>
    <w:rsid w:val="00030B31"/>
    <w:pPr>
      <w:keepNext/>
      <w:spacing w:before="120"/>
      <w:ind w:left="136"/>
      <w:jc w:val="center"/>
      <w:outlineLvl w:val="2"/>
    </w:pPr>
    <w:rPr>
      <w:sz w:val="24"/>
    </w:rPr>
  </w:style>
  <w:style w:type="paragraph" w:styleId="Titre4">
    <w:name w:val="heading 4"/>
    <w:basedOn w:val="Normal"/>
    <w:next w:val="Normal"/>
    <w:qFormat/>
    <w:rsid w:val="00030B31"/>
    <w:pPr>
      <w:keepNext/>
      <w:outlineLvl w:val="3"/>
    </w:pPr>
    <w:rPr>
      <w:b/>
      <w:caps/>
      <w:sz w:val="18"/>
    </w:rPr>
  </w:style>
  <w:style w:type="paragraph" w:styleId="Titre5">
    <w:name w:val="heading 5"/>
    <w:basedOn w:val="Normal"/>
    <w:next w:val="Normal"/>
    <w:qFormat/>
    <w:rsid w:val="00030B31"/>
    <w:pPr>
      <w:keepNext/>
      <w:jc w:val="center"/>
      <w:outlineLvl w:val="4"/>
    </w:pPr>
    <w:rPr>
      <w:b/>
    </w:rPr>
  </w:style>
  <w:style w:type="paragraph" w:styleId="Titre6">
    <w:name w:val="heading 6"/>
    <w:basedOn w:val="Normal"/>
    <w:next w:val="Normal"/>
    <w:link w:val="Titre6Car"/>
    <w:qFormat/>
    <w:rsid w:val="00030B31"/>
    <w:pPr>
      <w:keepNext/>
      <w:jc w:val="center"/>
      <w:outlineLvl w:val="5"/>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30B31"/>
    <w:pPr>
      <w:tabs>
        <w:tab w:val="center" w:pos="4536"/>
        <w:tab w:val="right" w:pos="9072"/>
      </w:tabs>
    </w:pPr>
  </w:style>
  <w:style w:type="paragraph" w:styleId="Pieddepage">
    <w:name w:val="footer"/>
    <w:basedOn w:val="Normal"/>
    <w:rsid w:val="00030B31"/>
    <w:pPr>
      <w:tabs>
        <w:tab w:val="center" w:pos="4536"/>
        <w:tab w:val="right" w:pos="9072"/>
      </w:tabs>
    </w:pPr>
  </w:style>
  <w:style w:type="paragraph" w:styleId="Lgende">
    <w:name w:val="caption"/>
    <w:basedOn w:val="Normal"/>
    <w:next w:val="Normal"/>
    <w:qFormat/>
    <w:rsid w:val="00030B31"/>
    <w:pPr>
      <w:spacing w:before="40"/>
      <w:ind w:right="-142"/>
    </w:pPr>
    <w:rPr>
      <w:b/>
      <w:sz w:val="18"/>
    </w:rPr>
  </w:style>
  <w:style w:type="character" w:styleId="Numrodepage">
    <w:name w:val="page number"/>
    <w:basedOn w:val="Policepardfaut"/>
    <w:rsid w:val="00030B31"/>
  </w:style>
  <w:style w:type="paragraph" w:styleId="Corpsdetexte">
    <w:name w:val="Body Text"/>
    <w:basedOn w:val="Normal"/>
    <w:link w:val="CorpsdetexteCar"/>
    <w:rsid w:val="00341588"/>
    <w:pPr>
      <w:jc w:val="center"/>
    </w:pPr>
    <w:rPr>
      <w:sz w:val="24"/>
      <w:szCs w:val="24"/>
    </w:rPr>
  </w:style>
  <w:style w:type="character" w:customStyle="1" w:styleId="CorpsdetexteCar">
    <w:name w:val="Corps de texte Car"/>
    <w:link w:val="Corpsdetexte"/>
    <w:rsid w:val="00341588"/>
    <w:rPr>
      <w:sz w:val="24"/>
      <w:szCs w:val="24"/>
    </w:rPr>
  </w:style>
  <w:style w:type="paragraph" w:styleId="Paragraphedeliste">
    <w:name w:val="List Paragraph"/>
    <w:basedOn w:val="Normal"/>
    <w:uiPriority w:val="34"/>
    <w:qFormat/>
    <w:rsid w:val="008532D3"/>
    <w:pPr>
      <w:spacing w:after="200" w:line="240" w:lineRule="atLeast"/>
      <w:ind w:left="720"/>
      <w:contextualSpacing/>
    </w:pPr>
    <w:rPr>
      <w:rFonts w:ascii="Comic Sans MS" w:eastAsia="Calibri" w:hAnsi="Comic Sans MS"/>
      <w:sz w:val="24"/>
      <w:szCs w:val="24"/>
      <w:lang w:eastAsia="en-US"/>
    </w:rPr>
  </w:style>
  <w:style w:type="character" w:customStyle="1" w:styleId="Titre6Car">
    <w:name w:val="Titre 6 Car"/>
    <w:link w:val="Titre6"/>
    <w:rsid w:val="006D09D7"/>
    <w:rPr>
      <w:b/>
      <w:sz w:val="40"/>
    </w:rPr>
  </w:style>
  <w:style w:type="table" w:styleId="Grilledutableau">
    <w:name w:val="Table Grid"/>
    <w:basedOn w:val="TableauNormal"/>
    <w:rsid w:val="006A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543473"/>
  </w:style>
  <w:style w:type="paragraph" w:styleId="Textedebulles">
    <w:name w:val="Balloon Text"/>
    <w:basedOn w:val="Normal"/>
    <w:link w:val="TextedebullesCar"/>
    <w:rsid w:val="00C47AA8"/>
    <w:rPr>
      <w:rFonts w:ascii="Tahoma" w:hAnsi="Tahoma"/>
      <w:sz w:val="16"/>
      <w:szCs w:val="16"/>
    </w:rPr>
  </w:style>
  <w:style w:type="character" w:customStyle="1" w:styleId="TextedebullesCar">
    <w:name w:val="Texte de bulles Car"/>
    <w:link w:val="Textedebulles"/>
    <w:rsid w:val="00C47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013B-57A8-4157-8ABC-214DDFFC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15</Pages>
  <Words>2146</Words>
  <Characters>11804</Characters>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2019-01-22T08:57:00Z</cp:lastPrinted>
  <dcterms:created xsi:type="dcterms:W3CDTF">2017-12-05T13:54:00Z</dcterms:created>
  <dcterms:modified xsi:type="dcterms:W3CDTF">2019-01-22T08:58:00Z</dcterms:modified>
</cp:coreProperties>
</file>