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B1AD8" w:rsidRDefault="004D080A">
      <w:pPr>
        <w:spacing w:after="0"/>
        <w:rPr>
          <w:rFonts w:ascii="Arial" w:hAnsi="Arial" w:cs="Arial"/>
          <w:sz w:val="16"/>
        </w:rPr>
      </w:pPr>
      <w:r>
        <w:rPr>
          <w:noProof/>
          <w:lang w:eastAsia="fr-FR"/>
        </w:rPr>
        <w:drawing>
          <wp:anchor distT="0" distB="0" distL="114300" distR="114300" simplePos="0" relativeHeight="251658752" behindDoc="0" locked="0" layoutInCell="1" allowOverlap="1">
            <wp:simplePos x="0" y="0"/>
            <wp:positionH relativeFrom="column">
              <wp:posOffset>-6766560</wp:posOffset>
            </wp:positionH>
            <wp:positionV relativeFrom="paragraph">
              <wp:posOffset>15875</wp:posOffset>
            </wp:positionV>
            <wp:extent cx="6019800" cy="3930015"/>
            <wp:effectExtent l="0" t="0" r="0" b="0"/>
            <wp:wrapNone/>
            <wp:docPr id="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BEBA8EAE-BF5A-486C-A8C5-ECC9F3942E4B}">
                          <a14:imgProps xmlns:a14="http://schemas.microsoft.com/office/drawing/2010/main">
                            <a14:imgLayer r:embed="rId8">
                              <a14:imgEffect>
                                <a14:brightnessContrast bright="10000"/>
                              </a14:imgEffect>
                            </a14:imgLayer>
                          </a14:imgProps>
                        </a:ext>
                        <a:ext uri="{28A0092B-C50C-407E-A947-70E740481C1C}">
                          <a14:useLocalDpi xmlns:a14="http://schemas.microsoft.com/office/drawing/2010/main" val="0"/>
                        </a:ext>
                      </a:extLst>
                    </a:blip>
                    <a:srcRect/>
                    <a:stretch>
                      <a:fillRect/>
                    </a:stretch>
                  </pic:blipFill>
                  <pic:spPr bwMode="auto">
                    <a:xfrm>
                      <a:off x="0" y="0"/>
                      <a:ext cx="6019800" cy="393001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sz w:val="24"/>
          <w:szCs w:val="24"/>
          <w:lang w:eastAsia="fr-FR"/>
        </w:rPr>
        <mc:AlternateContent>
          <mc:Choice Requires="wps">
            <w:drawing>
              <wp:anchor distT="0" distB="0" distL="114300" distR="114300" simplePos="0" relativeHeight="251657728" behindDoc="1" locked="0" layoutInCell="1" allowOverlap="1">
                <wp:simplePos x="0" y="0"/>
                <wp:positionH relativeFrom="column">
                  <wp:posOffset>-6925945</wp:posOffset>
                </wp:positionH>
                <wp:positionV relativeFrom="paragraph">
                  <wp:posOffset>-848360</wp:posOffset>
                </wp:positionV>
                <wp:extent cx="6395720" cy="9622155"/>
                <wp:effectExtent l="10160" t="10795" r="13970" b="6350"/>
                <wp:wrapNone/>
                <wp:docPr id="2" name="Zone de text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5720" cy="962215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B1AD8" w:rsidRDefault="000B1AD8">
                            <w:pPr>
                              <w:spacing w:after="0"/>
                              <w:rPr>
                                <w:rFonts w:ascii="Arial" w:hAnsi="Arial" w:cs="Arial"/>
                              </w:rPr>
                            </w:pPr>
                            <w:r>
                              <w:rPr>
                                <w:rFonts w:ascii="Arial" w:hAnsi="Arial" w:cs="Arial"/>
                                <w:b/>
                                <w:u w:val="single"/>
                              </w:rPr>
                              <w:t>Renseignements complémentaires</w:t>
                            </w:r>
                            <w:r w:rsidR="00385D46">
                              <w:rPr>
                                <w:rFonts w:ascii="Arial" w:hAnsi="Arial" w:cs="Arial"/>
                                <w:b/>
                                <w:u w:val="single"/>
                              </w:rPr>
                              <w:t xml:space="preserve"> à l’étude n°2</w:t>
                            </w:r>
                            <w:r>
                              <w:rPr>
                                <w:rFonts w:ascii="Arial" w:hAnsi="Arial" w:cs="Arial"/>
                                <w:b/>
                                <w:u w:val="single"/>
                              </w:rPr>
                              <w:t> :</w:t>
                            </w:r>
                          </w:p>
                          <w:p w:rsidR="000B1AD8" w:rsidRDefault="000B1AD8">
                            <w:pPr>
                              <w:spacing w:after="120"/>
                              <w:ind w:left="714"/>
                              <w:rPr>
                                <w:rFonts w:ascii="Arial" w:hAnsi="Arial" w:cs="Arial"/>
                              </w:rPr>
                            </w:pPr>
                          </w:p>
                          <w:p w:rsidR="000B1AD8" w:rsidRDefault="00D1477B">
                            <w:pPr>
                              <w:spacing w:after="0"/>
                              <w:rPr>
                                <w:rFonts w:ascii="Arial" w:hAnsi="Arial" w:cs="Arial"/>
                                <w:b/>
                                <w:u w:val="single"/>
                              </w:rPr>
                            </w:pPr>
                            <w:r>
                              <w:rPr>
                                <w:rFonts w:ascii="Arial" w:hAnsi="Arial" w:cs="Arial"/>
                                <w:b/>
                                <w:i/>
                                <w:u w:val="single"/>
                              </w:rPr>
                              <w:t>Croquis de l’architecte pour la m</w:t>
                            </w:r>
                            <w:r w:rsidR="000B1AD8">
                              <w:rPr>
                                <w:rFonts w:ascii="Arial" w:hAnsi="Arial" w:cs="Arial"/>
                                <w:b/>
                                <w:i/>
                                <w:u w:val="single"/>
                              </w:rPr>
                              <w:t>ise en page de la planche</w:t>
                            </w:r>
                            <w:r w:rsidR="000B1AD8">
                              <w:rPr>
                                <w:rFonts w:ascii="Arial" w:hAnsi="Arial" w:cs="Arial"/>
                                <w:b/>
                                <w:u w:val="single"/>
                              </w:rPr>
                              <w:t> :</w:t>
                            </w: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rPr>
                                <w:rFonts w:ascii="Arial" w:hAnsi="Arial" w:cs="Arial"/>
                                <w:b/>
                                <w:i/>
                                <w:u w:val="single"/>
                              </w:rPr>
                            </w:pPr>
                            <w:r>
                              <w:rPr>
                                <w:rFonts w:ascii="Arial" w:hAnsi="Arial" w:cs="Arial"/>
                                <w:b/>
                                <w:i/>
                                <w:u w:val="single"/>
                              </w:rPr>
                              <w:t>Nuanciers et matériaux de la variante :</w:t>
                            </w:r>
                          </w:p>
                          <w:p w:rsidR="00385D46" w:rsidRDefault="00385D46">
                            <w:pPr>
                              <w:spacing w:after="0"/>
                              <w:rPr>
                                <w:rFonts w:ascii="Arial" w:hAnsi="Arial" w:cs="Arial"/>
                                <w:b/>
                                <w:i/>
                                <w:u w:val="single"/>
                              </w:rPr>
                            </w:pPr>
                          </w:p>
                          <w:p w:rsidR="000B1AD8" w:rsidRDefault="000B1AD8">
                            <w:pPr>
                              <w:numPr>
                                <w:ilvl w:val="0"/>
                                <w:numId w:val="1"/>
                              </w:numPr>
                              <w:spacing w:after="120"/>
                              <w:ind w:left="714" w:hanging="357"/>
                              <w:rPr>
                                <w:rFonts w:ascii="Arial" w:hAnsi="Arial" w:cs="Arial"/>
                                <w:b/>
                                <w:i/>
                              </w:rPr>
                            </w:pPr>
                            <w:r>
                              <w:rPr>
                                <w:rFonts w:ascii="Arial" w:hAnsi="Arial" w:cs="Arial"/>
                              </w:rPr>
                              <w:t>Bardage ETERNIT EQUITONE PICTURA réf. – Rouge TA304</w:t>
                            </w:r>
                          </w:p>
                          <w:p w:rsidR="000B1AD8" w:rsidRDefault="000B1AD8">
                            <w:pPr>
                              <w:numPr>
                                <w:ilvl w:val="0"/>
                                <w:numId w:val="1"/>
                              </w:numPr>
                              <w:spacing w:after="120"/>
                              <w:ind w:left="714" w:hanging="357"/>
                              <w:rPr>
                                <w:rFonts w:ascii="Arial" w:hAnsi="Arial" w:cs="Arial"/>
                              </w:rPr>
                            </w:pPr>
                            <w:r>
                              <w:rPr>
                                <w:rFonts w:ascii="Arial" w:hAnsi="Arial" w:cs="Arial"/>
                              </w:rPr>
                              <w:t>Menuiseries Aluminium – RAL 7026</w:t>
                            </w:r>
                          </w:p>
                          <w:p w:rsidR="000B1AD8" w:rsidRDefault="000B1AD8">
                            <w:pPr>
                              <w:numPr>
                                <w:ilvl w:val="0"/>
                                <w:numId w:val="1"/>
                              </w:numPr>
                              <w:spacing w:after="120"/>
                              <w:ind w:left="714" w:hanging="357"/>
                              <w:rPr>
                                <w:rFonts w:ascii="Arial" w:hAnsi="Arial" w:cs="Arial"/>
                              </w:rPr>
                            </w:pPr>
                            <w:r>
                              <w:rPr>
                                <w:rFonts w:ascii="Arial" w:hAnsi="Arial" w:cs="Arial"/>
                              </w:rPr>
                              <w:t>Toiture terrasse – Bacs pré-végétalisés avec zone stérile gravillons de 40 cm</w:t>
                            </w:r>
                          </w:p>
                          <w:p w:rsidR="000B1AD8" w:rsidRDefault="000B1AD8">
                            <w:pPr>
                              <w:numPr>
                                <w:ilvl w:val="0"/>
                                <w:numId w:val="1"/>
                              </w:numPr>
                              <w:spacing w:after="120"/>
                              <w:ind w:left="714" w:hanging="357"/>
                              <w:rPr>
                                <w:rFonts w:ascii="Arial" w:hAnsi="Arial" w:cs="Arial"/>
                              </w:rPr>
                            </w:pPr>
                            <w:r>
                              <w:rPr>
                                <w:rFonts w:ascii="Arial" w:hAnsi="Arial" w:cs="Arial"/>
                              </w:rPr>
                              <w:t>Enduit Weber – gris perle 091</w:t>
                            </w:r>
                          </w:p>
                          <w:p w:rsidR="000B1AD8" w:rsidRDefault="000B1AD8">
                            <w:pPr>
                              <w:spacing w:after="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3" o:spid="_x0000_s1026" type="#_x0000_t202" style="position:absolute;margin-left:-545.35pt;margin-top:-66.8pt;width:503.6pt;height:757.6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" filled="f">
                <v:textbox>
                  <w:txbxContent>
                    <w:p w:rsidR="000B1AD8" w:rsidRDefault="000B1AD8">
                      <w:pPr>
                        <w:spacing w:after="0"/>
                        <w:rPr>
                          <w:rFonts w:ascii="Arial" w:hAnsi="Arial" w:cs="Arial"/>
                        </w:rPr>
                      </w:pPr>
                      <w:r>
                        <w:rPr>
                          <w:rFonts w:ascii="Arial" w:hAnsi="Arial" w:cs="Arial"/>
                          <w:b/>
                          <w:u w:val="single"/>
                        </w:rPr>
                        <w:t>Renseignements complémentaires</w:t>
                      </w:r>
                      <w:r w:rsidR="00385D46">
                        <w:rPr>
                          <w:rFonts w:ascii="Arial" w:hAnsi="Arial" w:cs="Arial"/>
                          <w:b/>
                          <w:u w:val="single"/>
                        </w:rPr>
                        <w:t xml:space="preserve"> à l’étude n°2</w:t>
                      </w:r>
                      <w:r>
                        <w:rPr>
                          <w:rFonts w:ascii="Arial" w:hAnsi="Arial" w:cs="Arial"/>
                          <w:b/>
                          <w:u w:val="single"/>
                        </w:rPr>
                        <w:t> :</w:t>
                      </w:r>
                    </w:p>
                    <w:p w:rsidR="000B1AD8" w:rsidRDefault="000B1AD8">
                      <w:pPr>
                        <w:spacing w:after="120"/>
                        <w:ind w:left="714"/>
                        <w:rPr>
                          <w:rFonts w:ascii="Arial" w:hAnsi="Arial" w:cs="Arial"/>
                        </w:rPr>
                      </w:pPr>
                    </w:p>
                    <w:p w:rsidR="000B1AD8" w:rsidRDefault="00D1477B">
                      <w:pPr>
                        <w:spacing w:after="0"/>
                        <w:rPr>
                          <w:rFonts w:ascii="Arial" w:hAnsi="Arial" w:cs="Arial"/>
                          <w:b/>
                          <w:u w:val="single"/>
                        </w:rPr>
                      </w:pPr>
                      <w:r>
                        <w:rPr>
                          <w:rFonts w:ascii="Arial" w:hAnsi="Arial" w:cs="Arial"/>
                          <w:b/>
                          <w:i/>
                          <w:u w:val="single"/>
                        </w:rPr>
                        <w:t>Croquis de l’architecte pour la m</w:t>
                      </w:r>
                      <w:r w:rsidR="000B1AD8">
                        <w:rPr>
                          <w:rFonts w:ascii="Arial" w:hAnsi="Arial" w:cs="Arial"/>
                          <w:b/>
                          <w:i/>
                          <w:u w:val="single"/>
                        </w:rPr>
                        <w:t>ise en page de la planche</w:t>
                      </w:r>
                      <w:r w:rsidR="000B1AD8">
                        <w:rPr>
                          <w:rFonts w:ascii="Arial" w:hAnsi="Arial" w:cs="Arial"/>
                          <w:b/>
                          <w:u w:val="single"/>
                        </w:rPr>
                        <w:t> :</w:t>
                      </w: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pPr>
                    </w:p>
                    <w:p w:rsidR="000B1AD8" w:rsidRDefault="000B1AD8">
                      <w:pPr>
                        <w:spacing w:after="0"/>
                        <w:rPr>
                          <w:rFonts w:ascii="Arial" w:hAnsi="Arial" w:cs="Arial"/>
                          <w:b/>
                          <w:i/>
                          <w:u w:val="single"/>
                        </w:rPr>
                      </w:pPr>
                      <w:r>
                        <w:rPr>
                          <w:rFonts w:ascii="Arial" w:hAnsi="Arial" w:cs="Arial"/>
                          <w:b/>
                          <w:i/>
                          <w:u w:val="single"/>
                        </w:rPr>
                        <w:t>Nuanciers et matériaux de la variante :</w:t>
                      </w:r>
                    </w:p>
                    <w:p w:rsidR="00385D46" w:rsidRDefault="00385D46">
                      <w:pPr>
                        <w:spacing w:after="0"/>
                        <w:rPr>
                          <w:rFonts w:ascii="Arial" w:hAnsi="Arial" w:cs="Arial"/>
                          <w:b/>
                          <w:i/>
                          <w:u w:val="single"/>
                        </w:rPr>
                      </w:pPr>
                      <w:bookmarkStart w:id="1" w:name="_GoBack"/>
                      <w:bookmarkEnd w:id="1"/>
                    </w:p>
                    <w:p w:rsidR="000B1AD8" w:rsidRDefault="000B1AD8">
                      <w:pPr>
                        <w:numPr>
                          <w:ilvl w:val="0"/>
                          <w:numId w:val="1"/>
                        </w:numPr>
                        <w:spacing w:after="120"/>
                        <w:ind w:left="714" w:hanging="357"/>
                        <w:rPr>
                          <w:rFonts w:ascii="Arial" w:hAnsi="Arial" w:cs="Arial"/>
                          <w:b/>
                          <w:i/>
                        </w:rPr>
                      </w:pPr>
                      <w:r>
                        <w:rPr>
                          <w:rFonts w:ascii="Arial" w:hAnsi="Arial" w:cs="Arial"/>
                        </w:rPr>
                        <w:t>Bardage ETERNIT EQUITONE PICTURA réf. – Rouge TA304</w:t>
                      </w:r>
                    </w:p>
                    <w:p w:rsidR="000B1AD8" w:rsidRDefault="000B1AD8">
                      <w:pPr>
                        <w:numPr>
                          <w:ilvl w:val="0"/>
                          <w:numId w:val="1"/>
                        </w:numPr>
                        <w:spacing w:after="120"/>
                        <w:ind w:left="714" w:hanging="357"/>
                        <w:rPr>
                          <w:rFonts w:ascii="Arial" w:hAnsi="Arial" w:cs="Arial"/>
                        </w:rPr>
                      </w:pPr>
                      <w:r>
                        <w:rPr>
                          <w:rFonts w:ascii="Arial" w:hAnsi="Arial" w:cs="Arial"/>
                        </w:rPr>
                        <w:t>Menuiseries Aluminium – RAL 7026</w:t>
                      </w:r>
                    </w:p>
                    <w:p w:rsidR="000B1AD8" w:rsidRDefault="000B1AD8">
                      <w:pPr>
                        <w:numPr>
                          <w:ilvl w:val="0"/>
                          <w:numId w:val="1"/>
                        </w:numPr>
                        <w:spacing w:after="120"/>
                        <w:ind w:left="714" w:hanging="357"/>
                        <w:rPr>
                          <w:rFonts w:ascii="Arial" w:hAnsi="Arial" w:cs="Arial"/>
                        </w:rPr>
                      </w:pPr>
                      <w:r>
                        <w:rPr>
                          <w:rFonts w:ascii="Arial" w:hAnsi="Arial" w:cs="Arial"/>
                        </w:rPr>
                        <w:t>Toiture terrasse – Bacs pré-végétalisés avec zone stérile gravillons de 40 cm</w:t>
                      </w:r>
                    </w:p>
                    <w:p w:rsidR="000B1AD8" w:rsidRDefault="000B1AD8">
                      <w:pPr>
                        <w:numPr>
                          <w:ilvl w:val="0"/>
                          <w:numId w:val="1"/>
                        </w:numPr>
                        <w:spacing w:after="120"/>
                        <w:ind w:left="714" w:hanging="357"/>
                        <w:rPr>
                          <w:rFonts w:ascii="Arial" w:hAnsi="Arial" w:cs="Arial"/>
                        </w:rPr>
                      </w:pPr>
                      <w:r>
                        <w:rPr>
                          <w:rFonts w:ascii="Arial" w:hAnsi="Arial" w:cs="Arial"/>
                        </w:rPr>
                        <w:t>Enduit Weber – gris perle 091</w:t>
                      </w:r>
                    </w:p>
                    <w:p w:rsidR="000B1AD8" w:rsidRDefault="000B1AD8">
                      <w:pPr>
                        <w:spacing w:after="0"/>
                      </w:pPr>
                    </w:p>
                  </w:txbxContent>
                </v:textbox>
              </v:shape>
            </w:pict>
          </mc:Fallback>
        </mc:AlternateContent>
      </w:r>
    </w:p>
    <w:tbl>
      <w:tblPr>
        <w:tblpPr w:leftFromText="142" w:rightFromText="142" w:vertAnchor="text" w:horzAnchor="margin" w:tblpXSpec="right" w:tblpY="2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21"/>
        <w:gridCol w:w="2578"/>
        <w:gridCol w:w="2686"/>
      </w:tblGrid>
      <w:tr w:rsidR="000B1AD8">
        <w:trPr>
          <w:trHeight w:val="1271"/>
        </w:trPr>
        <w:tc>
          <w:tcPr>
            <w:tcW w:w="10985" w:type="dxa"/>
            <w:gridSpan w:val="3"/>
            <w:tcBorders>
              <w:bottom w:val="single" w:sz="4" w:space="0" w:color="auto"/>
            </w:tcBorders>
            <w:vAlign w:val="center"/>
          </w:tcPr>
          <w:p w:rsidR="004D080A" w:rsidRDefault="002E4C7E" w:rsidP="004D080A">
            <w:pPr>
              <w:pStyle w:val="Style2"/>
              <w:framePr w:hSpace="0" w:wrap="auto" w:vAnchor="margin" w:hAnchor="text" w:yAlign="inline"/>
              <w:rPr>
                <w:rFonts w:cs="Arial"/>
                <w:szCs w:val="24"/>
              </w:rPr>
            </w:pPr>
            <w:r>
              <w:rPr>
                <w:noProof/>
                <w:lang w:eastAsia="fr-FR"/>
              </w:rPr>
              <mc:AlternateContent>
                <mc:Choice Requires="wpg">
                  <w:drawing>
                    <wp:anchor distT="0" distB="0" distL="114300" distR="114300" simplePos="0" relativeHeight="251660800" behindDoc="0" locked="0" layoutInCell="1" allowOverlap="1" wp14:anchorId="025DB1E3" wp14:editId="5F7DF26F">
                      <wp:simplePos x="0" y="0"/>
                      <wp:positionH relativeFrom="column">
                        <wp:posOffset>3589020</wp:posOffset>
                      </wp:positionH>
                      <wp:positionV relativeFrom="paragraph">
                        <wp:posOffset>-5715</wp:posOffset>
                      </wp:positionV>
                      <wp:extent cx="3392170" cy="281940"/>
                      <wp:effectExtent l="0" t="0" r="0" b="3810"/>
                      <wp:wrapNone/>
                      <wp:docPr id="7" name="Groupe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92170" cy="281940"/>
                                <a:chOff x="227459" y="1470"/>
                                <a:chExt cx="3037711" cy="235510"/>
                              </a:xfrm>
                            </wpg:grpSpPr>
                            <pic:pic xmlns:pic="http://schemas.openxmlformats.org/drawingml/2006/picture">
                              <pic:nvPicPr>
                                <pic:cNvPr id="8" name="Image 44"/>
                                <pic:cNvPicPr>
                                  <a:picLocks noChangeAspect="1"/>
                                </pic:cNvPicPr>
                              </pic:nvPicPr>
                              <pic:blipFill rotWithShape="1">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l="6966" b="43363"/>
                                <a:stretch/>
                              </pic:blipFill>
                              <pic:spPr>
                                <a:xfrm>
                                  <a:off x="227459" y="38100"/>
                                  <a:ext cx="3037711" cy="198880"/>
                                </a:xfrm>
                                <a:prstGeom prst="rect">
                                  <a:avLst/>
                                </a:prstGeom>
                              </pic:spPr>
                            </pic:pic>
                            <wps:wsp>
                              <wps:cNvPr id="9" name="Triangle isocèle 46"/>
                              <wps:cNvSpPr/>
                              <wps:spPr>
                                <a:xfrm rot="10800000">
                                  <a:off x="1370414" y="1470"/>
                                  <a:ext cx="81496" cy="80744"/>
                                </a:xfrm>
                                <a:prstGeom prst="triangle">
                                  <a:avLst/>
                                </a:prstGeom>
                                <a:solidFill>
                                  <a:sysClr val="windowText" lastClr="000000">
                                    <a:lumMod val="50000"/>
                                    <a:lumOff val="50000"/>
                                  </a:sysClr>
                                </a:solidFill>
                                <a:ln w="12700" cap="flat" cmpd="sng" algn="ctr">
                                  <a:solidFill>
                                    <a:sysClr val="windowText" lastClr="000000">
                                      <a:lumMod val="75000"/>
                                      <a:lumOff val="25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500C7E7" id="Groupe 43" o:spid="_x0000_s1026" style="position:absolute;margin-left:282.6pt;margin-top:-.45pt;width:267.1pt;height:22.2pt;z-index:251660800;mso-width-relative:margin;mso-height-relative:margin" coordorigin="2274,14" coordsize="30377,23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4" o:spid="_x0000_s1027" type="#_x0000_t75" style="position:absolute;left:2274;top:381;width:30377;height:1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">
                        <v:imagedata r:id="rId10" o:title="" cropbottom="28418f" cropleft="4565f" chromakey="white"/>
                        <v:path arrowok="t"/>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isocèle 46" o:spid="_x0000_s1028" type="#_x0000_t5" style="position:absolute;left:13704;top:14;width:815;height:808;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" fillcolor="#7f7f7f" strokecolor="#404040" strokeweight="1pt"/>
                    </v:group>
                  </w:pict>
                </mc:Fallback>
              </mc:AlternateContent>
            </w:r>
            <w:r w:rsidR="000B1AD8">
              <w:rPr>
                <w:rFonts w:cs="Arial"/>
                <w:b/>
                <w:bCs/>
                <w:sz w:val="24"/>
                <w:szCs w:val="24"/>
              </w:rPr>
              <w:t>SITUATION PROFESSIONNELLE</w:t>
            </w:r>
            <w:r w:rsidR="000B1AD8">
              <w:rPr>
                <w:rFonts w:cs="Arial"/>
                <w:szCs w:val="24"/>
              </w:rPr>
              <w:t> </w:t>
            </w:r>
            <w:r w:rsidR="000B1AD8" w:rsidRPr="00385D46">
              <w:rPr>
                <w:rFonts w:cs="Arial"/>
                <w:b/>
                <w:szCs w:val="24"/>
              </w:rPr>
              <w:t>:</w:t>
            </w:r>
          </w:p>
          <w:p w:rsidR="000B1AD8" w:rsidRDefault="00385D46" w:rsidP="004D080A">
            <w:pPr>
              <w:pStyle w:val="Style2"/>
              <w:framePr w:hSpace="0" w:wrap="auto" w:vAnchor="margin" w:hAnchor="text" w:yAlign="inline"/>
              <w:rPr>
                <w:rFonts w:cs="Arial"/>
                <w:szCs w:val="24"/>
              </w:rPr>
            </w:pPr>
            <w:r>
              <w:rPr>
                <w:rFonts w:cs="Arial"/>
                <w:i/>
                <w:szCs w:val="24"/>
                <w:u w:val="single"/>
              </w:rPr>
              <w:t>Assistant</w:t>
            </w:r>
            <w:r w:rsidR="000B1AD8">
              <w:rPr>
                <w:rFonts w:cs="Arial"/>
                <w:i/>
                <w:szCs w:val="24"/>
                <w:u w:val="single"/>
              </w:rPr>
              <w:t xml:space="preserve"> en entreprise d’architecture</w:t>
            </w:r>
          </w:p>
          <w:p w:rsidR="004D080A" w:rsidRDefault="004D080A">
            <w:pPr>
              <w:spacing w:after="0"/>
              <w:rPr>
                <w:rFonts w:ascii="Arial" w:hAnsi="Arial" w:cs="Arial"/>
                <w:szCs w:val="24"/>
              </w:rPr>
            </w:pPr>
          </w:p>
          <w:p w:rsidR="000B1AD8" w:rsidRDefault="004D080A" w:rsidP="00385D46">
            <w:pPr>
              <w:spacing w:after="0"/>
              <w:rPr>
                <w:rFonts w:ascii="Arial" w:hAnsi="Arial" w:cs="Arial"/>
                <w:szCs w:val="24"/>
              </w:rPr>
            </w:pPr>
            <w:r>
              <w:rPr>
                <w:rFonts w:ascii="Arial" w:hAnsi="Arial" w:cs="Arial"/>
                <w:szCs w:val="24"/>
              </w:rPr>
              <w:t>Lors de la mission « </w:t>
            </w:r>
            <w:r w:rsidR="00630513">
              <w:rPr>
                <w:rFonts w:ascii="Arial" w:hAnsi="Arial" w:cs="Arial"/>
                <w:szCs w:val="24"/>
              </w:rPr>
              <w:t>études d’</w:t>
            </w:r>
            <w:r>
              <w:rPr>
                <w:rFonts w:ascii="Arial" w:hAnsi="Arial" w:cs="Arial"/>
                <w:szCs w:val="24"/>
              </w:rPr>
              <w:t>avant-projet »</w:t>
            </w:r>
            <w:r w:rsidR="00D1477B">
              <w:rPr>
                <w:rFonts w:ascii="Arial" w:hAnsi="Arial" w:cs="Arial"/>
                <w:szCs w:val="24"/>
              </w:rPr>
              <w:t>, v</w:t>
            </w:r>
            <w:r w:rsidR="000B1AD8">
              <w:rPr>
                <w:rFonts w:ascii="Arial" w:hAnsi="Arial" w:cs="Arial"/>
                <w:szCs w:val="24"/>
              </w:rPr>
              <w:t xml:space="preserve">ous êtes chargé par votre chef </w:t>
            </w:r>
            <w:bookmarkStart w:id="0" w:name="_GoBack"/>
            <w:bookmarkEnd w:id="0"/>
            <w:r w:rsidR="000B1AD8">
              <w:rPr>
                <w:rFonts w:ascii="Arial" w:hAnsi="Arial" w:cs="Arial"/>
                <w:szCs w:val="24"/>
              </w:rPr>
              <w:t>d’agence de produire une planche de synthèse qui permettra au maître d’ouvrage de visualiser le projet initial et une proposition de variante de teintes et de traitements de matériaux utilisés sur les façades.</w:t>
            </w:r>
          </w:p>
        </w:tc>
      </w:tr>
      <w:tr w:rsidR="000B1AD8">
        <w:trPr>
          <w:trHeight w:val="227"/>
        </w:trPr>
        <w:tc>
          <w:tcPr>
            <w:tcW w:w="10985" w:type="dxa"/>
            <w:gridSpan w:val="3"/>
            <w:tcBorders>
              <w:left w:val="nil"/>
              <w:bottom w:val="nil"/>
              <w:right w:val="nil"/>
            </w:tcBorders>
            <w:vAlign w:val="center"/>
          </w:tcPr>
          <w:p w:rsidR="000B1AD8" w:rsidRDefault="000B1AD8">
            <w:pPr>
              <w:pStyle w:val="Style2"/>
              <w:framePr w:hSpace="0" w:wrap="auto" w:vAnchor="margin" w:hAnchor="text" w:yAlign="inline"/>
              <w:jc w:val="center"/>
              <w:rPr>
                <w:rFonts w:cs="Arial"/>
                <w:b/>
                <w:bCs/>
                <w:sz w:val="24"/>
                <w:szCs w:val="24"/>
              </w:rPr>
            </w:pPr>
          </w:p>
        </w:tc>
      </w:tr>
      <w:tr w:rsidR="000B1AD8">
        <w:trPr>
          <w:trHeight w:hRule="exact" w:val="454"/>
        </w:trPr>
        <w:tc>
          <w:tcPr>
            <w:tcW w:w="5721" w:type="dxa"/>
            <w:tcBorders>
              <w:bottom w:val="nil"/>
            </w:tcBorders>
            <w:shd w:val="clear" w:color="auto" w:fill="auto"/>
            <w:vAlign w:val="center"/>
          </w:tcPr>
          <w:p w:rsidR="000B1AD8" w:rsidRDefault="000B1AD8">
            <w:pPr>
              <w:spacing w:before="60" w:after="120"/>
              <w:ind w:left="142" w:hanging="142"/>
              <w:rPr>
                <w:rFonts w:ascii="Arial" w:hAnsi="Arial" w:cs="Arial"/>
                <w:b/>
                <w:bCs/>
                <w:sz w:val="20"/>
              </w:rPr>
            </w:pPr>
            <w:r>
              <w:rPr>
                <w:rFonts w:ascii="Arial" w:hAnsi="Arial" w:cs="Arial"/>
                <w:b/>
                <w:bCs/>
              </w:rPr>
              <w:t>ON DONNE :</w:t>
            </w:r>
          </w:p>
        </w:tc>
        <w:tc>
          <w:tcPr>
            <w:tcW w:w="2578" w:type="dxa"/>
            <w:tcBorders>
              <w:bottom w:val="single" w:sz="4" w:space="0" w:color="auto"/>
            </w:tcBorders>
            <w:shd w:val="clear" w:color="auto" w:fill="D9D9D9"/>
            <w:vAlign w:val="center"/>
          </w:tcPr>
          <w:p w:rsidR="000B1AD8" w:rsidRDefault="000B1AD8">
            <w:pPr>
              <w:spacing w:after="0"/>
              <w:jc w:val="center"/>
              <w:rPr>
                <w:rFonts w:ascii="Arial" w:hAnsi="Arial" w:cs="Arial"/>
                <w:b/>
                <w:bCs/>
                <w:sz w:val="14"/>
                <w:szCs w:val="12"/>
              </w:rPr>
            </w:pPr>
            <w:r>
              <w:rPr>
                <w:rFonts w:ascii="Arial" w:hAnsi="Arial" w:cs="Arial"/>
                <w:b/>
                <w:bCs/>
                <w:sz w:val="14"/>
                <w:szCs w:val="12"/>
              </w:rPr>
              <w:t>Document</w:t>
            </w:r>
            <w:r w:rsidR="00385D46">
              <w:rPr>
                <w:rFonts w:ascii="Arial" w:hAnsi="Arial" w:cs="Arial"/>
                <w:b/>
                <w:bCs/>
                <w:sz w:val="14"/>
                <w:szCs w:val="12"/>
              </w:rPr>
              <w:t>s</w:t>
            </w:r>
          </w:p>
          <w:p w:rsidR="000B1AD8" w:rsidRDefault="000B1AD8">
            <w:pPr>
              <w:spacing w:after="0"/>
              <w:jc w:val="center"/>
              <w:rPr>
                <w:rFonts w:ascii="Arial" w:hAnsi="Arial" w:cs="Arial"/>
                <w:b/>
                <w:bCs/>
                <w:sz w:val="14"/>
                <w:szCs w:val="12"/>
              </w:rPr>
            </w:pPr>
            <w:r>
              <w:rPr>
                <w:rFonts w:ascii="Arial" w:hAnsi="Arial" w:cs="Arial"/>
                <w:b/>
                <w:bCs/>
                <w:sz w:val="14"/>
                <w:szCs w:val="12"/>
              </w:rPr>
              <w:t>papier</w:t>
            </w:r>
          </w:p>
        </w:tc>
        <w:tc>
          <w:tcPr>
            <w:tcW w:w="2686" w:type="dxa"/>
            <w:tcBorders>
              <w:bottom w:val="single" w:sz="4" w:space="0" w:color="auto"/>
            </w:tcBorders>
            <w:shd w:val="clear" w:color="auto" w:fill="D9D9D9"/>
            <w:vAlign w:val="center"/>
          </w:tcPr>
          <w:p w:rsidR="000B1AD8" w:rsidRDefault="000B1AD8">
            <w:pPr>
              <w:spacing w:after="0"/>
              <w:jc w:val="center"/>
              <w:rPr>
                <w:rFonts w:ascii="Arial" w:hAnsi="Arial" w:cs="Arial"/>
                <w:b/>
                <w:bCs/>
                <w:sz w:val="14"/>
                <w:szCs w:val="12"/>
              </w:rPr>
            </w:pPr>
            <w:r>
              <w:rPr>
                <w:rFonts w:ascii="Arial" w:hAnsi="Arial" w:cs="Arial"/>
                <w:b/>
                <w:bCs/>
                <w:sz w:val="14"/>
                <w:szCs w:val="12"/>
              </w:rPr>
              <w:t>Fichier</w:t>
            </w:r>
            <w:r w:rsidR="00385D46">
              <w:rPr>
                <w:rFonts w:ascii="Arial" w:hAnsi="Arial" w:cs="Arial"/>
                <w:b/>
                <w:bCs/>
                <w:sz w:val="14"/>
                <w:szCs w:val="12"/>
              </w:rPr>
              <w:t>s</w:t>
            </w:r>
          </w:p>
          <w:p w:rsidR="000B1AD8" w:rsidRDefault="00385D46" w:rsidP="00385D46">
            <w:pPr>
              <w:spacing w:after="0"/>
              <w:jc w:val="center"/>
              <w:rPr>
                <w:rFonts w:ascii="Arial" w:hAnsi="Arial" w:cs="Arial"/>
                <w:b/>
                <w:bCs/>
                <w:sz w:val="14"/>
                <w:szCs w:val="12"/>
              </w:rPr>
            </w:pPr>
            <w:r>
              <w:rPr>
                <w:rFonts w:ascii="Arial" w:hAnsi="Arial" w:cs="Arial"/>
                <w:b/>
                <w:bCs/>
                <w:sz w:val="14"/>
                <w:szCs w:val="12"/>
              </w:rPr>
              <w:t>numér</w:t>
            </w:r>
            <w:r w:rsidR="000B1AD8">
              <w:rPr>
                <w:rFonts w:ascii="Arial" w:hAnsi="Arial" w:cs="Arial"/>
                <w:b/>
                <w:bCs/>
                <w:sz w:val="14"/>
                <w:szCs w:val="12"/>
              </w:rPr>
              <w:t>ique</w:t>
            </w:r>
            <w:r>
              <w:rPr>
                <w:rFonts w:ascii="Arial" w:hAnsi="Arial" w:cs="Arial"/>
                <w:b/>
                <w:bCs/>
                <w:sz w:val="14"/>
                <w:szCs w:val="12"/>
              </w:rPr>
              <w:t>s</w:t>
            </w:r>
          </w:p>
        </w:tc>
      </w:tr>
      <w:tr w:rsidR="000B1AD8">
        <w:trPr>
          <w:trHeight w:hRule="exact" w:val="379"/>
        </w:trPr>
        <w:tc>
          <w:tcPr>
            <w:tcW w:w="5721" w:type="dxa"/>
            <w:tcBorders>
              <w:top w:val="nil"/>
              <w:bottom w:val="nil"/>
            </w:tcBorders>
            <w:vAlign w:val="center"/>
          </w:tcPr>
          <w:p w:rsidR="000B1AD8" w:rsidRDefault="000B1AD8">
            <w:pPr>
              <w:spacing w:after="0"/>
              <w:ind w:firstLine="284"/>
              <w:rPr>
                <w:rFonts w:ascii="Arial" w:hAnsi="Arial" w:cs="Arial"/>
                <w:bCs/>
                <w:i/>
                <w:sz w:val="24"/>
              </w:rPr>
            </w:pPr>
            <w:r>
              <w:rPr>
                <w:rFonts w:ascii="Arial" w:hAnsi="Arial" w:cs="Arial"/>
                <w:bCs/>
                <w:i/>
              </w:rPr>
              <w:t>Dossier de base commun aux épreuves E2 et E3</w:t>
            </w:r>
          </w:p>
        </w:tc>
        <w:tc>
          <w:tcPr>
            <w:tcW w:w="2578" w:type="dxa"/>
            <w:tcBorders>
              <w:top w:val="nil"/>
              <w:bottom w:val="nil"/>
            </w:tcBorders>
            <w:vAlign w:val="center"/>
          </w:tcPr>
          <w:p w:rsidR="000B1AD8" w:rsidRDefault="000B1AD8">
            <w:pPr>
              <w:spacing w:after="0"/>
              <w:jc w:val="center"/>
              <w:rPr>
                <w:rFonts w:ascii="Arial" w:hAnsi="Arial" w:cs="Arial"/>
                <w:bCs/>
                <w:szCs w:val="24"/>
              </w:rPr>
            </w:pPr>
          </w:p>
        </w:tc>
        <w:tc>
          <w:tcPr>
            <w:tcW w:w="2686" w:type="dxa"/>
            <w:tcBorders>
              <w:top w:val="nil"/>
              <w:bottom w:val="nil"/>
            </w:tcBorders>
            <w:vAlign w:val="center"/>
          </w:tcPr>
          <w:p w:rsidR="000B1AD8" w:rsidRDefault="000B1AD8">
            <w:pPr>
              <w:spacing w:after="0"/>
              <w:rPr>
                <w:rFonts w:ascii="Arial" w:hAnsi="Arial" w:cs="Arial"/>
                <w:bCs/>
                <w:szCs w:val="24"/>
              </w:rPr>
            </w:pPr>
          </w:p>
        </w:tc>
      </w:tr>
      <w:tr w:rsidR="000B1AD8">
        <w:trPr>
          <w:trHeight w:hRule="exact" w:val="381"/>
        </w:trPr>
        <w:tc>
          <w:tcPr>
            <w:tcW w:w="5721" w:type="dxa"/>
            <w:tcBorders>
              <w:top w:val="nil"/>
              <w:bottom w:val="nil"/>
            </w:tcBorders>
            <w:vAlign w:val="center"/>
          </w:tcPr>
          <w:p w:rsidR="000B1AD8" w:rsidRDefault="000B1AD8">
            <w:pPr>
              <w:spacing w:after="0"/>
              <w:ind w:firstLine="284"/>
              <w:rPr>
                <w:rFonts w:ascii="Arial" w:hAnsi="Arial" w:cs="Arial"/>
                <w:bCs/>
                <w:sz w:val="24"/>
              </w:rPr>
            </w:pPr>
            <w:r>
              <w:rPr>
                <w:rFonts w:ascii="Arial" w:hAnsi="Arial" w:cs="Arial"/>
                <w:bCs/>
              </w:rPr>
              <w:t>Documents techniques :</w:t>
            </w:r>
          </w:p>
        </w:tc>
        <w:tc>
          <w:tcPr>
            <w:tcW w:w="2578" w:type="dxa"/>
            <w:tcBorders>
              <w:top w:val="nil"/>
              <w:bottom w:val="nil"/>
            </w:tcBorders>
            <w:vAlign w:val="center"/>
          </w:tcPr>
          <w:p w:rsidR="000B1AD8" w:rsidRDefault="000B1AD8">
            <w:pPr>
              <w:spacing w:after="0"/>
              <w:jc w:val="center"/>
              <w:rPr>
                <w:rFonts w:ascii="Arial" w:hAnsi="Arial" w:cs="Arial"/>
                <w:bCs/>
                <w:szCs w:val="24"/>
              </w:rPr>
            </w:pPr>
          </w:p>
        </w:tc>
        <w:tc>
          <w:tcPr>
            <w:tcW w:w="2686" w:type="dxa"/>
            <w:tcBorders>
              <w:top w:val="nil"/>
              <w:bottom w:val="nil"/>
            </w:tcBorders>
            <w:vAlign w:val="center"/>
          </w:tcPr>
          <w:p w:rsidR="000B1AD8" w:rsidRDefault="000B1AD8">
            <w:pPr>
              <w:spacing w:after="0"/>
              <w:jc w:val="center"/>
              <w:rPr>
                <w:rFonts w:ascii="Arial" w:hAnsi="Arial" w:cs="Arial"/>
                <w:bCs/>
                <w:szCs w:val="24"/>
              </w:rPr>
            </w:pPr>
          </w:p>
        </w:tc>
      </w:tr>
      <w:tr w:rsidR="000B1AD8">
        <w:trPr>
          <w:trHeight w:hRule="exact" w:val="3123"/>
        </w:trPr>
        <w:tc>
          <w:tcPr>
            <w:tcW w:w="5721" w:type="dxa"/>
            <w:tcBorders>
              <w:top w:val="nil"/>
              <w:bottom w:val="nil"/>
            </w:tcBorders>
            <w:vAlign w:val="center"/>
          </w:tcPr>
          <w:p w:rsidR="000B1AD8" w:rsidRDefault="000B1AD8">
            <w:pPr>
              <w:spacing w:after="0"/>
              <w:ind w:firstLine="709"/>
              <w:rPr>
                <w:rFonts w:ascii="Arial" w:hAnsi="Arial" w:cs="Arial"/>
                <w:bCs/>
              </w:rPr>
            </w:pPr>
            <w:r>
              <w:rPr>
                <w:rFonts w:ascii="Arial" w:hAnsi="Arial" w:cs="Arial"/>
                <w:bCs/>
              </w:rPr>
              <w:t>- Photo de l’existant</w:t>
            </w:r>
          </w:p>
          <w:p w:rsidR="000B1AD8" w:rsidRDefault="000B1AD8">
            <w:pPr>
              <w:spacing w:after="0"/>
              <w:ind w:firstLine="709"/>
              <w:rPr>
                <w:rFonts w:ascii="Arial" w:hAnsi="Arial" w:cs="Arial"/>
                <w:bCs/>
              </w:rPr>
            </w:pPr>
            <w:r>
              <w:rPr>
                <w:rFonts w:ascii="Arial" w:hAnsi="Arial" w:cs="Arial"/>
                <w:bCs/>
              </w:rPr>
              <w:t>- Palette de couleur à remplir</w:t>
            </w:r>
          </w:p>
          <w:p w:rsidR="000B1AD8" w:rsidRDefault="000B1AD8">
            <w:pPr>
              <w:spacing w:after="0"/>
              <w:ind w:firstLine="709"/>
              <w:rPr>
                <w:rFonts w:ascii="Arial" w:hAnsi="Arial" w:cs="Arial"/>
                <w:bCs/>
              </w:rPr>
            </w:pPr>
            <w:r>
              <w:rPr>
                <w:rFonts w:ascii="Arial" w:hAnsi="Arial" w:cs="Arial"/>
                <w:bCs/>
              </w:rPr>
              <w:t>- Synthèse projet initial</w:t>
            </w:r>
          </w:p>
          <w:p w:rsidR="000B1AD8" w:rsidRDefault="000B1AD8">
            <w:pPr>
              <w:spacing w:after="0"/>
              <w:ind w:firstLine="709"/>
              <w:rPr>
                <w:rFonts w:ascii="Arial" w:hAnsi="Arial" w:cs="Arial"/>
                <w:bCs/>
              </w:rPr>
            </w:pPr>
            <w:r>
              <w:rPr>
                <w:rFonts w:ascii="Arial" w:hAnsi="Arial" w:cs="Arial"/>
                <w:bCs/>
              </w:rPr>
              <w:t xml:space="preserve">- Vue sur toiture terrasse et angle Nord Est </w:t>
            </w:r>
          </w:p>
          <w:p w:rsidR="000B1AD8" w:rsidRDefault="000B1AD8">
            <w:pPr>
              <w:spacing w:after="0"/>
              <w:ind w:firstLine="709"/>
              <w:rPr>
                <w:rFonts w:ascii="Arial" w:hAnsi="Arial" w:cs="Arial"/>
                <w:bCs/>
              </w:rPr>
            </w:pPr>
            <w:r>
              <w:rPr>
                <w:rFonts w:ascii="Arial" w:hAnsi="Arial" w:cs="Arial"/>
                <w:bCs/>
              </w:rPr>
              <w:t>- Nuancier ETERNIT EQUITONE</w:t>
            </w:r>
          </w:p>
          <w:p w:rsidR="000B1AD8" w:rsidRDefault="000B1AD8">
            <w:pPr>
              <w:spacing w:after="0"/>
              <w:ind w:firstLine="709"/>
              <w:rPr>
                <w:rFonts w:ascii="Arial" w:hAnsi="Arial" w:cs="Arial"/>
                <w:bCs/>
              </w:rPr>
            </w:pPr>
            <w:r>
              <w:rPr>
                <w:rFonts w:ascii="Arial" w:hAnsi="Arial" w:cs="Arial"/>
                <w:bCs/>
              </w:rPr>
              <w:t>- Nuancier RAL</w:t>
            </w:r>
          </w:p>
          <w:p w:rsidR="000B1AD8" w:rsidRDefault="000B1AD8">
            <w:pPr>
              <w:spacing w:after="0"/>
              <w:ind w:firstLine="709"/>
              <w:rPr>
                <w:rFonts w:ascii="Arial" w:hAnsi="Arial" w:cs="Arial"/>
                <w:bCs/>
              </w:rPr>
            </w:pPr>
            <w:r>
              <w:rPr>
                <w:rFonts w:ascii="Arial" w:hAnsi="Arial" w:cs="Arial"/>
                <w:bCs/>
              </w:rPr>
              <w:t>- Textures :</w:t>
            </w:r>
          </w:p>
          <w:p w:rsidR="000B1AD8" w:rsidRDefault="000B1AD8">
            <w:pPr>
              <w:numPr>
                <w:ilvl w:val="0"/>
                <w:numId w:val="2"/>
              </w:numPr>
              <w:spacing w:after="0"/>
              <w:rPr>
                <w:rFonts w:ascii="Arial" w:hAnsi="Arial" w:cs="Arial"/>
                <w:bCs/>
              </w:rPr>
            </w:pPr>
            <w:r>
              <w:rPr>
                <w:rFonts w:ascii="Arial" w:hAnsi="Arial" w:cs="Arial"/>
                <w:bCs/>
              </w:rPr>
              <w:t>Gravier</w:t>
            </w:r>
          </w:p>
          <w:p w:rsidR="000B1AD8" w:rsidRDefault="000B1AD8">
            <w:pPr>
              <w:numPr>
                <w:ilvl w:val="0"/>
                <w:numId w:val="2"/>
              </w:numPr>
              <w:spacing w:after="0"/>
              <w:rPr>
                <w:rFonts w:ascii="Arial" w:hAnsi="Arial" w:cs="Arial"/>
                <w:bCs/>
              </w:rPr>
            </w:pPr>
            <w:r>
              <w:rPr>
                <w:rFonts w:ascii="Arial" w:hAnsi="Arial" w:cs="Arial"/>
                <w:bCs/>
              </w:rPr>
              <w:t>Bac pré-végétalisé</w:t>
            </w:r>
          </w:p>
          <w:p w:rsidR="000B1AD8" w:rsidRDefault="000B1AD8">
            <w:pPr>
              <w:spacing w:after="0"/>
              <w:ind w:firstLine="709"/>
              <w:rPr>
                <w:rFonts w:ascii="Arial" w:hAnsi="Arial" w:cs="Arial"/>
                <w:bCs/>
              </w:rPr>
            </w:pPr>
            <w:r>
              <w:rPr>
                <w:rFonts w:ascii="Arial" w:hAnsi="Arial" w:cs="Arial"/>
                <w:bCs/>
              </w:rPr>
              <w:t>- Nuancier WEBER</w:t>
            </w:r>
          </w:p>
          <w:p w:rsidR="000B1AD8" w:rsidRDefault="000B1AD8">
            <w:pPr>
              <w:spacing w:after="0"/>
              <w:ind w:firstLine="709"/>
              <w:rPr>
                <w:rFonts w:ascii="Arial" w:hAnsi="Arial" w:cs="Arial"/>
                <w:bCs/>
              </w:rPr>
            </w:pPr>
          </w:p>
        </w:tc>
        <w:tc>
          <w:tcPr>
            <w:tcW w:w="2578" w:type="dxa"/>
            <w:tcBorders>
              <w:top w:val="nil"/>
              <w:bottom w:val="nil"/>
            </w:tcBorders>
            <w:vAlign w:val="center"/>
          </w:tcPr>
          <w:p w:rsidR="000B1AD8" w:rsidRDefault="000B1AD8">
            <w:pPr>
              <w:spacing w:after="0"/>
              <w:rPr>
                <w:rFonts w:ascii="Arial" w:hAnsi="Arial" w:cs="Arial"/>
                <w:bCs/>
                <w:szCs w:val="24"/>
              </w:rPr>
            </w:pPr>
          </w:p>
        </w:tc>
        <w:tc>
          <w:tcPr>
            <w:tcW w:w="2686" w:type="dxa"/>
            <w:tcBorders>
              <w:top w:val="nil"/>
              <w:bottom w:val="nil"/>
            </w:tcBorders>
            <w:vAlign w:val="center"/>
          </w:tcPr>
          <w:p w:rsidR="000B1AD8" w:rsidRDefault="000B1AD8">
            <w:pPr>
              <w:spacing w:after="0"/>
              <w:jc w:val="center"/>
              <w:rPr>
                <w:rFonts w:ascii="Arial" w:hAnsi="Arial" w:cs="Arial"/>
                <w:bCs/>
                <w:szCs w:val="24"/>
              </w:rPr>
            </w:pPr>
            <w:r>
              <w:rPr>
                <w:rFonts w:ascii="Arial" w:hAnsi="Arial" w:cs="Arial"/>
                <w:bCs/>
                <w:szCs w:val="24"/>
              </w:rPr>
              <w:t>DT4.jpg</w:t>
            </w:r>
          </w:p>
          <w:p w:rsidR="000B1AD8" w:rsidRDefault="000B1AD8">
            <w:pPr>
              <w:spacing w:after="0"/>
              <w:jc w:val="center"/>
              <w:rPr>
                <w:rFonts w:ascii="Arial" w:hAnsi="Arial" w:cs="Arial"/>
                <w:bCs/>
                <w:szCs w:val="24"/>
              </w:rPr>
            </w:pPr>
            <w:r>
              <w:rPr>
                <w:rFonts w:ascii="Arial" w:hAnsi="Arial" w:cs="Arial"/>
                <w:bCs/>
                <w:szCs w:val="24"/>
              </w:rPr>
              <w:t>DT5.pdf</w:t>
            </w:r>
          </w:p>
          <w:p w:rsidR="000B1AD8" w:rsidRDefault="000B1AD8">
            <w:pPr>
              <w:spacing w:after="0"/>
              <w:jc w:val="center"/>
              <w:rPr>
                <w:rFonts w:ascii="Arial" w:hAnsi="Arial" w:cs="Arial"/>
                <w:bCs/>
                <w:szCs w:val="24"/>
              </w:rPr>
            </w:pPr>
            <w:r>
              <w:rPr>
                <w:rFonts w:ascii="Arial" w:hAnsi="Arial" w:cs="Arial"/>
                <w:bCs/>
                <w:szCs w:val="24"/>
              </w:rPr>
              <w:t>DT6.jpg</w:t>
            </w:r>
          </w:p>
          <w:p w:rsidR="000B1AD8" w:rsidRDefault="000B1AD8">
            <w:pPr>
              <w:spacing w:after="0"/>
              <w:jc w:val="center"/>
              <w:rPr>
                <w:rFonts w:ascii="Arial" w:hAnsi="Arial" w:cs="Arial"/>
                <w:bCs/>
                <w:szCs w:val="24"/>
              </w:rPr>
            </w:pPr>
            <w:r>
              <w:rPr>
                <w:rFonts w:ascii="Arial" w:hAnsi="Arial" w:cs="Arial"/>
                <w:bCs/>
                <w:szCs w:val="24"/>
              </w:rPr>
              <w:t>DT7.jpg</w:t>
            </w:r>
          </w:p>
          <w:p w:rsidR="000B1AD8" w:rsidRDefault="000B1AD8">
            <w:pPr>
              <w:spacing w:after="0"/>
              <w:jc w:val="center"/>
              <w:rPr>
                <w:rFonts w:ascii="Arial" w:hAnsi="Arial" w:cs="Arial"/>
                <w:bCs/>
                <w:szCs w:val="24"/>
              </w:rPr>
            </w:pPr>
            <w:r>
              <w:rPr>
                <w:rFonts w:ascii="Arial" w:hAnsi="Arial" w:cs="Arial"/>
                <w:bCs/>
                <w:szCs w:val="24"/>
              </w:rPr>
              <w:t>DT8.pdf</w:t>
            </w:r>
          </w:p>
          <w:p w:rsidR="000B1AD8" w:rsidRDefault="000B1AD8">
            <w:pPr>
              <w:spacing w:after="0"/>
              <w:jc w:val="center"/>
              <w:rPr>
                <w:rFonts w:ascii="Arial" w:hAnsi="Arial" w:cs="Arial"/>
                <w:bCs/>
                <w:szCs w:val="24"/>
              </w:rPr>
            </w:pPr>
            <w:r>
              <w:rPr>
                <w:rFonts w:ascii="Arial" w:hAnsi="Arial" w:cs="Arial"/>
                <w:bCs/>
                <w:szCs w:val="24"/>
              </w:rPr>
              <w:t xml:space="preserve">DT9.jpg </w:t>
            </w:r>
          </w:p>
          <w:p w:rsidR="000B1AD8" w:rsidRDefault="000B1AD8">
            <w:pPr>
              <w:spacing w:after="0"/>
              <w:jc w:val="center"/>
              <w:rPr>
                <w:rFonts w:ascii="Arial" w:hAnsi="Arial" w:cs="Arial"/>
                <w:bCs/>
                <w:szCs w:val="24"/>
              </w:rPr>
            </w:pPr>
          </w:p>
          <w:p w:rsidR="000B1AD8" w:rsidRDefault="000B1AD8">
            <w:pPr>
              <w:spacing w:after="0"/>
              <w:jc w:val="center"/>
              <w:rPr>
                <w:rFonts w:ascii="Arial" w:hAnsi="Arial" w:cs="Arial"/>
                <w:bCs/>
                <w:szCs w:val="24"/>
              </w:rPr>
            </w:pPr>
            <w:r>
              <w:rPr>
                <w:rFonts w:ascii="Arial" w:hAnsi="Arial" w:cs="Arial"/>
                <w:bCs/>
                <w:szCs w:val="24"/>
              </w:rPr>
              <w:t xml:space="preserve">DT10.jpg </w:t>
            </w:r>
          </w:p>
          <w:p w:rsidR="000B1AD8" w:rsidRDefault="000B1AD8">
            <w:pPr>
              <w:spacing w:after="0"/>
              <w:jc w:val="center"/>
              <w:rPr>
                <w:rFonts w:ascii="Arial" w:hAnsi="Arial" w:cs="Arial"/>
                <w:bCs/>
                <w:szCs w:val="24"/>
              </w:rPr>
            </w:pPr>
            <w:r>
              <w:rPr>
                <w:rFonts w:ascii="Arial" w:hAnsi="Arial" w:cs="Arial"/>
                <w:bCs/>
                <w:szCs w:val="24"/>
              </w:rPr>
              <w:t>DT11.jpg</w:t>
            </w:r>
          </w:p>
          <w:p w:rsidR="000B1AD8" w:rsidRDefault="000B1AD8">
            <w:pPr>
              <w:spacing w:after="0"/>
              <w:jc w:val="center"/>
              <w:rPr>
                <w:rFonts w:ascii="Arial" w:hAnsi="Arial" w:cs="Arial"/>
                <w:bCs/>
                <w:szCs w:val="24"/>
              </w:rPr>
            </w:pPr>
            <w:r>
              <w:rPr>
                <w:rFonts w:ascii="Arial" w:hAnsi="Arial" w:cs="Arial"/>
                <w:bCs/>
                <w:szCs w:val="24"/>
              </w:rPr>
              <w:t>DT12.jpg</w:t>
            </w:r>
          </w:p>
          <w:p w:rsidR="000B1AD8" w:rsidRDefault="000B1AD8">
            <w:pPr>
              <w:spacing w:after="0"/>
              <w:jc w:val="center"/>
              <w:rPr>
                <w:rFonts w:ascii="Arial" w:hAnsi="Arial" w:cs="Arial"/>
                <w:bCs/>
                <w:szCs w:val="24"/>
              </w:rPr>
            </w:pPr>
          </w:p>
        </w:tc>
      </w:tr>
      <w:tr w:rsidR="000B1AD8">
        <w:trPr>
          <w:trHeight w:val="3223"/>
        </w:trPr>
        <w:tc>
          <w:tcPr>
            <w:tcW w:w="10985" w:type="dxa"/>
            <w:gridSpan w:val="3"/>
            <w:tcBorders>
              <w:top w:val="single" w:sz="4" w:space="0" w:color="auto"/>
              <w:bottom w:val="single" w:sz="4" w:space="0" w:color="auto"/>
            </w:tcBorders>
            <w:vAlign w:val="center"/>
          </w:tcPr>
          <w:p w:rsidR="000B1AD8" w:rsidRDefault="000B1AD8">
            <w:pPr>
              <w:spacing w:before="120" w:after="0"/>
              <w:rPr>
                <w:rFonts w:ascii="Arial" w:hAnsi="Arial" w:cs="Arial"/>
                <w:b/>
                <w:bCs/>
              </w:rPr>
            </w:pPr>
            <w:r>
              <w:rPr>
                <w:rFonts w:ascii="Arial" w:hAnsi="Arial" w:cs="Arial"/>
                <w:b/>
                <w:bCs/>
              </w:rPr>
              <w:t>ON DEMANDE :</w:t>
            </w:r>
          </w:p>
          <w:p w:rsidR="000B1AD8" w:rsidRDefault="000B1AD8">
            <w:pPr>
              <w:spacing w:after="0" w:line="240" w:lineRule="auto"/>
              <w:ind w:left="426"/>
              <w:rPr>
                <w:rFonts w:ascii="Arial" w:hAnsi="Arial" w:cs="Arial"/>
                <w:bCs/>
              </w:rPr>
            </w:pPr>
            <w:r>
              <w:rPr>
                <w:rFonts w:ascii="Arial" w:hAnsi="Arial" w:cs="Arial"/>
                <w:bCs/>
              </w:rPr>
              <w:t>Sur un logiciel de traitement d’image :</w:t>
            </w:r>
          </w:p>
          <w:p w:rsidR="000B1AD8" w:rsidRDefault="000B1AD8">
            <w:pPr>
              <w:spacing w:after="0" w:line="240" w:lineRule="auto"/>
              <w:ind w:left="426"/>
              <w:rPr>
                <w:rFonts w:ascii="Arial" w:hAnsi="Arial" w:cs="Arial"/>
                <w:bCs/>
                <w:sz w:val="8"/>
                <w:szCs w:val="8"/>
              </w:rPr>
            </w:pPr>
          </w:p>
          <w:p w:rsidR="000B1AD8" w:rsidRDefault="000B1AD8">
            <w:pPr>
              <w:numPr>
                <w:ilvl w:val="1"/>
                <w:numId w:val="3"/>
              </w:numPr>
              <w:spacing w:after="0" w:line="240" w:lineRule="auto"/>
              <w:ind w:left="1134" w:hanging="425"/>
              <w:rPr>
                <w:rFonts w:ascii="Arial" w:hAnsi="Arial" w:cs="Arial"/>
                <w:bCs/>
              </w:rPr>
            </w:pPr>
            <w:r>
              <w:rPr>
                <w:rFonts w:ascii="Arial" w:hAnsi="Arial" w:cs="Arial"/>
                <w:bCs/>
              </w:rPr>
              <w:t>Créer une feuille de présentation pour une sortie A3 paysage – 300 PPP ;</w:t>
            </w:r>
          </w:p>
          <w:p w:rsidR="000B1AD8" w:rsidRDefault="000B1AD8">
            <w:pPr>
              <w:numPr>
                <w:ilvl w:val="1"/>
                <w:numId w:val="3"/>
              </w:numPr>
              <w:spacing w:after="0" w:line="240" w:lineRule="auto"/>
              <w:ind w:left="1134" w:hanging="425"/>
              <w:rPr>
                <w:rFonts w:ascii="Arial" w:hAnsi="Arial" w:cs="Arial"/>
                <w:bCs/>
              </w:rPr>
            </w:pPr>
            <w:r>
              <w:rPr>
                <w:rFonts w:ascii="Arial" w:hAnsi="Arial" w:cs="Arial"/>
                <w:bCs/>
              </w:rPr>
              <w:t>Préparer la planche en insérant les images selon les renseignements donnés par l’architecte ;</w:t>
            </w:r>
          </w:p>
          <w:p w:rsidR="000B1AD8" w:rsidRDefault="000B1AD8">
            <w:pPr>
              <w:numPr>
                <w:ilvl w:val="1"/>
                <w:numId w:val="3"/>
              </w:numPr>
              <w:spacing w:after="0" w:line="240" w:lineRule="auto"/>
              <w:ind w:left="1134" w:hanging="425"/>
              <w:rPr>
                <w:rFonts w:ascii="Arial" w:hAnsi="Arial" w:cs="Arial"/>
                <w:bCs/>
              </w:rPr>
            </w:pPr>
            <w:r>
              <w:rPr>
                <w:rFonts w:ascii="Arial" w:hAnsi="Arial" w:cs="Arial"/>
                <w:bCs/>
              </w:rPr>
              <w:t>Colorer les palettes de couleurs :</w:t>
            </w:r>
          </w:p>
          <w:p w:rsidR="000B1AD8" w:rsidRDefault="000B1AD8">
            <w:pPr>
              <w:numPr>
                <w:ilvl w:val="0"/>
                <w:numId w:val="2"/>
              </w:numPr>
              <w:spacing w:after="0" w:line="240" w:lineRule="auto"/>
              <w:rPr>
                <w:rFonts w:ascii="Arial" w:hAnsi="Arial" w:cs="Arial"/>
                <w:bCs/>
              </w:rPr>
            </w:pPr>
            <w:proofErr w:type="gramStart"/>
            <w:r>
              <w:rPr>
                <w:rFonts w:ascii="Arial" w:hAnsi="Arial" w:cs="Arial"/>
                <w:bCs/>
              </w:rPr>
              <w:t>de</w:t>
            </w:r>
            <w:proofErr w:type="gramEnd"/>
            <w:r>
              <w:rPr>
                <w:rFonts w:ascii="Arial" w:hAnsi="Arial" w:cs="Arial"/>
                <w:bCs/>
              </w:rPr>
              <w:t xml:space="preserve"> l'existant avec la photo de l'existant</w:t>
            </w:r>
          </w:p>
          <w:p w:rsidR="000B1AD8" w:rsidRDefault="000B1AD8">
            <w:pPr>
              <w:numPr>
                <w:ilvl w:val="0"/>
                <w:numId w:val="2"/>
              </w:numPr>
              <w:spacing w:after="0" w:line="240" w:lineRule="auto"/>
              <w:rPr>
                <w:rFonts w:ascii="Arial" w:hAnsi="Arial" w:cs="Arial"/>
                <w:bCs/>
              </w:rPr>
            </w:pPr>
            <w:proofErr w:type="gramStart"/>
            <w:r>
              <w:rPr>
                <w:rFonts w:ascii="Arial" w:hAnsi="Arial" w:cs="Arial"/>
                <w:bCs/>
              </w:rPr>
              <w:t>du</w:t>
            </w:r>
            <w:proofErr w:type="gramEnd"/>
            <w:r>
              <w:rPr>
                <w:rFonts w:ascii="Arial" w:hAnsi="Arial" w:cs="Arial"/>
                <w:bCs/>
              </w:rPr>
              <w:t xml:space="preserve"> projet initial avec l'image de synthèse </w:t>
            </w:r>
          </w:p>
          <w:p w:rsidR="000B1AD8" w:rsidRDefault="000B1AD8">
            <w:pPr>
              <w:numPr>
                <w:ilvl w:val="1"/>
                <w:numId w:val="3"/>
              </w:numPr>
              <w:spacing w:after="0" w:line="240" w:lineRule="auto"/>
              <w:ind w:left="1134" w:hanging="425"/>
              <w:rPr>
                <w:rFonts w:ascii="Arial" w:hAnsi="Arial" w:cs="Arial"/>
                <w:bCs/>
              </w:rPr>
            </w:pPr>
            <w:r>
              <w:rPr>
                <w:rFonts w:ascii="Arial" w:hAnsi="Arial" w:cs="Arial"/>
                <w:bCs/>
              </w:rPr>
              <w:t>Texturer les deux images extraites de la maquette numérique du projet initial ;</w:t>
            </w:r>
          </w:p>
          <w:p w:rsidR="000B1AD8" w:rsidRDefault="000B1AD8">
            <w:pPr>
              <w:numPr>
                <w:ilvl w:val="1"/>
                <w:numId w:val="3"/>
              </w:numPr>
              <w:spacing w:after="0" w:line="240" w:lineRule="auto"/>
              <w:ind w:left="1134" w:hanging="425"/>
              <w:rPr>
                <w:rFonts w:ascii="Arial" w:hAnsi="Arial" w:cs="Arial"/>
                <w:bCs/>
              </w:rPr>
            </w:pPr>
            <w:r>
              <w:rPr>
                <w:rFonts w:ascii="Arial" w:hAnsi="Arial" w:cs="Arial"/>
                <w:bCs/>
              </w:rPr>
              <w:t>Colorer les palettes de la variante ;</w:t>
            </w:r>
          </w:p>
          <w:p w:rsidR="000B1AD8" w:rsidRDefault="000B1AD8">
            <w:pPr>
              <w:numPr>
                <w:ilvl w:val="1"/>
                <w:numId w:val="3"/>
              </w:numPr>
              <w:spacing w:after="0" w:line="240" w:lineRule="auto"/>
              <w:ind w:left="1134" w:hanging="425"/>
              <w:rPr>
                <w:rFonts w:ascii="Arial" w:hAnsi="Arial" w:cs="Arial"/>
                <w:bCs/>
              </w:rPr>
            </w:pPr>
            <w:r>
              <w:rPr>
                <w:rFonts w:ascii="Arial" w:hAnsi="Arial" w:cs="Arial"/>
                <w:bCs/>
              </w:rPr>
              <w:t>Texturer les trois images de la variante ;</w:t>
            </w:r>
          </w:p>
          <w:p w:rsidR="000B1AD8" w:rsidRDefault="000B1AD8">
            <w:pPr>
              <w:numPr>
                <w:ilvl w:val="1"/>
                <w:numId w:val="3"/>
              </w:numPr>
              <w:spacing w:after="0" w:line="240" w:lineRule="auto"/>
              <w:ind w:left="1134" w:hanging="425"/>
              <w:rPr>
                <w:rFonts w:ascii="Arial" w:hAnsi="Arial" w:cs="Arial"/>
                <w:bCs/>
              </w:rPr>
            </w:pPr>
            <w:r>
              <w:rPr>
                <w:rFonts w:ascii="Arial" w:hAnsi="Arial" w:cs="Arial"/>
                <w:bCs/>
              </w:rPr>
              <w:t xml:space="preserve">Imprimer la planche sur format A3 en couleur et sauvegarder sous le nom </w:t>
            </w:r>
            <w:r>
              <w:rPr>
                <w:rFonts w:ascii="Arial" w:hAnsi="Arial" w:cs="Arial"/>
                <w:b/>
                <w:bCs/>
              </w:rPr>
              <w:t>« DR2-n°candidat.pdf »</w:t>
            </w:r>
            <w:r>
              <w:rPr>
                <w:rFonts w:ascii="Arial" w:hAnsi="Arial" w:cs="Arial"/>
                <w:bCs/>
              </w:rPr>
              <w:t> ;</w:t>
            </w:r>
          </w:p>
        </w:tc>
      </w:tr>
      <w:tr w:rsidR="000B1AD8">
        <w:trPr>
          <w:trHeight w:val="2120"/>
        </w:trPr>
        <w:tc>
          <w:tcPr>
            <w:tcW w:w="10985" w:type="dxa"/>
            <w:gridSpan w:val="3"/>
            <w:tcBorders>
              <w:top w:val="single" w:sz="4" w:space="0" w:color="auto"/>
              <w:bottom w:val="single" w:sz="4" w:space="0" w:color="auto"/>
            </w:tcBorders>
            <w:vAlign w:val="center"/>
          </w:tcPr>
          <w:p w:rsidR="000B1AD8" w:rsidRDefault="000B1AD8">
            <w:pPr>
              <w:spacing w:before="120" w:after="0"/>
              <w:rPr>
                <w:rFonts w:ascii="Arial" w:hAnsi="Arial" w:cs="Arial"/>
                <w:b/>
                <w:bCs/>
              </w:rPr>
            </w:pPr>
            <w:r>
              <w:rPr>
                <w:rFonts w:ascii="Arial" w:hAnsi="Arial" w:cs="Arial"/>
                <w:b/>
                <w:bCs/>
              </w:rPr>
              <w:t>ON EXIGE :</w:t>
            </w:r>
          </w:p>
          <w:p w:rsidR="000B1AD8" w:rsidRDefault="000B1AD8">
            <w:pPr>
              <w:numPr>
                <w:ilvl w:val="0"/>
                <w:numId w:val="4"/>
              </w:numPr>
              <w:spacing w:after="0" w:line="240" w:lineRule="auto"/>
              <w:rPr>
                <w:rFonts w:ascii="Arial" w:hAnsi="Arial" w:cs="Arial"/>
                <w:bCs/>
              </w:rPr>
            </w:pPr>
            <w:r>
              <w:rPr>
                <w:rFonts w:ascii="Arial" w:hAnsi="Arial" w:cs="Arial"/>
                <w:bCs/>
              </w:rPr>
              <w:t>Une mise en page conforme aux consignes ;</w:t>
            </w:r>
          </w:p>
          <w:p w:rsidR="000B1AD8" w:rsidRDefault="000B1AD8">
            <w:pPr>
              <w:numPr>
                <w:ilvl w:val="0"/>
                <w:numId w:val="4"/>
              </w:numPr>
              <w:spacing w:after="0" w:line="240" w:lineRule="auto"/>
              <w:rPr>
                <w:rFonts w:ascii="Arial" w:hAnsi="Arial" w:cs="Arial"/>
                <w:bCs/>
              </w:rPr>
            </w:pPr>
            <w:r>
              <w:rPr>
                <w:rFonts w:ascii="Arial" w:hAnsi="Arial" w:cs="Arial"/>
                <w:bCs/>
              </w:rPr>
              <w:t>Une définition des éléments insérés appropriée à la planche ;</w:t>
            </w:r>
          </w:p>
          <w:p w:rsidR="000B1AD8" w:rsidRDefault="000B1AD8">
            <w:pPr>
              <w:numPr>
                <w:ilvl w:val="0"/>
                <w:numId w:val="4"/>
              </w:numPr>
              <w:spacing w:after="0" w:line="240" w:lineRule="auto"/>
              <w:rPr>
                <w:rFonts w:ascii="Arial" w:hAnsi="Arial" w:cs="Arial"/>
                <w:bCs/>
              </w:rPr>
            </w:pPr>
            <w:r>
              <w:rPr>
                <w:rFonts w:ascii="Arial" w:hAnsi="Arial" w:cs="Arial"/>
                <w:bCs/>
              </w:rPr>
              <w:t>Un relevé des couleurs et textures représentatif de l’état existant et du projet initial ;</w:t>
            </w:r>
          </w:p>
          <w:p w:rsidR="000B1AD8" w:rsidRDefault="00385D46">
            <w:pPr>
              <w:numPr>
                <w:ilvl w:val="0"/>
                <w:numId w:val="4"/>
              </w:numPr>
              <w:spacing w:after="0" w:line="240" w:lineRule="auto"/>
              <w:rPr>
                <w:rFonts w:ascii="Arial" w:hAnsi="Arial" w:cs="Arial"/>
                <w:bCs/>
              </w:rPr>
            </w:pPr>
            <w:r>
              <w:rPr>
                <w:noProof/>
                <w:lang w:eastAsia="fr-FR"/>
              </w:rPr>
              <mc:AlternateContent>
                <mc:Choice Requires="wps">
                  <w:drawing>
                    <wp:anchor distT="0" distB="0" distL="114300" distR="114300" simplePos="0" relativeHeight="251656704" behindDoc="0" locked="0" layoutInCell="1" allowOverlap="1" wp14:anchorId="382E20DD" wp14:editId="5CAF955A">
                      <wp:simplePos x="0" y="0"/>
                      <wp:positionH relativeFrom="column">
                        <wp:posOffset>6092190</wp:posOffset>
                      </wp:positionH>
                      <wp:positionV relativeFrom="paragraph">
                        <wp:posOffset>41910</wp:posOffset>
                      </wp:positionV>
                      <wp:extent cx="839470" cy="424815"/>
                      <wp:effectExtent l="0" t="0" r="0" b="0"/>
                      <wp:wrapNone/>
                      <wp:docPr id="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9470" cy="424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1AD8" w:rsidRDefault="000B1AD8">
                                  <w:pPr>
                                    <w:rPr>
                                      <w:rFonts w:ascii="Arial" w:hAnsi="Arial" w:cs="Arial"/>
                                      <w:b/>
                                      <w:bCs/>
                                      <w:sz w:val="48"/>
                                      <w:szCs w:val="48"/>
                                    </w:rPr>
                                  </w:pPr>
                                  <w:r>
                                    <w:rPr>
                                      <w:rFonts w:ascii="Arial" w:hAnsi="Arial" w:cs="Arial"/>
                                      <w:b/>
                                      <w:bCs/>
                                      <w:sz w:val="48"/>
                                      <w:szCs w:val="48"/>
                                    </w:rPr>
                                    <w:t>DE2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2E20DD" id="Text Box 11" o:spid="_x0000_s1027" type="#_x0000_t202" style="position:absolute;left:0;text-align:left;margin-left:479.7pt;margin-top:3.3pt;width:66.1pt;height:33.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CIutQIAAMA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" filled="f" stroked="f">
                      <v:textbox>
                        <w:txbxContent>
                          <w:p w:rsidR="000B1AD8" w:rsidRDefault="000B1AD8">
                            <w:pPr>
                              <w:rPr>
                                <w:rFonts w:ascii="Arial" w:hAnsi="Arial" w:cs="Arial"/>
                                <w:b/>
                                <w:bCs/>
                                <w:sz w:val="48"/>
                                <w:szCs w:val="48"/>
                              </w:rPr>
                            </w:pPr>
                            <w:r>
                              <w:rPr>
                                <w:rFonts w:ascii="Arial" w:hAnsi="Arial" w:cs="Arial"/>
                                <w:b/>
                                <w:bCs/>
                                <w:sz w:val="48"/>
                                <w:szCs w:val="48"/>
                              </w:rPr>
                              <w:t>DE2</w:t>
                            </w:r>
                          </w:p>
                        </w:txbxContent>
                      </v:textbox>
                    </v:shape>
                  </w:pict>
                </mc:Fallback>
              </mc:AlternateContent>
            </w:r>
            <w:r w:rsidR="000B1AD8">
              <w:rPr>
                <w:rFonts w:ascii="Arial" w:hAnsi="Arial" w:cs="Arial"/>
                <w:bCs/>
              </w:rPr>
              <w:t>Des couleurs et textures du curseur de la variante conforme à la proposition ;</w:t>
            </w:r>
          </w:p>
          <w:p w:rsidR="000B1AD8" w:rsidRDefault="000B1AD8">
            <w:pPr>
              <w:numPr>
                <w:ilvl w:val="0"/>
                <w:numId w:val="4"/>
              </w:numPr>
              <w:spacing w:after="0" w:line="240" w:lineRule="auto"/>
              <w:rPr>
                <w:rFonts w:ascii="Arial" w:hAnsi="Arial" w:cs="Arial"/>
                <w:bCs/>
              </w:rPr>
            </w:pPr>
            <w:r>
              <w:rPr>
                <w:rFonts w:ascii="Arial" w:hAnsi="Arial" w:cs="Arial"/>
                <w:bCs/>
              </w:rPr>
              <w:t>Une application juste des couleurs et textures appliquées sur les surfaces concernées ;</w:t>
            </w:r>
          </w:p>
          <w:p w:rsidR="000B1AD8" w:rsidRDefault="000B1AD8" w:rsidP="00385D46">
            <w:pPr>
              <w:numPr>
                <w:ilvl w:val="0"/>
                <w:numId w:val="4"/>
              </w:numPr>
              <w:spacing w:after="0" w:line="240" w:lineRule="auto"/>
              <w:rPr>
                <w:rFonts w:ascii="Arial" w:hAnsi="Arial" w:cs="Arial"/>
                <w:bCs/>
              </w:rPr>
            </w:pPr>
            <w:r>
              <w:rPr>
                <w:rFonts w:ascii="Arial" w:hAnsi="Arial" w:cs="Arial"/>
                <w:bCs/>
              </w:rPr>
              <w:t>U</w:t>
            </w:r>
            <w:r w:rsidR="00385D46">
              <w:rPr>
                <w:rFonts w:ascii="Arial" w:hAnsi="Arial" w:cs="Arial"/>
                <w:bCs/>
              </w:rPr>
              <w:t>n document imprimé et sauvegardé</w:t>
            </w:r>
            <w:r>
              <w:rPr>
                <w:rFonts w:ascii="Arial" w:hAnsi="Arial" w:cs="Arial"/>
                <w:bCs/>
              </w:rPr>
              <w:t xml:space="preserve"> selon les critères demandés</w:t>
            </w:r>
            <w:r w:rsidR="00385D46">
              <w:rPr>
                <w:rFonts w:ascii="Arial" w:hAnsi="Arial" w:cs="Arial"/>
                <w:bCs/>
              </w:rPr>
              <w:t>.</w:t>
            </w:r>
          </w:p>
        </w:tc>
      </w:tr>
    </w:tbl>
    <w:p w:rsidR="000B1AD8" w:rsidRDefault="000B1AD8">
      <w:pPr>
        <w:spacing w:after="0"/>
        <w:rPr>
          <w:rFonts w:ascii="Arial" w:hAnsi="Arial" w:cs="Arial"/>
          <w:sz w:val="4"/>
        </w:rPr>
      </w:pPr>
    </w:p>
    <w:sectPr w:rsidR="000B1AD8">
      <w:headerReference w:type="default" r:id="rId11"/>
      <w:footerReference w:type="default" r:id="rId12"/>
      <w:pgSz w:w="23814" w:h="16839" w:orient="landscape"/>
      <w:pgMar w:top="1417" w:right="567" w:bottom="567" w:left="12333" w:header="708" w:footer="54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C10A5" w:rsidRDefault="00CC10A5">
      <w:pPr>
        <w:spacing w:after="0" w:line="240" w:lineRule="auto"/>
      </w:pPr>
      <w:r>
        <w:separator/>
      </w:r>
    </w:p>
  </w:endnote>
  <w:endnote w:type="continuationSeparator" w:id="0">
    <w:p w:rsidR="00CC10A5" w:rsidRDefault="00CC10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86"/>
      <w:gridCol w:w="3721"/>
      <w:gridCol w:w="2835"/>
      <w:gridCol w:w="742"/>
    </w:tblGrid>
    <w:tr w:rsidR="000B1AD8">
      <w:trPr>
        <w:cantSplit/>
        <w:trHeight w:val="382"/>
        <w:jc w:val="right"/>
      </w:trPr>
      <w:tc>
        <w:tcPr>
          <w:tcW w:w="3686" w:type="dxa"/>
          <w:vMerge w:val="restart"/>
          <w:tcBorders>
            <w:right w:val="single" w:sz="4" w:space="0" w:color="auto"/>
          </w:tcBorders>
          <w:vAlign w:val="center"/>
        </w:tcPr>
        <w:p w:rsidR="000B1AD8" w:rsidRDefault="000B1AD8">
          <w:pPr>
            <w:keepNext/>
            <w:spacing w:after="0" w:line="240" w:lineRule="auto"/>
            <w:ind w:left="72" w:right="44"/>
            <w:jc w:val="center"/>
            <w:outlineLvl w:val="4"/>
            <w:rPr>
              <w:rFonts w:ascii="Arial" w:eastAsia="Times New Roman" w:hAnsi="Arial" w:cs="Arial"/>
              <w:b/>
              <w:bCs/>
              <w:sz w:val="16"/>
              <w:szCs w:val="16"/>
              <w:lang w:eastAsia="fr-FR"/>
            </w:rPr>
          </w:pPr>
          <w:r>
            <w:rPr>
              <w:rFonts w:ascii="Arial" w:eastAsia="Times New Roman" w:hAnsi="Arial" w:cs="Arial"/>
              <w:b/>
              <w:bCs/>
              <w:sz w:val="16"/>
              <w:szCs w:val="16"/>
              <w:lang w:eastAsia="fr-FR"/>
            </w:rPr>
            <w:t>BACCALAURÉAT PROFESSIONNEL</w:t>
          </w:r>
        </w:p>
        <w:p w:rsidR="000B1AD8" w:rsidRDefault="000B1AD8">
          <w:pPr>
            <w:spacing w:after="0" w:line="240" w:lineRule="auto"/>
            <w:ind w:left="72" w:right="44"/>
            <w:jc w:val="center"/>
            <w:rPr>
              <w:rFonts w:ascii="Arial" w:eastAsia="Times New Roman" w:hAnsi="Arial" w:cs="Arial"/>
              <w:b/>
              <w:bCs/>
              <w:sz w:val="16"/>
              <w:szCs w:val="16"/>
              <w:lang w:eastAsia="fr-FR"/>
            </w:rPr>
          </w:pPr>
          <w:r>
            <w:rPr>
              <w:rFonts w:ascii="Arial" w:eastAsia="Times New Roman" w:hAnsi="Arial" w:cs="Arial"/>
              <w:b/>
              <w:bCs/>
              <w:sz w:val="16"/>
              <w:szCs w:val="16"/>
              <w:lang w:eastAsia="fr-FR"/>
            </w:rPr>
            <w:t>TECHNICIEN D’ÉTUDES DU BÂTIMENT</w:t>
          </w:r>
        </w:p>
        <w:p w:rsidR="000B1AD8" w:rsidRDefault="000B1AD8">
          <w:pPr>
            <w:spacing w:after="0" w:line="240" w:lineRule="auto"/>
            <w:ind w:left="72" w:right="44"/>
            <w:jc w:val="center"/>
            <w:rPr>
              <w:rFonts w:ascii="Arial" w:eastAsia="Times New Roman" w:hAnsi="Arial" w:cs="Arial"/>
              <w:b/>
              <w:bCs/>
              <w:sz w:val="16"/>
              <w:szCs w:val="16"/>
              <w:lang w:eastAsia="fr-FR"/>
            </w:rPr>
          </w:pPr>
          <w:proofErr w:type="gramStart"/>
          <w:r>
            <w:rPr>
              <w:rFonts w:ascii="Arial" w:eastAsia="Times New Roman" w:hAnsi="Arial" w:cs="Arial"/>
              <w:b/>
              <w:bCs/>
              <w:sz w:val="16"/>
              <w:szCs w:val="16"/>
              <w:lang w:eastAsia="fr-FR"/>
            </w:rPr>
            <w:t>option</w:t>
          </w:r>
          <w:proofErr w:type="gramEnd"/>
          <w:r>
            <w:rPr>
              <w:rFonts w:ascii="Arial" w:eastAsia="Times New Roman" w:hAnsi="Arial" w:cs="Arial"/>
              <w:b/>
              <w:bCs/>
              <w:sz w:val="16"/>
              <w:szCs w:val="16"/>
              <w:lang w:eastAsia="fr-FR"/>
            </w:rPr>
            <w:t> B :</w:t>
          </w:r>
        </w:p>
        <w:p w:rsidR="000B1AD8" w:rsidRDefault="000B1AD8">
          <w:pPr>
            <w:spacing w:after="0" w:line="240" w:lineRule="auto"/>
            <w:ind w:left="72" w:right="44"/>
            <w:jc w:val="center"/>
            <w:rPr>
              <w:rFonts w:ascii="Arial" w:eastAsia="Times New Roman" w:hAnsi="Arial" w:cs="Arial"/>
              <w:sz w:val="16"/>
              <w:szCs w:val="16"/>
              <w:lang w:eastAsia="fr-FR"/>
            </w:rPr>
          </w:pPr>
          <w:r>
            <w:rPr>
              <w:rFonts w:ascii="Arial" w:eastAsia="Times New Roman" w:hAnsi="Arial" w:cs="Arial"/>
              <w:b/>
              <w:bCs/>
              <w:sz w:val="16"/>
              <w:szCs w:val="16"/>
              <w:lang w:eastAsia="fr-FR"/>
            </w:rPr>
            <w:t>ASSISTANT EN ARCHITECTURE</w:t>
          </w:r>
        </w:p>
      </w:tc>
      <w:tc>
        <w:tcPr>
          <w:tcW w:w="7298" w:type="dxa"/>
          <w:gridSpan w:val="3"/>
          <w:tcBorders>
            <w:top w:val="single" w:sz="4" w:space="0" w:color="auto"/>
            <w:left w:val="single" w:sz="4" w:space="0" w:color="auto"/>
            <w:bottom w:val="single" w:sz="4" w:space="0" w:color="auto"/>
          </w:tcBorders>
          <w:vAlign w:val="center"/>
        </w:tcPr>
        <w:p w:rsidR="000B1AD8" w:rsidRDefault="000B1AD8">
          <w:pPr>
            <w:spacing w:after="0" w:line="240" w:lineRule="auto"/>
            <w:ind w:left="-422"/>
            <w:jc w:val="center"/>
            <w:rPr>
              <w:rFonts w:ascii="Arial" w:eastAsia="Times New Roman" w:hAnsi="Arial" w:cs="Arial"/>
              <w:sz w:val="20"/>
              <w:szCs w:val="24"/>
              <w:lang w:eastAsia="fr-FR"/>
            </w:rPr>
          </w:pPr>
          <w:r>
            <w:rPr>
              <w:rFonts w:ascii="Arial" w:hAnsi="Arial" w:cs="Arial"/>
              <w:sz w:val="20"/>
            </w:rPr>
            <w:t>Restauration et extension du château d'</w:t>
          </w:r>
          <w:proofErr w:type="spellStart"/>
          <w:r>
            <w:rPr>
              <w:rFonts w:ascii="Arial" w:hAnsi="Arial" w:cs="Arial"/>
              <w:sz w:val="20"/>
            </w:rPr>
            <w:t>Andeville</w:t>
          </w:r>
          <w:proofErr w:type="spellEnd"/>
          <w:r w:rsidR="00385D46">
            <w:rPr>
              <w:rFonts w:ascii="Arial" w:hAnsi="Arial" w:cs="Arial"/>
              <w:sz w:val="20"/>
            </w:rPr>
            <w:t xml:space="preserve"> (AJ)</w:t>
          </w:r>
        </w:p>
      </w:tc>
    </w:tr>
    <w:tr w:rsidR="000B1AD8">
      <w:trPr>
        <w:cantSplit/>
        <w:trHeight w:val="673"/>
        <w:jc w:val="right"/>
      </w:trPr>
      <w:tc>
        <w:tcPr>
          <w:tcW w:w="3686" w:type="dxa"/>
          <w:vMerge/>
          <w:tcBorders>
            <w:right w:val="single" w:sz="4" w:space="0" w:color="auto"/>
          </w:tcBorders>
          <w:vAlign w:val="center"/>
        </w:tcPr>
        <w:p w:rsidR="000B1AD8" w:rsidRDefault="000B1AD8">
          <w:pPr>
            <w:spacing w:after="0" w:line="240" w:lineRule="auto"/>
            <w:ind w:left="-422"/>
            <w:jc w:val="center"/>
            <w:rPr>
              <w:rFonts w:ascii="Arial" w:eastAsia="Times New Roman" w:hAnsi="Arial" w:cs="Arial"/>
              <w:szCs w:val="24"/>
              <w:lang w:eastAsia="fr-FR"/>
            </w:rPr>
          </w:pPr>
        </w:p>
      </w:tc>
      <w:tc>
        <w:tcPr>
          <w:tcW w:w="7298" w:type="dxa"/>
          <w:gridSpan w:val="3"/>
          <w:tcBorders>
            <w:top w:val="single" w:sz="4" w:space="0" w:color="auto"/>
            <w:left w:val="single" w:sz="4" w:space="0" w:color="auto"/>
          </w:tcBorders>
          <w:vAlign w:val="center"/>
        </w:tcPr>
        <w:p w:rsidR="000B1AD8" w:rsidRDefault="000B1AD8">
          <w:pPr>
            <w:keepNext/>
            <w:spacing w:after="0" w:line="240" w:lineRule="auto"/>
            <w:ind w:left="-422"/>
            <w:jc w:val="center"/>
            <w:outlineLvl w:val="1"/>
            <w:rPr>
              <w:rFonts w:ascii="Arial" w:eastAsia="Times New Roman" w:hAnsi="Arial" w:cs="Arial"/>
              <w:b/>
              <w:bCs/>
              <w:sz w:val="18"/>
              <w:szCs w:val="18"/>
              <w:lang w:eastAsia="fr-FR"/>
            </w:rPr>
          </w:pPr>
          <w:r>
            <w:rPr>
              <w:rFonts w:ascii="Arial" w:eastAsia="Times New Roman" w:hAnsi="Arial" w:cs="Arial"/>
              <w:b/>
              <w:bCs/>
              <w:sz w:val="18"/>
              <w:szCs w:val="18"/>
              <w:lang w:eastAsia="fr-FR"/>
            </w:rPr>
            <w:t>ÉPREUVE E2 : PROJET ARCHITECTURAL</w:t>
          </w:r>
        </w:p>
        <w:p w:rsidR="000B1AD8" w:rsidRDefault="000B1AD8" w:rsidP="00385D46">
          <w:pPr>
            <w:keepNext/>
            <w:spacing w:after="0" w:line="240" w:lineRule="auto"/>
            <w:ind w:left="-422"/>
            <w:jc w:val="center"/>
            <w:outlineLvl w:val="1"/>
            <w:rPr>
              <w:rFonts w:ascii="Arial" w:eastAsia="Times New Roman" w:hAnsi="Arial" w:cs="Arial"/>
              <w:b/>
              <w:bCs/>
              <w:sz w:val="18"/>
              <w:szCs w:val="18"/>
              <w:lang w:eastAsia="fr-FR"/>
            </w:rPr>
          </w:pPr>
          <w:r>
            <w:rPr>
              <w:rFonts w:ascii="Arial" w:eastAsia="Times New Roman" w:hAnsi="Arial" w:cs="Arial"/>
              <w:b/>
              <w:bCs/>
              <w:sz w:val="18"/>
              <w:szCs w:val="18"/>
              <w:lang w:eastAsia="fr-FR"/>
            </w:rPr>
            <w:t>SOUS-ÉPREUVE E23 : ÉLABORATION D’ÉLÉMENTS DE PRÉSENTATION</w:t>
          </w:r>
        </w:p>
      </w:tc>
    </w:tr>
    <w:tr w:rsidR="000B1AD8">
      <w:trPr>
        <w:trHeight w:val="566"/>
        <w:jc w:val="right"/>
      </w:trPr>
      <w:tc>
        <w:tcPr>
          <w:tcW w:w="3686" w:type="dxa"/>
          <w:vAlign w:val="center"/>
        </w:tcPr>
        <w:p w:rsidR="000B1AD8" w:rsidRDefault="00385D46">
          <w:pPr>
            <w:keepNext/>
            <w:spacing w:after="0" w:line="240" w:lineRule="auto"/>
            <w:ind w:left="-422"/>
            <w:jc w:val="center"/>
            <w:outlineLvl w:val="2"/>
            <w:rPr>
              <w:rFonts w:ascii="Arial" w:eastAsia="Times New Roman" w:hAnsi="Arial" w:cs="Arial"/>
              <w:b/>
              <w:bCs/>
              <w:sz w:val="20"/>
              <w:szCs w:val="24"/>
              <w:lang w:eastAsia="fr-FR"/>
            </w:rPr>
          </w:pPr>
          <w:r>
            <w:rPr>
              <w:rFonts w:ascii="Arial" w:hAnsi="Arial" w:cs="Arial"/>
              <w:b/>
              <w:bCs/>
              <w:sz w:val="20"/>
            </w:rPr>
            <w:t xml:space="preserve">SESSION </w:t>
          </w:r>
          <w:r w:rsidR="00293E86">
            <w:rPr>
              <w:rFonts w:ascii="Arial" w:hAnsi="Arial" w:cs="Arial"/>
              <w:b/>
              <w:bCs/>
              <w:sz w:val="20"/>
            </w:rPr>
            <w:t>2018</w:t>
          </w:r>
        </w:p>
      </w:tc>
      <w:tc>
        <w:tcPr>
          <w:tcW w:w="3721" w:type="dxa"/>
          <w:vAlign w:val="center"/>
        </w:tcPr>
        <w:p w:rsidR="000B1AD8" w:rsidRDefault="000B1AD8" w:rsidP="00385D46">
          <w:pPr>
            <w:spacing w:after="0" w:line="240" w:lineRule="auto"/>
            <w:ind w:left="-422"/>
            <w:jc w:val="center"/>
            <w:rPr>
              <w:rFonts w:ascii="Arial" w:eastAsia="Times New Roman" w:hAnsi="Arial" w:cs="Arial"/>
              <w:b/>
              <w:bCs/>
              <w:sz w:val="20"/>
              <w:szCs w:val="24"/>
              <w:lang w:eastAsia="fr-FR"/>
            </w:rPr>
          </w:pPr>
          <w:r>
            <w:rPr>
              <w:rFonts w:ascii="Arial" w:eastAsia="Times New Roman" w:hAnsi="Arial" w:cs="Arial"/>
              <w:sz w:val="20"/>
              <w:szCs w:val="24"/>
              <w:lang w:eastAsia="fr-FR"/>
            </w:rPr>
            <w:t>DURÉE :</w:t>
          </w:r>
          <w:r>
            <w:rPr>
              <w:rFonts w:ascii="Arial" w:eastAsia="Times New Roman" w:hAnsi="Arial" w:cs="Arial"/>
              <w:b/>
              <w:bCs/>
              <w:sz w:val="20"/>
              <w:szCs w:val="24"/>
              <w:lang w:eastAsia="fr-FR"/>
            </w:rPr>
            <w:t xml:space="preserve"> 4</w:t>
          </w:r>
          <w:r w:rsidR="00385D46">
            <w:rPr>
              <w:rFonts w:ascii="Arial" w:eastAsia="Times New Roman" w:hAnsi="Arial" w:cs="Arial"/>
              <w:b/>
              <w:bCs/>
              <w:sz w:val="20"/>
              <w:szCs w:val="24"/>
              <w:lang w:eastAsia="fr-FR"/>
            </w:rPr>
            <w:t xml:space="preserve"> h </w:t>
          </w:r>
          <w:r>
            <w:rPr>
              <w:rFonts w:ascii="Arial" w:eastAsia="Times New Roman" w:hAnsi="Arial" w:cs="Arial"/>
              <w:b/>
              <w:bCs/>
              <w:sz w:val="20"/>
              <w:szCs w:val="24"/>
              <w:lang w:eastAsia="fr-FR"/>
            </w:rPr>
            <w:t>00</w:t>
          </w:r>
          <w:r>
            <w:rPr>
              <w:rFonts w:ascii="Arial" w:eastAsia="Times New Roman" w:hAnsi="Arial" w:cs="Arial"/>
              <w:sz w:val="20"/>
              <w:szCs w:val="24"/>
              <w:lang w:eastAsia="fr-FR"/>
            </w:rPr>
            <w:t xml:space="preserve">   COEFFICIENT : </w:t>
          </w:r>
          <w:r>
            <w:rPr>
              <w:rFonts w:ascii="Arial" w:eastAsia="Times New Roman" w:hAnsi="Arial" w:cs="Arial"/>
              <w:b/>
              <w:sz w:val="20"/>
              <w:szCs w:val="24"/>
              <w:lang w:eastAsia="fr-FR"/>
            </w:rPr>
            <w:t>2</w:t>
          </w:r>
        </w:p>
      </w:tc>
      <w:tc>
        <w:tcPr>
          <w:tcW w:w="2835" w:type="dxa"/>
          <w:vAlign w:val="center"/>
        </w:tcPr>
        <w:p w:rsidR="000B1AD8" w:rsidRDefault="000B1AD8">
          <w:pPr>
            <w:spacing w:after="0" w:line="240" w:lineRule="auto"/>
            <w:ind w:left="-422" w:right="245"/>
            <w:jc w:val="center"/>
            <w:rPr>
              <w:rFonts w:ascii="Arial" w:eastAsia="Times New Roman" w:hAnsi="Arial" w:cs="Arial"/>
              <w:sz w:val="20"/>
              <w:szCs w:val="24"/>
              <w:lang w:eastAsia="fr-FR"/>
            </w:rPr>
          </w:pPr>
          <w:r>
            <w:rPr>
              <w:rFonts w:ascii="Arial" w:hAnsi="Arial" w:cs="Arial"/>
              <w:sz w:val="20"/>
            </w:rPr>
            <w:t>1806ME-TEPA23</w:t>
          </w:r>
        </w:p>
      </w:tc>
      <w:tc>
        <w:tcPr>
          <w:tcW w:w="742" w:type="dxa"/>
          <w:vAlign w:val="center"/>
        </w:tcPr>
        <w:p w:rsidR="000B1AD8" w:rsidRDefault="000B1AD8">
          <w:pPr>
            <w:spacing w:after="0" w:line="240" w:lineRule="auto"/>
            <w:ind w:left="-422"/>
            <w:jc w:val="right"/>
            <w:rPr>
              <w:rFonts w:ascii="Arial" w:eastAsia="Times New Roman" w:hAnsi="Arial" w:cs="Arial"/>
              <w:sz w:val="20"/>
              <w:szCs w:val="24"/>
              <w:lang w:val="en-US" w:eastAsia="fr-FR"/>
            </w:rPr>
          </w:pPr>
          <w:r>
            <w:rPr>
              <w:rFonts w:ascii="Arial" w:eastAsia="Times New Roman" w:hAnsi="Arial" w:cs="Arial"/>
              <w:sz w:val="20"/>
              <w:szCs w:val="24"/>
              <w:lang w:val="en-US" w:eastAsia="fr-FR"/>
            </w:rPr>
            <w:t>3/5</w:t>
          </w:r>
        </w:p>
      </w:tc>
    </w:tr>
  </w:tbl>
  <w:p w:rsidR="000B1AD8" w:rsidRDefault="000B1AD8">
    <w:pPr>
      <w:pStyle w:val="Pieddepage"/>
      <w:ind w:left="142"/>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C10A5" w:rsidRDefault="00CC10A5">
      <w:pPr>
        <w:spacing w:after="0" w:line="240" w:lineRule="auto"/>
      </w:pPr>
      <w:r>
        <w:separator/>
      </w:r>
    </w:p>
  </w:footnote>
  <w:footnote w:type="continuationSeparator" w:id="0">
    <w:p w:rsidR="00CC10A5" w:rsidRDefault="00CC10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 w:space="0" w:color="auto"/>
        <w:left w:val="single" w:sz="4" w:space="0" w:color="auto"/>
        <w:bottom w:val="single" w:sz="4" w:space="0" w:color="auto"/>
        <w:right w:val="single" w:sz="4" w:space="0" w:color="auto"/>
        <w:insideV w:val="single" w:sz="4" w:space="0" w:color="auto"/>
      </w:tblBorders>
      <w:tblLayout w:type="fixed"/>
      <w:tblLook w:val="0000" w:firstRow="0" w:lastRow="0" w:firstColumn="0" w:lastColumn="0" w:noHBand="0" w:noVBand="0"/>
    </w:tblPr>
    <w:tblGrid>
      <w:gridCol w:w="11054"/>
    </w:tblGrid>
    <w:tr w:rsidR="000B1AD8">
      <w:tc>
        <w:tcPr>
          <w:tcW w:w="11054" w:type="dxa"/>
        </w:tcPr>
        <w:p w:rsidR="000B1AD8" w:rsidRDefault="000B1AD8">
          <w:pPr>
            <w:spacing w:after="0"/>
            <w:rPr>
              <w:rFonts w:ascii="Arial" w:hAnsi="Arial" w:cs="Arial"/>
              <w:b/>
              <w:i/>
              <w:sz w:val="40"/>
              <w:szCs w:val="40"/>
            </w:rPr>
          </w:pPr>
          <w:r>
            <w:rPr>
              <w:rFonts w:ascii="Arial" w:hAnsi="Arial" w:cs="Arial"/>
              <w:b/>
              <w:i/>
              <w:sz w:val="40"/>
              <w:szCs w:val="40"/>
            </w:rPr>
            <w:t>Élaboration d’éléments de présentation</w:t>
          </w:r>
        </w:p>
      </w:tc>
    </w:tr>
    <w:tr w:rsidR="000B1AD8">
      <w:tc>
        <w:tcPr>
          <w:tcW w:w="11054" w:type="dxa"/>
        </w:tcPr>
        <w:p w:rsidR="000B1AD8" w:rsidRDefault="000B1AD8" w:rsidP="00385D46">
          <w:pPr>
            <w:spacing w:after="0"/>
            <w:jc w:val="right"/>
            <w:rPr>
              <w:rFonts w:ascii="Arial" w:hAnsi="Arial" w:cs="Arial"/>
              <w:b/>
              <w:sz w:val="48"/>
              <w:szCs w:val="48"/>
            </w:rPr>
          </w:pPr>
          <w:r>
            <w:rPr>
              <w:rFonts w:ascii="Arial" w:hAnsi="Arial" w:cs="Arial"/>
              <w:b/>
              <w:sz w:val="48"/>
              <w:szCs w:val="48"/>
            </w:rPr>
            <w:t xml:space="preserve">ÉTUDE </w:t>
          </w:r>
          <w:r w:rsidR="00385D46">
            <w:rPr>
              <w:rFonts w:ascii="Arial" w:hAnsi="Arial" w:cs="Arial"/>
              <w:b/>
              <w:sz w:val="48"/>
              <w:szCs w:val="48"/>
            </w:rPr>
            <w:t>n</w:t>
          </w:r>
          <w:r>
            <w:rPr>
              <w:rFonts w:ascii="Arial" w:hAnsi="Arial" w:cs="Arial"/>
              <w:b/>
              <w:sz w:val="48"/>
              <w:szCs w:val="48"/>
            </w:rPr>
            <w:t>°2</w:t>
          </w:r>
        </w:p>
      </w:tc>
    </w:tr>
  </w:tbl>
  <w:p w:rsidR="000B1AD8" w:rsidRDefault="000B1AD8">
    <w:pPr>
      <w:spacing w:after="0"/>
      <w:rPr>
        <w:rFonts w:ascii="Arial" w:hAnsi="Arial" w:cs="Arial"/>
        <w:b/>
        <w:sz w:val="16"/>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2315B7"/>
    <w:multiLevelType w:val="multilevel"/>
    <w:tmpl w:val="0E2315B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58FA3632"/>
    <w:multiLevelType w:val="multilevel"/>
    <w:tmpl w:val="58FA3632"/>
    <w:lvl w:ilvl="0">
      <w:numFmt w:val="bullet"/>
      <w:lvlText w:val="-"/>
      <w:lvlJc w:val="left"/>
      <w:pPr>
        <w:ind w:left="1429" w:hanging="360"/>
      </w:pPr>
      <w:rPr>
        <w:rFonts w:ascii="Times New Roman" w:eastAsia="Times New Roman" w:hAnsi="Times New Roman" w:cs="Times New Roman"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2" w15:restartNumberingAfterBreak="0">
    <w:nsid w:val="5B2D2814"/>
    <w:multiLevelType w:val="multilevel"/>
    <w:tmpl w:val="5B2D2814"/>
    <w:lvl w:ilvl="0">
      <w:numFmt w:val="bullet"/>
      <w:lvlText w:val="-"/>
      <w:lvlJc w:val="left"/>
      <w:pPr>
        <w:tabs>
          <w:tab w:val="num" w:pos="1119"/>
        </w:tabs>
        <w:ind w:left="1119" w:hanging="360"/>
      </w:pPr>
      <w:rPr>
        <w:rFonts w:ascii="Times New Roman" w:eastAsia="Times New Roman" w:hAnsi="Times New Roman" w:cs="Times New Roman" w:hint="default"/>
      </w:rPr>
    </w:lvl>
    <w:lvl w:ilvl="1">
      <w:start w:val="1"/>
      <w:numFmt w:val="bullet"/>
      <w:lvlText w:val="o"/>
      <w:lvlJc w:val="left"/>
      <w:pPr>
        <w:tabs>
          <w:tab w:val="num" w:pos="1839"/>
        </w:tabs>
        <w:ind w:left="1839" w:hanging="360"/>
      </w:pPr>
      <w:rPr>
        <w:rFonts w:ascii="Courier New" w:hAnsi="Courier New" w:cs="Courier New" w:hint="default"/>
      </w:rPr>
    </w:lvl>
    <w:lvl w:ilvl="2">
      <w:start w:val="1"/>
      <w:numFmt w:val="bullet"/>
      <w:lvlText w:val=""/>
      <w:lvlJc w:val="left"/>
      <w:pPr>
        <w:tabs>
          <w:tab w:val="num" w:pos="2559"/>
        </w:tabs>
        <w:ind w:left="2559" w:hanging="360"/>
      </w:pPr>
      <w:rPr>
        <w:rFonts w:ascii="Wingdings" w:hAnsi="Wingdings" w:hint="default"/>
      </w:rPr>
    </w:lvl>
    <w:lvl w:ilvl="3">
      <w:start w:val="1"/>
      <w:numFmt w:val="bullet"/>
      <w:lvlText w:val=""/>
      <w:lvlJc w:val="left"/>
      <w:pPr>
        <w:tabs>
          <w:tab w:val="num" w:pos="3279"/>
        </w:tabs>
        <w:ind w:left="3279" w:hanging="360"/>
      </w:pPr>
      <w:rPr>
        <w:rFonts w:ascii="Symbol" w:hAnsi="Symbol" w:hint="default"/>
      </w:rPr>
    </w:lvl>
    <w:lvl w:ilvl="4">
      <w:start w:val="1"/>
      <w:numFmt w:val="bullet"/>
      <w:lvlText w:val="o"/>
      <w:lvlJc w:val="left"/>
      <w:pPr>
        <w:tabs>
          <w:tab w:val="num" w:pos="3999"/>
        </w:tabs>
        <w:ind w:left="3999" w:hanging="360"/>
      </w:pPr>
      <w:rPr>
        <w:rFonts w:ascii="Courier New" w:hAnsi="Courier New" w:cs="Courier New" w:hint="default"/>
      </w:rPr>
    </w:lvl>
    <w:lvl w:ilvl="5">
      <w:start w:val="1"/>
      <w:numFmt w:val="bullet"/>
      <w:lvlText w:val=""/>
      <w:lvlJc w:val="left"/>
      <w:pPr>
        <w:tabs>
          <w:tab w:val="num" w:pos="4719"/>
        </w:tabs>
        <w:ind w:left="4719" w:hanging="360"/>
      </w:pPr>
      <w:rPr>
        <w:rFonts w:ascii="Wingdings" w:hAnsi="Wingdings" w:hint="default"/>
      </w:rPr>
    </w:lvl>
    <w:lvl w:ilvl="6">
      <w:start w:val="1"/>
      <w:numFmt w:val="bullet"/>
      <w:lvlText w:val=""/>
      <w:lvlJc w:val="left"/>
      <w:pPr>
        <w:tabs>
          <w:tab w:val="num" w:pos="5439"/>
        </w:tabs>
        <w:ind w:left="5439" w:hanging="360"/>
      </w:pPr>
      <w:rPr>
        <w:rFonts w:ascii="Symbol" w:hAnsi="Symbol" w:hint="default"/>
      </w:rPr>
    </w:lvl>
    <w:lvl w:ilvl="7">
      <w:start w:val="1"/>
      <w:numFmt w:val="bullet"/>
      <w:lvlText w:val="o"/>
      <w:lvlJc w:val="left"/>
      <w:pPr>
        <w:tabs>
          <w:tab w:val="num" w:pos="6159"/>
        </w:tabs>
        <w:ind w:left="6159" w:hanging="360"/>
      </w:pPr>
      <w:rPr>
        <w:rFonts w:ascii="Courier New" w:hAnsi="Courier New" w:cs="Courier New" w:hint="default"/>
      </w:rPr>
    </w:lvl>
    <w:lvl w:ilvl="8">
      <w:start w:val="1"/>
      <w:numFmt w:val="bullet"/>
      <w:lvlText w:val=""/>
      <w:lvlJc w:val="left"/>
      <w:pPr>
        <w:tabs>
          <w:tab w:val="num" w:pos="6879"/>
        </w:tabs>
        <w:ind w:left="6879" w:hanging="360"/>
      </w:pPr>
      <w:rPr>
        <w:rFonts w:ascii="Wingdings" w:hAnsi="Wingdings" w:hint="default"/>
      </w:rPr>
    </w:lvl>
  </w:abstractNum>
  <w:abstractNum w:abstractNumId="3" w15:restartNumberingAfterBreak="0">
    <w:nsid w:val="5BE401FB"/>
    <w:multiLevelType w:val="multilevel"/>
    <w:tmpl w:val="5BE401FB"/>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characterSpacingControl w:val="doNotCompress"/>
  <w:doNotValidateAgainstSchema/>
  <w:doNotDemarcateInvalidXml/>
  <w:footnotePr>
    <w:footnote w:id="-1"/>
    <w:footnote w:id="0"/>
  </w:footnotePr>
  <w:endnotePr>
    <w:endnote w:id="-1"/>
    <w:endnote w:id="0"/>
  </w:endnotePr>
  <w:compat>
    <w:spaceForUL/>
    <w:doNotLeaveBackslashAlon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B1AD8"/>
    <w:rsid w:val="00172A27"/>
    <w:rsid w:val="00293E86"/>
    <w:rsid w:val="002E4C7E"/>
    <w:rsid w:val="00385D46"/>
    <w:rsid w:val="00407BAE"/>
    <w:rsid w:val="004D080A"/>
    <w:rsid w:val="00630513"/>
    <w:rsid w:val="00CC10A5"/>
    <w:rsid w:val="00CF0E2F"/>
    <w:rsid w:val="00D1477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9cbee0" strokecolor="#739cc3">
      <v:fill color="#9cbee0" color2="#bbd5f0" type="gradient">
        <o:fill v:ext="view" type="gradientUnscaled"/>
      </v:fill>
      <v:stroke color="#739cc3" weight="1.25pt"/>
    </o:shapedefaults>
    <o:shapelayout v:ext="edit">
      <o:idmap v:ext="edit" data="1"/>
    </o:shapelayout>
  </w:shapeDefaults>
  <w:decimalSymbol w:val=","/>
  <w:listSeparator w:val=";"/>
  <w15:chartTrackingRefBased/>
  <w15:docId w15:val="{190C22D4-C3BA-46B1-9193-B96EDFFE5D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sz w:val="22"/>
      <w:szCs w:val="22"/>
      <w:lang w:eastAsia="en-US"/>
    </w:rPr>
  </w:style>
  <w:style w:type="paragraph" w:styleId="Titre1">
    <w:name w:val="heading 1"/>
    <w:basedOn w:val="Normal"/>
    <w:next w:val="Normal"/>
    <w:link w:val="Titre1Car"/>
    <w:uiPriority w:val="9"/>
    <w:qFormat/>
    <w:pPr>
      <w:keepNext/>
      <w:keepLines/>
      <w:spacing w:before="480" w:after="0"/>
      <w:outlineLvl w:val="0"/>
    </w:pPr>
    <w:rPr>
      <w:rFonts w:ascii="Cambria" w:eastAsia="Times New Roman" w:hAnsi="Cambria"/>
      <w:b/>
      <w:bCs/>
      <w:color w:val="365F91"/>
      <w:sz w:val="28"/>
      <w:szCs w:val="28"/>
    </w:rPr>
  </w:style>
  <w:style w:type="paragraph" w:styleId="Titre2">
    <w:name w:val="heading 2"/>
    <w:basedOn w:val="Normal"/>
    <w:next w:val="Normal"/>
    <w:link w:val="Titre2Car"/>
    <w:uiPriority w:val="9"/>
    <w:qFormat/>
    <w:pPr>
      <w:keepNext/>
      <w:keepLines/>
      <w:spacing w:before="200" w:after="0"/>
      <w:outlineLvl w:val="1"/>
    </w:pPr>
    <w:rPr>
      <w:rFonts w:ascii="Cambria" w:eastAsia="Times New Roman" w:hAnsi="Cambria"/>
      <w:b/>
      <w:bCs/>
      <w:color w:val="4F81BD"/>
      <w:sz w:val="26"/>
      <w:szCs w:val="26"/>
    </w:rPr>
  </w:style>
  <w:style w:type="paragraph" w:styleId="Titre3">
    <w:name w:val="heading 3"/>
    <w:basedOn w:val="Normal"/>
    <w:link w:val="Titre3Car"/>
    <w:uiPriority w:val="9"/>
    <w:qFormat/>
    <w:pPr>
      <w:spacing w:before="100" w:beforeAutospacing="1" w:after="100" w:afterAutospacing="1" w:line="240" w:lineRule="auto"/>
      <w:outlineLvl w:val="2"/>
    </w:pPr>
    <w:rPr>
      <w:rFonts w:ascii="Times New Roman" w:eastAsia="Times New Roman" w:hAnsi="Times New Roman"/>
      <w:b/>
      <w:bCs/>
      <w:sz w:val="27"/>
      <w:szCs w:val="27"/>
    </w:rPr>
  </w:style>
  <w:style w:type="paragraph" w:styleId="Titre4">
    <w:name w:val="heading 4"/>
    <w:basedOn w:val="Normal"/>
    <w:next w:val="Normal"/>
    <w:link w:val="Titre4Car"/>
    <w:uiPriority w:val="9"/>
    <w:qFormat/>
    <w:pPr>
      <w:keepNext/>
      <w:keepLines/>
      <w:spacing w:before="200" w:after="0"/>
      <w:outlineLvl w:val="3"/>
    </w:pPr>
    <w:rPr>
      <w:rFonts w:ascii="Cambria" w:eastAsia="Times New Roman" w:hAnsi="Cambria"/>
      <w:b/>
      <w:bCs/>
      <w:i/>
      <w:iCs/>
      <w:color w:val="4F81BD"/>
    </w:rPr>
  </w:style>
  <w:style w:type="paragraph" w:styleId="Titre5">
    <w:name w:val="heading 5"/>
    <w:basedOn w:val="Normal"/>
    <w:next w:val="Normal"/>
    <w:link w:val="Titre5Car"/>
    <w:uiPriority w:val="9"/>
    <w:qFormat/>
    <w:pPr>
      <w:keepNext/>
      <w:keepLines/>
      <w:spacing w:before="200" w:after="0"/>
      <w:outlineLvl w:val="4"/>
    </w:pPr>
    <w:rPr>
      <w:rFonts w:ascii="Cambria" w:eastAsia="Times New Roman" w:hAnsi="Cambria"/>
      <w:color w:val="243F60"/>
    </w:rPr>
  </w:style>
  <w:style w:type="paragraph" w:styleId="Titre6">
    <w:name w:val="heading 6"/>
    <w:basedOn w:val="Normal"/>
    <w:next w:val="Normal"/>
    <w:link w:val="Titre6Car"/>
    <w:uiPriority w:val="9"/>
    <w:qFormat/>
    <w:pPr>
      <w:keepNext/>
      <w:keepLines/>
      <w:spacing w:before="200" w:after="0"/>
      <w:outlineLvl w:val="5"/>
    </w:pPr>
    <w:rPr>
      <w:rFonts w:ascii="Cambria" w:eastAsia="Times New Roman" w:hAnsi="Cambria"/>
      <w:i/>
      <w:iCs/>
      <w:color w:val="243F6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Style2Car">
    <w:name w:val="Style2 Car"/>
    <w:link w:val="Style2"/>
    <w:rPr>
      <w:rFonts w:ascii="Arial" w:hAnsi="Arial" w:cs="Arial"/>
      <w:sz w:val="22"/>
      <w:szCs w:val="22"/>
    </w:rPr>
  </w:style>
  <w:style w:type="character" w:customStyle="1" w:styleId="PieddepageCar">
    <w:name w:val="Pied de page Car"/>
    <w:link w:val="Pieddepage"/>
    <w:uiPriority w:val="99"/>
    <w:rPr>
      <w:sz w:val="22"/>
      <w:szCs w:val="22"/>
    </w:rPr>
  </w:style>
  <w:style w:type="character" w:customStyle="1" w:styleId="Titre3Car">
    <w:name w:val="Titre 3 Car"/>
    <w:link w:val="Titre3"/>
    <w:uiPriority w:val="9"/>
    <w:rPr>
      <w:rFonts w:ascii="Times New Roman" w:eastAsia="Times New Roman" w:hAnsi="Times New Roman"/>
      <w:b/>
      <w:bCs/>
      <w:sz w:val="27"/>
      <w:szCs w:val="27"/>
    </w:rPr>
  </w:style>
  <w:style w:type="character" w:customStyle="1" w:styleId="En-tteCar">
    <w:name w:val="En-tête Car"/>
    <w:link w:val="En-tte"/>
    <w:uiPriority w:val="99"/>
    <w:rPr>
      <w:sz w:val="22"/>
      <w:szCs w:val="22"/>
    </w:rPr>
  </w:style>
  <w:style w:type="character" w:customStyle="1" w:styleId="Titre6Car">
    <w:name w:val="Titre 6 Car"/>
    <w:link w:val="Titre6"/>
    <w:uiPriority w:val="9"/>
    <w:semiHidden/>
    <w:rPr>
      <w:rFonts w:ascii="Cambria" w:eastAsia="Times New Roman" w:hAnsi="Cambria" w:cs="Times New Roman"/>
      <w:i/>
      <w:iCs/>
      <w:color w:val="243F60"/>
      <w:sz w:val="22"/>
      <w:szCs w:val="22"/>
    </w:rPr>
  </w:style>
  <w:style w:type="character" w:customStyle="1" w:styleId="Titre1Car">
    <w:name w:val="Titre 1 Car"/>
    <w:link w:val="Titre1"/>
    <w:uiPriority w:val="9"/>
    <w:rPr>
      <w:rFonts w:ascii="Cambria" w:eastAsia="Times New Roman" w:hAnsi="Cambria" w:cs="Times New Roman"/>
      <w:b/>
      <w:bCs/>
      <w:color w:val="365F91"/>
      <w:sz w:val="28"/>
      <w:szCs w:val="28"/>
    </w:rPr>
  </w:style>
  <w:style w:type="character" w:customStyle="1" w:styleId="Style1Car">
    <w:name w:val="Style1 Car"/>
    <w:link w:val="Style1"/>
    <w:rPr>
      <w:rFonts w:ascii="Arial" w:eastAsia="Times New Roman" w:hAnsi="Arial" w:cs="Arial"/>
      <w:b/>
      <w:bCs/>
      <w:sz w:val="24"/>
      <w:szCs w:val="24"/>
      <w:lang w:eastAsia="fr-FR"/>
    </w:rPr>
  </w:style>
  <w:style w:type="character" w:customStyle="1" w:styleId="Titre2Car">
    <w:name w:val="Titre 2 Car"/>
    <w:link w:val="Titre2"/>
    <w:uiPriority w:val="9"/>
    <w:semiHidden/>
    <w:rPr>
      <w:rFonts w:ascii="Cambria" w:eastAsia="Times New Roman" w:hAnsi="Cambria" w:cs="Times New Roman"/>
      <w:b/>
      <w:bCs/>
      <w:color w:val="4F81BD"/>
      <w:sz w:val="26"/>
      <w:szCs w:val="26"/>
    </w:rPr>
  </w:style>
  <w:style w:type="character" w:customStyle="1" w:styleId="Titre4Car">
    <w:name w:val="Titre 4 Car"/>
    <w:link w:val="Titre4"/>
    <w:uiPriority w:val="9"/>
    <w:semiHidden/>
    <w:rPr>
      <w:rFonts w:ascii="Cambria" w:eastAsia="Times New Roman" w:hAnsi="Cambria" w:cs="Times New Roman"/>
      <w:b/>
      <w:bCs/>
      <w:i/>
      <w:iCs/>
      <w:color w:val="4F81BD"/>
      <w:sz w:val="22"/>
      <w:szCs w:val="22"/>
    </w:rPr>
  </w:style>
  <w:style w:type="character" w:customStyle="1" w:styleId="Titre5Car">
    <w:name w:val="Titre 5 Car"/>
    <w:link w:val="Titre5"/>
    <w:uiPriority w:val="9"/>
    <w:semiHidden/>
    <w:rPr>
      <w:rFonts w:ascii="Cambria" w:eastAsia="Times New Roman" w:hAnsi="Cambria" w:cs="Times New Roman"/>
      <w:color w:val="243F60"/>
      <w:sz w:val="22"/>
      <w:szCs w:val="22"/>
    </w:rPr>
  </w:style>
  <w:style w:type="character" w:customStyle="1" w:styleId="apple-converted-space">
    <w:name w:val="apple-converted-space"/>
    <w:basedOn w:val="Policepardfaut"/>
  </w:style>
  <w:style w:type="paragraph" w:styleId="En-tte">
    <w:name w:val="header"/>
    <w:basedOn w:val="Normal"/>
    <w:link w:val="En-tteCar"/>
    <w:uiPriority w:val="99"/>
    <w:unhideWhenUsed/>
    <w:pPr>
      <w:tabs>
        <w:tab w:val="center" w:pos="4536"/>
        <w:tab w:val="right" w:pos="9072"/>
      </w:tabs>
      <w:spacing w:after="0" w:line="240" w:lineRule="auto"/>
    </w:pPr>
  </w:style>
  <w:style w:type="paragraph" w:styleId="Pieddepage">
    <w:name w:val="footer"/>
    <w:basedOn w:val="Normal"/>
    <w:link w:val="PieddepageCar"/>
    <w:uiPriority w:val="99"/>
    <w:unhideWhenUsed/>
    <w:pPr>
      <w:tabs>
        <w:tab w:val="center" w:pos="4536"/>
        <w:tab w:val="right" w:pos="9072"/>
      </w:tabs>
      <w:spacing w:after="0" w:line="240" w:lineRule="auto"/>
    </w:pPr>
  </w:style>
  <w:style w:type="paragraph" w:styleId="Paragraphedeliste">
    <w:name w:val="List Paragraph"/>
    <w:basedOn w:val="Normal"/>
    <w:uiPriority w:val="34"/>
    <w:qFormat/>
    <w:pPr>
      <w:ind w:left="720"/>
      <w:contextualSpacing/>
    </w:pPr>
  </w:style>
  <w:style w:type="paragraph" w:customStyle="1" w:styleId="Style1">
    <w:name w:val="Style1"/>
    <w:basedOn w:val="Normal"/>
    <w:link w:val="Style1Car"/>
    <w:qFormat/>
    <w:rPr>
      <w:rFonts w:ascii="Arial" w:eastAsia="Times New Roman" w:hAnsi="Arial"/>
      <w:b/>
      <w:bCs/>
      <w:sz w:val="24"/>
      <w:szCs w:val="24"/>
      <w:lang w:eastAsia="fr-FR"/>
    </w:rPr>
  </w:style>
  <w:style w:type="paragraph" w:customStyle="1" w:styleId="Style2">
    <w:name w:val="Style2"/>
    <w:basedOn w:val="Normal"/>
    <w:link w:val="Style2Car"/>
    <w:qFormat/>
    <w:pPr>
      <w:framePr w:hSpace="141" w:wrap="around" w:vAnchor="text" w:hAnchor="margin" w:y="111"/>
      <w:spacing w:after="0"/>
    </w:pPr>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encoding w:val="x-cp20936"/>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1</Pages>
  <Words>312</Words>
  <Characters>1521</Characters>
  <Application>Microsoft Office Word</Application>
  <DocSecurity>0</DocSecurity>
  <PresentationFormat/>
  <Lines>12</Lines>
  <Paragraphs>3</Paragraphs>
  <Slides>0</Slides>
  <Notes>0</Notes>
  <HiddenSlides>0</HiddenSlides>
  <MMClips>0</MMClips>
  <ScaleCrop>false</ScaleCrop>
  <HeadingPairs>
    <vt:vector size="2" baseType="variant">
      <vt:variant>
        <vt:lpstr>Titre</vt:lpstr>
      </vt:variant>
      <vt:variant>
        <vt:i4>1</vt:i4>
      </vt:variant>
    </vt:vector>
  </HeadingPairs>
  <TitlesOfParts>
    <vt:vector size="1" baseType="lpstr">
      <vt:lpstr/>
    </vt:vector>
  </TitlesOfParts>
  <Manager/>
  <Company>Hewlett-Packard</Company>
  <LinksUpToDate>false</LinksUpToDate>
  <CharactersWithSpaces>1830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dc:creator>
  <cp:keywords/>
  <dc:description/>
  <cp:lastModifiedBy>Utilisateur Windows</cp:lastModifiedBy>
  <cp:revision>7</cp:revision>
  <dcterms:created xsi:type="dcterms:W3CDTF">2017-12-21T23:14:00Z</dcterms:created>
  <dcterms:modified xsi:type="dcterms:W3CDTF">2018-03-12T11:43:00Z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1036-9.1.0.4759</vt:lpwstr>
  </property>
</Properties>
</file>