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AD5" w:rsidRDefault="009901D1" w:rsidP="00BB1AD5">
      <w:pPr>
        <w:numPr>
          <w:ilvl w:val="1"/>
          <w:numId w:val="1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Rechercher</w:t>
      </w:r>
      <w:r w:rsidR="00BB1AD5">
        <w:rPr>
          <w:rFonts w:ascii="Arial" w:hAnsi="Arial" w:cs="Arial"/>
        </w:rPr>
        <w:t xml:space="preserve"> les </w:t>
      </w:r>
      <w:r w:rsidR="00B55894">
        <w:rPr>
          <w:rFonts w:ascii="Arial" w:hAnsi="Arial" w:cs="Arial"/>
        </w:rPr>
        <w:t>différents Ø utilisés pour le réseau EP et le Ø des regards de visite :</w:t>
      </w:r>
    </w:p>
    <w:p w:rsidR="00BB1AD5" w:rsidRDefault="00BB1AD5" w:rsidP="00BB1AD5">
      <w:pPr>
        <w:spacing w:line="276" w:lineRule="auto"/>
        <w:ind w:left="1461"/>
        <w:rPr>
          <w:rFonts w:ascii="Arial" w:hAnsi="Arial" w:cs="Arial"/>
        </w:rPr>
      </w:pPr>
    </w:p>
    <w:p w:rsidR="00BB1AD5" w:rsidRDefault="00BB1AD5" w:rsidP="00E443D4">
      <w:pPr>
        <w:spacing w:line="600" w:lineRule="auto"/>
        <w:ind w:left="851" w:right="58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43D4" w:rsidRDefault="00E443D4" w:rsidP="00BB1AD5">
      <w:pPr>
        <w:spacing w:line="276" w:lineRule="auto"/>
        <w:rPr>
          <w:rFonts w:ascii="Arial" w:hAnsi="Arial" w:cs="Arial"/>
        </w:rPr>
      </w:pPr>
    </w:p>
    <w:p w:rsidR="009901D1" w:rsidRDefault="009901D1" w:rsidP="00BB1AD5">
      <w:pPr>
        <w:spacing w:line="276" w:lineRule="auto"/>
        <w:rPr>
          <w:rFonts w:ascii="Arial" w:hAnsi="Arial" w:cs="Arial"/>
        </w:rPr>
      </w:pPr>
    </w:p>
    <w:p w:rsidR="004C119D" w:rsidRDefault="004C119D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4C119D" w:rsidRDefault="004C119D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AF1C15" w:rsidRDefault="00AF1C15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A61436" w:rsidP="00BB1AD5">
      <w:pPr>
        <w:spacing w:line="276" w:lineRule="auto"/>
        <w:ind w:left="180"/>
        <w:rPr>
          <w:rFonts w:ascii="Arial" w:hAnsi="Arial" w:cs="Arial"/>
          <w:b/>
          <w:bCs/>
        </w:rPr>
      </w:pPr>
      <w:r w:rsidRPr="0028150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13347065</wp:posOffset>
                </wp:positionH>
                <wp:positionV relativeFrom="paragraph">
                  <wp:posOffset>484505</wp:posOffset>
                </wp:positionV>
                <wp:extent cx="984250" cy="358140"/>
                <wp:effectExtent l="0" t="0" r="0" b="0"/>
                <wp:wrapSquare wrapText="bothSides"/>
                <wp:docPr id="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25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0C87" w:rsidRPr="003B47C9" w:rsidRDefault="00CB0C87" w:rsidP="00DA6BA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3B47C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DR</w:t>
                            </w:r>
                            <w:r w:rsidR="0011333A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3</w:t>
                            </w:r>
                            <w:r w:rsidR="007F2E87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left:0;text-align:left;margin-left:1050.95pt;margin-top:38.15pt;width:77.5pt;height:2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" filled="f" stroked="f">
                <v:textbox style="mso-fit-shape-to-text:t" inset=".1mm,.1mm,.1mm,.1mm">
                  <w:txbxContent>
                    <w:p w:rsidR="00CB0C87" w:rsidRPr="003B47C9" w:rsidRDefault="00CB0C87" w:rsidP="00DA6BA4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3B47C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DR</w:t>
                      </w:r>
                      <w:r w:rsidR="0011333A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3</w:t>
                      </w:r>
                      <w:r w:rsidR="007F2E87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.1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443D4" w:rsidRDefault="00E443D4" w:rsidP="00BB1AD5">
      <w:pPr>
        <w:spacing w:line="276" w:lineRule="auto"/>
        <w:ind w:left="180"/>
        <w:rPr>
          <w:rFonts w:ascii="Arial" w:hAnsi="Arial" w:cs="Arial"/>
          <w:b/>
          <w:bCs/>
        </w:rPr>
      </w:pPr>
    </w:p>
    <w:p w:rsidR="00E443D4" w:rsidRDefault="00E443D4" w:rsidP="00E443D4">
      <w:pPr>
        <w:spacing w:line="276" w:lineRule="auto"/>
        <w:rPr>
          <w:rFonts w:ascii="Arial" w:hAnsi="Arial" w:cs="Arial"/>
        </w:rPr>
      </w:pPr>
    </w:p>
    <w:tbl>
      <w:tblPr>
        <w:tblpPr w:leftFromText="141" w:rightFromText="141" w:vertAnchor="text" w:horzAnchor="page" w:tblpX="11998" w:tblpY="766"/>
        <w:tblW w:w="10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5097"/>
        <w:gridCol w:w="709"/>
        <w:gridCol w:w="1559"/>
        <w:gridCol w:w="1566"/>
      </w:tblGrid>
      <w:tr w:rsidR="00E443D4" w:rsidRPr="003E2424" w:rsidTr="00E443D4">
        <w:trPr>
          <w:trHeight w:val="716"/>
        </w:trPr>
        <w:tc>
          <w:tcPr>
            <w:tcW w:w="1390" w:type="dxa"/>
            <w:shd w:val="clear" w:color="auto" w:fill="D9D9D9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E443D4" w:rsidRPr="003E2424" w:rsidRDefault="00E443D4" w:rsidP="00E443D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E2424">
              <w:rPr>
                <w:rFonts w:ascii="Arial" w:hAnsi="Arial" w:cs="Arial"/>
                <w:b/>
              </w:rPr>
              <w:t>Codes</w:t>
            </w:r>
          </w:p>
        </w:tc>
        <w:tc>
          <w:tcPr>
            <w:tcW w:w="5097" w:type="dxa"/>
            <w:shd w:val="clear" w:color="auto" w:fill="D9D9D9"/>
          </w:tcPr>
          <w:p w:rsidR="00E443D4" w:rsidRPr="003E2424" w:rsidRDefault="00E443D4" w:rsidP="00E443D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E443D4" w:rsidRPr="003E2424" w:rsidRDefault="00024BE4" w:rsidP="00E443D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Désignation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D9D9D9"/>
          </w:tcPr>
          <w:p w:rsidR="00E443D4" w:rsidRPr="003E2424" w:rsidRDefault="00E443D4" w:rsidP="00E443D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E443D4" w:rsidRPr="003E2424" w:rsidRDefault="00E443D4" w:rsidP="00E443D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E2424">
              <w:rPr>
                <w:rFonts w:ascii="Arial" w:hAnsi="Arial" w:cs="Arial"/>
                <w:b/>
              </w:rPr>
              <w:t>U</w:t>
            </w:r>
          </w:p>
        </w:tc>
        <w:tc>
          <w:tcPr>
            <w:tcW w:w="1559" w:type="dxa"/>
            <w:shd w:val="clear" w:color="auto" w:fill="D9D9D9"/>
          </w:tcPr>
          <w:p w:rsidR="00E443D4" w:rsidRDefault="00E443D4" w:rsidP="00E443D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E443D4" w:rsidRPr="003E2424" w:rsidRDefault="00E443D4" w:rsidP="00E443D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</w:t>
            </w:r>
          </w:p>
        </w:tc>
        <w:tc>
          <w:tcPr>
            <w:tcW w:w="1566" w:type="dxa"/>
            <w:shd w:val="clear" w:color="auto" w:fill="D9D9D9"/>
          </w:tcPr>
          <w:p w:rsidR="00E443D4" w:rsidRPr="003E2424" w:rsidRDefault="00E443D4" w:rsidP="00E443D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E443D4" w:rsidRDefault="00E443D4" w:rsidP="00E443D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E2424">
              <w:rPr>
                <w:rFonts w:ascii="Arial" w:hAnsi="Arial" w:cs="Arial"/>
                <w:b/>
              </w:rPr>
              <w:t xml:space="preserve">PVHT </w:t>
            </w:r>
          </w:p>
          <w:p w:rsidR="00E443D4" w:rsidRPr="003E2424" w:rsidRDefault="00E443D4" w:rsidP="00E443D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443D4" w:rsidRPr="003E2424" w:rsidTr="00E443D4">
        <w:tc>
          <w:tcPr>
            <w:tcW w:w="1390" w:type="dxa"/>
            <w:shd w:val="clear" w:color="auto" w:fill="auto"/>
          </w:tcPr>
          <w:p w:rsidR="00E443D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443D4" w:rsidRPr="003E2424" w:rsidTr="00E443D4">
        <w:tc>
          <w:tcPr>
            <w:tcW w:w="1390" w:type="dxa"/>
            <w:shd w:val="clear" w:color="auto" w:fill="auto"/>
          </w:tcPr>
          <w:p w:rsidR="00E443D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443D4" w:rsidRPr="003E2424" w:rsidTr="00E443D4">
        <w:tc>
          <w:tcPr>
            <w:tcW w:w="1390" w:type="dxa"/>
            <w:shd w:val="clear" w:color="auto" w:fill="auto"/>
          </w:tcPr>
          <w:p w:rsidR="00E443D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443D4" w:rsidRPr="003E2424" w:rsidTr="00E443D4"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</w:tcPr>
          <w:p w:rsidR="00E443D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443D4" w:rsidRPr="003E2424" w:rsidTr="00E443D4">
        <w:tc>
          <w:tcPr>
            <w:tcW w:w="1390" w:type="dxa"/>
            <w:shd w:val="clear" w:color="auto" w:fill="auto"/>
          </w:tcPr>
          <w:p w:rsidR="00E443D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E443D4" w:rsidRPr="003E2424" w:rsidRDefault="00E443D4" w:rsidP="00E443D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E443D4" w:rsidRPr="00E443D4" w:rsidRDefault="00E443D4" w:rsidP="00E443D4">
      <w:pPr>
        <w:numPr>
          <w:ilvl w:val="1"/>
          <w:numId w:val="12"/>
        </w:numPr>
        <w:spacing w:line="276" w:lineRule="auto"/>
        <w:ind w:left="284" w:hanging="568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Calculer les PVHT unitaires des ouvrages adaptés à votre entreprise :</w:t>
      </w:r>
    </w:p>
    <w:sectPr w:rsidR="00E443D4" w:rsidRPr="00E443D4" w:rsidSect="00B55894">
      <w:footerReference w:type="default" r:id="rId8"/>
      <w:type w:val="continuous"/>
      <w:pgSz w:w="23814" w:h="16840" w:orient="landscape" w:code="8"/>
      <w:pgMar w:top="851" w:right="624" w:bottom="624" w:left="624" w:header="794" w:footer="851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999" w:rsidRDefault="00313999">
      <w:r>
        <w:separator/>
      </w:r>
    </w:p>
  </w:endnote>
  <w:endnote w:type="continuationSeparator" w:id="0">
    <w:p w:rsidR="00313999" w:rsidRDefault="0031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29A" w:rsidRDefault="00E1029A" w:rsidP="006C7385">
    <w:pPr>
      <w:pStyle w:val="Pieddepage"/>
      <w:tabs>
        <w:tab w:val="clear" w:pos="4536"/>
        <w:tab w:val="clear" w:pos="9072"/>
        <w:tab w:val="left" w:pos="12417"/>
      </w:tabs>
    </w:pPr>
    <w:r>
      <w:tab/>
    </w:r>
  </w:p>
  <w:tbl>
    <w:tblPr>
      <w:tblW w:w="10705" w:type="dxa"/>
      <w:tblInd w:w="11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721"/>
      <w:gridCol w:w="2835"/>
      <w:gridCol w:w="742"/>
    </w:tblGrid>
    <w:tr w:rsidR="00C06C33" w:rsidRPr="00C06C33" w:rsidTr="00A61436">
      <w:trPr>
        <w:cantSplit/>
        <w:trHeight w:val="382"/>
      </w:trPr>
      <w:tc>
        <w:tcPr>
          <w:tcW w:w="3407" w:type="dxa"/>
          <w:vMerge w:val="restart"/>
          <w:tcBorders>
            <w:right w:val="single" w:sz="4" w:space="0" w:color="auto"/>
          </w:tcBorders>
          <w:vAlign w:val="center"/>
        </w:tcPr>
        <w:p w:rsidR="00C06C33" w:rsidRPr="00C06C33" w:rsidRDefault="00C06C33" w:rsidP="00C06C33">
          <w:pPr>
            <w:keepNext/>
            <w:ind w:left="72" w:right="44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</w:rPr>
          </w:pPr>
          <w:r w:rsidRPr="00C06C33">
            <w:rPr>
              <w:rFonts w:ascii="Arial" w:hAnsi="Arial" w:cs="Arial"/>
              <w:b/>
              <w:bCs/>
              <w:sz w:val="16"/>
              <w:szCs w:val="16"/>
            </w:rPr>
            <w:t>BACCALAURÉAT PROFESSIONNEL</w:t>
          </w:r>
        </w:p>
        <w:p w:rsidR="00C06C33" w:rsidRPr="00C06C33" w:rsidRDefault="00C06C33" w:rsidP="00C06C33">
          <w:pPr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C06C33">
            <w:rPr>
              <w:rFonts w:ascii="Arial" w:hAnsi="Arial" w:cs="Arial"/>
              <w:b/>
              <w:bCs/>
              <w:sz w:val="16"/>
              <w:szCs w:val="16"/>
            </w:rPr>
            <w:t>TECHNICIEN D’ÉTUDES DU BÂTIMENT</w:t>
          </w:r>
        </w:p>
        <w:p w:rsidR="00C06C33" w:rsidRPr="00C06C33" w:rsidRDefault="00C06C33" w:rsidP="00C06C33">
          <w:pPr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C06C33">
            <w:rPr>
              <w:rFonts w:ascii="Arial" w:hAnsi="Arial" w:cs="Arial"/>
              <w:b/>
              <w:bCs/>
              <w:sz w:val="16"/>
              <w:szCs w:val="16"/>
            </w:rPr>
            <w:t>option </w:t>
          </w:r>
          <w:r w:rsidR="0097266F">
            <w:rPr>
              <w:rFonts w:ascii="Arial" w:hAnsi="Arial" w:cs="Arial"/>
              <w:b/>
              <w:bCs/>
              <w:sz w:val="16"/>
              <w:szCs w:val="16"/>
            </w:rPr>
            <w:t>A</w:t>
          </w:r>
          <w:r w:rsidRPr="00C06C33">
            <w:rPr>
              <w:rFonts w:ascii="Arial" w:hAnsi="Arial" w:cs="Arial"/>
              <w:b/>
              <w:bCs/>
              <w:sz w:val="16"/>
              <w:szCs w:val="16"/>
            </w:rPr>
            <w:t xml:space="preserve"> :</w:t>
          </w:r>
        </w:p>
        <w:p w:rsidR="00C06C33" w:rsidRPr="0097266F" w:rsidRDefault="0097266F" w:rsidP="0097266F">
          <w:pPr>
            <w:ind w:left="72" w:right="44"/>
            <w:jc w:val="center"/>
            <w:rPr>
              <w:rFonts w:ascii="Arial" w:hAnsi="Arial" w:cs="Arial"/>
              <w:sz w:val="16"/>
              <w:szCs w:val="16"/>
            </w:rPr>
          </w:pPr>
          <w:r w:rsidRPr="0097266F">
            <w:rPr>
              <w:rFonts w:ascii="Arial" w:hAnsi="Arial" w:cs="Arial"/>
              <w:b/>
              <w:bCs/>
              <w:sz w:val="16"/>
              <w:szCs w:val="16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C06C33" w:rsidRPr="00C06C33" w:rsidRDefault="005E25F1" w:rsidP="00C06C33">
          <w:pPr>
            <w:ind w:left="-422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22"/>
              <w:szCs w:val="22"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  <w:sz w:val="22"/>
              <w:szCs w:val="22"/>
            </w:rPr>
            <w:t>Beinhe</w:t>
          </w:r>
          <w:r>
            <w:rPr>
              <w:rFonts w:ascii="Arial" w:hAnsi="Arial" w:cs="Arial"/>
              <w:b/>
            </w:rPr>
            <w:t>i</w:t>
          </w:r>
          <w:r>
            <w:rPr>
              <w:rFonts w:ascii="Arial" w:hAnsi="Arial" w:cs="Arial"/>
              <w:b/>
              <w:sz w:val="22"/>
              <w:szCs w:val="22"/>
            </w:rPr>
            <w:t>m</w:t>
          </w:r>
          <w:proofErr w:type="spellEnd"/>
        </w:p>
      </w:tc>
    </w:tr>
    <w:tr w:rsidR="00C06C33" w:rsidRPr="00C06C33" w:rsidTr="00A61436">
      <w:trPr>
        <w:cantSplit/>
        <w:trHeight w:val="673"/>
      </w:trPr>
      <w:tc>
        <w:tcPr>
          <w:tcW w:w="3407" w:type="dxa"/>
          <w:vMerge/>
          <w:tcBorders>
            <w:right w:val="single" w:sz="4" w:space="0" w:color="auto"/>
          </w:tcBorders>
          <w:vAlign w:val="center"/>
        </w:tcPr>
        <w:p w:rsidR="00C06C33" w:rsidRPr="00C06C33" w:rsidRDefault="00C06C33" w:rsidP="00C06C33">
          <w:pPr>
            <w:ind w:left="-422"/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C06C33" w:rsidRPr="00C06C33" w:rsidRDefault="00C06C33" w:rsidP="00C06C33">
          <w:pPr>
            <w:keepNext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C06C33">
            <w:rPr>
              <w:rFonts w:ascii="Arial" w:hAnsi="Arial" w:cs="Arial"/>
              <w:b/>
              <w:bCs/>
              <w:sz w:val="18"/>
              <w:szCs w:val="18"/>
            </w:rPr>
            <w:t>ÉPREUVE E2 : P</w:t>
          </w:r>
          <w:r w:rsidR="0097266F">
            <w:rPr>
              <w:rFonts w:ascii="Arial" w:hAnsi="Arial" w:cs="Arial"/>
              <w:b/>
              <w:bCs/>
              <w:sz w:val="18"/>
              <w:szCs w:val="18"/>
            </w:rPr>
            <w:t>R</w:t>
          </w:r>
          <w:r w:rsidR="0097266F" w:rsidRPr="0097266F">
            <w:rPr>
              <w:rFonts w:ascii="Arial" w:hAnsi="Arial" w:cs="Arial"/>
              <w:b/>
              <w:bCs/>
              <w:sz w:val="18"/>
              <w:szCs w:val="18"/>
            </w:rPr>
            <w:t>É</w:t>
          </w:r>
          <w:r w:rsidR="0097266F">
            <w:rPr>
              <w:rFonts w:ascii="Arial" w:hAnsi="Arial" w:cs="Arial"/>
              <w:b/>
              <w:bCs/>
              <w:sz w:val="18"/>
              <w:szCs w:val="18"/>
            </w:rPr>
            <w:t>PARATION D’UNE OFFRE</w:t>
          </w:r>
        </w:p>
        <w:p w:rsidR="00C06C33" w:rsidRPr="00C06C33" w:rsidRDefault="00C06C33" w:rsidP="0097266F">
          <w:pPr>
            <w:keepNext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C06C33">
            <w:rPr>
              <w:rFonts w:ascii="Arial" w:hAnsi="Arial" w:cs="Arial"/>
              <w:b/>
              <w:bCs/>
              <w:sz w:val="18"/>
              <w:szCs w:val="18"/>
            </w:rPr>
            <w:t xml:space="preserve">SOUS-ÉPREUVE E23 : </w:t>
          </w:r>
          <w:r w:rsidR="0097266F">
            <w:rPr>
              <w:rFonts w:ascii="Arial" w:hAnsi="Arial" w:cs="Arial"/>
              <w:b/>
              <w:bCs/>
              <w:sz w:val="18"/>
              <w:szCs w:val="18"/>
            </w:rPr>
            <w:t xml:space="preserve">ESTIMATION </w:t>
          </w:r>
          <w:r w:rsidR="00013544">
            <w:rPr>
              <w:rFonts w:ascii="Arial" w:hAnsi="Arial" w:cs="Arial"/>
              <w:b/>
              <w:bCs/>
              <w:sz w:val="18"/>
              <w:szCs w:val="18"/>
            </w:rPr>
            <w:t>DES CO</w:t>
          </w:r>
          <w:r w:rsidR="00013544" w:rsidRPr="00013544">
            <w:rPr>
              <w:rFonts w:ascii="Arial" w:hAnsi="Arial" w:cs="Arial"/>
              <w:b/>
              <w:bCs/>
              <w:sz w:val="18"/>
              <w:szCs w:val="18"/>
            </w:rPr>
            <w:t>Û</w:t>
          </w:r>
          <w:r w:rsidR="00013544">
            <w:rPr>
              <w:rFonts w:ascii="Arial" w:hAnsi="Arial" w:cs="Arial"/>
              <w:b/>
              <w:bCs/>
              <w:sz w:val="18"/>
              <w:szCs w:val="18"/>
            </w:rPr>
            <w:t>TS</w:t>
          </w:r>
        </w:p>
      </w:tc>
    </w:tr>
    <w:tr w:rsidR="00C06C33" w:rsidRPr="00C06C33" w:rsidTr="00A61436">
      <w:trPr>
        <w:trHeight w:val="566"/>
      </w:trPr>
      <w:tc>
        <w:tcPr>
          <w:tcW w:w="3407" w:type="dxa"/>
          <w:vAlign w:val="center"/>
        </w:tcPr>
        <w:p w:rsidR="00C06C33" w:rsidRPr="00C06C33" w:rsidRDefault="003650BA" w:rsidP="00C06C33">
          <w:pPr>
            <w:keepNext/>
            <w:ind w:left="-422"/>
            <w:jc w:val="center"/>
            <w:outlineLvl w:val="2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Session 2018</w:t>
          </w:r>
        </w:p>
      </w:tc>
      <w:tc>
        <w:tcPr>
          <w:tcW w:w="3721" w:type="dxa"/>
          <w:vAlign w:val="center"/>
        </w:tcPr>
        <w:p w:rsidR="00C06C33" w:rsidRPr="00C06C33" w:rsidRDefault="00C06C33" w:rsidP="00C06C33">
          <w:pPr>
            <w:ind w:left="-422"/>
            <w:jc w:val="center"/>
            <w:rPr>
              <w:rFonts w:ascii="Arial" w:hAnsi="Arial" w:cs="Arial"/>
              <w:b/>
              <w:bCs/>
              <w:sz w:val="20"/>
            </w:rPr>
          </w:pPr>
          <w:r w:rsidRPr="00C06C33">
            <w:rPr>
              <w:rFonts w:ascii="Arial" w:hAnsi="Arial" w:cs="Arial"/>
              <w:sz w:val="20"/>
            </w:rPr>
            <w:t>DURÉE :</w:t>
          </w:r>
          <w:r w:rsidR="00013544">
            <w:rPr>
              <w:rFonts w:ascii="Arial" w:hAnsi="Arial" w:cs="Arial"/>
              <w:b/>
              <w:bCs/>
              <w:sz w:val="20"/>
            </w:rPr>
            <w:t xml:space="preserve"> 3</w:t>
          </w:r>
          <w:r w:rsidR="00024BE4">
            <w:rPr>
              <w:rFonts w:ascii="Arial" w:hAnsi="Arial" w:cs="Arial"/>
              <w:b/>
              <w:bCs/>
              <w:sz w:val="20"/>
            </w:rPr>
            <w:t xml:space="preserve"> h </w:t>
          </w:r>
          <w:r w:rsidRPr="00C06C33">
            <w:rPr>
              <w:rFonts w:ascii="Arial" w:hAnsi="Arial" w:cs="Arial"/>
              <w:b/>
              <w:bCs/>
              <w:sz w:val="20"/>
            </w:rPr>
            <w:t>00</w:t>
          </w:r>
          <w:r w:rsidRPr="00C06C33">
            <w:rPr>
              <w:rFonts w:ascii="Arial" w:hAnsi="Arial" w:cs="Arial"/>
              <w:sz w:val="20"/>
            </w:rPr>
            <w:t xml:space="preserve">   COEFFICIENT: </w:t>
          </w:r>
          <w:r w:rsidRPr="00C06C33">
            <w:rPr>
              <w:rFonts w:ascii="Arial" w:hAnsi="Arial" w:cs="Arial"/>
              <w:b/>
              <w:sz w:val="20"/>
            </w:rPr>
            <w:t>2</w:t>
          </w:r>
        </w:p>
      </w:tc>
      <w:tc>
        <w:tcPr>
          <w:tcW w:w="2835" w:type="dxa"/>
          <w:vAlign w:val="center"/>
        </w:tcPr>
        <w:p w:rsidR="00C06C33" w:rsidRPr="00C06C33" w:rsidRDefault="003650BA" w:rsidP="00C06C33">
          <w:pPr>
            <w:ind w:left="-422" w:right="245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                    1806-TE PO 23</w:t>
          </w:r>
        </w:p>
      </w:tc>
      <w:tc>
        <w:tcPr>
          <w:tcW w:w="742" w:type="dxa"/>
          <w:vAlign w:val="center"/>
        </w:tcPr>
        <w:p w:rsidR="00C06C33" w:rsidRPr="00C06C33" w:rsidRDefault="003650BA" w:rsidP="00C06C33">
          <w:pPr>
            <w:ind w:left="-422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11/16</w:t>
          </w:r>
        </w:p>
      </w:tc>
    </w:tr>
  </w:tbl>
  <w:p w:rsidR="00E1029A" w:rsidRDefault="00E1029A" w:rsidP="006C7385">
    <w:pPr>
      <w:pStyle w:val="Pieddepage"/>
      <w:tabs>
        <w:tab w:val="clear" w:pos="4536"/>
        <w:tab w:val="clear" w:pos="9072"/>
        <w:tab w:val="left" w:pos="1241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999" w:rsidRDefault="00313999">
      <w:r>
        <w:separator/>
      </w:r>
    </w:p>
  </w:footnote>
  <w:footnote w:type="continuationSeparator" w:id="0">
    <w:p w:rsidR="00313999" w:rsidRDefault="00313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C668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86E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70C2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22B1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8A5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027D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E0F9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B8F7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39E3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E08D7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5313C"/>
    <w:multiLevelType w:val="hybridMultilevel"/>
    <w:tmpl w:val="6386A12C"/>
    <w:lvl w:ilvl="0" w:tplc="63C87A3E">
      <w:start w:val="1"/>
      <w:numFmt w:val="decimal"/>
      <w:lvlText w:val="%1°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29874D9"/>
    <w:multiLevelType w:val="multilevel"/>
    <w:tmpl w:val="CE8699B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2160"/>
      </w:pPr>
      <w:rPr>
        <w:rFonts w:hint="default"/>
      </w:rPr>
    </w:lvl>
  </w:abstractNum>
  <w:abstractNum w:abstractNumId="12" w15:restartNumberingAfterBreak="0">
    <w:nsid w:val="4ABA01D2"/>
    <w:multiLevelType w:val="multilevel"/>
    <w:tmpl w:val="CE8699B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89"/>
    <w:rsid w:val="00013544"/>
    <w:rsid w:val="00024BE4"/>
    <w:rsid w:val="000376D3"/>
    <w:rsid w:val="00047DBC"/>
    <w:rsid w:val="00094550"/>
    <w:rsid w:val="000A694F"/>
    <w:rsid w:val="000F298E"/>
    <w:rsid w:val="000F347E"/>
    <w:rsid w:val="000F5F42"/>
    <w:rsid w:val="00105355"/>
    <w:rsid w:val="00112B29"/>
    <w:rsid w:val="0011333A"/>
    <w:rsid w:val="00126194"/>
    <w:rsid w:val="00132871"/>
    <w:rsid w:val="001748D6"/>
    <w:rsid w:val="00174C3A"/>
    <w:rsid w:val="00177335"/>
    <w:rsid w:val="00185F26"/>
    <w:rsid w:val="001B6E7C"/>
    <w:rsid w:val="001E6418"/>
    <w:rsid w:val="001F7CD7"/>
    <w:rsid w:val="00200827"/>
    <w:rsid w:val="0020682A"/>
    <w:rsid w:val="00222594"/>
    <w:rsid w:val="00224B02"/>
    <w:rsid w:val="00232A97"/>
    <w:rsid w:val="00273F52"/>
    <w:rsid w:val="00274A75"/>
    <w:rsid w:val="00281506"/>
    <w:rsid w:val="002823DB"/>
    <w:rsid w:val="00285442"/>
    <w:rsid w:val="0028550F"/>
    <w:rsid w:val="0029426C"/>
    <w:rsid w:val="0029591C"/>
    <w:rsid w:val="002972FA"/>
    <w:rsid w:val="002A2E67"/>
    <w:rsid w:val="00313999"/>
    <w:rsid w:val="00331DA5"/>
    <w:rsid w:val="00340126"/>
    <w:rsid w:val="00340688"/>
    <w:rsid w:val="00357E8A"/>
    <w:rsid w:val="003650BA"/>
    <w:rsid w:val="003969D0"/>
    <w:rsid w:val="003B47C9"/>
    <w:rsid w:val="003D20A9"/>
    <w:rsid w:val="003E0469"/>
    <w:rsid w:val="003E2424"/>
    <w:rsid w:val="003E34C6"/>
    <w:rsid w:val="004060A4"/>
    <w:rsid w:val="00410977"/>
    <w:rsid w:val="0043505D"/>
    <w:rsid w:val="004616DB"/>
    <w:rsid w:val="00482D2B"/>
    <w:rsid w:val="004C119D"/>
    <w:rsid w:val="004D1515"/>
    <w:rsid w:val="004D2611"/>
    <w:rsid w:val="00523F71"/>
    <w:rsid w:val="00531B73"/>
    <w:rsid w:val="00540D8A"/>
    <w:rsid w:val="005545F1"/>
    <w:rsid w:val="00574A8C"/>
    <w:rsid w:val="00587D92"/>
    <w:rsid w:val="005E25F1"/>
    <w:rsid w:val="006043C8"/>
    <w:rsid w:val="0063425D"/>
    <w:rsid w:val="006369E8"/>
    <w:rsid w:val="00643391"/>
    <w:rsid w:val="00666892"/>
    <w:rsid w:val="00673396"/>
    <w:rsid w:val="006A041D"/>
    <w:rsid w:val="006B39D4"/>
    <w:rsid w:val="006B4F03"/>
    <w:rsid w:val="006C7385"/>
    <w:rsid w:val="006F7A94"/>
    <w:rsid w:val="00702A61"/>
    <w:rsid w:val="007236BC"/>
    <w:rsid w:val="0076426D"/>
    <w:rsid w:val="00786FE1"/>
    <w:rsid w:val="00790CB9"/>
    <w:rsid w:val="00791897"/>
    <w:rsid w:val="007B18BA"/>
    <w:rsid w:val="007D5909"/>
    <w:rsid w:val="007F2E87"/>
    <w:rsid w:val="007F3466"/>
    <w:rsid w:val="008172CF"/>
    <w:rsid w:val="00854DCB"/>
    <w:rsid w:val="00856E59"/>
    <w:rsid w:val="00882C7D"/>
    <w:rsid w:val="008842F8"/>
    <w:rsid w:val="008856DC"/>
    <w:rsid w:val="008B7600"/>
    <w:rsid w:val="008C153B"/>
    <w:rsid w:val="008D3D7B"/>
    <w:rsid w:val="00905C44"/>
    <w:rsid w:val="00920DE7"/>
    <w:rsid w:val="0095178A"/>
    <w:rsid w:val="00952ECD"/>
    <w:rsid w:val="009624F7"/>
    <w:rsid w:val="0097266F"/>
    <w:rsid w:val="0097643E"/>
    <w:rsid w:val="00984519"/>
    <w:rsid w:val="009865A3"/>
    <w:rsid w:val="009901D1"/>
    <w:rsid w:val="009A2C64"/>
    <w:rsid w:val="009A58DE"/>
    <w:rsid w:val="009B044C"/>
    <w:rsid w:val="009B4090"/>
    <w:rsid w:val="009F4C8D"/>
    <w:rsid w:val="00A11051"/>
    <w:rsid w:val="00A11779"/>
    <w:rsid w:val="00A52372"/>
    <w:rsid w:val="00A61436"/>
    <w:rsid w:val="00AA4E25"/>
    <w:rsid w:val="00AA6371"/>
    <w:rsid w:val="00AA65B1"/>
    <w:rsid w:val="00AF0589"/>
    <w:rsid w:val="00AF1C15"/>
    <w:rsid w:val="00AF556A"/>
    <w:rsid w:val="00B05AB1"/>
    <w:rsid w:val="00B232C6"/>
    <w:rsid w:val="00B30AFC"/>
    <w:rsid w:val="00B55894"/>
    <w:rsid w:val="00B561B5"/>
    <w:rsid w:val="00B71474"/>
    <w:rsid w:val="00B91F39"/>
    <w:rsid w:val="00BB1AD5"/>
    <w:rsid w:val="00BB32BD"/>
    <w:rsid w:val="00BC56A3"/>
    <w:rsid w:val="00BE41A4"/>
    <w:rsid w:val="00BF553C"/>
    <w:rsid w:val="00C013C6"/>
    <w:rsid w:val="00C06C33"/>
    <w:rsid w:val="00C271EB"/>
    <w:rsid w:val="00C54084"/>
    <w:rsid w:val="00C56234"/>
    <w:rsid w:val="00CB0C87"/>
    <w:rsid w:val="00CF28F9"/>
    <w:rsid w:val="00D123F6"/>
    <w:rsid w:val="00D13AB7"/>
    <w:rsid w:val="00D24B66"/>
    <w:rsid w:val="00D57215"/>
    <w:rsid w:val="00D67831"/>
    <w:rsid w:val="00D9279B"/>
    <w:rsid w:val="00DA6BA4"/>
    <w:rsid w:val="00DD5A0A"/>
    <w:rsid w:val="00E0023E"/>
    <w:rsid w:val="00E1029A"/>
    <w:rsid w:val="00E12999"/>
    <w:rsid w:val="00E362B0"/>
    <w:rsid w:val="00E443D4"/>
    <w:rsid w:val="00EE394F"/>
    <w:rsid w:val="00EE4244"/>
    <w:rsid w:val="00F009C5"/>
    <w:rsid w:val="00F0136C"/>
    <w:rsid w:val="00F10B02"/>
    <w:rsid w:val="00F5092F"/>
    <w:rsid w:val="00F86167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F2018B"/>
  <w15:chartTrackingRefBased/>
  <w15:docId w15:val="{E0A50112-A632-4766-AEFF-1B1B4E69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167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qFormat/>
    <w:pPr>
      <w:keepNext/>
      <w:framePr w:hSpace="141" w:wrap="around" w:vAnchor="text" w:hAnchor="page" w:x="629" w:y="86"/>
      <w:suppressOverlap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framePr w:hSpace="141" w:wrap="around" w:vAnchor="text" w:hAnchor="page" w:xAlign="center" w:y="86"/>
      <w:suppressOverlap/>
      <w:outlineLvl w:val="2"/>
    </w:pPr>
    <w:rPr>
      <w:rFonts w:ascii="Arial" w:hAnsi="Arial" w:cs="Arial"/>
      <w:sz w:val="28"/>
    </w:rPr>
  </w:style>
  <w:style w:type="paragraph" w:styleId="Titre4">
    <w:name w:val="heading 4"/>
    <w:basedOn w:val="Normal"/>
    <w:next w:val="Normal"/>
    <w:qFormat/>
    <w:pPr>
      <w:keepNext/>
      <w:framePr w:hSpace="141" w:wrap="around" w:vAnchor="text" w:hAnchor="page" w:xAlign="center" w:y="86"/>
      <w:suppressOverlap/>
      <w:jc w:val="center"/>
      <w:outlineLvl w:val="3"/>
    </w:pPr>
    <w:rPr>
      <w:rFonts w:ascii="Arial" w:hAnsi="Arial" w:cs="Arial"/>
      <w:b/>
      <w:bCs/>
      <w:sz w:val="36"/>
    </w:rPr>
  </w:style>
  <w:style w:type="paragraph" w:styleId="Titre5">
    <w:name w:val="heading 5"/>
    <w:basedOn w:val="Normal"/>
    <w:next w:val="Normal"/>
    <w:qFormat/>
    <w:pPr>
      <w:keepNext/>
      <w:framePr w:hSpace="141" w:wrap="around" w:vAnchor="text" w:hAnchor="page" w:xAlign="center" w:y="86"/>
      <w:suppressOverlap/>
      <w:jc w:val="center"/>
      <w:outlineLvl w:val="4"/>
    </w:pPr>
    <w:rPr>
      <w:rFonts w:ascii="Arial" w:hAnsi="Arial" w:cs="Arial"/>
      <w:b/>
      <w:bCs/>
      <w:sz w:val="1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Date">
    <w:name w:val="Date"/>
    <w:basedOn w:val="Normal"/>
    <w:next w:val="Normal"/>
    <w:semiHidden/>
  </w:style>
  <w:style w:type="paragraph" w:styleId="Liste">
    <w:name w:val="List"/>
    <w:basedOn w:val="Normal"/>
    <w:semiHidden/>
    <w:pPr>
      <w:ind w:left="283" w:hanging="283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174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6176C-32E5-4809-B05D-2D4A071C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SITUATION PROFESSIONNELLE :</vt:lpstr>
    </vt:vector>
  </TitlesOfParts>
  <Company>Hewlett-Packard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SITUATION PROFESSIONNELLE :</dc:title>
  <dc:subject/>
  <dc:creator>CL</dc:creator>
  <cp:keywords/>
  <cp:lastModifiedBy>vfoltier1</cp:lastModifiedBy>
  <cp:revision>4</cp:revision>
  <cp:lastPrinted>2017-01-05T16:09:00Z</cp:lastPrinted>
  <dcterms:created xsi:type="dcterms:W3CDTF">2016-12-22T11:37:00Z</dcterms:created>
  <dcterms:modified xsi:type="dcterms:W3CDTF">2017-12-21T09:09:00Z</dcterms:modified>
</cp:coreProperties>
</file>