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7DC" w:rsidRDefault="006707DC" w:rsidP="006707DC">
      <w:pPr>
        <w:ind w:left="180" w:firstLine="95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673CB3">
        <w:rPr>
          <w:rFonts w:ascii="Arial" w:hAnsi="Arial" w:cs="Arial"/>
          <w:bCs/>
        </w:rPr>
        <w:t> </w:t>
      </w:r>
      <w:r w:rsidR="00673CB3" w:rsidRPr="00673CB3">
        <w:rPr>
          <w:rFonts w:ascii="Arial" w:hAnsi="Arial" w:cs="Arial"/>
          <w:b/>
          <w:bCs/>
        </w:rPr>
        <w:t>:</w:t>
      </w:r>
      <w:r w:rsidR="00673CB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>Donner pour la salle commune son classement et son type d’activité (chap. V)</w:t>
      </w:r>
      <w:r w:rsidR="00673CB3">
        <w:rPr>
          <w:rFonts w:ascii="Arial" w:hAnsi="Arial" w:cs="Arial"/>
          <w:b/>
          <w:bCs/>
        </w:rPr>
        <w:t> </w:t>
      </w:r>
    </w:p>
    <w:p w:rsidR="006707DC" w:rsidRDefault="006707DC" w:rsidP="006707DC">
      <w:pPr>
        <w:ind w:left="709"/>
        <w:rPr>
          <w:rFonts w:ascii="Arial" w:hAnsi="Arial" w:cs="Arial"/>
          <w:bCs/>
        </w:rPr>
      </w:pPr>
    </w:p>
    <w:p w:rsidR="006707DC" w:rsidRDefault="006707DC" w:rsidP="006707DC">
      <w:pPr>
        <w:tabs>
          <w:tab w:val="left" w:pos="10065"/>
        </w:tabs>
        <w:spacing w:line="360" w:lineRule="auto"/>
        <w:ind w:left="708" w:hanging="52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Classement : </w:t>
      </w:r>
      <w:r w:rsidRPr="006707DC">
        <w:rPr>
          <w:rFonts w:ascii="Arial" w:hAnsi="Arial" w:cs="Arial"/>
          <w:bCs/>
          <w:u w:val="dotted"/>
        </w:rPr>
        <w:tab/>
      </w:r>
    </w:p>
    <w:p w:rsidR="006707DC" w:rsidRDefault="006707DC" w:rsidP="006707DC">
      <w:pPr>
        <w:tabs>
          <w:tab w:val="left" w:pos="10065"/>
        </w:tabs>
        <w:ind w:left="709" w:hanging="52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Type : </w:t>
      </w:r>
      <w:r w:rsidRPr="006707DC">
        <w:rPr>
          <w:rFonts w:ascii="Arial" w:hAnsi="Arial" w:cs="Arial"/>
          <w:bCs/>
          <w:u w:val="dotted"/>
        </w:rPr>
        <w:tab/>
      </w:r>
    </w:p>
    <w:p w:rsidR="00946743" w:rsidRDefault="00946743" w:rsidP="00946743">
      <w:pPr>
        <w:ind w:left="180"/>
        <w:rPr>
          <w:rFonts w:ascii="Arial" w:hAnsi="Arial" w:cs="Arial"/>
          <w:b/>
          <w:bCs/>
        </w:rPr>
      </w:pPr>
    </w:p>
    <w:p w:rsidR="00946743" w:rsidRDefault="00946743" w:rsidP="00946743">
      <w:pPr>
        <w:ind w:left="180" w:firstLine="900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>2.2</w:t>
      </w:r>
      <w:r w:rsidR="00673CB3">
        <w:rPr>
          <w:rFonts w:ascii="Arial" w:hAnsi="Arial" w:cs="Arial"/>
          <w:bCs/>
        </w:rPr>
        <w:t> </w:t>
      </w:r>
      <w:r w:rsidR="00673CB3" w:rsidRPr="00673CB3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>Calculer l’effectif de la salle commune (chap. IV)</w:t>
      </w:r>
      <w:r w:rsidR="00673CB3">
        <w:rPr>
          <w:rFonts w:ascii="Arial" w:hAnsi="Arial" w:cs="Arial"/>
          <w:b/>
          <w:bCs/>
        </w:rPr>
        <w:t> </w:t>
      </w:r>
    </w:p>
    <w:p w:rsidR="00946743" w:rsidRDefault="00946743" w:rsidP="00946743">
      <w:pPr>
        <w:ind w:left="180"/>
        <w:rPr>
          <w:rFonts w:ascii="Arial" w:hAnsi="Arial" w:cs="Arial"/>
          <w:b/>
          <w:bCs/>
        </w:rPr>
      </w:pPr>
    </w:p>
    <w:p w:rsidR="00946743" w:rsidRPr="006707DC" w:rsidRDefault="00946743" w:rsidP="006707DC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</w:rPr>
        <w:t xml:space="preserve">Surface de la salle commune : </w:t>
      </w:r>
      <w:r w:rsidR="006707DC" w:rsidRPr="006707DC">
        <w:rPr>
          <w:rFonts w:ascii="Arial" w:hAnsi="Arial" w:cs="Arial"/>
          <w:bCs/>
          <w:u w:val="dotted"/>
        </w:rPr>
        <w:tab/>
      </w:r>
    </w:p>
    <w:p w:rsidR="00946743" w:rsidRDefault="0078006B" w:rsidP="006707DC">
      <w:pPr>
        <w:tabs>
          <w:tab w:val="left" w:pos="8222"/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Calcul du n</w:t>
      </w:r>
      <w:r w:rsidR="00946743">
        <w:rPr>
          <w:rFonts w:ascii="Arial" w:hAnsi="Arial" w:cs="Arial"/>
          <w:bCs/>
        </w:rPr>
        <w:t>ombre de personnes</w:t>
      </w:r>
      <w:r w:rsidR="006707DC">
        <w:rPr>
          <w:rFonts w:ascii="Arial" w:hAnsi="Arial" w:cs="Arial"/>
          <w:bCs/>
        </w:rPr>
        <w:t> :</w:t>
      </w:r>
      <w:r w:rsidR="00E8066B">
        <w:rPr>
          <w:rFonts w:ascii="Arial" w:hAnsi="Arial" w:cs="Arial"/>
          <w:bCs/>
        </w:rPr>
        <w:t xml:space="preserve"> </w:t>
      </w:r>
      <w:r w:rsidRPr="0078006B">
        <w:rPr>
          <w:rFonts w:ascii="Arial" w:hAnsi="Arial" w:cs="Arial"/>
          <w:bCs/>
          <w:sz w:val="20"/>
        </w:rPr>
        <w:t>…………………</w:t>
      </w:r>
      <w:r>
        <w:rPr>
          <w:rFonts w:ascii="Arial" w:hAnsi="Arial" w:cs="Arial"/>
          <w:bCs/>
          <w:sz w:val="20"/>
        </w:rPr>
        <w:t>…………………..</w:t>
      </w:r>
      <w:r w:rsidRPr="0078006B">
        <w:rPr>
          <w:rFonts w:ascii="Arial" w:hAnsi="Arial" w:cs="Arial"/>
          <w:bCs/>
          <w:sz w:val="20"/>
        </w:rPr>
        <w:t>…………………..</w:t>
      </w:r>
      <w:r w:rsidR="00946743" w:rsidRPr="0078006B">
        <w:rPr>
          <w:rFonts w:ascii="Arial" w:hAnsi="Arial" w:cs="Arial"/>
          <w:bCs/>
          <w:sz w:val="20"/>
        </w:rPr>
        <w:t xml:space="preserve"> </w:t>
      </w:r>
      <w:r w:rsidR="00946743">
        <w:rPr>
          <w:rFonts w:ascii="Arial" w:hAnsi="Arial" w:cs="Arial"/>
          <w:bCs/>
        </w:rPr>
        <w:t>personnes</w:t>
      </w:r>
    </w:p>
    <w:p w:rsidR="00946743" w:rsidRDefault="00946743" w:rsidP="006707DC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Effectif du personnel :</w:t>
      </w:r>
      <w:r w:rsidR="006707D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 personnes</w:t>
      </w:r>
    </w:p>
    <w:p w:rsidR="00946743" w:rsidRDefault="00946743" w:rsidP="006707DC">
      <w:pPr>
        <w:tabs>
          <w:tab w:val="left" w:pos="8222"/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Effectif total : </w:t>
      </w:r>
      <w:r w:rsidR="006707DC" w:rsidRPr="006707DC">
        <w:rPr>
          <w:rFonts w:ascii="Arial" w:hAnsi="Arial" w:cs="Arial"/>
          <w:bCs/>
          <w:u w:val="dotted"/>
        </w:rPr>
        <w:tab/>
      </w:r>
      <w:r w:rsidR="006707DC">
        <w:rPr>
          <w:rFonts w:ascii="Arial" w:hAnsi="Arial" w:cs="Arial"/>
          <w:bCs/>
        </w:rPr>
        <w:t xml:space="preserve"> personnes</w:t>
      </w:r>
    </w:p>
    <w:p w:rsidR="00946743" w:rsidRDefault="00946743" w:rsidP="00946743">
      <w:pPr>
        <w:ind w:left="1069"/>
        <w:rPr>
          <w:rFonts w:ascii="Arial" w:hAnsi="Arial" w:cs="Arial"/>
          <w:bCs/>
        </w:rPr>
      </w:pPr>
    </w:p>
    <w:p w:rsidR="00946743" w:rsidRDefault="00946743" w:rsidP="00946743">
      <w:pPr>
        <w:ind w:left="106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2.3</w:t>
      </w:r>
      <w:r>
        <w:rPr>
          <w:rFonts w:ascii="Arial" w:hAnsi="Arial" w:cs="Arial"/>
          <w:bCs/>
        </w:rPr>
        <w:t xml:space="preserve"> </w:t>
      </w:r>
      <w:r w:rsidR="00673CB3" w:rsidRPr="00673CB3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 xml:space="preserve">Donner </w:t>
      </w:r>
      <w:r w:rsidR="00C94E04">
        <w:rPr>
          <w:rFonts w:ascii="Arial" w:hAnsi="Arial" w:cs="Arial"/>
          <w:b/>
          <w:bCs/>
        </w:rPr>
        <w:t>la catégorie de la salle commune</w:t>
      </w:r>
      <w:r>
        <w:rPr>
          <w:rFonts w:ascii="Arial" w:hAnsi="Arial" w:cs="Arial"/>
          <w:b/>
          <w:bCs/>
        </w:rPr>
        <w:t xml:space="preserve"> (chap. V)</w:t>
      </w:r>
      <w:r w:rsidR="00673CB3">
        <w:rPr>
          <w:rFonts w:ascii="Arial" w:hAnsi="Arial" w:cs="Arial"/>
          <w:b/>
          <w:bCs/>
        </w:rPr>
        <w:t> </w:t>
      </w:r>
    </w:p>
    <w:p w:rsidR="00946743" w:rsidRDefault="00946743" w:rsidP="00946743">
      <w:pPr>
        <w:ind w:left="1069" w:hanging="889"/>
        <w:rPr>
          <w:rFonts w:ascii="Arial" w:hAnsi="Arial" w:cs="Arial"/>
          <w:bCs/>
        </w:rPr>
      </w:pPr>
    </w:p>
    <w:p w:rsidR="00C94E04" w:rsidRDefault="00C94E04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C94E04" w:rsidRDefault="00C94E04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C94E04" w:rsidRDefault="00C94E04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6707DC" w:rsidRDefault="006707DC" w:rsidP="006707DC">
      <w:pPr>
        <w:ind w:left="106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</w:t>
      </w:r>
      <w:r>
        <w:rPr>
          <w:rFonts w:ascii="Arial" w:hAnsi="Arial" w:cs="Arial"/>
          <w:bCs/>
        </w:rPr>
        <w:t xml:space="preserve"> </w:t>
      </w:r>
      <w:r w:rsidR="00673CB3" w:rsidRPr="00673CB3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Cs/>
        </w:rPr>
        <w:t xml:space="preserve"> </w:t>
      </w:r>
      <w:r w:rsidR="00673CB3">
        <w:rPr>
          <w:rFonts w:ascii="Arial" w:hAnsi="Arial" w:cs="Arial"/>
          <w:b/>
          <w:bCs/>
        </w:rPr>
        <w:t>V</w:t>
      </w:r>
      <w:r w:rsidR="00C94E04">
        <w:rPr>
          <w:rFonts w:ascii="Arial" w:hAnsi="Arial" w:cs="Arial"/>
          <w:b/>
          <w:bCs/>
        </w:rPr>
        <w:t>érifier la conformité du projet vis-à-vis des dégagements</w:t>
      </w:r>
      <w:r>
        <w:rPr>
          <w:rFonts w:ascii="Arial" w:hAnsi="Arial" w:cs="Arial"/>
          <w:b/>
          <w:bCs/>
        </w:rPr>
        <w:t xml:space="preserve"> (chap. XIII)</w:t>
      </w:r>
    </w:p>
    <w:p w:rsidR="006707DC" w:rsidRDefault="006707DC" w:rsidP="006707DC">
      <w:pPr>
        <w:ind w:left="1069"/>
        <w:rPr>
          <w:rFonts w:ascii="Arial" w:hAnsi="Arial" w:cs="Arial"/>
          <w:bCs/>
        </w:rPr>
      </w:pPr>
    </w:p>
    <w:p w:rsidR="006707DC" w:rsidRDefault="00C94E04" w:rsidP="006707DC">
      <w:pPr>
        <w:ind w:left="709" w:hanging="52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Nombre et caractéristiques des dégagements</w:t>
      </w:r>
      <w:r w:rsidRPr="00673CB3">
        <w:rPr>
          <w:rFonts w:ascii="Arial" w:hAnsi="Arial" w:cs="Arial"/>
          <w:bCs/>
        </w:rPr>
        <w:t xml:space="preserve"> </w:t>
      </w:r>
      <w:r w:rsidRPr="00C94E04">
        <w:rPr>
          <w:rFonts w:ascii="Arial" w:hAnsi="Arial" w:cs="Arial"/>
          <w:bCs/>
          <w:u w:val="single"/>
        </w:rPr>
        <w:t>exigés par la réglementation</w:t>
      </w:r>
      <w:r>
        <w:rPr>
          <w:rFonts w:ascii="Arial" w:hAnsi="Arial" w:cs="Arial"/>
          <w:bCs/>
        </w:rPr>
        <w:t xml:space="preserve"> : </w:t>
      </w:r>
      <w:r w:rsidR="006707DC">
        <w:rPr>
          <w:rFonts w:ascii="Arial" w:hAnsi="Arial" w:cs="Arial"/>
          <w:bCs/>
        </w:rPr>
        <w:t xml:space="preserve"> </w:t>
      </w:r>
    </w:p>
    <w:p w:rsidR="00C94E04" w:rsidRDefault="00C94E04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C94E04" w:rsidRDefault="00C94E04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C94E04" w:rsidRDefault="00C94E04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  <w:u w:val="dotted"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5A1827" w:rsidRDefault="005A1827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>
        <w:rPr>
          <w:rFonts w:ascii="Arial" w:hAnsi="Arial" w:cs="Arial"/>
          <w:bCs/>
          <w:u w:val="dotted"/>
        </w:rPr>
        <w:tab/>
      </w:r>
    </w:p>
    <w:p w:rsidR="00C94E04" w:rsidRDefault="00C94E04" w:rsidP="00C94E04">
      <w:pPr>
        <w:ind w:left="709" w:hanging="52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Nombre et caractéristiques des dégagements</w:t>
      </w:r>
      <w:r w:rsidRPr="00673CB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u w:val="single"/>
        </w:rPr>
        <w:t>présents dans le projet</w:t>
      </w:r>
      <w:r>
        <w:rPr>
          <w:rFonts w:ascii="Arial" w:hAnsi="Arial" w:cs="Arial"/>
          <w:bCs/>
        </w:rPr>
        <w:t xml:space="preserve"> :  </w:t>
      </w:r>
    </w:p>
    <w:p w:rsidR="00C94E04" w:rsidRDefault="00C94E04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C94E04" w:rsidRDefault="00C94E04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C94E04" w:rsidRDefault="00C94E04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  <w:u w:val="dotted"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5A1827" w:rsidRDefault="005A1827" w:rsidP="00C94E04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>
        <w:rPr>
          <w:rFonts w:ascii="Arial" w:hAnsi="Arial" w:cs="Arial"/>
          <w:bCs/>
          <w:u w:val="dotted"/>
        </w:rPr>
        <w:tab/>
      </w:r>
    </w:p>
    <w:p w:rsidR="006707DC" w:rsidRDefault="00C94E04" w:rsidP="006707DC">
      <w:pPr>
        <w:ind w:left="709" w:hanging="52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Conclusion :</w:t>
      </w:r>
      <w:r w:rsidR="005A1827">
        <w:rPr>
          <w:rFonts w:ascii="Arial" w:hAnsi="Arial" w:cs="Arial"/>
          <w:bCs/>
        </w:rPr>
        <w:t xml:space="preserve"> </w:t>
      </w:r>
      <w:r w:rsidR="005A1827">
        <w:rPr>
          <w:rFonts w:ascii="Arial" w:hAnsi="Arial" w:cs="Arial"/>
          <w:bCs/>
        </w:rPr>
        <w:tab/>
      </w:r>
      <w:r w:rsidR="005A1827">
        <w:rPr>
          <w:rFonts w:ascii="Arial" w:hAnsi="Arial" w:cs="Arial"/>
          <w:bCs/>
        </w:rPr>
        <w:sym w:font="Symbol" w:char="F07F"/>
      </w:r>
      <w:r>
        <w:rPr>
          <w:rFonts w:ascii="Arial" w:hAnsi="Arial" w:cs="Arial"/>
          <w:bCs/>
        </w:rPr>
        <w:t xml:space="preserve"> projet conforme</w:t>
      </w:r>
    </w:p>
    <w:p w:rsidR="005A1827" w:rsidRDefault="005A1827" w:rsidP="005A1827">
      <w:pPr>
        <w:tabs>
          <w:tab w:val="left" w:pos="2127"/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sym w:font="Symbol" w:char="F07F"/>
      </w:r>
      <w:r>
        <w:rPr>
          <w:rFonts w:ascii="Arial" w:hAnsi="Arial" w:cs="Arial"/>
          <w:bCs/>
        </w:rPr>
        <w:t xml:space="preserve"> </w:t>
      </w:r>
      <w:proofErr w:type="gramStart"/>
      <w:r w:rsidR="00673CB3">
        <w:rPr>
          <w:rFonts w:ascii="Arial" w:hAnsi="Arial" w:cs="Arial"/>
          <w:bCs/>
        </w:rPr>
        <w:t>p</w:t>
      </w:r>
      <w:r w:rsidR="00C94E04">
        <w:rPr>
          <w:rFonts w:ascii="Arial" w:hAnsi="Arial" w:cs="Arial"/>
          <w:bCs/>
        </w:rPr>
        <w:t>ro</w:t>
      </w:r>
      <w:bookmarkStart w:id="0" w:name="_GoBack"/>
      <w:bookmarkEnd w:id="0"/>
      <w:r w:rsidR="00C94E04">
        <w:rPr>
          <w:rFonts w:ascii="Arial" w:hAnsi="Arial" w:cs="Arial"/>
          <w:bCs/>
        </w:rPr>
        <w:t>jet</w:t>
      </w:r>
      <w:proofErr w:type="gramEnd"/>
      <w:r w:rsidR="00C94E04">
        <w:rPr>
          <w:rFonts w:ascii="Arial" w:hAnsi="Arial" w:cs="Arial"/>
          <w:bCs/>
        </w:rPr>
        <w:t xml:space="preserve"> non conforme car : </w:t>
      </w:r>
      <w:r w:rsidRPr="006707DC">
        <w:rPr>
          <w:rFonts w:ascii="Arial" w:hAnsi="Arial" w:cs="Arial"/>
          <w:bCs/>
          <w:u w:val="dotted"/>
        </w:rPr>
        <w:tab/>
      </w:r>
    </w:p>
    <w:p w:rsidR="005A1827" w:rsidRDefault="005A1827" w:rsidP="005A1827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6707DC" w:rsidRDefault="006707DC" w:rsidP="006707DC">
      <w:pPr>
        <w:ind w:left="709" w:hanging="529"/>
        <w:rPr>
          <w:rFonts w:ascii="Arial" w:hAnsi="Arial" w:cs="Arial"/>
          <w:bCs/>
        </w:rPr>
      </w:pPr>
    </w:p>
    <w:p w:rsidR="006707DC" w:rsidRDefault="005A1827" w:rsidP="006707DC">
      <w:pPr>
        <w:ind w:left="106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column"/>
      </w:r>
      <w:r w:rsidR="006707DC">
        <w:rPr>
          <w:rFonts w:ascii="Arial" w:hAnsi="Arial" w:cs="Arial"/>
          <w:b/>
          <w:bCs/>
        </w:rPr>
        <w:lastRenderedPageBreak/>
        <w:t>2.5</w:t>
      </w:r>
      <w:r w:rsidR="006707DC">
        <w:rPr>
          <w:rFonts w:ascii="Arial" w:hAnsi="Arial" w:cs="Arial"/>
          <w:bCs/>
        </w:rPr>
        <w:t xml:space="preserve"> </w:t>
      </w:r>
      <w:r w:rsidR="00673CB3" w:rsidRPr="00673CB3">
        <w:rPr>
          <w:rFonts w:ascii="Arial" w:hAnsi="Arial" w:cs="Arial"/>
          <w:b/>
          <w:bCs/>
        </w:rPr>
        <w:t>:</w:t>
      </w:r>
      <w:r w:rsidR="006707DC">
        <w:rPr>
          <w:rFonts w:ascii="Arial" w:hAnsi="Arial" w:cs="Arial"/>
          <w:bCs/>
        </w:rPr>
        <w:t xml:space="preserve"> </w:t>
      </w:r>
      <w:r w:rsidR="006707DC">
        <w:rPr>
          <w:rFonts w:ascii="Arial" w:hAnsi="Arial" w:cs="Arial"/>
          <w:b/>
          <w:bCs/>
        </w:rPr>
        <w:t>Déterminer le désenfumage nécessaire (chap. XVI)</w:t>
      </w:r>
      <w:r w:rsidR="00673CB3">
        <w:rPr>
          <w:rFonts w:ascii="Arial" w:hAnsi="Arial" w:cs="Arial"/>
          <w:b/>
          <w:bCs/>
        </w:rPr>
        <w:t> </w:t>
      </w:r>
    </w:p>
    <w:p w:rsidR="006707DC" w:rsidRDefault="00D73CD5" w:rsidP="00D73CD5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6707DC" w:rsidRDefault="00D73CD5" w:rsidP="00D73CD5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6707DC" w:rsidRDefault="00D73CD5" w:rsidP="00D73CD5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6707DC" w:rsidRDefault="00D73CD5" w:rsidP="00D73CD5">
      <w:pPr>
        <w:tabs>
          <w:tab w:val="left" w:pos="10632"/>
        </w:tabs>
        <w:spacing w:line="360" w:lineRule="auto"/>
        <w:ind w:left="181"/>
        <w:rPr>
          <w:rFonts w:ascii="Arial" w:hAnsi="Arial" w:cs="Arial"/>
          <w:bCs/>
        </w:rPr>
      </w:pPr>
      <w:r w:rsidRPr="006707DC">
        <w:rPr>
          <w:rFonts w:ascii="Arial" w:hAnsi="Arial" w:cs="Arial"/>
          <w:bCs/>
          <w:u w:val="dotted"/>
        </w:rPr>
        <w:tab/>
      </w:r>
    </w:p>
    <w:p w:rsidR="006707DC" w:rsidRDefault="00673CB3" w:rsidP="006707DC">
      <w:pPr>
        <w:numPr>
          <w:ilvl w:val="1"/>
          <w:numId w:val="14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673CB3">
        <w:rPr>
          <w:rFonts w:ascii="Arial" w:hAnsi="Arial" w:cs="Arial"/>
          <w:b/>
          <w:bCs/>
        </w:rPr>
        <w:t>:</w:t>
      </w:r>
      <w:r w:rsidR="006707DC">
        <w:rPr>
          <w:rFonts w:ascii="Arial" w:hAnsi="Arial" w:cs="Arial"/>
          <w:b/>
          <w:bCs/>
        </w:rPr>
        <w:t xml:space="preserve"> Déterminer le nombre d’extincteurs</w:t>
      </w:r>
      <w:r w:rsidR="00640ACC">
        <w:rPr>
          <w:rFonts w:ascii="Arial" w:hAnsi="Arial" w:cs="Arial"/>
          <w:b/>
          <w:bCs/>
        </w:rPr>
        <w:t xml:space="preserve"> nécessaire</w:t>
      </w:r>
      <w:r w:rsidR="006707DC">
        <w:rPr>
          <w:rFonts w:ascii="Arial" w:hAnsi="Arial" w:cs="Arial"/>
          <w:b/>
          <w:bCs/>
        </w:rPr>
        <w:t xml:space="preserve"> (chap. XXV)</w:t>
      </w:r>
      <w:r>
        <w:rPr>
          <w:rFonts w:ascii="Arial" w:hAnsi="Arial" w:cs="Arial"/>
          <w:b/>
          <w:bCs/>
        </w:rPr>
        <w:t> </w:t>
      </w:r>
    </w:p>
    <w:p w:rsidR="00D73CD5" w:rsidRPr="00D73CD5" w:rsidRDefault="00D73CD5" w:rsidP="00D73CD5">
      <w:pPr>
        <w:tabs>
          <w:tab w:val="left" w:pos="10632"/>
        </w:tabs>
        <w:spacing w:line="360" w:lineRule="auto"/>
        <w:rPr>
          <w:rFonts w:ascii="Arial" w:hAnsi="Arial" w:cs="Arial"/>
          <w:bCs/>
        </w:rPr>
      </w:pPr>
      <w:r w:rsidRPr="00D73CD5">
        <w:rPr>
          <w:rFonts w:ascii="Arial" w:hAnsi="Arial" w:cs="Arial"/>
          <w:bCs/>
          <w:u w:val="dotted"/>
        </w:rPr>
        <w:tab/>
      </w:r>
    </w:p>
    <w:p w:rsidR="00D73CD5" w:rsidRPr="00D73CD5" w:rsidRDefault="00D73CD5" w:rsidP="00D73CD5">
      <w:pPr>
        <w:tabs>
          <w:tab w:val="left" w:pos="10632"/>
        </w:tabs>
        <w:spacing w:line="360" w:lineRule="auto"/>
        <w:rPr>
          <w:rFonts w:ascii="Arial" w:hAnsi="Arial" w:cs="Arial"/>
          <w:bCs/>
        </w:rPr>
      </w:pPr>
      <w:r w:rsidRPr="00D73CD5">
        <w:rPr>
          <w:rFonts w:ascii="Arial" w:hAnsi="Arial" w:cs="Arial"/>
          <w:bCs/>
          <w:u w:val="dotted"/>
        </w:rPr>
        <w:tab/>
      </w:r>
    </w:p>
    <w:p w:rsidR="00D73CD5" w:rsidRPr="00D73CD5" w:rsidRDefault="00D73CD5" w:rsidP="00D73CD5">
      <w:pPr>
        <w:tabs>
          <w:tab w:val="left" w:pos="10632"/>
        </w:tabs>
        <w:spacing w:line="360" w:lineRule="auto"/>
        <w:rPr>
          <w:rFonts w:ascii="Arial" w:hAnsi="Arial" w:cs="Arial"/>
          <w:bCs/>
        </w:rPr>
      </w:pPr>
      <w:r w:rsidRPr="00D73CD5">
        <w:rPr>
          <w:rFonts w:ascii="Arial" w:hAnsi="Arial" w:cs="Arial"/>
          <w:bCs/>
          <w:u w:val="dotted"/>
        </w:rPr>
        <w:tab/>
      </w:r>
    </w:p>
    <w:p w:rsidR="00D73CD5" w:rsidRPr="00D73CD5" w:rsidRDefault="00D73CD5" w:rsidP="00D73CD5">
      <w:pPr>
        <w:tabs>
          <w:tab w:val="left" w:pos="10632"/>
        </w:tabs>
        <w:spacing w:line="360" w:lineRule="auto"/>
        <w:rPr>
          <w:rFonts w:ascii="Arial" w:hAnsi="Arial" w:cs="Arial"/>
          <w:bCs/>
        </w:rPr>
      </w:pPr>
      <w:r w:rsidRPr="00D73CD5">
        <w:rPr>
          <w:rFonts w:ascii="Arial" w:hAnsi="Arial" w:cs="Arial"/>
          <w:bCs/>
          <w:u w:val="dotted"/>
        </w:rPr>
        <w:tab/>
      </w:r>
    </w:p>
    <w:sectPr w:rsidR="00D73CD5" w:rsidRPr="00D73CD5" w:rsidSect="00AE51DB">
      <w:footerReference w:type="default" r:id="rId7"/>
      <w:type w:val="continuous"/>
      <w:pgSz w:w="23814" w:h="16840" w:orient="landscape" w:code="8"/>
      <w:pgMar w:top="624" w:right="624" w:bottom="624" w:left="624" w:header="794" w:footer="851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16E" w:rsidRDefault="0014316E">
      <w:r>
        <w:separator/>
      </w:r>
    </w:p>
  </w:endnote>
  <w:endnote w:type="continuationSeparator" w:id="0">
    <w:p w:rsidR="0014316E" w:rsidRDefault="0014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29A" w:rsidRDefault="00E1029A" w:rsidP="006C7385">
    <w:pPr>
      <w:pStyle w:val="Pieddepage"/>
      <w:tabs>
        <w:tab w:val="clear" w:pos="4536"/>
        <w:tab w:val="clear" w:pos="9072"/>
        <w:tab w:val="left" w:pos="12417"/>
      </w:tabs>
    </w:pPr>
    <w:r>
      <w:tab/>
    </w:r>
  </w:p>
  <w:tbl>
    <w:tblPr>
      <w:tblW w:w="10984" w:type="dxa"/>
      <w:tblInd w:w="115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88"/>
      <w:gridCol w:w="4119"/>
      <w:gridCol w:w="2835"/>
      <w:gridCol w:w="742"/>
    </w:tblGrid>
    <w:tr w:rsidR="004D1515" w:rsidRPr="004D1515" w:rsidTr="00982004">
      <w:trPr>
        <w:cantSplit/>
        <w:trHeight w:val="382"/>
      </w:trPr>
      <w:tc>
        <w:tcPr>
          <w:tcW w:w="3288" w:type="dxa"/>
          <w:vMerge w:val="restart"/>
          <w:tcBorders>
            <w:right w:val="single" w:sz="4" w:space="0" w:color="auto"/>
          </w:tcBorders>
          <w:vAlign w:val="center"/>
        </w:tcPr>
        <w:p w:rsidR="004D1515" w:rsidRPr="004D1515" w:rsidRDefault="004D1515" w:rsidP="004D1515">
          <w:pPr>
            <w:keepNext/>
            <w:ind w:left="72"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</w:rPr>
          </w:pPr>
          <w:r w:rsidRPr="004D1515">
            <w:rPr>
              <w:rFonts w:ascii="Arial" w:hAnsi="Arial" w:cs="Arial"/>
              <w:b/>
              <w:bCs/>
              <w:sz w:val="16"/>
              <w:szCs w:val="16"/>
            </w:rPr>
            <w:t>BACCALAURÉAT PROFESSIONNEL</w:t>
          </w:r>
        </w:p>
        <w:p w:rsidR="004D1515" w:rsidRPr="004D1515" w:rsidRDefault="004D1515" w:rsidP="004D1515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4D1515">
            <w:rPr>
              <w:rFonts w:ascii="Arial" w:hAnsi="Arial" w:cs="Arial"/>
              <w:b/>
              <w:bCs/>
              <w:sz w:val="16"/>
              <w:szCs w:val="16"/>
            </w:rPr>
            <w:t>TECHNICIEN D’ÉTUDES DU BÂTIMENT</w:t>
          </w:r>
        </w:p>
        <w:p w:rsidR="004D1515" w:rsidRPr="004D1515" w:rsidRDefault="004D1515" w:rsidP="004D1515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4D1515">
            <w:rPr>
              <w:rFonts w:ascii="Arial" w:hAnsi="Arial" w:cs="Arial"/>
              <w:b/>
              <w:bCs/>
              <w:sz w:val="16"/>
              <w:szCs w:val="16"/>
            </w:rPr>
            <w:t>option </w:t>
          </w:r>
          <w:r w:rsidR="00515117">
            <w:rPr>
              <w:rFonts w:ascii="Arial" w:hAnsi="Arial" w:cs="Arial"/>
              <w:b/>
              <w:bCs/>
              <w:sz w:val="16"/>
              <w:szCs w:val="16"/>
            </w:rPr>
            <w:t>A</w:t>
          </w:r>
          <w:r w:rsidRPr="004D1515">
            <w:rPr>
              <w:rFonts w:ascii="Arial" w:hAnsi="Arial" w:cs="Arial"/>
              <w:b/>
              <w:bCs/>
              <w:sz w:val="16"/>
              <w:szCs w:val="16"/>
            </w:rPr>
            <w:t xml:space="preserve"> :</w:t>
          </w:r>
        </w:p>
        <w:p w:rsidR="004D1515" w:rsidRPr="00515117" w:rsidRDefault="00515117" w:rsidP="004D1515">
          <w:pPr>
            <w:ind w:left="72" w:right="44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ÉTUDE</w:t>
          </w:r>
          <w:r w:rsidR="00421E4F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ET É</w:t>
          </w:r>
          <w:r w:rsidRPr="00515117">
            <w:rPr>
              <w:rFonts w:ascii="Arial" w:hAnsi="Arial" w:cs="Arial"/>
              <w:b/>
              <w:sz w:val="16"/>
              <w:szCs w:val="16"/>
            </w:rPr>
            <w:t>CONOMIE</w:t>
          </w:r>
        </w:p>
      </w:tc>
      <w:tc>
        <w:tcPr>
          <w:tcW w:w="7696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4D1515" w:rsidRPr="004D1515" w:rsidRDefault="00066437" w:rsidP="004D1515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</w:rPr>
            <w:t>Beinheim</w:t>
          </w:r>
          <w:proofErr w:type="spellEnd"/>
        </w:p>
      </w:tc>
    </w:tr>
    <w:tr w:rsidR="004D1515" w:rsidRPr="004D1515" w:rsidTr="00982004">
      <w:trPr>
        <w:cantSplit/>
        <w:trHeight w:val="673"/>
      </w:trPr>
      <w:tc>
        <w:tcPr>
          <w:tcW w:w="3288" w:type="dxa"/>
          <w:vMerge/>
          <w:tcBorders>
            <w:right w:val="single" w:sz="4" w:space="0" w:color="auto"/>
          </w:tcBorders>
          <w:vAlign w:val="center"/>
        </w:tcPr>
        <w:p w:rsidR="004D1515" w:rsidRPr="004D1515" w:rsidRDefault="004D1515" w:rsidP="004D1515">
          <w:pPr>
            <w:ind w:left="-422"/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696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515117" w:rsidRDefault="004D1515" w:rsidP="004D1515">
          <w:pPr>
            <w:keepNext/>
            <w:ind w:left="-422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4D1515">
            <w:rPr>
              <w:rFonts w:ascii="Arial" w:hAnsi="Arial" w:cs="Arial"/>
              <w:b/>
              <w:bCs/>
              <w:sz w:val="18"/>
              <w:szCs w:val="18"/>
            </w:rPr>
            <w:t xml:space="preserve">ÉPREUVE E2 : </w:t>
          </w:r>
          <w:r w:rsidR="00515117">
            <w:rPr>
              <w:rFonts w:ascii="Arial" w:hAnsi="Arial" w:cs="Arial"/>
              <w:b/>
              <w:bCs/>
              <w:sz w:val="18"/>
              <w:szCs w:val="18"/>
            </w:rPr>
            <w:t>PRÉPARATION D’UNE OFFRE</w:t>
          </w:r>
        </w:p>
        <w:p w:rsidR="004D1515" w:rsidRPr="004D1515" w:rsidRDefault="004D1515" w:rsidP="00515117">
          <w:pPr>
            <w:keepNext/>
            <w:ind w:left="-422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4D1515">
            <w:rPr>
              <w:rFonts w:ascii="Arial" w:hAnsi="Arial" w:cs="Arial"/>
              <w:b/>
              <w:bCs/>
              <w:sz w:val="18"/>
              <w:szCs w:val="18"/>
            </w:rPr>
            <w:t xml:space="preserve">SOUS-ÉPREUVE E21 : ANALYSE D’UN </w:t>
          </w:r>
          <w:r w:rsidR="00515117">
            <w:rPr>
              <w:rFonts w:ascii="Arial" w:hAnsi="Arial" w:cs="Arial"/>
              <w:b/>
              <w:bCs/>
              <w:sz w:val="18"/>
              <w:szCs w:val="18"/>
            </w:rPr>
            <w:t>PROJET</w:t>
          </w:r>
        </w:p>
      </w:tc>
    </w:tr>
    <w:tr w:rsidR="004D1515" w:rsidRPr="004D1515" w:rsidTr="00982004">
      <w:trPr>
        <w:trHeight w:val="566"/>
      </w:trPr>
      <w:tc>
        <w:tcPr>
          <w:tcW w:w="3288" w:type="dxa"/>
          <w:vAlign w:val="center"/>
        </w:tcPr>
        <w:p w:rsidR="004D1515" w:rsidRPr="004D1515" w:rsidRDefault="006441CD" w:rsidP="004D1515">
          <w:pPr>
            <w:keepNext/>
            <w:ind w:left="-422"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Session </w:t>
          </w:r>
          <w:r w:rsidR="00076532">
            <w:rPr>
              <w:rFonts w:ascii="Arial" w:hAnsi="Arial" w:cs="Arial"/>
              <w:b/>
              <w:bCs/>
              <w:sz w:val="20"/>
            </w:rPr>
            <w:t>20</w:t>
          </w:r>
          <w:r>
            <w:rPr>
              <w:rFonts w:ascii="Arial" w:hAnsi="Arial" w:cs="Arial"/>
              <w:b/>
              <w:bCs/>
              <w:sz w:val="20"/>
            </w:rPr>
            <w:t>18</w:t>
          </w:r>
        </w:p>
      </w:tc>
      <w:tc>
        <w:tcPr>
          <w:tcW w:w="4119" w:type="dxa"/>
          <w:vAlign w:val="center"/>
        </w:tcPr>
        <w:p w:rsidR="004D1515" w:rsidRPr="004D1515" w:rsidRDefault="004D1515" w:rsidP="004D1515">
          <w:pPr>
            <w:ind w:left="-422"/>
            <w:jc w:val="center"/>
            <w:rPr>
              <w:rFonts w:ascii="Arial" w:hAnsi="Arial" w:cs="Arial"/>
              <w:b/>
              <w:bCs/>
              <w:sz w:val="20"/>
            </w:rPr>
          </w:pPr>
          <w:r w:rsidRPr="004D1515">
            <w:rPr>
              <w:rFonts w:ascii="Arial" w:hAnsi="Arial" w:cs="Arial"/>
              <w:sz w:val="20"/>
            </w:rPr>
            <w:t>DURÉE :</w:t>
          </w:r>
          <w:r w:rsidR="00673CB3">
            <w:rPr>
              <w:rFonts w:ascii="Arial" w:hAnsi="Arial" w:cs="Arial"/>
              <w:b/>
              <w:bCs/>
              <w:sz w:val="20"/>
            </w:rPr>
            <w:t xml:space="preserve"> 4 h </w:t>
          </w:r>
          <w:r w:rsidRPr="004D1515">
            <w:rPr>
              <w:rFonts w:ascii="Arial" w:hAnsi="Arial" w:cs="Arial"/>
              <w:b/>
              <w:bCs/>
              <w:sz w:val="20"/>
            </w:rPr>
            <w:t>00</w:t>
          </w:r>
          <w:r w:rsidRPr="004D1515">
            <w:rPr>
              <w:rFonts w:ascii="Arial" w:hAnsi="Arial" w:cs="Arial"/>
              <w:sz w:val="20"/>
            </w:rPr>
            <w:t xml:space="preserve">   COEFFICIENT: </w:t>
          </w:r>
          <w:r w:rsidRPr="004D1515">
            <w:rPr>
              <w:rFonts w:ascii="Arial" w:hAnsi="Arial" w:cs="Arial"/>
              <w:b/>
              <w:sz w:val="20"/>
            </w:rPr>
            <w:t>2</w:t>
          </w:r>
        </w:p>
      </w:tc>
      <w:tc>
        <w:tcPr>
          <w:tcW w:w="2835" w:type="dxa"/>
          <w:vAlign w:val="center"/>
        </w:tcPr>
        <w:p w:rsidR="004D1515" w:rsidRPr="004D1515" w:rsidRDefault="006441CD" w:rsidP="004D1515">
          <w:pPr>
            <w:ind w:left="-422" w:right="245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                1806-TE PO 21</w:t>
          </w:r>
        </w:p>
      </w:tc>
      <w:tc>
        <w:tcPr>
          <w:tcW w:w="742" w:type="dxa"/>
          <w:vAlign w:val="center"/>
        </w:tcPr>
        <w:p w:rsidR="004D1515" w:rsidRPr="004D1515" w:rsidRDefault="006441CD" w:rsidP="004D1515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9/14</w:t>
          </w:r>
        </w:p>
      </w:tc>
    </w:tr>
  </w:tbl>
  <w:p w:rsidR="00E1029A" w:rsidRDefault="00E1029A" w:rsidP="006C7385">
    <w:pPr>
      <w:pStyle w:val="Pieddepage"/>
      <w:tabs>
        <w:tab w:val="clear" w:pos="4536"/>
        <w:tab w:val="clear" w:pos="9072"/>
        <w:tab w:val="left" w:pos="1241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16E" w:rsidRDefault="0014316E">
      <w:r>
        <w:separator/>
      </w:r>
    </w:p>
  </w:footnote>
  <w:footnote w:type="continuationSeparator" w:id="0">
    <w:p w:rsidR="0014316E" w:rsidRDefault="00143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C668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86E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70C2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22B1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8A5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027D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E0F9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B8F7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9E3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08D7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5313C"/>
    <w:multiLevelType w:val="hybridMultilevel"/>
    <w:tmpl w:val="6386A12C"/>
    <w:lvl w:ilvl="0" w:tplc="63C87A3E">
      <w:start w:val="1"/>
      <w:numFmt w:val="decimal"/>
      <w:lvlText w:val="%1°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9F935FC"/>
    <w:multiLevelType w:val="multilevel"/>
    <w:tmpl w:val="74C427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</w:lvl>
  </w:abstractNum>
  <w:abstractNum w:abstractNumId="12" w15:restartNumberingAfterBreak="0">
    <w:nsid w:val="15D075CB"/>
    <w:multiLevelType w:val="multilevel"/>
    <w:tmpl w:val="5B982C2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"/>
      <w:lvlJc w:val="left"/>
      <w:pPr>
        <w:tabs>
          <w:tab w:val="num" w:pos="1489"/>
        </w:tabs>
        <w:ind w:left="1489" w:hanging="420"/>
      </w:p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</w:lvl>
  </w:abstractNum>
  <w:abstractNum w:abstractNumId="13" w15:restartNumberingAfterBreak="0">
    <w:nsid w:val="41145905"/>
    <w:multiLevelType w:val="multilevel"/>
    <w:tmpl w:val="B32656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89"/>
    <w:rsid w:val="000376D3"/>
    <w:rsid w:val="00047DBC"/>
    <w:rsid w:val="00066437"/>
    <w:rsid w:val="00074EFF"/>
    <w:rsid w:val="00076532"/>
    <w:rsid w:val="00094550"/>
    <w:rsid w:val="000A0871"/>
    <w:rsid w:val="000A694F"/>
    <w:rsid w:val="000C31B4"/>
    <w:rsid w:val="000F298E"/>
    <w:rsid w:val="000F347E"/>
    <w:rsid w:val="000F5F42"/>
    <w:rsid w:val="00105355"/>
    <w:rsid w:val="00112B29"/>
    <w:rsid w:val="00126194"/>
    <w:rsid w:val="00132871"/>
    <w:rsid w:val="0014316E"/>
    <w:rsid w:val="001748D6"/>
    <w:rsid w:val="00174C3A"/>
    <w:rsid w:val="00177335"/>
    <w:rsid w:val="00185F26"/>
    <w:rsid w:val="001B6E7C"/>
    <w:rsid w:val="001E6418"/>
    <w:rsid w:val="001F7CD7"/>
    <w:rsid w:val="00200827"/>
    <w:rsid w:val="0020682A"/>
    <w:rsid w:val="00222594"/>
    <w:rsid w:val="00224B02"/>
    <w:rsid w:val="00232A97"/>
    <w:rsid w:val="00264FF7"/>
    <w:rsid w:val="00273F52"/>
    <w:rsid w:val="00281506"/>
    <w:rsid w:val="002823DB"/>
    <w:rsid w:val="00285442"/>
    <w:rsid w:val="0028550F"/>
    <w:rsid w:val="0029426C"/>
    <w:rsid w:val="0029591C"/>
    <w:rsid w:val="002972FA"/>
    <w:rsid w:val="002A2E67"/>
    <w:rsid w:val="00331DA5"/>
    <w:rsid w:val="003342BF"/>
    <w:rsid w:val="00340126"/>
    <w:rsid w:val="00340688"/>
    <w:rsid w:val="003B47C9"/>
    <w:rsid w:val="003D20A9"/>
    <w:rsid w:val="003E0469"/>
    <w:rsid w:val="003E34C6"/>
    <w:rsid w:val="004060A4"/>
    <w:rsid w:val="00410977"/>
    <w:rsid w:val="00421E4F"/>
    <w:rsid w:val="004616DB"/>
    <w:rsid w:val="00482D2B"/>
    <w:rsid w:val="00486878"/>
    <w:rsid w:val="004D1515"/>
    <w:rsid w:val="004D2611"/>
    <w:rsid w:val="004E6888"/>
    <w:rsid w:val="00515117"/>
    <w:rsid w:val="00523F71"/>
    <w:rsid w:val="00531B73"/>
    <w:rsid w:val="005545F1"/>
    <w:rsid w:val="00574A8C"/>
    <w:rsid w:val="00587D92"/>
    <w:rsid w:val="005A1827"/>
    <w:rsid w:val="005A48E5"/>
    <w:rsid w:val="005E5B02"/>
    <w:rsid w:val="006043C8"/>
    <w:rsid w:val="0063425D"/>
    <w:rsid w:val="006369E8"/>
    <w:rsid w:val="00640ACC"/>
    <w:rsid w:val="00642E57"/>
    <w:rsid w:val="00643391"/>
    <w:rsid w:val="006441CD"/>
    <w:rsid w:val="006707DC"/>
    <w:rsid w:val="00673396"/>
    <w:rsid w:val="00673CB3"/>
    <w:rsid w:val="006864F0"/>
    <w:rsid w:val="006A041D"/>
    <w:rsid w:val="006B4F03"/>
    <w:rsid w:val="006C7385"/>
    <w:rsid w:val="006F7A94"/>
    <w:rsid w:val="00702A61"/>
    <w:rsid w:val="007236BC"/>
    <w:rsid w:val="0076426D"/>
    <w:rsid w:val="0078006B"/>
    <w:rsid w:val="00786FE1"/>
    <w:rsid w:val="00790CB9"/>
    <w:rsid w:val="00791897"/>
    <w:rsid w:val="007B18BA"/>
    <w:rsid w:val="007D5909"/>
    <w:rsid w:val="007F3466"/>
    <w:rsid w:val="008172CF"/>
    <w:rsid w:val="00854DCB"/>
    <w:rsid w:val="00856E59"/>
    <w:rsid w:val="00882C7D"/>
    <w:rsid w:val="008842F8"/>
    <w:rsid w:val="008856DC"/>
    <w:rsid w:val="008B7600"/>
    <w:rsid w:val="008C153B"/>
    <w:rsid w:val="008D183F"/>
    <w:rsid w:val="008D3D7B"/>
    <w:rsid w:val="008E445F"/>
    <w:rsid w:val="008F5C7A"/>
    <w:rsid w:val="00905C44"/>
    <w:rsid w:val="00920DE7"/>
    <w:rsid w:val="00946743"/>
    <w:rsid w:val="0095178A"/>
    <w:rsid w:val="00952ECD"/>
    <w:rsid w:val="009624F7"/>
    <w:rsid w:val="0097643E"/>
    <w:rsid w:val="00982004"/>
    <w:rsid w:val="009865A3"/>
    <w:rsid w:val="009A2C64"/>
    <w:rsid w:val="009A58DE"/>
    <w:rsid w:val="009B044C"/>
    <w:rsid w:val="009B4090"/>
    <w:rsid w:val="009F4C8D"/>
    <w:rsid w:val="00A11051"/>
    <w:rsid w:val="00A11779"/>
    <w:rsid w:val="00A52372"/>
    <w:rsid w:val="00A775A0"/>
    <w:rsid w:val="00AA65B1"/>
    <w:rsid w:val="00AC4AD4"/>
    <w:rsid w:val="00AE51DB"/>
    <w:rsid w:val="00AF0589"/>
    <w:rsid w:val="00AF1C15"/>
    <w:rsid w:val="00AF1F84"/>
    <w:rsid w:val="00AF556A"/>
    <w:rsid w:val="00B30AFC"/>
    <w:rsid w:val="00B561B5"/>
    <w:rsid w:val="00B71474"/>
    <w:rsid w:val="00B80ADA"/>
    <w:rsid w:val="00B91F39"/>
    <w:rsid w:val="00BB32BD"/>
    <w:rsid w:val="00BC56A3"/>
    <w:rsid w:val="00BC6699"/>
    <w:rsid w:val="00BE41A4"/>
    <w:rsid w:val="00BF553C"/>
    <w:rsid w:val="00C271EB"/>
    <w:rsid w:val="00C54084"/>
    <w:rsid w:val="00C56234"/>
    <w:rsid w:val="00C61C9C"/>
    <w:rsid w:val="00C94E04"/>
    <w:rsid w:val="00CB0C87"/>
    <w:rsid w:val="00CF28F9"/>
    <w:rsid w:val="00D123F6"/>
    <w:rsid w:val="00D13AB7"/>
    <w:rsid w:val="00D57215"/>
    <w:rsid w:val="00D67831"/>
    <w:rsid w:val="00D73CD5"/>
    <w:rsid w:val="00D9279B"/>
    <w:rsid w:val="00D94D48"/>
    <w:rsid w:val="00DD5A0A"/>
    <w:rsid w:val="00E0023E"/>
    <w:rsid w:val="00E1029A"/>
    <w:rsid w:val="00E12999"/>
    <w:rsid w:val="00E3385D"/>
    <w:rsid w:val="00E362B0"/>
    <w:rsid w:val="00E8066B"/>
    <w:rsid w:val="00EE394F"/>
    <w:rsid w:val="00EE4244"/>
    <w:rsid w:val="00EF1843"/>
    <w:rsid w:val="00F009C5"/>
    <w:rsid w:val="00F0136C"/>
    <w:rsid w:val="00F10B02"/>
    <w:rsid w:val="00F2459A"/>
    <w:rsid w:val="00F5092F"/>
    <w:rsid w:val="00F86167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7529AB"/>
  <w15:docId w15:val="{84C329C5-DC96-4190-9F5F-EB87F555D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167"/>
    <w:rPr>
      <w:sz w:val="24"/>
      <w:szCs w:val="24"/>
    </w:rPr>
  </w:style>
  <w:style w:type="paragraph" w:styleId="Titre1">
    <w:name w:val="heading 1"/>
    <w:basedOn w:val="Normal"/>
    <w:next w:val="Normal"/>
    <w:qFormat/>
    <w:rsid w:val="000A0871"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qFormat/>
    <w:rsid w:val="000A0871"/>
    <w:pPr>
      <w:keepNext/>
      <w:framePr w:hSpace="141" w:wrap="around" w:vAnchor="text" w:hAnchor="page" w:x="629" w:y="86"/>
      <w:suppressOverlap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0A0871"/>
    <w:pPr>
      <w:keepNext/>
      <w:framePr w:hSpace="141" w:wrap="around" w:vAnchor="text" w:hAnchor="page" w:xAlign="center" w:y="86"/>
      <w:suppressOverlap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qFormat/>
    <w:rsid w:val="000A0871"/>
    <w:pPr>
      <w:keepNext/>
      <w:framePr w:hSpace="141" w:wrap="around" w:vAnchor="text" w:hAnchor="page" w:xAlign="center" w:y="86"/>
      <w:suppressOverlap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qFormat/>
    <w:rsid w:val="000A0871"/>
    <w:pPr>
      <w:keepNext/>
      <w:framePr w:hSpace="141" w:wrap="around" w:vAnchor="text" w:hAnchor="page" w:xAlign="center" w:y="86"/>
      <w:suppressOverlap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rsid w:val="000A0871"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semiHidden/>
    <w:rsid w:val="000A0871"/>
  </w:style>
  <w:style w:type="paragraph" w:styleId="Liste">
    <w:name w:val="List"/>
    <w:basedOn w:val="Normal"/>
    <w:semiHidden/>
    <w:rsid w:val="000A0871"/>
    <w:pPr>
      <w:ind w:left="283" w:hanging="283"/>
    </w:pPr>
  </w:style>
  <w:style w:type="paragraph" w:styleId="En-tte">
    <w:name w:val="header"/>
    <w:basedOn w:val="Normal"/>
    <w:semiHidden/>
    <w:rsid w:val="000A087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0A0871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74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7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SITUATION PROFESSIONNELLE :</vt:lpstr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 PROFESSIONNELLE :</dc:title>
  <dc:subject/>
  <dc:creator>CL</dc:creator>
  <cp:keywords/>
  <dc:description/>
  <cp:lastModifiedBy>vfoltier1</cp:lastModifiedBy>
  <cp:revision>3</cp:revision>
  <cp:lastPrinted>2009-05-04T12:24:00Z</cp:lastPrinted>
  <dcterms:created xsi:type="dcterms:W3CDTF">2017-09-08T08:58:00Z</dcterms:created>
  <dcterms:modified xsi:type="dcterms:W3CDTF">2017-12-15T14:28:00Z</dcterms:modified>
</cp:coreProperties>
</file>