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546A33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508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Pr="00AE2FFA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E2F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Renseignements complémentaires </w:t>
                            </w:r>
                            <w:r w:rsidR="00B7158A" w:rsidRPr="00AE2F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à l’é</w:t>
                            </w:r>
                            <w:bookmarkStart w:id="0" w:name="_GoBack"/>
                            <w:bookmarkEnd w:id="0"/>
                            <w:r w:rsidR="00B7158A" w:rsidRPr="00AE2F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tude n°1 </w:t>
                            </w:r>
                            <w:r w:rsidRPr="00AE2F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9103B2" w:rsidRDefault="009103B2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03B2">
                              <w:rPr>
                                <w:rFonts w:ascii="Arial" w:hAnsi="Arial" w:cs="Arial"/>
                                <w:b/>
                              </w:rPr>
                              <w:t>Nature de la ré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h</w:t>
                            </w:r>
                            <w:r w:rsidRPr="009103B2">
                              <w:rPr>
                                <w:rFonts w:ascii="Arial" w:hAnsi="Arial" w:cs="Arial"/>
                                <w:b/>
                              </w:rPr>
                              <w:t>abilitation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</w:p>
                          <w:p w:rsidR="00F558D6" w:rsidRDefault="009103B2" w:rsidP="009103B2">
                            <w:pPr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Remplacement des revêtements de sols</w:t>
                            </w:r>
                          </w:p>
                          <w:p w:rsidR="009103B2" w:rsidRDefault="009103B2" w:rsidP="009103B2">
                            <w:pPr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Remplacement des revêtements muraux</w:t>
                            </w:r>
                          </w:p>
                          <w:p w:rsidR="009103B2" w:rsidRDefault="009103B2" w:rsidP="009103B2">
                            <w:pPr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Mise en place de faux plafonds</w:t>
                            </w:r>
                          </w:p>
                          <w:p w:rsidR="009103B2" w:rsidRPr="00E826FB" w:rsidRDefault="009103B2" w:rsidP="009103B2">
                            <w:pPr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Remplacement des appareils sanitaires</w:t>
                            </w: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NChQIAABU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x4KEsSx1ewRFGH1MJtwl8Ci0fYHRh3MZYnd9z2xHCP5ToGqFmmeh0GOm3zQg720bC8tRFGAKrHH&#10;aFiu/DD8e2PFroFIg46VvgMl1iJq5Cmro35h9iKZ4z0RhvtyH72ebrPlb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19ZNC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F558D6" w:rsidRPr="00AE2FFA" w:rsidRDefault="00F558D6" w:rsidP="00F558D6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E2FF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Renseignements complémentaires </w:t>
                      </w:r>
                      <w:r w:rsidR="00B7158A" w:rsidRPr="00AE2FF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à l’é</w:t>
                      </w:r>
                      <w:bookmarkStart w:id="1" w:name="_GoBack"/>
                      <w:bookmarkEnd w:id="1"/>
                      <w:r w:rsidR="00B7158A" w:rsidRPr="00AE2FF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 xml:space="preserve">tude n°1 </w:t>
                      </w:r>
                      <w:r w:rsidRPr="00AE2FF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9103B2" w:rsidRDefault="009103B2" w:rsidP="00F558D6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9103B2">
                        <w:rPr>
                          <w:rFonts w:ascii="Arial" w:hAnsi="Arial" w:cs="Arial"/>
                          <w:b/>
                        </w:rPr>
                        <w:t>Nature de la ré</w:t>
                      </w:r>
                      <w:r>
                        <w:rPr>
                          <w:rFonts w:ascii="Arial" w:hAnsi="Arial" w:cs="Arial"/>
                          <w:b/>
                        </w:rPr>
                        <w:t>h</w:t>
                      </w:r>
                      <w:r w:rsidRPr="009103B2">
                        <w:rPr>
                          <w:rFonts w:ascii="Arial" w:hAnsi="Arial" w:cs="Arial"/>
                          <w:b/>
                        </w:rPr>
                        <w:t>abilitation</w:t>
                      </w:r>
                      <w:r>
                        <w:rPr>
                          <w:rFonts w:ascii="Arial" w:hAnsi="Arial" w:cs="Arial"/>
                          <w:b/>
                        </w:rPr>
                        <w:t> :</w:t>
                      </w:r>
                    </w:p>
                    <w:p w:rsidR="00F558D6" w:rsidRDefault="009103B2" w:rsidP="009103B2">
                      <w:pPr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Remplacement des revêtements de sols</w:t>
                      </w:r>
                    </w:p>
                    <w:p w:rsidR="009103B2" w:rsidRDefault="009103B2" w:rsidP="009103B2">
                      <w:pPr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Remplacement des revêtements muraux</w:t>
                      </w:r>
                    </w:p>
                    <w:p w:rsidR="009103B2" w:rsidRDefault="009103B2" w:rsidP="009103B2">
                      <w:pPr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Mise en place de faux plafonds</w:t>
                      </w:r>
                    </w:p>
                    <w:p w:rsidR="009103B2" w:rsidRPr="00E826FB" w:rsidRDefault="009103B2" w:rsidP="009103B2">
                      <w:pPr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Remplacement des appareils sanitaires</w:t>
                      </w: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1"/>
        <w:gridCol w:w="2508"/>
        <w:gridCol w:w="2611"/>
      </w:tblGrid>
      <w:tr w:rsidR="00B855BB" w:rsidRPr="00E76110">
        <w:trPr>
          <w:trHeight w:val="1235"/>
        </w:trPr>
        <w:tc>
          <w:tcPr>
            <w:tcW w:w="11040" w:type="dxa"/>
            <w:gridSpan w:val="3"/>
            <w:tcBorders>
              <w:bottom w:val="single" w:sz="4" w:space="0" w:color="auto"/>
            </w:tcBorders>
            <w:vAlign w:val="center"/>
          </w:tcPr>
          <w:p w:rsidR="00493C12" w:rsidRPr="00514382" w:rsidRDefault="00B855BB" w:rsidP="00493C12">
            <w:pPr>
              <w:pStyle w:val="Sansinterligne"/>
              <w:rPr>
                <w:rFonts w:ascii="Arial" w:hAnsi="Arial" w:cs="Arial"/>
              </w:rPr>
            </w:pPr>
            <w:r w:rsidRPr="00B855BB">
              <w:rPr>
                <w:b/>
                <w:bCs/>
                <w:sz w:val="24"/>
                <w:szCs w:val="24"/>
              </w:rPr>
              <w:t>SITUATION PROFESSIONNELLE</w:t>
            </w:r>
            <w:r w:rsidR="00493C12">
              <w:rPr>
                <w:szCs w:val="24"/>
              </w:rPr>
              <w:t xml:space="preserve"> </w:t>
            </w:r>
            <w:r w:rsidR="00A153CC">
              <w:rPr>
                <w:szCs w:val="24"/>
              </w:rPr>
              <w:t>:</w:t>
            </w:r>
            <w:r w:rsidR="00493C12" w:rsidRPr="00617AD3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 </w:t>
            </w:r>
          </w:p>
          <w:p w:rsidR="000A7D07" w:rsidRDefault="00365969" w:rsidP="00493C12">
            <w:pPr>
              <w:pStyle w:val="Style2"/>
              <w:framePr w:hSpace="0" w:wrap="auto" w:vAnchor="margin" w:hAnchor="text" w:yAlign="inline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Vous êtes technicien dans un bureau de maîtrise d’</w:t>
            </w:r>
            <w:r w:rsidR="000A7D07">
              <w:rPr>
                <w:sz w:val="24"/>
                <w:szCs w:val="24"/>
              </w:rPr>
              <w:t>œuvre.</w:t>
            </w:r>
          </w:p>
          <w:p w:rsidR="00B855BB" w:rsidRPr="00B855BB" w:rsidRDefault="00493C12" w:rsidP="00493C12">
            <w:pPr>
              <w:pStyle w:val="Style2"/>
              <w:framePr w:hSpace="0" w:wrap="auto" w:vAnchor="margin" w:hAnchor="text" w:yAlign="inline"/>
              <w:spacing w:after="120"/>
              <w:rPr>
                <w:szCs w:val="24"/>
              </w:rPr>
            </w:pPr>
            <w:r w:rsidRPr="00617AD3">
              <w:rPr>
                <w:sz w:val="24"/>
                <w:szCs w:val="24"/>
              </w:rPr>
              <w:t>Dans la phase d</w:t>
            </w:r>
            <w:r w:rsidR="000A7D07">
              <w:rPr>
                <w:sz w:val="24"/>
                <w:szCs w:val="24"/>
              </w:rPr>
              <w:t>’avant projet de la réhabilitation d’une partie d’un établissement public,</w:t>
            </w:r>
            <w:r w:rsidR="00B7158A">
              <w:rPr>
                <w:sz w:val="24"/>
                <w:szCs w:val="24"/>
              </w:rPr>
              <w:t xml:space="preserve"> vous êtes chargé</w:t>
            </w:r>
            <w:r w:rsidRPr="00617AD3">
              <w:rPr>
                <w:sz w:val="24"/>
                <w:szCs w:val="24"/>
              </w:rPr>
              <w:t xml:space="preserve"> de</w:t>
            </w:r>
            <w:r w:rsidR="000A7D07">
              <w:rPr>
                <w:sz w:val="24"/>
                <w:szCs w:val="24"/>
              </w:rPr>
              <w:t xml:space="preserve"> relever</w:t>
            </w:r>
            <w:r w:rsidRPr="00617AD3">
              <w:rPr>
                <w:sz w:val="24"/>
                <w:szCs w:val="24"/>
              </w:rPr>
              <w:t xml:space="preserve"> </w:t>
            </w:r>
            <w:r w:rsidR="000A7D07">
              <w:rPr>
                <w:sz w:val="24"/>
                <w:szCs w:val="24"/>
              </w:rPr>
              <w:t>un vestiaire-sanitaire dans un lycée</w:t>
            </w:r>
            <w:r w:rsidRPr="00617AD3">
              <w:rPr>
                <w:sz w:val="24"/>
                <w:szCs w:val="24"/>
              </w:rPr>
              <w:t>.</w:t>
            </w:r>
          </w:p>
        </w:tc>
      </w:tr>
      <w:tr w:rsidR="00BD3C89" w:rsidRPr="00E76110">
        <w:trPr>
          <w:trHeight w:val="207"/>
        </w:trPr>
        <w:tc>
          <w:tcPr>
            <w:tcW w:w="110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4043" w:rsidRPr="00E76110">
        <w:trPr>
          <w:trHeight w:hRule="exact" w:val="416"/>
        </w:trPr>
        <w:tc>
          <w:tcPr>
            <w:tcW w:w="5921" w:type="dxa"/>
            <w:tcBorders>
              <w:bottom w:val="nil"/>
            </w:tcBorders>
            <w:vAlign w:val="center"/>
          </w:tcPr>
          <w:p w:rsidR="00C04043" w:rsidRPr="00E76110" w:rsidRDefault="00C04043" w:rsidP="00C04043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AE2FF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AE2FF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04043" w:rsidRPr="00380634" w:rsidRDefault="00AE2FFA" w:rsidP="00C0404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numériques</w:t>
            </w:r>
          </w:p>
        </w:tc>
      </w:tr>
      <w:tr w:rsidR="00C04043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C04043" w:rsidRPr="00380634" w:rsidRDefault="00C04043" w:rsidP="00C04043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04043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0A7D07" w:rsidRPr="00E76110" w:rsidRDefault="00C805B1" w:rsidP="00B7158A">
            <w:pPr>
              <w:spacing w:after="0"/>
              <w:ind w:firstLine="180"/>
              <w:rPr>
                <w:rFonts w:ascii="Arial" w:hAnsi="Arial" w:cs="Arial"/>
                <w:bCs/>
                <w:sz w:val="24"/>
              </w:rPr>
            </w:pPr>
            <w:r w:rsidRPr="00C805B1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0A7D07" w:rsidRPr="00C805B1">
              <w:rPr>
                <w:rFonts w:ascii="Arial" w:hAnsi="Arial" w:cs="Arial"/>
                <w:bCs/>
              </w:rPr>
              <w:t>Présentation de l’étude</w:t>
            </w:r>
            <w:r w:rsidR="00B7158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0A7D07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DE 1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04043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B7158A" w:rsidRPr="00B7158A" w:rsidRDefault="00C04043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 w:rsidRPr="00E76110">
              <w:rPr>
                <w:rFonts w:ascii="Arial" w:hAnsi="Arial" w:cs="Arial"/>
                <w:bCs/>
              </w:rPr>
              <w:t xml:space="preserve">- </w:t>
            </w:r>
            <w:r w:rsidR="000A7D07">
              <w:rPr>
                <w:rFonts w:ascii="Arial" w:hAnsi="Arial" w:cs="Arial"/>
                <w:bCs/>
              </w:rPr>
              <w:t xml:space="preserve">Deux feuilles A3 quadrillées </w:t>
            </w:r>
            <w:smartTag w:uri="urn:schemas-microsoft-com:office:smarttags" w:element="metricconverter">
              <w:smartTagPr>
                <w:attr w:name="ProductID" w:val="5 mm"/>
              </w:smartTagPr>
              <w:r w:rsidR="000A7D07">
                <w:rPr>
                  <w:rFonts w:ascii="Arial" w:hAnsi="Arial" w:cs="Arial"/>
                  <w:bCs/>
                </w:rPr>
                <w:t>5 mm</w:t>
              </w:r>
            </w:smartTag>
            <w:r w:rsidR="00B7158A">
              <w:rPr>
                <w:rFonts w:ascii="Arial" w:hAnsi="Arial" w:cs="Arial"/>
                <w:bCs/>
              </w:rPr>
              <w:t xml:space="preserve"> x 5 mm :</w:t>
            </w: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</w:t>
            </w:r>
            <w:r w:rsidR="001D038B">
              <w:rPr>
                <w:rFonts w:ascii="Arial" w:hAnsi="Arial" w:cs="Arial"/>
                <w:bCs/>
                <w:szCs w:val="24"/>
              </w:rPr>
              <w:t>R</w:t>
            </w:r>
            <w:r w:rsidRPr="00380634">
              <w:rPr>
                <w:rFonts w:ascii="Arial" w:hAnsi="Arial" w:cs="Arial"/>
                <w:bCs/>
                <w:szCs w:val="24"/>
              </w:rPr>
              <w:t>1</w:t>
            </w:r>
            <w:r w:rsidR="001D038B">
              <w:rPr>
                <w:rFonts w:ascii="Arial" w:hAnsi="Arial" w:cs="Arial"/>
                <w:bCs/>
                <w:szCs w:val="24"/>
              </w:rPr>
              <w:t>.1</w:t>
            </w:r>
            <w:r w:rsidRPr="00380634">
              <w:rPr>
                <w:rFonts w:ascii="Arial" w:hAnsi="Arial" w:cs="Arial"/>
                <w:bCs/>
                <w:szCs w:val="24"/>
              </w:rPr>
              <w:t xml:space="preserve"> et D</w:t>
            </w:r>
            <w:r w:rsidR="001D038B">
              <w:rPr>
                <w:rFonts w:ascii="Arial" w:hAnsi="Arial" w:cs="Arial"/>
                <w:bCs/>
                <w:szCs w:val="24"/>
              </w:rPr>
              <w:t>R1.</w:t>
            </w:r>
            <w:r w:rsidRPr="00380634"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04043" w:rsidRPr="00E76110">
        <w:trPr>
          <w:trHeight w:hRule="exact" w:val="347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C04043" w:rsidRDefault="00C04043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1D038B">
              <w:rPr>
                <w:rFonts w:ascii="Arial" w:hAnsi="Arial" w:cs="Arial"/>
                <w:bCs/>
              </w:rPr>
              <w:t>Une notice descriptive à remplir</w:t>
            </w:r>
            <w:r w:rsidR="00B7158A">
              <w:rPr>
                <w:rFonts w:ascii="Arial" w:hAnsi="Arial" w:cs="Arial"/>
                <w:bCs/>
              </w:rPr>
              <w:t> :</w:t>
            </w:r>
          </w:p>
          <w:p w:rsidR="001D038B" w:rsidRPr="00E76110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1D038B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DR1.</w:t>
            </w:r>
            <w:r>
              <w:rPr>
                <w:rFonts w:ascii="Arial" w:hAnsi="Arial" w:cs="Arial"/>
                <w:bCs/>
                <w:szCs w:val="24"/>
              </w:rPr>
              <w:t>3</w:t>
            </w: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04043" w:rsidRPr="00E76110">
        <w:trPr>
          <w:trHeight w:hRule="exact" w:val="1403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C04043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double mètre</w:t>
            </w:r>
          </w:p>
          <w:p w:rsidR="00B7158A" w:rsidRPr="00B7158A" w:rsidRDefault="00B7158A" w:rsidP="00B7158A">
            <w:pPr>
              <w:spacing w:after="0"/>
              <w:ind w:firstLine="18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1D038B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décamètre</w:t>
            </w:r>
            <w:r w:rsidR="003E64C1">
              <w:rPr>
                <w:rFonts w:ascii="Arial" w:hAnsi="Arial" w:cs="Arial"/>
                <w:bCs/>
              </w:rPr>
              <w:t xml:space="preserve"> e</w:t>
            </w:r>
            <w:r>
              <w:rPr>
                <w:rFonts w:ascii="Arial" w:hAnsi="Arial" w:cs="Arial"/>
                <w:bCs/>
              </w:rPr>
              <w:t xml:space="preserve">t/ou un </w:t>
            </w:r>
            <w:r w:rsidR="00E6769E">
              <w:rPr>
                <w:rFonts w:ascii="Arial" w:hAnsi="Arial" w:cs="Arial"/>
                <w:bCs/>
              </w:rPr>
              <w:t>distance mètre</w:t>
            </w:r>
          </w:p>
          <w:p w:rsidR="00B7158A" w:rsidRPr="00B7158A" w:rsidRDefault="00B7158A" w:rsidP="00B7158A">
            <w:pPr>
              <w:spacing w:after="0"/>
              <w:ind w:firstLine="18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1D038B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Une planchette</w:t>
            </w:r>
          </w:p>
          <w:p w:rsidR="00B7158A" w:rsidRPr="00B7158A" w:rsidRDefault="00B7158A" w:rsidP="00B7158A">
            <w:pPr>
              <w:spacing w:after="0"/>
              <w:ind w:firstLine="18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1D038B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aide</w:t>
            </w:r>
          </w:p>
          <w:p w:rsidR="001D038B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</w:rPr>
            </w:pPr>
          </w:p>
          <w:p w:rsidR="001D038B" w:rsidRPr="00E76110" w:rsidRDefault="001D038B" w:rsidP="00B7158A">
            <w:pPr>
              <w:spacing w:after="0"/>
              <w:ind w:firstLine="180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04043" w:rsidRPr="00E76110">
        <w:trPr>
          <w:trHeight w:hRule="exact" w:val="364"/>
        </w:trPr>
        <w:tc>
          <w:tcPr>
            <w:tcW w:w="5921" w:type="dxa"/>
            <w:tcBorders>
              <w:top w:val="nil"/>
              <w:bottom w:val="nil"/>
            </w:tcBorders>
            <w:vAlign w:val="center"/>
          </w:tcPr>
          <w:p w:rsidR="001D038B" w:rsidRPr="00E76110" w:rsidRDefault="001D038B" w:rsidP="001D038B">
            <w:pPr>
              <w:spacing w:after="0"/>
              <w:ind w:firstLine="180"/>
              <w:rPr>
                <w:rFonts w:ascii="Arial" w:hAnsi="Arial" w:cs="Arial"/>
                <w:bCs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4043" w:rsidRPr="00380634" w:rsidRDefault="00C04043" w:rsidP="00C04043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110" w:rsidRPr="00296885" w:rsidRDefault="00E76110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DEMANDE :</w:t>
            </w:r>
          </w:p>
          <w:p w:rsidR="00E76110" w:rsidRPr="00296885" w:rsidRDefault="00E76110" w:rsidP="00691036">
            <w:pPr>
              <w:spacing w:after="0"/>
              <w:ind w:left="426"/>
              <w:rPr>
                <w:rFonts w:ascii="Arial" w:hAnsi="Arial" w:cs="Arial"/>
                <w:bCs/>
              </w:rPr>
            </w:pPr>
            <w:r w:rsidRPr="00296885">
              <w:rPr>
                <w:rFonts w:ascii="Arial" w:hAnsi="Arial" w:cs="Arial"/>
                <w:bCs/>
              </w:rPr>
              <w:t>Sur le</w:t>
            </w:r>
            <w:r w:rsidR="00543B88">
              <w:rPr>
                <w:rFonts w:ascii="Arial" w:hAnsi="Arial" w:cs="Arial"/>
                <w:bCs/>
              </w:rPr>
              <w:t>s</w:t>
            </w:r>
            <w:r w:rsidRPr="00296885">
              <w:rPr>
                <w:rFonts w:ascii="Arial" w:hAnsi="Arial" w:cs="Arial"/>
                <w:bCs/>
              </w:rPr>
              <w:t xml:space="preserve"> document</w:t>
            </w:r>
            <w:r w:rsidR="00543B88">
              <w:rPr>
                <w:rFonts w:ascii="Arial" w:hAnsi="Arial" w:cs="Arial"/>
                <w:bCs/>
              </w:rPr>
              <w:t xml:space="preserve">s </w:t>
            </w:r>
            <w:r w:rsidRPr="00296885">
              <w:rPr>
                <w:rFonts w:ascii="Arial" w:hAnsi="Arial" w:cs="Arial"/>
                <w:bCs/>
              </w:rPr>
              <w:t xml:space="preserve">réponse </w:t>
            </w:r>
            <w:r w:rsidRPr="00296885">
              <w:rPr>
                <w:rFonts w:ascii="Arial" w:hAnsi="Arial" w:cs="Arial"/>
                <w:b/>
                <w:bCs/>
              </w:rPr>
              <w:t>DR1.1 </w:t>
            </w:r>
            <w:r w:rsidR="00543B88">
              <w:rPr>
                <w:rFonts w:ascii="Arial" w:hAnsi="Arial" w:cs="Arial"/>
                <w:b/>
                <w:bCs/>
              </w:rPr>
              <w:t>et DR1.2</w:t>
            </w:r>
            <w:r w:rsidR="00B7158A">
              <w:rPr>
                <w:rFonts w:ascii="Arial" w:hAnsi="Arial" w:cs="Arial"/>
                <w:b/>
                <w:bCs/>
              </w:rPr>
              <w:t> :</w:t>
            </w:r>
          </w:p>
          <w:p w:rsidR="00543B88" w:rsidRPr="00F76241" w:rsidRDefault="00F76241" w:rsidP="00F76241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: E</w:t>
            </w:r>
            <w:r w:rsidR="00543B88" w:rsidRPr="00F76241">
              <w:rPr>
                <w:rFonts w:ascii="Arial" w:hAnsi="Arial" w:cs="Arial"/>
                <w:bCs/>
              </w:rPr>
              <w:t>ffectuer à main levée le croquis des vestiaires et sanitaires à rénover.</w:t>
            </w:r>
          </w:p>
          <w:p w:rsidR="00543B88" w:rsidRDefault="00543B88" w:rsidP="00543B88">
            <w:pPr>
              <w:spacing w:after="0" w:line="240" w:lineRule="auto"/>
              <w:ind w:left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 relevé comportera :</w:t>
            </w:r>
          </w:p>
          <w:p w:rsidR="00543B88" w:rsidRDefault="00E6769E" w:rsidP="00621E7F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1491" w:hanging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</w:t>
            </w:r>
            <w:r w:rsidR="00543B88">
              <w:rPr>
                <w:rFonts w:ascii="Arial" w:hAnsi="Arial" w:cs="Arial"/>
                <w:bCs/>
              </w:rPr>
              <w:t>ne vue en plan cotée faisant apparaître les appareils sanitaires</w:t>
            </w:r>
            <w:r w:rsidR="005D7D81">
              <w:rPr>
                <w:rFonts w:ascii="Arial" w:hAnsi="Arial" w:cs="Arial"/>
                <w:bCs/>
              </w:rPr>
              <w:t xml:space="preserve"> et les robinetteries suivant la légende</w:t>
            </w:r>
            <w:r>
              <w:rPr>
                <w:rFonts w:ascii="Arial" w:hAnsi="Arial" w:cs="Arial"/>
                <w:bCs/>
              </w:rPr>
              <w:t> ;</w:t>
            </w:r>
          </w:p>
          <w:p w:rsidR="00543B88" w:rsidRDefault="00E6769E" w:rsidP="00621E7F">
            <w:pPr>
              <w:numPr>
                <w:ilvl w:val="0"/>
                <w:numId w:val="3"/>
              </w:numPr>
              <w:spacing w:after="0" w:line="240" w:lineRule="auto"/>
              <w:ind w:left="1491" w:hanging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="00543B88">
              <w:rPr>
                <w:rFonts w:ascii="Arial" w:hAnsi="Arial" w:cs="Arial"/>
                <w:bCs/>
              </w:rPr>
              <w:t>es élévations cotées faisant apparaître les ouvertures (portes et fenêtres)</w:t>
            </w:r>
            <w:r>
              <w:rPr>
                <w:rFonts w:ascii="Arial" w:hAnsi="Arial" w:cs="Arial"/>
                <w:bCs/>
              </w:rPr>
              <w:t> ;</w:t>
            </w:r>
          </w:p>
          <w:p w:rsidR="00543B88" w:rsidRDefault="00E6769E" w:rsidP="00621E7F">
            <w:pPr>
              <w:numPr>
                <w:ilvl w:val="0"/>
                <w:numId w:val="3"/>
              </w:numPr>
              <w:spacing w:after="0" w:line="240" w:lineRule="auto"/>
              <w:ind w:left="1491" w:hanging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</w:t>
            </w:r>
            <w:r w:rsidR="00543B88">
              <w:rPr>
                <w:rFonts w:ascii="Arial" w:hAnsi="Arial" w:cs="Arial"/>
                <w:bCs/>
              </w:rPr>
              <w:t xml:space="preserve">ous les détails </w:t>
            </w:r>
            <w:r w:rsidR="0086149A">
              <w:rPr>
                <w:rFonts w:ascii="Arial" w:hAnsi="Arial" w:cs="Arial"/>
                <w:bCs/>
              </w:rPr>
              <w:t xml:space="preserve">cotés </w:t>
            </w:r>
            <w:r w:rsidR="00543B88">
              <w:rPr>
                <w:rFonts w:ascii="Arial" w:hAnsi="Arial" w:cs="Arial"/>
                <w:bCs/>
              </w:rPr>
              <w:t>n</w:t>
            </w:r>
            <w:r w:rsidR="0086149A">
              <w:rPr>
                <w:rFonts w:ascii="Arial" w:hAnsi="Arial" w:cs="Arial"/>
                <w:bCs/>
              </w:rPr>
              <w:t>é</w:t>
            </w:r>
            <w:r w:rsidR="00543B88">
              <w:rPr>
                <w:rFonts w:ascii="Arial" w:hAnsi="Arial" w:cs="Arial"/>
                <w:bCs/>
              </w:rPr>
              <w:t>cessaires</w:t>
            </w:r>
            <w:r w:rsidR="0086149A">
              <w:rPr>
                <w:rFonts w:ascii="Arial" w:hAnsi="Arial" w:cs="Arial"/>
                <w:bCs/>
              </w:rPr>
              <w:t xml:space="preserve"> à la bonne compré</w:t>
            </w:r>
            <w:r>
              <w:rPr>
                <w:rFonts w:ascii="Arial" w:hAnsi="Arial" w:cs="Arial"/>
                <w:bCs/>
              </w:rPr>
              <w:t>hension de l’ensemble du relevé.</w:t>
            </w:r>
          </w:p>
          <w:p w:rsidR="0086149A" w:rsidRDefault="0086149A" w:rsidP="0086149A">
            <w:pPr>
              <w:spacing w:after="0" w:line="240" w:lineRule="auto"/>
              <w:ind w:left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Nota : les appareils électriques et de chauffage ne sont pas pris en compte pour cette rénovation</w:t>
            </w:r>
            <w:r w:rsidR="00B7158A">
              <w:rPr>
                <w:rFonts w:ascii="Arial" w:hAnsi="Arial" w:cs="Arial"/>
                <w:bCs/>
              </w:rPr>
              <w:t>.</w:t>
            </w:r>
          </w:p>
          <w:p w:rsidR="00E76110" w:rsidRDefault="00E76110" w:rsidP="00691036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E76110" w:rsidRPr="00E76110" w:rsidRDefault="00E76110" w:rsidP="00691036">
            <w:pPr>
              <w:spacing w:after="0"/>
              <w:ind w:left="426"/>
              <w:rPr>
                <w:rFonts w:ascii="Arial" w:hAnsi="Arial" w:cs="Arial"/>
                <w:bCs/>
              </w:rPr>
            </w:pPr>
            <w:r w:rsidRPr="00296885">
              <w:rPr>
                <w:rFonts w:ascii="Arial" w:hAnsi="Arial" w:cs="Arial"/>
                <w:bCs/>
              </w:rPr>
              <w:t xml:space="preserve">Sur le document réponse </w:t>
            </w:r>
            <w:r w:rsidRPr="00296885">
              <w:rPr>
                <w:rFonts w:ascii="Arial" w:hAnsi="Arial" w:cs="Arial"/>
                <w:b/>
                <w:bCs/>
              </w:rPr>
              <w:t>DR1.</w:t>
            </w:r>
            <w:r w:rsidR="0086149A">
              <w:rPr>
                <w:rFonts w:ascii="Arial" w:hAnsi="Arial" w:cs="Arial"/>
                <w:b/>
                <w:bCs/>
              </w:rPr>
              <w:t>3</w:t>
            </w:r>
            <w:r w:rsidR="00B7158A">
              <w:rPr>
                <w:rFonts w:ascii="Arial" w:hAnsi="Arial" w:cs="Arial"/>
                <w:b/>
                <w:bCs/>
              </w:rPr>
              <w:t> :</w:t>
            </w:r>
          </w:p>
          <w:p w:rsidR="00E76110" w:rsidRPr="00F76241" w:rsidRDefault="00F76241" w:rsidP="00F76241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: R</w:t>
            </w:r>
            <w:r w:rsidR="0086149A" w:rsidRPr="00F76241">
              <w:rPr>
                <w:rFonts w:ascii="Arial" w:hAnsi="Arial" w:cs="Arial"/>
                <w:bCs/>
              </w:rPr>
              <w:t>édiger la notice descriptive de l’existant sous forme de tableau faisant apparaître la nature des supports, les enduits, l</w:t>
            </w:r>
            <w:r w:rsidR="00546A33" w:rsidRPr="00F76241">
              <w:rPr>
                <w:rFonts w:ascii="Arial" w:hAnsi="Arial" w:cs="Arial"/>
                <w:bCs/>
              </w:rPr>
              <w:t>es matériaux utilisés et l’état</w:t>
            </w:r>
            <w:r w:rsidR="0086149A" w:rsidRPr="00F76241">
              <w:rPr>
                <w:rFonts w:ascii="Arial" w:hAnsi="Arial" w:cs="Arial"/>
                <w:bCs/>
              </w:rPr>
              <w:t xml:space="preserve"> et désordres éventuels constatés.</w:t>
            </w:r>
          </w:p>
          <w:p w:rsidR="00E76110" w:rsidRDefault="00E76110" w:rsidP="00A67C4A">
            <w:pPr>
              <w:spacing w:after="0" w:line="240" w:lineRule="auto"/>
              <w:ind w:left="709"/>
              <w:rPr>
                <w:rFonts w:ascii="Arial" w:hAnsi="Arial" w:cs="Arial"/>
                <w:bCs/>
              </w:rPr>
            </w:pPr>
          </w:p>
          <w:p w:rsidR="00207C96" w:rsidRPr="00E76110" w:rsidRDefault="00207C96" w:rsidP="00A67C4A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207C96" w:rsidRPr="00E76110">
        <w:trPr>
          <w:trHeight w:val="347"/>
        </w:trPr>
        <w:tc>
          <w:tcPr>
            <w:tcW w:w="11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96" w:rsidRPr="00296885" w:rsidRDefault="00207C96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EXIGE :</w:t>
            </w:r>
          </w:p>
          <w:p w:rsidR="00207C96" w:rsidRPr="00296885" w:rsidRDefault="00E6769E" w:rsidP="00691036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</w:t>
            </w:r>
            <w:r w:rsidR="00A67C4A">
              <w:rPr>
                <w:rFonts w:ascii="Arial" w:hAnsi="Arial" w:cs="Arial"/>
                <w:bCs/>
              </w:rPr>
              <w:t>n croquis proportionné, so</w:t>
            </w:r>
            <w:r>
              <w:rPr>
                <w:rFonts w:ascii="Arial" w:hAnsi="Arial" w:cs="Arial"/>
                <w:bCs/>
              </w:rPr>
              <w:t>igné et utilisable par un tiers ;</w:t>
            </w:r>
          </w:p>
          <w:p w:rsidR="00207C96" w:rsidRDefault="00E6769E" w:rsidP="00691036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A67C4A">
              <w:rPr>
                <w:rFonts w:ascii="Arial" w:hAnsi="Arial" w:cs="Arial"/>
                <w:bCs/>
              </w:rPr>
              <w:t>a</w:t>
            </w:r>
            <w:proofErr w:type="gramEnd"/>
            <w:r w:rsidR="00A67C4A">
              <w:rPr>
                <w:rFonts w:ascii="Arial" w:hAnsi="Arial" w:cs="Arial"/>
                <w:bCs/>
              </w:rPr>
              <w:t xml:space="preserve"> cotation nécessaire et s</w:t>
            </w:r>
            <w:r w:rsidR="00B7158A">
              <w:rPr>
                <w:rFonts w:ascii="Arial" w:hAnsi="Arial" w:cs="Arial"/>
                <w:bCs/>
              </w:rPr>
              <w:t xml:space="preserve">uffisante pour une mise au net </w:t>
            </w:r>
            <w:r w:rsidR="00A67C4A">
              <w:rPr>
                <w:rFonts w:ascii="Arial" w:hAnsi="Arial" w:cs="Arial"/>
                <w:bCs/>
              </w:rPr>
              <w:t>de l’existant</w:t>
            </w:r>
            <w:r w:rsidR="005D7D81">
              <w:rPr>
                <w:rFonts w:ascii="Arial" w:hAnsi="Arial" w:cs="Arial"/>
                <w:bCs/>
              </w:rPr>
              <w:t xml:space="preserve"> et l’élaboration des devis</w:t>
            </w:r>
            <w:r>
              <w:rPr>
                <w:rFonts w:ascii="Arial" w:hAnsi="Arial" w:cs="Arial"/>
                <w:bCs/>
              </w:rPr>
              <w:t> ;</w:t>
            </w:r>
          </w:p>
          <w:p w:rsidR="00F558D6" w:rsidRPr="00296885" w:rsidRDefault="00E6769E" w:rsidP="00691036">
            <w:pPr>
              <w:numPr>
                <w:ilvl w:val="0"/>
                <w:numId w:val="2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</w:t>
            </w:r>
            <w:r w:rsidR="00A67C4A">
              <w:rPr>
                <w:rFonts w:ascii="Arial" w:hAnsi="Arial" w:cs="Arial"/>
                <w:bCs/>
              </w:rPr>
              <w:t>ne rédaction claire et précise de l’état des lieux.</w:t>
            </w:r>
          </w:p>
          <w:p w:rsidR="00207C96" w:rsidRPr="00296885" w:rsidRDefault="00207C96" w:rsidP="00691036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76110" w:rsidRPr="00E76110" w:rsidRDefault="00E76110" w:rsidP="005B77A5">
      <w:pPr>
        <w:spacing w:after="0"/>
        <w:rPr>
          <w:rFonts w:ascii="Arial" w:hAnsi="Arial" w:cs="Arial"/>
          <w:sz w:val="4"/>
        </w:rPr>
      </w:pPr>
    </w:p>
    <w:p w:rsidR="00E76110" w:rsidRPr="00207C96" w:rsidRDefault="00546A33" w:rsidP="00207C96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5952490</wp:posOffset>
                </wp:positionH>
                <wp:positionV relativeFrom="paragraph">
                  <wp:posOffset>116205</wp:posOffset>
                </wp:positionV>
                <wp:extent cx="1028700" cy="497205"/>
                <wp:effectExtent l="127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Pr="00555B4C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68.7pt;margin-top:9.15pt;width:81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Pr="00555B4C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10" w:rsidRPr="00207C96" w:rsidSect="00F76860">
      <w:headerReference w:type="default" r:id="rId7"/>
      <w:footerReference w:type="default" r:id="rId8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465" w:rsidRDefault="008D4465" w:rsidP="00AD044E">
      <w:pPr>
        <w:spacing w:after="0" w:line="240" w:lineRule="auto"/>
      </w:pPr>
      <w:r>
        <w:separator/>
      </w:r>
    </w:p>
  </w:endnote>
  <w:endnote w:type="continuationSeparator" w:id="0">
    <w:p w:rsidR="008D4465" w:rsidRDefault="008D4465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8D19B8" w:rsidRPr="008D19B8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8D19B8" w:rsidRPr="008D19B8" w:rsidRDefault="008D19B8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 </w:t>
          </w:r>
          <w:r w:rsid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8D19B8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8D19B8" w:rsidRPr="00493C12" w:rsidRDefault="00493C12" w:rsidP="008D19B8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493C12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D19B8" w:rsidRPr="00B662C8" w:rsidRDefault="00AE5F4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>
            <w:rPr>
              <w:rFonts w:ascii="Arial" w:hAnsi="Arial" w:cs="Arial"/>
              <w:b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</w:rPr>
            <w:t>Beinheim</w:t>
          </w:r>
          <w:proofErr w:type="spellEnd"/>
        </w:p>
      </w:tc>
    </w:tr>
    <w:tr w:rsidR="008D19B8" w:rsidRPr="008D19B8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D19B8" w:rsidRPr="008D19B8" w:rsidRDefault="008D19B8" w:rsidP="008D19B8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ÉPREUVE E3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PRODUCTION ET COMMUNICATION</w:t>
          </w:r>
        </w:p>
        <w:p w:rsidR="008D19B8" w:rsidRPr="008D19B8" w:rsidRDefault="008D19B8" w:rsidP="00493C1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3</w:t>
          </w:r>
          <w:r w:rsidRPr="008D19B8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493C12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PREPARATION DES TRAVAUX</w:t>
          </w:r>
        </w:p>
      </w:tc>
    </w:tr>
    <w:tr w:rsidR="008D19B8" w:rsidRPr="008D19B8">
      <w:trPr>
        <w:trHeight w:val="566"/>
        <w:jc w:val="right"/>
      </w:trPr>
      <w:tc>
        <w:tcPr>
          <w:tcW w:w="3686" w:type="dxa"/>
          <w:vAlign w:val="center"/>
        </w:tcPr>
        <w:p w:rsidR="008D19B8" w:rsidRPr="008D19B8" w:rsidRDefault="00180AF2" w:rsidP="008D19B8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8D19B8" w:rsidRPr="008D19B8" w:rsidRDefault="008D19B8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493C12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B7158A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Pr="008D19B8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8D19B8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52201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8D19B8" w:rsidRPr="008D19B8" w:rsidRDefault="00180AF2" w:rsidP="008D19B8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                 1806-TE PC 33</w:t>
          </w:r>
        </w:p>
      </w:tc>
      <w:tc>
        <w:tcPr>
          <w:tcW w:w="742" w:type="dxa"/>
          <w:vAlign w:val="center"/>
        </w:tcPr>
        <w:p w:rsidR="008D19B8" w:rsidRPr="008D19B8" w:rsidRDefault="00C805B1" w:rsidP="008D19B8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2/13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465" w:rsidRDefault="008D4465" w:rsidP="00AD044E">
      <w:pPr>
        <w:spacing w:after="0" w:line="240" w:lineRule="auto"/>
      </w:pPr>
      <w:r>
        <w:separator/>
      </w:r>
    </w:p>
  </w:footnote>
  <w:footnote w:type="continuationSeparator" w:id="0">
    <w:p w:rsidR="008D4465" w:rsidRDefault="008D4465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1"/>
    </w:tblGrid>
    <w:tr w:rsidR="00691036" w:rsidRPr="004365FA" w:rsidTr="00F76241">
      <w:tc>
        <w:tcPr>
          <w:tcW w:w="11051" w:type="dxa"/>
          <w:shd w:val="clear" w:color="auto" w:fill="auto"/>
        </w:tcPr>
        <w:p w:rsidR="00691036" w:rsidRPr="004365FA" w:rsidRDefault="00522010" w:rsidP="00522010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Préparation des travaux</w:t>
          </w:r>
        </w:p>
      </w:tc>
    </w:tr>
    <w:tr w:rsidR="00691036" w:rsidRPr="004365FA" w:rsidTr="00F76241">
      <w:tc>
        <w:tcPr>
          <w:tcW w:w="11051" w:type="dxa"/>
          <w:shd w:val="clear" w:color="auto" w:fill="auto"/>
        </w:tcPr>
        <w:p w:rsidR="00691036" w:rsidRPr="004365FA" w:rsidRDefault="00691036" w:rsidP="00B7158A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B7158A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>° 1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6B063F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0F3C3577"/>
    <w:multiLevelType w:val="hybridMultilevel"/>
    <w:tmpl w:val="748C9F90"/>
    <w:lvl w:ilvl="0" w:tplc="DDC0926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4354F99"/>
    <w:multiLevelType w:val="multilevel"/>
    <w:tmpl w:val="EDF206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3" w15:restartNumberingAfterBreak="0">
    <w:nsid w:val="3F820F43"/>
    <w:multiLevelType w:val="hybridMultilevel"/>
    <w:tmpl w:val="51B863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5" w15:restartNumberingAfterBreak="0">
    <w:nsid w:val="5B924905"/>
    <w:multiLevelType w:val="hybridMultilevel"/>
    <w:tmpl w:val="1A5CAC8C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B5D23"/>
    <w:multiLevelType w:val="hybridMultilevel"/>
    <w:tmpl w:val="16D69502"/>
    <w:lvl w:ilvl="0" w:tplc="4FE0CBB2">
      <w:start w:val="1806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E"/>
    <w:rsid w:val="00061D42"/>
    <w:rsid w:val="000768C3"/>
    <w:rsid w:val="000A7D07"/>
    <w:rsid w:val="00180828"/>
    <w:rsid w:val="00180AF2"/>
    <w:rsid w:val="001D038B"/>
    <w:rsid w:val="00207C96"/>
    <w:rsid w:val="002C5911"/>
    <w:rsid w:val="00354DCB"/>
    <w:rsid w:val="00365969"/>
    <w:rsid w:val="00391009"/>
    <w:rsid w:val="003E64C1"/>
    <w:rsid w:val="004209AF"/>
    <w:rsid w:val="004365FA"/>
    <w:rsid w:val="00465FBA"/>
    <w:rsid w:val="00493C12"/>
    <w:rsid w:val="004D7DC7"/>
    <w:rsid w:val="00522010"/>
    <w:rsid w:val="00525F9C"/>
    <w:rsid w:val="00543B88"/>
    <w:rsid w:val="00546A33"/>
    <w:rsid w:val="005B77A5"/>
    <w:rsid w:val="005D7D81"/>
    <w:rsid w:val="00621E7F"/>
    <w:rsid w:val="00691036"/>
    <w:rsid w:val="006D44FD"/>
    <w:rsid w:val="0086149A"/>
    <w:rsid w:val="008A45D2"/>
    <w:rsid w:val="008D19B8"/>
    <w:rsid w:val="008D4465"/>
    <w:rsid w:val="009041D1"/>
    <w:rsid w:val="009103B2"/>
    <w:rsid w:val="00946497"/>
    <w:rsid w:val="009763B9"/>
    <w:rsid w:val="009A2E91"/>
    <w:rsid w:val="00A153CC"/>
    <w:rsid w:val="00A20C4D"/>
    <w:rsid w:val="00A51F79"/>
    <w:rsid w:val="00A67C4A"/>
    <w:rsid w:val="00AD044E"/>
    <w:rsid w:val="00AE2FFA"/>
    <w:rsid w:val="00AE5F48"/>
    <w:rsid w:val="00B662C8"/>
    <w:rsid w:val="00B7158A"/>
    <w:rsid w:val="00B855BB"/>
    <w:rsid w:val="00BD3C89"/>
    <w:rsid w:val="00C04043"/>
    <w:rsid w:val="00C805B1"/>
    <w:rsid w:val="00D00224"/>
    <w:rsid w:val="00D51B17"/>
    <w:rsid w:val="00E6769E"/>
    <w:rsid w:val="00E76110"/>
    <w:rsid w:val="00E826FB"/>
    <w:rsid w:val="00F062EC"/>
    <w:rsid w:val="00F3280B"/>
    <w:rsid w:val="00F558D6"/>
    <w:rsid w:val="00F76241"/>
    <w:rsid w:val="00F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ABCD807"/>
  <w15:chartTrackingRefBased/>
  <w15:docId w15:val="{7AA2AD62-17CB-440E-B230-E8D4676A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3C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cp:lastModifiedBy>vfoltier1</cp:lastModifiedBy>
  <cp:revision>9</cp:revision>
  <dcterms:created xsi:type="dcterms:W3CDTF">2016-12-22T08:47:00Z</dcterms:created>
  <dcterms:modified xsi:type="dcterms:W3CDTF">2017-12-15T13:29:00Z</dcterms:modified>
</cp:coreProperties>
</file>