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="Arial"/>
        </w:rPr>
        <w:id w:val="-637717884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bookmarkStart w:id="0" w:name="_TOC_250009" w:displacedByCustomXml="prev"/>
        <w:bookmarkEnd w:id="0" w:displacedByCustomXml="prev"/>
        <w:p w:rsidR="00B55A23" w:rsidRPr="001F4773" w:rsidRDefault="00B55A23" w:rsidP="00B55A23">
          <w:pPr>
            <w:widowControl w:val="0"/>
            <w:pBdr>
              <w:top w:val="single" w:sz="12" w:space="1" w:color="auto"/>
              <w:left w:val="single" w:sz="12" w:space="0" w:color="auto"/>
              <w:bottom w:val="single" w:sz="12" w:space="1" w:color="auto"/>
              <w:right w:val="single" w:sz="12" w:space="1" w:color="auto"/>
            </w:pBdr>
            <w:jc w:val="center"/>
            <w:rPr>
              <w:b/>
              <w:sz w:val="16"/>
              <w:szCs w:val="16"/>
            </w:rPr>
          </w:pPr>
        </w:p>
        <w:p w:rsidR="00B55A23" w:rsidRDefault="00B55A23" w:rsidP="00B55A23">
          <w:pPr>
            <w:widowControl w:val="0"/>
            <w:pBdr>
              <w:top w:val="single" w:sz="12" w:space="1" w:color="auto"/>
              <w:left w:val="single" w:sz="12" w:space="0" w:color="auto"/>
              <w:bottom w:val="single" w:sz="12" w:space="1" w:color="auto"/>
              <w:right w:val="single" w:sz="12" w:space="1" w:color="auto"/>
            </w:pBdr>
            <w:jc w:val="center"/>
            <w:rPr>
              <w:b/>
              <w:sz w:val="36"/>
              <w:szCs w:val="36"/>
            </w:rPr>
          </w:pPr>
          <w:r w:rsidRPr="001F4773">
            <w:rPr>
              <w:b/>
              <w:sz w:val="36"/>
              <w:szCs w:val="36"/>
            </w:rPr>
            <w:t>BREVET DE TECHNICIEN SUPÉRIEUR</w:t>
          </w:r>
        </w:p>
        <w:p w:rsidR="00B55A23" w:rsidRPr="001F4773" w:rsidRDefault="00B55A23" w:rsidP="00B55A23">
          <w:pPr>
            <w:widowControl w:val="0"/>
            <w:pBdr>
              <w:top w:val="single" w:sz="12" w:space="1" w:color="auto"/>
              <w:left w:val="single" w:sz="12" w:space="0" w:color="auto"/>
              <w:bottom w:val="single" w:sz="12" w:space="1" w:color="auto"/>
              <w:right w:val="single" w:sz="12" w:space="1" w:color="auto"/>
            </w:pBdr>
            <w:jc w:val="center"/>
            <w:rPr>
              <w:b/>
              <w:sz w:val="16"/>
              <w:szCs w:val="16"/>
            </w:rPr>
          </w:pPr>
        </w:p>
        <w:p w:rsidR="00B55A23" w:rsidRDefault="00B55A23" w:rsidP="00B55A23">
          <w:pPr>
            <w:widowControl w:val="0"/>
            <w:pBdr>
              <w:top w:val="single" w:sz="12" w:space="1" w:color="auto"/>
              <w:left w:val="single" w:sz="12" w:space="0" w:color="auto"/>
              <w:bottom w:val="single" w:sz="12" w:space="1" w:color="auto"/>
              <w:right w:val="single" w:sz="12" w:space="1" w:color="auto"/>
            </w:pBdr>
            <w:jc w:val="center"/>
            <w:rPr>
              <w:b/>
              <w:sz w:val="36"/>
              <w:szCs w:val="36"/>
            </w:rPr>
          </w:pPr>
          <w:r w:rsidRPr="001F4773">
            <w:rPr>
              <w:b/>
              <w:sz w:val="36"/>
              <w:szCs w:val="36"/>
            </w:rPr>
            <w:t>INDUSTRIES</w:t>
          </w:r>
          <w:r>
            <w:rPr>
              <w:b/>
              <w:sz w:val="36"/>
              <w:szCs w:val="36"/>
            </w:rPr>
            <w:t xml:space="preserve"> CÉRAMIQUES</w:t>
          </w:r>
        </w:p>
        <w:p w:rsidR="00B55A23" w:rsidRPr="001F4773" w:rsidRDefault="00B55A23" w:rsidP="00B55A23">
          <w:pPr>
            <w:widowControl w:val="0"/>
            <w:pBdr>
              <w:top w:val="single" w:sz="12" w:space="1" w:color="auto"/>
              <w:left w:val="single" w:sz="12" w:space="0" w:color="auto"/>
              <w:bottom w:val="single" w:sz="12" w:space="1" w:color="auto"/>
              <w:right w:val="single" w:sz="12" w:space="1" w:color="auto"/>
            </w:pBdr>
            <w:jc w:val="center"/>
            <w:rPr>
              <w:b/>
              <w:sz w:val="16"/>
              <w:szCs w:val="16"/>
            </w:rPr>
          </w:pPr>
        </w:p>
        <w:p w:rsidR="00B55A23" w:rsidRPr="00853F92" w:rsidRDefault="00B55A23" w:rsidP="00B55A23">
          <w:pPr>
            <w:jc w:val="center"/>
            <w:rPr>
              <w:b/>
              <w:sz w:val="32"/>
              <w:szCs w:val="32"/>
            </w:rPr>
          </w:pPr>
        </w:p>
        <w:p w:rsidR="00B55A23" w:rsidRPr="00D66308" w:rsidRDefault="00B55A23" w:rsidP="00B55A23">
          <w:pPr>
            <w:jc w:val="center"/>
            <w:rPr>
              <w:b/>
              <w:sz w:val="32"/>
              <w:szCs w:val="32"/>
            </w:rPr>
          </w:pPr>
          <w:r w:rsidRPr="00D66308">
            <w:rPr>
              <w:b/>
              <w:sz w:val="32"/>
              <w:szCs w:val="32"/>
            </w:rPr>
            <w:t>U</w:t>
          </w:r>
          <w:r>
            <w:rPr>
              <w:b/>
              <w:sz w:val="32"/>
              <w:szCs w:val="32"/>
            </w:rPr>
            <w:t>52</w:t>
          </w:r>
          <w:r w:rsidRPr="00D66308">
            <w:rPr>
              <w:b/>
              <w:sz w:val="32"/>
              <w:szCs w:val="32"/>
            </w:rPr>
            <w:t xml:space="preserve"> – </w:t>
          </w:r>
          <w:r>
            <w:rPr>
              <w:b/>
              <w:sz w:val="32"/>
              <w:szCs w:val="32"/>
            </w:rPr>
            <w:t>CONCEPTION D’UN OUTILLAGE</w:t>
          </w:r>
        </w:p>
        <w:p w:rsidR="00B55A23" w:rsidRPr="00853F92" w:rsidRDefault="00B55A23" w:rsidP="00B55A23">
          <w:pPr>
            <w:jc w:val="center"/>
            <w:rPr>
              <w:b/>
              <w:sz w:val="32"/>
              <w:szCs w:val="32"/>
            </w:rPr>
          </w:pPr>
        </w:p>
        <w:p w:rsidR="00B55A23" w:rsidRPr="001F4773" w:rsidRDefault="00B55A23" w:rsidP="00B55A2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SESSION 2018</w:t>
          </w:r>
        </w:p>
        <w:p w:rsidR="00B55A23" w:rsidRPr="002D45B0" w:rsidRDefault="00B55A23" w:rsidP="00B55A23">
          <w:pPr>
            <w:jc w:val="center"/>
            <w:rPr>
              <w:b/>
              <w:sz w:val="32"/>
              <w:szCs w:val="32"/>
            </w:rPr>
          </w:pPr>
        </w:p>
        <w:p w:rsidR="00B55A23" w:rsidRPr="001F4773" w:rsidRDefault="00B55A23" w:rsidP="00B55A23">
          <w:pPr>
            <w:jc w:val="center"/>
            <w:rPr>
              <w:sz w:val="28"/>
              <w:szCs w:val="28"/>
            </w:rPr>
          </w:pPr>
          <w:r w:rsidRPr="001F4773">
            <w:rPr>
              <w:sz w:val="28"/>
              <w:szCs w:val="28"/>
            </w:rPr>
            <w:t>D</w:t>
          </w:r>
          <w:r>
            <w:rPr>
              <w:sz w:val="28"/>
              <w:szCs w:val="28"/>
            </w:rPr>
            <w:t>urée</w:t>
          </w:r>
          <w:r w:rsidRPr="001F4773">
            <w:rPr>
              <w:sz w:val="28"/>
              <w:szCs w:val="28"/>
            </w:rPr>
            <w:t xml:space="preserve"> : </w:t>
          </w:r>
          <w:r>
            <w:rPr>
              <w:sz w:val="28"/>
              <w:szCs w:val="28"/>
            </w:rPr>
            <w:t>3</w:t>
          </w:r>
          <w:r w:rsidRPr="001F4773">
            <w:rPr>
              <w:sz w:val="28"/>
              <w:szCs w:val="28"/>
            </w:rPr>
            <w:t xml:space="preserve"> heures</w:t>
          </w:r>
        </w:p>
        <w:p w:rsidR="00B55A23" w:rsidRPr="001F4773" w:rsidRDefault="00B55A23" w:rsidP="00B55A23">
          <w:pPr>
            <w:jc w:val="center"/>
            <w:rPr>
              <w:sz w:val="28"/>
              <w:szCs w:val="28"/>
            </w:rPr>
          </w:pPr>
          <w:r w:rsidRPr="001F4773">
            <w:rPr>
              <w:sz w:val="28"/>
              <w:szCs w:val="28"/>
            </w:rPr>
            <w:t>C</w:t>
          </w:r>
          <w:r>
            <w:rPr>
              <w:sz w:val="28"/>
              <w:szCs w:val="28"/>
            </w:rPr>
            <w:t>oefficient : 1,5</w:t>
          </w:r>
        </w:p>
        <w:p w:rsidR="00B55A23" w:rsidRDefault="00B55A23" w:rsidP="00B55A23">
          <w:pPr>
            <w:jc w:val="center"/>
            <w:rPr>
              <w:b/>
              <w:sz w:val="32"/>
              <w:szCs w:val="32"/>
            </w:rPr>
          </w:pPr>
        </w:p>
        <w:p w:rsidR="00B55A23" w:rsidRPr="00F416B1" w:rsidRDefault="00B55A23" w:rsidP="00B55A23">
          <w:pPr>
            <w:rPr>
              <w:b/>
            </w:rPr>
          </w:pPr>
          <w:r w:rsidRPr="00F416B1">
            <w:rPr>
              <w:b/>
              <w:u w:val="single"/>
            </w:rPr>
            <w:t>Matériels autorisés</w:t>
          </w:r>
          <w:r w:rsidRPr="00F416B1">
            <w:rPr>
              <w:b/>
            </w:rPr>
            <w:t> :</w:t>
          </w:r>
        </w:p>
        <w:p w:rsidR="00B55A23" w:rsidRPr="00F416B1" w:rsidRDefault="00B55A23" w:rsidP="00B55A23">
          <w:pPr>
            <w:rPr>
              <w:b/>
              <w:bCs/>
            </w:rPr>
          </w:pPr>
        </w:p>
        <w:p w:rsidR="00B55A23" w:rsidRPr="00892D5B" w:rsidRDefault="00B55A23" w:rsidP="00B55A23">
          <w:pPr>
            <w:rPr>
              <w:bCs/>
            </w:rPr>
          </w:pPr>
          <w:r w:rsidRPr="00892D5B">
            <w:rPr>
              <w:bCs/>
            </w:rPr>
            <w:t>Calculatrice et Classeur Solidworks autorisés selon la réglementation en vigueur.</w:t>
          </w:r>
        </w:p>
        <w:p w:rsidR="00B55A23" w:rsidRPr="00B55A23" w:rsidRDefault="00B55A23" w:rsidP="00B55A23">
          <w:pPr>
            <w:outlineLvl w:val="2"/>
            <w:rPr>
              <w:b/>
              <w:bCs/>
              <w:sz w:val="26"/>
              <w:szCs w:val="26"/>
            </w:rPr>
          </w:pPr>
          <w:r w:rsidRPr="00B55A23">
            <w:rPr>
              <w:b/>
              <w:bCs/>
            </w:rPr>
            <w:t>Tout autre matériel est interdit.</w:t>
          </w:r>
        </w:p>
        <w:p w:rsidR="00B55A23" w:rsidRPr="00F416B1" w:rsidRDefault="00B55A23" w:rsidP="00B55A23">
          <w:pPr>
            <w:pStyle w:val="Titre3"/>
            <w:keepNext w:val="0"/>
            <w:rPr>
              <w:b/>
            </w:rPr>
          </w:pPr>
        </w:p>
        <w:p w:rsidR="00B55A23" w:rsidRPr="00F416B1" w:rsidRDefault="00B55A23" w:rsidP="00B55A23">
          <w:pPr>
            <w:rPr>
              <w:b/>
            </w:rPr>
          </w:pPr>
          <w:r w:rsidRPr="00F416B1">
            <w:rPr>
              <w:b/>
              <w:u w:val="single"/>
            </w:rPr>
            <w:t>Document à rendre avec la copie</w:t>
          </w:r>
          <w:r w:rsidRPr="00F416B1">
            <w:rPr>
              <w:b/>
            </w:rPr>
            <w:t> :</w:t>
          </w:r>
        </w:p>
        <w:p w:rsidR="00B55A23" w:rsidRDefault="00B55A23" w:rsidP="00B55A23">
          <w:pPr>
            <w:pStyle w:val="Titre3"/>
            <w:keepNext w:val="0"/>
            <w:rPr>
              <w:rFonts w:ascii="Arial" w:hAnsi="Arial" w:cs="Arial"/>
              <w:b/>
              <w:color w:val="auto"/>
            </w:rPr>
          </w:pPr>
          <w:r w:rsidRPr="00B55A23">
            <w:rPr>
              <w:rFonts w:ascii="Arial" w:hAnsi="Arial" w:cs="Arial"/>
              <w:b/>
              <w:color w:val="auto"/>
            </w:rPr>
            <w:t>La clé USB est à remettre obligatoirement en fin d’épreuve.</w:t>
          </w:r>
        </w:p>
        <w:p w:rsidR="00B55A23" w:rsidRPr="00B55A23" w:rsidRDefault="00B55A23" w:rsidP="00B55A23"/>
        <w:p w:rsidR="00B55A23" w:rsidRPr="00F416B1" w:rsidRDefault="00B55A23" w:rsidP="00B55A23">
          <w:pPr>
            <w:jc w:val="center"/>
          </w:pPr>
          <w:r>
            <w:t>Dès que le sujet vous est remis, assurez-vous qu’il est complet.</w:t>
          </w:r>
        </w:p>
        <w:p w:rsidR="00B55A23" w:rsidRPr="00F416B1" w:rsidRDefault="00B55A23" w:rsidP="00B55A23">
          <w:pPr>
            <w:jc w:val="center"/>
          </w:pPr>
          <w:r w:rsidRPr="00BB1D91">
            <w:t>Ce sujet comporte une clé USB</w:t>
          </w:r>
          <w:r>
            <w:t xml:space="preserve"> et3</w:t>
          </w:r>
          <w:r w:rsidRPr="00BB1D91">
            <w:t xml:space="preserve"> pages </w:t>
          </w:r>
          <w:r>
            <w:t>numérotées de 1/3 à 3/3.</w:t>
          </w:r>
        </w:p>
        <w:p w:rsidR="00B55A23" w:rsidRDefault="00B55A23" w:rsidP="00B55A23">
          <w:pPr>
            <w:spacing w:before="29" w:after="0" w:line="480" w:lineRule="auto"/>
            <w:jc w:val="center"/>
            <w:rPr>
              <w:b/>
            </w:rPr>
          </w:pPr>
        </w:p>
        <w:p w:rsidR="00774ED1" w:rsidRDefault="00774ED1" w:rsidP="00B55A23">
          <w:pPr>
            <w:spacing w:before="29" w:after="0" w:line="480" w:lineRule="auto"/>
            <w:jc w:val="left"/>
          </w:pPr>
          <w:r w:rsidRPr="00774ED1">
            <w:rPr>
              <w:b/>
            </w:rPr>
            <w:t>Constitution du sujet :</w:t>
          </w:r>
          <w:r w:rsidR="00A27B86">
            <w:t xml:space="preserve">3 </w:t>
          </w:r>
          <w:r>
            <w:t>pages numérotées de</w:t>
          </w:r>
          <w:r w:rsidR="00A27B86">
            <w:t xml:space="preserve"> 1 à3</w:t>
          </w:r>
          <w:r>
            <w:t>.</w:t>
          </w:r>
        </w:p>
        <w:p w:rsidR="00774ED1" w:rsidRDefault="00A27B86" w:rsidP="00A27B86">
          <w:pPr>
            <w:pStyle w:val="Paragraphedeliste"/>
            <w:numPr>
              <w:ilvl w:val="0"/>
              <w:numId w:val="12"/>
            </w:numPr>
            <w:jc w:val="left"/>
          </w:pPr>
          <w:r>
            <w:t>Mise en situation…………………………………………………..Page 2</w:t>
          </w:r>
        </w:p>
        <w:p w:rsidR="00774ED1" w:rsidRDefault="00A27B86" w:rsidP="00A27B86">
          <w:pPr>
            <w:pStyle w:val="Paragraphedeliste"/>
            <w:numPr>
              <w:ilvl w:val="0"/>
              <w:numId w:val="12"/>
            </w:numPr>
            <w:jc w:val="left"/>
          </w:pPr>
          <w:r>
            <w:t>Travail demandé……………………………………………</w:t>
          </w:r>
          <w:r w:rsidR="00215818">
            <w:t>……. Page 3</w:t>
          </w:r>
        </w:p>
        <w:p w:rsidR="00774ED1" w:rsidRDefault="00215818" w:rsidP="00215818">
          <w:pPr>
            <w:pStyle w:val="Paragraphedeliste"/>
            <w:numPr>
              <w:ilvl w:val="0"/>
              <w:numId w:val="12"/>
            </w:numPr>
            <w:jc w:val="left"/>
          </w:pPr>
          <w:r>
            <w:t>Rosace……………………………………………………………. Clé USB</w:t>
          </w:r>
        </w:p>
        <w:p w:rsidR="00774ED1" w:rsidRDefault="00774ED1" w:rsidP="00774ED1">
          <w:pPr>
            <w:jc w:val="left"/>
          </w:pPr>
        </w:p>
        <w:p w:rsidR="00774ED1" w:rsidRDefault="00774ED1" w:rsidP="00774ED1">
          <w:pPr>
            <w:jc w:val="left"/>
          </w:pPr>
        </w:p>
        <w:p w:rsidR="00774ED1" w:rsidRDefault="00774ED1" w:rsidP="00774ED1">
          <w:pPr>
            <w:jc w:val="left"/>
          </w:pPr>
        </w:p>
        <w:p w:rsidR="00A56064" w:rsidRPr="00723056" w:rsidRDefault="00A56064" w:rsidP="00A56064">
          <w:pPr>
            <w:jc w:val="center"/>
            <w:rPr>
              <w:rFonts w:ascii="Times New Roman" w:hAnsi="Times New Roman" w:cs="Times New Roman"/>
              <w:b/>
              <w:sz w:val="44"/>
              <w:szCs w:val="44"/>
              <w:u w:val="single"/>
            </w:rPr>
          </w:pPr>
          <w:bookmarkStart w:id="1" w:name="_GoBack"/>
          <w:bookmarkEnd w:id="1"/>
          <w:r w:rsidRPr="00723056">
            <w:rPr>
              <w:rFonts w:ascii="Times New Roman" w:hAnsi="Times New Roman" w:cs="Times New Roman"/>
              <w:b/>
              <w:sz w:val="44"/>
              <w:szCs w:val="44"/>
              <w:u w:val="single"/>
            </w:rPr>
            <w:lastRenderedPageBreak/>
            <w:t>ACCESSOIRES DE PORTE</w:t>
          </w:r>
        </w:p>
        <w:p w:rsidR="00E02DCC" w:rsidRDefault="00E02DCC" w:rsidP="00E02DCC">
          <w:pPr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E02DCC" w:rsidRPr="00A56064" w:rsidRDefault="00E02DCC" w:rsidP="00E02DCC">
          <w:pPr>
            <w:rPr>
              <w:b/>
              <w:sz w:val="32"/>
              <w:szCs w:val="32"/>
              <w:u w:val="single"/>
            </w:rPr>
          </w:pPr>
          <w:r>
            <w:rPr>
              <w:b/>
              <w:sz w:val="32"/>
              <w:szCs w:val="32"/>
              <w:u w:val="single"/>
            </w:rPr>
            <w:t>Mise en situation</w:t>
          </w:r>
        </w:p>
        <w:p w:rsidR="00E02DCC" w:rsidRPr="00A56064" w:rsidRDefault="00E02DCC" w:rsidP="00E02DCC">
          <w:r w:rsidRPr="00A56064">
            <w:t>Votre entreprise fabrique des accessoires de décoration en porcelaine.</w:t>
          </w:r>
        </w:p>
        <w:p w:rsidR="00E02DCC" w:rsidRPr="00A56064" w:rsidRDefault="00E02DCC" w:rsidP="00E02DCC">
          <w:r w:rsidRPr="00A56064">
            <w:t>Son équipement permet de fabriquer des produits obtenus par</w:t>
          </w:r>
          <w:r>
            <w:t> :</w:t>
          </w:r>
        </w:p>
        <w:p w:rsidR="00E02DCC" w:rsidRPr="00A56064" w:rsidRDefault="00E02DCC" w:rsidP="00E02DCC">
          <w:pPr>
            <w:pStyle w:val="Paragraphedeliste"/>
            <w:numPr>
              <w:ilvl w:val="0"/>
              <w:numId w:val="13"/>
            </w:numPr>
          </w:pPr>
          <w:r>
            <w:t xml:space="preserve"> c</w:t>
          </w:r>
          <w:r w:rsidRPr="00A56064">
            <w:t>oulage en revidé</w:t>
          </w:r>
          <w:r>
            <w:t>,</w:t>
          </w:r>
        </w:p>
        <w:p w:rsidR="00E02DCC" w:rsidRPr="00A56064" w:rsidRDefault="00E02DCC" w:rsidP="00E02DCC">
          <w:pPr>
            <w:pStyle w:val="Paragraphedeliste"/>
            <w:numPr>
              <w:ilvl w:val="0"/>
              <w:numId w:val="13"/>
            </w:numPr>
          </w:pPr>
          <w:r>
            <w:t xml:space="preserve"> c</w:t>
          </w:r>
          <w:r w:rsidRPr="00A56064">
            <w:t>oulage entre deux plâtres</w:t>
          </w:r>
          <w:r>
            <w:t>,</w:t>
          </w:r>
        </w:p>
        <w:p w:rsidR="00E02DCC" w:rsidRPr="00A56064" w:rsidRDefault="00E02DCC" w:rsidP="00E02DCC">
          <w:pPr>
            <w:pStyle w:val="Paragraphedeliste"/>
            <w:numPr>
              <w:ilvl w:val="0"/>
              <w:numId w:val="13"/>
            </w:numPr>
          </w:pPr>
          <w:r>
            <w:t xml:space="preserve"> c</w:t>
          </w:r>
          <w:r w:rsidRPr="00A56064">
            <w:t>oulage sous pression</w:t>
          </w:r>
          <w:r>
            <w:t>,</w:t>
          </w:r>
        </w:p>
        <w:p w:rsidR="00E02DCC" w:rsidRPr="00A56064" w:rsidRDefault="00E02DCC" w:rsidP="00E02DCC">
          <w:pPr>
            <w:pStyle w:val="Paragraphedeliste"/>
            <w:numPr>
              <w:ilvl w:val="0"/>
              <w:numId w:val="13"/>
            </w:numPr>
          </w:pPr>
          <w:r>
            <w:t>c</w:t>
          </w:r>
          <w:r w:rsidRPr="00A56064">
            <w:t>alibrage</w:t>
          </w:r>
          <w:r>
            <w:t>,</w:t>
          </w:r>
        </w:p>
        <w:p w:rsidR="00E02DCC" w:rsidRPr="00A56064" w:rsidRDefault="00E02DCC" w:rsidP="00E02DCC">
          <w:pPr>
            <w:pStyle w:val="Paragraphedeliste"/>
            <w:numPr>
              <w:ilvl w:val="0"/>
              <w:numId w:val="13"/>
            </w:numPr>
          </w:pPr>
          <w:r>
            <w:t xml:space="preserve"> p</w:t>
          </w:r>
          <w:r w:rsidRPr="00A56064">
            <w:t>ressage unidirectionnel</w:t>
          </w:r>
          <w:r>
            <w:t>.</w:t>
          </w:r>
        </w:p>
        <w:p w:rsidR="00E02DCC" w:rsidRPr="00A56064" w:rsidRDefault="00E02DCC" w:rsidP="00E02DCC"/>
        <w:p w:rsidR="00E02DCC" w:rsidRDefault="00E02DCC" w:rsidP="00E02DCC">
          <w:r w:rsidRPr="00A56064">
            <w:t>Elle est sollicitée par une chaine de grande surface de bricolage en vue de la création d’une série d’accessoires de porte en porcelaine haut de gamme.</w:t>
          </w:r>
        </w:p>
        <w:p w:rsidR="00E02DCC" w:rsidRDefault="00E02DCC" w:rsidP="00E02DCC">
          <w:r>
            <w:t>La gamme est composée de boutons, de poignées pour béquille, de plaques et de rosaces.</w:t>
          </w:r>
        </w:p>
        <w:p w:rsidR="00E02DCC" w:rsidRDefault="00E02DCC" w:rsidP="00E02DCC"/>
        <w:p w:rsidR="00E02DCC" w:rsidRPr="00A56064" w:rsidRDefault="00E02DCC" w:rsidP="00E02DCC">
          <w:r>
            <w:t>Voir exemples extraits du catalogue ci-dessous.</w:t>
          </w:r>
        </w:p>
        <w:p w:rsidR="00E02DCC" w:rsidRDefault="00E02DCC" w:rsidP="00E02DCC">
          <w:pPr>
            <w:jc w:val="left"/>
          </w:pPr>
          <w:r>
            <w:rPr>
              <w:b/>
              <w:noProof/>
              <w:sz w:val="28"/>
              <w:szCs w:val="28"/>
              <w:lang w:eastAsia="fr-F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62230</wp:posOffset>
                </wp:positionV>
                <wp:extent cx="3364057" cy="3000375"/>
                <wp:effectExtent l="0" t="0" r="0" b="0"/>
                <wp:wrapNone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4057" cy="300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5080</wp:posOffset>
                </wp:positionV>
                <wp:extent cx="2933700" cy="1944871"/>
                <wp:effectExtent l="0" t="0" r="0" b="0"/>
                <wp:wrapNone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944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02DCC" w:rsidRDefault="00E02DCC" w:rsidP="00E02DCC">
          <w:pPr>
            <w:jc w:val="left"/>
          </w:pPr>
          <w:r>
            <w:tab/>
          </w:r>
          <w:r>
            <w:tab/>
          </w:r>
        </w:p>
        <w:p w:rsidR="00E02DCC" w:rsidRPr="00774ED1" w:rsidRDefault="00E02DCC" w:rsidP="00E02DCC">
          <w:pPr>
            <w:jc w:val="left"/>
          </w:pPr>
        </w:p>
        <w:p w:rsidR="00E02DCC" w:rsidRPr="00774ED1" w:rsidRDefault="00E02DCC" w:rsidP="00E02DCC">
          <w:pPr>
            <w:jc w:val="left"/>
            <w:rPr>
              <w:sz w:val="28"/>
              <w:szCs w:val="28"/>
            </w:rPr>
          </w:pPr>
        </w:p>
        <w:p w:rsidR="00E02DCC" w:rsidRPr="00474EA1" w:rsidRDefault="00E02DCC" w:rsidP="00E02DCC">
          <w:pPr>
            <w:jc w:val="center"/>
            <w:rPr>
              <w:b/>
              <w:sz w:val="28"/>
              <w:szCs w:val="28"/>
            </w:rPr>
          </w:pPr>
        </w:p>
        <w:p w:rsidR="00E02DCC" w:rsidRDefault="00E02DCC" w:rsidP="00E02DCC">
          <w:pPr>
            <w:jc w:val="center"/>
            <w:rPr>
              <w:b/>
              <w:sz w:val="32"/>
              <w:szCs w:val="32"/>
            </w:rPr>
          </w:pPr>
        </w:p>
        <w:p w:rsidR="00E02DCC" w:rsidRDefault="00E02DCC" w:rsidP="00E02DCC">
          <w:pPr>
            <w:jc w:val="center"/>
            <w:rPr>
              <w:b/>
              <w:sz w:val="32"/>
              <w:szCs w:val="32"/>
            </w:rPr>
          </w:pPr>
        </w:p>
        <w:p w:rsidR="00E02DCC" w:rsidRDefault="00E02DCC" w:rsidP="00E02DCC">
          <w:pPr>
            <w:jc w:val="center"/>
            <w:rPr>
              <w:b/>
              <w:sz w:val="32"/>
              <w:szCs w:val="32"/>
            </w:rPr>
          </w:pPr>
        </w:p>
        <w:p w:rsidR="00E02DCC" w:rsidRDefault="00E02DCC" w:rsidP="00E02DCC">
          <w:pPr>
            <w:jc w:val="center"/>
            <w:rPr>
              <w:b/>
              <w:sz w:val="32"/>
              <w:szCs w:val="32"/>
            </w:rPr>
          </w:pPr>
        </w:p>
        <w:p w:rsidR="00303758" w:rsidRDefault="00303758" w:rsidP="00474EA1">
          <w:pPr>
            <w:jc w:val="center"/>
            <w:rPr>
              <w:b/>
              <w:sz w:val="32"/>
              <w:szCs w:val="32"/>
            </w:rPr>
          </w:pPr>
        </w:p>
        <w:p w:rsidR="00303758" w:rsidRDefault="000D7550" w:rsidP="000D7550">
          <w:pPr>
            <w:jc w:val="left"/>
            <w:rPr>
              <w:b/>
            </w:rPr>
          </w:pPr>
          <w:r>
            <w:rPr>
              <w:b/>
            </w:rPr>
            <w:t xml:space="preserve">Votre étude portera sur </w:t>
          </w:r>
          <w:r w:rsidR="00D5019F">
            <w:rPr>
              <w:b/>
            </w:rPr>
            <w:t>une rosace</w:t>
          </w:r>
        </w:p>
        <w:p w:rsidR="00FA0698" w:rsidRPr="00FA0698" w:rsidRDefault="00FA0698" w:rsidP="00FA0698">
          <w:r w:rsidRPr="00FA0698">
            <w:t>Ce produit sera obtenu par pressage</w:t>
          </w:r>
          <w:r>
            <w:t xml:space="preserve"> unidirectionnel</w:t>
          </w:r>
          <w:r w:rsidRPr="00FA0698">
            <w:t>.</w:t>
          </w:r>
        </w:p>
        <w:p w:rsidR="00FA0698" w:rsidRPr="00FA0698" w:rsidRDefault="00FA0698" w:rsidP="00E02DCC">
          <w:pPr>
            <w:jc w:val="right"/>
          </w:pPr>
        </w:p>
        <w:p w:rsidR="00723056" w:rsidRDefault="00723056" w:rsidP="00FA0698">
          <w:pPr>
            <w:rPr>
              <w:b/>
              <w:sz w:val="28"/>
              <w:szCs w:val="28"/>
              <w:u w:val="single"/>
            </w:rPr>
          </w:pPr>
        </w:p>
        <w:p w:rsidR="00FA0698" w:rsidRPr="00FA0698" w:rsidRDefault="00FA0698" w:rsidP="00FA0698">
          <w:pPr>
            <w:rPr>
              <w:sz w:val="28"/>
              <w:szCs w:val="28"/>
            </w:rPr>
          </w:pPr>
          <w:r w:rsidRPr="00FA0698">
            <w:rPr>
              <w:b/>
              <w:sz w:val="28"/>
              <w:szCs w:val="28"/>
              <w:u w:val="single"/>
            </w:rPr>
            <w:lastRenderedPageBreak/>
            <w:t>Travail demandé</w:t>
          </w:r>
        </w:p>
        <w:p w:rsidR="00FA0698" w:rsidRPr="00FA0698" w:rsidRDefault="00FA0698" w:rsidP="00FA0698">
          <w:pPr>
            <w:rPr>
              <w:sz w:val="28"/>
              <w:szCs w:val="28"/>
            </w:rPr>
          </w:pPr>
        </w:p>
        <w:p w:rsidR="00B14647" w:rsidRDefault="00FA0698" w:rsidP="00FA0698">
          <w:pPr>
            <w:rPr>
              <w:i/>
            </w:rPr>
          </w:pPr>
          <w:r w:rsidRPr="00FA0698">
            <w:rPr>
              <w:i/>
            </w:rPr>
            <w:t>Capacités évaluées :</w:t>
          </w:r>
          <w:r w:rsidRPr="00FA0698">
            <w:rPr>
              <w:i/>
            </w:rPr>
            <w:tab/>
          </w:r>
        </w:p>
        <w:p w:rsidR="00FA0698" w:rsidRPr="00FA0698" w:rsidRDefault="00FA0698" w:rsidP="00B14647">
          <w:pPr>
            <w:ind w:left="1416" w:firstLine="708"/>
            <w:rPr>
              <w:i/>
            </w:rPr>
          </w:pPr>
          <w:r w:rsidRPr="00FA0698">
            <w:rPr>
              <w:i/>
            </w:rPr>
            <w:t>C12 : présenter un document</w:t>
          </w:r>
          <w:r w:rsidR="00DE2D10">
            <w:rPr>
              <w:i/>
            </w:rPr>
            <w:t>.</w:t>
          </w:r>
        </w:p>
        <w:p w:rsidR="00FA0698" w:rsidRPr="00FA0698" w:rsidRDefault="00FA0698" w:rsidP="00FA0698">
          <w:pPr>
            <w:ind w:left="2124" w:firstLine="6"/>
            <w:rPr>
              <w:i/>
            </w:rPr>
          </w:pPr>
          <w:r w:rsidRPr="00FA0698">
            <w:rPr>
              <w:i/>
            </w:rPr>
            <w:t>C13 : dialoguer avec pertinence avec des interlocuteurs internes et externes à l’entreprise</w:t>
          </w:r>
          <w:r w:rsidR="00DE2D10">
            <w:rPr>
              <w:i/>
            </w:rPr>
            <w:t>.</w:t>
          </w:r>
        </w:p>
        <w:p w:rsidR="00FA0698" w:rsidRPr="00FA0698" w:rsidRDefault="00FA0698" w:rsidP="00FA0698">
          <w:pPr>
            <w:ind w:left="2124" w:firstLine="6"/>
            <w:rPr>
              <w:i/>
            </w:rPr>
          </w:pPr>
          <w:r w:rsidRPr="00FA0698">
            <w:rPr>
              <w:i/>
            </w:rPr>
            <w:t>C32 : participer à la définition des produits et des outillages et éventuellement des matériels pour une technologie donnée</w:t>
          </w:r>
          <w:r w:rsidR="00DE2D10">
            <w:rPr>
              <w:i/>
            </w:rPr>
            <w:t>.</w:t>
          </w:r>
        </w:p>
        <w:p w:rsidR="00FA0698" w:rsidRPr="00FA0698" w:rsidRDefault="00FA0698" w:rsidP="00FA0698">
          <w:pPr>
            <w:ind w:left="2124" w:firstLine="6"/>
            <w:rPr>
              <w:i/>
            </w:rPr>
          </w:pPr>
          <w:r w:rsidRPr="00FA0698">
            <w:rPr>
              <w:i/>
            </w:rPr>
            <w:t>C35 : établir des documents techniques et de gestion de production</w:t>
          </w:r>
          <w:r w:rsidR="00DE2D10">
            <w:rPr>
              <w:i/>
            </w:rPr>
            <w:t>.</w:t>
          </w:r>
        </w:p>
        <w:p w:rsidR="00FA0698" w:rsidRPr="00FA0698" w:rsidRDefault="00FA0698" w:rsidP="00FA0698">
          <w:pPr>
            <w:ind w:left="2124" w:firstLine="6"/>
            <w:rPr>
              <w:i/>
            </w:rPr>
          </w:pPr>
          <w:r w:rsidRPr="00FA0698">
            <w:rPr>
              <w:i/>
            </w:rPr>
            <w:t>C41 : établir les instructions indispensables à la réalisation des outillages</w:t>
          </w:r>
          <w:r w:rsidR="00DE2D10">
            <w:rPr>
              <w:i/>
            </w:rPr>
            <w:t>.</w:t>
          </w:r>
        </w:p>
        <w:p w:rsidR="001A6335" w:rsidRDefault="001A6335" w:rsidP="001A6335"/>
        <w:p w:rsidR="001A6335" w:rsidRPr="00FA0698" w:rsidRDefault="001A6335" w:rsidP="001A6335">
          <w:r w:rsidRPr="00FA0698">
            <w:t>Le retrait est de 8 pour cent</w:t>
          </w:r>
          <w:r>
            <w:t xml:space="preserve"> sur humide</w:t>
          </w:r>
          <w:r w:rsidRPr="00FA0698">
            <w:t>.</w:t>
          </w:r>
        </w:p>
        <w:p w:rsidR="00FA0698" w:rsidRPr="00FA0698" w:rsidRDefault="00FA0698" w:rsidP="00FA0698">
          <w:pPr>
            <w:ind w:left="2124" w:firstLine="6"/>
            <w:rPr>
              <w:i/>
            </w:rPr>
          </w:pPr>
        </w:p>
        <w:p w:rsidR="00FA0698" w:rsidRPr="00FA0698" w:rsidRDefault="00FA0698" w:rsidP="00FA0698">
          <w:r w:rsidRPr="00B14647">
            <w:rPr>
              <w:b/>
            </w:rPr>
            <w:t>A.1.</w:t>
          </w:r>
          <w:r w:rsidRPr="00FA0698">
            <w:t>A partir du produit fini donné sur la clé, concev</w:t>
          </w:r>
          <w:r w:rsidR="00DE2D10">
            <w:t>oir et numériser</w:t>
          </w:r>
          <w:r w:rsidRPr="00FA0698">
            <w:t xml:space="preserve"> l’outillage en fin de pressage.</w:t>
          </w:r>
        </w:p>
        <w:p w:rsidR="00FA0698" w:rsidRPr="00FA0698" w:rsidRDefault="00FA0698" w:rsidP="00FA0698">
          <w:r w:rsidRPr="00B14647">
            <w:rPr>
              <w:b/>
            </w:rPr>
            <w:t>A.2.</w:t>
          </w:r>
          <w:r w:rsidRPr="00FA0698">
            <w:t>Faire une mise en plan cotée</w:t>
          </w:r>
          <w:r w:rsidR="00B14647">
            <w:t xml:space="preserve"> avec tolérances</w:t>
          </w:r>
          <w:r w:rsidRPr="00FA0698">
            <w:t xml:space="preserve"> des différents poinçons. </w:t>
          </w:r>
        </w:p>
        <w:p w:rsidR="00FA0698" w:rsidRPr="00FA0698" w:rsidRDefault="00FA0698" w:rsidP="00FA0698"/>
        <w:p w:rsidR="00FA0698" w:rsidRPr="00FA0698" w:rsidRDefault="00FA0698" w:rsidP="00FA0698">
          <w:pPr>
            <w:rPr>
              <w:u w:val="single"/>
            </w:rPr>
          </w:pPr>
          <w:r w:rsidRPr="00FA0698">
            <w:t>Sauvegarde</w:t>
          </w:r>
          <w:r w:rsidR="0009220C">
            <w:t>r</w:t>
          </w:r>
          <w:r w:rsidRPr="00FA0698">
            <w:t xml:space="preserve"> votre travail sur la clé USB.</w:t>
          </w:r>
        </w:p>
        <w:p w:rsidR="00FA0698" w:rsidRPr="00FA0698" w:rsidRDefault="00FA0698" w:rsidP="00FA0698">
          <w:pPr>
            <w:rPr>
              <w:u w:val="single"/>
            </w:rPr>
          </w:pPr>
        </w:p>
        <w:p w:rsidR="00FA0698" w:rsidRPr="00FA0698" w:rsidRDefault="00FA0698" w:rsidP="00FA0698"/>
        <w:p w:rsidR="00FA0698" w:rsidRPr="00FA0698" w:rsidRDefault="00FA0698" w:rsidP="00FA0698">
          <w:pPr>
            <w:spacing w:line="360" w:lineRule="auto"/>
          </w:pPr>
          <w:r w:rsidRPr="00FA0698">
            <w:t>Sur feuille de copie</w:t>
          </w:r>
        </w:p>
        <w:p w:rsidR="00FA0698" w:rsidRDefault="00FA0698" w:rsidP="00FA0698">
          <w:pPr>
            <w:spacing w:line="360" w:lineRule="auto"/>
          </w:pPr>
          <w:r w:rsidRPr="00B14647">
            <w:rPr>
              <w:b/>
            </w:rPr>
            <w:t>A.3.</w:t>
          </w:r>
          <w:r w:rsidRPr="00FA0698">
            <w:t>Justifier le choix de la positi</w:t>
          </w:r>
          <w:r w:rsidR="00837255">
            <w:t>on de la pièce dans l’outillage ainsi que le nombre de poinçons.</w:t>
          </w:r>
        </w:p>
        <w:p w:rsidR="0060434E" w:rsidRDefault="00E55DF2" w:rsidP="00A27B86">
          <w:pPr>
            <w:spacing w:line="360" w:lineRule="auto"/>
            <w:jc w:val="right"/>
          </w:pPr>
        </w:p>
      </w:sdtContent>
    </w:sdt>
    <w:sectPr w:rsidR="0060434E" w:rsidSect="00DF48A6">
      <w:footerReference w:type="default" r:id="rId10"/>
      <w:footerReference w:type="first" r:id="rId11"/>
      <w:pgSz w:w="11906" w:h="16838"/>
      <w:pgMar w:top="851" w:right="851" w:bottom="993" w:left="851" w:header="709" w:footer="19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D8" w:rsidRDefault="008259D8" w:rsidP="00BE05C2">
      <w:r>
        <w:separator/>
      </w:r>
    </w:p>
    <w:p w:rsidR="008259D8" w:rsidRDefault="008259D8" w:rsidP="00BE05C2"/>
  </w:endnote>
  <w:endnote w:type="continuationSeparator" w:id="1">
    <w:p w:rsidR="008259D8" w:rsidRDefault="008259D8" w:rsidP="00BE05C2">
      <w:r>
        <w:continuationSeparator/>
      </w:r>
    </w:p>
    <w:p w:rsidR="008259D8" w:rsidRDefault="008259D8" w:rsidP="00BE05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391"/>
      <w:gridCol w:w="1980"/>
      <w:gridCol w:w="1701"/>
    </w:tblGrid>
    <w:tr w:rsidR="00B55A23" w:rsidRPr="00DE35A3" w:rsidTr="00260C42">
      <w:trPr>
        <w:trHeight w:val="284"/>
        <w:jc w:val="center"/>
      </w:trPr>
      <w:tc>
        <w:tcPr>
          <w:tcW w:w="737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A23" w:rsidRPr="00DE35A3" w:rsidRDefault="00B55A23" w:rsidP="00B55A23">
          <w:pPr>
            <w:pStyle w:val="Pieddepage"/>
            <w:rPr>
              <w:b/>
              <w:sz w:val="20"/>
              <w:szCs w:val="20"/>
            </w:rPr>
          </w:pPr>
          <w:r w:rsidRPr="00DE35A3">
            <w:rPr>
              <w:b/>
              <w:sz w:val="20"/>
              <w:szCs w:val="20"/>
            </w:rPr>
            <w:t>BTS INDUSTRIES CÉRAMIQUES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55A23" w:rsidRPr="00DE35A3" w:rsidRDefault="00B55A23" w:rsidP="00B55A23">
          <w:pPr>
            <w:pStyle w:val="Pieddepag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Session 2018</w:t>
          </w:r>
        </w:p>
      </w:tc>
    </w:tr>
    <w:tr w:rsidR="00B55A23" w:rsidRPr="00DE35A3" w:rsidTr="00260C42">
      <w:trPr>
        <w:trHeight w:val="284"/>
        <w:jc w:val="center"/>
      </w:trPr>
      <w:tc>
        <w:tcPr>
          <w:tcW w:w="5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A23" w:rsidRPr="00DE35A3" w:rsidRDefault="00B55A23" w:rsidP="00B55A23">
          <w:pPr>
            <w:pStyle w:val="Pieddepage"/>
            <w:rPr>
              <w:sz w:val="20"/>
              <w:szCs w:val="20"/>
            </w:rPr>
          </w:pPr>
          <w:r w:rsidRPr="00DE35A3">
            <w:rPr>
              <w:sz w:val="20"/>
              <w:szCs w:val="20"/>
            </w:rPr>
            <w:t>U52 – Conception d’un outillage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A23" w:rsidRPr="00DE35A3" w:rsidRDefault="00B55A23" w:rsidP="00B55A23">
          <w:pPr>
            <w:pStyle w:val="Pieddepage"/>
            <w:jc w:val="center"/>
            <w:rPr>
              <w:sz w:val="20"/>
              <w:szCs w:val="20"/>
            </w:rPr>
          </w:pPr>
          <w:r w:rsidRPr="00DE35A3">
            <w:rPr>
              <w:sz w:val="20"/>
              <w:szCs w:val="20"/>
            </w:rPr>
            <w:t>Code : IQE5CO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A23" w:rsidRPr="00DE35A3" w:rsidRDefault="00B55A23" w:rsidP="00B55A23">
          <w:pPr>
            <w:pStyle w:val="Pieddepage"/>
            <w:jc w:val="center"/>
            <w:rPr>
              <w:sz w:val="20"/>
              <w:szCs w:val="20"/>
            </w:rPr>
          </w:pPr>
          <w:r w:rsidRPr="00DE35A3">
            <w:rPr>
              <w:sz w:val="20"/>
              <w:szCs w:val="20"/>
            </w:rPr>
            <w:t xml:space="preserve">Page : </w:t>
          </w:r>
          <w:r w:rsidR="00E55DF2" w:rsidRPr="00DE35A3">
            <w:rPr>
              <w:bCs/>
              <w:sz w:val="20"/>
              <w:szCs w:val="20"/>
            </w:rPr>
            <w:fldChar w:fldCharType="begin"/>
          </w:r>
          <w:r w:rsidRPr="00DE35A3">
            <w:rPr>
              <w:bCs/>
              <w:sz w:val="20"/>
              <w:szCs w:val="20"/>
            </w:rPr>
            <w:instrText>PAGE  \* Arabic  \* MERGEFORMAT</w:instrText>
          </w:r>
          <w:r w:rsidR="00E55DF2" w:rsidRPr="00DE35A3">
            <w:rPr>
              <w:bCs/>
              <w:sz w:val="20"/>
              <w:szCs w:val="20"/>
            </w:rPr>
            <w:fldChar w:fldCharType="separate"/>
          </w:r>
          <w:r w:rsidR="00E828BB">
            <w:rPr>
              <w:bCs/>
              <w:noProof/>
              <w:sz w:val="20"/>
              <w:szCs w:val="20"/>
            </w:rPr>
            <w:t>1</w:t>
          </w:r>
          <w:r w:rsidR="00E55DF2" w:rsidRPr="00DE35A3">
            <w:rPr>
              <w:bCs/>
              <w:sz w:val="20"/>
              <w:szCs w:val="20"/>
            </w:rPr>
            <w:fldChar w:fldCharType="end"/>
          </w:r>
          <w:r w:rsidRPr="00DE35A3">
            <w:rPr>
              <w:bCs/>
              <w:sz w:val="20"/>
              <w:szCs w:val="20"/>
            </w:rPr>
            <w:t xml:space="preserve"> / </w:t>
          </w:r>
          <w:fldSimple w:instr="NUMPAGES  \* Arabic  \* MERGEFORMAT">
            <w:r w:rsidR="00E828BB">
              <w:rPr>
                <w:bCs/>
                <w:noProof/>
                <w:sz w:val="20"/>
                <w:szCs w:val="20"/>
              </w:rPr>
              <w:t>3</w:t>
            </w:r>
          </w:fldSimple>
        </w:p>
      </w:tc>
    </w:tr>
  </w:tbl>
  <w:p w:rsidR="00B55A23" w:rsidRDefault="00B55A2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7B" w:rsidRPr="00B24380" w:rsidRDefault="0095407B" w:rsidP="00BE05C2">
    <w:pPr>
      <w:pStyle w:val="Pieddepage"/>
    </w:pPr>
    <w:r>
      <w:t>Présentation - questionnement</w:t>
    </w:r>
    <w:r w:rsidRPr="00B24380">
      <w:tab/>
    </w:r>
    <w:r w:rsidRPr="00304CF4">
      <w:rPr>
        <w:highlight w:val="yellow"/>
      </w:rPr>
      <w:t>xx</w:t>
    </w:r>
    <w:r>
      <w:tab/>
      <w:t xml:space="preserve">Page </w:t>
    </w:r>
    <w:r w:rsidR="00E55DF2">
      <w:fldChar w:fldCharType="begin"/>
    </w:r>
    <w:r>
      <w:instrText xml:space="preserve"> PAGE   \* MERGEFORMAT </w:instrText>
    </w:r>
    <w:r w:rsidR="00E55DF2">
      <w:fldChar w:fldCharType="separate"/>
    </w:r>
    <w:r>
      <w:rPr>
        <w:noProof/>
      </w:rPr>
      <w:t>0</w:t>
    </w:r>
    <w:r w:rsidR="00E55DF2">
      <w:fldChar w:fldCharType="end"/>
    </w:r>
    <w:r>
      <w:t>/</w:t>
    </w:r>
    <w:fldSimple w:instr=" NUMPAGES   \* MERGEFORMAT ">
      <w:r w:rsidR="00B55A23">
        <w:rPr>
          <w:noProof/>
        </w:rPr>
        <w:t>3</w:t>
      </w:r>
    </w:fldSimple>
  </w:p>
  <w:p w:rsidR="0095407B" w:rsidRDefault="0095407B" w:rsidP="00BE05C2">
    <w:pPr>
      <w:pStyle w:val="Pieddepage"/>
    </w:pPr>
  </w:p>
  <w:p w:rsidR="00B63DA1" w:rsidRDefault="00B63DA1" w:rsidP="00BE05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D8" w:rsidRDefault="008259D8" w:rsidP="00BE05C2">
      <w:r>
        <w:separator/>
      </w:r>
    </w:p>
    <w:p w:rsidR="008259D8" w:rsidRDefault="008259D8" w:rsidP="00BE05C2"/>
  </w:footnote>
  <w:footnote w:type="continuationSeparator" w:id="1">
    <w:p w:rsidR="008259D8" w:rsidRDefault="008259D8" w:rsidP="00BE05C2">
      <w:r>
        <w:continuationSeparator/>
      </w:r>
    </w:p>
    <w:p w:rsidR="008259D8" w:rsidRDefault="008259D8" w:rsidP="00BE05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822"/>
    <w:multiLevelType w:val="multilevel"/>
    <w:tmpl w:val="F55C8398"/>
    <w:lvl w:ilvl="0">
      <w:start w:val="3"/>
      <w:numFmt w:val="none"/>
      <w:lvlText w:val="A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A.%2."/>
      <w:lvlJc w:val="left"/>
      <w:pPr>
        <w:ind w:left="706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A.%2.%3."/>
      <w:lvlJc w:val="left"/>
      <w:pPr>
        <w:ind w:left="1557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2125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7182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1">
    <w:nsid w:val="069950BC"/>
    <w:multiLevelType w:val="multilevel"/>
    <w:tmpl w:val="676877B4"/>
    <w:lvl w:ilvl="0">
      <w:start w:val="3"/>
      <w:numFmt w:val="none"/>
      <w:lvlText w:val="A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57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2125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7182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2">
    <w:nsid w:val="195D4A98"/>
    <w:multiLevelType w:val="hybridMultilevel"/>
    <w:tmpl w:val="069E2D3C"/>
    <w:lvl w:ilvl="0" w:tplc="E41ED4AA">
      <w:start w:val="1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1D647C9"/>
    <w:multiLevelType w:val="hybridMultilevel"/>
    <w:tmpl w:val="38BC1086"/>
    <w:lvl w:ilvl="0" w:tplc="2B3AA298">
      <w:numFmt w:val="bullet"/>
      <w:lvlText w:val="-"/>
      <w:lvlJc w:val="left"/>
      <w:pPr>
        <w:ind w:left="360" w:hanging="147"/>
      </w:pPr>
      <w:rPr>
        <w:rFonts w:ascii="Arial" w:eastAsia="Arial" w:hAnsi="Arial" w:cs="Arial" w:hint="default"/>
        <w:w w:val="100"/>
        <w:sz w:val="24"/>
        <w:szCs w:val="24"/>
      </w:rPr>
    </w:lvl>
    <w:lvl w:ilvl="1" w:tplc="1AB4AEFE">
      <w:numFmt w:val="bullet"/>
      <w:lvlText w:val="•"/>
      <w:lvlJc w:val="left"/>
      <w:pPr>
        <w:ind w:left="1304" w:hanging="147"/>
      </w:pPr>
      <w:rPr>
        <w:rFonts w:hint="default"/>
      </w:rPr>
    </w:lvl>
    <w:lvl w:ilvl="2" w:tplc="ED7C5AF0">
      <w:numFmt w:val="bullet"/>
      <w:lvlText w:val="•"/>
      <w:lvlJc w:val="left"/>
      <w:pPr>
        <w:ind w:left="2248" w:hanging="147"/>
      </w:pPr>
      <w:rPr>
        <w:rFonts w:hint="default"/>
      </w:rPr>
    </w:lvl>
    <w:lvl w:ilvl="3" w:tplc="0DBC4652">
      <w:numFmt w:val="bullet"/>
      <w:lvlText w:val="•"/>
      <w:lvlJc w:val="left"/>
      <w:pPr>
        <w:ind w:left="3192" w:hanging="147"/>
      </w:pPr>
      <w:rPr>
        <w:rFonts w:hint="default"/>
      </w:rPr>
    </w:lvl>
    <w:lvl w:ilvl="4" w:tplc="2F7E4916">
      <w:numFmt w:val="bullet"/>
      <w:lvlText w:val="•"/>
      <w:lvlJc w:val="left"/>
      <w:pPr>
        <w:ind w:left="4136" w:hanging="147"/>
      </w:pPr>
      <w:rPr>
        <w:rFonts w:hint="default"/>
      </w:rPr>
    </w:lvl>
    <w:lvl w:ilvl="5" w:tplc="40AC6460">
      <w:numFmt w:val="bullet"/>
      <w:lvlText w:val="•"/>
      <w:lvlJc w:val="left"/>
      <w:pPr>
        <w:ind w:left="5080" w:hanging="147"/>
      </w:pPr>
      <w:rPr>
        <w:rFonts w:hint="default"/>
      </w:rPr>
    </w:lvl>
    <w:lvl w:ilvl="6" w:tplc="30A81DA4">
      <w:numFmt w:val="bullet"/>
      <w:lvlText w:val="•"/>
      <w:lvlJc w:val="left"/>
      <w:pPr>
        <w:ind w:left="6024" w:hanging="147"/>
      </w:pPr>
      <w:rPr>
        <w:rFonts w:hint="default"/>
      </w:rPr>
    </w:lvl>
    <w:lvl w:ilvl="7" w:tplc="5D5E496C">
      <w:numFmt w:val="bullet"/>
      <w:lvlText w:val="•"/>
      <w:lvlJc w:val="left"/>
      <w:pPr>
        <w:ind w:left="6968" w:hanging="147"/>
      </w:pPr>
      <w:rPr>
        <w:rFonts w:hint="default"/>
      </w:rPr>
    </w:lvl>
    <w:lvl w:ilvl="8" w:tplc="12D008DC">
      <w:numFmt w:val="bullet"/>
      <w:lvlText w:val="•"/>
      <w:lvlJc w:val="left"/>
      <w:pPr>
        <w:ind w:left="7912" w:hanging="147"/>
      </w:pPr>
      <w:rPr>
        <w:rFonts w:hint="default"/>
      </w:rPr>
    </w:lvl>
  </w:abstractNum>
  <w:abstractNum w:abstractNumId="4">
    <w:nsid w:val="26E43651"/>
    <w:multiLevelType w:val="hybridMultilevel"/>
    <w:tmpl w:val="02C47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20D87"/>
    <w:multiLevelType w:val="multilevel"/>
    <w:tmpl w:val="F55C8398"/>
    <w:lvl w:ilvl="0">
      <w:start w:val="3"/>
      <w:numFmt w:val="none"/>
      <w:lvlText w:val="A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A.%2."/>
      <w:lvlJc w:val="left"/>
      <w:pPr>
        <w:ind w:left="567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A.%2.%3."/>
      <w:lvlJc w:val="left"/>
      <w:pPr>
        <w:ind w:left="1418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1986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</w:rPr>
    </w:lvl>
    <w:lvl w:ilvl="5">
      <w:numFmt w:val="bullet"/>
      <w:lvlText w:val="•"/>
      <w:lvlJc w:val="left"/>
      <w:pPr>
        <w:ind w:left="5018" w:hanging="567"/>
      </w:pPr>
      <w:rPr>
        <w:rFonts w:hint="default"/>
      </w:rPr>
    </w:lvl>
    <w:lvl w:ilvl="6">
      <w:numFmt w:val="bullet"/>
      <w:lvlText w:val="•"/>
      <w:lvlJc w:val="left"/>
      <w:pPr>
        <w:ind w:left="6031" w:hanging="567"/>
      </w:pPr>
      <w:rPr>
        <w:rFonts w:hint="default"/>
      </w:rPr>
    </w:lvl>
    <w:lvl w:ilvl="7">
      <w:numFmt w:val="bullet"/>
      <w:lvlText w:val="•"/>
      <w:lvlJc w:val="left"/>
      <w:pPr>
        <w:ind w:left="7043" w:hanging="567"/>
      </w:pPr>
      <w:rPr>
        <w:rFonts w:hint="default"/>
      </w:rPr>
    </w:lvl>
    <w:lvl w:ilvl="8">
      <w:numFmt w:val="bullet"/>
      <w:lvlText w:val="•"/>
      <w:lvlJc w:val="left"/>
      <w:pPr>
        <w:ind w:left="8056" w:hanging="567"/>
      </w:pPr>
      <w:rPr>
        <w:rFonts w:hint="default"/>
      </w:rPr>
    </w:lvl>
  </w:abstractNum>
  <w:abstractNum w:abstractNumId="6">
    <w:nsid w:val="39900989"/>
    <w:multiLevelType w:val="multilevel"/>
    <w:tmpl w:val="F55C8398"/>
    <w:lvl w:ilvl="0">
      <w:start w:val="3"/>
      <w:numFmt w:val="none"/>
      <w:lvlText w:val="A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A.%2."/>
      <w:lvlJc w:val="left"/>
      <w:pPr>
        <w:ind w:left="706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A.%2.%3."/>
      <w:lvlJc w:val="left"/>
      <w:pPr>
        <w:ind w:left="1557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2125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7182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7">
    <w:nsid w:val="47026DA3"/>
    <w:multiLevelType w:val="multilevel"/>
    <w:tmpl w:val="77E8801E"/>
    <w:lvl w:ilvl="0">
      <w:start w:val="3"/>
      <w:numFmt w:val="none"/>
      <w:lvlText w:val="A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A.%2."/>
      <w:lvlJc w:val="left"/>
      <w:pPr>
        <w:ind w:left="706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A.%2.%3."/>
      <w:lvlJc w:val="left"/>
      <w:pPr>
        <w:ind w:left="1557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2125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7182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8">
    <w:nsid w:val="4D5C75A6"/>
    <w:multiLevelType w:val="multilevel"/>
    <w:tmpl w:val="A2784AFA"/>
    <w:lvl w:ilvl="0">
      <w:start w:val="2"/>
      <w:numFmt w:val="upperLetter"/>
      <w:lvlText w:val="%1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57" w:hanging="85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66" w:hanging="852"/>
      </w:pPr>
      <w:rPr>
        <w:rFonts w:hint="default"/>
      </w:rPr>
    </w:lvl>
    <w:lvl w:ilvl="4">
      <w:numFmt w:val="bullet"/>
      <w:lvlText w:val="•"/>
      <w:lvlJc w:val="left"/>
      <w:pPr>
        <w:ind w:left="4420" w:hanging="852"/>
      </w:pPr>
      <w:rPr>
        <w:rFonts w:hint="default"/>
      </w:rPr>
    </w:lvl>
    <w:lvl w:ilvl="5">
      <w:numFmt w:val="bullet"/>
      <w:lvlText w:val="•"/>
      <w:lvlJc w:val="left"/>
      <w:pPr>
        <w:ind w:left="5373" w:hanging="852"/>
      </w:pPr>
      <w:rPr>
        <w:rFonts w:hint="default"/>
      </w:rPr>
    </w:lvl>
    <w:lvl w:ilvl="6">
      <w:numFmt w:val="bullet"/>
      <w:lvlText w:val="•"/>
      <w:lvlJc w:val="left"/>
      <w:pPr>
        <w:ind w:left="6326" w:hanging="852"/>
      </w:pPr>
      <w:rPr>
        <w:rFonts w:hint="default"/>
      </w:rPr>
    </w:lvl>
    <w:lvl w:ilvl="7">
      <w:numFmt w:val="bullet"/>
      <w:lvlText w:val="•"/>
      <w:lvlJc w:val="left"/>
      <w:pPr>
        <w:ind w:left="7280" w:hanging="852"/>
      </w:pPr>
      <w:rPr>
        <w:rFonts w:hint="default"/>
      </w:rPr>
    </w:lvl>
    <w:lvl w:ilvl="8">
      <w:numFmt w:val="bullet"/>
      <w:lvlText w:val="•"/>
      <w:lvlJc w:val="left"/>
      <w:pPr>
        <w:ind w:left="8233" w:hanging="852"/>
      </w:pPr>
      <w:rPr>
        <w:rFonts w:hint="default"/>
      </w:rPr>
    </w:lvl>
  </w:abstractNum>
  <w:abstractNum w:abstractNumId="9">
    <w:nsid w:val="50DD03FD"/>
    <w:multiLevelType w:val="hybridMultilevel"/>
    <w:tmpl w:val="BE067A30"/>
    <w:lvl w:ilvl="0" w:tplc="986E4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84388"/>
    <w:multiLevelType w:val="multilevel"/>
    <w:tmpl w:val="A76A05FA"/>
    <w:lvl w:ilvl="0">
      <w:start w:val="3"/>
      <w:numFmt w:val="none"/>
      <w:lvlText w:val="A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A.%2."/>
      <w:lvlJc w:val="left"/>
      <w:pPr>
        <w:ind w:left="706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pStyle w:val="Paragraphedeliste"/>
      <w:lvlText w:val="%1A.%2.%3."/>
      <w:lvlJc w:val="left"/>
      <w:pPr>
        <w:ind w:left="1557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2125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7182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11">
    <w:nsid w:val="7B9E2ED5"/>
    <w:multiLevelType w:val="multilevel"/>
    <w:tmpl w:val="676877B4"/>
    <w:lvl w:ilvl="0">
      <w:start w:val="3"/>
      <w:numFmt w:val="none"/>
      <w:lvlText w:val="A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57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2125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7182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12">
    <w:nsid w:val="7CC30ED1"/>
    <w:multiLevelType w:val="multilevel"/>
    <w:tmpl w:val="676877B4"/>
    <w:lvl w:ilvl="0">
      <w:start w:val="3"/>
      <w:numFmt w:val="none"/>
      <w:lvlText w:val="A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57" w:hanging="85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>
      <w:numFmt w:val="bullet"/>
      <w:lvlText w:val="-"/>
      <w:lvlJc w:val="left"/>
      <w:pPr>
        <w:ind w:left="2125" w:hanging="567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145" w:hanging="567"/>
      </w:pPr>
      <w:rPr>
        <w:rFonts w:hint="default"/>
      </w:rPr>
    </w:lvl>
    <w:lvl w:ilvl="5">
      <w:numFmt w:val="bullet"/>
      <w:lvlText w:val="•"/>
      <w:lvlJc w:val="left"/>
      <w:pPr>
        <w:ind w:left="5157" w:hanging="567"/>
      </w:pPr>
      <w:rPr>
        <w:rFonts w:hint="default"/>
      </w:rPr>
    </w:lvl>
    <w:lvl w:ilvl="6">
      <w:numFmt w:val="bullet"/>
      <w:lvlText w:val="•"/>
      <w:lvlJc w:val="left"/>
      <w:pPr>
        <w:ind w:left="6170" w:hanging="567"/>
      </w:pPr>
      <w:rPr>
        <w:rFonts w:hint="default"/>
      </w:rPr>
    </w:lvl>
    <w:lvl w:ilvl="7">
      <w:numFmt w:val="bullet"/>
      <w:lvlText w:val="•"/>
      <w:lvlJc w:val="left"/>
      <w:pPr>
        <w:ind w:left="7182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25423"/>
    <w:rsid w:val="00002378"/>
    <w:rsid w:val="000073BA"/>
    <w:rsid w:val="000124B2"/>
    <w:rsid w:val="000260F4"/>
    <w:rsid w:val="00034E7B"/>
    <w:rsid w:val="0009220C"/>
    <w:rsid w:val="000A7B32"/>
    <w:rsid w:val="000C6EAA"/>
    <w:rsid w:val="000D7550"/>
    <w:rsid w:val="00114232"/>
    <w:rsid w:val="00123542"/>
    <w:rsid w:val="001A6335"/>
    <w:rsid w:val="001E0750"/>
    <w:rsid w:val="002101F3"/>
    <w:rsid w:val="00215818"/>
    <w:rsid w:val="002212C1"/>
    <w:rsid w:val="002474AD"/>
    <w:rsid w:val="002545AD"/>
    <w:rsid w:val="002776C6"/>
    <w:rsid w:val="002C7CF4"/>
    <w:rsid w:val="002E4AD8"/>
    <w:rsid w:val="00303758"/>
    <w:rsid w:val="00304CF4"/>
    <w:rsid w:val="00357CF5"/>
    <w:rsid w:val="003830AB"/>
    <w:rsid w:val="003C7C82"/>
    <w:rsid w:val="003E5DE5"/>
    <w:rsid w:val="00407C14"/>
    <w:rsid w:val="00444363"/>
    <w:rsid w:val="00474EA1"/>
    <w:rsid w:val="0048332E"/>
    <w:rsid w:val="004D3276"/>
    <w:rsid w:val="004F631E"/>
    <w:rsid w:val="00526A4D"/>
    <w:rsid w:val="0057084F"/>
    <w:rsid w:val="0060434E"/>
    <w:rsid w:val="0061254F"/>
    <w:rsid w:val="0062501D"/>
    <w:rsid w:val="006521E8"/>
    <w:rsid w:val="00666A12"/>
    <w:rsid w:val="00687616"/>
    <w:rsid w:val="006A0900"/>
    <w:rsid w:val="006B3CE4"/>
    <w:rsid w:val="006E64D1"/>
    <w:rsid w:val="00701608"/>
    <w:rsid w:val="00711EC4"/>
    <w:rsid w:val="00723056"/>
    <w:rsid w:val="007528F5"/>
    <w:rsid w:val="007632A1"/>
    <w:rsid w:val="00765790"/>
    <w:rsid w:val="007661A6"/>
    <w:rsid w:val="00774ED1"/>
    <w:rsid w:val="00793781"/>
    <w:rsid w:val="007D1A3A"/>
    <w:rsid w:val="007F6170"/>
    <w:rsid w:val="00803E25"/>
    <w:rsid w:val="0082195C"/>
    <w:rsid w:val="008259D8"/>
    <w:rsid w:val="00837255"/>
    <w:rsid w:val="00837993"/>
    <w:rsid w:val="008B0369"/>
    <w:rsid w:val="008C75D8"/>
    <w:rsid w:val="00904784"/>
    <w:rsid w:val="00931CC4"/>
    <w:rsid w:val="00940644"/>
    <w:rsid w:val="0094328E"/>
    <w:rsid w:val="0095407B"/>
    <w:rsid w:val="00980CA5"/>
    <w:rsid w:val="00981D6D"/>
    <w:rsid w:val="009966E2"/>
    <w:rsid w:val="0099740B"/>
    <w:rsid w:val="009D6798"/>
    <w:rsid w:val="00A17DA3"/>
    <w:rsid w:val="00A247A6"/>
    <w:rsid w:val="00A27B86"/>
    <w:rsid w:val="00A41E2D"/>
    <w:rsid w:val="00A56064"/>
    <w:rsid w:val="00A66CF2"/>
    <w:rsid w:val="00A7796E"/>
    <w:rsid w:val="00A94812"/>
    <w:rsid w:val="00AC4F13"/>
    <w:rsid w:val="00AE36C3"/>
    <w:rsid w:val="00AE7B3D"/>
    <w:rsid w:val="00AF5489"/>
    <w:rsid w:val="00B14647"/>
    <w:rsid w:val="00B14A2A"/>
    <w:rsid w:val="00B24380"/>
    <w:rsid w:val="00B55A23"/>
    <w:rsid w:val="00B63DA1"/>
    <w:rsid w:val="00BE05C2"/>
    <w:rsid w:val="00BE3DCD"/>
    <w:rsid w:val="00C25423"/>
    <w:rsid w:val="00C30C0F"/>
    <w:rsid w:val="00CB790F"/>
    <w:rsid w:val="00CE3620"/>
    <w:rsid w:val="00D11B36"/>
    <w:rsid w:val="00D14B09"/>
    <w:rsid w:val="00D34D76"/>
    <w:rsid w:val="00D5019F"/>
    <w:rsid w:val="00D5077F"/>
    <w:rsid w:val="00D823AB"/>
    <w:rsid w:val="00DC721C"/>
    <w:rsid w:val="00DE26AD"/>
    <w:rsid w:val="00DE2D10"/>
    <w:rsid w:val="00DF48A6"/>
    <w:rsid w:val="00E02DCC"/>
    <w:rsid w:val="00E55DF2"/>
    <w:rsid w:val="00E828BB"/>
    <w:rsid w:val="00E97A7F"/>
    <w:rsid w:val="00EC0FEE"/>
    <w:rsid w:val="00ED23A7"/>
    <w:rsid w:val="00EF4446"/>
    <w:rsid w:val="00F02E72"/>
    <w:rsid w:val="00F1621E"/>
    <w:rsid w:val="00F32E7F"/>
    <w:rsid w:val="00F72281"/>
    <w:rsid w:val="00F90CC6"/>
    <w:rsid w:val="00FA0698"/>
    <w:rsid w:val="00FD3588"/>
    <w:rsid w:val="00FD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C2"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436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4380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363"/>
    <w:rPr>
      <w:rFonts w:ascii="Arial" w:eastAsiaTheme="majorEastAsia" w:hAnsi="Arial" w:cstheme="majorBidi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2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380"/>
  </w:style>
  <w:style w:type="paragraph" w:styleId="Pieddepage">
    <w:name w:val="footer"/>
    <w:basedOn w:val="Normal"/>
    <w:link w:val="PieddepageCar"/>
    <w:unhideWhenUsed/>
    <w:rsid w:val="00B2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24380"/>
  </w:style>
  <w:style w:type="paragraph" w:styleId="Sansinterligne">
    <w:name w:val="No Spacing"/>
    <w:link w:val="SansinterligneCar"/>
    <w:uiPriority w:val="1"/>
    <w:qFormat/>
    <w:rsid w:val="00B2438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24380"/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4380"/>
    <w:rPr>
      <w:rFonts w:ascii="Arial" w:eastAsiaTheme="majorEastAsia" w:hAnsi="Arial" w:cstheme="majorBidi"/>
      <w:sz w:val="28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B24380"/>
    <w:pPr>
      <w:widowControl w:val="0"/>
      <w:spacing w:after="0" w:line="240" w:lineRule="auto"/>
    </w:pPr>
    <w:rPr>
      <w:rFonts w:eastAsia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B24380"/>
    <w:rPr>
      <w:rFonts w:ascii="Arial" w:eastAsia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E05C2"/>
    <w:pPr>
      <w:widowControl w:val="0"/>
      <w:numPr>
        <w:ilvl w:val="2"/>
        <w:numId w:val="10"/>
      </w:numPr>
      <w:spacing w:line="240" w:lineRule="auto"/>
      <w:ind w:left="1554" w:hanging="851"/>
    </w:pPr>
    <w:rPr>
      <w:rFonts w:eastAsia="Arial"/>
    </w:rPr>
  </w:style>
  <w:style w:type="paragraph" w:customStyle="1" w:styleId="TableParagraph">
    <w:name w:val="Table Paragraph"/>
    <w:basedOn w:val="Normal"/>
    <w:uiPriority w:val="1"/>
    <w:qFormat/>
    <w:rsid w:val="00B24380"/>
    <w:pPr>
      <w:widowControl w:val="0"/>
      <w:spacing w:after="0" w:line="240" w:lineRule="auto"/>
    </w:pPr>
    <w:rPr>
      <w:rFonts w:eastAsia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3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43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4E7B"/>
    <w:pPr>
      <w:spacing w:after="100"/>
      <w:ind w:left="220"/>
    </w:p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60434E"/>
    <w:pPr>
      <w:tabs>
        <w:tab w:val="right" w:leader="dot" w:pos="10194"/>
      </w:tabs>
      <w:spacing w:after="100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526A4D"/>
    <w:rPr>
      <w:color w:val="0563C1" w:themeColor="hyperlink"/>
      <w:u w:val="single"/>
    </w:rPr>
  </w:style>
  <w:style w:type="paragraph" w:customStyle="1" w:styleId="TM10">
    <w:name w:val="TM1"/>
    <w:basedOn w:val="TM1"/>
    <w:link w:val="TM1Car0"/>
    <w:qFormat/>
    <w:rsid w:val="0060434E"/>
  </w:style>
  <w:style w:type="paragraph" w:customStyle="1" w:styleId="TM20">
    <w:name w:val="TM2"/>
    <w:basedOn w:val="TM2"/>
    <w:link w:val="TM2Car"/>
    <w:qFormat/>
    <w:rsid w:val="0060434E"/>
    <w:pPr>
      <w:tabs>
        <w:tab w:val="right" w:leader="dot" w:pos="10194"/>
      </w:tabs>
    </w:pPr>
    <w:rPr>
      <w:noProof/>
    </w:rPr>
  </w:style>
  <w:style w:type="character" w:customStyle="1" w:styleId="TM1Car">
    <w:name w:val="TM 1 Car"/>
    <w:basedOn w:val="Policepardfaut"/>
    <w:link w:val="TM1"/>
    <w:uiPriority w:val="39"/>
    <w:rsid w:val="0060434E"/>
    <w:rPr>
      <w:rFonts w:ascii="Arial" w:hAnsi="Arial"/>
      <w:noProof/>
      <w:sz w:val="24"/>
      <w:szCs w:val="24"/>
    </w:rPr>
  </w:style>
  <w:style w:type="character" w:customStyle="1" w:styleId="TM1Car0">
    <w:name w:val="TM1 Car"/>
    <w:basedOn w:val="TM1Car"/>
    <w:link w:val="TM10"/>
    <w:rsid w:val="0060434E"/>
    <w:rPr>
      <w:rFonts w:ascii="Arial" w:hAnsi="Arial"/>
      <w:noProof/>
      <w:sz w:val="24"/>
      <w:szCs w:val="24"/>
    </w:rPr>
  </w:style>
  <w:style w:type="table" w:styleId="Grilledutableau">
    <w:name w:val="Table Grid"/>
    <w:basedOn w:val="TableauNormal"/>
    <w:uiPriority w:val="59"/>
    <w:rsid w:val="0060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2Car">
    <w:name w:val="TM2 Car"/>
    <w:basedOn w:val="Policepardfaut"/>
    <w:link w:val="TM20"/>
    <w:rsid w:val="0060434E"/>
    <w:rPr>
      <w:rFonts w:ascii="Arial" w:hAnsi="Arial"/>
      <w:noProof/>
      <w:sz w:val="24"/>
    </w:rPr>
  </w:style>
  <w:style w:type="paragraph" w:customStyle="1" w:styleId="basdepage">
    <w:name w:val="bas de page"/>
    <w:basedOn w:val="Pieddepage"/>
    <w:link w:val="basdepageCar"/>
    <w:qFormat/>
    <w:rsid w:val="0060434E"/>
    <w:pPr>
      <w:pBdr>
        <w:top w:val="single" w:sz="4" w:space="1" w:color="auto"/>
      </w:pBdr>
      <w:tabs>
        <w:tab w:val="clear" w:pos="4536"/>
        <w:tab w:val="clear" w:pos="9072"/>
        <w:tab w:val="left" w:pos="5529"/>
        <w:tab w:val="right" w:pos="10065"/>
      </w:tabs>
    </w:pPr>
  </w:style>
  <w:style w:type="paragraph" w:customStyle="1" w:styleId="normalitalique">
    <w:name w:val="normal italique"/>
    <w:basedOn w:val="Normal"/>
    <w:link w:val="normalitaliqueCar"/>
    <w:qFormat/>
    <w:rsid w:val="00BE05C2"/>
    <w:pPr>
      <w:spacing w:after="0"/>
    </w:pPr>
    <w:rPr>
      <w:i/>
    </w:rPr>
  </w:style>
  <w:style w:type="character" w:customStyle="1" w:styleId="basdepageCar">
    <w:name w:val="bas de page Car"/>
    <w:basedOn w:val="Policepardfaut"/>
    <w:link w:val="basdepage"/>
    <w:rsid w:val="0060434E"/>
    <w:rPr>
      <w:rFonts w:ascii="Arial" w:hAnsi="Arial" w:cs="Arial"/>
      <w:sz w:val="24"/>
      <w:szCs w:val="24"/>
    </w:rPr>
  </w:style>
  <w:style w:type="character" w:customStyle="1" w:styleId="normalitaliqueCar">
    <w:name w:val="normal italique Car"/>
    <w:basedOn w:val="Policepardfaut"/>
    <w:link w:val="normalitalique"/>
    <w:rsid w:val="00BE05C2"/>
    <w:rPr>
      <w:rFonts w:ascii="Arial" w:hAnsi="Arial" w:cs="Arial"/>
      <w:i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B55A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1DF6-DC0B-4262-9375-7B4D0B04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1821</Characters>
  <Application>Microsoft Office Word</Application>
  <DocSecurity>0</DocSecurity>
  <Lines>84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APP</cp:lastModifiedBy>
  <cp:revision>3</cp:revision>
  <cp:lastPrinted>2018-02-12T11:03:00Z</cp:lastPrinted>
  <dcterms:created xsi:type="dcterms:W3CDTF">2018-02-12T11:04:00Z</dcterms:created>
  <dcterms:modified xsi:type="dcterms:W3CDTF">2018-11-23T10:14:00Z</dcterms:modified>
</cp:coreProperties>
</file>