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7019A" w14:textId="77777777" w:rsidR="002F5D88" w:rsidRPr="00CE3571" w:rsidRDefault="002F5D88" w:rsidP="002F5D88">
      <w:pPr>
        <w:keepNext/>
        <w:pBdr>
          <w:top w:val="single" w:sz="4" w:space="1" w:color="auto"/>
          <w:left w:val="single" w:sz="4" w:space="4" w:color="auto"/>
          <w:bottom w:val="single" w:sz="4" w:space="1" w:color="auto"/>
          <w:right w:val="single" w:sz="4" w:space="4" w:color="auto"/>
        </w:pBdr>
        <w:spacing w:after="0"/>
        <w:jc w:val="center"/>
        <w:outlineLvl w:val="0"/>
        <w:rPr>
          <w:rFonts w:eastAsia="Times New Roman" w:cs="Arial"/>
          <w:sz w:val="36"/>
          <w:lang w:eastAsia="fr-FR"/>
        </w:rPr>
      </w:pPr>
    </w:p>
    <w:p w14:paraId="64D55E7D" w14:textId="77777777" w:rsidR="002F5D88" w:rsidRPr="00CE3571" w:rsidRDefault="002F5D88" w:rsidP="002F5D88">
      <w:pPr>
        <w:keepNext/>
        <w:pBdr>
          <w:top w:val="single" w:sz="4" w:space="1" w:color="auto"/>
          <w:left w:val="single" w:sz="4" w:space="4" w:color="auto"/>
          <w:bottom w:val="single" w:sz="4" w:space="1" w:color="auto"/>
          <w:right w:val="single" w:sz="4" w:space="4" w:color="auto"/>
        </w:pBdr>
        <w:spacing w:after="0"/>
        <w:jc w:val="center"/>
        <w:outlineLvl w:val="0"/>
        <w:rPr>
          <w:rFonts w:eastAsia="Times New Roman" w:cs="Arial"/>
          <w:bCs/>
          <w:sz w:val="36"/>
          <w:szCs w:val="36"/>
          <w:lang w:eastAsia="fr-FR"/>
        </w:rPr>
      </w:pPr>
      <w:r w:rsidRPr="00CE3571">
        <w:rPr>
          <w:rFonts w:eastAsia="Times New Roman" w:cs="Arial"/>
          <w:bCs/>
          <w:sz w:val="36"/>
          <w:szCs w:val="36"/>
          <w:lang w:eastAsia="fr-FR"/>
        </w:rPr>
        <w:t>BTS ENVIRONNEMENT NUCLEAIRE</w:t>
      </w:r>
    </w:p>
    <w:p w14:paraId="6896D0AD" w14:textId="77777777" w:rsidR="002F5D88" w:rsidRPr="00CE3571" w:rsidRDefault="002F5D88" w:rsidP="002F5D88">
      <w:pPr>
        <w:pBdr>
          <w:top w:val="single" w:sz="4" w:space="1" w:color="auto"/>
          <w:left w:val="single" w:sz="4" w:space="4" w:color="auto"/>
          <w:bottom w:val="single" w:sz="4" w:space="1" w:color="auto"/>
          <w:right w:val="single" w:sz="4" w:space="4" w:color="auto"/>
        </w:pBdr>
        <w:spacing w:after="0"/>
        <w:jc w:val="center"/>
        <w:rPr>
          <w:rFonts w:eastAsia="Times New Roman" w:cs="Arial"/>
          <w:sz w:val="36"/>
          <w:szCs w:val="20"/>
          <w:lang w:eastAsia="fr-FR"/>
        </w:rPr>
      </w:pPr>
    </w:p>
    <w:p w14:paraId="7CD072EE" w14:textId="77777777" w:rsidR="002F5D88" w:rsidRPr="00CE3571" w:rsidRDefault="002F5D88" w:rsidP="002F5D88">
      <w:pPr>
        <w:spacing w:after="0"/>
        <w:rPr>
          <w:rFonts w:eastAsia="Times New Roman" w:cs="Arial"/>
          <w:sz w:val="24"/>
          <w:szCs w:val="20"/>
          <w:lang w:eastAsia="fr-FR"/>
        </w:rPr>
      </w:pPr>
    </w:p>
    <w:p w14:paraId="63D61EDA" w14:textId="77777777" w:rsidR="002F5D88" w:rsidRPr="00CE3571" w:rsidRDefault="002F5D88" w:rsidP="002F5D88">
      <w:pPr>
        <w:spacing w:after="0"/>
        <w:rPr>
          <w:rFonts w:eastAsia="Times New Roman" w:cs="Arial"/>
          <w:sz w:val="24"/>
          <w:szCs w:val="20"/>
          <w:lang w:eastAsia="fr-FR"/>
        </w:rPr>
      </w:pPr>
    </w:p>
    <w:p w14:paraId="286A7DEB" w14:textId="77777777" w:rsidR="002F5D88" w:rsidRPr="00CE3571" w:rsidRDefault="002F5D88" w:rsidP="002F5D88">
      <w:pPr>
        <w:keepNext/>
        <w:spacing w:after="0"/>
        <w:jc w:val="center"/>
        <w:outlineLvl w:val="2"/>
        <w:rPr>
          <w:rFonts w:eastAsia="Times New Roman" w:cs="Arial"/>
          <w:bCs/>
          <w:sz w:val="36"/>
          <w:szCs w:val="36"/>
          <w:lang w:eastAsia="fr-FR"/>
        </w:rPr>
      </w:pPr>
      <w:r w:rsidRPr="00CE3571">
        <w:rPr>
          <w:rFonts w:eastAsia="Times New Roman" w:cs="Arial"/>
          <w:bCs/>
          <w:sz w:val="36"/>
          <w:szCs w:val="36"/>
          <w:lang w:eastAsia="fr-FR"/>
        </w:rPr>
        <w:t>EPREUVE E.4</w:t>
      </w:r>
    </w:p>
    <w:p w14:paraId="186D695B" w14:textId="77777777" w:rsidR="002F5D88" w:rsidRPr="00CE3571" w:rsidRDefault="002F5D88" w:rsidP="002F5D88">
      <w:pPr>
        <w:keepNext/>
        <w:spacing w:after="0"/>
        <w:jc w:val="center"/>
        <w:outlineLvl w:val="2"/>
        <w:rPr>
          <w:rFonts w:eastAsia="Times New Roman" w:cs="Arial"/>
          <w:bCs/>
          <w:sz w:val="32"/>
          <w:szCs w:val="32"/>
          <w:lang w:eastAsia="fr-FR"/>
        </w:rPr>
      </w:pPr>
      <w:r w:rsidRPr="00CE3571">
        <w:rPr>
          <w:rFonts w:eastAsia="Times New Roman" w:cs="Arial"/>
          <w:bCs/>
          <w:sz w:val="32"/>
          <w:szCs w:val="32"/>
          <w:lang w:eastAsia="fr-FR"/>
        </w:rPr>
        <w:t>Modélisation et choix techniques en environnement nucléaire</w:t>
      </w:r>
    </w:p>
    <w:p w14:paraId="386F7863" w14:textId="77777777" w:rsidR="002F5D88" w:rsidRPr="00CE3571" w:rsidRDefault="002F5D88" w:rsidP="002F5D88">
      <w:pPr>
        <w:spacing w:after="0" w:line="276" w:lineRule="auto"/>
        <w:ind w:left="1077" w:hanging="1077"/>
        <w:rPr>
          <w:rFonts w:eastAsia="Times New Roman" w:cs="Arial"/>
          <w:sz w:val="24"/>
          <w:szCs w:val="20"/>
          <w:lang w:eastAsia="fr-FR"/>
        </w:rPr>
      </w:pPr>
    </w:p>
    <w:p w14:paraId="276A4DE0" w14:textId="77777777" w:rsidR="002F5D88" w:rsidRPr="00CE3571" w:rsidRDefault="002F5D88" w:rsidP="002F5D88">
      <w:pPr>
        <w:spacing w:after="0" w:line="276" w:lineRule="auto"/>
        <w:ind w:left="1077" w:hanging="1077"/>
        <w:rPr>
          <w:rFonts w:ascii="Calibri" w:eastAsia="Calibri" w:hAnsi="Calibri"/>
          <w:szCs w:val="22"/>
        </w:rPr>
      </w:pPr>
    </w:p>
    <w:p w14:paraId="343A5109" w14:textId="77777777" w:rsidR="002F5D88" w:rsidRPr="00CE3571" w:rsidRDefault="002F5D88" w:rsidP="002F5D88">
      <w:pPr>
        <w:keepNext/>
        <w:spacing w:after="0"/>
        <w:jc w:val="center"/>
        <w:outlineLvl w:val="2"/>
        <w:rPr>
          <w:rFonts w:eastAsia="Times New Roman" w:cs="Arial"/>
          <w:bCs/>
          <w:sz w:val="36"/>
          <w:szCs w:val="36"/>
          <w:lang w:eastAsia="fr-FR"/>
        </w:rPr>
      </w:pPr>
      <w:r w:rsidRPr="00CE3571">
        <w:rPr>
          <w:rFonts w:eastAsia="Times New Roman" w:cs="Arial"/>
          <w:bCs/>
          <w:sz w:val="36"/>
          <w:szCs w:val="36"/>
          <w:lang w:eastAsia="fr-FR"/>
        </w:rPr>
        <w:t>UNITE U4.2</w:t>
      </w:r>
    </w:p>
    <w:p w14:paraId="3C4384C3" w14:textId="77777777" w:rsidR="002F5D88" w:rsidRPr="00CE3571" w:rsidRDefault="002F5D88" w:rsidP="002F5D88">
      <w:pPr>
        <w:keepNext/>
        <w:spacing w:after="0"/>
        <w:jc w:val="center"/>
        <w:outlineLvl w:val="2"/>
        <w:rPr>
          <w:rFonts w:eastAsia="Times New Roman" w:cs="Arial"/>
          <w:bCs/>
          <w:sz w:val="32"/>
          <w:szCs w:val="32"/>
          <w:lang w:eastAsia="fr-FR"/>
        </w:rPr>
      </w:pPr>
      <w:r w:rsidRPr="00CE3571">
        <w:rPr>
          <w:rFonts w:eastAsia="Times New Roman" w:cs="Arial"/>
          <w:bCs/>
          <w:sz w:val="32"/>
          <w:szCs w:val="32"/>
          <w:lang w:eastAsia="fr-FR"/>
        </w:rPr>
        <w:t>Détermination et justification de choix techniques</w:t>
      </w:r>
    </w:p>
    <w:p w14:paraId="0548F30D" w14:textId="77777777" w:rsidR="002F5D88" w:rsidRPr="00CE3571" w:rsidRDefault="002F5D88" w:rsidP="002F5D88">
      <w:pPr>
        <w:keepNext/>
        <w:spacing w:after="0"/>
        <w:jc w:val="center"/>
        <w:outlineLvl w:val="2"/>
        <w:rPr>
          <w:rFonts w:eastAsia="Times New Roman" w:cs="Arial"/>
          <w:bCs/>
          <w:sz w:val="32"/>
          <w:szCs w:val="32"/>
          <w:lang w:eastAsia="fr-FR"/>
        </w:rPr>
      </w:pPr>
    </w:p>
    <w:p w14:paraId="5AA0F4C4" w14:textId="77777777" w:rsidR="002F5D88" w:rsidRPr="00CE3571" w:rsidRDefault="002F5D88" w:rsidP="002F5D88">
      <w:pPr>
        <w:keepNext/>
        <w:spacing w:after="0"/>
        <w:jc w:val="center"/>
        <w:outlineLvl w:val="2"/>
        <w:rPr>
          <w:rFonts w:eastAsia="Times New Roman" w:cs="Arial"/>
          <w:bCs/>
          <w:sz w:val="32"/>
          <w:szCs w:val="32"/>
          <w:lang w:eastAsia="fr-FR"/>
        </w:rPr>
      </w:pPr>
      <w:r w:rsidRPr="00CE3571">
        <w:rPr>
          <w:rFonts w:eastAsia="Times New Roman" w:cs="Arial"/>
          <w:bCs/>
          <w:sz w:val="32"/>
          <w:szCs w:val="32"/>
          <w:lang w:eastAsia="fr-FR"/>
        </w:rPr>
        <w:t>_______</w:t>
      </w:r>
    </w:p>
    <w:p w14:paraId="6BDAE223" w14:textId="77777777" w:rsidR="002F5D88" w:rsidRPr="00CE3571" w:rsidRDefault="002F5D88" w:rsidP="002F5D88">
      <w:pPr>
        <w:spacing w:after="0" w:line="276" w:lineRule="auto"/>
        <w:rPr>
          <w:rFonts w:ascii="Calibri" w:eastAsia="Calibri" w:hAnsi="Calibri"/>
          <w:szCs w:val="22"/>
        </w:rPr>
      </w:pPr>
    </w:p>
    <w:p w14:paraId="472237E0" w14:textId="3BD6B428" w:rsidR="002F5D88" w:rsidRPr="00CE3571" w:rsidRDefault="002F5D88" w:rsidP="002F5D88">
      <w:pPr>
        <w:keepNext/>
        <w:spacing w:after="0"/>
        <w:jc w:val="center"/>
        <w:outlineLvl w:val="2"/>
        <w:rPr>
          <w:rFonts w:eastAsia="Times New Roman" w:cs="Arial"/>
          <w:bCs/>
          <w:sz w:val="32"/>
          <w:szCs w:val="32"/>
          <w:lang w:eastAsia="fr-FR"/>
        </w:rPr>
      </w:pPr>
      <w:r w:rsidRPr="00CE3571">
        <w:rPr>
          <w:rFonts w:eastAsia="Times New Roman" w:cs="Arial"/>
          <w:bCs/>
          <w:sz w:val="32"/>
          <w:szCs w:val="32"/>
          <w:lang w:eastAsia="fr-FR"/>
        </w:rPr>
        <w:t>Session 201</w:t>
      </w:r>
      <w:r w:rsidR="00D56C7C">
        <w:rPr>
          <w:rFonts w:eastAsia="Times New Roman" w:cs="Arial"/>
          <w:bCs/>
          <w:sz w:val="32"/>
          <w:szCs w:val="32"/>
          <w:lang w:eastAsia="fr-FR"/>
        </w:rPr>
        <w:t>7</w:t>
      </w:r>
    </w:p>
    <w:p w14:paraId="06C65A14" w14:textId="77777777" w:rsidR="002F5D88" w:rsidRPr="00CE3571" w:rsidRDefault="002F5D88" w:rsidP="002F5D88">
      <w:pPr>
        <w:keepNext/>
        <w:spacing w:after="0"/>
        <w:jc w:val="center"/>
        <w:outlineLvl w:val="2"/>
        <w:rPr>
          <w:rFonts w:eastAsia="Times New Roman" w:cs="Arial"/>
          <w:bCs/>
          <w:sz w:val="32"/>
          <w:szCs w:val="32"/>
          <w:lang w:eastAsia="fr-FR"/>
        </w:rPr>
      </w:pPr>
      <w:r w:rsidRPr="00CE3571">
        <w:rPr>
          <w:rFonts w:eastAsia="Times New Roman" w:cs="Arial"/>
          <w:bCs/>
          <w:sz w:val="32"/>
          <w:szCs w:val="32"/>
          <w:lang w:eastAsia="fr-FR"/>
        </w:rPr>
        <w:t>_______</w:t>
      </w:r>
    </w:p>
    <w:p w14:paraId="027A729B" w14:textId="77777777" w:rsidR="002F5D88" w:rsidRPr="00CE3571" w:rsidRDefault="002F5D88" w:rsidP="002F5D88">
      <w:pPr>
        <w:spacing w:after="0" w:line="276" w:lineRule="auto"/>
        <w:ind w:left="1077" w:hanging="1077"/>
        <w:rPr>
          <w:rFonts w:ascii="Calibri" w:eastAsia="Calibri" w:hAnsi="Calibri"/>
          <w:szCs w:val="22"/>
        </w:rPr>
      </w:pPr>
    </w:p>
    <w:p w14:paraId="2E8B66C5" w14:textId="77777777" w:rsidR="002F5D88" w:rsidRPr="00CE3571" w:rsidRDefault="002F5D88" w:rsidP="002F5D88">
      <w:pPr>
        <w:keepNext/>
        <w:spacing w:after="0"/>
        <w:jc w:val="center"/>
        <w:outlineLvl w:val="2"/>
        <w:rPr>
          <w:rFonts w:eastAsia="Times New Roman" w:cs="Arial"/>
          <w:bCs/>
          <w:sz w:val="32"/>
          <w:szCs w:val="32"/>
          <w:lang w:eastAsia="fr-FR"/>
        </w:rPr>
      </w:pPr>
      <w:r w:rsidRPr="00CE3571">
        <w:rPr>
          <w:rFonts w:eastAsia="Times New Roman" w:cs="Arial"/>
          <w:bCs/>
          <w:sz w:val="32"/>
          <w:szCs w:val="32"/>
          <w:lang w:eastAsia="fr-FR"/>
        </w:rPr>
        <w:t>Durée : 4 heures</w:t>
      </w:r>
    </w:p>
    <w:p w14:paraId="25ACC001" w14:textId="6576D9FA" w:rsidR="00837E08" w:rsidRPr="00AC64CB" w:rsidRDefault="0065256C" w:rsidP="00AC64CB">
      <w:pPr>
        <w:jc w:val="center"/>
        <w:rPr>
          <w:rFonts w:cs="Arial"/>
          <w:sz w:val="24"/>
        </w:rPr>
      </w:pPr>
      <w:r w:rsidRPr="00CE3571">
        <w:rPr>
          <w:rFonts w:eastAsia="Times New Roman" w:cs="Arial"/>
          <w:bCs/>
          <w:sz w:val="32"/>
          <w:szCs w:val="32"/>
          <w:lang w:eastAsia="fr-FR"/>
        </w:rPr>
        <w:t>Coefficient : 3</w:t>
      </w:r>
    </w:p>
    <w:p w14:paraId="1845A1CF" w14:textId="77777777" w:rsidR="00723155" w:rsidRDefault="00723155" w:rsidP="009E3A1D">
      <w:pPr>
        <w:jc w:val="center"/>
        <w:rPr>
          <w:b/>
          <w:sz w:val="28"/>
          <w:szCs w:val="28"/>
        </w:rPr>
      </w:pPr>
    </w:p>
    <w:p w14:paraId="391B1610" w14:textId="7C89A702" w:rsidR="009E3A1D" w:rsidRPr="002F5D88" w:rsidRDefault="00751D29" w:rsidP="009E3A1D">
      <w:pPr>
        <w:jc w:val="center"/>
        <w:rPr>
          <w:rFonts w:cs="Arial"/>
          <w:b/>
          <w:sz w:val="40"/>
          <w:szCs w:val="40"/>
        </w:rPr>
      </w:pPr>
      <w:r w:rsidRPr="002F5D88">
        <w:rPr>
          <w:rFonts w:cs="Arial"/>
          <w:b/>
          <w:sz w:val="40"/>
          <w:szCs w:val="40"/>
        </w:rPr>
        <w:t>CORRIG</w:t>
      </w:r>
      <w:r w:rsidR="0065256C">
        <w:rPr>
          <w:rFonts w:cs="Arial"/>
          <w:b/>
          <w:sz w:val="40"/>
          <w:szCs w:val="40"/>
        </w:rPr>
        <w:t>É</w:t>
      </w:r>
    </w:p>
    <w:p w14:paraId="02DE092E" w14:textId="15D8E276" w:rsidR="00ED46B2" w:rsidRPr="00A12844" w:rsidRDefault="00ED46B2" w:rsidP="00A12844">
      <w:pPr>
        <w:jc w:val="center"/>
        <w:rPr>
          <w:rFonts w:cs="Arial"/>
          <w:b/>
          <w:sz w:val="24"/>
        </w:rPr>
      </w:pPr>
    </w:p>
    <w:p w14:paraId="4ADA5428" w14:textId="35A15818" w:rsidR="00B543C7" w:rsidRDefault="00B543C7" w:rsidP="00F95307">
      <w:pPr>
        <w:jc w:val="both"/>
        <w:rPr>
          <w:rFonts w:cs="Arial"/>
          <w:sz w:val="24"/>
        </w:rPr>
      </w:pPr>
      <w:r>
        <w:rPr>
          <w:rFonts w:cs="Arial"/>
          <w:sz w:val="24"/>
        </w:rPr>
        <w:t>Notre étude va donc s’articuler autour de 5 parties :</w:t>
      </w:r>
    </w:p>
    <w:p w14:paraId="63B3B06F" w14:textId="07926C5C" w:rsidR="00B543C7" w:rsidRDefault="00B543C7" w:rsidP="00F95307">
      <w:pPr>
        <w:jc w:val="both"/>
        <w:rPr>
          <w:rFonts w:cs="Arial"/>
          <w:sz w:val="24"/>
        </w:rPr>
      </w:pPr>
      <w:r>
        <w:rPr>
          <w:rFonts w:cs="Arial"/>
          <w:sz w:val="24"/>
        </w:rPr>
        <w:t xml:space="preserve">Partie A : </w:t>
      </w:r>
      <w:r w:rsidR="00120DD6">
        <w:rPr>
          <w:rFonts w:cs="Arial"/>
          <w:sz w:val="24"/>
        </w:rPr>
        <w:t>Choix des pompes doseuse</w:t>
      </w:r>
      <w:r w:rsidR="00DF27CF">
        <w:rPr>
          <w:rFonts w:cs="Arial"/>
          <w:sz w:val="24"/>
        </w:rPr>
        <w:t>s</w:t>
      </w:r>
      <w:r>
        <w:rPr>
          <w:rFonts w:cs="Arial"/>
          <w:sz w:val="24"/>
        </w:rPr>
        <w:t>.</w:t>
      </w:r>
      <w:r w:rsidR="00961348">
        <w:rPr>
          <w:rFonts w:cs="Arial"/>
          <w:sz w:val="24"/>
        </w:rPr>
        <w:t xml:space="preserve"> / 4 points</w:t>
      </w:r>
    </w:p>
    <w:p w14:paraId="54FC642E" w14:textId="71E4159C" w:rsidR="00B543C7" w:rsidRDefault="00B543C7" w:rsidP="00F95307">
      <w:pPr>
        <w:jc w:val="both"/>
        <w:rPr>
          <w:rFonts w:cs="Arial"/>
          <w:sz w:val="24"/>
        </w:rPr>
      </w:pPr>
      <w:r>
        <w:rPr>
          <w:rFonts w:cs="Arial"/>
          <w:sz w:val="24"/>
        </w:rPr>
        <w:t>Partie B : Dimensionnement d’un groupe de refroidissement</w:t>
      </w:r>
      <w:r w:rsidR="00B31FD2">
        <w:rPr>
          <w:rFonts w:cs="Arial"/>
          <w:sz w:val="24"/>
        </w:rPr>
        <w:t xml:space="preserve"> / 3 points</w:t>
      </w:r>
    </w:p>
    <w:p w14:paraId="7C2B87C2" w14:textId="561E05B2" w:rsidR="00B543C7" w:rsidRDefault="00B543C7" w:rsidP="00F95307">
      <w:pPr>
        <w:jc w:val="both"/>
        <w:rPr>
          <w:rFonts w:cs="Arial"/>
          <w:sz w:val="24"/>
        </w:rPr>
      </w:pPr>
      <w:r>
        <w:rPr>
          <w:rFonts w:cs="Arial"/>
          <w:sz w:val="24"/>
        </w:rPr>
        <w:t>Partie C : Dimensionnement d’un mélangeur</w:t>
      </w:r>
      <w:r w:rsidR="00B31FD2">
        <w:rPr>
          <w:rFonts w:cs="Arial"/>
          <w:sz w:val="24"/>
        </w:rPr>
        <w:t xml:space="preserve"> / 5 points</w:t>
      </w:r>
    </w:p>
    <w:p w14:paraId="66AEDECE" w14:textId="47D8E605" w:rsidR="009E3A1D" w:rsidRDefault="009E3A1D" w:rsidP="009E3A1D">
      <w:pPr>
        <w:jc w:val="both"/>
        <w:rPr>
          <w:rFonts w:cs="Arial"/>
          <w:sz w:val="24"/>
        </w:rPr>
      </w:pPr>
      <w:r>
        <w:rPr>
          <w:rFonts w:cs="Arial"/>
          <w:sz w:val="24"/>
        </w:rPr>
        <w:t>Partie D : Gestion de la neutralisation</w:t>
      </w:r>
      <w:r w:rsidR="00B31FD2">
        <w:rPr>
          <w:rFonts w:cs="Arial"/>
          <w:sz w:val="24"/>
        </w:rPr>
        <w:t xml:space="preserve"> </w:t>
      </w:r>
      <w:r w:rsidR="0065256C">
        <w:rPr>
          <w:rFonts w:cs="Arial"/>
          <w:sz w:val="24"/>
        </w:rPr>
        <w:t>et choix des capteurs</w:t>
      </w:r>
      <w:r w:rsidR="00B31FD2">
        <w:rPr>
          <w:rFonts w:cs="Arial"/>
          <w:sz w:val="24"/>
        </w:rPr>
        <w:t>/ 5 points</w:t>
      </w:r>
    </w:p>
    <w:p w14:paraId="43A5BA9B" w14:textId="58F33DEA" w:rsidR="00B543C7" w:rsidRDefault="009E3A1D" w:rsidP="00F95307">
      <w:pPr>
        <w:jc w:val="both"/>
        <w:rPr>
          <w:rFonts w:cs="Arial"/>
          <w:sz w:val="24"/>
        </w:rPr>
      </w:pPr>
      <w:r>
        <w:rPr>
          <w:rFonts w:cs="Arial"/>
          <w:sz w:val="24"/>
        </w:rPr>
        <w:t>Partie E</w:t>
      </w:r>
      <w:r w:rsidR="00B543C7">
        <w:rPr>
          <w:rFonts w:cs="Arial"/>
          <w:sz w:val="24"/>
        </w:rPr>
        <w:t> : Implantation du réacteur</w:t>
      </w:r>
      <w:r w:rsidR="00B31FD2">
        <w:rPr>
          <w:rFonts w:cs="Arial"/>
          <w:sz w:val="24"/>
        </w:rPr>
        <w:t xml:space="preserve"> / 3 points</w:t>
      </w:r>
    </w:p>
    <w:p w14:paraId="6D3450B1" w14:textId="5C4BE092" w:rsidR="00B543C7" w:rsidRDefault="00B543C7" w:rsidP="00F95307">
      <w:pPr>
        <w:jc w:val="both"/>
        <w:rPr>
          <w:rFonts w:cs="Arial"/>
          <w:sz w:val="24"/>
        </w:rPr>
      </w:pPr>
      <w:r>
        <w:rPr>
          <w:rFonts w:cs="Arial"/>
          <w:sz w:val="24"/>
        </w:rPr>
        <w:br w:type="page"/>
      </w:r>
    </w:p>
    <w:p w14:paraId="766CA404" w14:textId="67098107" w:rsidR="00B543C7" w:rsidRDefault="00B543C7" w:rsidP="00F95307">
      <w:pPr>
        <w:jc w:val="both"/>
        <w:rPr>
          <w:rFonts w:cs="Arial"/>
          <w:sz w:val="24"/>
        </w:rPr>
      </w:pPr>
      <w:r>
        <w:rPr>
          <w:rFonts w:cs="Arial"/>
          <w:sz w:val="24"/>
        </w:rPr>
        <w:lastRenderedPageBreak/>
        <w:t>PARTIE A : Choix des pompes doseuses</w:t>
      </w:r>
      <w:r w:rsidR="00961348">
        <w:rPr>
          <w:rFonts w:cs="Arial"/>
          <w:sz w:val="24"/>
        </w:rPr>
        <w:t xml:space="preserve"> Barème </w:t>
      </w:r>
    </w:p>
    <w:p w14:paraId="0F9859A3" w14:textId="77777777" w:rsidR="00723155" w:rsidRDefault="00723155" w:rsidP="00723155">
      <w:pPr>
        <w:jc w:val="both"/>
        <w:rPr>
          <w:rFonts w:cs="Arial"/>
          <w:sz w:val="24"/>
        </w:rPr>
      </w:pPr>
      <w:r>
        <w:rPr>
          <w:rFonts w:cs="Arial"/>
          <w:sz w:val="24"/>
        </w:rPr>
        <w:t>Q0.</w:t>
      </w:r>
    </w:p>
    <w:p w14:paraId="701C7A9A" w14:textId="41AC7F19" w:rsidR="00723155" w:rsidRDefault="00723155" w:rsidP="00F95307">
      <w:pPr>
        <w:jc w:val="both"/>
        <w:rPr>
          <w:rFonts w:cs="Arial"/>
          <w:sz w:val="24"/>
        </w:rPr>
      </w:pPr>
      <w:r>
        <w:rPr>
          <w:rFonts w:cs="Arial"/>
          <w:noProof/>
          <w:sz w:val="24"/>
          <w:lang w:eastAsia="fr-FR"/>
        </w:rPr>
        <w:drawing>
          <wp:inline distT="0" distB="0" distL="0" distR="0" wp14:anchorId="1C51BAF9" wp14:editId="067E987C">
            <wp:extent cx="6116955" cy="3562510"/>
            <wp:effectExtent l="0" t="0" r="4445"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955" cy="3562510"/>
                    </a:xfrm>
                    <a:prstGeom prst="rect">
                      <a:avLst/>
                    </a:prstGeom>
                    <a:noFill/>
                    <a:ln>
                      <a:noFill/>
                    </a:ln>
                  </pic:spPr>
                </pic:pic>
              </a:graphicData>
            </a:graphic>
          </wp:inline>
        </w:drawing>
      </w:r>
    </w:p>
    <w:p w14:paraId="3D13575C" w14:textId="42A49892" w:rsidR="00A2594A" w:rsidRPr="00616067" w:rsidRDefault="00A2594A" w:rsidP="00532735">
      <w:pPr>
        <w:pStyle w:val="Paragraphedeliste"/>
        <w:numPr>
          <w:ilvl w:val="0"/>
          <w:numId w:val="12"/>
        </w:numPr>
        <w:ind w:left="0" w:hanging="11"/>
        <w:jc w:val="both"/>
        <w:rPr>
          <w:rFonts w:ascii="Arial" w:hAnsi="Arial" w:cs="Arial"/>
          <w:sz w:val="24"/>
          <w:szCs w:val="24"/>
        </w:rPr>
      </w:pPr>
    </w:p>
    <w:p w14:paraId="332EFF4E" w14:textId="77777777" w:rsidR="001E397A" w:rsidRPr="00616067" w:rsidRDefault="001E397A" w:rsidP="00532735">
      <w:pPr>
        <w:pStyle w:val="Paragraphedeliste"/>
        <w:ind w:left="0"/>
        <w:jc w:val="both"/>
        <w:rPr>
          <w:rFonts w:ascii="Arial" w:hAnsi="Arial" w:cs="Arial"/>
          <w:sz w:val="24"/>
          <w:szCs w:val="24"/>
        </w:rPr>
      </w:pPr>
    </w:p>
    <w:tbl>
      <w:tblPr>
        <w:tblStyle w:val="Grilledutableau"/>
        <w:tblW w:w="0" w:type="auto"/>
        <w:tblInd w:w="720" w:type="dxa"/>
        <w:tblLook w:val="04A0" w:firstRow="1" w:lastRow="0" w:firstColumn="1" w:lastColumn="0" w:noHBand="0" w:noVBand="1"/>
      </w:tblPr>
      <w:tblGrid>
        <w:gridCol w:w="2285"/>
        <w:gridCol w:w="2264"/>
        <w:gridCol w:w="2286"/>
        <w:gridCol w:w="2294"/>
      </w:tblGrid>
      <w:tr w:rsidR="001E397A" w:rsidRPr="00616067" w14:paraId="49EA15A4" w14:textId="77777777" w:rsidTr="00F60C62">
        <w:tc>
          <w:tcPr>
            <w:tcW w:w="2443" w:type="dxa"/>
            <w:vAlign w:val="center"/>
          </w:tcPr>
          <w:p w14:paraId="27B943F7" w14:textId="1568FC45" w:rsidR="001E397A" w:rsidRPr="00F60C62" w:rsidRDefault="00325EC9" w:rsidP="00F60C62">
            <w:pPr>
              <w:pStyle w:val="Paragraphedeliste"/>
              <w:ind w:left="0"/>
              <w:jc w:val="center"/>
              <w:rPr>
                <w:rFonts w:ascii="Arial" w:hAnsi="Arial" w:cs="Arial"/>
                <w:sz w:val="24"/>
                <w:szCs w:val="24"/>
                <w:highlight w:val="yellow"/>
              </w:rPr>
            </w:pPr>
            <w:r w:rsidRPr="00F60C62">
              <w:rPr>
                <w:rFonts w:ascii="Arial" w:hAnsi="Arial" w:cs="Arial"/>
                <w:sz w:val="24"/>
                <w:szCs w:val="24"/>
                <w:highlight w:val="yellow"/>
              </w:rPr>
              <w:t>1 m3 à 0,4</w:t>
            </w:r>
            <w:r w:rsidRPr="00F60C62">
              <w:rPr>
                <w:rFonts w:ascii="Arial" w:hAnsi="Arial" w:cs="Arial"/>
                <w:sz w:val="24"/>
                <w:highlight w:val="yellow"/>
              </w:rPr>
              <w:t> g·</w:t>
            </w:r>
            <w:r w:rsidR="00F60C62">
              <w:rPr>
                <w:rFonts w:ascii="Arial" w:hAnsi="Arial" w:cs="Arial"/>
                <w:sz w:val="24"/>
                <w:highlight w:val="yellow"/>
              </w:rPr>
              <w:t>L</w:t>
            </w:r>
            <w:r w:rsidRPr="00F60C62">
              <w:rPr>
                <w:rFonts w:ascii="Arial" w:hAnsi="Arial" w:cs="Arial"/>
                <w:sz w:val="24"/>
                <w:highlight w:val="yellow"/>
                <w:vertAlign w:val="superscript"/>
              </w:rPr>
              <w:t>-1</w:t>
            </w:r>
          </w:p>
        </w:tc>
        <w:tc>
          <w:tcPr>
            <w:tcW w:w="2443" w:type="dxa"/>
            <w:vAlign w:val="center"/>
          </w:tcPr>
          <w:p w14:paraId="09712404" w14:textId="1A2C024C" w:rsidR="001E397A" w:rsidRPr="00F60C62" w:rsidRDefault="00325EC9" w:rsidP="00F60C62">
            <w:pPr>
              <w:pStyle w:val="Paragraphedeliste"/>
              <w:ind w:left="0"/>
              <w:jc w:val="center"/>
              <w:rPr>
                <w:rFonts w:ascii="Arial" w:hAnsi="Arial" w:cs="Arial"/>
                <w:sz w:val="24"/>
                <w:szCs w:val="24"/>
                <w:highlight w:val="yellow"/>
              </w:rPr>
            </w:pPr>
            <w:r w:rsidRPr="00F60C62">
              <w:rPr>
                <w:rFonts w:ascii="Arial" w:hAnsi="Arial" w:cs="Arial"/>
                <w:sz w:val="24"/>
                <w:szCs w:val="24"/>
                <w:highlight w:val="yellow"/>
              </w:rPr>
              <w:t>1 m3 à 4</w:t>
            </w:r>
            <w:r w:rsidRPr="00F60C62">
              <w:rPr>
                <w:rFonts w:ascii="Arial" w:hAnsi="Arial" w:cs="Arial"/>
                <w:sz w:val="24"/>
                <w:highlight w:val="yellow"/>
              </w:rPr>
              <w:t> g·L</w:t>
            </w:r>
            <w:r w:rsidRPr="00F60C62">
              <w:rPr>
                <w:rFonts w:ascii="Arial" w:hAnsi="Arial" w:cs="Arial"/>
                <w:sz w:val="24"/>
                <w:highlight w:val="yellow"/>
                <w:vertAlign w:val="superscript"/>
              </w:rPr>
              <w:t>-1</w:t>
            </w:r>
          </w:p>
        </w:tc>
        <w:tc>
          <w:tcPr>
            <w:tcW w:w="2443" w:type="dxa"/>
            <w:vAlign w:val="center"/>
          </w:tcPr>
          <w:p w14:paraId="547F534A" w14:textId="11F69FFD" w:rsidR="001E397A" w:rsidRPr="00F60C62" w:rsidRDefault="00325EC9" w:rsidP="00F60C62">
            <w:pPr>
              <w:pStyle w:val="Paragraphedeliste"/>
              <w:ind w:left="0"/>
              <w:jc w:val="center"/>
              <w:rPr>
                <w:rFonts w:ascii="Arial" w:hAnsi="Arial" w:cs="Arial"/>
                <w:sz w:val="24"/>
                <w:szCs w:val="24"/>
                <w:highlight w:val="yellow"/>
              </w:rPr>
            </w:pPr>
            <w:r w:rsidRPr="00F60C62">
              <w:rPr>
                <w:rFonts w:ascii="Arial" w:hAnsi="Arial" w:cs="Arial"/>
                <w:sz w:val="24"/>
                <w:szCs w:val="24"/>
                <w:highlight w:val="yellow"/>
              </w:rPr>
              <w:t>1 m3 à 44</w:t>
            </w:r>
            <w:r w:rsidRPr="00F60C62">
              <w:rPr>
                <w:rFonts w:ascii="Arial" w:hAnsi="Arial" w:cs="Arial"/>
                <w:sz w:val="24"/>
                <w:highlight w:val="yellow"/>
              </w:rPr>
              <w:t xml:space="preserve">  g·L</w:t>
            </w:r>
            <w:r w:rsidRPr="00F60C62">
              <w:rPr>
                <w:rFonts w:ascii="Arial" w:hAnsi="Arial" w:cs="Arial"/>
                <w:sz w:val="24"/>
                <w:highlight w:val="yellow"/>
                <w:vertAlign w:val="superscript"/>
              </w:rPr>
              <w:t>-1</w:t>
            </w:r>
          </w:p>
        </w:tc>
        <w:tc>
          <w:tcPr>
            <w:tcW w:w="2444" w:type="dxa"/>
            <w:vAlign w:val="center"/>
          </w:tcPr>
          <w:p w14:paraId="33AB33AC" w14:textId="62BF0C8B" w:rsidR="001E397A" w:rsidRPr="00F60C62" w:rsidRDefault="00325EC9" w:rsidP="00F60C62">
            <w:pPr>
              <w:pStyle w:val="Paragraphedeliste"/>
              <w:ind w:left="0"/>
              <w:jc w:val="center"/>
              <w:rPr>
                <w:rFonts w:ascii="Arial" w:hAnsi="Arial" w:cs="Arial"/>
                <w:sz w:val="24"/>
                <w:szCs w:val="24"/>
                <w:highlight w:val="yellow"/>
              </w:rPr>
            </w:pPr>
            <w:r w:rsidRPr="00F60C62">
              <w:rPr>
                <w:rFonts w:ascii="Arial" w:hAnsi="Arial" w:cs="Arial"/>
                <w:sz w:val="24"/>
                <w:szCs w:val="24"/>
                <w:highlight w:val="yellow"/>
              </w:rPr>
              <w:t>1 m3 à 440</w:t>
            </w:r>
            <w:r w:rsidRPr="00F60C62">
              <w:rPr>
                <w:rFonts w:ascii="Arial" w:hAnsi="Arial" w:cs="Arial"/>
                <w:sz w:val="24"/>
                <w:highlight w:val="yellow"/>
              </w:rPr>
              <w:t> g·L</w:t>
            </w:r>
            <w:r w:rsidRPr="00F60C62">
              <w:rPr>
                <w:rFonts w:ascii="Arial" w:hAnsi="Arial" w:cs="Arial"/>
                <w:sz w:val="24"/>
                <w:highlight w:val="yellow"/>
                <w:vertAlign w:val="superscript"/>
              </w:rPr>
              <w:t>-1</w:t>
            </w:r>
          </w:p>
        </w:tc>
      </w:tr>
      <w:tr w:rsidR="001E397A" w:rsidRPr="00616067" w14:paraId="4F27A300" w14:textId="77777777" w:rsidTr="00F60C62">
        <w:tc>
          <w:tcPr>
            <w:tcW w:w="2443" w:type="dxa"/>
            <w:vAlign w:val="center"/>
          </w:tcPr>
          <w:p w14:paraId="344D0B59" w14:textId="7F11AAE2" w:rsidR="001E397A" w:rsidRPr="00325EC9" w:rsidRDefault="00325EC9" w:rsidP="00F60C62">
            <w:pPr>
              <w:pStyle w:val="Paragraphedeliste"/>
              <w:ind w:left="0"/>
              <w:jc w:val="center"/>
              <w:rPr>
                <w:rFonts w:ascii="Arial" w:hAnsi="Arial" w:cs="Arial"/>
                <w:sz w:val="24"/>
                <w:szCs w:val="24"/>
                <w:highlight w:val="yellow"/>
              </w:rPr>
            </w:pPr>
            <w:r w:rsidRPr="00325EC9">
              <w:rPr>
                <w:rFonts w:ascii="Arial" w:hAnsi="Arial" w:cs="Arial"/>
                <w:sz w:val="24"/>
                <w:szCs w:val="24"/>
                <w:highlight w:val="yellow"/>
              </w:rPr>
              <w:t>0,25 L</w:t>
            </w:r>
          </w:p>
        </w:tc>
        <w:tc>
          <w:tcPr>
            <w:tcW w:w="2443" w:type="dxa"/>
            <w:vAlign w:val="center"/>
          </w:tcPr>
          <w:p w14:paraId="0AB915D9" w14:textId="1570C24A" w:rsidR="001E397A" w:rsidRPr="00325EC9" w:rsidRDefault="00923B84" w:rsidP="00F60C62">
            <w:pPr>
              <w:pStyle w:val="Paragraphedeliste"/>
              <w:ind w:left="0"/>
              <w:jc w:val="center"/>
              <w:rPr>
                <w:rFonts w:ascii="Arial" w:hAnsi="Arial" w:cs="Arial"/>
                <w:sz w:val="24"/>
                <w:szCs w:val="24"/>
                <w:highlight w:val="yellow"/>
              </w:rPr>
            </w:pPr>
            <w:r w:rsidRPr="00325EC9">
              <w:rPr>
                <w:rFonts w:ascii="Arial" w:hAnsi="Arial" w:cs="Arial"/>
                <w:sz w:val="24"/>
                <w:szCs w:val="24"/>
                <w:highlight w:val="yellow"/>
              </w:rPr>
              <w:t>2,66</w:t>
            </w:r>
            <w:r w:rsidR="00325EC9" w:rsidRPr="00325EC9">
              <w:rPr>
                <w:rFonts w:ascii="Arial" w:hAnsi="Arial" w:cs="Arial"/>
                <w:sz w:val="24"/>
                <w:szCs w:val="24"/>
                <w:highlight w:val="yellow"/>
              </w:rPr>
              <w:t xml:space="preserve"> L</w:t>
            </w:r>
          </w:p>
        </w:tc>
        <w:tc>
          <w:tcPr>
            <w:tcW w:w="2443" w:type="dxa"/>
            <w:vAlign w:val="center"/>
          </w:tcPr>
          <w:p w14:paraId="7987E85D" w14:textId="21DA55F8" w:rsidR="001E397A" w:rsidRPr="00325EC9" w:rsidRDefault="001E397A" w:rsidP="00F60C62">
            <w:pPr>
              <w:pStyle w:val="Paragraphedeliste"/>
              <w:ind w:left="0"/>
              <w:jc w:val="center"/>
              <w:rPr>
                <w:rFonts w:ascii="Arial" w:hAnsi="Arial" w:cs="Arial"/>
                <w:sz w:val="24"/>
                <w:szCs w:val="24"/>
                <w:highlight w:val="yellow"/>
              </w:rPr>
            </w:pPr>
            <w:r w:rsidRPr="00325EC9">
              <w:rPr>
                <w:rFonts w:ascii="Arial" w:hAnsi="Arial" w:cs="Arial"/>
                <w:sz w:val="24"/>
                <w:szCs w:val="24"/>
                <w:highlight w:val="yellow"/>
              </w:rPr>
              <w:t>29,3</w:t>
            </w:r>
            <w:r w:rsidR="00325EC9" w:rsidRPr="00325EC9">
              <w:rPr>
                <w:rFonts w:ascii="Arial" w:hAnsi="Arial" w:cs="Arial"/>
                <w:sz w:val="24"/>
                <w:szCs w:val="24"/>
                <w:highlight w:val="yellow"/>
              </w:rPr>
              <w:t xml:space="preserve"> L</w:t>
            </w:r>
          </w:p>
        </w:tc>
        <w:tc>
          <w:tcPr>
            <w:tcW w:w="2444" w:type="dxa"/>
            <w:vAlign w:val="center"/>
          </w:tcPr>
          <w:p w14:paraId="6DEA4360" w14:textId="15F3596B" w:rsidR="001E397A" w:rsidRPr="00325EC9" w:rsidRDefault="00325EC9" w:rsidP="00F60C62">
            <w:pPr>
              <w:pStyle w:val="Paragraphedeliste"/>
              <w:ind w:left="0"/>
              <w:jc w:val="center"/>
              <w:rPr>
                <w:rFonts w:ascii="Arial" w:hAnsi="Arial" w:cs="Arial"/>
                <w:sz w:val="24"/>
                <w:szCs w:val="24"/>
                <w:highlight w:val="yellow"/>
              </w:rPr>
            </w:pPr>
            <w:r w:rsidRPr="00325EC9">
              <w:rPr>
                <w:rFonts w:ascii="Arial" w:hAnsi="Arial" w:cs="Arial"/>
                <w:sz w:val="24"/>
                <w:szCs w:val="24"/>
                <w:highlight w:val="yellow"/>
              </w:rPr>
              <w:t>293 L</w:t>
            </w:r>
          </w:p>
        </w:tc>
      </w:tr>
    </w:tbl>
    <w:p w14:paraId="2D0524A2" w14:textId="77777777" w:rsidR="001E397A" w:rsidRPr="00616067" w:rsidRDefault="001E397A" w:rsidP="00532735">
      <w:pPr>
        <w:pStyle w:val="Paragraphedeliste"/>
        <w:ind w:left="0"/>
        <w:jc w:val="both"/>
        <w:rPr>
          <w:rFonts w:ascii="Arial" w:hAnsi="Arial" w:cs="Arial"/>
          <w:sz w:val="24"/>
          <w:szCs w:val="24"/>
        </w:rPr>
      </w:pPr>
    </w:p>
    <w:p w14:paraId="7EE93BBA" w14:textId="6F0C108D" w:rsidR="005117B7" w:rsidRPr="00616067" w:rsidRDefault="005117B7" w:rsidP="00532735">
      <w:pPr>
        <w:pStyle w:val="Paragraphedeliste"/>
        <w:numPr>
          <w:ilvl w:val="0"/>
          <w:numId w:val="12"/>
        </w:numPr>
        <w:ind w:left="0" w:hanging="11"/>
        <w:jc w:val="both"/>
        <w:rPr>
          <w:rFonts w:ascii="Arial" w:hAnsi="Arial" w:cs="Arial"/>
          <w:sz w:val="24"/>
          <w:szCs w:val="24"/>
        </w:rPr>
      </w:pPr>
    </w:p>
    <w:p w14:paraId="249FA7CB" w14:textId="77777777" w:rsidR="001E397A" w:rsidRPr="00616067" w:rsidRDefault="001E397A" w:rsidP="00532735">
      <w:pPr>
        <w:pStyle w:val="Paragraphedeliste"/>
        <w:ind w:left="0"/>
        <w:jc w:val="both"/>
        <w:rPr>
          <w:rFonts w:ascii="Arial" w:hAnsi="Arial" w:cs="Arial"/>
          <w:sz w:val="24"/>
          <w:szCs w:val="24"/>
        </w:rPr>
      </w:pPr>
    </w:p>
    <w:tbl>
      <w:tblPr>
        <w:tblStyle w:val="Grilledutableau"/>
        <w:tblW w:w="0" w:type="auto"/>
        <w:tblInd w:w="720" w:type="dxa"/>
        <w:tblLook w:val="04A0" w:firstRow="1" w:lastRow="0" w:firstColumn="1" w:lastColumn="0" w:noHBand="0" w:noVBand="1"/>
      </w:tblPr>
      <w:tblGrid>
        <w:gridCol w:w="2277"/>
        <w:gridCol w:w="2287"/>
        <w:gridCol w:w="2287"/>
        <w:gridCol w:w="2278"/>
      </w:tblGrid>
      <w:tr w:rsidR="005F68AF" w:rsidRPr="00616067" w14:paraId="010EEAA7" w14:textId="77777777" w:rsidTr="001E397A">
        <w:tc>
          <w:tcPr>
            <w:tcW w:w="2443" w:type="dxa"/>
          </w:tcPr>
          <w:p w14:paraId="6E41273B" w14:textId="0B7028BF" w:rsidR="001E397A" w:rsidRPr="00325EC9" w:rsidRDefault="00325EC9" w:rsidP="00532735">
            <w:pPr>
              <w:pStyle w:val="Paragraphedeliste"/>
              <w:ind w:left="0"/>
              <w:jc w:val="both"/>
              <w:rPr>
                <w:rFonts w:ascii="Arial" w:hAnsi="Arial" w:cs="Arial"/>
                <w:sz w:val="24"/>
                <w:szCs w:val="24"/>
                <w:highlight w:val="yellow"/>
              </w:rPr>
            </w:pPr>
            <w:r w:rsidRPr="00325EC9">
              <w:rPr>
                <w:rFonts w:ascii="Arial" w:hAnsi="Arial" w:cs="Arial"/>
                <w:sz w:val="24"/>
                <w:szCs w:val="24"/>
                <w:highlight w:val="yellow"/>
              </w:rPr>
              <w:t>1 m3 à 0,4</w:t>
            </w:r>
            <w:r w:rsidRPr="00325EC9">
              <w:rPr>
                <w:rFonts w:ascii="Arial" w:hAnsi="Arial" w:cs="Arial"/>
                <w:sz w:val="24"/>
                <w:highlight w:val="yellow"/>
              </w:rPr>
              <w:t> g·l</w:t>
            </w:r>
            <w:r w:rsidRPr="00325EC9">
              <w:rPr>
                <w:rFonts w:ascii="Arial" w:hAnsi="Arial" w:cs="Arial"/>
                <w:sz w:val="24"/>
                <w:highlight w:val="yellow"/>
                <w:vertAlign w:val="superscript"/>
              </w:rPr>
              <w:t>-1</w:t>
            </w:r>
          </w:p>
        </w:tc>
        <w:tc>
          <w:tcPr>
            <w:tcW w:w="2443" w:type="dxa"/>
          </w:tcPr>
          <w:p w14:paraId="548B0050" w14:textId="0AFC4859" w:rsidR="001E397A" w:rsidRPr="00325EC9" w:rsidRDefault="00325EC9" w:rsidP="00532735">
            <w:pPr>
              <w:pStyle w:val="Paragraphedeliste"/>
              <w:ind w:left="0"/>
              <w:jc w:val="both"/>
              <w:rPr>
                <w:rFonts w:ascii="Arial" w:hAnsi="Arial" w:cs="Arial"/>
                <w:sz w:val="24"/>
                <w:szCs w:val="24"/>
                <w:highlight w:val="yellow"/>
              </w:rPr>
            </w:pPr>
            <w:r w:rsidRPr="00325EC9">
              <w:rPr>
                <w:rFonts w:ascii="Arial" w:hAnsi="Arial" w:cs="Arial"/>
                <w:sz w:val="24"/>
                <w:szCs w:val="24"/>
                <w:highlight w:val="yellow"/>
              </w:rPr>
              <w:t>1 m3 à 4</w:t>
            </w:r>
            <w:r w:rsidRPr="00325EC9">
              <w:rPr>
                <w:rFonts w:ascii="Arial" w:hAnsi="Arial" w:cs="Arial"/>
                <w:sz w:val="24"/>
                <w:highlight w:val="yellow"/>
              </w:rPr>
              <w:t> g·l</w:t>
            </w:r>
            <w:r w:rsidRPr="00325EC9">
              <w:rPr>
                <w:rFonts w:ascii="Arial" w:hAnsi="Arial" w:cs="Arial"/>
                <w:sz w:val="24"/>
                <w:highlight w:val="yellow"/>
                <w:vertAlign w:val="superscript"/>
              </w:rPr>
              <w:t>-1</w:t>
            </w:r>
          </w:p>
        </w:tc>
        <w:tc>
          <w:tcPr>
            <w:tcW w:w="2443" w:type="dxa"/>
          </w:tcPr>
          <w:p w14:paraId="7397DCE5" w14:textId="1EF3D342" w:rsidR="001E397A" w:rsidRPr="00325EC9" w:rsidRDefault="00325EC9" w:rsidP="00532735">
            <w:pPr>
              <w:pStyle w:val="Paragraphedeliste"/>
              <w:ind w:left="0"/>
              <w:jc w:val="both"/>
              <w:rPr>
                <w:rFonts w:ascii="Arial" w:hAnsi="Arial" w:cs="Arial"/>
                <w:sz w:val="24"/>
                <w:szCs w:val="24"/>
                <w:highlight w:val="yellow"/>
              </w:rPr>
            </w:pPr>
            <w:r w:rsidRPr="00325EC9">
              <w:rPr>
                <w:rFonts w:ascii="Arial" w:hAnsi="Arial" w:cs="Arial"/>
                <w:sz w:val="24"/>
                <w:szCs w:val="24"/>
                <w:highlight w:val="yellow"/>
              </w:rPr>
              <w:t>1 m3 à 44</w:t>
            </w:r>
            <w:r w:rsidRPr="00325EC9">
              <w:rPr>
                <w:rFonts w:ascii="Arial" w:hAnsi="Arial" w:cs="Arial"/>
                <w:sz w:val="24"/>
                <w:highlight w:val="yellow"/>
              </w:rPr>
              <w:t> g·l</w:t>
            </w:r>
            <w:r w:rsidRPr="00325EC9">
              <w:rPr>
                <w:rFonts w:ascii="Arial" w:hAnsi="Arial" w:cs="Arial"/>
                <w:sz w:val="24"/>
                <w:highlight w:val="yellow"/>
                <w:vertAlign w:val="superscript"/>
              </w:rPr>
              <w:t>-1</w:t>
            </w:r>
          </w:p>
        </w:tc>
        <w:tc>
          <w:tcPr>
            <w:tcW w:w="2444" w:type="dxa"/>
          </w:tcPr>
          <w:p w14:paraId="2402233F" w14:textId="68D7D384" w:rsidR="001E397A" w:rsidRPr="00325EC9" w:rsidRDefault="00325EC9" w:rsidP="00532735">
            <w:pPr>
              <w:pStyle w:val="Paragraphedeliste"/>
              <w:ind w:left="0"/>
              <w:jc w:val="both"/>
              <w:rPr>
                <w:rFonts w:ascii="Arial" w:hAnsi="Arial" w:cs="Arial"/>
                <w:sz w:val="24"/>
                <w:szCs w:val="24"/>
                <w:highlight w:val="yellow"/>
              </w:rPr>
            </w:pPr>
            <w:r w:rsidRPr="00325EC9">
              <w:rPr>
                <w:rFonts w:ascii="Arial" w:hAnsi="Arial" w:cs="Arial"/>
                <w:sz w:val="24"/>
                <w:szCs w:val="24"/>
                <w:highlight w:val="yellow"/>
              </w:rPr>
              <w:t>1 m3 à 440</w:t>
            </w:r>
            <w:r w:rsidRPr="00325EC9">
              <w:rPr>
                <w:rFonts w:ascii="Arial" w:hAnsi="Arial" w:cs="Arial"/>
                <w:sz w:val="24"/>
                <w:highlight w:val="yellow"/>
              </w:rPr>
              <w:t> g·l</w:t>
            </w:r>
            <w:r w:rsidRPr="00325EC9">
              <w:rPr>
                <w:rFonts w:ascii="Arial" w:hAnsi="Arial" w:cs="Arial"/>
                <w:sz w:val="24"/>
                <w:highlight w:val="yellow"/>
                <w:vertAlign w:val="superscript"/>
              </w:rPr>
              <w:t>-1</w:t>
            </w:r>
          </w:p>
        </w:tc>
      </w:tr>
      <w:tr w:rsidR="005F68AF" w:rsidRPr="00616067" w14:paraId="4822952B" w14:textId="77777777" w:rsidTr="001E397A">
        <w:tc>
          <w:tcPr>
            <w:tcW w:w="2443" w:type="dxa"/>
          </w:tcPr>
          <w:p w14:paraId="344CB613" w14:textId="68D3041B" w:rsidR="001E397A" w:rsidRPr="00616067" w:rsidRDefault="00325EC9" w:rsidP="00532735">
            <w:pPr>
              <w:pStyle w:val="Paragraphedeliste"/>
              <w:ind w:left="0"/>
              <w:jc w:val="both"/>
              <w:rPr>
                <w:rFonts w:ascii="Arial" w:hAnsi="Arial" w:cs="Arial"/>
                <w:sz w:val="24"/>
                <w:szCs w:val="24"/>
                <w:highlight w:val="yellow"/>
              </w:rPr>
            </w:pPr>
            <w:r>
              <w:rPr>
                <w:rFonts w:ascii="Arial" w:hAnsi="Arial" w:cs="Arial"/>
                <w:sz w:val="24"/>
                <w:szCs w:val="24"/>
                <w:highlight w:val="yellow"/>
              </w:rPr>
              <w:t>0,25 L</w:t>
            </w:r>
          </w:p>
        </w:tc>
        <w:tc>
          <w:tcPr>
            <w:tcW w:w="2443" w:type="dxa"/>
          </w:tcPr>
          <w:p w14:paraId="7DF1D396" w14:textId="0A2A75F7" w:rsidR="001E397A" w:rsidRPr="00616067" w:rsidRDefault="00325EC9" w:rsidP="00532735">
            <w:pPr>
              <w:pStyle w:val="Paragraphedeliste"/>
              <w:ind w:left="0"/>
              <w:jc w:val="both"/>
              <w:rPr>
                <w:rFonts w:ascii="Arial" w:hAnsi="Arial" w:cs="Arial"/>
                <w:sz w:val="24"/>
                <w:szCs w:val="24"/>
                <w:highlight w:val="yellow"/>
              </w:rPr>
            </w:pPr>
            <w:r>
              <w:rPr>
                <w:rFonts w:ascii="Arial" w:hAnsi="Arial" w:cs="Arial"/>
                <w:sz w:val="24"/>
                <w:szCs w:val="24"/>
                <w:highlight w:val="yellow"/>
              </w:rPr>
              <w:t>2,66 L</w:t>
            </w:r>
          </w:p>
        </w:tc>
        <w:tc>
          <w:tcPr>
            <w:tcW w:w="2443" w:type="dxa"/>
          </w:tcPr>
          <w:p w14:paraId="414F2148" w14:textId="19FC42C7" w:rsidR="001E397A" w:rsidRPr="00616067" w:rsidRDefault="001E397A"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29,3</w:t>
            </w:r>
            <w:r w:rsidR="00325EC9">
              <w:rPr>
                <w:rFonts w:ascii="Arial" w:hAnsi="Arial" w:cs="Arial"/>
                <w:sz w:val="24"/>
                <w:szCs w:val="24"/>
                <w:highlight w:val="yellow"/>
              </w:rPr>
              <w:t xml:space="preserve"> L</w:t>
            </w:r>
          </w:p>
        </w:tc>
        <w:tc>
          <w:tcPr>
            <w:tcW w:w="2444" w:type="dxa"/>
          </w:tcPr>
          <w:p w14:paraId="13BCAC16" w14:textId="2B213E65" w:rsidR="001E397A" w:rsidRPr="00616067" w:rsidRDefault="00325EC9" w:rsidP="00532735">
            <w:pPr>
              <w:pStyle w:val="Paragraphedeliste"/>
              <w:ind w:left="0"/>
              <w:jc w:val="both"/>
              <w:rPr>
                <w:rFonts w:ascii="Arial" w:hAnsi="Arial" w:cs="Arial"/>
                <w:sz w:val="24"/>
                <w:szCs w:val="24"/>
                <w:highlight w:val="yellow"/>
              </w:rPr>
            </w:pPr>
            <w:r>
              <w:rPr>
                <w:rFonts w:ascii="Arial" w:hAnsi="Arial" w:cs="Arial"/>
                <w:sz w:val="24"/>
                <w:szCs w:val="24"/>
                <w:highlight w:val="yellow"/>
              </w:rPr>
              <w:t>293 L</w:t>
            </w:r>
          </w:p>
        </w:tc>
      </w:tr>
      <w:tr w:rsidR="005F68AF" w:rsidRPr="00616067" w14:paraId="192C8413" w14:textId="77777777" w:rsidTr="001E397A">
        <w:tc>
          <w:tcPr>
            <w:tcW w:w="2443" w:type="dxa"/>
          </w:tcPr>
          <w:p w14:paraId="3F7373A5" w14:textId="12179018" w:rsidR="001E397A" w:rsidRPr="00616067" w:rsidRDefault="009D5A3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Q</w:t>
            </w:r>
            <w:r w:rsidR="006E0081" w:rsidRPr="00616067">
              <w:rPr>
                <w:rFonts w:ascii="Arial" w:hAnsi="Arial" w:cs="Arial"/>
                <w:sz w:val="24"/>
                <w:szCs w:val="24"/>
                <w:highlight w:val="yellow"/>
              </w:rPr>
              <w:t xml:space="preserve"> = </w:t>
            </w:r>
            <w:r w:rsidR="001E397A" w:rsidRPr="00616067">
              <w:rPr>
                <w:rFonts w:ascii="Arial" w:hAnsi="Arial" w:cs="Arial"/>
                <w:sz w:val="24"/>
                <w:szCs w:val="24"/>
                <w:highlight w:val="yellow"/>
              </w:rPr>
              <w:t>25</w:t>
            </w:r>
            <w:r w:rsidR="006E0081" w:rsidRPr="00616067">
              <w:rPr>
                <w:rFonts w:ascii="Arial" w:hAnsi="Arial" w:cs="Arial"/>
                <w:sz w:val="24"/>
                <w:szCs w:val="24"/>
                <w:highlight w:val="yellow"/>
              </w:rPr>
              <w:t>0</w:t>
            </w:r>
            <w:proofErr w:type="gramStart"/>
            <w:r w:rsidR="001E397A" w:rsidRPr="00616067">
              <w:rPr>
                <w:rFonts w:ascii="Arial" w:hAnsi="Arial" w:cs="Arial"/>
                <w:sz w:val="24"/>
                <w:szCs w:val="24"/>
                <w:highlight w:val="yellow"/>
              </w:rPr>
              <w:t>/</w:t>
            </w:r>
            <w:r w:rsidR="005F68AF" w:rsidRPr="00616067">
              <w:rPr>
                <w:rFonts w:ascii="Arial" w:hAnsi="Arial" w:cs="Arial"/>
                <w:sz w:val="24"/>
                <w:szCs w:val="24"/>
                <w:highlight w:val="yellow"/>
              </w:rPr>
              <w:t>(</w:t>
            </w:r>
            <w:proofErr w:type="gramEnd"/>
            <w:r w:rsidR="005F68AF" w:rsidRPr="00616067">
              <w:rPr>
                <w:rFonts w:ascii="Arial" w:hAnsi="Arial" w:cs="Arial"/>
                <w:sz w:val="24"/>
                <w:szCs w:val="24"/>
                <w:highlight w:val="yellow"/>
              </w:rPr>
              <w:t>5*60)</w:t>
            </w:r>
          </w:p>
          <w:p w14:paraId="5C880828" w14:textId="581505F5" w:rsidR="005F68AF" w:rsidRPr="00616067" w:rsidRDefault="009D5A3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Q</w:t>
            </w:r>
            <w:r w:rsidR="006E0081" w:rsidRPr="00616067">
              <w:rPr>
                <w:rFonts w:ascii="Arial" w:hAnsi="Arial" w:cs="Arial"/>
                <w:sz w:val="24"/>
                <w:szCs w:val="24"/>
                <w:highlight w:val="yellow"/>
              </w:rPr>
              <w:t xml:space="preserve"> = 0,</w:t>
            </w:r>
            <w:r w:rsidR="005F68AF" w:rsidRPr="00616067">
              <w:rPr>
                <w:rFonts w:ascii="Arial" w:hAnsi="Arial" w:cs="Arial"/>
                <w:sz w:val="24"/>
                <w:szCs w:val="24"/>
                <w:highlight w:val="yellow"/>
              </w:rPr>
              <w:t xml:space="preserve">83 </w:t>
            </w:r>
            <w:proofErr w:type="spellStart"/>
            <w:r w:rsidR="006E0081" w:rsidRPr="00616067">
              <w:rPr>
                <w:rFonts w:ascii="Arial" w:hAnsi="Arial" w:cs="Arial"/>
                <w:sz w:val="24"/>
                <w:szCs w:val="24"/>
                <w:highlight w:val="yellow"/>
              </w:rPr>
              <w:t>m</w:t>
            </w:r>
            <w:r w:rsidR="005F68AF" w:rsidRPr="00616067">
              <w:rPr>
                <w:rFonts w:ascii="Arial" w:hAnsi="Arial" w:cs="Arial"/>
                <w:sz w:val="24"/>
                <w:szCs w:val="24"/>
                <w:highlight w:val="yellow"/>
              </w:rPr>
              <w:t>l.min</w:t>
            </w:r>
            <w:proofErr w:type="spellEnd"/>
          </w:p>
        </w:tc>
        <w:tc>
          <w:tcPr>
            <w:tcW w:w="2443" w:type="dxa"/>
          </w:tcPr>
          <w:p w14:paraId="52AD1BD3" w14:textId="65D5B34C" w:rsidR="005F68AF" w:rsidRPr="00616067" w:rsidRDefault="009D5A3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Q</w:t>
            </w:r>
            <w:r w:rsidR="005F68AF" w:rsidRPr="00616067">
              <w:rPr>
                <w:rFonts w:ascii="Arial" w:hAnsi="Arial" w:cs="Arial"/>
                <w:sz w:val="24"/>
                <w:szCs w:val="24"/>
                <w:highlight w:val="yellow"/>
              </w:rPr>
              <w:t xml:space="preserve"> = 2,66</w:t>
            </w:r>
            <w:proofErr w:type="gramStart"/>
            <w:r w:rsidR="005F68AF" w:rsidRPr="00616067">
              <w:rPr>
                <w:rFonts w:ascii="Arial" w:hAnsi="Arial" w:cs="Arial"/>
                <w:sz w:val="24"/>
                <w:szCs w:val="24"/>
                <w:highlight w:val="yellow"/>
              </w:rPr>
              <w:t>/(</w:t>
            </w:r>
            <w:proofErr w:type="gramEnd"/>
            <w:r w:rsidR="005F68AF" w:rsidRPr="00616067">
              <w:rPr>
                <w:rFonts w:ascii="Arial" w:hAnsi="Arial" w:cs="Arial"/>
                <w:sz w:val="24"/>
                <w:szCs w:val="24"/>
                <w:highlight w:val="yellow"/>
              </w:rPr>
              <w:t>5*60)</w:t>
            </w:r>
          </w:p>
          <w:p w14:paraId="69ADCBAF" w14:textId="430D871E" w:rsidR="001E397A" w:rsidRPr="00616067" w:rsidRDefault="009D5A3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Q</w:t>
            </w:r>
            <w:r w:rsidR="006E0081" w:rsidRPr="00616067">
              <w:rPr>
                <w:rFonts w:ascii="Arial" w:hAnsi="Arial" w:cs="Arial"/>
                <w:sz w:val="24"/>
                <w:szCs w:val="24"/>
                <w:highlight w:val="yellow"/>
              </w:rPr>
              <w:t xml:space="preserve"> = </w:t>
            </w:r>
            <w:r w:rsidR="005F68AF" w:rsidRPr="00616067">
              <w:rPr>
                <w:rFonts w:ascii="Arial" w:hAnsi="Arial" w:cs="Arial"/>
                <w:sz w:val="24"/>
                <w:szCs w:val="24"/>
                <w:highlight w:val="yellow"/>
              </w:rPr>
              <w:t>8</w:t>
            </w:r>
            <w:r w:rsidR="006E0081" w:rsidRPr="00616067">
              <w:rPr>
                <w:rFonts w:ascii="Arial" w:hAnsi="Arial" w:cs="Arial"/>
                <w:sz w:val="24"/>
                <w:szCs w:val="24"/>
                <w:highlight w:val="yellow"/>
              </w:rPr>
              <w:t xml:space="preserve">,9 </w:t>
            </w:r>
            <w:proofErr w:type="spellStart"/>
            <w:r w:rsidR="006E0081" w:rsidRPr="00616067">
              <w:rPr>
                <w:rFonts w:ascii="Arial" w:hAnsi="Arial" w:cs="Arial"/>
                <w:sz w:val="24"/>
                <w:szCs w:val="24"/>
                <w:highlight w:val="yellow"/>
              </w:rPr>
              <w:t>ml</w:t>
            </w:r>
            <w:r w:rsidR="005F68AF" w:rsidRPr="00616067">
              <w:rPr>
                <w:rFonts w:ascii="Arial" w:hAnsi="Arial" w:cs="Arial"/>
                <w:sz w:val="24"/>
                <w:szCs w:val="24"/>
                <w:highlight w:val="yellow"/>
              </w:rPr>
              <w:t>.min</w:t>
            </w:r>
            <w:proofErr w:type="spellEnd"/>
          </w:p>
        </w:tc>
        <w:tc>
          <w:tcPr>
            <w:tcW w:w="2443" w:type="dxa"/>
          </w:tcPr>
          <w:p w14:paraId="2CCFEC45" w14:textId="6126006E" w:rsidR="005F68AF" w:rsidRPr="00616067" w:rsidRDefault="009D5A3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Q</w:t>
            </w:r>
            <w:r w:rsidR="005F68AF" w:rsidRPr="00616067">
              <w:rPr>
                <w:rFonts w:ascii="Arial" w:hAnsi="Arial" w:cs="Arial"/>
                <w:sz w:val="24"/>
                <w:szCs w:val="24"/>
                <w:highlight w:val="yellow"/>
              </w:rPr>
              <w:t xml:space="preserve"> = 29,3</w:t>
            </w:r>
            <w:proofErr w:type="gramStart"/>
            <w:r w:rsidR="005F68AF" w:rsidRPr="00616067">
              <w:rPr>
                <w:rFonts w:ascii="Arial" w:hAnsi="Arial" w:cs="Arial"/>
                <w:sz w:val="24"/>
                <w:szCs w:val="24"/>
                <w:highlight w:val="yellow"/>
              </w:rPr>
              <w:t>/(</w:t>
            </w:r>
            <w:proofErr w:type="gramEnd"/>
            <w:r w:rsidR="005F68AF" w:rsidRPr="00616067">
              <w:rPr>
                <w:rFonts w:ascii="Arial" w:hAnsi="Arial" w:cs="Arial"/>
                <w:sz w:val="24"/>
                <w:szCs w:val="24"/>
                <w:highlight w:val="yellow"/>
              </w:rPr>
              <w:t>5*60)</w:t>
            </w:r>
          </w:p>
          <w:p w14:paraId="4B6BDAA8" w14:textId="2801C036" w:rsidR="001E397A" w:rsidRPr="00616067" w:rsidRDefault="009D5A3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Q</w:t>
            </w:r>
            <w:r w:rsidR="006E0081" w:rsidRPr="00616067">
              <w:rPr>
                <w:rFonts w:ascii="Arial" w:hAnsi="Arial" w:cs="Arial"/>
                <w:sz w:val="24"/>
                <w:szCs w:val="24"/>
                <w:highlight w:val="yellow"/>
              </w:rPr>
              <w:t xml:space="preserve"> = 97</w:t>
            </w:r>
            <w:r w:rsidR="005F68AF" w:rsidRPr="00616067">
              <w:rPr>
                <w:rFonts w:ascii="Arial" w:hAnsi="Arial" w:cs="Arial"/>
                <w:sz w:val="24"/>
                <w:szCs w:val="24"/>
                <w:highlight w:val="yellow"/>
              </w:rPr>
              <w:t xml:space="preserve"> </w:t>
            </w:r>
            <w:proofErr w:type="spellStart"/>
            <w:r w:rsidR="006E0081" w:rsidRPr="00616067">
              <w:rPr>
                <w:rFonts w:ascii="Arial" w:hAnsi="Arial" w:cs="Arial"/>
                <w:sz w:val="24"/>
                <w:szCs w:val="24"/>
                <w:highlight w:val="yellow"/>
              </w:rPr>
              <w:t>m</w:t>
            </w:r>
            <w:r w:rsidR="005F68AF" w:rsidRPr="00616067">
              <w:rPr>
                <w:rFonts w:ascii="Arial" w:hAnsi="Arial" w:cs="Arial"/>
                <w:sz w:val="24"/>
                <w:szCs w:val="24"/>
                <w:highlight w:val="yellow"/>
              </w:rPr>
              <w:t>l.min</w:t>
            </w:r>
            <w:proofErr w:type="spellEnd"/>
          </w:p>
        </w:tc>
        <w:tc>
          <w:tcPr>
            <w:tcW w:w="2444" w:type="dxa"/>
          </w:tcPr>
          <w:p w14:paraId="6F60A1C8" w14:textId="7DBD13EB" w:rsidR="005F68AF" w:rsidRPr="00616067" w:rsidRDefault="009D5A3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Q</w:t>
            </w:r>
            <w:r w:rsidR="005F68AF" w:rsidRPr="00616067">
              <w:rPr>
                <w:rFonts w:ascii="Arial" w:hAnsi="Arial" w:cs="Arial"/>
                <w:sz w:val="24"/>
                <w:szCs w:val="24"/>
                <w:highlight w:val="yellow"/>
              </w:rPr>
              <w:t xml:space="preserve"> = 293</w:t>
            </w:r>
            <w:proofErr w:type="gramStart"/>
            <w:r w:rsidR="005F68AF" w:rsidRPr="00616067">
              <w:rPr>
                <w:rFonts w:ascii="Arial" w:hAnsi="Arial" w:cs="Arial"/>
                <w:sz w:val="24"/>
                <w:szCs w:val="24"/>
                <w:highlight w:val="yellow"/>
              </w:rPr>
              <w:t>/(</w:t>
            </w:r>
            <w:proofErr w:type="gramEnd"/>
            <w:r w:rsidR="005F68AF" w:rsidRPr="00616067">
              <w:rPr>
                <w:rFonts w:ascii="Arial" w:hAnsi="Arial" w:cs="Arial"/>
                <w:sz w:val="24"/>
                <w:szCs w:val="24"/>
                <w:highlight w:val="yellow"/>
              </w:rPr>
              <w:t>5*60)</w:t>
            </w:r>
          </w:p>
          <w:p w14:paraId="03B02FF5" w14:textId="2231B4CE" w:rsidR="001E397A" w:rsidRPr="00616067" w:rsidRDefault="009D5A3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Q</w:t>
            </w:r>
            <w:r w:rsidR="006E0081" w:rsidRPr="00616067">
              <w:rPr>
                <w:rFonts w:ascii="Arial" w:hAnsi="Arial" w:cs="Arial"/>
                <w:sz w:val="24"/>
                <w:szCs w:val="24"/>
                <w:highlight w:val="yellow"/>
              </w:rPr>
              <w:t xml:space="preserve"> = 970</w:t>
            </w:r>
            <w:r w:rsidR="005F68AF" w:rsidRPr="00616067">
              <w:rPr>
                <w:rFonts w:ascii="Arial" w:hAnsi="Arial" w:cs="Arial"/>
                <w:sz w:val="24"/>
                <w:szCs w:val="24"/>
                <w:highlight w:val="yellow"/>
              </w:rPr>
              <w:t xml:space="preserve"> </w:t>
            </w:r>
            <w:proofErr w:type="spellStart"/>
            <w:r w:rsidR="006E0081" w:rsidRPr="00616067">
              <w:rPr>
                <w:rFonts w:ascii="Arial" w:hAnsi="Arial" w:cs="Arial"/>
                <w:sz w:val="24"/>
                <w:szCs w:val="24"/>
                <w:highlight w:val="yellow"/>
              </w:rPr>
              <w:t>m</w:t>
            </w:r>
            <w:r w:rsidR="005F68AF" w:rsidRPr="00616067">
              <w:rPr>
                <w:rFonts w:ascii="Arial" w:hAnsi="Arial" w:cs="Arial"/>
                <w:sz w:val="24"/>
                <w:szCs w:val="24"/>
                <w:highlight w:val="yellow"/>
              </w:rPr>
              <w:t>l.min</w:t>
            </w:r>
            <w:proofErr w:type="spellEnd"/>
          </w:p>
        </w:tc>
      </w:tr>
    </w:tbl>
    <w:p w14:paraId="1CF8509A" w14:textId="77777777" w:rsidR="001E397A" w:rsidRPr="00616067" w:rsidRDefault="001E397A" w:rsidP="00532735">
      <w:pPr>
        <w:jc w:val="both"/>
        <w:rPr>
          <w:rFonts w:cs="Arial"/>
          <w:sz w:val="24"/>
        </w:rPr>
      </w:pPr>
    </w:p>
    <w:p w14:paraId="0F891B07" w14:textId="77777777" w:rsidR="002D0187" w:rsidRDefault="002D0187" w:rsidP="00532735">
      <w:pPr>
        <w:pStyle w:val="Paragraphedeliste"/>
        <w:numPr>
          <w:ilvl w:val="0"/>
          <w:numId w:val="12"/>
        </w:numPr>
        <w:ind w:left="0" w:hanging="11"/>
        <w:jc w:val="both"/>
        <w:rPr>
          <w:rFonts w:ascii="Arial" w:hAnsi="Arial" w:cs="Arial"/>
          <w:sz w:val="24"/>
          <w:szCs w:val="24"/>
        </w:rPr>
      </w:pPr>
    </w:p>
    <w:p w14:paraId="305FA569" w14:textId="19633F89" w:rsidR="00D41FE0" w:rsidRPr="002D0187" w:rsidRDefault="0002221A" w:rsidP="002D0187">
      <w:pPr>
        <w:pStyle w:val="Paragraphedeliste"/>
        <w:ind w:left="0"/>
        <w:jc w:val="both"/>
        <w:rPr>
          <w:rFonts w:ascii="Arial" w:hAnsi="Arial" w:cs="Arial"/>
          <w:sz w:val="24"/>
          <w:szCs w:val="24"/>
        </w:rPr>
      </w:pPr>
      <w:r w:rsidRPr="002D0187">
        <w:rPr>
          <w:rFonts w:ascii="Arial" w:hAnsi="Arial" w:cs="Arial"/>
          <w:sz w:val="24"/>
          <w:szCs w:val="24"/>
          <w:highlight w:val="yellow"/>
        </w:rPr>
        <w:t>Un surdosage d’acide de 1</w:t>
      </w:r>
      <w:r w:rsidR="00325EC9" w:rsidRPr="002D0187">
        <w:rPr>
          <w:rFonts w:ascii="Arial" w:hAnsi="Arial" w:cs="Arial"/>
          <w:sz w:val="24"/>
          <w:szCs w:val="24"/>
          <w:highlight w:val="yellow"/>
        </w:rPr>
        <w:t> </w:t>
      </w:r>
      <w:proofErr w:type="spellStart"/>
      <w:r w:rsidRPr="002D0187">
        <w:rPr>
          <w:rFonts w:ascii="Arial" w:hAnsi="Arial" w:cs="Arial"/>
          <w:sz w:val="24"/>
          <w:szCs w:val="24"/>
          <w:highlight w:val="yellow"/>
        </w:rPr>
        <w:t>mL</w:t>
      </w:r>
      <w:proofErr w:type="spellEnd"/>
      <w:r w:rsidRPr="002D0187">
        <w:rPr>
          <w:rFonts w:ascii="Arial" w:hAnsi="Arial" w:cs="Arial"/>
          <w:sz w:val="24"/>
          <w:szCs w:val="24"/>
          <w:highlight w:val="yellow"/>
        </w:rPr>
        <w:t xml:space="preserve"> fera diminuer</w:t>
      </w:r>
      <w:r w:rsidR="00325EC9" w:rsidRPr="002D0187">
        <w:rPr>
          <w:rFonts w:ascii="Arial" w:hAnsi="Arial" w:cs="Arial"/>
          <w:sz w:val="24"/>
          <w:szCs w:val="24"/>
          <w:highlight w:val="yellow"/>
        </w:rPr>
        <w:t xml:space="preserve"> le p</w:t>
      </w:r>
      <w:r w:rsidR="00D41FE0" w:rsidRPr="002D0187">
        <w:rPr>
          <w:rFonts w:ascii="Arial" w:hAnsi="Arial" w:cs="Arial"/>
          <w:sz w:val="24"/>
          <w:szCs w:val="24"/>
          <w:highlight w:val="yellow"/>
        </w:rPr>
        <w:t>H à un niveau inférieur à 7</w:t>
      </w:r>
      <w:r w:rsidRPr="002D0187">
        <w:rPr>
          <w:rFonts w:ascii="Arial" w:hAnsi="Arial" w:cs="Arial"/>
          <w:sz w:val="24"/>
          <w:szCs w:val="24"/>
          <w:highlight w:val="yellow"/>
        </w:rPr>
        <w:t>.</w:t>
      </w:r>
      <w:r w:rsidR="00D41FE0" w:rsidRPr="002D0187">
        <w:rPr>
          <w:rFonts w:ascii="Arial" w:hAnsi="Arial" w:cs="Arial"/>
          <w:sz w:val="24"/>
          <w:szCs w:val="24"/>
          <w:highlight w:val="yellow"/>
        </w:rPr>
        <w:t xml:space="preserve">La pompe doit pouvoir doser l’acide au </w:t>
      </w:r>
      <w:r w:rsidR="00325EC9" w:rsidRPr="002D0187">
        <w:rPr>
          <w:rFonts w:ascii="Arial" w:hAnsi="Arial" w:cs="Arial"/>
          <w:sz w:val="24"/>
          <w:szCs w:val="24"/>
          <w:highlight w:val="yellow"/>
        </w:rPr>
        <w:t>millilitre</w:t>
      </w:r>
      <w:r w:rsidR="00D41FE0" w:rsidRPr="002D0187">
        <w:rPr>
          <w:rFonts w:ascii="Arial" w:hAnsi="Arial" w:cs="Arial"/>
          <w:sz w:val="24"/>
          <w:szCs w:val="24"/>
          <w:highlight w:val="yellow"/>
        </w:rPr>
        <w:t xml:space="preserve"> près.</w:t>
      </w:r>
    </w:p>
    <w:p w14:paraId="76ABDB97" w14:textId="2B1128FF" w:rsidR="00D41FE0" w:rsidRPr="00616067" w:rsidRDefault="00D41FE0" w:rsidP="00532735">
      <w:pPr>
        <w:pStyle w:val="Paragraphedeliste"/>
        <w:numPr>
          <w:ilvl w:val="0"/>
          <w:numId w:val="12"/>
        </w:numPr>
        <w:ind w:left="0" w:hanging="11"/>
        <w:jc w:val="both"/>
        <w:rPr>
          <w:rFonts w:ascii="Arial" w:hAnsi="Arial" w:cs="Arial"/>
          <w:sz w:val="24"/>
          <w:szCs w:val="24"/>
        </w:rPr>
      </w:pPr>
    </w:p>
    <w:p w14:paraId="77E8FBFA" w14:textId="1194C8D0" w:rsidR="009D5A30" w:rsidRDefault="009D5A30" w:rsidP="00532735">
      <w:pPr>
        <w:pStyle w:val="Paragraphedeliste"/>
        <w:ind w:left="0"/>
        <w:jc w:val="both"/>
        <w:rPr>
          <w:rFonts w:ascii="Arial" w:hAnsi="Arial" w:cs="Arial"/>
        </w:rPr>
      </w:pPr>
      <w:r w:rsidRPr="00616067">
        <w:rPr>
          <w:rFonts w:ascii="Arial" w:hAnsi="Arial" w:cs="Arial"/>
          <w:sz w:val="24"/>
          <w:szCs w:val="24"/>
          <w:highlight w:val="yellow"/>
        </w:rPr>
        <w:t>La pompe autorisant un débit de 60 L.h</w:t>
      </w:r>
      <w:r w:rsidR="007B22A1" w:rsidRPr="007B22A1">
        <w:rPr>
          <w:rFonts w:ascii="Arial" w:hAnsi="Arial" w:cs="Arial"/>
          <w:sz w:val="24"/>
          <w:szCs w:val="24"/>
          <w:highlight w:val="yellow"/>
          <w:vertAlign w:val="superscript"/>
        </w:rPr>
        <w:t>-1</w:t>
      </w:r>
      <w:r w:rsidRPr="00616067">
        <w:rPr>
          <w:rFonts w:ascii="Arial" w:hAnsi="Arial" w:cs="Arial"/>
          <w:sz w:val="24"/>
          <w:szCs w:val="24"/>
          <w:highlight w:val="yellow"/>
        </w:rPr>
        <w:t xml:space="preserve"> est E55 qui au</w:t>
      </w:r>
      <w:r w:rsidR="007B22A1">
        <w:rPr>
          <w:rFonts w:ascii="Arial" w:hAnsi="Arial" w:cs="Arial"/>
          <w:sz w:val="24"/>
          <w:szCs w:val="24"/>
          <w:highlight w:val="yellow"/>
        </w:rPr>
        <w:t xml:space="preserve">torise un débit maximal de </w:t>
      </w:r>
      <w:r w:rsidR="007B22A1" w:rsidRPr="00373F49">
        <w:rPr>
          <w:rFonts w:ascii="Arial" w:hAnsi="Arial" w:cs="Arial"/>
          <w:highlight w:val="yellow"/>
        </w:rPr>
        <w:t>75 L·</w:t>
      </w:r>
      <w:r w:rsidRPr="00373F49">
        <w:rPr>
          <w:rFonts w:ascii="Arial" w:hAnsi="Arial" w:cs="Arial"/>
          <w:highlight w:val="yellow"/>
        </w:rPr>
        <w:t>h</w:t>
      </w:r>
      <w:r w:rsidR="007B22A1" w:rsidRPr="00373F49">
        <w:rPr>
          <w:rFonts w:ascii="Arial" w:hAnsi="Arial" w:cs="Arial"/>
          <w:highlight w:val="yellow"/>
          <w:vertAlign w:val="superscript"/>
        </w:rPr>
        <w:t>-1</w:t>
      </w:r>
      <w:r w:rsidRPr="00373F49">
        <w:rPr>
          <w:rFonts w:ascii="Arial" w:hAnsi="Arial" w:cs="Arial"/>
          <w:highlight w:val="yellow"/>
        </w:rPr>
        <w:t>.</w:t>
      </w:r>
    </w:p>
    <w:p w14:paraId="1D7112D4" w14:textId="77777777" w:rsidR="00373F49" w:rsidRPr="00373F49" w:rsidRDefault="00373F49" w:rsidP="00532735">
      <w:pPr>
        <w:pStyle w:val="Paragraphedeliste"/>
        <w:ind w:left="0"/>
        <w:jc w:val="both"/>
        <w:rPr>
          <w:rFonts w:ascii="Arial" w:hAnsi="Arial" w:cs="Arial"/>
        </w:rPr>
      </w:pPr>
    </w:p>
    <w:p w14:paraId="6A2E2D06" w14:textId="77777777" w:rsidR="007E3B76" w:rsidRPr="002D0187" w:rsidRDefault="007E3B76" w:rsidP="00532735">
      <w:pPr>
        <w:pStyle w:val="Paragraphedeliste"/>
        <w:numPr>
          <w:ilvl w:val="0"/>
          <w:numId w:val="12"/>
        </w:numPr>
        <w:ind w:left="0" w:hanging="11"/>
        <w:jc w:val="both"/>
        <w:rPr>
          <w:rFonts w:ascii="Arial" w:hAnsi="Arial" w:cs="Arial"/>
          <w:sz w:val="24"/>
          <w:szCs w:val="24"/>
        </w:rPr>
      </w:pPr>
    </w:p>
    <w:p w14:paraId="088235A5" w14:textId="2E821F2D" w:rsidR="007E3B76" w:rsidRPr="00616067" w:rsidRDefault="007E3B76"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La pompe choisit précéd</w:t>
      </w:r>
      <w:r w:rsidR="007B22A1">
        <w:rPr>
          <w:rFonts w:ascii="Arial" w:hAnsi="Arial" w:cs="Arial"/>
          <w:sz w:val="24"/>
          <w:szCs w:val="24"/>
          <w:highlight w:val="yellow"/>
        </w:rPr>
        <w:t>emment fournit un débit de 75 L·h</w:t>
      </w:r>
      <w:r w:rsidR="007B22A1" w:rsidRPr="007B22A1">
        <w:rPr>
          <w:rFonts w:ascii="Arial" w:hAnsi="Arial" w:cs="Arial"/>
          <w:sz w:val="24"/>
          <w:szCs w:val="24"/>
          <w:highlight w:val="yellow"/>
          <w:vertAlign w:val="superscript"/>
        </w:rPr>
        <w:t>-1</w:t>
      </w:r>
      <w:r w:rsidR="007B22A1">
        <w:rPr>
          <w:rFonts w:ascii="Arial" w:hAnsi="Arial" w:cs="Arial"/>
          <w:sz w:val="24"/>
          <w:szCs w:val="24"/>
          <w:highlight w:val="yellow"/>
        </w:rPr>
        <w:t xml:space="preserve"> pour 360 coups·min</w:t>
      </w:r>
      <w:r w:rsidR="007B22A1" w:rsidRPr="007B22A1">
        <w:rPr>
          <w:rFonts w:ascii="Arial" w:hAnsi="Arial" w:cs="Arial"/>
          <w:sz w:val="24"/>
          <w:szCs w:val="24"/>
          <w:highlight w:val="yellow"/>
          <w:vertAlign w:val="superscript"/>
        </w:rPr>
        <w:t>-1</w:t>
      </w:r>
    </w:p>
    <w:p w14:paraId="0650B517" w14:textId="6B424E27" w:rsidR="007E3B76" w:rsidRPr="00616067" w:rsidRDefault="007E3B76" w:rsidP="00532735">
      <w:pPr>
        <w:pStyle w:val="Paragraphedeliste"/>
        <w:ind w:left="0"/>
        <w:jc w:val="both"/>
        <w:rPr>
          <w:rFonts w:ascii="Arial" w:hAnsi="Arial" w:cs="Arial"/>
          <w:sz w:val="24"/>
          <w:szCs w:val="24"/>
          <w:highlight w:val="yellow"/>
        </w:rPr>
      </w:pPr>
      <w:proofErr w:type="spellStart"/>
      <w:r w:rsidRPr="00616067">
        <w:rPr>
          <w:rFonts w:ascii="Arial" w:hAnsi="Arial" w:cs="Arial"/>
          <w:sz w:val="24"/>
          <w:szCs w:val="24"/>
          <w:highlight w:val="yellow"/>
        </w:rPr>
        <w:t>Rf</w:t>
      </w:r>
      <w:proofErr w:type="spellEnd"/>
      <w:r w:rsidRPr="00616067">
        <w:rPr>
          <w:rFonts w:ascii="Arial" w:hAnsi="Arial" w:cs="Arial"/>
          <w:sz w:val="24"/>
          <w:szCs w:val="24"/>
          <w:highlight w:val="yellow"/>
        </w:rPr>
        <w:t xml:space="preserve"> = 360*60/75</w:t>
      </w:r>
    </w:p>
    <w:p w14:paraId="69BD1DBC" w14:textId="4740ECE9" w:rsidR="007E3B76" w:rsidRPr="00616067" w:rsidRDefault="007E3B76" w:rsidP="00532735">
      <w:pPr>
        <w:pStyle w:val="Paragraphedeliste"/>
        <w:ind w:left="0"/>
        <w:jc w:val="both"/>
        <w:rPr>
          <w:rFonts w:ascii="Arial" w:hAnsi="Arial" w:cs="Arial"/>
          <w:sz w:val="24"/>
          <w:szCs w:val="24"/>
        </w:rPr>
      </w:pPr>
      <w:proofErr w:type="spellStart"/>
      <w:r w:rsidRPr="00616067">
        <w:rPr>
          <w:rFonts w:ascii="Arial" w:hAnsi="Arial" w:cs="Arial"/>
          <w:sz w:val="24"/>
          <w:szCs w:val="24"/>
          <w:highlight w:val="yellow"/>
        </w:rPr>
        <w:t>Rf</w:t>
      </w:r>
      <w:proofErr w:type="spellEnd"/>
      <w:r w:rsidRPr="00616067">
        <w:rPr>
          <w:rFonts w:ascii="Arial" w:hAnsi="Arial" w:cs="Arial"/>
          <w:sz w:val="24"/>
          <w:szCs w:val="24"/>
          <w:highlight w:val="yellow"/>
        </w:rPr>
        <w:t xml:space="preserve"> = </w:t>
      </w:r>
      <w:r w:rsidR="007B22A1">
        <w:rPr>
          <w:rFonts w:ascii="Arial" w:hAnsi="Arial" w:cs="Arial"/>
          <w:sz w:val="24"/>
          <w:szCs w:val="24"/>
          <w:highlight w:val="yellow"/>
        </w:rPr>
        <w:t>288 coups·</w:t>
      </w:r>
      <w:r w:rsidRPr="00616067">
        <w:rPr>
          <w:rFonts w:ascii="Arial" w:hAnsi="Arial" w:cs="Arial"/>
          <w:sz w:val="24"/>
          <w:szCs w:val="24"/>
          <w:highlight w:val="yellow"/>
        </w:rPr>
        <w:t>min</w:t>
      </w:r>
      <w:r w:rsidR="007B22A1" w:rsidRPr="007B22A1">
        <w:rPr>
          <w:rFonts w:ascii="Arial" w:hAnsi="Arial" w:cs="Arial"/>
          <w:sz w:val="24"/>
          <w:szCs w:val="24"/>
          <w:highlight w:val="yellow"/>
          <w:vertAlign w:val="superscript"/>
        </w:rPr>
        <w:t>-1</w:t>
      </w:r>
    </w:p>
    <w:p w14:paraId="0CC21FE2" w14:textId="5E451C61" w:rsidR="007E38A0" w:rsidRPr="00616067" w:rsidRDefault="007E38A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w:t>
      </w:r>
      <w:proofErr w:type="spellStart"/>
      <w:r w:rsidRPr="00616067">
        <w:rPr>
          <w:rFonts w:ascii="Arial" w:hAnsi="Arial" w:cs="Arial"/>
          <w:sz w:val="24"/>
          <w:szCs w:val="24"/>
          <w:highlight w:val="yellow"/>
        </w:rPr>
        <w:t>Rf</w:t>
      </w:r>
      <w:proofErr w:type="spellEnd"/>
      <w:r w:rsidRPr="00616067">
        <w:rPr>
          <w:rFonts w:ascii="Arial" w:hAnsi="Arial" w:cs="Arial"/>
          <w:sz w:val="24"/>
          <w:szCs w:val="24"/>
          <w:highlight w:val="yellow"/>
        </w:rPr>
        <w:t xml:space="preserve"> = 288*100/360</w:t>
      </w:r>
    </w:p>
    <w:p w14:paraId="1C5EA40F" w14:textId="399F0FE3" w:rsidR="007E38A0" w:rsidRPr="00616067" w:rsidRDefault="007E38A0" w:rsidP="00532735">
      <w:pPr>
        <w:pStyle w:val="Paragraphedeliste"/>
        <w:ind w:left="0"/>
        <w:jc w:val="both"/>
        <w:rPr>
          <w:rFonts w:ascii="Arial" w:hAnsi="Arial" w:cs="Arial"/>
          <w:sz w:val="24"/>
          <w:szCs w:val="24"/>
        </w:rPr>
      </w:pPr>
      <w:r w:rsidRPr="00616067">
        <w:rPr>
          <w:rFonts w:ascii="Arial" w:hAnsi="Arial" w:cs="Arial"/>
          <w:sz w:val="24"/>
          <w:szCs w:val="24"/>
          <w:highlight w:val="yellow"/>
        </w:rPr>
        <w:t>%</w:t>
      </w:r>
      <w:proofErr w:type="spellStart"/>
      <w:r w:rsidRPr="00616067">
        <w:rPr>
          <w:rFonts w:ascii="Arial" w:hAnsi="Arial" w:cs="Arial"/>
          <w:sz w:val="24"/>
          <w:szCs w:val="24"/>
          <w:highlight w:val="yellow"/>
        </w:rPr>
        <w:t>Rf</w:t>
      </w:r>
      <w:proofErr w:type="spellEnd"/>
      <w:r w:rsidRPr="00616067">
        <w:rPr>
          <w:rFonts w:ascii="Arial" w:hAnsi="Arial" w:cs="Arial"/>
          <w:sz w:val="24"/>
          <w:szCs w:val="24"/>
          <w:highlight w:val="yellow"/>
        </w:rPr>
        <w:t xml:space="preserve"> = 80 %</w:t>
      </w:r>
    </w:p>
    <w:p w14:paraId="1112793F" w14:textId="77777777" w:rsidR="007E38A0" w:rsidRPr="00616067" w:rsidRDefault="007E38A0" w:rsidP="00532735">
      <w:pPr>
        <w:pStyle w:val="Paragraphedeliste"/>
        <w:ind w:left="0"/>
        <w:jc w:val="both"/>
        <w:rPr>
          <w:rFonts w:ascii="Arial" w:hAnsi="Arial" w:cs="Arial"/>
          <w:sz w:val="24"/>
          <w:szCs w:val="24"/>
        </w:rPr>
      </w:pPr>
    </w:p>
    <w:p w14:paraId="699B6227" w14:textId="2AEB3601" w:rsidR="00EC1759" w:rsidRPr="002D0187" w:rsidRDefault="00EC1759" w:rsidP="00532735">
      <w:pPr>
        <w:pStyle w:val="Paragraphedeliste"/>
        <w:numPr>
          <w:ilvl w:val="0"/>
          <w:numId w:val="12"/>
        </w:numPr>
        <w:ind w:left="0" w:hanging="11"/>
        <w:jc w:val="both"/>
        <w:rPr>
          <w:rFonts w:ascii="Arial" w:hAnsi="Arial" w:cs="Arial"/>
          <w:sz w:val="24"/>
          <w:szCs w:val="24"/>
        </w:rPr>
      </w:pPr>
    </w:p>
    <w:p w14:paraId="091159CC" w14:textId="0FF269FB" w:rsidR="00EC1759" w:rsidRPr="00616067" w:rsidRDefault="00EC1759"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Le débit minimal est obtenu lorsque l’on va régler la fréquence su</w:t>
      </w:r>
      <w:r w:rsidR="007B22A1">
        <w:rPr>
          <w:rFonts w:ascii="Arial" w:hAnsi="Arial" w:cs="Arial"/>
          <w:sz w:val="24"/>
          <w:szCs w:val="24"/>
          <w:highlight w:val="yellow"/>
        </w:rPr>
        <w:t>r 1 coups·</w:t>
      </w:r>
      <w:r w:rsidR="006E212E" w:rsidRPr="00616067">
        <w:rPr>
          <w:rFonts w:ascii="Arial" w:hAnsi="Arial" w:cs="Arial"/>
          <w:sz w:val="24"/>
          <w:szCs w:val="24"/>
          <w:highlight w:val="yellow"/>
        </w:rPr>
        <w:t>min</w:t>
      </w:r>
      <w:r w:rsidR="007B22A1" w:rsidRPr="007B22A1">
        <w:rPr>
          <w:rFonts w:ascii="Arial" w:hAnsi="Arial" w:cs="Arial"/>
          <w:sz w:val="24"/>
          <w:szCs w:val="24"/>
          <w:highlight w:val="yellow"/>
          <w:vertAlign w:val="superscript"/>
        </w:rPr>
        <w:t>-1</w:t>
      </w:r>
      <w:r w:rsidR="006E212E" w:rsidRPr="00616067">
        <w:rPr>
          <w:rFonts w:ascii="Arial" w:hAnsi="Arial" w:cs="Arial"/>
          <w:sz w:val="24"/>
          <w:szCs w:val="24"/>
          <w:highlight w:val="yellow"/>
        </w:rPr>
        <w:t xml:space="preserve">. Le volume obtenu est donc de 3,4 </w:t>
      </w:r>
      <w:proofErr w:type="spellStart"/>
      <w:r w:rsidR="006E212E" w:rsidRPr="00616067">
        <w:rPr>
          <w:rFonts w:ascii="Arial" w:hAnsi="Arial" w:cs="Arial"/>
          <w:sz w:val="24"/>
          <w:szCs w:val="24"/>
          <w:highlight w:val="yellow"/>
        </w:rPr>
        <w:t>mL</w:t>
      </w:r>
      <w:proofErr w:type="spellEnd"/>
      <w:r w:rsidR="006E212E" w:rsidRPr="00616067">
        <w:rPr>
          <w:rFonts w:ascii="Arial" w:hAnsi="Arial" w:cs="Arial"/>
          <w:sz w:val="24"/>
          <w:szCs w:val="24"/>
          <w:highlight w:val="yellow"/>
        </w:rPr>
        <w:t>.</w:t>
      </w:r>
    </w:p>
    <w:p w14:paraId="79AEA299" w14:textId="177C2A21" w:rsidR="00EC1759" w:rsidRPr="00616067" w:rsidRDefault="00EC1759"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Volume p</w:t>
      </w:r>
      <w:r w:rsidR="006E212E" w:rsidRPr="00616067">
        <w:rPr>
          <w:rFonts w:ascii="Arial" w:hAnsi="Arial" w:cs="Arial"/>
          <w:sz w:val="24"/>
          <w:szCs w:val="24"/>
          <w:highlight w:val="yellow"/>
        </w:rPr>
        <w:t xml:space="preserve">ar coup = 1000/288 = 3,4 </w:t>
      </w:r>
      <w:proofErr w:type="spellStart"/>
      <w:r w:rsidR="006E212E" w:rsidRPr="00616067">
        <w:rPr>
          <w:rFonts w:ascii="Arial" w:hAnsi="Arial" w:cs="Arial"/>
          <w:sz w:val="24"/>
          <w:szCs w:val="24"/>
          <w:highlight w:val="yellow"/>
        </w:rPr>
        <w:t>mL</w:t>
      </w:r>
      <w:proofErr w:type="spellEnd"/>
    </w:p>
    <w:p w14:paraId="32474028" w14:textId="77777777" w:rsidR="00EC1759" w:rsidRPr="00616067" w:rsidRDefault="00EC1759" w:rsidP="00532735">
      <w:pPr>
        <w:pStyle w:val="Paragraphedeliste"/>
        <w:ind w:left="0"/>
        <w:jc w:val="both"/>
        <w:rPr>
          <w:rFonts w:ascii="Arial" w:hAnsi="Arial" w:cs="Arial"/>
          <w:sz w:val="24"/>
          <w:szCs w:val="24"/>
        </w:rPr>
      </w:pPr>
    </w:p>
    <w:p w14:paraId="18433F46" w14:textId="7F3E1266" w:rsidR="006E212E" w:rsidRPr="00B45993" w:rsidRDefault="006E212E" w:rsidP="00532735">
      <w:pPr>
        <w:pStyle w:val="Paragraphedeliste"/>
        <w:numPr>
          <w:ilvl w:val="0"/>
          <w:numId w:val="12"/>
        </w:numPr>
        <w:ind w:left="0" w:hanging="11"/>
        <w:jc w:val="both"/>
        <w:rPr>
          <w:rFonts w:ascii="Arial" w:hAnsi="Arial" w:cs="Arial"/>
          <w:sz w:val="24"/>
          <w:szCs w:val="24"/>
        </w:rPr>
      </w:pPr>
    </w:p>
    <w:p w14:paraId="013ADA47" w14:textId="31E4E5C9" w:rsidR="005242C1" w:rsidRPr="00616067" w:rsidRDefault="00B45993" w:rsidP="00532735">
      <w:pPr>
        <w:pStyle w:val="Paragraphedeliste"/>
        <w:ind w:left="0"/>
        <w:jc w:val="both"/>
        <w:rPr>
          <w:rFonts w:ascii="Arial" w:hAnsi="Arial" w:cs="Arial"/>
          <w:sz w:val="24"/>
          <w:szCs w:val="24"/>
        </w:rPr>
      </w:pPr>
      <w:r>
        <w:rPr>
          <w:rFonts w:ascii="Arial" w:hAnsi="Arial" w:cs="Arial"/>
          <w:sz w:val="24"/>
          <w:szCs w:val="24"/>
          <w:highlight w:val="yellow"/>
        </w:rPr>
        <w:t>N</w:t>
      </w:r>
      <w:r w:rsidR="00FD7AE9">
        <w:rPr>
          <w:rFonts w:ascii="Arial" w:hAnsi="Arial" w:cs="Arial"/>
          <w:sz w:val="24"/>
          <w:szCs w:val="24"/>
          <w:highlight w:val="yellow"/>
        </w:rPr>
        <w:t xml:space="preserve">on cette pompe ne convient pas, le volume minimal injecté est supérieur à 1 </w:t>
      </w:r>
      <w:proofErr w:type="spellStart"/>
      <w:r w:rsidR="00FD7AE9">
        <w:rPr>
          <w:rFonts w:ascii="Arial" w:hAnsi="Arial" w:cs="Arial"/>
          <w:sz w:val="24"/>
          <w:szCs w:val="24"/>
          <w:highlight w:val="yellow"/>
        </w:rPr>
        <w:t>mL</w:t>
      </w:r>
      <w:proofErr w:type="spellEnd"/>
      <w:r w:rsidR="006E212E" w:rsidRPr="00616067">
        <w:rPr>
          <w:rFonts w:ascii="Arial" w:hAnsi="Arial" w:cs="Arial"/>
          <w:sz w:val="24"/>
          <w:szCs w:val="24"/>
          <w:highlight w:val="yellow"/>
        </w:rPr>
        <w:t>.</w:t>
      </w:r>
    </w:p>
    <w:p w14:paraId="1DE7EF0B" w14:textId="617046E3" w:rsidR="00B26C8D" w:rsidRPr="00616067" w:rsidRDefault="00B26C8D" w:rsidP="00B26C8D">
      <w:pPr>
        <w:pStyle w:val="Paragraphedeliste"/>
        <w:jc w:val="both"/>
        <w:rPr>
          <w:rFonts w:ascii="Arial" w:hAnsi="Arial" w:cs="Arial"/>
          <w:sz w:val="24"/>
          <w:szCs w:val="24"/>
        </w:rPr>
      </w:pPr>
      <w:r w:rsidRPr="00616067">
        <w:rPr>
          <w:rFonts w:ascii="Arial" w:hAnsi="Arial" w:cs="Arial"/>
          <w:sz w:val="24"/>
          <w:szCs w:val="24"/>
        </w:rPr>
        <w:br w:type="page"/>
      </w:r>
    </w:p>
    <w:p w14:paraId="2B5C4BEE" w14:textId="5A60C1AB" w:rsidR="00EE26A2" w:rsidRPr="0065256C" w:rsidRDefault="0065256C" w:rsidP="0065256C">
      <w:pPr>
        <w:pStyle w:val="Paragraphedeliste"/>
        <w:ind w:left="0"/>
        <w:rPr>
          <w:rFonts w:ascii="Arial" w:hAnsi="Arial" w:cs="Arial"/>
          <w:b/>
          <w:sz w:val="28"/>
          <w:szCs w:val="28"/>
        </w:rPr>
      </w:pPr>
      <w:r w:rsidRPr="0065256C">
        <w:rPr>
          <w:rFonts w:cs="Arial"/>
          <w:b/>
          <w:sz w:val="28"/>
          <w:szCs w:val="28"/>
        </w:rPr>
        <w:lastRenderedPageBreak/>
        <w:t xml:space="preserve">Partie B : Dimensionnement d’un groupe de refroidissement </w:t>
      </w:r>
    </w:p>
    <w:p w14:paraId="5215BD02" w14:textId="5A5EAC85" w:rsidR="009134A3" w:rsidRPr="00616067" w:rsidRDefault="009134A3" w:rsidP="008A77F4">
      <w:pPr>
        <w:pStyle w:val="Paragraphedeliste"/>
        <w:numPr>
          <w:ilvl w:val="0"/>
          <w:numId w:val="19"/>
        </w:numPr>
        <w:ind w:left="0" w:firstLine="0"/>
        <w:jc w:val="both"/>
        <w:rPr>
          <w:rFonts w:ascii="Arial" w:hAnsi="Arial" w:cs="Arial"/>
          <w:sz w:val="24"/>
          <w:szCs w:val="24"/>
        </w:rPr>
      </w:pPr>
    </w:p>
    <w:p w14:paraId="3530C552" w14:textId="4BB7854E" w:rsidR="009134A3" w:rsidRPr="00616067" w:rsidRDefault="00A06E8B" w:rsidP="00532735">
      <w:pPr>
        <w:pStyle w:val="Paragraphedeliste"/>
        <w:ind w:left="0"/>
        <w:jc w:val="both"/>
        <w:rPr>
          <w:rFonts w:ascii="Arial" w:hAnsi="Arial" w:cs="Arial"/>
          <w:sz w:val="24"/>
          <w:szCs w:val="24"/>
          <w:highlight w:val="yellow"/>
        </w:rPr>
      </w:pPr>
      <w:r>
        <w:rPr>
          <w:rFonts w:ascii="Arial" w:hAnsi="Arial" w:cs="Arial"/>
          <w:sz w:val="24"/>
          <w:szCs w:val="24"/>
          <w:highlight w:val="yellow"/>
        </w:rPr>
        <w:t>1m3 d’effluents dégage 63 </w:t>
      </w:r>
      <w:r w:rsidR="009134A3" w:rsidRPr="00616067">
        <w:rPr>
          <w:rFonts w:ascii="Arial" w:hAnsi="Arial" w:cs="Arial"/>
          <w:sz w:val="24"/>
          <w:szCs w:val="24"/>
          <w:highlight w:val="yellow"/>
        </w:rPr>
        <w:t>MJ, 1,8 m</w:t>
      </w:r>
      <w:r w:rsidR="009134A3" w:rsidRPr="00A06E8B">
        <w:rPr>
          <w:rFonts w:ascii="Arial" w:hAnsi="Arial" w:cs="Arial"/>
          <w:sz w:val="24"/>
          <w:szCs w:val="24"/>
          <w:highlight w:val="yellow"/>
          <w:vertAlign w:val="superscript"/>
        </w:rPr>
        <w:t>3</w:t>
      </w:r>
      <w:r w:rsidR="009134A3" w:rsidRPr="00616067">
        <w:rPr>
          <w:rFonts w:ascii="Arial" w:hAnsi="Arial" w:cs="Arial"/>
          <w:sz w:val="24"/>
          <w:szCs w:val="24"/>
          <w:highlight w:val="yellow"/>
        </w:rPr>
        <w:t xml:space="preserve"> dégagera donc 1,8 fois plus.</w:t>
      </w:r>
    </w:p>
    <w:p w14:paraId="6D5E2157" w14:textId="44EA0630" w:rsidR="009134A3" w:rsidRPr="00616067" w:rsidRDefault="009134A3" w:rsidP="00532735">
      <w:pPr>
        <w:pStyle w:val="Paragraphedeliste"/>
        <w:ind w:left="0"/>
        <w:jc w:val="both"/>
        <w:rPr>
          <w:rFonts w:ascii="Arial" w:hAnsi="Arial" w:cs="Arial"/>
          <w:sz w:val="24"/>
          <w:szCs w:val="24"/>
        </w:rPr>
      </w:pPr>
      <w:r w:rsidRPr="00616067">
        <w:rPr>
          <w:rFonts w:ascii="Arial" w:hAnsi="Arial" w:cs="Arial"/>
          <w:sz w:val="24"/>
          <w:szCs w:val="24"/>
          <w:highlight w:val="yellow"/>
        </w:rPr>
        <w:t>C = 6</w:t>
      </w:r>
      <w:r w:rsidR="00C55CE0" w:rsidRPr="00616067">
        <w:rPr>
          <w:rFonts w:ascii="Arial" w:hAnsi="Arial" w:cs="Arial"/>
          <w:sz w:val="24"/>
          <w:szCs w:val="24"/>
          <w:highlight w:val="yellow"/>
        </w:rPr>
        <w:t>3*1,8 = 113,6</w:t>
      </w:r>
      <w:r w:rsidR="00A06E8B">
        <w:rPr>
          <w:rFonts w:ascii="Arial" w:hAnsi="Arial" w:cs="Arial"/>
          <w:sz w:val="24"/>
          <w:szCs w:val="24"/>
          <w:highlight w:val="yellow"/>
        </w:rPr>
        <w:t> </w:t>
      </w:r>
      <w:r w:rsidRPr="00616067">
        <w:rPr>
          <w:rFonts w:ascii="Arial" w:hAnsi="Arial" w:cs="Arial"/>
          <w:sz w:val="24"/>
          <w:szCs w:val="24"/>
          <w:highlight w:val="yellow"/>
        </w:rPr>
        <w:t>MJ.</w:t>
      </w:r>
    </w:p>
    <w:p w14:paraId="4C788DBD" w14:textId="77777777" w:rsidR="009134A3" w:rsidRPr="00616067" w:rsidRDefault="009134A3" w:rsidP="00532735">
      <w:pPr>
        <w:pStyle w:val="Paragraphedeliste"/>
        <w:ind w:left="0"/>
        <w:jc w:val="both"/>
        <w:rPr>
          <w:rFonts w:ascii="Arial" w:hAnsi="Arial" w:cs="Arial"/>
          <w:sz w:val="24"/>
          <w:szCs w:val="24"/>
        </w:rPr>
      </w:pPr>
    </w:p>
    <w:p w14:paraId="34D2201E" w14:textId="7D0D5AEE" w:rsidR="009134A3" w:rsidRPr="00616067" w:rsidRDefault="009134A3" w:rsidP="008A77F4">
      <w:pPr>
        <w:pStyle w:val="Paragraphedeliste"/>
        <w:numPr>
          <w:ilvl w:val="0"/>
          <w:numId w:val="19"/>
        </w:numPr>
        <w:ind w:left="0" w:firstLine="0"/>
        <w:jc w:val="both"/>
        <w:rPr>
          <w:rFonts w:ascii="Arial" w:hAnsi="Arial" w:cs="Arial"/>
          <w:sz w:val="24"/>
          <w:szCs w:val="24"/>
        </w:rPr>
      </w:pPr>
    </w:p>
    <w:p w14:paraId="17672A04" w14:textId="70817C12" w:rsidR="001652DB" w:rsidRPr="00616067" w:rsidRDefault="001652DB" w:rsidP="00532735">
      <w:pPr>
        <w:pStyle w:val="Paragraphedeliste"/>
        <w:ind w:left="0"/>
        <w:jc w:val="both"/>
        <w:rPr>
          <w:rFonts w:ascii="Arial" w:hAnsi="Arial" w:cs="Arial"/>
          <w:sz w:val="24"/>
          <w:szCs w:val="24"/>
        </w:rPr>
      </w:pPr>
      <w:r w:rsidRPr="00616067">
        <w:rPr>
          <w:rFonts w:ascii="Arial" w:hAnsi="Arial" w:cs="Arial"/>
          <w:sz w:val="24"/>
          <w:szCs w:val="24"/>
          <w:highlight w:val="yellow"/>
        </w:rPr>
        <w:t>En lecture directe sur le graphique, on relève une puissance théorique</w:t>
      </w:r>
      <w:r w:rsidR="00A06E8B">
        <w:rPr>
          <w:rFonts w:ascii="Arial" w:hAnsi="Arial" w:cs="Arial"/>
          <w:sz w:val="24"/>
          <w:szCs w:val="24"/>
          <w:highlight w:val="yellow"/>
        </w:rPr>
        <w:t xml:space="preserve"> de 6,3 kW·</w:t>
      </w:r>
      <w:r w:rsidR="00D226A2" w:rsidRPr="00616067">
        <w:rPr>
          <w:rFonts w:ascii="Arial" w:hAnsi="Arial" w:cs="Arial"/>
          <w:sz w:val="24"/>
          <w:szCs w:val="24"/>
          <w:highlight w:val="yellow"/>
        </w:rPr>
        <w:t>h</w:t>
      </w:r>
      <w:r w:rsidR="00A06E8B" w:rsidRPr="00A06E8B">
        <w:rPr>
          <w:rFonts w:ascii="Arial" w:hAnsi="Arial" w:cs="Arial"/>
          <w:sz w:val="24"/>
          <w:szCs w:val="24"/>
          <w:highlight w:val="yellow"/>
          <w:vertAlign w:val="superscript"/>
        </w:rPr>
        <w:t>-1</w:t>
      </w:r>
    </w:p>
    <w:p w14:paraId="327EF5F2" w14:textId="7048E048" w:rsidR="000B675B" w:rsidRPr="00616067" w:rsidRDefault="000B675B" w:rsidP="00532735">
      <w:pPr>
        <w:pStyle w:val="Paragraphedeliste"/>
        <w:ind w:left="0"/>
        <w:jc w:val="both"/>
        <w:rPr>
          <w:rFonts w:ascii="Arial" w:hAnsi="Arial" w:cs="Arial"/>
          <w:sz w:val="24"/>
          <w:szCs w:val="24"/>
        </w:rPr>
      </w:pPr>
      <w:proofErr w:type="spellStart"/>
      <w:r w:rsidRPr="00A06E8B">
        <w:rPr>
          <w:rFonts w:ascii="Arial" w:hAnsi="Arial" w:cs="Arial"/>
          <w:sz w:val="24"/>
          <w:szCs w:val="24"/>
          <w:highlight w:val="yellow"/>
        </w:rPr>
        <w:t>Pfrigo</w:t>
      </w:r>
      <w:proofErr w:type="spellEnd"/>
      <w:r w:rsidRPr="00A06E8B">
        <w:rPr>
          <w:rFonts w:ascii="Arial" w:hAnsi="Arial" w:cs="Arial"/>
          <w:sz w:val="24"/>
          <w:szCs w:val="24"/>
          <w:highlight w:val="yellow"/>
        </w:rPr>
        <w:t xml:space="preserve"> = 6,3*1,4 = 8,</w:t>
      </w:r>
      <w:r w:rsidR="00A06E8B">
        <w:rPr>
          <w:rFonts w:ascii="Arial" w:hAnsi="Arial" w:cs="Arial"/>
          <w:sz w:val="24"/>
          <w:szCs w:val="24"/>
          <w:highlight w:val="yellow"/>
        </w:rPr>
        <w:t>8 kW·</w:t>
      </w:r>
      <w:r w:rsidRPr="00A06E8B">
        <w:rPr>
          <w:rFonts w:ascii="Arial" w:hAnsi="Arial" w:cs="Arial"/>
          <w:sz w:val="24"/>
          <w:szCs w:val="24"/>
          <w:highlight w:val="yellow"/>
        </w:rPr>
        <w:t>h</w:t>
      </w:r>
      <w:r w:rsidR="00A06E8B" w:rsidRPr="00A06E8B">
        <w:rPr>
          <w:rFonts w:ascii="Arial" w:hAnsi="Arial" w:cs="Arial"/>
          <w:sz w:val="24"/>
          <w:szCs w:val="24"/>
          <w:highlight w:val="yellow"/>
          <w:vertAlign w:val="superscript"/>
        </w:rPr>
        <w:t>-1</w:t>
      </w:r>
    </w:p>
    <w:p w14:paraId="4F2CB0E1" w14:textId="77777777" w:rsidR="00D226A2" w:rsidRPr="00616067" w:rsidRDefault="00D226A2" w:rsidP="00532735">
      <w:pPr>
        <w:pStyle w:val="Paragraphedeliste"/>
        <w:ind w:left="0"/>
        <w:jc w:val="both"/>
        <w:rPr>
          <w:rFonts w:ascii="Arial" w:hAnsi="Arial" w:cs="Arial"/>
          <w:sz w:val="24"/>
          <w:szCs w:val="24"/>
        </w:rPr>
      </w:pPr>
    </w:p>
    <w:p w14:paraId="3894E8D4" w14:textId="04665CE4" w:rsidR="001652DB" w:rsidRPr="00616067" w:rsidRDefault="001652DB" w:rsidP="008A77F4">
      <w:pPr>
        <w:pStyle w:val="Paragraphedeliste"/>
        <w:numPr>
          <w:ilvl w:val="0"/>
          <w:numId w:val="19"/>
        </w:numPr>
        <w:ind w:left="0" w:firstLine="0"/>
        <w:jc w:val="both"/>
        <w:rPr>
          <w:rFonts w:ascii="Arial" w:hAnsi="Arial" w:cs="Arial"/>
          <w:sz w:val="24"/>
          <w:szCs w:val="24"/>
        </w:rPr>
      </w:pPr>
    </w:p>
    <w:p w14:paraId="1E9B4AF3" w14:textId="00713716" w:rsidR="00786340" w:rsidRPr="00616067" w:rsidRDefault="00786340" w:rsidP="00532735">
      <w:pPr>
        <w:pStyle w:val="Paragraphedeliste"/>
        <w:ind w:left="0"/>
        <w:jc w:val="both"/>
        <w:rPr>
          <w:rFonts w:ascii="Arial" w:hAnsi="Arial" w:cs="Arial"/>
          <w:sz w:val="24"/>
          <w:szCs w:val="24"/>
        </w:rPr>
      </w:pPr>
      <w:r w:rsidRPr="00616067">
        <w:rPr>
          <w:rFonts w:ascii="Arial" w:hAnsi="Arial" w:cs="Arial"/>
          <w:sz w:val="24"/>
          <w:szCs w:val="24"/>
          <w:highlight w:val="yellow"/>
        </w:rPr>
        <w:t>Dans le catalogue le groupe qui conviendrait est le IPE 20, qui présente une pu</w:t>
      </w:r>
      <w:r w:rsidR="00A06E8B">
        <w:rPr>
          <w:rFonts w:ascii="Arial" w:hAnsi="Arial" w:cs="Arial"/>
          <w:sz w:val="24"/>
          <w:szCs w:val="24"/>
          <w:highlight w:val="yellow"/>
        </w:rPr>
        <w:t>issance frigorifique de 12,2 kW·</w:t>
      </w:r>
      <w:r w:rsidRPr="00616067">
        <w:rPr>
          <w:rFonts w:ascii="Arial" w:hAnsi="Arial" w:cs="Arial"/>
          <w:sz w:val="24"/>
          <w:szCs w:val="24"/>
          <w:highlight w:val="yellow"/>
        </w:rPr>
        <w:t>h</w:t>
      </w:r>
      <w:r w:rsidR="00A06E8B" w:rsidRPr="00A06E8B">
        <w:rPr>
          <w:rFonts w:ascii="Arial" w:hAnsi="Arial" w:cs="Arial"/>
          <w:sz w:val="24"/>
          <w:szCs w:val="24"/>
          <w:highlight w:val="yellow"/>
          <w:vertAlign w:val="superscript"/>
        </w:rPr>
        <w:t>-1</w:t>
      </w:r>
    </w:p>
    <w:p w14:paraId="363782F4" w14:textId="77777777" w:rsidR="00786340" w:rsidRPr="00616067" w:rsidRDefault="00786340" w:rsidP="00532735">
      <w:pPr>
        <w:pStyle w:val="Paragraphedeliste"/>
        <w:ind w:left="0"/>
        <w:jc w:val="both"/>
        <w:rPr>
          <w:rFonts w:ascii="Arial" w:hAnsi="Arial" w:cs="Arial"/>
          <w:sz w:val="24"/>
          <w:szCs w:val="24"/>
        </w:rPr>
      </w:pPr>
    </w:p>
    <w:p w14:paraId="769BB916" w14:textId="0DBAE0C7" w:rsidR="009D16B5" w:rsidRPr="00616067" w:rsidRDefault="009D16B5" w:rsidP="002D0187">
      <w:pPr>
        <w:pStyle w:val="Paragraphedeliste"/>
        <w:numPr>
          <w:ilvl w:val="0"/>
          <w:numId w:val="19"/>
        </w:numPr>
        <w:ind w:left="0" w:firstLine="0"/>
        <w:jc w:val="both"/>
        <w:rPr>
          <w:rFonts w:ascii="Arial" w:hAnsi="Arial" w:cs="Arial"/>
          <w:sz w:val="24"/>
          <w:szCs w:val="24"/>
        </w:rPr>
      </w:pPr>
    </w:p>
    <w:tbl>
      <w:tblPr>
        <w:tblStyle w:val="Grilledutableau"/>
        <w:tblW w:w="0" w:type="auto"/>
        <w:tblInd w:w="720" w:type="dxa"/>
        <w:tblLook w:val="04A0" w:firstRow="1" w:lastRow="0" w:firstColumn="1" w:lastColumn="0" w:noHBand="0" w:noVBand="1"/>
      </w:tblPr>
      <w:tblGrid>
        <w:gridCol w:w="3042"/>
        <w:gridCol w:w="1524"/>
        <w:gridCol w:w="1524"/>
        <w:gridCol w:w="1519"/>
        <w:gridCol w:w="1520"/>
      </w:tblGrid>
      <w:tr w:rsidR="00C55CE0" w:rsidRPr="00616067" w14:paraId="68ABC7FA" w14:textId="77777777" w:rsidTr="00C55CE0">
        <w:tc>
          <w:tcPr>
            <w:tcW w:w="3042" w:type="dxa"/>
          </w:tcPr>
          <w:p w14:paraId="75598834" w14:textId="23495E32" w:rsidR="00C55CE0" w:rsidRPr="00616067" w:rsidRDefault="00C514C3"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Volumes à traiter</w:t>
            </w:r>
          </w:p>
        </w:tc>
        <w:tc>
          <w:tcPr>
            <w:tcW w:w="3048" w:type="dxa"/>
            <w:gridSpan w:val="2"/>
          </w:tcPr>
          <w:p w14:paraId="06CB2B61" w14:textId="5E63490C"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1m</w:t>
            </w:r>
            <w:r w:rsidRPr="00A06E8B">
              <w:rPr>
                <w:rFonts w:ascii="Arial" w:hAnsi="Arial" w:cs="Arial"/>
                <w:sz w:val="24"/>
                <w:szCs w:val="24"/>
                <w:highlight w:val="yellow"/>
                <w:vertAlign w:val="superscript"/>
              </w:rPr>
              <w:t>3</w:t>
            </w:r>
          </w:p>
        </w:tc>
        <w:tc>
          <w:tcPr>
            <w:tcW w:w="3039" w:type="dxa"/>
            <w:gridSpan w:val="2"/>
          </w:tcPr>
          <w:p w14:paraId="3B4BDEB6" w14:textId="21F62EA6"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1,8 m</w:t>
            </w:r>
            <w:r w:rsidRPr="00A06E8B">
              <w:rPr>
                <w:rFonts w:ascii="Arial" w:hAnsi="Arial" w:cs="Arial"/>
                <w:sz w:val="24"/>
                <w:szCs w:val="24"/>
                <w:highlight w:val="yellow"/>
                <w:vertAlign w:val="superscript"/>
              </w:rPr>
              <w:t>3</w:t>
            </w:r>
          </w:p>
        </w:tc>
      </w:tr>
      <w:tr w:rsidR="00C55CE0" w:rsidRPr="00616067" w14:paraId="154D35C2" w14:textId="77777777" w:rsidTr="00C55CE0">
        <w:tc>
          <w:tcPr>
            <w:tcW w:w="3042" w:type="dxa"/>
          </w:tcPr>
          <w:p w14:paraId="2123B630" w14:textId="55455699" w:rsidR="00C55CE0" w:rsidRPr="00616067" w:rsidRDefault="00C514C3" w:rsidP="00532735">
            <w:pPr>
              <w:pStyle w:val="Paragraphedeliste"/>
              <w:ind w:left="0"/>
              <w:jc w:val="both"/>
              <w:rPr>
                <w:rFonts w:ascii="Arial" w:hAnsi="Arial" w:cs="Arial"/>
                <w:sz w:val="24"/>
                <w:szCs w:val="24"/>
                <w:highlight w:val="yellow"/>
              </w:rPr>
            </w:pPr>
            <w:r w:rsidRPr="00A06E8B">
              <w:rPr>
                <w:rFonts w:ascii="Arial" w:hAnsi="Arial" w:cs="Arial"/>
                <w:sz w:val="24"/>
                <w:szCs w:val="24"/>
                <w:highlight w:val="yellow"/>
              </w:rPr>
              <w:t>Concentrations</w:t>
            </w:r>
            <w:r w:rsidR="00A06E8B" w:rsidRPr="00A06E8B">
              <w:rPr>
                <w:rFonts w:ascii="Arial" w:hAnsi="Arial" w:cs="Arial"/>
                <w:sz w:val="24"/>
                <w:szCs w:val="24"/>
                <w:highlight w:val="yellow"/>
              </w:rPr>
              <w:t xml:space="preserve"> en g·L</w:t>
            </w:r>
            <w:r w:rsidR="00A06E8B" w:rsidRPr="00A06E8B">
              <w:rPr>
                <w:rFonts w:ascii="Arial" w:hAnsi="Arial" w:cs="Arial"/>
                <w:sz w:val="24"/>
                <w:szCs w:val="24"/>
                <w:highlight w:val="yellow"/>
                <w:vertAlign w:val="superscript"/>
              </w:rPr>
              <w:t>-1</w:t>
            </w:r>
          </w:p>
        </w:tc>
        <w:tc>
          <w:tcPr>
            <w:tcW w:w="1524" w:type="dxa"/>
          </w:tcPr>
          <w:p w14:paraId="12AAA7D2" w14:textId="319CDF8B" w:rsidR="00C55CE0" w:rsidRPr="00616067" w:rsidRDefault="00A06E8B" w:rsidP="00A06E8B">
            <w:pPr>
              <w:pStyle w:val="Paragraphedeliste"/>
              <w:ind w:left="0"/>
              <w:jc w:val="both"/>
              <w:rPr>
                <w:rFonts w:ascii="Arial" w:hAnsi="Arial" w:cs="Arial"/>
                <w:sz w:val="24"/>
                <w:szCs w:val="24"/>
                <w:highlight w:val="yellow"/>
              </w:rPr>
            </w:pPr>
            <w:r>
              <w:rPr>
                <w:rFonts w:ascii="Arial" w:hAnsi="Arial" w:cs="Arial"/>
                <w:sz w:val="24"/>
                <w:szCs w:val="24"/>
                <w:highlight w:val="yellow"/>
              </w:rPr>
              <w:t>44</w:t>
            </w:r>
          </w:p>
        </w:tc>
        <w:tc>
          <w:tcPr>
            <w:tcW w:w="1524" w:type="dxa"/>
          </w:tcPr>
          <w:p w14:paraId="72110648" w14:textId="44057AA4" w:rsidR="00C55CE0" w:rsidRPr="00616067" w:rsidRDefault="00C55CE0" w:rsidP="00A06E8B">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440</w:t>
            </w:r>
          </w:p>
        </w:tc>
        <w:tc>
          <w:tcPr>
            <w:tcW w:w="1519" w:type="dxa"/>
          </w:tcPr>
          <w:p w14:paraId="17D7565F" w14:textId="480C724B"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44</w:t>
            </w:r>
          </w:p>
        </w:tc>
        <w:tc>
          <w:tcPr>
            <w:tcW w:w="1520" w:type="dxa"/>
          </w:tcPr>
          <w:p w14:paraId="122AF6DD" w14:textId="7315ADCB" w:rsidR="00C55CE0" w:rsidRPr="00616067" w:rsidRDefault="00A06E8B" w:rsidP="00532735">
            <w:pPr>
              <w:pStyle w:val="Paragraphedeliste"/>
              <w:ind w:left="0"/>
              <w:jc w:val="both"/>
              <w:rPr>
                <w:rFonts w:ascii="Arial" w:hAnsi="Arial" w:cs="Arial"/>
                <w:sz w:val="24"/>
                <w:szCs w:val="24"/>
                <w:highlight w:val="yellow"/>
              </w:rPr>
            </w:pPr>
            <w:r>
              <w:rPr>
                <w:rFonts w:ascii="Arial" w:hAnsi="Arial" w:cs="Arial"/>
                <w:sz w:val="24"/>
                <w:szCs w:val="24"/>
                <w:highlight w:val="yellow"/>
              </w:rPr>
              <w:t>440</w:t>
            </w:r>
          </w:p>
        </w:tc>
      </w:tr>
      <w:tr w:rsidR="00C55CE0" w:rsidRPr="00616067" w14:paraId="46B30F6B" w14:textId="77777777" w:rsidTr="00C55CE0">
        <w:tc>
          <w:tcPr>
            <w:tcW w:w="3042" w:type="dxa"/>
          </w:tcPr>
          <w:p w14:paraId="4E14132A" w14:textId="4D02B7A9" w:rsidR="00C55CE0" w:rsidRPr="00616067" w:rsidRDefault="00C514C3"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Chaleurs à dissiper (en MJ)</w:t>
            </w:r>
          </w:p>
        </w:tc>
        <w:tc>
          <w:tcPr>
            <w:tcW w:w="1524" w:type="dxa"/>
          </w:tcPr>
          <w:p w14:paraId="56C8F7F2" w14:textId="384B7269" w:rsidR="00C55CE0" w:rsidRPr="00616067" w:rsidRDefault="00A06E8B" w:rsidP="00532735">
            <w:pPr>
              <w:pStyle w:val="Paragraphedeliste"/>
              <w:ind w:left="0"/>
              <w:jc w:val="both"/>
              <w:rPr>
                <w:rFonts w:ascii="Arial" w:hAnsi="Arial" w:cs="Arial"/>
                <w:sz w:val="24"/>
                <w:szCs w:val="24"/>
                <w:highlight w:val="yellow"/>
              </w:rPr>
            </w:pPr>
            <w:r>
              <w:rPr>
                <w:rFonts w:ascii="Arial" w:hAnsi="Arial" w:cs="Arial"/>
                <w:sz w:val="24"/>
                <w:szCs w:val="24"/>
                <w:highlight w:val="yellow"/>
              </w:rPr>
              <w:t>63,1</w:t>
            </w:r>
          </w:p>
        </w:tc>
        <w:tc>
          <w:tcPr>
            <w:tcW w:w="1524" w:type="dxa"/>
          </w:tcPr>
          <w:p w14:paraId="73301B3B" w14:textId="57D1C9FF"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631 MJ</w:t>
            </w:r>
          </w:p>
        </w:tc>
        <w:tc>
          <w:tcPr>
            <w:tcW w:w="1519" w:type="dxa"/>
          </w:tcPr>
          <w:p w14:paraId="1A8035D4" w14:textId="677DA42D"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113,4</w:t>
            </w:r>
          </w:p>
        </w:tc>
        <w:tc>
          <w:tcPr>
            <w:tcW w:w="1520" w:type="dxa"/>
          </w:tcPr>
          <w:p w14:paraId="179192A2" w14:textId="3D3945CA"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1135,8</w:t>
            </w:r>
          </w:p>
        </w:tc>
      </w:tr>
      <w:tr w:rsidR="00C55CE0" w:rsidRPr="00616067" w14:paraId="60155FC8" w14:textId="77777777" w:rsidTr="00C55CE0">
        <w:tc>
          <w:tcPr>
            <w:tcW w:w="3042" w:type="dxa"/>
          </w:tcPr>
          <w:p w14:paraId="591FC02F" w14:textId="66404C49" w:rsidR="00C55CE0" w:rsidRPr="00616067" w:rsidRDefault="00C514C3"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Temps (en heures)</w:t>
            </w:r>
          </w:p>
        </w:tc>
        <w:tc>
          <w:tcPr>
            <w:tcW w:w="1524" w:type="dxa"/>
          </w:tcPr>
          <w:p w14:paraId="321CBAF1" w14:textId="702E8211"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1,4</w:t>
            </w:r>
          </w:p>
        </w:tc>
        <w:tc>
          <w:tcPr>
            <w:tcW w:w="1524" w:type="dxa"/>
          </w:tcPr>
          <w:p w14:paraId="133C90A9" w14:textId="4340B405"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14,4</w:t>
            </w:r>
          </w:p>
        </w:tc>
        <w:tc>
          <w:tcPr>
            <w:tcW w:w="1519" w:type="dxa"/>
          </w:tcPr>
          <w:p w14:paraId="019E4E40" w14:textId="59371F10"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2,6</w:t>
            </w:r>
          </w:p>
        </w:tc>
        <w:tc>
          <w:tcPr>
            <w:tcW w:w="1520" w:type="dxa"/>
          </w:tcPr>
          <w:p w14:paraId="15866675" w14:textId="32AF89FF"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25,9</w:t>
            </w:r>
          </w:p>
        </w:tc>
      </w:tr>
      <w:tr w:rsidR="00C55CE0" w:rsidRPr="00616067" w14:paraId="3E96B579" w14:textId="77777777" w:rsidTr="00C55CE0">
        <w:tc>
          <w:tcPr>
            <w:tcW w:w="3042" w:type="dxa"/>
          </w:tcPr>
          <w:p w14:paraId="4BD309B1" w14:textId="4C3D49AD" w:rsidR="00C55CE0" w:rsidRPr="00616067" w:rsidRDefault="00C514C3"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Temps (en minutes)</w:t>
            </w:r>
          </w:p>
        </w:tc>
        <w:tc>
          <w:tcPr>
            <w:tcW w:w="1524" w:type="dxa"/>
          </w:tcPr>
          <w:p w14:paraId="7A27A091" w14:textId="36BCA63E"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84</w:t>
            </w:r>
          </w:p>
        </w:tc>
        <w:tc>
          <w:tcPr>
            <w:tcW w:w="1524" w:type="dxa"/>
          </w:tcPr>
          <w:p w14:paraId="5D47CFA3" w14:textId="7E4276B4"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864</w:t>
            </w:r>
          </w:p>
        </w:tc>
        <w:tc>
          <w:tcPr>
            <w:tcW w:w="1519" w:type="dxa"/>
          </w:tcPr>
          <w:p w14:paraId="26F58EE3" w14:textId="56D0E3F4" w:rsidR="00C55CE0" w:rsidRPr="00616067" w:rsidRDefault="00C55CE0"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156</w:t>
            </w:r>
          </w:p>
        </w:tc>
        <w:tc>
          <w:tcPr>
            <w:tcW w:w="1520" w:type="dxa"/>
          </w:tcPr>
          <w:p w14:paraId="357758CE" w14:textId="2327E307" w:rsidR="00C55CE0" w:rsidRPr="00616067" w:rsidRDefault="00C514C3" w:rsidP="00532735">
            <w:pPr>
              <w:pStyle w:val="Paragraphedeliste"/>
              <w:ind w:left="0"/>
              <w:jc w:val="both"/>
              <w:rPr>
                <w:rFonts w:ascii="Arial" w:hAnsi="Arial" w:cs="Arial"/>
                <w:sz w:val="24"/>
                <w:szCs w:val="24"/>
                <w:highlight w:val="yellow"/>
              </w:rPr>
            </w:pPr>
            <w:r w:rsidRPr="00616067">
              <w:rPr>
                <w:rFonts w:ascii="Arial" w:hAnsi="Arial" w:cs="Arial"/>
                <w:sz w:val="24"/>
                <w:szCs w:val="24"/>
                <w:highlight w:val="yellow"/>
              </w:rPr>
              <w:t>1554</w:t>
            </w:r>
          </w:p>
        </w:tc>
      </w:tr>
    </w:tbl>
    <w:p w14:paraId="2EA42B43" w14:textId="77777777" w:rsidR="00616067" w:rsidRPr="002D0187" w:rsidRDefault="00616067" w:rsidP="00532735">
      <w:pPr>
        <w:pStyle w:val="Paragraphedeliste"/>
        <w:numPr>
          <w:ilvl w:val="0"/>
          <w:numId w:val="19"/>
        </w:numPr>
        <w:ind w:left="0" w:firstLine="0"/>
        <w:jc w:val="both"/>
        <w:rPr>
          <w:rFonts w:ascii="Arial" w:hAnsi="Arial" w:cs="Arial"/>
          <w:sz w:val="24"/>
          <w:szCs w:val="24"/>
        </w:rPr>
      </w:pPr>
    </w:p>
    <w:p w14:paraId="6B1C8161" w14:textId="2882C35F" w:rsidR="00616067" w:rsidRDefault="00616067" w:rsidP="00532735">
      <w:pPr>
        <w:pStyle w:val="Paragraphedeliste"/>
        <w:ind w:left="0"/>
        <w:jc w:val="both"/>
        <w:rPr>
          <w:rFonts w:ascii="Arial" w:hAnsi="Arial" w:cs="Arial"/>
          <w:sz w:val="24"/>
          <w:szCs w:val="24"/>
        </w:rPr>
      </w:pPr>
      <w:r w:rsidRPr="00C72BFF">
        <w:rPr>
          <w:rFonts w:ascii="Arial" w:hAnsi="Arial" w:cs="Arial"/>
          <w:sz w:val="24"/>
          <w:szCs w:val="24"/>
          <w:highlight w:val="yellow"/>
        </w:rPr>
        <w:t>Le c</w:t>
      </w:r>
      <w:r w:rsidR="00C72BFF" w:rsidRPr="00C72BFF">
        <w:rPr>
          <w:rFonts w:ascii="Arial" w:hAnsi="Arial" w:cs="Arial"/>
          <w:sz w:val="24"/>
          <w:szCs w:val="24"/>
          <w:highlight w:val="yellow"/>
        </w:rPr>
        <w:t>ycle prévu en tenant compte de la marge de sécurité prévoit 7 heures pour le processus de neutralisation, soit 420 minutes. On remarque que les temps de refroidissement pour des c</w:t>
      </w:r>
      <w:r w:rsidR="00A06E8B">
        <w:rPr>
          <w:rFonts w:ascii="Arial" w:hAnsi="Arial" w:cs="Arial"/>
          <w:sz w:val="24"/>
          <w:szCs w:val="24"/>
          <w:highlight w:val="yellow"/>
        </w:rPr>
        <w:t xml:space="preserve">oncentrations de l’ordre de </w:t>
      </w:r>
      <w:r w:rsidR="00A06E8B" w:rsidRPr="00A06E8B">
        <w:rPr>
          <w:rFonts w:ascii="Arial" w:hAnsi="Arial" w:cs="Arial"/>
          <w:sz w:val="24"/>
          <w:szCs w:val="24"/>
          <w:highlight w:val="yellow"/>
        </w:rPr>
        <w:t>440 g·L</w:t>
      </w:r>
      <w:r w:rsidR="00A06E8B" w:rsidRPr="00A06E8B">
        <w:rPr>
          <w:rFonts w:ascii="Arial" w:hAnsi="Arial" w:cs="Arial"/>
          <w:sz w:val="24"/>
          <w:szCs w:val="24"/>
          <w:highlight w:val="yellow"/>
          <w:vertAlign w:val="superscript"/>
        </w:rPr>
        <w:t>-</w:t>
      </w:r>
      <w:r w:rsidR="00A06E8B" w:rsidRPr="00A06E8B">
        <w:rPr>
          <w:rFonts w:ascii="Arial" w:hAnsi="Arial" w:cs="Arial"/>
          <w:sz w:val="24"/>
          <w:szCs w:val="24"/>
          <w:highlight w:val="yellow"/>
        </w:rPr>
        <w:t xml:space="preserve">1 </w:t>
      </w:r>
      <w:r w:rsidR="00C72BFF" w:rsidRPr="00A06E8B">
        <w:rPr>
          <w:rFonts w:ascii="Arial" w:hAnsi="Arial" w:cs="Arial"/>
          <w:sz w:val="24"/>
          <w:szCs w:val="24"/>
          <w:highlight w:val="yellow"/>
        </w:rPr>
        <w:t xml:space="preserve">sont </w:t>
      </w:r>
      <w:r w:rsidR="00C72BFF" w:rsidRPr="00C72BFF">
        <w:rPr>
          <w:rFonts w:ascii="Arial" w:hAnsi="Arial" w:cs="Arial"/>
          <w:sz w:val="24"/>
          <w:szCs w:val="24"/>
          <w:highlight w:val="yellow"/>
        </w:rPr>
        <w:t xml:space="preserve">clairement </w:t>
      </w:r>
      <w:proofErr w:type="spellStart"/>
      <w:r w:rsidR="00C72BFF" w:rsidRPr="00C72BFF">
        <w:rPr>
          <w:rFonts w:ascii="Arial" w:hAnsi="Arial" w:cs="Arial"/>
          <w:sz w:val="24"/>
          <w:szCs w:val="24"/>
          <w:highlight w:val="yellow"/>
        </w:rPr>
        <w:t>au dessus</w:t>
      </w:r>
      <w:proofErr w:type="spellEnd"/>
      <w:r w:rsidR="00C72BFF" w:rsidRPr="00C72BFF">
        <w:rPr>
          <w:rFonts w:ascii="Arial" w:hAnsi="Arial" w:cs="Arial"/>
          <w:sz w:val="24"/>
          <w:szCs w:val="24"/>
          <w:highlight w:val="yellow"/>
        </w:rPr>
        <w:t xml:space="preserve"> du temps imparti. Le cahier des charges ne sera pas respecté.</w:t>
      </w:r>
    </w:p>
    <w:p w14:paraId="76B86675" w14:textId="77777777" w:rsidR="00C72BFF" w:rsidRDefault="00C72BFF" w:rsidP="00532735">
      <w:pPr>
        <w:pStyle w:val="Paragraphedeliste"/>
        <w:ind w:left="0"/>
        <w:jc w:val="both"/>
        <w:rPr>
          <w:rFonts w:ascii="Arial" w:hAnsi="Arial" w:cs="Arial"/>
          <w:sz w:val="24"/>
          <w:szCs w:val="24"/>
        </w:rPr>
      </w:pPr>
    </w:p>
    <w:p w14:paraId="3BDA7E4C" w14:textId="77777777" w:rsidR="00C72BFF" w:rsidRPr="002D0187" w:rsidRDefault="00C72BFF" w:rsidP="00532735">
      <w:pPr>
        <w:pStyle w:val="Paragraphedeliste"/>
        <w:numPr>
          <w:ilvl w:val="0"/>
          <w:numId w:val="19"/>
        </w:numPr>
        <w:ind w:left="0" w:firstLine="0"/>
        <w:jc w:val="both"/>
        <w:rPr>
          <w:rFonts w:ascii="Arial" w:hAnsi="Arial" w:cs="Arial"/>
          <w:sz w:val="24"/>
          <w:szCs w:val="24"/>
        </w:rPr>
      </w:pPr>
    </w:p>
    <w:p w14:paraId="482BF37D" w14:textId="74058EA4" w:rsidR="00C72BFF" w:rsidRDefault="00C72BFF" w:rsidP="00532735">
      <w:pPr>
        <w:pStyle w:val="Paragraphedeliste"/>
        <w:ind w:left="0"/>
        <w:jc w:val="both"/>
        <w:rPr>
          <w:rFonts w:ascii="Arial" w:hAnsi="Arial" w:cs="Arial"/>
          <w:sz w:val="24"/>
          <w:szCs w:val="24"/>
        </w:rPr>
      </w:pPr>
      <w:r w:rsidRPr="00C72BFF">
        <w:rPr>
          <w:rFonts w:ascii="Arial" w:hAnsi="Arial" w:cs="Arial"/>
          <w:sz w:val="24"/>
          <w:szCs w:val="24"/>
          <w:highlight w:val="yellow"/>
        </w:rPr>
        <w:t>Pour des conc</w:t>
      </w:r>
      <w:r w:rsidR="00A06E8B">
        <w:rPr>
          <w:rFonts w:ascii="Arial" w:hAnsi="Arial" w:cs="Arial"/>
          <w:sz w:val="24"/>
          <w:szCs w:val="24"/>
          <w:highlight w:val="yellow"/>
        </w:rPr>
        <w:t xml:space="preserve">entrations de l’ordre de </w:t>
      </w:r>
      <w:r w:rsidR="00A06E8B" w:rsidRPr="00A06E8B">
        <w:rPr>
          <w:rFonts w:ascii="Arial" w:hAnsi="Arial" w:cs="Arial"/>
          <w:sz w:val="24"/>
          <w:szCs w:val="24"/>
          <w:highlight w:val="yellow"/>
        </w:rPr>
        <w:t>440  g·L</w:t>
      </w:r>
      <w:r w:rsidR="00A06E8B" w:rsidRPr="00A06E8B">
        <w:rPr>
          <w:rFonts w:ascii="Arial" w:hAnsi="Arial" w:cs="Arial"/>
          <w:sz w:val="24"/>
          <w:szCs w:val="24"/>
          <w:highlight w:val="yellow"/>
          <w:vertAlign w:val="superscript"/>
        </w:rPr>
        <w:t>-1</w:t>
      </w:r>
      <w:r w:rsidRPr="00A06E8B">
        <w:rPr>
          <w:rFonts w:ascii="Arial" w:hAnsi="Arial" w:cs="Arial"/>
          <w:sz w:val="24"/>
          <w:szCs w:val="24"/>
          <w:highlight w:val="yellow"/>
        </w:rPr>
        <w:t xml:space="preserve"> </w:t>
      </w:r>
      <w:r w:rsidRPr="00C72BFF">
        <w:rPr>
          <w:rFonts w:ascii="Arial" w:hAnsi="Arial" w:cs="Arial"/>
          <w:sz w:val="24"/>
          <w:szCs w:val="24"/>
          <w:highlight w:val="yellow"/>
        </w:rPr>
        <w:t>et en conservant le même groupe de refroidissement, on peut agir sur le volume d’effluents à traiter, ou modifier le cahier des charges et ainsi rallonger la durée du processus de neutralisation.</w:t>
      </w:r>
    </w:p>
    <w:p w14:paraId="51D47CDA" w14:textId="77777777" w:rsidR="00C72BFF" w:rsidRDefault="00C72BFF" w:rsidP="00532735">
      <w:pPr>
        <w:pStyle w:val="Paragraphedeliste"/>
        <w:ind w:left="0"/>
        <w:jc w:val="both"/>
        <w:rPr>
          <w:rFonts w:ascii="Arial" w:hAnsi="Arial" w:cs="Arial"/>
          <w:sz w:val="24"/>
          <w:szCs w:val="24"/>
        </w:rPr>
      </w:pPr>
    </w:p>
    <w:p w14:paraId="3F75CC73" w14:textId="77777777" w:rsidR="007C645C" w:rsidRPr="00723155" w:rsidRDefault="007C645C" w:rsidP="00532735">
      <w:pPr>
        <w:pStyle w:val="Paragraphedeliste"/>
        <w:numPr>
          <w:ilvl w:val="0"/>
          <w:numId w:val="19"/>
        </w:numPr>
        <w:ind w:left="0" w:firstLine="0"/>
        <w:jc w:val="both"/>
        <w:rPr>
          <w:rFonts w:ascii="Arial" w:hAnsi="Arial" w:cs="Arial"/>
          <w:sz w:val="24"/>
          <w:szCs w:val="24"/>
        </w:rPr>
      </w:pPr>
    </w:p>
    <w:p w14:paraId="25311E83" w14:textId="031CBFFC" w:rsidR="007C645C" w:rsidRPr="007C645C" w:rsidRDefault="007C645C" w:rsidP="00532735">
      <w:pPr>
        <w:pStyle w:val="Paragraphedeliste"/>
        <w:ind w:left="0"/>
        <w:jc w:val="both"/>
        <w:rPr>
          <w:rFonts w:ascii="Arial" w:hAnsi="Arial" w:cs="Arial"/>
          <w:sz w:val="24"/>
          <w:szCs w:val="24"/>
          <w:highlight w:val="yellow"/>
        </w:rPr>
      </w:pPr>
      <w:r w:rsidRPr="007C645C">
        <w:rPr>
          <w:rFonts w:ascii="Arial" w:hAnsi="Arial" w:cs="Arial"/>
          <w:sz w:val="24"/>
          <w:szCs w:val="24"/>
          <w:highlight w:val="yellow"/>
        </w:rPr>
        <w:t>On obtient en lisant le graphique :</w:t>
      </w:r>
    </w:p>
    <w:p w14:paraId="00FDDB9A" w14:textId="42000814" w:rsidR="007C645C" w:rsidRPr="007C645C" w:rsidRDefault="006B56E8" w:rsidP="00532735">
      <w:pPr>
        <w:pStyle w:val="Paragraphedeliste"/>
        <w:numPr>
          <w:ilvl w:val="0"/>
          <w:numId w:val="23"/>
        </w:numPr>
        <w:ind w:left="567"/>
        <w:jc w:val="both"/>
        <w:rPr>
          <w:rFonts w:ascii="Arial" w:hAnsi="Arial" w:cs="Arial"/>
          <w:sz w:val="24"/>
          <w:szCs w:val="24"/>
          <w:highlight w:val="yellow"/>
        </w:rPr>
      </w:pPr>
      <w:r>
        <w:rPr>
          <w:rFonts w:ascii="Arial" w:hAnsi="Arial" w:cs="Arial"/>
          <w:sz w:val="24"/>
          <w:szCs w:val="24"/>
          <w:highlight w:val="yellow"/>
        </w:rPr>
        <w:t>pour 1 m</w:t>
      </w:r>
      <w:r w:rsidRPr="006B56E8">
        <w:rPr>
          <w:rFonts w:ascii="Arial" w:hAnsi="Arial" w:cs="Arial"/>
          <w:sz w:val="24"/>
          <w:szCs w:val="24"/>
          <w:highlight w:val="yellow"/>
          <w:vertAlign w:val="superscript"/>
        </w:rPr>
        <w:t>3</w:t>
      </w:r>
      <w:r>
        <w:rPr>
          <w:rFonts w:ascii="Arial" w:hAnsi="Arial" w:cs="Arial"/>
          <w:sz w:val="24"/>
          <w:szCs w:val="24"/>
          <w:highlight w:val="yellow"/>
        </w:rPr>
        <w:t xml:space="preserve"> à 440 </w:t>
      </w:r>
      <w:r w:rsidR="007C645C" w:rsidRPr="007C645C">
        <w:rPr>
          <w:rFonts w:ascii="Arial" w:hAnsi="Arial" w:cs="Arial"/>
          <w:sz w:val="24"/>
          <w:szCs w:val="24"/>
          <w:highlight w:val="yellow"/>
        </w:rPr>
        <w:t>g.L</w:t>
      </w:r>
      <w:r w:rsidRPr="006B56E8">
        <w:rPr>
          <w:rFonts w:ascii="Arial" w:hAnsi="Arial" w:cs="Arial"/>
          <w:sz w:val="24"/>
          <w:szCs w:val="24"/>
          <w:highlight w:val="yellow"/>
          <w:vertAlign w:val="superscript"/>
        </w:rPr>
        <w:t>-1</w:t>
      </w:r>
      <w:r w:rsidR="00A06E8B">
        <w:rPr>
          <w:rFonts w:ascii="Arial" w:hAnsi="Arial" w:cs="Arial"/>
          <w:sz w:val="24"/>
          <w:szCs w:val="24"/>
          <w:highlight w:val="yellow"/>
        </w:rPr>
        <w:t xml:space="preserve"> un groupe de 35 kW·</w:t>
      </w:r>
      <w:r w:rsidR="007C645C" w:rsidRPr="007C645C">
        <w:rPr>
          <w:rFonts w:ascii="Arial" w:hAnsi="Arial" w:cs="Arial"/>
          <w:sz w:val="24"/>
          <w:szCs w:val="24"/>
          <w:highlight w:val="yellow"/>
        </w:rPr>
        <w:t>h</w:t>
      </w:r>
      <w:r w:rsidR="00A06E8B" w:rsidRPr="00A06E8B">
        <w:rPr>
          <w:rFonts w:ascii="Arial" w:hAnsi="Arial" w:cs="Arial"/>
          <w:sz w:val="24"/>
          <w:szCs w:val="24"/>
          <w:highlight w:val="yellow"/>
          <w:vertAlign w:val="superscript"/>
        </w:rPr>
        <w:t>-1</w:t>
      </w:r>
    </w:p>
    <w:p w14:paraId="326F22CA" w14:textId="61A99A8A" w:rsidR="006B56E8" w:rsidRPr="00723155" w:rsidRDefault="006B56E8" w:rsidP="00723155">
      <w:pPr>
        <w:pStyle w:val="Paragraphedeliste"/>
        <w:numPr>
          <w:ilvl w:val="0"/>
          <w:numId w:val="23"/>
        </w:numPr>
        <w:ind w:left="567"/>
        <w:jc w:val="both"/>
        <w:rPr>
          <w:rFonts w:ascii="Arial" w:hAnsi="Arial" w:cs="Arial"/>
          <w:sz w:val="24"/>
          <w:szCs w:val="24"/>
          <w:highlight w:val="yellow"/>
        </w:rPr>
      </w:pPr>
      <w:r>
        <w:rPr>
          <w:rFonts w:ascii="Arial" w:hAnsi="Arial" w:cs="Arial"/>
          <w:sz w:val="24"/>
          <w:szCs w:val="24"/>
          <w:highlight w:val="yellow"/>
        </w:rPr>
        <w:t>pour 1,8 m</w:t>
      </w:r>
      <w:r w:rsidRPr="006B56E8">
        <w:rPr>
          <w:rFonts w:ascii="Arial" w:hAnsi="Arial" w:cs="Arial"/>
          <w:sz w:val="24"/>
          <w:szCs w:val="24"/>
          <w:highlight w:val="yellow"/>
          <w:vertAlign w:val="superscript"/>
        </w:rPr>
        <w:t>3</w:t>
      </w:r>
      <w:r>
        <w:rPr>
          <w:rFonts w:ascii="Arial" w:hAnsi="Arial" w:cs="Arial"/>
          <w:sz w:val="24"/>
          <w:szCs w:val="24"/>
          <w:highlight w:val="yellow"/>
        </w:rPr>
        <w:t xml:space="preserve"> à 440 </w:t>
      </w:r>
      <w:r w:rsidR="007C645C" w:rsidRPr="007C645C">
        <w:rPr>
          <w:rFonts w:ascii="Arial" w:hAnsi="Arial" w:cs="Arial"/>
          <w:sz w:val="24"/>
          <w:szCs w:val="24"/>
          <w:highlight w:val="yellow"/>
        </w:rPr>
        <w:t>g.L</w:t>
      </w:r>
      <w:r w:rsidRPr="006B56E8">
        <w:rPr>
          <w:rFonts w:ascii="Arial" w:hAnsi="Arial" w:cs="Arial"/>
          <w:sz w:val="24"/>
          <w:szCs w:val="24"/>
          <w:highlight w:val="yellow"/>
          <w:vertAlign w:val="superscript"/>
        </w:rPr>
        <w:t>-1</w:t>
      </w:r>
      <w:r w:rsidR="00A06E8B">
        <w:rPr>
          <w:rFonts w:ascii="Arial" w:hAnsi="Arial" w:cs="Arial"/>
          <w:sz w:val="24"/>
          <w:szCs w:val="24"/>
          <w:highlight w:val="yellow"/>
        </w:rPr>
        <w:t xml:space="preserve"> un groupe de 63 kW·</w:t>
      </w:r>
      <w:r w:rsidR="007C645C" w:rsidRPr="007C645C">
        <w:rPr>
          <w:rFonts w:ascii="Arial" w:hAnsi="Arial" w:cs="Arial"/>
          <w:sz w:val="24"/>
          <w:szCs w:val="24"/>
          <w:highlight w:val="yellow"/>
        </w:rPr>
        <w:t>h</w:t>
      </w:r>
      <w:r w:rsidR="00A06E8B" w:rsidRPr="00A06E8B">
        <w:rPr>
          <w:rFonts w:ascii="Arial" w:hAnsi="Arial" w:cs="Arial"/>
          <w:sz w:val="24"/>
          <w:szCs w:val="24"/>
          <w:highlight w:val="yellow"/>
          <w:vertAlign w:val="superscript"/>
        </w:rPr>
        <w:t>-1</w:t>
      </w:r>
    </w:p>
    <w:p w14:paraId="631F3AF2" w14:textId="17954684" w:rsidR="006B56E8" w:rsidRDefault="006B56E8" w:rsidP="00723155">
      <w:pPr>
        <w:pStyle w:val="Paragraphedeliste"/>
        <w:numPr>
          <w:ilvl w:val="0"/>
          <w:numId w:val="19"/>
        </w:numPr>
        <w:ind w:left="0" w:firstLine="0"/>
        <w:jc w:val="both"/>
        <w:rPr>
          <w:rFonts w:ascii="Arial" w:hAnsi="Arial" w:cs="Arial"/>
          <w:sz w:val="24"/>
          <w:szCs w:val="24"/>
        </w:rPr>
      </w:pPr>
    </w:p>
    <w:p w14:paraId="402547E1" w14:textId="03A14138" w:rsidR="006B56E8" w:rsidRPr="00A06E8B" w:rsidRDefault="006B56E8" w:rsidP="006B56E8">
      <w:pPr>
        <w:pStyle w:val="Paragraphedeliste"/>
        <w:ind w:left="0"/>
        <w:jc w:val="both"/>
        <w:rPr>
          <w:rFonts w:ascii="Arial" w:hAnsi="Arial" w:cs="Arial"/>
          <w:sz w:val="24"/>
          <w:szCs w:val="24"/>
          <w:highlight w:val="yellow"/>
        </w:rPr>
      </w:pPr>
      <w:r w:rsidRPr="00D83245">
        <w:rPr>
          <w:rFonts w:ascii="Arial" w:hAnsi="Arial" w:cs="Arial"/>
          <w:sz w:val="24"/>
          <w:szCs w:val="24"/>
          <w:highlight w:val="yellow"/>
        </w:rPr>
        <w:t xml:space="preserve">1m3 à </w:t>
      </w:r>
      <w:r w:rsidR="00A06E8B" w:rsidRPr="00A06E8B">
        <w:rPr>
          <w:rFonts w:ascii="Arial" w:hAnsi="Arial" w:cs="Arial"/>
          <w:sz w:val="24"/>
          <w:szCs w:val="24"/>
          <w:highlight w:val="yellow"/>
        </w:rPr>
        <w:t>44  g·L</w:t>
      </w:r>
      <w:r w:rsidR="00A06E8B" w:rsidRPr="00A06E8B">
        <w:rPr>
          <w:rFonts w:ascii="Arial" w:hAnsi="Arial" w:cs="Arial"/>
          <w:sz w:val="24"/>
          <w:szCs w:val="24"/>
          <w:highlight w:val="yellow"/>
          <w:vertAlign w:val="superscript"/>
        </w:rPr>
        <w:t>-1</w:t>
      </w:r>
      <w:r w:rsidR="00D83245" w:rsidRPr="00A06E8B">
        <w:rPr>
          <w:rFonts w:ascii="Arial" w:hAnsi="Arial" w:cs="Arial"/>
          <w:sz w:val="24"/>
          <w:szCs w:val="24"/>
          <w:highlight w:val="yellow"/>
        </w:rPr>
        <w:t> : 0,8 heure soit 48 minutes</w:t>
      </w:r>
    </w:p>
    <w:p w14:paraId="2A7BE341" w14:textId="60B705F3" w:rsidR="00D83245" w:rsidRPr="00A06E8B" w:rsidRDefault="00A06E8B" w:rsidP="006B56E8">
      <w:pPr>
        <w:pStyle w:val="Paragraphedeliste"/>
        <w:ind w:left="0"/>
        <w:jc w:val="both"/>
        <w:rPr>
          <w:rFonts w:ascii="Arial" w:hAnsi="Arial" w:cs="Arial"/>
          <w:sz w:val="24"/>
          <w:szCs w:val="24"/>
          <w:highlight w:val="yellow"/>
        </w:rPr>
      </w:pPr>
      <w:r w:rsidRPr="00A06E8B">
        <w:rPr>
          <w:rFonts w:ascii="Arial" w:hAnsi="Arial" w:cs="Arial"/>
          <w:sz w:val="24"/>
          <w:szCs w:val="24"/>
          <w:highlight w:val="yellow"/>
        </w:rPr>
        <w:t>1,8 m3 à 44  g·L</w:t>
      </w:r>
      <w:r w:rsidRPr="00A06E8B">
        <w:rPr>
          <w:rFonts w:ascii="Arial" w:hAnsi="Arial" w:cs="Arial"/>
          <w:sz w:val="24"/>
          <w:szCs w:val="24"/>
          <w:highlight w:val="yellow"/>
          <w:vertAlign w:val="superscript"/>
        </w:rPr>
        <w:t>-1</w:t>
      </w:r>
      <w:r w:rsidR="00D83245" w:rsidRPr="00A06E8B">
        <w:rPr>
          <w:rFonts w:ascii="Arial" w:hAnsi="Arial" w:cs="Arial"/>
          <w:sz w:val="24"/>
          <w:szCs w:val="24"/>
          <w:highlight w:val="yellow"/>
        </w:rPr>
        <w:t> : 1,4 heures soit 84 minutes</w:t>
      </w:r>
    </w:p>
    <w:p w14:paraId="409E48DF" w14:textId="13E8882A" w:rsidR="00D83245" w:rsidRDefault="00A06E8B" w:rsidP="006B56E8">
      <w:pPr>
        <w:pStyle w:val="Paragraphedeliste"/>
        <w:ind w:left="0"/>
        <w:jc w:val="both"/>
        <w:rPr>
          <w:rFonts w:ascii="Arial" w:hAnsi="Arial" w:cs="Arial"/>
          <w:sz w:val="24"/>
          <w:szCs w:val="24"/>
        </w:rPr>
      </w:pPr>
      <w:r w:rsidRPr="00A06E8B">
        <w:rPr>
          <w:rFonts w:ascii="Arial" w:hAnsi="Arial" w:cs="Arial"/>
          <w:sz w:val="24"/>
          <w:szCs w:val="24"/>
          <w:highlight w:val="yellow"/>
        </w:rPr>
        <w:t>1 m3 à 440  g·L</w:t>
      </w:r>
      <w:r w:rsidRPr="00A06E8B">
        <w:rPr>
          <w:rFonts w:ascii="Arial" w:hAnsi="Arial" w:cs="Arial"/>
          <w:sz w:val="24"/>
          <w:szCs w:val="24"/>
          <w:highlight w:val="yellow"/>
          <w:vertAlign w:val="superscript"/>
        </w:rPr>
        <w:t>-1</w:t>
      </w:r>
      <w:r w:rsidR="00D83245" w:rsidRPr="00A06E8B">
        <w:rPr>
          <w:rFonts w:ascii="Arial" w:hAnsi="Arial" w:cs="Arial"/>
          <w:sz w:val="24"/>
          <w:szCs w:val="24"/>
          <w:highlight w:val="yellow"/>
        </w:rPr>
        <w:t xml:space="preserve"> : 8 </w:t>
      </w:r>
      <w:r w:rsidR="00D83245" w:rsidRPr="00D83245">
        <w:rPr>
          <w:rFonts w:ascii="Arial" w:hAnsi="Arial" w:cs="Arial"/>
          <w:sz w:val="24"/>
          <w:szCs w:val="24"/>
          <w:highlight w:val="yellow"/>
        </w:rPr>
        <w:t>heures soit 480 minutes</w:t>
      </w:r>
    </w:p>
    <w:p w14:paraId="2E0B4163" w14:textId="05489DE2" w:rsidR="00342D91" w:rsidRPr="00FD7AE9" w:rsidRDefault="0065256C" w:rsidP="00FD7AE9">
      <w:pPr>
        <w:spacing w:before="80" w:after="120"/>
        <w:rPr>
          <w:sz w:val="24"/>
        </w:rPr>
      </w:pPr>
      <w:r>
        <w:rPr>
          <w:rFonts w:cs="Arial"/>
          <w:sz w:val="24"/>
        </w:rPr>
        <w:lastRenderedPageBreak/>
        <w:t xml:space="preserve">Partie C : Dimensionnement d’un mélangeur </w:t>
      </w:r>
    </w:p>
    <w:p w14:paraId="212F5D09" w14:textId="77777777" w:rsidR="002D0187" w:rsidRPr="002D0187" w:rsidRDefault="002D0187" w:rsidP="004F466B">
      <w:pPr>
        <w:pStyle w:val="Paragraphedeliste"/>
        <w:numPr>
          <w:ilvl w:val="0"/>
          <w:numId w:val="28"/>
        </w:numPr>
        <w:spacing w:before="80" w:after="120"/>
        <w:ind w:left="0" w:hanging="11"/>
        <w:rPr>
          <w:rFonts w:cs="Arial"/>
          <w:sz w:val="24"/>
        </w:rPr>
      </w:pPr>
    </w:p>
    <w:p w14:paraId="7C8D22FA" w14:textId="0DE18EC9" w:rsidR="00195891" w:rsidRPr="002D0187" w:rsidRDefault="004F466B" w:rsidP="002D0187">
      <w:pPr>
        <w:pStyle w:val="Paragraphedeliste"/>
        <w:spacing w:before="80" w:after="120"/>
        <w:ind w:left="0"/>
        <w:rPr>
          <w:rFonts w:cs="Arial"/>
          <w:sz w:val="24"/>
          <w:highlight w:val="yellow"/>
        </w:rPr>
      </w:pPr>
      <w:r w:rsidRPr="002D0187">
        <w:rPr>
          <w:rFonts w:cs="Arial"/>
          <w:sz w:val="24"/>
          <w:highlight w:val="yellow"/>
        </w:rPr>
        <w:t>Le mobile présente un diamètre extérieur de 300 millimètres.</w:t>
      </w:r>
    </w:p>
    <w:p w14:paraId="7D418D85" w14:textId="59BC963D" w:rsidR="00195891" w:rsidRDefault="004F466B" w:rsidP="00195891">
      <w:pPr>
        <w:pStyle w:val="Paragraphedeliste"/>
        <w:spacing w:before="80" w:after="120"/>
        <w:ind w:left="0"/>
        <w:rPr>
          <w:rFonts w:ascii="Arial" w:eastAsia="MS Mincho" w:hAnsi="Arial" w:cs="Arial"/>
          <w:position w:val="-162"/>
          <w:lang w:eastAsia="ja-JP"/>
        </w:rPr>
      </w:pPr>
      <w:r w:rsidRPr="00961348">
        <w:rPr>
          <w:rFonts w:ascii="Arial" w:eastAsia="MS Mincho" w:hAnsi="Arial" w:cs="Arial"/>
          <w:position w:val="-162"/>
          <w:highlight w:val="yellow"/>
          <w:lang w:eastAsia="ja-JP"/>
        </w:rPr>
        <w:object w:dxaOrig="3300" w:dyaOrig="3340" w14:anchorId="12324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2pt;height:166.4pt" o:ole="">
            <v:imagedata r:id="rId10" o:title=""/>
          </v:shape>
          <o:OLEObject Type="Embed" ProgID="Equation.3" ShapeID="_x0000_i1025" DrawAspect="Content" ObjectID="_1543231134" r:id="rId11"/>
        </w:object>
      </w:r>
    </w:p>
    <w:p w14:paraId="078D2038" w14:textId="77777777" w:rsidR="002D0187" w:rsidRDefault="002D0187" w:rsidP="00195891">
      <w:pPr>
        <w:pStyle w:val="Paragraphedeliste"/>
        <w:spacing w:before="80" w:after="120"/>
        <w:ind w:left="0"/>
        <w:rPr>
          <w:rFonts w:ascii="Arial" w:hAnsi="Arial" w:cs="Arial"/>
          <w:sz w:val="24"/>
        </w:rPr>
      </w:pPr>
    </w:p>
    <w:p w14:paraId="65741160" w14:textId="77777777" w:rsidR="000862F1" w:rsidRPr="002D0187" w:rsidRDefault="000862F1" w:rsidP="000862F1">
      <w:pPr>
        <w:pStyle w:val="Paragraphedeliste"/>
        <w:numPr>
          <w:ilvl w:val="0"/>
          <w:numId w:val="28"/>
        </w:numPr>
        <w:spacing w:before="80" w:after="120"/>
        <w:ind w:left="0" w:hanging="11"/>
        <w:rPr>
          <w:rFonts w:ascii="Arial" w:hAnsi="Arial" w:cs="Arial"/>
          <w:sz w:val="24"/>
        </w:rPr>
      </w:pPr>
    </w:p>
    <w:p w14:paraId="5065CD97" w14:textId="732EF255" w:rsidR="00C82051" w:rsidRPr="002D0187" w:rsidRDefault="00C82051" w:rsidP="000862F1">
      <w:pPr>
        <w:pStyle w:val="Paragraphedeliste"/>
        <w:spacing w:before="80" w:after="120"/>
        <w:ind w:left="0"/>
        <w:rPr>
          <w:rFonts w:ascii="Arial" w:eastAsia="MS Mincho" w:hAnsi="Arial" w:cs="Arial"/>
          <w:position w:val="-16"/>
          <w:lang w:eastAsia="ja-JP"/>
        </w:rPr>
      </w:pPr>
      <w:r w:rsidRPr="00961348">
        <w:rPr>
          <w:rFonts w:ascii="Arial" w:eastAsia="MS Mincho" w:hAnsi="Arial" w:cs="Arial"/>
          <w:position w:val="-42"/>
          <w:highlight w:val="yellow"/>
          <w:lang w:eastAsia="ja-JP"/>
        </w:rPr>
        <w:object w:dxaOrig="3680" w:dyaOrig="940" w14:anchorId="3C2624A5">
          <v:shape id="_x0000_i1026" type="#_x0000_t75" style="width:183.95pt;height:47.2pt" o:ole="">
            <v:imagedata r:id="rId12" o:title=""/>
          </v:shape>
          <o:OLEObject Type="Embed" ProgID="Equation.3" ShapeID="_x0000_i1026" DrawAspect="Content" ObjectID="_1543231135" r:id="rId13"/>
        </w:object>
      </w:r>
    </w:p>
    <w:p w14:paraId="6A325CA3" w14:textId="77777777" w:rsidR="00526810" w:rsidRPr="002D0187" w:rsidRDefault="00526810" w:rsidP="00526810">
      <w:pPr>
        <w:pStyle w:val="Paragraphedeliste"/>
        <w:numPr>
          <w:ilvl w:val="0"/>
          <w:numId w:val="28"/>
        </w:numPr>
        <w:spacing w:before="80" w:after="120"/>
        <w:ind w:left="0" w:hanging="11"/>
        <w:rPr>
          <w:rFonts w:ascii="Arial" w:eastAsia="MS Mincho" w:hAnsi="Arial" w:cs="Arial"/>
          <w:position w:val="-16"/>
          <w:lang w:eastAsia="ja-JP"/>
        </w:rPr>
      </w:pPr>
    </w:p>
    <w:p w14:paraId="6EBDE762" w14:textId="0BBA1969" w:rsidR="00526810" w:rsidRDefault="009B75DA" w:rsidP="00526810">
      <w:pPr>
        <w:pStyle w:val="Paragraphedeliste"/>
        <w:spacing w:before="80" w:after="120"/>
        <w:ind w:left="0"/>
        <w:rPr>
          <w:rFonts w:ascii="Arial" w:hAnsi="Arial" w:cs="Arial"/>
          <w:sz w:val="24"/>
        </w:rPr>
      </w:pPr>
      <w:r w:rsidRPr="00961348">
        <w:rPr>
          <w:rFonts w:ascii="Arial" w:eastAsia="MS Mincho" w:hAnsi="Arial" w:cs="Arial"/>
          <w:position w:val="-42"/>
          <w:highlight w:val="yellow"/>
          <w:lang w:eastAsia="ja-JP"/>
        </w:rPr>
        <w:object w:dxaOrig="1980" w:dyaOrig="960" w14:anchorId="69F26CAF">
          <v:shape id="_x0000_i1027" type="#_x0000_t75" style="width:98.6pt;height:47.8pt" o:ole="">
            <v:imagedata r:id="rId14" o:title=""/>
          </v:shape>
          <o:OLEObject Type="Embed" ProgID="Equation.3" ShapeID="_x0000_i1027" DrawAspect="Content" ObjectID="_1543231136" r:id="rId15"/>
        </w:object>
      </w:r>
      <w:r w:rsidRPr="00961348">
        <w:rPr>
          <w:rFonts w:ascii="Arial" w:eastAsia="MS Mincho" w:hAnsi="Arial" w:cs="Arial"/>
          <w:position w:val="-16"/>
          <w:highlight w:val="yellow"/>
          <w:lang w:eastAsia="ja-JP"/>
        </w:rPr>
        <w:tab/>
      </w:r>
      <w:r w:rsidRPr="00961348">
        <w:rPr>
          <w:rFonts w:ascii="Arial" w:eastAsia="MS Mincho" w:hAnsi="Arial" w:cs="Arial"/>
          <w:position w:val="-16"/>
          <w:highlight w:val="yellow"/>
          <w:lang w:eastAsia="ja-JP"/>
        </w:rPr>
        <w:tab/>
      </w:r>
      <w:r w:rsidRPr="00961348">
        <w:rPr>
          <w:rFonts w:ascii="Arial" w:eastAsia="MS Mincho" w:hAnsi="Arial" w:cs="Arial"/>
          <w:position w:val="-16"/>
          <w:highlight w:val="yellow"/>
          <w:lang w:eastAsia="ja-JP"/>
        </w:rPr>
        <w:tab/>
      </w:r>
      <w:r w:rsidRPr="00961348">
        <w:rPr>
          <w:rFonts w:ascii="Arial" w:eastAsia="MS Mincho" w:hAnsi="Arial" w:cs="Arial"/>
          <w:position w:val="-42"/>
          <w:highlight w:val="yellow"/>
          <w:lang w:eastAsia="ja-JP"/>
        </w:rPr>
        <w:object w:dxaOrig="1920" w:dyaOrig="960" w14:anchorId="57A90F3A">
          <v:shape id="_x0000_i1028" type="#_x0000_t75" style="width:96.2pt;height:47.8pt" o:ole="">
            <v:imagedata r:id="rId16" o:title=""/>
          </v:shape>
          <o:OLEObject Type="Embed" ProgID="Equation.3" ShapeID="_x0000_i1028" DrawAspect="Content" ObjectID="_1543231137" r:id="rId17"/>
        </w:object>
      </w:r>
    </w:p>
    <w:p w14:paraId="6894E521" w14:textId="77777777" w:rsidR="007F1F1E" w:rsidRDefault="007F1F1E" w:rsidP="009B75DA">
      <w:pPr>
        <w:pStyle w:val="Paragraphedeliste"/>
        <w:spacing w:before="80" w:after="120"/>
        <w:ind w:left="0"/>
        <w:rPr>
          <w:rFonts w:ascii="Arial" w:hAnsi="Arial" w:cs="Arial"/>
          <w:sz w:val="24"/>
        </w:rPr>
      </w:pPr>
    </w:p>
    <w:p w14:paraId="4C9F3391" w14:textId="7F8F0CFD" w:rsidR="009B75DA" w:rsidRDefault="009B75DA" w:rsidP="009B75DA">
      <w:pPr>
        <w:pStyle w:val="Paragraphedeliste"/>
        <w:spacing w:before="80" w:after="120"/>
        <w:ind w:left="0"/>
        <w:rPr>
          <w:rFonts w:ascii="Arial" w:hAnsi="Arial" w:cs="Arial"/>
          <w:sz w:val="24"/>
        </w:rPr>
      </w:pPr>
      <w:r w:rsidRPr="00961348">
        <w:rPr>
          <w:rFonts w:ascii="Arial" w:hAnsi="Arial" w:cs="Arial"/>
          <w:sz w:val="24"/>
          <w:highlight w:val="yellow"/>
        </w:rPr>
        <w:t>Le couple résistant due au fluide sur les pales est due à la composante Fx.</w:t>
      </w:r>
      <w:r w:rsidR="007F1F1E" w:rsidRPr="00961348">
        <w:rPr>
          <w:rFonts w:ascii="Arial" w:hAnsi="Arial" w:cs="Arial"/>
          <w:sz w:val="24"/>
          <w:highlight w:val="yellow"/>
        </w:rPr>
        <w:t xml:space="preserve"> Pour la suite on prendra comme valeur Fx : 170 N.</w:t>
      </w:r>
    </w:p>
    <w:p w14:paraId="5B152216" w14:textId="77777777" w:rsidR="002D0187" w:rsidRDefault="002D0187" w:rsidP="009B75DA">
      <w:pPr>
        <w:pStyle w:val="Paragraphedeliste"/>
        <w:spacing w:before="80" w:after="120"/>
        <w:ind w:left="0"/>
        <w:rPr>
          <w:rFonts w:ascii="Arial" w:hAnsi="Arial" w:cs="Arial"/>
          <w:sz w:val="24"/>
        </w:rPr>
      </w:pPr>
    </w:p>
    <w:p w14:paraId="23B60020" w14:textId="77777777" w:rsidR="00F15655" w:rsidRPr="002D0187" w:rsidRDefault="00F15655" w:rsidP="00F15655">
      <w:pPr>
        <w:pStyle w:val="Paragraphedeliste"/>
        <w:numPr>
          <w:ilvl w:val="0"/>
          <w:numId w:val="28"/>
        </w:numPr>
        <w:spacing w:before="80" w:after="120"/>
        <w:ind w:left="0" w:hanging="11"/>
        <w:rPr>
          <w:rFonts w:ascii="Arial" w:hAnsi="Arial" w:cs="Arial"/>
          <w:sz w:val="24"/>
        </w:rPr>
      </w:pPr>
    </w:p>
    <w:p w14:paraId="50B41DEE" w14:textId="28ED11CC" w:rsidR="004F466B" w:rsidRPr="004F466B" w:rsidRDefault="004F466B" w:rsidP="00F15655">
      <w:pPr>
        <w:pStyle w:val="Paragraphedeliste"/>
        <w:spacing w:before="80" w:after="120"/>
        <w:ind w:left="0"/>
        <w:rPr>
          <w:rFonts w:ascii="Arial" w:eastAsia="MS Mincho" w:hAnsi="Arial" w:cs="Arial"/>
          <w:position w:val="-16"/>
          <w:lang w:eastAsia="ja-JP"/>
        </w:rPr>
      </w:pPr>
      <w:r w:rsidRPr="00961348">
        <w:rPr>
          <w:rFonts w:ascii="Arial" w:eastAsia="MS Mincho" w:hAnsi="Arial" w:cs="Arial"/>
          <w:position w:val="-32"/>
          <w:highlight w:val="yellow"/>
          <w:lang w:eastAsia="ja-JP"/>
        </w:rPr>
        <w:object w:dxaOrig="2400" w:dyaOrig="740" w14:anchorId="4D84F502">
          <v:shape id="_x0000_i1029" type="#_x0000_t75" style="width:119.8pt;height:36.9pt" o:ole="">
            <v:imagedata r:id="rId18" o:title=""/>
          </v:shape>
          <o:OLEObject Type="Embed" ProgID="Equation.3" ShapeID="_x0000_i1029" DrawAspect="Content" ObjectID="_1543231138" r:id="rId19"/>
        </w:object>
      </w:r>
    </w:p>
    <w:p w14:paraId="1FDC3982" w14:textId="77777777" w:rsidR="00F15655" w:rsidRPr="006A2907" w:rsidRDefault="00F15655" w:rsidP="00F15655">
      <w:pPr>
        <w:pStyle w:val="Paragraphedeliste"/>
        <w:spacing w:before="80" w:after="120"/>
        <w:ind w:left="0"/>
        <w:rPr>
          <w:rFonts w:ascii="Arial" w:hAnsi="Arial" w:cs="Arial"/>
          <w:sz w:val="24"/>
        </w:rPr>
      </w:pPr>
    </w:p>
    <w:p w14:paraId="468BB6B0" w14:textId="72341D1A" w:rsidR="00F15655" w:rsidRPr="002D0187" w:rsidRDefault="00F15655" w:rsidP="00F15655">
      <w:pPr>
        <w:pStyle w:val="Paragraphedeliste"/>
        <w:numPr>
          <w:ilvl w:val="0"/>
          <w:numId w:val="28"/>
        </w:numPr>
        <w:spacing w:before="80" w:after="120"/>
        <w:ind w:left="0" w:hanging="11"/>
        <w:rPr>
          <w:rFonts w:ascii="Arial" w:hAnsi="Arial" w:cs="Arial"/>
          <w:sz w:val="24"/>
        </w:rPr>
      </w:pPr>
    </w:p>
    <w:p w14:paraId="012163C0" w14:textId="63A5EE08" w:rsidR="00F15655" w:rsidRDefault="004F466B" w:rsidP="00F15655">
      <w:pPr>
        <w:pStyle w:val="Paragraphedeliste"/>
        <w:spacing w:before="80" w:after="120"/>
        <w:ind w:left="0"/>
        <w:rPr>
          <w:rFonts w:ascii="Arial" w:hAnsi="Arial" w:cs="Arial"/>
          <w:sz w:val="24"/>
        </w:rPr>
      </w:pPr>
      <w:r w:rsidRPr="00961348">
        <w:rPr>
          <w:rFonts w:ascii="Arial" w:eastAsia="MS Mincho" w:hAnsi="Arial" w:cs="Arial"/>
          <w:position w:val="-32"/>
          <w:highlight w:val="yellow"/>
          <w:lang w:eastAsia="ja-JP"/>
        </w:rPr>
        <w:object w:dxaOrig="1820" w:dyaOrig="740" w14:anchorId="65E37FAD">
          <v:shape id="_x0000_i1030" type="#_x0000_t75" style="width:90.75pt;height:36.9pt" o:ole="">
            <v:imagedata r:id="rId20" o:title=""/>
          </v:shape>
          <o:OLEObject Type="Embed" ProgID="Equation.3" ShapeID="_x0000_i1030" DrawAspect="Content" ObjectID="_1543231139" r:id="rId21"/>
        </w:object>
      </w:r>
    </w:p>
    <w:p w14:paraId="00089FB4" w14:textId="77777777" w:rsidR="004F466B" w:rsidRPr="006A2907" w:rsidRDefault="004F466B" w:rsidP="00F15655">
      <w:pPr>
        <w:pStyle w:val="Paragraphedeliste"/>
        <w:spacing w:before="80" w:after="120"/>
        <w:ind w:left="0"/>
        <w:rPr>
          <w:rFonts w:ascii="Arial" w:hAnsi="Arial" w:cs="Arial"/>
          <w:sz w:val="24"/>
        </w:rPr>
      </w:pPr>
    </w:p>
    <w:p w14:paraId="60CC3DFB" w14:textId="3A809DB5" w:rsidR="00F15655" w:rsidRPr="006A2907" w:rsidRDefault="00F15655" w:rsidP="008A77F4">
      <w:pPr>
        <w:pStyle w:val="Paragraphedeliste"/>
        <w:numPr>
          <w:ilvl w:val="0"/>
          <w:numId w:val="28"/>
        </w:numPr>
        <w:spacing w:before="80" w:after="120"/>
        <w:ind w:left="0" w:hanging="11"/>
        <w:rPr>
          <w:rFonts w:ascii="Arial" w:hAnsi="Arial" w:cs="Arial"/>
          <w:sz w:val="24"/>
        </w:rPr>
      </w:pPr>
    </w:p>
    <w:p w14:paraId="6B9E39D3" w14:textId="77777777" w:rsidR="00F15655" w:rsidRPr="006A2907" w:rsidRDefault="00F15655" w:rsidP="00F15655">
      <w:pPr>
        <w:pStyle w:val="Paragraphedeliste"/>
        <w:spacing w:before="80" w:after="120"/>
        <w:ind w:left="0"/>
        <w:rPr>
          <w:rFonts w:ascii="Arial" w:hAnsi="Arial" w:cs="Arial"/>
          <w:sz w:val="24"/>
        </w:rPr>
      </w:pPr>
    </w:p>
    <w:p w14:paraId="1AAB42B0" w14:textId="372A1641" w:rsidR="004F466B" w:rsidRPr="00FD7AE9" w:rsidRDefault="004F466B" w:rsidP="00F15655">
      <w:pPr>
        <w:pStyle w:val="Paragraphedeliste"/>
        <w:spacing w:before="80" w:after="120"/>
        <w:ind w:left="0"/>
        <w:rPr>
          <w:rFonts w:ascii="Arial" w:eastAsia="MS Mincho" w:hAnsi="Arial" w:cs="Arial"/>
          <w:position w:val="-44"/>
          <w:highlight w:val="yellow"/>
          <w:lang w:eastAsia="ja-JP"/>
        </w:rPr>
      </w:pPr>
      <w:r w:rsidRPr="00961348">
        <w:rPr>
          <w:rFonts w:ascii="Arial" w:eastAsia="MS Mincho" w:hAnsi="Arial" w:cs="Arial"/>
          <w:position w:val="-44"/>
          <w:highlight w:val="yellow"/>
          <w:lang w:eastAsia="ja-JP"/>
        </w:rPr>
        <w:object w:dxaOrig="1580" w:dyaOrig="980" w14:anchorId="4F567F4C">
          <v:shape id="_x0000_i1031" type="#_x0000_t75" style="width:79.25pt;height:49.6pt" o:ole="">
            <v:imagedata r:id="rId22" o:title=""/>
          </v:shape>
          <o:OLEObject Type="Embed" ProgID="Equation.3" ShapeID="_x0000_i1031" DrawAspect="Content" ObjectID="_1543231140" r:id="rId23"/>
        </w:object>
      </w:r>
      <w:r w:rsidR="00FD7AE9">
        <w:rPr>
          <w:rFonts w:ascii="Arial" w:eastAsia="MS Mincho" w:hAnsi="Arial" w:cs="Arial"/>
          <w:position w:val="-44"/>
          <w:highlight w:val="yellow"/>
          <w:lang w:eastAsia="ja-JP"/>
        </w:rPr>
        <w:br w:type="page"/>
      </w:r>
    </w:p>
    <w:p w14:paraId="770C0021" w14:textId="42B34F7B" w:rsidR="00F15655" w:rsidRPr="006A2907" w:rsidRDefault="00F15655" w:rsidP="008A77F4">
      <w:pPr>
        <w:pStyle w:val="Paragraphedeliste"/>
        <w:numPr>
          <w:ilvl w:val="0"/>
          <w:numId w:val="28"/>
        </w:numPr>
        <w:spacing w:before="80" w:after="120"/>
        <w:ind w:left="0" w:hanging="11"/>
        <w:rPr>
          <w:rFonts w:ascii="Arial" w:hAnsi="Arial" w:cs="Arial"/>
          <w:sz w:val="24"/>
        </w:rPr>
      </w:pPr>
    </w:p>
    <w:p w14:paraId="5A0E46CE" w14:textId="77777777" w:rsidR="00D226F5" w:rsidRPr="006A2907" w:rsidRDefault="00D226F5" w:rsidP="00D226F5">
      <w:pPr>
        <w:pStyle w:val="Paragraphedeliste"/>
        <w:spacing w:before="80" w:after="120"/>
        <w:ind w:left="0"/>
        <w:rPr>
          <w:rFonts w:ascii="Arial" w:hAnsi="Arial" w:cs="Arial"/>
          <w:sz w:val="24"/>
          <w:highlight w:val="yellow"/>
        </w:rPr>
      </w:pPr>
      <w:r w:rsidRPr="006A2907">
        <w:rPr>
          <w:rFonts w:ascii="Arial" w:hAnsi="Arial" w:cs="Arial"/>
          <w:sz w:val="24"/>
          <w:highlight w:val="yellow"/>
        </w:rPr>
        <w:t>Dans le catalogue Siemens, il n’y a pas de moteur avec une puissance de 1,2 kW sous 50 Hz, on s’oriente donc vers la puissance supérieure de 1,5 kW.</w:t>
      </w:r>
    </w:p>
    <w:p w14:paraId="638DFD48" w14:textId="73FCFF1E" w:rsidR="00891ABC" w:rsidRDefault="00D226F5" w:rsidP="00D226F5">
      <w:pPr>
        <w:pStyle w:val="Paragraphedeliste"/>
        <w:spacing w:before="80" w:after="120"/>
        <w:ind w:left="0"/>
        <w:rPr>
          <w:rFonts w:ascii="Arial" w:hAnsi="Arial" w:cs="Arial"/>
          <w:sz w:val="24"/>
          <w:highlight w:val="yellow"/>
        </w:rPr>
      </w:pPr>
      <w:r w:rsidRPr="006A2907">
        <w:rPr>
          <w:rFonts w:ascii="Arial" w:hAnsi="Arial" w:cs="Arial"/>
          <w:sz w:val="24"/>
          <w:highlight w:val="yellow"/>
        </w:rPr>
        <w:t>Dans le tableau concernant cette puissance on cherche une fréquence de rotation voisine. On trouve com</w:t>
      </w:r>
      <w:r w:rsidR="006A2907" w:rsidRPr="006A2907">
        <w:rPr>
          <w:rFonts w:ascii="Arial" w:hAnsi="Arial" w:cs="Arial"/>
          <w:sz w:val="24"/>
          <w:highlight w:val="yellow"/>
        </w:rPr>
        <w:t>me fréquence de rotation 334 tr·</w:t>
      </w:r>
      <w:r w:rsidRPr="006A2907">
        <w:rPr>
          <w:rFonts w:ascii="Arial" w:hAnsi="Arial" w:cs="Arial"/>
          <w:sz w:val="24"/>
          <w:highlight w:val="yellow"/>
        </w:rPr>
        <w:t>min</w:t>
      </w:r>
      <w:r w:rsidRPr="006A2907">
        <w:rPr>
          <w:rFonts w:ascii="Arial" w:hAnsi="Arial" w:cs="Arial"/>
          <w:sz w:val="24"/>
          <w:highlight w:val="yellow"/>
          <w:vertAlign w:val="superscript"/>
        </w:rPr>
        <w:t>-1</w:t>
      </w:r>
      <w:r w:rsidRPr="006A2907">
        <w:rPr>
          <w:rFonts w:ascii="Arial" w:hAnsi="Arial" w:cs="Arial"/>
          <w:sz w:val="24"/>
          <w:highlight w:val="yellow"/>
        </w:rPr>
        <w:t>. La référence qui convient est la 2KJ1101 – 1EP13 – 1FC1</w:t>
      </w:r>
    </w:p>
    <w:p w14:paraId="03C1C06E" w14:textId="4BD40F25" w:rsidR="009E3A1D" w:rsidRPr="0065256C" w:rsidRDefault="009E3A1D" w:rsidP="0065256C">
      <w:pPr>
        <w:rPr>
          <w:rFonts w:cs="Arial"/>
          <w:b/>
          <w:sz w:val="24"/>
        </w:rPr>
      </w:pPr>
      <w:r w:rsidRPr="0065256C">
        <w:rPr>
          <w:rFonts w:cs="Arial"/>
          <w:b/>
          <w:sz w:val="24"/>
        </w:rPr>
        <w:t xml:space="preserve">Partie D : </w:t>
      </w:r>
      <w:r w:rsidRPr="0065256C">
        <w:rPr>
          <w:rFonts w:cs="Arial"/>
          <w:b/>
          <w:color w:val="000000" w:themeColor="text1"/>
          <w:sz w:val="24"/>
        </w:rPr>
        <w:t>Gestion de la neutralisation</w:t>
      </w:r>
    </w:p>
    <w:p w14:paraId="085D842E" w14:textId="63483A56" w:rsidR="009E3A1D" w:rsidRPr="001900A4" w:rsidRDefault="003478B6" w:rsidP="003478B6">
      <w:pPr>
        <w:spacing w:after="0"/>
        <w:jc w:val="both"/>
        <w:outlineLvl w:val="4"/>
        <w:rPr>
          <w:rFonts w:cs="Arial"/>
        </w:rPr>
      </w:pPr>
      <w:r>
        <w:rPr>
          <w:rFonts w:cs="Arial"/>
        </w:rPr>
        <w:t>D.1.</w:t>
      </w:r>
      <w:r>
        <w:rPr>
          <w:rFonts w:cs="Arial"/>
        </w:rPr>
        <w:tab/>
      </w:r>
      <w:r w:rsidR="009E3A1D" w:rsidRPr="001900A4">
        <w:rPr>
          <w:rFonts w:cs="Arial"/>
        </w:rPr>
        <w:t>Indiquer les grandeurs critiques mesurées liées au réacteur ainsi que les repères fonctionnels.</w:t>
      </w:r>
    </w:p>
    <w:p w14:paraId="06A49A0D" w14:textId="77777777" w:rsidR="009E3A1D" w:rsidRPr="001900A4" w:rsidRDefault="009E3A1D" w:rsidP="009E3A1D">
      <w:pPr>
        <w:rPr>
          <w:rFonts w:cs="Arial"/>
        </w:rPr>
      </w:pPr>
      <w:r w:rsidRPr="001900A4">
        <w:rPr>
          <w:rFonts w:cs="Arial"/>
          <w:highlight w:val="yellow"/>
        </w:rPr>
        <w:t xml:space="preserve">Les grandeurs critiques mesurées sont le pH </w:t>
      </w:r>
      <w:r w:rsidRPr="001900A4">
        <w:rPr>
          <w:rFonts w:cs="Arial"/>
          <w:highlight w:val="yellow"/>
        </w:rPr>
        <w:sym w:font="Wingdings 3" w:char="F063"/>
      </w:r>
      <w:r w:rsidRPr="001900A4">
        <w:rPr>
          <w:rFonts w:cs="Arial"/>
          <w:highlight w:val="yellow"/>
        </w:rPr>
        <w:t xml:space="preserve"> 2 TEU802MZ, la température </w:t>
      </w:r>
      <w:r w:rsidRPr="001900A4">
        <w:rPr>
          <w:rFonts w:cs="Arial"/>
          <w:highlight w:val="yellow"/>
        </w:rPr>
        <w:sym w:font="Wingdings 3" w:char="F063"/>
      </w:r>
      <w:r w:rsidRPr="001900A4">
        <w:rPr>
          <w:rFonts w:cs="Arial"/>
          <w:highlight w:val="yellow"/>
        </w:rPr>
        <w:t xml:space="preserve"> 2 TEU801MT et la pression </w:t>
      </w:r>
      <w:r w:rsidRPr="001900A4">
        <w:rPr>
          <w:rFonts w:cs="Arial"/>
          <w:highlight w:val="yellow"/>
        </w:rPr>
        <w:sym w:font="Wingdings 3" w:char="F063"/>
      </w:r>
      <w:r w:rsidRPr="001900A4">
        <w:rPr>
          <w:rFonts w:cs="Arial"/>
          <w:highlight w:val="yellow"/>
        </w:rPr>
        <w:t xml:space="preserve"> 2 TEU802MP</w:t>
      </w:r>
    </w:p>
    <w:p w14:paraId="41389456" w14:textId="537A993B" w:rsidR="009E3A1D" w:rsidRDefault="003478B6" w:rsidP="003478B6">
      <w:pPr>
        <w:spacing w:after="0"/>
        <w:jc w:val="both"/>
        <w:outlineLvl w:val="4"/>
        <w:rPr>
          <w:rFonts w:cs="Arial"/>
        </w:rPr>
      </w:pPr>
      <w:r>
        <w:rPr>
          <w:rFonts w:cs="Arial"/>
        </w:rPr>
        <w:t>D.2.</w:t>
      </w:r>
      <w:r w:rsidR="009E3A1D">
        <w:rPr>
          <w:rFonts w:cs="Arial"/>
        </w:rPr>
        <w:t xml:space="preserve"> </w:t>
      </w:r>
    </w:p>
    <w:p w14:paraId="329F6E33" w14:textId="77777777" w:rsidR="009E3A1D" w:rsidRDefault="009E3A1D" w:rsidP="009E3A1D">
      <w:pPr>
        <w:ind w:left="360"/>
        <w:rPr>
          <w:rFonts w:cs="Arial"/>
        </w:rPr>
      </w:pPr>
      <w:r>
        <w:rPr>
          <w:noProof/>
          <w:lang w:eastAsia="fr-FR"/>
        </w:rPr>
        <w:drawing>
          <wp:inline distT="0" distB="0" distL="0" distR="0" wp14:anchorId="5FC7CA44" wp14:editId="0EA78CEA">
            <wp:extent cx="5955126" cy="2529089"/>
            <wp:effectExtent l="0" t="0" r="7620" b="5080"/>
            <wp:docPr id="323" name="Imag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23423" t="44640" r="24453" b="15985"/>
                    <a:stretch/>
                  </pic:blipFill>
                  <pic:spPr bwMode="auto">
                    <a:xfrm>
                      <a:off x="0" y="0"/>
                      <a:ext cx="5957438" cy="2530071"/>
                    </a:xfrm>
                    <a:prstGeom prst="rect">
                      <a:avLst/>
                    </a:prstGeom>
                    <a:ln>
                      <a:noFill/>
                    </a:ln>
                    <a:extLst>
                      <a:ext uri="{53640926-AAD7-44D8-BBD7-CCE9431645EC}">
                        <a14:shadowObscured xmlns:a14="http://schemas.microsoft.com/office/drawing/2010/main"/>
                      </a:ext>
                    </a:extLst>
                  </pic:spPr>
                </pic:pic>
              </a:graphicData>
            </a:graphic>
          </wp:inline>
        </w:drawing>
      </w:r>
    </w:p>
    <w:p w14:paraId="404822DC" w14:textId="5E5C09C6" w:rsidR="009E3A1D" w:rsidRDefault="003478B6" w:rsidP="003478B6">
      <w:pPr>
        <w:spacing w:after="0"/>
        <w:jc w:val="both"/>
        <w:outlineLvl w:val="4"/>
        <w:rPr>
          <w:rFonts w:cs="Arial"/>
        </w:rPr>
      </w:pPr>
      <w:r w:rsidRPr="003478B6">
        <w:rPr>
          <w:rFonts w:cs="Arial"/>
          <w:highlight w:val="yellow"/>
          <w:lang w:val="en-US"/>
        </w:rPr>
        <w:t>D.3.</w:t>
      </w:r>
      <w:r w:rsidRPr="003478B6">
        <w:rPr>
          <w:rFonts w:cs="Arial"/>
          <w:highlight w:val="yellow"/>
          <w:lang w:val="en-US"/>
        </w:rPr>
        <w:tab/>
      </w:r>
      <w:proofErr w:type="spellStart"/>
      <w:r w:rsidR="009E3A1D" w:rsidRPr="003478B6">
        <w:rPr>
          <w:rFonts w:cs="Arial"/>
          <w:highlight w:val="yellow"/>
          <w:lang w:val="en-US"/>
        </w:rPr>
        <w:t>C’est</w:t>
      </w:r>
      <w:proofErr w:type="spellEnd"/>
      <w:r w:rsidR="009E3A1D" w:rsidRPr="003478B6">
        <w:rPr>
          <w:rFonts w:cs="Arial"/>
          <w:highlight w:val="yellow"/>
          <w:lang w:val="en-US"/>
        </w:rPr>
        <w:t xml:space="preserve"> </w:t>
      </w:r>
      <w:proofErr w:type="gramStart"/>
      <w:r w:rsidR="009E3A1D" w:rsidRPr="003478B6">
        <w:rPr>
          <w:rFonts w:cs="Arial"/>
          <w:highlight w:val="yellow"/>
          <w:lang w:val="en-US"/>
        </w:rPr>
        <w:t>un</w:t>
      </w:r>
      <w:proofErr w:type="gramEnd"/>
      <w:r w:rsidR="009E3A1D" w:rsidRPr="003478B6">
        <w:rPr>
          <w:rFonts w:cs="Arial"/>
          <w:highlight w:val="yellow"/>
          <w:lang w:val="en-US"/>
        </w:rPr>
        <w:t xml:space="preserve"> by pass. </w:t>
      </w:r>
      <w:r w:rsidR="009E3A1D" w:rsidRPr="001900A4">
        <w:rPr>
          <w:rFonts w:cs="Arial"/>
          <w:highlight w:val="yellow"/>
        </w:rPr>
        <w:t xml:space="preserve">Il permet d’isoler le pH mètre par les 2 vannes afin de le remplacer ou de le ré-étalonner. Il n’est pas nécessaire avoir ce by-pass car le réacteur doit être à l’arrêt </w:t>
      </w:r>
      <w:r w:rsidR="009E3A1D" w:rsidRPr="001900A4">
        <w:rPr>
          <w:rFonts w:cs="Arial"/>
          <w:highlight w:val="yellow"/>
        </w:rPr>
        <w:sym w:font="Wingdings 3" w:char="F063"/>
      </w:r>
      <w:r w:rsidR="009E3A1D" w:rsidRPr="001900A4">
        <w:rPr>
          <w:rFonts w:cs="Arial"/>
          <w:highlight w:val="yellow"/>
        </w:rPr>
        <w:t xml:space="preserve"> grandeur critique pour le fonctionnement.</w:t>
      </w:r>
      <w:r w:rsidR="009E3A1D" w:rsidRPr="00EC16BB">
        <w:rPr>
          <w:rFonts w:cs="Arial"/>
        </w:rPr>
        <w:t xml:space="preserve"> </w:t>
      </w:r>
    </w:p>
    <w:p w14:paraId="1A92C8AA" w14:textId="77777777" w:rsidR="00373F49" w:rsidRDefault="00373F49" w:rsidP="00373F49">
      <w:pPr>
        <w:spacing w:after="0"/>
        <w:jc w:val="both"/>
        <w:outlineLvl w:val="4"/>
        <w:rPr>
          <w:rFonts w:cs="Arial"/>
        </w:rPr>
      </w:pPr>
    </w:p>
    <w:p w14:paraId="2A6E1C07" w14:textId="4007A095" w:rsidR="009E3A1D" w:rsidRPr="001900A4" w:rsidRDefault="000B345E" w:rsidP="003478B6">
      <w:pPr>
        <w:spacing w:after="0"/>
        <w:jc w:val="both"/>
        <w:outlineLvl w:val="4"/>
        <w:rPr>
          <w:rFonts w:cs="Arial"/>
        </w:rPr>
      </w:pPr>
      <w:r>
        <w:rPr>
          <w:rFonts w:cs="Arial"/>
        </w:rPr>
        <w:t>D</w:t>
      </w:r>
      <w:r w:rsidR="003478B6">
        <w:rPr>
          <w:rFonts w:cs="Arial"/>
        </w:rPr>
        <w:t>.</w:t>
      </w:r>
      <w:r>
        <w:rPr>
          <w:rFonts w:cs="Arial"/>
        </w:rPr>
        <w:t>4</w:t>
      </w:r>
      <w:r w:rsidR="003478B6">
        <w:rPr>
          <w:rFonts w:cs="Arial"/>
        </w:rPr>
        <w:t>.</w:t>
      </w:r>
    </w:p>
    <w:p w14:paraId="7C5E02F0" w14:textId="7E7094C1" w:rsidR="009E3A1D" w:rsidRPr="001900A4" w:rsidRDefault="003478B6" w:rsidP="009E3A1D">
      <w:pPr>
        <w:rPr>
          <w:rFonts w:cs="Arial"/>
        </w:rPr>
      </w:pPr>
      <w:r>
        <w:rPr>
          <w:rFonts w:cs="Arial"/>
        </w:rPr>
        <w:t xml:space="preserve">                                 </w:t>
      </w:r>
      <w:r w:rsidR="00723155">
        <w:rPr>
          <w:rFonts w:cs="Arial"/>
        </w:rPr>
        <w:t>DR</w:t>
      </w:r>
      <w:r w:rsidR="000B345E">
        <w:rPr>
          <w:rFonts w:cs="Arial"/>
        </w:rPr>
        <w:t>3</w:t>
      </w:r>
    </w:p>
    <w:p w14:paraId="3DA3A3D4" w14:textId="50CDB39E" w:rsidR="009E3A1D" w:rsidRPr="001900A4" w:rsidRDefault="009E3A1D" w:rsidP="003478B6">
      <w:pPr>
        <w:jc w:val="center"/>
        <w:rPr>
          <w:rFonts w:cs="Arial"/>
        </w:rPr>
      </w:pPr>
      <w:r>
        <w:rPr>
          <w:rFonts w:cs="Arial"/>
          <w:noProof/>
          <w:lang w:eastAsia="fr-FR"/>
        </w:rPr>
        <mc:AlternateContent>
          <mc:Choice Requires="wps">
            <w:drawing>
              <wp:anchor distT="0" distB="0" distL="114300" distR="114300" simplePos="0" relativeHeight="251700224" behindDoc="0" locked="0" layoutInCell="1" allowOverlap="1" wp14:anchorId="4CD5AA4C" wp14:editId="69C7EAB6">
                <wp:simplePos x="0" y="0"/>
                <wp:positionH relativeFrom="column">
                  <wp:posOffset>25261</wp:posOffset>
                </wp:positionH>
                <wp:positionV relativeFrom="paragraph">
                  <wp:posOffset>653388</wp:posOffset>
                </wp:positionV>
                <wp:extent cx="591671" cy="338098"/>
                <wp:effectExtent l="57150" t="19050" r="75565" b="100330"/>
                <wp:wrapNone/>
                <wp:docPr id="322" name="Rectangle 322"/>
                <wp:cNvGraphicFramePr/>
                <a:graphic xmlns:a="http://schemas.openxmlformats.org/drawingml/2006/main">
                  <a:graphicData uri="http://schemas.microsoft.com/office/word/2010/wordprocessingShape">
                    <wps:wsp>
                      <wps:cNvSpPr/>
                      <wps:spPr>
                        <a:xfrm>
                          <a:off x="0" y="0"/>
                          <a:ext cx="591671" cy="338098"/>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id="Rectangle 322" o:spid="_x0000_s1026" style="position:absolute;margin-left:2pt;margin-top:51.45pt;width:46.6pt;height:26.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" fillcolor="white [3212]" strokecolor="white [3212]">
                <v:shadow on="t" color="black" opacity="22937f" origin=",.5" offset="0,.63889mm"/>
              </v:rect>
            </w:pict>
          </mc:Fallback>
        </mc:AlternateContent>
      </w:r>
      <w:r w:rsidR="003478B6" w:rsidRPr="001900A4">
        <w:rPr>
          <w:rFonts w:cs="Arial"/>
        </w:rPr>
        <w:object w:dxaOrig="6965" w:dyaOrig="5249" w14:anchorId="65839396">
          <v:shape id="_x0000_i1032" type="#_x0000_t75" style="width:297.1pt;height:185.15pt" o:ole="">
            <v:imagedata r:id="rId25" o:title=""/>
          </v:shape>
          <o:OLEObject Type="Embed" ProgID="Visio.Drawing.6" ShapeID="_x0000_i1032" DrawAspect="Content" ObjectID="_1543231141" r:id="rId26"/>
        </w:object>
      </w:r>
    </w:p>
    <w:p w14:paraId="49D0D28F" w14:textId="77777777" w:rsidR="009E3A1D" w:rsidRPr="001900A4" w:rsidRDefault="009E3A1D" w:rsidP="009E3A1D">
      <w:pPr>
        <w:rPr>
          <w:rFonts w:cs="Arial"/>
        </w:rPr>
      </w:pPr>
    </w:p>
    <w:p w14:paraId="6B2A89EB" w14:textId="74B8CC4D" w:rsidR="009E3A1D" w:rsidRPr="001900A4" w:rsidRDefault="000B345E" w:rsidP="000B345E">
      <w:pPr>
        <w:spacing w:after="0"/>
        <w:ind w:left="709"/>
        <w:jc w:val="both"/>
        <w:outlineLvl w:val="4"/>
        <w:rPr>
          <w:rFonts w:cs="Arial"/>
        </w:rPr>
      </w:pPr>
      <w:r>
        <w:rPr>
          <w:rFonts w:cs="Arial"/>
        </w:rPr>
        <w:t>D</w:t>
      </w:r>
      <w:r w:rsidR="003478B6">
        <w:rPr>
          <w:rFonts w:cs="Arial"/>
        </w:rPr>
        <w:t>.</w:t>
      </w:r>
      <w:r>
        <w:rPr>
          <w:rFonts w:cs="Arial"/>
        </w:rPr>
        <w:t>5</w:t>
      </w:r>
      <w:r w:rsidR="003478B6">
        <w:rPr>
          <w:rFonts w:cs="Arial"/>
        </w:rPr>
        <w:t>.</w:t>
      </w:r>
    </w:p>
    <w:p w14:paraId="59F9F1A2" w14:textId="77777777" w:rsidR="009E3A1D" w:rsidRPr="001900A4" w:rsidRDefault="009E3A1D" w:rsidP="009E3A1D">
      <w:pPr>
        <w:rPr>
          <w:rFonts w:cs="Arial"/>
        </w:rPr>
      </w:pPr>
      <w:r w:rsidRPr="005E3E1E">
        <w:rPr>
          <w:rFonts w:cs="Arial"/>
          <w:highlight w:val="yellow"/>
        </w:rPr>
        <w:t>Le but du logigramme du gradient est de définir une méthodologie permettant d’atténuer au maximum la mesure de non homogénéité du pH. Il permet d’obtenir une mesure réelle du pH.</w:t>
      </w:r>
      <w:r w:rsidRPr="001900A4">
        <w:rPr>
          <w:rFonts w:cs="Arial"/>
        </w:rPr>
        <w:t xml:space="preserve"> </w:t>
      </w:r>
    </w:p>
    <w:p w14:paraId="64B7B807" w14:textId="5C877C9D" w:rsidR="009E3A1D" w:rsidRPr="001900A4" w:rsidRDefault="000B345E" w:rsidP="000B345E">
      <w:pPr>
        <w:spacing w:after="0"/>
        <w:ind w:left="709"/>
        <w:jc w:val="both"/>
        <w:outlineLvl w:val="4"/>
        <w:rPr>
          <w:rFonts w:cs="Arial"/>
        </w:rPr>
      </w:pPr>
      <w:r>
        <w:rPr>
          <w:rFonts w:cs="Arial"/>
        </w:rPr>
        <w:t>D</w:t>
      </w:r>
      <w:r w:rsidR="003478B6">
        <w:rPr>
          <w:rFonts w:cs="Arial"/>
        </w:rPr>
        <w:t>.</w:t>
      </w:r>
      <w:r>
        <w:rPr>
          <w:rFonts w:cs="Arial"/>
        </w:rPr>
        <w:t>6</w:t>
      </w:r>
      <w:r w:rsidR="003478B6">
        <w:rPr>
          <w:rFonts w:cs="Arial"/>
        </w:rPr>
        <w:t>.</w:t>
      </w:r>
    </w:p>
    <w:p w14:paraId="771BDF1F" w14:textId="77777777" w:rsidR="009E3A1D" w:rsidRPr="001900A4" w:rsidRDefault="009E3A1D" w:rsidP="009E3A1D">
      <w:pPr>
        <w:rPr>
          <w:rFonts w:cs="Arial"/>
        </w:rPr>
      </w:pPr>
      <w:r w:rsidRPr="001900A4">
        <w:rPr>
          <w:rFonts w:cs="Arial"/>
          <w:highlight w:val="yellow"/>
        </w:rPr>
        <w:t xml:space="preserve">IN PRO 4260SG/225 </w:t>
      </w:r>
      <w:r w:rsidRPr="001900A4">
        <w:rPr>
          <w:rFonts w:cs="Arial"/>
          <w:highlight w:val="yellow"/>
        </w:rPr>
        <w:sym w:font="Wingdings 3" w:char="F063"/>
      </w:r>
      <w:r w:rsidRPr="001900A4">
        <w:rPr>
          <w:rFonts w:cs="Arial"/>
          <w:highlight w:val="yellow"/>
        </w:rPr>
        <w:t xml:space="preserve"> 52 003 54</w:t>
      </w:r>
    </w:p>
    <w:p w14:paraId="034BAEC3" w14:textId="1193FC64" w:rsidR="009E3A1D" w:rsidRPr="001900A4" w:rsidRDefault="000B345E" w:rsidP="000B345E">
      <w:pPr>
        <w:spacing w:after="0"/>
        <w:ind w:left="709"/>
        <w:jc w:val="both"/>
        <w:outlineLvl w:val="4"/>
        <w:rPr>
          <w:rFonts w:cs="Arial"/>
        </w:rPr>
      </w:pPr>
      <w:r>
        <w:rPr>
          <w:rFonts w:cs="Arial"/>
        </w:rPr>
        <w:t>D</w:t>
      </w:r>
      <w:r w:rsidR="003478B6">
        <w:rPr>
          <w:rFonts w:cs="Arial"/>
        </w:rPr>
        <w:t>.</w:t>
      </w:r>
      <w:r>
        <w:rPr>
          <w:rFonts w:cs="Arial"/>
        </w:rPr>
        <w:t>7</w:t>
      </w:r>
      <w:r w:rsidR="003478B6">
        <w:rPr>
          <w:rFonts w:cs="Arial"/>
        </w:rPr>
        <w:t>.</w:t>
      </w:r>
    </w:p>
    <w:p w14:paraId="097C241E" w14:textId="77777777" w:rsidR="009E3A1D" w:rsidRDefault="009E3A1D" w:rsidP="009E3A1D">
      <w:pPr>
        <w:rPr>
          <w:rFonts w:cs="Arial"/>
          <w:highlight w:val="yellow"/>
        </w:rPr>
      </w:pPr>
      <w:proofErr w:type="gramStart"/>
      <w:r w:rsidRPr="00D97ED1">
        <w:rPr>
          <w:rFonts w:cs="Arial"/>
          <w:highlight w:val="yellow"/>
        </w:rPr>
        <w:t>pH</w:t>
      </w:r>
      <w:proofErr w:type="gramEnd"/>
      <w:r w:rsidRPr="00D97ED1">
        <w:rPr>
          <w:rFonts w:cs="Arial"/>
          <w:highlight w:val="yellow"/>
        </w:rPr>
        <w:t xml:space="preserve"> 9 </w:t>
      </w:r>
      <w:r w:rsidRPr="00D97ED1">
        <w:rPr>
          <w:rFonts w:cs="Arial"/>
          <w:highlight w:val="yellow"/>
        </w:rPr>
        <w:sym w:font="Wingdings 3" w:char="F05D"/>
      </w:r>
      <w:r w:rsidRPr="00D97ED1">
        <w:rPr>
          <w:rFonts w:cs="Arial"/>
          <w:highlight w:val="yellow"/>
        </w:rPr>
        <w:t xml:space="preserve"> </w:t>
      </w:r>
      <w:r>
        <w:rPr>
          <w:rFonts w:cs="Arial"/>
          <w:highlight w:val="yellow"/>
        </w:rPr>
        <w:t xml:space="preserve">255 x 9 / 14 = 163 ou 164 </w:t>
      </w:r>
      <w:r>
        <w:rPr>
          <w:rFonts w:cs="Arial"/>
          <w:highlight w:val="yellow"/>
        </w:rPr>
        <w:sym w:font="Wingdings 3" w:char="F05D"/>
      </w:r>
      <w:r>
        <w:rPr>
          <w:rFonts w:cs="Arial"/>
          <w:highlight w:val="yellow"/>
        </w:rPr>
        <w:tab/>
        <w:t>010100011 ou 010100100</w:t>
      </w:r>
    </w:p>
    <w:p w14:paraId="7A824BFE" w14:textId="77777777" w:rsidR="009E3A1D" w:rsidRPr="001900A4" w:rsidRDefault="009E3A1D" w:rsidP="009E3A1D">
      <w:pPr>
        <w:rPr>
          <w:rFonts w:cs="Arial"/>
        </w:rPr>
      </w:pPr>
      <w:r>
        <w:rPr>
          <w:rFonts w:cs="Arial"/>
          <w:highlight w:val="yellow"/>
        </w:rPr>
        <w:t xml:space="preserve"> </w:t>
      </w:r>
      <w:proofErr w:type="gramStart"/>
      <w:r w:rsidRPr="00D97ED1">
        <w:rPr>
          <w:rFonts w:cs="Arial"/>
          <w:highlight w:val="yellow"/>
        </w:rPr>
        <w:t>et</w:t>
      </w:r>
      <w:proofErr w:type="gramEnd"/>
      <w:r w:rsidRPr="00D97ED1">
        <w:rPr>
          <w:rFonts w:cs="Arial"/>
          <w:highlight w:val="yellow"/>
        </w:rPr>
        <w:t xml:space="preserve"> pH12</w:t>
      </w:r>
      <w:r>
        <w:rPr>
          <w:rFonts w:cs="Arial"/>
          <w:highlight w:val="yellow"/>
        </w:rPr>
        <w:sym w:font="Wingdings 3" w:char="F05D"/>
      </w:r>
      <w:r>
        <w:rPr>
          <w:rFonts w:cs="Arial"/>
          <w:highlight w:val="yellow"/>
        </w:rPr>
        <w:t>255x12</w:t>
      </w:r>
      <w:r w:rsidRPr="00D97ED1">
        <w:rPr>
          <w:rFonts w:cs="Arial"/>
          <w:highlight w:val="yellow"/>
        </w:rPr>
        <w:t xml:space="preserve"> </w:t>
      </w:r>
      <w:r>
        <w:rPr>
          <w:rFonts w:cs="Arial"/>
          <w:highlight w:val="yellow"/>
        </w:rPr>
        <w:t xml:space="preserve">/14 = 218 ou 219 </w:t>
      </w:r>
      <w:r>
        <w:rPr>
          <w:rFonts w:cs="Arial"/>
          <w:highlight w:val="yellow"/>
        </w:rPr>
        <w:sym w:font="Wingdings 3" w:char="F05D"/>
      </w:r>
      <w:r>
        <w:rPr>
          <w:rFonts w:cs="Arial"/>
          <w:highlight w:val="yellow"/>
        </w:rPr>
        <w:t xml:space="preserve">   011011010 ou 011011100</w:t>
      </w:r>
    </w:p>
    <w:p w14:paraId="02C184A7" w14:textId="23965252" w:rsidR="00990D32" w:rsidRDefault="000B345E" w:rsidP="000B345E">
      <w:pPr>
        <w:spacing w:after="0"/>
        <w:ind w:left="709"/>
        <w:jc w:val="both"/>
        <w:outlineLvl w:val="4"/>
        <w:rPr>
          <w:rFonts w:cs="Arial"/>
        </w:rPr>
      </w:pPr>
      <w:r>
        <w:rPr>
          <w:rFonts w:cs="Arial"/>
        </w:rPr>
        <w:t>D</w:t>
      </w:r>
      <w:r w:rsidR="003478B6">
        <w:rPr>
          <w:rFonts w:cs="Arial"/>
        </w:rPr>
        <w:t>.</w:t>
      </w:r>
      <w:r>
        <w:rPr>
          <w:rFonts w:cs="Arial"/>
        </w:rPr>
        <w:t>8</w:t>
      </w:r>
      <w:r w:rsidR="003478B6">
        <w:rPr>
          <w:rFonts w:cs="Arial"/>
        </w:rPr>
        <w:t>.</w:t>
      </w:r>
      <w:r w:rsidR="00990D32">
        <w:rPr>
          <w:rFonts w:cs="Arial"/>
        </w:rPr>
        <w:t xml:space="preserve"> </w:t>
      </w:r>
    </w:p>
    <w:p w14:paraId="73AA4FD7" w14:textId="550A9E08" w:rsidR="009E3A1D" w:rsidRDefault="009E3A1D" w:rsidP="000B345E">
      <w:pPr>
        <w:spacing w:after="0"/>
        <w:ind w:left="709"/>
        <w:jc w:val="both"/>
        <w:outlineLvl w:val="4"/>
        <w:rPr>
          <w:rFonts w:cs="Arial"/>
        </w:rPr>
      </w:pPr>
      <w:r>
        <w:rPr>
          <w:rFonts w:cs="Arial"/>
        </w:rPr>
        <w:t xml:space="preserve">Voir </w:t>
      </w:r>
      <w:r w:rsidRPr="001900A4">
        <w:rPr>
          <w:rFonts w:cs="Arial"/>
        </w:rPr>
        <w:t>document réponse</w:t>
      </w:r>
      <w:r>
        <w:rPr>
          <w:rFonts w:cs="Arial"/>
        </w:rPr>
        <w:t xml:space="preserve"> </w:t>
      </w:r>
      <w:r w:rsidR="000B345E">
        <w:rPr>
          <w:rFonts w:cs="Arial"/>
        </w:rPr>
        <w:t>DR4</w:t>
      </w:r>
      <w:r w:rsidRPr="001900A4">
        <w:rPr>
          <w:rFonts w:cs="Arial"/>
        </w:rPr>
        <w:t>.</w:t>
      </w:r>
    </w:p>
    <w:p w14:paraId="67C5D07B" w14:textId="77777777" w:rsidR="009E3A1D" w:rsidRPr="001900A4" w:rsidRDefault="009E3A1D" w:rsidP="009E3A1D">
      <w:pPr>
        <w:spacing w:after="0"/>
        <w:ind w:left="720"/>
        <w:jc w:val="both"/>
        <w:outlineLvl w:val="4"/>
        <w:rPr>
          <w:rFonts w:cs="Arial"/>
        </w:rPr>
      </w:pPr>
    </w:p>
    <w:p w14:paraId="2ADBF5BF" w14:textId="42774B4E" w:rsidR="009E3A1D" w:rsidRPr="001900A4" w:rsidRDefault="000B345E" w:rsidP="000B345E">
      <w:pPr>
        <w:spacing w:after="0"/>
        <w:ind w:left="709"/>
        <w:jc w:val="both"/>
        <w:outlineLvl w:val="4"/>
        <w:rPr>
          <w:rFonts w:cs="Arial"/>
        </w:rPr>
      </w:pPr>
      <w:r>
        <w:rPr>
          <w:rFonts w:cs="Arial"/>
        </w:rPr>
        <w:t>D</w:t>
      </w:r>
      <w:r w:rsidR="003478B6">
        <w:rPr>
          <w:rFonts w:cs="Arial"/>
        </w:rPr>
        <w:t>.</w:t>
      </w:r>
      <w:r>
        <w:rPr>
          <w:rFonts w:cs="Arial"/>
        </w:rPr>
        <w:t>9</w:t>
      </w:r>
      <w:r w:rsidR="003478B6">
        <w:rPr>
          <w:rFonts w:cs="Arial"/>
        </w:rPr>
        <w:t>.</w:t>
      </w:r>
    </w:p>
    <w:p w14:paraId="536F6BEA" w14:textId="77777777" w:rsidR="009E3A1D" w:rsidRPr="001900A4" w:rsidRDefault="009E3A1D" w:rsidP="009E3A1D">
      <w:pPr>
        <w:rPr>
          <w:rFonts w:cs="Arial"/>
        </w:rPr>
      </w:pPr>
      <w:r w:rsidRPr="001900A4">
        <w:rPr>
          <w:rFonts w:cs="Arial"/>
          <w:highlight w:val="yellow"/>
        </w:rPr>
        <w:t>Le montage 3 fils permet de compenser les résistances des fils de liaison entre la sonde Pt100  et le transmetteur contrairement au montage deux fils.</w:t>
      </w:r>
    </w:p>
    <w:p w14:paraId="748BCD71" w14:textId="500F432C" w:rsidR="009E3A1D" w:rsidRPr="001900A4" w:rsidRDefault="000B345E" w:rsidP="000B345E">
      <w:pPr>
        <w:spacing w:after="0"/>
        <w:ind w:left="709"/>
        <w:jc w:val="both"/>
        <w:outlineLvl w:val="4"/>
        <w:rPr>
          <w:rFonts w:cs="Arial"/>
        </w:rPr>
      </w:pPr>
      <w:r>
        <w:rPr>
          <w:rFonts w:cs="Arial"/>
        </w:rPr>
        <w:t>D</w:t>
      </w:r>
      <w:r w:rsidR="003478B6">
        <w:rPr>
          <w:rFonts w:cs="Arial"/>
        </w:rPr>
        <w:t>.</w:t>
      </w:r>
      <w:r>
        <w:rPr>
          <w:rFonts w:cs="Arial"/>
        </w:rPr>
        <w:t>10</w:t>
      </w:r>
      <w:r w:rsidR="003478B6">
        <w:rPr>
          <w:rFonts w:cs="Arial"/>
        </w:rPr>
        <w:t>.</w:t>
      </w:r>
    </w:p>
    <w:p w14:paraId="3255554C" w14:textId="77777777" w:rsidR="009E3A1D" w:rsidRPr="001900A4" w:rsidRDefault="009E3A1D" w:rsidP="009E3A1D">
      <w:pPr>
        <w:rPr>
          <w:rFonts w:cs="Arial"/>
        </w:rPr>
      </w:pPr>
      <w:r w:rsidRPr="001900A4">
        <w:rPr>
          <w:rFonts w:cs="Arial"/>
          <w:highlight w:val="yellow"/>
        </w:rPr>
        <w:t xml:space="preserve">La classe choisie est la classe </w:t>
      </w:r>
      <w:r>
        <w:rPr>
          <w:rFonts w:cs="Arial"/>
          <w:highlight w:val="yellow"/>
        </w:rPr>
        <w:t>A</w:t>
      </w:r>
      <w:r w:rsidRPr="001900A4">
        <w:rPr>
          <w:rFonts w:cs="Arial"/>
          <w:highlight w:val="yellow"/>
        </w:rPr>
        <w:t xml:space="preserve"> car la précision souhaité est de 0,5°C.</w:t>
      </w:r>
    </w:p>
    <w:p w14:paraId="0EB61828" w14:textId="72668D75" w:rsidR="009E3A1D" w:rsidRPr="001900A4" w:rsidRDefault="000B345E" w:rsidP="000B345E">
      <w:pPr>
        <w:spacing w:after="0"/>
        <w:ind w:left="709"/>
        <w:jc w:val="both"/>
        <w:outlineLvl w:val="4"/>
        <w:rPr>
          <w:rFonts w:cs="Arial"/>
        </w:rPr>
      </w:pPr>
      <w:r>
        <w:rPr>
          <w:rFonts w:cs="Arial"/>
        </w:rPr>
        <w:t>D</w:t>
      </w:r>
      <w:r w:rsidR="003478B6">
        <w:rPr>
          <w:rFonts w:cs="Arial"/>
        </w:rPr>
        <w:t>.</w:t>
      </w:r>
      <w:r>
        <w:rPr>
          <w:rFonts w:cs="Arial"/>
        </w:rPr>
        <w:t>11</w:t>
      </w:r>
      <w:r w:rsidR="003478B6">
        <w:rPr>
          <w:rFonts w:cs="Arial"/>
        </w:rPr>
        <w:t>.</w:t>
      </w:r>
    </w:p>
    <w:p w14:paraId="7AC97E4F" w14:textId="77777777" w:rsidR="009E3A1D" w:rsidRPr="001900A4" w:rsidRDefault="009E3A1D" w:rsidP="009E3A1D">
      <w:pPr>
        <w:rPr>
          <w:rFonts w:cs="Arial"/>
        </w:rPr>
      </w:pPr>
      <w:r w:rsidRPr="001900A4">
        <w:rPr>
          <w:rFonts w:cs="Arial"/>
          <w:highlight w:val="yellow"/>
        </w:rPr>
        <w:t>Capteur de température à couche mince +400°C, 1 PT100 à 3fils, classe B, Hastelloy, convertisseur analogique  4 -20 mA</w:t>
      </w:r>
      <w:r>
        <w:rPr>
          <w:rFonts w:cs="Arial"/>
        </w:rPr>
        <w:t xml:space="preserve"> -</w:t>
      </w:r>
      <w:r w:rsidRPr="00EC16BB">
        <w:rPr>
          <w:rFonts w:cs="Arial"/>
        </w:rPr>
        <w:sym w:font="Wingdings" w:char="F0E0"/>
      </w:r>
      <w:r w:rsidRPr="001900A4">
        <w:rPr>
          <w:rFonts w:cs="Arial"/>
          <w:highlight w:val="yellow"/>
        </w:rPr>
        <w:t xml:space="preserve">902820/51 – 402 - 1001 – </w:t>
      </w:r>
      <w:r>
        <w:rPr>
          <w:rFonts w:cs="Arial"/>
          <w:highlight w:val="yellow"/>
        </w:rPr>
        <w:t>2</w:t>
      </w:r>
      <w:r w:rsidRPr="001900A4">
        <w:rPr>
          <w:rFonts w:cs="Arial"/>
          <w:highlight w:val="yellow"/>
        </w:rPr>
        <w:t xml:space="preserve"> – 24 – 125 - 82 / 330</w:t>
      </w:r>
    </w:p>
    <w:p w14:paraId="1EFF9D5A" w14:textId="38D950D4" w:rsidR="009E3A1D" w:rsidRPr="001900A4" w:rsidRDefault="000B345E" w:rsidP="000B345E">
      <w:pPr>
        <w:spacing w:after="0"/>
        <w:ind w:left="709"/>
        <w:jc w:val="both"/>
        <w:outlineLvl w:val="4"/>
        <w:rPr>
          <w:rFonts w:cs="Arial"/>
        </w:rPr>
      </w:pPr>
      <w:r>
        <w:rPr>
          <w:rFonts w:cs="Arial"/>
        </w:rPr>
        <w:t>D</w:t>
      </w:r>
      <w:r w:rsidR="003478B6">
        <w:rPr>
          <w:rFonts w:cs="Arial"/>
        </w:rPr>
        <w:t>.</w:t>
      </w:r>
      <w:r>
        <w:rPr>
          <w:rFonts w:cs="Arial"/>
        </w:rPr>
        <w:t>12</w:t>
      </w:r>
      <w:r w:rsidR="003478B6">
        <w:rPr>
          <w:rFonts w:cs="Arial"/>
        </w:rPr>
        <w:t>.</w:t>
      </w:r>
    </w:p>
    <w:p w14:paraId="4F445AE3" w14:textId="77777777" w:rsidR="009E3A1D" w:rsidRPr="001900A4" w:rsidRDefault="009E3A1D" w:rsidP="009E3A1D">
      <w:pPr>
        <w:rPr>
          <w:rFonts w:cs="Arial"/>
        </w:rPr>
      </w:pPr>
      <w:r w:rsidRPr="001900A4">
        <w:rPr>
          <w:rFonts w:cs="Arial"/>
          <w:highlight w:val="yellow"/>
        </w:rPr>
        <w:t>Un doigt de gant va permettre de protéger la sonde de la solution acide mais également de pouvoir effectuer un changement de la sonde. L’intervenant ne sera jamais en contact avec l’intérieur du réacteur.</w:t>
      </w:r>
    </w:p>
    <w:p w14:paraId="0C5FA477" w14:textId="5D1F3260" w:rsidR="009E3A1D" w:rsidRPr="001900A4" w:rsidRDefault="000B345E" w:rsidP="000B345E">
      <w:pPr>
        <w:spacing w:after="0"/>
        <w:ind w:left="709"/>
        <w:jc w:val="both"/>
        <w:outlineLvl w:val="4"/>
        <w:rPr>
          <w:rFonts w:cs="Arial"/>
        </w:rPr>
      </w:pPr>
      <w:r>
        <w:rPr>
          <w:rFonts w:cs="Arial"/>
        </w:rPr>
        <w:t>D</w:t>
      </w:r>
      <w:r w:rsidR="003478B6">
        <w:rPr>
          <w:rFonts w:cs="Arial"/>
        </w:rPr>
        <w:t>.</w:t>
      </w:r>
      <w:r>
        <w:rPr>
          <w:rFonts w:cs="Arial"/>
        </w:rPr>
        <w:t>13</w:t>
      </w:r>
      <w:r w:rsidR="003478B6">
        <w:rPr>
          <w:rFonts w:cs="Arial"/>
        </w:rPr>
        <w:t>.</w:t>
      </w:r>
    </w:p>
    <w:p w14:paraId="6A3C175C" w14:textId="0C72C5F5" w:rsidR="001F775A" w:rsidRPr="001900A4" w:rsidRDefault="009E3A1D" w:rsidP="000B345E">
      <w:pPr>
        <w:rPr>
          <w:rFonts w:cs="Arial"/>
        </w:rPr>
      </w:pPr>
      <w:r w:rsidRPr="001900A4">
        <w:rPr>
          <w:rFonts w:cs="Arial"/>
          <w:highlight w:val="yellow"/>
        </w:rPr>
        <w:t xml:space="preserve">0 – 400°C, Longueur min 180 mm, soude 92 % </w:t>
      </w:r>
      <w:r w:rsidRPr="001900A4">
        <w:rPr>
          <w:rFonts w:cs="Arial"/>
          <w:highlight w:val="yellow"/>
        </w:rPr>
        <w:sym w:font="Wingdings 3" w:char="F063"/>
      </w:r>
      <w:r w:rsidRPr="001900A4">
        <w:rPr>
          <w:rFonts w:cs="Arial"/>
          <w:highlight w:val="yellow"/>
        </w:rPr>
        <w:t xml:space="preserve"> 909712/51 – 848 -24 – 125 – 000 – 36 /000 ou 374</w:t>
      </w:r>
    </w:p>
    <w:p w14:paraId="2A95B4B5" w14:textId="77777777" w:rsidR="009E3A1D" w:rsidRPr="001900A4" w:rsidRDefault="009E3A1D" w:rsidP="009E3A1D">
      <w:pPr>
        <w:rPr>
          <w:rFonts w:cs="Arial"/>
        </w:rPr>
      </w:pPr>
    </w:p>
    <w:p w14:paraId="4C4243AB" w14:textId="77777777" w:rsidR="009E3A1D" w:rsidRPr="001900A4" w:rsidRDefault="009E3A1D" w:rsidP="009E3A1D">
      <w:pPr>
        <w:jc w:val="center"/>
        <w:rPr>
          <w:rFonts w:cs="Arial"/>
        </w:rPr>
      </w:pPr>
      <w:r w:rsidRPr="001900A4">
        <w:rPr>
          <w:rFonts w:cs="Arial"/>
        </w:rPr>
        <w:br w:type="page"/>
      </w:r>
      <w:r>
        <w:rPr>
          <w:rFonts w:cs="Arial"/>
        </w:rPr>
        <w:lastRenderedPageBreak/>
        <w:t>DR  03</w:t>
      </w:r>
    </w:p>
    <w:p w14:paraId="252ACEA4" w14:textId="77777777" w:rsidR="009E3A1D" w:rsidRPr="001900A4" w:rsidRDefault="009E3A1D" w:rsidP="009E3A1D">
      <w:pPr>
        <w:rPr>
          <w:rFonts w:cs="Arial"/>
        </w:rPr>
      </w:pPr>
      <w:r>
        <w:rPr>
          <w:noProof/>
          <w:lang w:eastAsia="fr-FR"/>
        </w:rPr>
        <w:drawing>
          <wp:anchor distT="0" distB="0" distL="114300" distR="114300" simplePos="0" relativeHeight="251699200" behindDoc="0" locked="0" layoutInCell="1" allowOverlap="1" wp14:anchorId="779749E8" wp14:editId="01FB4897">
            <wp:simplePos x="0" y="0"/>
            <wp:positionH relativeFrom="column">
              <wp:posOffset>779780</wp:posOffset>
            </wp:positionH>
            <wp:positionV relativeFrom="paragraph">
              <wp:posOffset>188595</wp:posOffset>
            </wp:positionV>
            <wp:extent cx="5877560" cy="6217920"/>
            <wp:effectExtent l="0" t="0" r="0" b="5080"/>
            <wp:wrapSquare wrapText="bothSides"/>
            <wp:docPr id="324" name="Image 324" descr="Scanjob_20121204_12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canjob_20121204_123704"/>
                    <pic:cNvPicPr>
                      <a:picLocks noChangeAspect="1" noChangeArrowheads="1"/>
                    </pic:cNvPicPr>
                  </pic:nvPicPr>
                  <pic:blipFill>
                    <a:blip r:embed="rId27">
                      <a:extLst>
                        <a:ext uri="{28A0092B-C50C-407E-A947-70E740481C1C}">
                          <a14:useLocalDpi xmlns:a14="http://schemas.microsoft.com/office/drawing/2010/main" val="0"/>
                        </a:ext>
                      </a:extLst>
                    </a:blip>
                    <a:srcRect t="10210" b="15013"/>
                    <a:stretch>
                      <a:fillRect/>
                    </a:stretch>
                  </pic:blipFill>
                  <pic:spPr bwMode="auto">
                    <a:xfrm>
                      <a:off x="0" y="0"/>
                      <a:ext cx="5877560" cy="6217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6230C" w14:textId="77777777" w:rsidR="009E3A1D" w:rsidRPr="00492F60" w:rsidRDefault="009E3A1D" w:rsidP="009E3A1D">
      <w:pPr>
        <w:rPr>
          <w:rFonts w:cs="Arial"/>
        </w:rPr>
      </w:pPr>
    </w:p>
    <w:p w14:paraId="7BBB6969" w14:textId="77777777" w:rsidR="009E3A1D" w:rsidRPr="006A2907" w:rsidRDefault="009E3A1D" w:rsidP="009E3A1D">
      <w:pPr>
        <w:pStyle w:val="Paragraphedeliste"/>
        <w:spacing w:before="80" w:after="120"/>
        <w:ind w:left="0"/>
        <w:rPr>
          <w:rFonts w:ascii="Arial" w:hAnsi="Arial" w:cs="Arial"/>
          <w:sz w:val="24"/>
        </w:rPr>
      </w:pPr>
    </w:p>
    <w:p w14:paraId="72C9A25A" w14:textId="791B5465" w:rsidR="009E3A1D" w:rsidRPr="009E3A1D" w:rsidRDefault="009E3A1D" w:rsidP="0012685F">
      <w:pPr>
        <w:spacing w:after="0"/>
        <w:rPr>
          <w:rFonts w:cs="Arial"/>
          <w:sz w:val="24"/>
        </w:rPr>
      </w:pPr>
      <w:r>
        <w:rPr>
          <w:rFonts w:cs="Arial"/>
          <w:sz w:val="24"/>
        </w:rPr>
        <w:br w:type="page"/>
      </w:r>
    </w:p>
    <w:p w14:paraId="6652F024" w14:textId="3B85AB1B" w:rsidR="009E3A1D" w:rsidRPr="0012685F" w:rsidRDefault="009E3A1D" w:rsidP="0012685F">
      <w:pPr>
        <w:pStyle w:val="Paragraphedeliste"/>
        <w:spacing w:after="0" w:line="240" w:lineRule="auto"/>
        <w:jc w:val="center"/>
        <w:rPr>
          <w:rFonts w:ascii="Arial" w:hAnsi="Arial" w:cs="Arial"/>
          <w:b/>
          <w:sz w:val="24"/>
          <w:szCs w:val="24"/>
        </w:rPr>
      </w:pPr>
      <w:r w:rsidRPr="0012685F">
        <w:rPr>
          <w:rFonts w:ascii="Arial" w:hAnsi="Arial" w:cs="Arial"/>
          <w:b/>
          <w:sz w:val="24"/>
          <w:szCs w:val="24"/>
        </w:rPr>
        <w:lastRenderedPageBreak/>
        <w:t>Partie E : Implantation du réacteur</w:t>
      </w:r>
    </w:p>
    <w:p w14:paraId="0245897F" w14:textId="3A556548" w:rsidR="00891ABC" w:rsidRPr="0012685F" w:rsidRDefault="00891ABC" w:rsidP="00891ABC">
      <w:pPr>
        <w:pStyle w:val="Paragraphedeliste"/>
        <w:numPr>
          <w:ilvl w:val="0"/>
          <w:numId w:val="30"/>
        </w:numPr>
        <w:spacing w:after="0" w:line="240" w:lineRule="auto"/>
        <w:jc w:val="both"/>
        <w:rPr>
          <w:rFonts w:ascii="Arial" w:hAnsi="Arial" w:cs="Arial"/>
          <w:sz w:val="24"/>
          <w:szCs w:val="24"/>
        </w:rPr>
      </w:pPr>
      <w:r>
        <w:rPr>
          <w:rFonts w:ascii="Arial" w:hAnsi="Arial" w:cs="Arial"/>
          <w:sz w:val="24"/>
          <w:szCs w:val="24"/>
          <w:u w:val="single"/>
        </w:rPr>
        <w:t>FIXATION DU BATI</w:t>
      </w:r>
      <w:r w:rsidRPr="00474776">
        <w:rPr>
          <w:rFonts w:ascii="Arial" w:hAnsi="Arial" w:cs="Arial"/>
          <w:sz w:val="24"/>
          <w:szCs w:val="24"/>
          <w:u w:val="single"/>
        </w:rPr>
        <w:t xml:space="preserve"> SUR LE SUPPORT</w:t>
      </w:r>
      <w:r>
        <w:rPr>
          <w:rFonts w:ascii="Arial" w:hAnsi="Arial" w:cs="Arial"/>
          <w:sz w:val="24"/>
          <w:szCs w:val="24"/>
        </w:rPr>
        <w:t> : Etude A</w:t>
      </w:r>
    </w:p>
    <w:p w14:paraId="0030C3F7" w14:textId="28818D58" w:rsidR="00891ABC" w:rsidRDefault="00891ABC" w:rsidP="0012685F">
      <w:pPr>
        <w:ind w:firstLine="708"/>
        <w:rPr>
          <w:rFonts w:cs="Arial"/>
          <w:sz w:val="24"/>
        </w:rPr>
      </w:pPr>
      <w:r>
        <w:rPr>
          <w:rFonts w:cs="Arial"/>
          <w:sz w:val="24"/>
        </w:rPr>
        <w:t xml:space="preserve">1 - </w:t>
      </w:r>
      <w:r w:rsidRPr="006D0B42">
        <w:rPr>
          <w:rFonts w:cs="Arial"/>
          <w:sz w:val="24"/>
        </w:rPr>
        <w:t>Liaison par soudure de la platine sur le profilé</w:t>
      </w:r>
      <w:r>
        <w:rPr>
          <w:rFonts w:cs="Arial"/>
          <w:sz w:val="24"/>
        </w:rPr>
        <w:t xml:space="preserve"> du bâti.</w:t>
      </w:r>
    </w:p>
    <w:p w14:paraId="002C9D54" w14:textId="5088E74B" w:rsidR="00891ABC" w:rsidRPr="0012685F" w:rsidRDefault="003478B6" w:rsidP="0012685F">
      <w:pPr>
        <w:ind w:left="708" w:firstLine="708"/>
        <w:rPr>
          <w:rFonts w:hAnsi="Cambria Math" w:cs="Arial"/>
          <w:sz w:val="24"/>
        </w:rPr>
      </w:pPr>
      <w:r>
        <w:rPr>
          <w:rFonts w:cs="Arial"/>
          <w:sz w:val="24"/>
        </w:rPr>
        <w:t>E.</w:t>
      </w:r>
      <w:r w:rsidR="00891ABC" w:rsidRPr="00703911">
        <w:rPr>
          <w:rFonts w:cs="Arial"/>
          <w:sz w:val="24"/>
        </w:rPr>
        <w:t>1</w:t>
      </w:r>
      <w:r>
        <w:rPr>
          <w:rFonts w:cs="Arial"/>
          <w:sz w:val="24"/>
        </w:rPr>
        <w:t>.</w:t>
      </w:r>
      <w:r w:rsidR="00891ABC" w:rsidRPr="00703911">
        <w:rPr>
          <w:rFonts w:cs="Arial"/>
          <w:sz w:val="24"/>
        </w:rPr>
        <w:t xml:space="preserve"> </w:t>
      </w:r>
      <w:proofErr w:type="gramStart"/>
      <w:r w:rsidR="00891ABC" w:rsidRPr="00703911">
        <w:rPr>
          <w:rFonts w:cs="Arial"/>
          <w:sz w:val="24"/>
        </w:rPr>
        <w:t xml:space="preserve">1 </w:t>
      </w:r>
      <w:r>
        <w:rPr>
          <w:rFonts w:cs="Arial"/>
          <w:sz w:val="24"/>
        </w:rPr>
        <w:t>.</w:t>
      </w:r>
      <w:proofErr w:type="gramEnd"/>
      <w:r w:rsidR="00891ABC" w:rsidRPr="00703911">
        <w:rPr>
          <w:rFonts w:cs="Arial"/>
          <w:sz w:val="24"/>
        </w:rPr>
        <w:t xml:space="preserve"> Calculer la valeur de la contrainte équivalente</w:t>
      </w:r>
      <w:r w:rsidR="00891ABC">
        <w:rPr>
          <w:rFonts w:hAnsi="Cambria Math" w:cs="Arial"/>
          <w:sz w:val="24"/>
        </w:rPr>
        <w:t xml:space="preserve"> </w:t>
      </w:r>
      <w:r w:rsidR="00891ABC">
        <w:rPr>
          <w:rFonts w:hAnsi="Cambria Math" w:cs="Arial"/>
          <w:sz w:val="24"/>
        </w:rPr>
        <w:t> </w:t>
      </w:r>
      <w:r w:rsidR="00891ABC" w:rsidRPr="00703911">
        <w:rPr>
          <w:rFonts w:ascii="Symbol" w:hAnsi="Symbol" w:cs="Arial"/>
          <w:sz w:val="32"/>
          <w:szCs w:val="32"/>
        </w:rPr>
        <w:t></w:t>
      </w:r>
      <w:r w:rsidR="00891ABC" w:rsidRPr="00703911">
        <w:rPr>
          <w:rFonts w:cs="Arial"/>
          <w:sz w:val="24"/>
          <w:vertAlign w:val="subscript"/>
        </w:rPr>
        <w:t>e</w:t>
      </w:r>
      <w:r w:rsidR="00891ABC">
        <w:rPr>
          <w:rFonts w:hAnsi="Cambria Math" w:cs="Arial"/>
          <w:sz w:val="24"/>
        </w:rPr>
        <w:t>.</w:t>
      </w:r>
    </w:p>
    <w:p w14:paraId="6A3FAAE9" w14:textId="75ED5AB2" w:rsidR="00891ABC" w:rsidRDefault="00891ABC" w:rsidP="0012685F">
      <w:pPr>
        <w:ind w:left="1416" w:firstLine="708"/>
        <w:rPr>
          <w:rFonts w:cs="Arial"/>
          <w:position w:val="-12"/>
          <w:sz w:val="24"/>
        </w:rPr>
      </w:pPr>
      <w:r w:rsidRPr="00C671A0">
        <w:rPr>
          <w:rFonts w:cs="Arial"/>
          <w:position w:val="-12"/>
          <w:sz w:val="24"/>
        </w:rPr>
        <w:object w:dxaOrig="3640" w:dyaOrig="460" w14:anchorId="6628E797">
          <v:shape id="_x0000_i1033" type="#_x0000_t75" style="width:182.1pt;height:23.6pt" o:ole="">
            <v:imagedata r:id="rId28" o:title=""/>
          </v:shape>
          <o:OLEObject Type="Embed" ProgID="Equation.3" ShapeID="_x0000_i1033" DrawAspect="Content" ObjectID="_1543231142" r:id="rId29"/>
        </w:object>
      </w:r>
    </w:p>
    <w:p w14:paraId="57F5B35A" w14:textId="2DBD64B6" w:rsidR="00891ABC" w:rsidRDefault="00891ABC" w:rsidP="0012685F">
      <w:pPr>
        <w:ind w:left="1416" w:firstLine="708"/>
        <w:rPr>
          <w:rFonts w:cs="Arial"/>
          <w:sz w:val="24"/>
        </w:rPr>
      </w:pPr>
      <w:r w:rsidRPr="00DB00FA">
        <w:rPr>
          <w:rFonts w:cs="Arial"/>
          <w:position w:val="-12"/>
          <w:sz w:val="24"/>
        </w:rPr>
        <w:object w:dxaOrig="6500" w:dyaOrig="460" w14:anchorId="4A4984CA">
          <v:shape id="_x0000_i1034" type="#_x0000_t75" style="width:326.1pt;height:23.6pt" o:ole="">
            <v:imagedata r:id="rId30" o:title=""/>
          </v:shape>
          <o:OLEObject Type="Embed" ProgID="Equation.3" ShapeID="_x0000_i1034" DrawAspect="Content" ObjectID="_1543231143" r:id="rId31"/>
        </w:object>
      </w:r>
    </w:p>
    <w:p w14:paraId="60199056" w14:textId="55CD724F" w:rsidR="00891ABC" w:rsidRDefault="00891ABC" w:rsidP="0012685F">
      <w:pPr>
        <w:rPr>
          <w:rFonts w:cs="Arial"/>
          <w:sz w:val="24"/>
        </w:rPr>
      </w:pPr>
      <w:r>
        <w:rPr>
          <w:rFonts w:cs="Arial"/>
          <w:sz w:val="24"/>
        </w:rPr>
        <w:tab/>
      </w:r>
      <w:r>
        <w:rPr>
          <w:rFonts w:cs="Arial"/>
          <w:sz w:val="24"/>
        </w:rPr>
        <w:tab/>
      </w:r>
      <w:r>
        <w:rPr>
          <w:rFonts w:cs="Arial"/>
          <w:sz w:val="24"/>
        </w:rPr>
        <w:tab/>
      </w:r>
      <w:r w:rsidRPr="000B36A1">
        <w:rPr>
          <w:rFonts w:ascii="Symbol" w:hAnsi="Symbol" w:cs="Arial"/>
          <w:sz w:val="24"/>
        </w:rPr>
        <w:t></w:t>
      </w:r>
      <w:r w:rsidRPr="000B36A1">
        <w:rPr>
          <w:rFonts w:cs="Arial"/>
          <w:sz w:val="24"/>
          <w:vertAlign w:val="subscript"/>
        </w:rPr>
        <w:t>e</w:t>
      </w:r>
      <w:r>
        <w:rPr>
          <w:rFonts w:cs="Arial"/>
          <w:sz w:val="24"/>
        </w:rPr>
        <w:t xml:space="preserve"> ≈ 11,78 </w:t>
      </w:r>
      <w:proofErr w:type="spellStart"/>
      <w:r>
        <w:rPr>
          <w:rFonts w:cs="Arial"/>
          <w:sz w:val="24"/>
        </w:rPr>
        <w:t>MPa</w:t>
      </w:r>
      <w:proofErr w:type="spellEnd"/>
    </w:p>
    <w:p w14:paraId="088EF3AB" w14:textId="76BE6F02" w:rsidR="00891ABC" w:rsidRDefault="003478B6" w:rsidP="0012685F">
      <w:pPr>
        <w:ind w:left="708" w:firstLine="702"/>
        <w:jc w:val="both"/>
        <w:rPr>
          <w:rFonts w:cs="Arial"/>
          <w:sz w:val="24"/>
        </w:rPr>
      </w:pPr>
      <w:r>
        <w:rPr>
          <w:rFonts w:cs="Arial"/>
          <w:sz w:val="24"/>
        </w:rPr>
        <w:t>E.</w:t>
      </w:r>
      <w:r w:rsidRPr="00703911">
        <w:rPr>
          <w:rFonts w:cs="Arial"/>
          <w:sz w:val="24"/>
        </w:rPr>
        <w:t>1</w:t>
      </w:r>
      <w:r>
        <w:rPr>
          <w:rFonts w:cs="Arial"/>
          <w:sz w:val="24"/>
        </w:rPr>
        <w:t>.</w:t>
      </w:r>
      <w:r w:rsidRPr="00703911">
        <w:rPr>
          <w:rFonts w:cs="Arial"/>
          <w:sz w:val="24"/>
        </w:rPr>
        <w:t xml:space="preserve"> </w:t>
      </w:r>
      <w:r w:rsidR="00891ABC">
        <w:rPr>
          <w:rFonts w:cs="Arial"/>
          <w:sz w:val="24"/>
        </w:rPr>
        <w:t>2</w:t>
      </w:r>
      <w:r>
        <w:rPr>
          <w:rFonts w:cs="Arial"/>
          <w:sz w:val="24"/>
        </w:rPr>
        <w:t>.</w:t>
      </w:r>
      <w:r w:rsidR="00891ABC">
        <w:rPr>
          <w:rFonts w:cs="Arial"/>
          <w:sz w:val="24"/>
        </w:rPr>
        <w:t xml:space="preserve"> - Déterminer les valeurs de </w:t>
      </w:r>
      <w:r w:rsidR="00891ABC" w:rsidRPr="00D05851">
        <w:rPr>
          <w:rFonts w:ascii="Symbol" w:hAnsi="Symbol" w:cs="Arial"/>
          <w:i/>
          <w:sz w:val="24"/>
        </w:rPr>
        <w:t></w:t>
      </w:r>
      <w:r w:rsidR="00891ABC" w:rsidRPr="00D05851">
        <w:rPr>
          <w:rFonts w:cs="Arial"/>
          <w:i/>
          <w:sz w:val="24"/>
          <w:vertAlign w:val="subscript"/>
        </w:rPr>
        <w:t>w</w:t>
      </w:r>
      <w:r w:rsidR="00891ABC">
        <w:rPr>
          <w:rFonts w:cs="Arial"/>
          <w:sz w:val="24"/>
        </w:rPr>
        <w:t xml:space="preserve"> et de </w:t>
      </w:r>
      <w:r w:rsidR="00891ABC" w:rsidRPr="00D05851">
        <w:rPr>
          <w:rFonts w:ascii="Symbol" w:hAnsi="Symbol" w:cs="Arial"/>
          <w:i/>
          <w:sz w:val="24"/>
        </w:rPr>
        <w:t></w:t>
      </w:r>
      <w:r w:rsidR="00891ABC" w:rsidRPr="00D05851">
        <w:rPr>
          <w:rFonts w:cs="Arial"/>
          <w:i/>
          <w:sz w:val="24"/>
          <w:vertAlign w:val="subscript"/>
        </w:rPr>
        <w:t>M2</w:t>
      </w:r>
      <w:r w:rsidR="00891ABC">
        <w:rPr>
          <w:rFonts w:cs="Arial"/>
          <w:sz w:val="24"/>
        </w:rPr>
        <w:t>.</w:t>
      </w:r>
    </w:p>
    <w:p w14:paraId="35C3BFBD" w14:textId="357E5FA5" w:rsidR="00891ABC" w:rsidRDefault="00891ABC" w:rsidP="0012685F">
      <w:pPr>
        <w:ind w:left="708" w:firstLine="708"/>
        <w:rPr>
          <w:rFonts w:cs="Arial"/>
          <w:sz w:val="24"/>
        </w:rPr>
      </w:pPr>
      <w:r>
        <w:rPr>
          <w:rFonts w:cs="Arial"/>
          <w:sz w:val="24"/>
        </w:rPr>
        <w:tab/>
        <w:t xml:space="preserve">Pour un acier S 235 : </w:t>
      </w:r>
      <w:r w:rsidRPr="00051CD0">
        <w:rPr>
          <w:rFonts w:ascii="Symbol" w:hAnsi="Symbol" w:cs="Arial"/>
          <w:sz w:val="24"/>
        </w:rPr>
        <w:t></w:t>
      </w:r>
      <w:r w:rsidRPr="00051CD0">
        <w:rPr>
          <w:rFonts w:cs="Arial"/>
          <w:sz w:val="24"/>
          <w:vertAlign w:val="subscript"/>
        </w:rPr>
        <w:t>w</w:t>
      </w:r>
      <w:r>
        <w:rPr>
          <w:rFonts w:cs="Arial"/>
          <w:sz w:val="24"/>
        </w:rPr>
        <w:t xml:space="preserve"> = 0,80 et </w:t>
      </w:r>
      <w:r w:rsidRPr="00051CD0">
        <w:rPr>
          <w:rFonts w:ascii="Symbol" w:hAnsi="Symbol" w:cs="Arial"/>
          <w:sz w:val="24"/>
        </w:rPr>
        <w:t></w:t>
      </w:r>
      <w:r w:rsidRPr="00051CD0">
        <w:rPr>
          <w:rFonts w:cs="Arial"/>
          <w:sz w:val="24"/>
          <w:vertAlign w:val="subscript"/>
        </w:rPr>
        <w:t>M2</w:t>
      </w:r>
      <w:r>
        <w:rPr>
          <w:rFonts w:cs="Arial"/>
          <w:sz w:val="24"/>
        </w:rPr>
        <w:t xml:space="preserve"> = 1,25</w:t>
      </w:r>
    </w:p>
    <w:p w14:paraId="5173719F" w14:textId="59381FEC" w:rsidR="00891ABC" w:rsidRDefault="003478B6" w:rsidP="0012685F">
      <w:pPr>
        <w:ind w:left="708" w:firstLine="708"/>
        <w:rPr>
          <w:rFonts w:cs="Arial"/>
          <w:sz w:val="24"/>
        </w:rPr>
      </w:pPr>
      <w:r>
        <w:rPr>
          <w:rFonts w:cs="Arial"/>
          <w:sz w:val="24"/>
        </w:rPr>
        <w:t>E.</w:t>
      </w:r>
      <w:r w:rsidRPr="00703911">
        <w:rPr>
          <w:rFonts w:cs="Arial"/>
          <w:sz w:val="24"/>
        </w:rPr>
        <w:t>1</w:t>
      </w:r>
      <w:r>
        <w:rPr>
          <w:rFonts w:cs="Arial"/>
          <w:sz w:val="24"/>
        </w:rPr>
        <w:t>.</w:t>
      </w:r>
      <w:r w:rsidRPr="00703911">
        <w:rPr>
          <w:rFonts w:cs="Arial"/>
          <w:sz w:val="24"/>
        </w:rPr>
        <w:t xml:space="preserve"> </w:t>
      </w:r>
      <w:r w:rsidR="00891ABC">
        <w:rPr>
          <w:rFonts w:cs="Arial"/>
          <w:sz w:val="24"/>
        </w:rPr>
        <w:t>3</w:t>
      </w:r>
      <w:r>
        <w:rPr>
          <w:rFonts w:cs="Arial"/>
          <w:sz w:val="24"/>
        </w:rPr>
        <w:t>.</w:t>
      </w:r>
      <w:r w:rsidR="00891ABC">
        <w:rPr>
          <w:rFonts w:cs="Arial"/>
          <w:sz w:val="24"/>
        </w:rPr>
        <w:t xml:space="preserve"> - Vérifier les conditions de résistance (1) et (2).</w:t>
      </w:r>
    </w:p>
    <w:p w14:paraId="647ACB88" w14:textId="36050A9A" w:rsidR="00891ABC" w:rsidRDefault="00891ABC" w:rsidP="0012685F">
      <w:pPr>
        <w:ind w:left="708" w:firstLine="708"/>
        <w:rPr>
          <w:rFonts w:cs="Arial"/>
          <w:sz w:val="24"/>
        </w:rPr>
      </w:pPr>
      <w:r>
        <w:rPr>
          <w:rFonts w:cs="Arial"/>
          <w:sz w:val="24"/>
        </w:rPr>
        <w:tab/>
        <w:t xml:space="preserve">Condition (1) : </w:t>
      </w:r>
    </w:p>
    <w:p w14:paraId="55DF0EA0" w14:textId="77777777" w:rsidR="00891ABC" w:rsidRDefault="00891ABC" w:rsidP="00891ABC">
      <w:pPr>
        <w:ind w:left="708" w:firstLine="708"/>
        <w:rPr>
          <w:rFonts w:cs="Arial"/>
          <w:sz w:val="24"/>
        </w:rPr>
      </w:pPr>
      <w:r>
        <w:rPr>
          <w:rFonts w:cs="Arial"/>
          <w:sz w:val="24"/>
        </w:rPr>
        <w:tab/>
      </w:r>
      <w:r>
        <w:rPr>
          <w:rFonts w:cs="Arial"/>
          <w:sz w:val="24"/>
        </w:rPr>
        <w:tab/>
      </w:r>
      <w:r>
        <w:rPr>
          <w:rFonts w:cs="Arial"/>
          <w:sz w:val="24"/>
        </w:rPr>
        <w:tab/>
      </w:r>
      <w:r w:rsidRPr="002A7A6B">
        <w:rPr>
          <w:rFonts w:ascii="Symbol" w:hAnsi="Symbol" w:cs="Arial"/>
          <w:sz w:val="24"/>
        </w:rPr>
        <w:t></w:t>
      </w:r>
      <w:r w:rsidRPr="002A7A6B">
        <w:rPr>
          <w:rFonts w:cs="Arial"/>
          <w:sz w:val="24"/>
          <w:vertAlign w:val="subscript"/>
        </w:rPr>
        <w:t>w</w:t>
      </w:r>
      <w:r>
        <w:rPr>
          <w:rFonts w:cs="Arial"/>
          <w:sz w:val="24"/>
        </w:rPr>
        <w:t xml:space="preserve"> </w:t>
      </w:r>
      <w:r w:rsidRPr="002A7A6B">
        <w:rPr>
          <w:rFonts w:ascii="Symbol" w:hAnsi="Symbol" w:cs="Arial"/>
          <w:sz w:val="24"/>
        </w:rPr>
        <w:t></w:t>
      </w:r>
      <w:r w:rsidRPr="002A7A6B">
        <w:rPr>
          <w:rFonts w:cs="Arial"/>
          <w:sz w:val="24"/>
          <w:vertAlign w:val="subscript"/>
        </w:rPr>
        <w:t>e</w:t>
      </w:r>
      <w:r>
        <w:rPr>
          <w:rFonts w:cs="Arial"/>
          <w:sz w:val="24"/>
        </w:rPr>
        <w:t xml:space="preserve"> = </w:t>
      </w:r>
      <w:proofErr w:type="gramStart"/>
      <w:r>
        <w:rPr>
          <w:rFonts w:cs="Arial"/>
          <w:sz w:val="24"/>
        </w:rPr>
        <w:t>0,80 .</w:t>
      </w:r>
      <w:proofErr w:type="gramEnd"/>
      <w:r>
        <w:rPr>
          <w:rFonts w:cs="Arial"/>
          <w:sz w:val="24"/>
        </w:rPr>
        <w:t xml:space="preserve"> 11,78 ≈ 9,42 </w:t>
      </w:r>
      <w:proofErr w:type="spellStart"/>
      <w:r>
        <w:rPr>
          <w:rFonts w:cs="Arial"/>
          <w:sz w:val="24"/>
        </w:rPr>
        <w:t>MPa</w:t>
      </w:r>
      <w:proofErr w:type="spellEnd"/>
    </w:p>
    <w:p w14:paraId="6940F161" w14:textId="77777777" w:rsidR="00891ABC" w:rsidRDefault="00891ABC" w:rsidP="00891ABC">
      <w:pPr>
        <w:ind w:left="708" w:firstLine="708"/>
        <w:rPr>
          <w:rFonts w:cs="Arial"/>
          <w:sz w:val="24"/>
        </w:rPr>
      </w:pPr>
      <w:r>
        <w:rPr>
          <w:rFonts w:cs="Arial"/>
          <w:sz w:val="24"/>
        </w:rPr>
        <w:tab/>
      </w:r>
      <w:r>
        <w:rPr>
          <w:rFonts w:cs="Arial"/>
          <w:sz w:val="24"/>
        </w:rPr>
        <w:tab/>
      </w:r>
      <w:r>
        <w:rPr>
          <w:rFonts w:cs="Arial"/>
          <w:sz w:val="24"/>
        </w:rPr>
        <w:tab/>
        <w:t xml:space="preserve">Pour un acier S 235 : </w:t>
      </w:r>
      <w:proofErr w:type="spellStart"/>
      <w:r w:rsidRPr="002A7A6B">
        <w:rPr>
          <w:rFonts w:cs="Arial"/>
          <w:sz w:val="24"/>
        </w:rPr>
        <w:t>f</w:t>
      </w:r>
      <w:r w:rsidRPr="002A7A6B">
        <w:rPr>
          <w:rFonts w:cs="Arial"/>
          <w:sz w:val="24"/>
          <w:vertAlign w:val="subscript"/>
        </w:rPr>
        <w:t>u</w:t>
      </w:r>
      <w:proofErr w:type="spellEnd"/>
      <w:r w:rsidRPr="002A7A6B">
        <w:rPr>
          <w:rFonts w:cs="Arial"/>
          <w:sz w:val="24"/>
        </w:rPr>
        <w:t xml:space="preserve"> = 360 </w:t>
      </w:r>
      <w:proofErr w:type="spellStart"/>
      <w:r w:rsidRPr="002A7A6B">
        <w:rPr>
          <w:rFonts w:cs="Arial"/>
          <w:sz w:val="24"/>
        </w:rPr>
        <w:t>MPa</w:t>
      </w:r>
      <w:proofErr w:type="spellEnd"/>
    </w:p>
    <w:p w14:paraId="6E0B8DFB" w14:textId="7A747AE0" w:rsidR="00891ABC" w:rsidRPr="002A7A6B" w:rsidRDefault="00891ABC" w:rsidP="0012685F">
      <w:pPr>
        <w:ind w:left="2832" w:firstLine="708"/>
        <w:rPr>
          <w:rFonts w:cs="Arial"/>
          <w:sz w:val="24"/>
        </w:rPr>
      </w:pPr>
      <w:r w:rsidRPr="00C671A0">
        <w:rPr>
          <w:position w:val="-30"/>
        </w:rPr>
        <w:object w:dxaOrig="460" w:dyaOrig="700" w14:anchorId="017819AB">
          <v:shape id="_x0000_i1035" type="#_x0000_t75" style="width:23.6pt;height:35.7pt" o:ole="">
            <v:imagedata r:id="rId32" o:title=""/>
          </v:shape>
          <o:OLEObject Type="Embed" ProgID="Equation.3" ShapeID="_x0000_i1035" DrawAspect="Content" ObjectID="_1543231144" r:id="rId33"/>
        </w:object>
      </w:r>
      <w:r>
        <w:rPr>
          <w:rFonts w:cs="Arial"/>
        </w:rPr>
        <w:t xml:space="preserve">= </w:t>
      </w:r>
      <w:r w:rsidRPr="002A7A6B">
        <w:rPr>
          <w:position w:val="-28"/>
        </w:rPr>
        <w:object w:dxaOrig="520" w:dyaOrig="660" w14:anchorId="777D7841">
          <v:shape id="_x0000_i1036" type="#_x0000_t75" style="width:26pt;height:33.3pt" o:ole="">
            <v:imagedata r:id="rId34" o:title=""/>
          </v:shape>
          <o:OLEObject Type="Embed" ProgID="Equation.3" ShapeID="_x0000_i1036" DrawAspect="Content" ObjectID="_1543231145" r:id="rId35"/>
        </w:object>
      </w:r>
      <w:r>
        <w:t xml:space="preserve"> </w:t>
      </w:r>
      <w:r w:rsidRPr="002A7A6B">
        <w:rPr>
          <w:rFonts w:cs="Arial"/>
          <w:sz w:val="24"/>
        </w:rPr>
        <w:t xml:space="preserve">= 288 </w:t>
      </w:r>
      <w:proofErr w:type="spellStart"/>
      <w:r w:rsidRPr="002A7A6B">
        <w:rPr>
          <w:rFonts w:cs="Arial"/>
          <w:sz w:val="24"/>
        </w:rPr>
        <w:t>MPa</w:t>
      </w:r>
      <w:proofErr w:type="spellEnd"/>
    </w:p>
    <w:p w14:paraId="1F08FBF5" w14:textId="619AE7C6" w:rsidR="00891ABC" w:rsidRDefault="00891ABC" w:rsidP="0012685F">
      <w:pPr>
        <w:ind w:left="708" w:firstLine="708"/>
        <w:rPr>
          <w:rFonts w:cs="Arial"/>
          <w:sz w:val="24"/>
        </w:rPr>
      </w:pPr>
      <w:r>
        <w:rPr>
          <w:rFonts w:cs="Arial"/>
          <w:sz w:val="24"/>
        </w:rPr>
        <w:tab/>
      </w:r>
      <w:r>
        <w:rPr>
          <w:rFonts w:cs="Arial"/>
          <w:sz w:val="24"/>
        </w:rPr>
        <w:tab/>
      </w:r>
      <w:r>
        <w:rPr>
          <w:rFonts w:cs="Arial"/>
          <w:sz w:val="24"/>
        </w:rPr>
        <w:tab/>
      </w:r>
      <w:r>
        <w:rPr>
          <w:rFonts w:cs="Arial"/>
          <w:sz w:val="24"/>
        </w:rPr>
        <w:tab/>
        <w:t>9,42 &lt; 288</w:t>
      </w:r>
      <w:r>
        <w:rPr>
          <w:rFonts w:cs="Arial"/>
          <w:sz w:val="24"/>
        </w:rPr>
        <w:tab/>
        <w:t>condition (1) vérifiée</w:t>
      </w:r>
    </w:p>
    <w:p w14:paraId="19E24A8D" w14:textId="0EBA6F46" w:rsidR="00891ABC" w:rsidRDefault="00891ABC" w:rsidP="0012685F">
      <w:pPr>
        <w:ind w:left="1416" w:firstLine="708"/>
        <w:rPr>
          <w:rFonts w:cs="Arial"/>
          <w:sz w:val="24"/>
        </w:rPr>
      </w:pPr>
      <w:r>
        <w:rPr>
          <w:rFonts w:cs="Arial"/>
          <w:sz w:val="24"/>
        </w:rPr>
        <w:t xml:space="preserve">Condition (2) : </w:t>
      </w:r>
    </w:p>
    <w:p w14:paraId="1952C743" w14:textId="77777777" w:rsidR="00891ABC" w:rsidRDefault="00891ABC" w:rsidP="00891ABC">
      <w:pPr>
        <w:ind w:left="708" w:firstLine="708"/>
        <w:rPr>
          <w:rFonts w:cs="Arial"/>
          <w:sz w:val="24"/>
        </w:rPr>
      </w:pPr>
      <w:r>
        <w:rPr>
          <w:rFonts w:cs="Arial"/>
          <w:sz w:val="24"/>
        </w:rPr>
        <w:tab/>
      </w:r>
      <w:r>
        <w:rPr>
          <w:rFonts w:cs="Arial"/>
          <w:sz w:val="24"/>
        </w:rPr>
        <w:tab/>
      </w:r>
      <w:r>
        <w:rPr>
          <w:rFonts w:cs="Arial"/>
          <w:sz w:val="24"/>
        </w:rPr>
        <w:tab/>
      </w:r>
      <w:r w:rsidRPr="00E66AE0">
        <w:rPr>
          <w:rFonts w:ascii="Symbol" w:hAnsi="Symbol" w:cs="Arial"/>
          <w:sz w:val="24"/>
        </w:rPr>
        <w:t></w:t>
      </w:r>
      <w:r w:rsidRPr="00E66AE0">
        <w:rPr>
          <w:rFonts w:ascii="Symbol" w:hAnsi="Symbol" w:cs="Arial"/>
          <w:sz w:val="24"/>
        </w:rPr>
        <w:t></w:t>
      </w:r>
      <w:r>
        <w:rPr>
          <w:rFonts w:cs="Arial"/>
          <w:sz w:val="24"/>
          <w:vertAlign w:val="subscript"/>
        </w:rPr>
        <w:t>┴</w:t>
      </w:r>
      <w:r>
        <w:rPr>
          <w:rFonts w:cs="Arial"/>
          <w:sz w:val="24"/>
        </w:rPr>
        <w:t xml:space="preserve"> = 4,3 + 0,4 + 0,4 + 0,7 = 5,8 </w:t>
      </w:r>
      <w:proofErr w:type="spellStart"/>
      <w:r>
        <w:rPr>
          <w:rFonts w:cs="Arial"/>
          <w:sz w:val="24"/>
        </w:rPr>
        <w:t>MPa</w:t>
      </w:r>
      <w:proofErr w:type="spellEnd"/>
    </w:p>
    <w:p w14:paraId="49FE9041" w14:textId="214B89D4" w:rsidR="00891ABC" w:rsidRDefault="00891ABC" w:rsidP="0012685F">
      <w:pPr>
        <w:ind w:left="2832" w:firstLine="708"/>
        <w:rPr>
          <w:rFonts w:cs="Arial"/>
          <w:sz w:val="24"/>
        </w:rPr>
      </w:pPr>
      <w:r w:rsidRPr="00C671A0">
        <w:rPr>
          <w:rFonts w:cs="Arial"/>
          <w:position w:val="-30"/>
          <w:sz w:val="24"/>
        </w:rPr>
        <w:object w:dxaOrig="1939" w:dyaOrig="700" w14:anchorId="237B4C3A">
          <v:shape id="_x0000_i1037" type="#_x0000_t75" style="width:98pt;height:35.7pt" o:ole="">
            <v:imagedata r:id="rId36" o:title=""/>
          </v:shape>
          <o:OLEObject Type="Embed" ProgID="Equation.3" ShapeID="_x0000_i1037" DrawAspect="Content" ObjectID="_1543231146" r:id="rId37"/>
        </w:object>
      </w:r>
      <w:r>
        <w:rPr>
          <w:rFonts w:cs="Arial"/>
          <w:sz w:val="24"/>
        </w:rPr>
        <w:t xml:space="preserve"> = 259,2 </w:t>
      </w:r>
      <w:proofErr w:type="spellStart"/>
      <w:r>
        <w:rPr>
          <w:rFonts w:cs="Arial"/>
          <w:sz w:val="24"/>
        </w:rPr>
        <w:t>MPa</w:t>
      </w:r>
      <w:proofErr w:type="spellEnd"/>
    </w:p>
    <w:p w14:paraId="45176862" w14:textId="69F342BC" w:rsidR="00891ABC" w:rsidRPr="00E66AE0" w:rsidRDefault="00891ABC" w:rsidP="0012685F">
      <w:pPr>
        <w:ind w:left="708" w:firstLine="708"/>
        <w:rPr>
          <w:rFonts w:cs="Arial"/>
          <w:sz w:val="24"/>
        </w:rPr>
      </w:pPr>
      <w:r>
        <w:rPr>
          <w:rFonts w:cs="Arial"/>
          <w:sz w:val="24"/>
        </w:rPr>
        <w:tab/>
      </w:r>
      <w:r>
        <w:rPr>
          <w:rFonts w:cs="Arial"/>
          <w:sz w:val="24"/>
        </w:rPr>
        <w:tab/>
      </w:r>
      <w:r>
        <w:rPr>
          <w:rFonts w:cs="Arial"/>
          <w:sz w:val="24"/>
        </w:rPr>
        <w:tab/>
      </w:r>
      <w:r>
        <w:rPr>
          <w:rFonts w:cs="Arial"/>
          <w:sz w:val="24"/>
        </w:rPr>
        <w:tab/>
        <w:t>5,8 &lt; 259,2</w:t>
      </w:r>
      <w:r>
        <w:rPr>
          <w:rFonts w:cs="Arial"/>
          <w:sz w:val="24"/>
        </w:rPr>
        <w:tab/>
      </w:r>
      <w:r>
        <w:rPr>
          <w:rFonts w:cs="Arial"/>
          <w:sz w:val="24"/>
        </w:rPr>
        <w:tab/>
        <w:t>condition (2) vérifiée</w:t>
      </w:r>
    </w:p>
    <w:p w14:paraId="294131DD" w14:textId="3E80AAF9" w:rsidR="00891ABC" w:rsidRPr="0012685F" w:rsidRDefault="003478B6" w:rsidP="0012685F">
      <w:pPr>
        <w:ind w:left="708" w:firstLine="702"/>
        <w:jc w:val="both"/>
        <w:rPr>
          <w:rFonts w:cs="Arial"/>
          <w:sz w:val="24"/>
        </w:rPr>
      </w:pPr>
      <w:r>
        <w:rPr>
          <w:rFonts w:cs="Arial"/>
          <w:sz w:val="24"/>
        </w:rPr>
        <w:t>E.</w:t>
      </w:r>
      <w:r w:rsidRPr="00703911">
        <w:rPr>
          <w:rFonts w:cs="Arial"/>
          <w:sz w:val="24"/>
        </w:rPr>
        <w:t>1</w:t>
      </w:r>
      <w:r>
        <w:rPr>
          <w:rFonts w:cs="Arial"/>
          <w:sz w:val="24"/>
        </w:rPr>
        <w:t>.</w:t>
      </w:r>
      <w:r w:rsidRPr="00703911">
        <w:rPr>
          <w:rFonts w:cs="Arial"/>
          <w:sz w:val="24"/>
        </w:rPr>
        <w:t xml:space="preserve"> </w:t>
      </w:r>
      <w:r w:rsidR="00891ABC">
        <w:rPr>
          <w:rFonts w:cs="Arial"/>
          <w:sz w:val="24"/>
        </w:rPr>
        <w:t>4</w:t>
      </w:r>
      <w:r>
        <w:rPr>
          <w:rFonts w:cs="Arial"/>
          <w:sz w:val="24"/>
        </w:rPr>
        <w:t>.</w:t>
      </w:r>
      <w:r w:rsidR="00891ABC">
        <w:rPr>
          <w:rFonts w:cs="Arial"/>
          <w:sz w:val="24"/>
        </w:rPr>
        <w:t xml:space="preserve"> Quelle est la conclusion des résultats précédents ?</w:t>
      </w:r>
    </w:p>
    <w:p w14:paraId="5EA41451" w14:textId="7C6DCD3F" w:rsidR="00891ABC" w:rsidRDefault="00891ABC" w:rsidP="0012685F">
      <w:pPr>
        <w:ind w:left="1410" w:firstLine="726"/>
        <w:jc w:val="both"/>
        <w:rPr>
          <w:rFonts w:cs="Arial"/>
          <w:sz w:val="24"/>
        </w:rPr>
      </w:pPr>
      <w:r>
        <w:rPr>
          <w:rFonts w:cs="Arial"/>
          <w:sz w:val="24"/>
        </w:rPr>
        <w:t xml:space="preserve">Les conditions (1) et (2) sont vérifiées. </w:t>
      </w:r>
    </w:p>
    <w:p w14:paraId="3C2D9AF6" w14:textId="1B67E6B8" w:rsidR="00891ABC" w:rsidRDefault="00891ABC" w:rsidP="0012685F">
      <w:pPr>
        <w:ind w:left="1410" w:firstLine="726"/>
        <w:jc w:val="both"/>
        <w:rPr>
          <w:rFonts w:cs="Arial"/>
          <w:sz w:val="24"/>
        </w:rPr>
      </w:pPr>
      <w:r>
        <w:rPr>
          <w:rFonts w:cs="Arial"/>
          <w:sz w:val="24"/>
        </w:rPr>
        <w:t>La soudure est donc correctement dimensionnée et devrai résister aux sollicitations prévues.</w:t>
      </w:r>
    </w:p>
    <w:p w14:paraId="189C2650" w14:textId="77777777" w:rsidR="00891ABC" w:rsidRPr="00474776" w:rsidRDefault="00891ABC" w:rsidP="00891ABC">
      <w:pPr>
        <w:pStyle w:val="Paragraphedeliste"/>
        <w:numPr>
          <w:ilvl w:val="0"/>
          <w:numId w:val="30"/>
        </w:numPr>
        <w:spacing w:after="0" w:line="240" w:lineRule="auto"/>
        <w:jc w:val="both"/>
        <w:rPr>
          <w:rFonts w:ascii="Arial" w:hAnsi="Arial" w:cs="Arial"/>
          <w:sz w:val="24"/>
          <w:szCs w:val="24"/>
        </w:rPr>
      </w:pPr>
      <w:r>
        <w:rPr>
          <w:rFonts w:ascii="Arial" w:hAnsi="Arial" w:cs="Arial"/>
          <w:sz w:val="24"/>
          <w:szCs w:val="24"/>
          <w:u w:val="single"/>
        </w:rPr>
        <w:t>VERIFIC</w:t>
      </w:r>
      <w:r w:rsidRPr="00474776">
        <w:rPr>
          <w:rFonts w:ascii="Arial" w:hAnsi="Arial" w:cs="Arial"/>
          <w:sz w:val="24"/>
          <w:szCs w:val="24"/>
          <w:u w:val="single"/>
        </w:rPr>
        <w:t>A</w:t>
      </w:r>
      <w:r>
        <w:rPr>
          <w:rFonts w:ascii="Arial" w:hAnsi="Arial" w:cs="Arial"/>
          <w:sz w:val="24"/>
          <w:szCs w:val="24"/>
          <w:u w:val="single"/>
        </w:rPr>
        <w:t>TION DE LA FIXATION AU SOL DU</w:t>
      </w:r>
      <w:r w:rsidRPr="00474776">
        <w:rPr>
          <w:rFonts w:ascii="Arial" w:hAnsi="Arial" w:cs="Arial"/>
          <w:sz w:val="24"/>
          <w:szCs w:val="24"/>
          <w:u w:val="single"/>
        </w:rPr>
        <w:t xml:space="preserve"> SUPPORT</w:t>
      </w:r>
      <w:r>
        <w:rPr>
          <w:rFonts w:ascii="Arial" w:hAnsi="Arial" w:cs="Arial"/>
          <w:sz w:val="24"/>
          <w:szCs w:val="24"/>
        </w:rPr>
        <w:t> : Etude B</w:t>
      </w:r>
    </w:p>
    <w:p w14:paraId="39767E17" w14:textId="77777777" w:rsidR="00891ABC" w:rsidRDefault="00891ABC" w:rsidP="00891ABC">
      <w:pPr>
        <w:rPr>
          <w:rFonts w:cs="Arial"/>
          <w:sz w:val="24"/>
        </w:rPr>
      </w:pPr>
    </w:p>
    <w:p w14:paraId="11D00695" w14:textId="475AB8F6" w:rsidR="00891ABC" w:rsidRDefault="00891ABC" w:rsidP="00891ABC">
      <w:pPr>
        <w:rPr>
          <w:rFonts w:hAnsi="Cambria Math" w:cs="Arial"/>
          <w:sz w:val="24"/>
        </w:rPr>
      </w:pPr>
      <w:r>
        <w:rPr>
          <w:rFonts w:hAnsi="Cambria Math" w:cs="Arial"/>
          <w:sz w:val="24"/>
        </w:rPr>
        <w:tab/>
      </w:r>
      <w:r>
        <w:rPr>
          <w:rFonts w:hAnsi="Cambria Math" w:cs="Arial"/>
          <w:sz w:val="24"/>
        </w:rPr>
        <w:tab/>
      </w:r>
      <w:r w:rsidR="00E70B96">
        <w:rPr>
          <w:rFonts w:hAnsi="Cambria Math" w:cs="Arial"/>
          <w:sz w:val="24"/>
        </w:rPr>
        <w:t>E.2.1.</w:t>
      </w:r>
      <w:r>
        <w:rPr>
          <w:rFonts w:hAnsi="Cambria Math" w:cs="Arial"/>
          <w:sz w:val="24"/>
        </w:rPr>
        <w:t xml:space="preserve"> Calculer les efforts </w:t>
      </w:r>
      <w:proofErr w:type="spellStart"/>
      <w:r>
        <w:rPr>
          <w:rFonts w:hAnsi="Cambria Math" w:cs="Arial"/>
          <w:sz w:val="24"/>
        </w:rPr>
        <w:t>F</w:t>
      </w:r>
      <w:r>
        <w:rPr>
          <w:rFonts w:hAnsi="Cambria Math" w:cs="Arial"/>
          <w:sz w:val="24"/>
          <w:vertAlign w:val="subscript"/>
        </w:rPr>
        <w:t>v</w:t>
      </w:r>
      <w:proofErr w:type="gramStart"/>
      <w:r>
        <w:rPr>
          <w:rFonts w:hAnsi="Cambria Math" w:cs="Arial"/>
          <w:sz w:val="24"/>
          <w:vertAlign w:val="subscript"/>
        </w:rPr>
        <w:t>,Ed</w:t>
      </w:r>
      <w:proofErr w:type="spellEnd"/>
      <w:proofErr w:type="gramEnd"/>
      <w:r w:rsidRPr="00130EF7">
        <w:rPr>
          <w:rFonts w:hAnsi="Cambria Math" w:cs="Arial"/>
          <w:sz w:val="24"/>
          <w:vertAlign w:val="subscript"/>
        </w:rPr>
        <w:t xml:space="preserve"> </w:t>
      </w:r>
      <w:r>
        <w:rPr>
          <w:rFonts w:hAnsi="Cambria Math" w:cs="Arial"/>
          <w:sz w:val="24"/>
        </w:rPr>
        <w:t xml:space="preserve">et </w:t>
      </w:r>
      <w:proofErr w:type="spellStart"/>
      <w:r>
        <w:rPr>
          <w:rFonts w:hAnsi="Cambria Math" w:cs="Arial"/>
          <w:sz w:val="24"/>
        </w:rPr>
        <w:t>F</w:t>
      </w:r>
      <w:r>
        <w:rPr>
          <w:rFonts w:hAnsi="Cambria Math" w:cs="Arial"/>
          <w:sz w:val="24"/>
          <w:vertAlign w:val="subscript"/>
        </w:rPr>
        <w:t>t,Ed</w:t>
      </w:r>
      <w:proofErr w:type="spellEnd"/>
      <w:r>
        <w:rPr>
          <w:rFonts w:hAnsi="Cambria Math" w:cs="Arial"/>
          <w:sz w:val="24"/>
        </w:rPr>
        <w:t xml:space="preserve"> </w:t>
      </w:r>
      <w:r>
        <w:rPr>
          <w:rFonts w:hAnsi="Cambria Math" w:cs="Arial"/>
          <w:sz w:val="24"/>
        </w:rPr>
        <w:t> </w:t>
      </w:r>
      <w:r>
        <w:rPr>
          <w:rFonts w:hAnsi="Cambria Math" w:cs="Arial"/>
          <w:sz w:val="24"/>
        </w:rPr>
        <w:t>:</w:t>
      </w:r>
    </w:p>
    <w:p w14:paraId="74994DE1" w14:textId="77777777" w:rsidR="00891ABC" w:rsidRDefault="00891ABC" w:rsidP="00891ABC">
      <w:pPr>
        <w:rPr>
          <w:rFonts w:hAnsi="Cambria Math" w:cs="Arial"/>
          <w:sz w:val="20"/>
          <w:szCs w:val="20"/>
        </w:rPr>
      </w:pPr>
    </w:p>
    <w:p w14:paraId="1576174D" w14:textId="2DE083DB" w:rsidR="00891ABC" w:rsidRDefault="00891ABC" w:rsidP="00891ABC">
      <w:pPr>
        <w:rPr>
          <w:rFonts w:hAnsi="Cambria Math" w:cs="Arial"/>
          <w:sz w:val="20"/>
          <w:szCs w:val="20"/>
        </w:rPr>
      </w:pPr>
      <w:r>
        <w:rPr>
          <w:rFonts w:hAnsi="Cambria Math" w:cs="Arial"/>
          <w:sz w:val="20"/>
          <w:szCs w:val="20"/>
        </w:rPr>
        <w:lastRenderedPageBreak/>
        <w:tab/>
      </w:r>
      <w:r>
        <w:rPr>
          <w:rFonts w:hAnsi="Cambria Math" w:cs="Arial"/>
          <w:sz w:val="20"/>
          <w:szCs w:val="20"/>
        </w:rPr>
        <w:tab/>
      </w:r>
      <w:r>
        <w:rPr>
          <w:rFonts w:hAnsi="Cambria Math" w:cs="Arial"/>
          <w:sz w:val="20"/>
          <w:szCs w:val="20"/>
        </w:rPr>
        <w:tab/>
      </w:r>
      <w:r w:rsidRPr="005A3779">
        <w:rPr>
          <w:rFonts w:cs="Arial"/>
          <w:position w:val="-24"/>
          <w:sz w:val="24"/>
        </w:rPr>
        <w:object w:dxaOrig="2760" w:dyaOrig="620" w14:anchorId="31C39856">
          <v:shape id="_x0000_i1038" type="#_x0000_t75" style="width:138.55pt;height:30.85pt" o:ole="">
            <v:imagedata r:id="rId38" o:title=""/>
          </v:shape>
          <o:OLEObject Type="Embed" ProgID="Equation.3" ShapeID="_x0000_i1038" DrawAspect="Content" ObjectID="_1543231147" r:id="rId39"/>
        </w:object>
      </w:r>
      <w:r>
        <w:rPr>
          <w:rFonts w:cs="Arial"/>
          <w:sz w:val="24"/>
        </w:rPr>
        <w:t xml:space="preserve">≈ 500,3 </w:t>
      </w:r>
      <w:proofErr w:type="spellStart"/>
      <w:r>
        <w:rPr>
          <w:rFonts w:cs="Arial"/>
          <w:sz w:val="24"/>
        </w:rPr>
        <w:t>daN</w:t>
      </w:r>
      <w:proofErr w:type="spellEnd"/>
    </w:p>
    <w:p w14:paraId="641C34B7" w14:textId="291F3928" w:rsidR="0012685F" w:rsidRPr="004C354B" w:rsidRDefault="00891ABC" w:rsidP="0012685F">
      <w:pPr>
        <w:ind w:left="1416" w:firstLine="708"/>
        <w:rPr>
          <w:rFonts w:hAnsi="Cambria Math" w:cs="Arial"/>
          <w:sz w:val="20"/>
          <w:szCs w:val="20"/>
        </w:rPr>
      </w:pPr>
      <w:r w:rsidRPr="00E66AE0">
        <w:rPr>
          <w:rFonts w:cs="Arial"/>
          <w:position w:val="-24"/>
          <w:sz w:val="24"/>
        </w:rPr>
        <w:object w:dxaOrig="3220" w:dyaOrig="620" w14:anchorId="37B7E1D3">
          <v:shape id="_x0000_i1039" type="#_x0000_t75" style="width:160.95pt;height:31.45pt" o:ole="">
            <v:imagedata r:id="rId40" o:title=""/>
          </v:shape>
          <o:OLEObject Type="Embed" ProgID="Equation.3" ShapeID="_x0000_i1039" DrawAspect="Content" ObjectID="_1543231148" r:id="rId41"/>
        </w:object>
      </w:r>
      <w:r>
        <w:rPr>
          <w:rFonts w:cs="Arial"/>
          <w:sz w:val="24"/>
        </w:rPr>
        <w:t xml:space="preserve"> ≈ 1 861,5 </w:t>
      </w:r>
      <w:proofErr w:type="spellStart"/>
      <w:r>
        <w:rPr>
          <w:rFonts w:cs="Arial"/>
          <w:sz w:val="24"/>
        </w:rPr>
        <w:t>daN</w:t>
      </w:r>
      <w:proofErr w:type="spellEnd"/>
    </w:p>
    <w:p w14:paraId="3B65F509" w14:textId="32A93A92" w:rsidR="00891ABC" w:rsidRDefault="00891ABC" w:rsidP="00891ABC">
      <w:pPr>
        <w:rPr>
          <w:rFonts w:cs="Arial"/>
          <w:sz w:val="24"/>
        </w:rPr>
      </w:pPr>
      <w:r w:rsidRPr="00863FF0">
        <w:rPr>
          <w:rFonts w:cs="Arial"/>
          <w:sz w:val="24"/>
        </w:rPr>
        <w:tab/>
      </w:r>
      <w:r w:rsidRPr="00863FF0">
        <w:rPr>
          <w:rFonts w:cs="Arial"/>
          <w:sz w:val="24"/>
        </w:rPr>
        <w:tab/>
      </w:r>
      <w:r w:rsidR="00E70B96">
        <w:rPr>
          <w:rFonts w:cs="Arial"/>
          <w:sz w:val="24"/>
        </w:rPr>
        <w:t>E.2.2.</w:t>
      </w:r>
      <w:r>
        <w:rPr>
          <w:rFonts w:cs="Arial"/>
          <w:sz w:val="24"/>
        </w:rPr>
        <w:t xml:space="preserve"> </w:t>
      </w:r>
      <w:r w:rsidRPr="00863FF0">
        <w:rPr>
          <w:rFonts w:cs="Arial"/>
          <w:sz w:val="24"/>
        </w:rPr>
        <w:t xml:space="preserve">Calculer les résistances </w:t>
      </w:r>
      <w:proofErr w:type="spellStart"/>
      <w:r w:rsidRPr="009B147E">
        <w:rPr>
          <w:rFonts w:cs="Arial"/>
          <w:i/>
          <w:sz w:val="24"/>
        </w:rPr>
        <w:t>F</w:t>
      </w:r>
      <w:r w:rsidRPr="009B147E">
        <w:rPr>
          <w:rFonts w:cs="Arial"/>
          <w:i/>
          <w:sz w:val="24"/>
          <w:vertAlign w:val="subscript"/>
        </w:rPr>
        <w:t>v</w:t>
      </w:r>
      <w:proofErr w:type="gramStart"/>
      <w:r w:rsidRPr="009B147E">
        <w:rPr>
          <w:rFonts w:cs="Arial"/>
          <w:i/>
          <w:sz w:val="24"/>
          <w:vertAlign w:val="subscript"/>
        </w:rPr>
        <w:t>,Rd</w:t>
      </w:r>
      <w:proofErr w:type="spellEnd"/>
      <w:proofErr w:type="gramEnd"/>
      <w:r w:rsidRPr="00863FF0">
        <w:rPr>
          <w:rFonts w:cs="Arial"/>
          <w:sz w:val="24"/>
          <w:vertAlign w:val="subscript"/>
        </w:rPr>
        <w:t xml:space="preserve"> </w:t>
      </w:r>
      <w:r w:rsidRPr="00863FF0">
        <w:rPr>
          <w:rFonts w:cs="Arial"/>
          <w:sz w:val="24"/>
        </w:rPr>
        <w:t xml:space="preserve">et </w:t>
      </w:r>
      <w:proofErr w:type="spellStart"/>
      <w:r w:rsidRPr="009B147E">
        <w:rPr>
          <w:rFonts w:cs="Arial"/>
          <w:i/>
          <w:sz w:val="24"/>
        </w:rPr>
        <w:t>F</w:t>
      </w:r>
      <w:r w:rsidRPr="009B147E">
        <w:rPr>
          <w:rFonts w:cs="Arial"/>
          <w:i/>
          <w:sz w:val="24"/>
          <w:vertAlign w:val="subscript"/>
        </w:rPr>
        <w:t>t</w:t>
      </w:r>
      <w:r w:rsidRPr="009B147E">
        <w:rPr>
          <w:rFonts w:cs="Arial"/>
          <w:i/>
          <w:sz w:val="24"/>
        </w:rPr>
        <w:t>,</w:t>
      </w:r>
      <w:r w:rsidRPr="009B147E">
        <w:rPr>
          <w:rFonts w:cs="Arial"/>
          <w:i/>
          <w:sz w:val="24"/>
          <w:vertAlign w:val="subscript"/>
        </w:rPr>
        <w:t>R</w:t>
      </w:r>
      <w:proofErr w:type="spellEnd"/>
      <w:r>
        <w:rPr>
          <w:rFonts w:cs="Arial"/>
          <w:i/>
          <w:sz w:val="24"/>
          <w:vertAlign w:val="subscript"/>
        </w:rPr>
        <w:t xml:space="preserve"> </w:t>
      </w:r>
      <w:r>
        <w:rPr>
          <w:rFonts w:cs="Arial"/>
          <w:sz w:val="24"/>
        </w:rPr>
        <w:t> :</w:t>
      </w:r>
    </w:p>
    <w:p w14:paraId="517632E9" w14:textId="77777777" w:rsidR="00891ABC" w:rsidRDefault="00891ABC" w:rsidP="00891ABC">
      <w:pPr>
        <w:rPr>
          <w:rFonts w:cs="Arial"/>
          <w:position w:val="-32"/>
          <w:sz w:val="24"/>
        </w:rPr>
      </w:pPr>
      <w:r>
        <w:rPr>
          <w:rFonts w:cs="Arial"/>
          <w:sz w:val="24"/>
        </w:rPr>
        <w:tab/>
      </w:r>
      <w:r>
        <w:rPr>
          <w:rFonts w:cs="Arial"/>
          <w:sz w:val="24"/>
        </w:rPr>
        <w:tab/>
      </w:r>
      <w:r>
        <w:rPr>
          <w:rFonts w:cs="Arial"/>
          <w:sz w:val="24"/>
        </w:rPr>
        <w:tab/>
        <w:t xml:space="preserve">Calcul de la résistance au cisaillement : </w:t>
      </w:r>
      <w:r w:rsidRPr="00E525FD">
        <w:rPr>
          <w:rFonts w:cs="Arial"/>
          <w:position w:val="-32"/>
          <w:sz w:val="24"/>
        </w:rPr>
        <w:object w:dxaOrig="1719" w:dyaOrig="740" w14:anchorId="245F398A">
          <v:shape id="_x0000_i1040" type="#_x0000_t75" style="width:85.9pt;height:36.3pt" o:ole="">
            <v:imagedata r:id="rId42" o:title=""/>
          </v:shape>
          <o:OLEObject Type="Embed" ProgID="Equation.3" ShapeID="_x0000_i1040" DrawAspect="Content" ObjectID="_1543231149" r:id="rId43"/>
        </w:object>
      </w:r>
    </w:p>
    <w:p w14:paraId="3E8BE9EA" w14:textId="77777777" w:rsidR="00891ABC" w:rsidRPr="00D4342D" w:rsidRDefault="00891ABC" w:rsidP="00891ABC">
      <w:pPr>
        <w:rPr>
          <w:rFonts w:cs="Arial"/>
          <w:sz w:val="24"/>
        </w:rPr>
      </w:pPr>
      <w:r w:rsidRPr="00D4342D">
        <w:rPr>
          <w:rFonts w:cs="Arial"/>
          <w:sz w:val="24"/>
        </w:rPr>
        <w:tab/>
      </w:r>
      <w:r w:rsidRPr="00D4342D">
        <w:rPr>
          <w:rFonts w:cs="Arial"/>
          <w:sz w:val="24"/>
        </w:rPr>
        <w:tab/>
      </w:r>
      <w:r w:rsidRPr="00D4342D">
        <w:rPr>
          <w:rFonts w:cs="Arial"/>
          <w:sz w:val="24"/>
        </w:rPr>
        <w:tab/>
      </w:r>
      <w:r>
        <w:rPr>
          <w:rFonts w:cs="Arial"/>
          <w:sz w:val="24"/>
        </w:rPr>
        <w:tab/>
        <w:t>Avec :</w:t>
      </w:r>
    </w:p>
    <w:p w14:paraId="1899849C" w14:textId="77777777"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r>
      <w:r w:rsidRPr="00D4342D">
        <w:rPr>
          <w:rFonts w:ascii="Symbol" w:hAnsi="Symbol" w:cs="Arial"/>
          <w:sz w:val="24"/>
        </w:rPr>
        <w:t></w:t>
      </w:r>
      <w:r w:rsidRPr="00D4342D">
        <w:rPr>
          <w:rFonts w:cs="Arial"/>
          <w:sz w:val="24"/>
          <w:vertAlign w:val="subscript"/>
        </w:rPr>
        <w:t>v</w:t>
      </w:r>
      <w:r>
        <w:rPr>
          <w:rFonts w:cs="Arial"/>
          <w:sz w:val="24"/>
        </w:rPr>
        <w:t xml:space="preserve"> = 0,6 (classe de qualité 4 .6)</w:t>
      </w:r>
    </w:p>
    <w:p w14:paraId="54811CE7" w14:textId="77777777"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r>
      <w:proofErr w:type="spellStart"/>
      <w:proofErr w:type="gramStart"/>
      <w:r>
        <w:rPr>
          <w:rFonts w:cs="Arial"/>
          <w:sz w:val="24"/>
        </w:rPr>
        <w:t>f</w:t>
      </w:r>
      <w:r w:rsidRPr="00D4342D">
        <w:rPr>
          <w:rFonts w:cs="Arial"/>
          <w:sz w:val="24"/>
          <w:vertAlign w:val="subscript"/>
        </w:rPr>
        <w:t>ub</w:t>
      </w:r>
      <w:proofErr w:type="spellEnd"/>
      <w:proofErr w:type="gramEnd"/>
      <w:r>
        <w:rPr>
          <w:rFonts w:cs="Arial"/>
          <w:sz w:val="24"/>
        </w:rPr>
        <w:t xml:space="preserve"> = 400 </w:t>
      </w:r>
      <w:proofErr w:type="spellStart"/>
      <w:r>
        <w:rPr>
          <w:rFonts w:cs="Arial"/>
          <w:sz w:val="24"/>
        </w:rPr>
        <w:t>Mpa</w:t>
      </w:r>
      <w:proofErr w:type="spellEnd"/>
      <w:r>
        <w:rPr>
          <w:rFonts w:cs="Arial"/>
          <w:sz w:val="24"/>
        </w:rPr>
        <w:t xml:space="preserve"> (voir tableau)</w:t>
      </w:r>
    </w:p>
    <w:p w14:paraId="783EA7A6" w14:textId="77777777"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t>A = A</w:t>
      </w:r>
      <w:r w:rsidRPr="00D4342D">
        <w:rPr>
          <w:rFonts w:cs="Arial"/>
          <w:sz w:val="24"/>
          <w:vertAlign w:val="subscript"/>
        </w:rPr>
        <w:t>s</w:t>
      </w:r>
      <w:r>
        <w:rPr>
          <w:rFonts w:cs="Arial"/>
          <w:sz w:val="24"/>
        </w:rPr>
        <w:t xml:space="preserve"> = 245 mm2</w:t>
      </w:r>
    </w:p>
    <w:p w14:paraId="5BF4DCA8" w14:textId="1CB498A9"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r>
      <w:r w:rsidRPr="00D4342D">
        <w:rPr>
          <w:rFonts w:ascii="Symbol" w:hAnsi="Symbol" w:cs="Arial"/>
          <w:sz w:val="24"/>
        </w:rPr>
        <w:t></w:t>
      </w:r>
      <w:r w:rsidRPr="00D4342D">
        <w:rPr>
          <w:rFonts w:cs="Arial"/>
          <w:sz w:val="24"/>
          <w:vertAlign w:val="subscript"/>
        </w:rPr>
        <w:t>M2</w:t>
      </w:r>
      <w:proofErr w:type="gramStart"/>
      <w:r w:rsidRPr="00D4342D">
        <w:rPr>
          <w:rFonts w:cs="Arial"/>
          <w:sz w:val="24"/>
          <w:vertAlign w:val="subscript"/>
        </w:rPr>
        <w:t>,c</w:t>
      </w:r>
      <w:proofErr w:type="gramEnd"/>
      <w:r>
        <w:rPr>
          <w:rFonts w:cs="Arial"/>
          <w:sz w:val="24"/>
        </w:rPr>
        <w:t xml:space="preserve"> = 1,25</w:t>
      </w:r>
    </w:p>
    <w:p w14:paraId="3DD3A10D" w14:textId="2C824598"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t xml:space="preserve">D’où :     </w:t>
      </w:r>
      <w:proofErr w:type="spellStart"/>
      <w:r>
        <w:rPr>
          <w:rFonts w:cs="Arial"/>
          <w:sz w:val="24"/>
        </w:rPr>
        <w:t>F</w:t>
      </w:r>
      <w:r w:rsidRPr="00D4342D">
        <w:rPr>
          <w:rFonts w:cs="Arial"/>
          <w:sz w:val="24"/>
          <w:vertAlign w:val="subscript"/>
        </w:rPr>
        <w:t>v</w:t>
      </w:r>
      <w:proofErr w:type="gramStart"/>
      <w:r w:rsidRPr="00D4342D">
        <w:rPr>
          <w:rFonts w:cs="Arial"/>
          <w:sz w:val="24"/>
          <w:vertAlign w:val="subscript"/>
        </w:rPr>
        <w:t>,Rd</w:t>
      </w:r>
      <w:proofErr w:type="spellEnd"/>
      <w:proofErr w:type="gramEnd"/>
      <w:r w:rsidRPr="00D4342D">
        <w:rPr>
          <w:rFonts w:cs="Arial"/>
          <w:sz w:val="24"/>
          <w:vertAlign w:val="subscript"/>
        </w:rPr>
        <w:t xml:space="preserve"> </w:t>
      </w:r>
      <w:r>
        <w:rPr>
          <w:rFonts w:cs="Arial"/>
          <w:sz w:val="24"/>
        </w:rPr>
        <w:t>≈ 47 040 N</w:t>
      </w:r>
    </w:p>
    <w:p w14:paraId="7AD63F25" w14:textId="77777777" w:rsidR="00891ABC" w:rsidRDefault="00891ABC" w:rsidP="00891ABC">
      <w:pPr>
        <w:rPr>
          <w:rFonts w:cs="Arial"/>
          <w:sz w:val="24"/>
        </w:rPr>
      </w:pPr>
      <w:r>
        <w:rPr>
          <w:rFonts w:cs="Arial"/>
          <w:sz w:val="24"/>
        </w:rPr>
        <w:tab/>
      </w:r>
      <w:r>
        <w:rPr>
          <w:rFonts w:cs="Arial"/>
          <w:sz w:val="24"/>
        </w:rPr>
        <w:tab/>
      </w:r>
      <w:r>
        <w:rPr>
          <w:rFonts w:cs="Arial"/>
          <w:sz w:val="24"/>
        </w:rPr>
        <w:tab/>
        <w:t>Calcul de la résistance à la traction :</w:t>
      </w:r>
      <w:r w:rsidRPr="00D4342D">
        <w:rPr>
          <w:rFonts w:cs="Arial"/>
          <w:position w:val="-32"/>
          <w:sz w:val="24"/>
        </w:rPr>
        <w:t xml:space="preserve"> </w:t>
      </w:r>
      <w:r w:rsidRPr="00E525FD">
        <w:rPr>
          <w:rFonts w:cs="Arial"/>
          <w:position w:val="-32"/>
          <w:sz w:val="24"/>
        </w:rPr>
        <w:object w:dxaOrig="1660" w:dyaOrig="720" w14:anchorId="742F2D75">
          <v:shape id="_x0000_i1041" type="#_x0000_t75" style="width:83.5pt;height:36.3pt" o:ole="">
            <v:imagedata r:id="rId44" o:title=""/>
          </v:shape>
          <o:OLEObject Type="Embed" ProgID="Equation.3" ShapeID="_x0000_i1041" DrawAspect="Content" ObjectID="_1543231150" r:id="rId45"/>
        </w:object>
      </w:r>
    </w:p>
    <w:p w14:paraId="08415CF7" w14:textId="77777777"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t>Avec :</w:t>
      </w:r>
    </w:p>
    <w:p w14:paraId="4E982035" w14:textId="77777777"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t>k</w:t>
      </w:r>
      <w:r w:rsidRPr="00D4342D">
        <w:rPr>
          <w:rFonts w:cs="Arial"/>
          <w:sz w:val="24"/>
          <w:vertAlign w:val="subscript"/>
        </w:rPr>
        <w:t>2</w:t>
      </w:r>
      <w:r>
        <w:rPr>
          <w:rFonts w:cs="Arial"/>
          <w:sz w:val="24"/>
        </w:rPr>
        <w:t xml:space="preserve"> = 0,9 (boulon à tête hexagonale)</w:t>
      </w:r>
    </w:p>
    <w:p w14:paraId="3D187F19" w14:textId="77777777"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r>
      <w:proofErr w:type="spellStart"/>
      <w:proofErr w:type="gramStart"/>
      <w:r>
        <w:rPr>
          <w:rFonts w:cs="Arial"/>
          <w:sz w:val="24"/>
        </w:rPr>
        <w:t>f</w:t>
      </w:r>
      <w:r w:rsidRPr="00D4342D">
        <w:rPr>
          <w:rFonts w:cs="Arial"/>
          <w:sz w:val="24"/>
          <w:vertAlign w:val="subscript"/>
        </w:rPr>
        <w:t>ub</w:t>
      </w:r>
      <w:proofErr w:type="spellEnd"/>
      <w:proofErr w:type="gramEnd"/>
      <w:r>
        <w:rPr>
          <w:rFonts w:cs="Arial"/>
          <w:sz w:val="24"/>
        </w:rPr>
        <w:t xml:space="preserve"> = 400 </w:t>
      </w:r>
      <w:proofErr w:type="spellStart"/>
      <w:r>
        <w:rPr>
          <w:rFonts w:cs="Arial"/>
          <w:sz w:val="24"/>
        </w:rPr>
        <w:t>Mpa</w:t>
      </w:r>
      <w:proofErr w:type="spellEnd"/>
      <w:r>
        <w:rPr>
          <w:rFonts w:cs="Arial"/>
          <w:sz w:val="24"/>
        </w:rPr>
        <w:t xml:space="preserve"> (voir tableau)</w:t>
      </w:r>
    </w:p>
    <w:p w14:paraId="6FD0C6DC" w14:textId="77777777"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t>A</w:t>
      </w:r>
      <w:r w:rsidRPr="00D4342D">
        <w:rPr>
          <w:rFonts w:cs="Arial"/>
          <w:sz w:val="24"/>
          <w:vertAlign w:val="subscript"/>
        </w:rPr>
        <w:t>s</w:t>
      </w:r>
      <w:r>
        <w:rPr>
          <w:rFonts w:cs="Arial"/>
          <w:sz w:val="24"/>
        </w:rPr>
        <w:t xml:space="preserve"> = 245 mm2</w:t>
      </w:r>
    </w:p>
    <w:p w14:paraId="70B1B934" w14:textId="43584600"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r>
      <w:r w:rsidRPr="00D4342D">
        <w:rPr>
          <w:rFonts w:ascii="Symbol" w:hAnsi="Symbol" w:cs="Arial"/>
          <w:sz w:val="24"/>
        </w:rPr>
        <w:t></w:t>
      </w:r>
      <w:r w:rsidRPr="00D4342D">
        <w:rPr>
          <w:rFonts w:cs="Arial"/>
          <w:sz w:val="24"/>
          <w:vertAlign w:val="subscript"/>
        </w:rPr>
        <w:t>M2</w:t>
      </w:r>
      <w:proofErr w:type="gramStart"/>
      <w:r w:rsidRPr="00D4342D">
        <w:rPr>
          <w:rFonts w:cs="Arial"/>
          <w:sz w:val="24"/>
          <w:vertAlign w:val="subscript"/>
        </w:rPr>
        <w:t>,</w:t>
      </w:r>
      <w:r>
        <w:rPr>
          <w:rFonts w:cs="Arial"/>
          <w:sz w:val="24"/>
          <w:vertAlign w:val="subscript"/>
        </w:rPr>
        <w:t>t</w:t>
      </w:r>
      <w:proofErr w:type="gramEnd"/>
      <w:r>
        <w:rPr>
          <w:rFonts w:cs="Arial"/>
          <w:sz w:val="24"/>
        </w:rPr>
        <w:t xml:space="preserve"> = 1,50</w:t>
      </w:r>
    </w:p>
    <w:p w14:paraId="40948265" w14:textId="618841FC" w:rsidR="00891ABC" w:rsidRDefault="00891ABC" w:rsidP="00891ABC">
      <w:pPr>
        <w:rPr>
          <w:rFonts w:cs="Arial"/>
          <w:sz w:val="24"/>
        </w:rPr>
      </w:pPr>
      <w:r>
        <w:rPr>
          <w:rFonts w:cs="Arial"/>
          <w:sz w:val="24"/>
        </w:rPr>
        <w:tab/>
      </w:r>
      <w:r>
        <w:rPr>
          <w:rFonts w:cs="Arial"/>
          <w:sz w:val="24"/>
        </w:rPr>
        <w:tab/>
      </w:r>
      <w:r>
        <w:rPr>
          <w:rFonts w:cs="Arial"/>
          <w:sz w:val="24"/>
        </w:rPr>
        <w:tab/>
      </w:r>
      <w:r>
        <w:rPr>
          <w:rFonts w:cs="Arial"/>
          <w:sz w:val="24"/>
        </w:rPr>
        <w:tab/>
        <w:t xml:space="preserve">D’où :     </w:t>
      </w:r>
      <w:proofErr w:type="spellStart"/>
      <w:r>
        <w:rPr>
          <w:rFonts w:cs="Arial"/>
          <w:sz w:val="24"/>
        </w:rPr>
        <w:t>F</w:t>
      </w:r>
      <w:r>
        <w:rPr>
          <w:rFonts w:cs="Arial"/>
          <w:sz w:val="24"/>
          <w:vertAlign w:val="subscript"/>
        </w:rPr>
        <w:t>t</w:t>
      </w:r>
      <w:proofErr w:type="gramStart"/>
      <w:r w:rsidRPr="00D4342D">
        <w:rPr>
          <w:rFonts w:cs="Arial"/>
          <w:sz w:val="24"/>
          <w:vertAlign w:val="subscript"/>
        </w:rPr>
        <w:t>,Rd</w:t>
      </w:r>
      <w:proofErr w:type="spellEnd"/>
      <w:proofErr w:type="gramEnd"/>
      <w:r w:rsidRPr="00D4342D">
        <w:rPr>
          <w:rFonts w:cs="Arial"/>
          <w:sz w:val="24"/>
          <w:vertAlign w:val="subscript"/>
        </w:rPr>
        <w:t xml:space="preserve"> </w:t>
      </w:r>
      <w:r>
        <w:rPr>
          <w:rFonts w:cs="Arial"/>
          <w:sz w:val="24"/>
        </w:rPr>
        <w:t>≈ 58 800 N</w:t>
      </w:r>
    </w:p>
    <w:p w14:paraId="6FE66C7E" w14:textId="791A62A4" w:rsidR="00891ABC" w:rsidRDefault="00E70B96" w:rsidP="0012685F">
      <w:pPr>
        <w:ind w:left="708" w:firstLine="708"/>
        <w:rPr>
          <w:rFonts w:cs="Arial"/>
          <w:sz w:val="24"/>
        </w:rPr>
      </w:pPr>
      <w:r>
        <w:rPr>
          <w:rFonts w:cs="Arial"/>
          <w:sz w:val="24"/>
        </w:rPr>
        <w:t>E.2.3.</w:t>
      </w:r>
      <w:r w:rsidR="00891ABC">
        <w:rPr>
          <w:rFonts w:cs="Arial"/>
          <w:sz w:val="24"/>
        </w:rPr>
        <w:t xml:space="preserve"> Calculer la valeur de l’expression : </w:t>
      </w:r>
      <w:r w:rsidR="00891ABC" w:rsidRPr="00FE1BE3">
        <w:rPr>
          <w:rFonts w:cs="Arial"/>
          <w:position w:val="-32"/>
          <w:sz w:val="24"/>
        </w:rPr>
        <w:object w:dxaOrig="1560" w:dyaOrig="740" w14:anchorId="50EFE8E6">
          <v:shape id="_x0000_i1042" type="#_x0000_t75" style="width:77.45pt;height:36.3pt" o:ole="">
            <v:imagedata r:id="rId46" o:title=""/>
          </v:shape>
          <o:OLEObject Type="Embed" ProgID="Equation.3" ShapeID="_x0000_i1042" DrawAspect="Content" ObjectID="_1543231151" r:id="rId47"/>
        </w:object>
      </w:r>
    </w:p>
    <w:p w14:paraId="3D752158" w14:textId="644BB769" w:rsidR="00891ABC" w:rsidRDefault="00891ABC" w:rsidP="00891ABC">
      <w:pPr>
        <w:rPr>
          <w:rFonts w:cs="Arial"/>
          <w:sz w:val="24"/>
        </w:rPr>
      </w:pPr>
      <w:r>
        <w:rPr>
          <w:rFonts w:cs="Arial"/>
          <w:sz w:val="24"/>
        </w:rPr>
        <w:tab/>
      </w:r>
      <w:r>
        <w:rPr>
          <w:rFonts w:cs="Arial"/>
          <w:sz w:val="24"/>
        </w:rPr>
        <w:tab/>
      </w:r>
      <w:r>
        <w:rPr>
          <w:rFonts w:cs="Arial"/>
          <w:sz w:val="24"/>
        </w:rPr>
        <w:tab/>
      </w:r>
      <w:r w:rsidRPr="00421CDD">
        <w:rPr>
          <w:rFonts w:cs="Arial"/>
          <w:position w:val="-28"/>
          <w:sz w:val="24"/>
        </w:rPr>
        <w:object w:dxaOrig="1820" w:dyaOrig="660" w14:anchorId="1EC6A216">
          <v:shape id="_x0000_i1043" type="#_x0000_t75" style="width:90.75pt;height:33.3pt" o:ole="">
            <v:imagedata r:id="rId48" o:title=""/>
          </v:shape>
          <o:OLEObject Type="Embed" ProgID="Equation.3" ShapeID="_x0000_i1043" DrawAspect="Content" ObjectID="_1543231152" r:id="rId49"/>
        </w:object>
      </w:r>
      <w:r>
        <w:rPr>
          <w:rFonts w:cs="Arial"/>
          <w:position w:val="-32"/>
          <w:sz w:val="24"/>
        </w:rPr>
        <w:t xml:space="preserve"> </w:t>
      </w:r>
      <w:r>
        <w:rPr>
          <w:rFonts w:cs="Arial"/>
          <w:sz w:val="24"/>
        </w:rPr>
        <w:t>≈ 0,33</w:t>
      </w:r>
    </w:p>
    <w:p w14:paraId="2BE33282" w14:textId="66C80145" w:rsidR="00891ABC" w:rsidRDefault="00891ABC" w:rsidP="0012685F">
      <w:pPr>
        <w:ind w:left="708" w:firstLine="702"/>
        <w:jc w:val="both"/>
        <w:rPr>
          <w:rFonts w:cs="Arial"/>
          <w:sz w:val="24"/>
        </w:rPr>
      </w:pPr>
      <w:r>
        <w:rPr>
          <w:rFonts w:cs="Arial"/>
          <w:sz w:val="24"/>
        </w:rPr>
        <w:tab/>
      </w:r>
      <w:r w:rsidR="00E70B96">
        <w:rPr>
          <w:rFonts w:cs="Arial"/>
          <w:sz w:val="24"/>
        </w:rPr>
        <w:t>E.2.4.</w:t>
      </w:r>
      <w:r>
        <w:rPr>
          <w:rFonts w:cs="Arial"/>
          <w:sz w:val="24"/>
        </w:rPr>
        <w:t xml:space="preserve"> Quelle est la conclusion du résultat précédent ?</w:t>
      </w:r>
    </w:p>
    <w:p w14:paraId="40319270" w14:textId="2872DDE4" w:rsidR="00891ABC" w:rsidRDefault="00891ABC" w:rsidP="0012685F">
      <w:pPr>
        <w:ind w:left="1410" w:firstLine="720"/>
        <w:jc w:val="both"/>
        <w:rPr>
          <w:rFonts w:cs="Arial"/>
          <w:sz w:val="24"/>
        </w:rPr>
      </w:pPr>
      <w:r>
        <w:rPr>
          <w:rFonts w:cs="Arial"/>
          <w:sz w:val="24"/>
        </w:rPr>
        <w:t>Le résultat précédent inférieur à 1.</w:t>
      </w:r>
    </w:p>
    <w:p w14:paraId="48CB9D17" w14:textId="77777777" w:rsidR="00891ABC" w:rsidRDefault="00891ABC" w:rsidP="00891ABC">
      <w:pPr>
        <w:ind w:left="1410" w:firstLine="720"/>
        <w:jc w:val="both"/>
        <w:rPr>
          <w:rFonts w:cs="Arial"/>
          <w:sz w:val="24"/>
        </w:rPr>
      </w:pPr>
      <w:r>
        <w:rPr>
          <w:rFonts w:cs="Arial"/>
          <w:sz w:val="24"/>
        </w:rPr>
        <w:t>L’assemblage par boulon est donc correctement dimensionné et devrai résister aux sollicitations prévues.</w:t>
      </w:r>
    </w:p>
    <w:p w14:paraId="6E88E2EB" w14:textId="43752759" w:rsidR="00D226F5" w:rsidRPr="0012685F" w:rsidRDefault="00D226F5" w:rsidP="003E4222">
      <w:pPr>
        <w:pStyle w:val="Paragraphedeliste"/>
        <w:spacing w:before="80" w:after="120"/>
        <w:ind w:left="0"/>
        <w:rPr>
          <w:rFonts w:ascii="Arial" w:hAnsi="Arial" w:cs="Arial"/>
          <w:sz w:val="24"/>
        </w:rPr>
      </w:pPr>
    </w:p>
    <w:sectPr w:rsidR="00D226F5" w:rsidRPr="0012685F" w:rsidSect="00FE726E">
      <w:headerReference w:type="even" r:id="rId50"/>
      <w:headerReference w:type="default" r:id="rId51"/>
      <w:footerReference w:type="even" r:id="rId52"/>
      <w:footerReference w:type="default" r:id="rId53"/>
      <w:headerReference w:type="first" r:id="rId54"/>
      <w:footerReference w:type="first" r:id="rId55"/>
      <w:pgSz w:w="11901" w:h="16817"/>
      <w:pgMar w:top="340" w:right="1134" w:bottom="1843" w:left="1134" w:header="340" w:footer="102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90EBC" w14:textId="77777777" w:rsidR="00DC7ECE" w:rsidRDefault="00DC7ECE">
      <w:pPr>
        <w:spacing w:after="0"/>
      </w:pPr>
      <w:r>
        <w:separator/>
      </w:r>
    </w:p>
  </w:endnote>
  <w:endnote w:type="continuationSeparator" w:id="0">
    <w:p w14:paraId="69D90484" w14:textId="77777777" w:rsidR="00DC7ECE" w:rsidRDefault="00DC7E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charset w:val="00"/>
    <w:family w:val="auto"/>
    <w:pitch w:val="variable"/>
    <w:sig w:usb0="00000007" w:usb1="00000001"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ErasITC-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7EE5D" w14:textId="77777777" w:rsidR="00E730AD" w:rsidRDefault="00E730AD" w:rsidP="006D33E0">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46102BD8" w14:textId="77777777" w:rsidR="00E730AD" w:rsidRDefault="00E730AD" w:rsidP="006D33E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556" w:tblpY="15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276"/>
      <w:gridCol w:w="2126"/>
    </w:tblGrid>
    <w:tr w:rsidR="00E730AD" w:rsidRPr="004249B0" w14:paraId="4B5666C7" w14:textId="77777777" w:rsidTr="00506155">
      <w:tc>
        <w:tcPr>
          <w:tcW w:w="8755" w:type="dxa"/>
          <w:gridSpan w:val="2"/>
          <w:tcBorders>
            <w:top w:val="single" w:sz="4" w:space="0" w:color="auto"/>
            <w:left w:val="single" w:sz="4" w:space="0" w:color="auto"/>
            <w:bottom w:val="single" w:sz="4" w:space="0" w:color="auto"/>
            <w:right w:val="single" w:sz="4" w:space="0" w:color="auto"/>
          </w:tcBorders>
          <w:vAlign w:val="center"/>
        </w:tcPr>
        <w:p w14:paraId="37526E5D" w14:textId="0AE67483" w:rsidR="00E730AD" w:rsidRPr="00751D29" w:rsidRDefault="002F5D88" w:rsidP="00FE726E">
          <w:pPr>
            <w:widowControl w:val="0"/>
            <w:autoSpaceDE w:val="0"/>
            <w:autoSpaceDN w:val="0"/>
            <w:adjustRightInd w:val="0"/>
            <w:spacing w:before="40" w:after="40" w:line="288" w:lineRule="auto"/>
            <w:textAlignment w:val="center"/>
            <w:rPr>
              <w:rFonts w:cs="Arial"/>
              <w:b/>
              <w:color w:val="000000"/>
              <w:sz w:val="20"/>
              <w:szCs w:val="20"/>
            </w:rPr>
          </w:pPr>
          <w:r>
            <w:rPr>
              <w:rFonts w:cs="Arial"/>
              <w:color w:val="000000"/>
              <w:sz w:val="20"/>
              <w:szCs w:val="20"/>
            </w:rPr>
            <w:t>BTS</w:t>
          </w:r>
          <w:r w:rsidR="00E730AD" w:rsidRPr="00751D29">
            <w:rPr>
              <w:rFonts w:cs="Arial"/>
              <w:color w:val="000000"/>
              <w:sz w:val="20"/>
              <w:szCs w:val="20"/>
            </w:rPr>
            <w:t xml:space="preserve"> Environnement Nucléaire </w:t>
          </w:r>
          <w:r w:rsidR="00751D29" w:rsidRPr="00751D29">
            <w:rPr>
              <w:rFonts w:cs="Arial"/>
              <w:color w:val="000000"/>
              <w:sz w:val="20"/>
              <w:szCs w:val="20"/>
            </w:rPr>
            <w:t>- CORRIGE</w:t>
          </w:r>
        </w:p>
      </w:tc>
      <w:tc>
        <w:tcPr>
          <w:tcW w:w="2126" w:type="dxa"/>
          <w:tcBorders>
            <w:top w:val="single" w:sz="4" w:space="0" w:color="auto"/>
            <w:left w:val="single" w:sz="4" w:space="0" w:color="auto"/>
            <w:bottom w:val="single" w:sz="4" w:space="0" w:color="auto"/>
            <w:right w:val="single" w:sz="4" w:space="0" w:color="auto"/>
          </w:tcBorders>
          <w:vAlign w:val="center"/>
        </w:tcPr>
        <w:p w14:paraId="7060C444" w14:textId="4A1404A2" w:rsidR="00E730AD" w:rsidRPr="00751D29" w:rsidRDefault="00E730AD" w:rsidP="005603FE">
          <w:pPr>
            <w:pStyle w:val="Paragraphedeliste"/>
            <w:widowControl w:val="0"/>
            <w:autoSpaceDE w:val="0"/>
            <w:autoSpaceDN w:val="0"/>
            <w:adjustRightInd w:val="0"/>
            <w:spacing w:before="40" w:after="40"/>
            <w:ind w:left="0"/>
            <w:jc w:val="center"/>
            <w:textAlignment w:val="center"/>
            <w:rPr>
              <w:rFonts w:ascii="Arial" w:hAnsi="Arial"/>
              <w:color w:val="000000"/>
              <w:sz w:val="20"/>
              <w:szCs w:val="20"/>
            </w:rPr>
          </w:pPr>
          <w:r w:rsidRPr="00751D29">
            <w:rPr>
              <w:rFonts w:ascii="Arial" w:hAnsi="Arial"/>
              <w:color w:val="000000"/>
              <w:sz w:val="20"/>
              <w:szCs w:val="20"/>
            </w:rPr>
            <w:t xml:space="preserve">Session </w:t>
          </w:r>
          <w:r w:rsidRPr="00751D29">
            <w:rPr>
              <w:rFonts w:ascii="Arial" w:hAnsi="Arial"/>
              <w:color w:val="000000"/>
              <w:sz w:val="20"/>
              <w:szCs w:val="20"/>
            </w:rPr>
            <w:t>20</w:t>
          </w:r>
          <w:r w:rsidR="002F5D88">
            <w:rPr>
              <w:rFonts w:ascii="Arial" w:hAnsi="Arial"/>
              <w:color w:val="000000"/>
              <w:sz w:val="20"/>
              <w:szCs w:val="20"/>
            </w:rPr>
            <w:t>1</w:t>
          </w:r>
          <w:r w:rsidR="005603FE">
            <w:rPr>
              <w:rFonts w:ascii="Arial" w:hAnsi="Arial"/>
              <w:color w:val="000000"/>
              <w:sz w:val="20"/>
              <w:szCs w:val="20"/>
            </w:rPr>
            <w:t>7</w:t>
          </w:r>
          <w:bookmarkStart w:id="0" w:name="_GoBack"/>
          <w:bookmarkEnd w:id="0"/>
        </w:p>
      </w:tc>
    </w:tr>
    <w:tr w:rsidR="00E730AD" w:rsidRPr="004249B0" w14:paraId="5B2B1054" w14:textId="77777777" w:rsidTr="00373F49">
      <w:trPr>
        <w:trHeight w:val="343"/>
      </w:trPr>
      <w:tc>
        <w:tcPr>
          <w:tcW w:w="7479" w:type="dxa"/>
          <w:tcBorders>
            <w:top w:val="single" w:sz="4" w:space="0" w:color="auto"/>
            <w:left w:val="single" w:sz="4" w:space="0" w:color="auto"/>
            <w:bottom w:val="single" w:sz="4" w:space="0" w:color="auto"/>
            <w:right w:val="single" w:sz="4" w:space="0" w:color="auto"/>
          </w:tcBorders>
          <w:vAlign w:val="center"/>
        </w:tcPr>
        <w:p w14:paraId="4CB1C6B8" w14:textId="35D05BA9" w:rsidR="00E730AD" w:rsidRPr="002F5D88" w:rsidRDefault="00751D29" w:rsidP="00C52B07">
          <w:pPr>
            <w:spacing w:before="120"/>
            <w:rPr>
              <w:rFonts w:cstheme="minorHAnsi"/>
              <w:sz w:val="20"/>
              <w:szCs w:val="20"/>
            </w:rPr>
          </w:pPr>
          <w:r w:rsidRPr="002F5D88">
            <w:rPr>
              <w:rFonts w:cstheme="minorHAnsi"/>
              <w:sz w:val="20"/>
              <w:szCs w:val="20"/>
            </w:rPr>
            <w:t xml:space="preserve"> U42 Détermination et justification de choix techniques</w:t>
          </w:r>
        </w:p>
      </w:tc>
      <w:tc>
        <w:tcPr>
          <w:tcW w:w="1276" w:type="dxa"/>
          <w:tcBorders>
            <w:top w:val="single" w:sz="4" w:space="0" w:color="auto"/>
            <w:left w:val="single" w:sz="4" w:space="0" w:color="auto"/>
            <w:bottom w:val="single" w:sz="4" w:space="0" w:color="auto"/>
            <w:right w:val="single" w:sz="4" w:space="0" w:color="auto"/>
          </w:tcBorders>
          <w:vAlign w:val="center"/>
        </w:tcPr>
        <w:p w14:paraId="5B21664C" w14:textId="3FEE4A4E" w:rsidR="00E730AD" w:rsidRPr="002F5D88" w:rsidRDefault="00751D29" w:rsidP="00751D29">
          <w:pPr>
            <w:pStyle w:val="Paragraphedeliste"/>
            <w:widowControl w:val="0"/>
            <w:autoSpaceDE w:val="0"/>
            <w:autoSpaceDN w:val="0"/>
            <w:adjustRightInd w:val="0"/>
            <w:spacing w:before="40" w:after="40"/>
            <w:ind w:left="0"/>
            <w:jc w:val="center"/>
            <w:textAlignment w:val="center"/>
            <w:rPr>
              <w:rFonts w:ascii="Arial" w:hAnsi="Arial"/>
              <w:color w:val="000000"/>
              <w:sz w:val="20"/>
              <w:szCs w:val="20"/>
            </w:rPr>
          </w:pPr>
          <w:r w:rsidRPr="002F5D88">
            <w:rPr>
              <w:rFonts w:ascii="Arial" w:hAnsi="Arial"/>
              <w:color w:val="000000"/>
              <w:sz w:val="20"/>
              <w:szCs w:val="20"/>
            </w:rPr>
            <w:t>ENE4JCT</w:t>
          </w:r>
        </w:p>
      </w:tc>
      <w:tc>
        <w:tcPr>
          <w:tcW w:w="2126" w:type="dxa"/>
          <w:tcBorders>
            <w:top w:val="single" w:sz="4" w:space="0" w:color="auto"/>
            <w:left w:val="single" w:sz="4" w:space="0" w:color="auto"/>
            <w:bottom w:val="single" w:sz="4" w:space="0" w:color="auto"/>
            <w:right w:val="single" w:sz="4" w:space="0" w:color="auto"/>
          </w:tcBorders>
          <w:vAlign w:val="center"/>
        </w:tcPr>
        <w:p w14:paraId="2B5E4934" w14:textId="22B239CF" w:rsidR="00E730AD" w:rsidRPr="002F5D88" w:rsidRDefault="00E730AD" w:rsidP="006D35F4">
          <w:pPr>
            <w:pStyle w:val="Paragraphedeliste"/>
            <w:widowControl w:val="0"/>
            <w:autoSpaceDE w:val="0"/>
            <w:autoSpaceDN w:val="0"/>
            <w:adjustRightInd w:val="0"/>
            <w:spacing w:before="40" w:after="40"/>
            <w:ind w:left="0"/>
            <w:jc w:val="center"/>
            <w:textAlignment w:val="center"/>
            <w:rPr>
              <w:rFonts w:ascii="Arial" w:hAnsi="Arial"/>
              <w:color w:val="000000"/>
              <w:sz w:val="20"/>
              <w:szCs w:val="20"/>
            </w:rPr>
          </w:pPr>
          <w:r w:rsidRPr="002F5D88">
            <w:rPr>
              <w:rFonts w:ascii="Arial" w:hAnsi="Arial"/>
              <w:color w:val="000000"/>
              <w:sz w:val="20"/>
              <w:szCs w:val="20"/>
            </w:rPr>
            <w:t>Page </w:t>
          </w:r>
          <w:r w:rsidRPr="002F5D88">
            <w:rPr>
              <w:rStyle w:val="Numrodepage"/>
              <w:rFonts w:ascii="Arial" w:eastAsia="Cambria" w:hAnsi="Arial" w:cs="Arial"/>
              <w:sz w:val="20"/>
              <w:szCs w:val="20"/>
            </w:rPr>
            <w:fldChar w:fldCharType="begin"/>
          </w:r>
          <w:r w:rsidRPr="002F5D88">
            <w:rPr>
              <w:rStyle w:val="Numrodepage"/>
              <w:rFonts w:ascii="Arial" w:eastAsia="Cambria" w:hAnsi="Arial" w:cs="Arial"/>
              <w:sz w:val="20"/>
              <w:szCs w:val="20"/>
            </w:rPr>
            <w:instrText xml:space="preserve"> PAGE </w:instrText>
          </w:r>
          <w:r w:rsidRPr="002F5D88">
            <w:rPr>
              <w:rStyle w:val="Numrodepage"/>
              <w:rFonts w:ascii="Arial" w:eastAsia="Cambria" w:hAnsi="Arial" w:cs="Arial"/>
              <w:sz w:val="20"/>
              <w:szCs w:val="20"/>
            </w:rPr>
            <w:fldChar w:fldCharType="separate"/>
          </w:r>
          <w:r w:rsidR="005603FE">
            <w:rPr>
              <w:rStyle w:val="Numrodepage"/>
              <w:rFonts w:ascii="Arial" w:eastAsia="Cambria" w:hAnsi="Arial" w:cs="Arial"/>
              <w:noProof/>
              <w:sz w:val="20"/>
              <w:szCs w:val="20"/>
            </w:rPr>
            <w:t>1</w:t>
          </w:r>
          <w:r w:rsidRPr="002F5D88">
            <w:rPr>
              <w:rStyle w:val="Numrodepage"/>
              <w:rFonts w:ascii="Arial" w:eastAsia="Cambria" w:hAnsi="Arial" w:cs="Arial"/>
              <w:sz w:val="20"/>
              <w:szCs w:val="20"/>
            </w:rPr>
            <w:fldChar w:fldCharType="end"/>
          </w:r>
          <w:r w:rsidRPr="002F5D88">
            <w:rPr>
              <w:rStyle w:val="Numrodepage"/>
              <w:rFonts w:ascii="Arial" w:eastAsia="Cambria" w:hAnsi="Arial" w:cs="Arial"/>
              <w:sz w:val="20"/>
              <w:szCs w:val="20"/>
            </w:rPr>
            <w:t xml:space="preserve"> / </w:t>
          </w:r>
          <w:r w:rsidR="006D35F4" w:rsidRPr="002F5D88">
            <w:rPr>
              <w:rStyle w:val="Numrodepage"/>
              <w:rFonts w:ascii="Arial" w:eastAsia="Cambria" w:hAnsi="Arial" w:cs="Arial"/>
              <w:sz w:val="20"/>
              <w:szCs w:val="20"/>
            </w:rPr>
            <w:t>10</w:t>
          </w:r>
        </w:p>
      </w:tc>
    </w:tr>
  </w:tbl>
  <w:p w14:paraId="1E1E4873" w14:textId="77777777" w:rsidR="00E730AD" w:rsidRPr="00E24432" w:rsidRDefault="00E730AD" w:rsidP="006D33E0">
    <w:pPr>
      <w:pStyle w:val="Paragraphestandard"/>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556" w:tblpY="15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126"/>
      <w:gridCol w:w="2126"/>
    </w:tblGrid>
    <w:tr w:rsidR="00E730AD" w:rsidRPr="004249B0" w14:paraId="6FA651D7" w14:textId="77777777" w:rsidTr="006176E1">
      <w:tc>
        <w:tcPr>
          <w:tcW w:w="8755" w:type="dxa"/>
          <w:gridSpan w:val="2"/>
          <w:tcBorders>
            <w:top w:val="single" w:sz="4" w:space="0" w:color="auto"/>
            <w:left w:val="single" w:sz="4" w:space="0" w:color="auto"/>
            <w:bottom w:val="single" w:sz="4" w:space="0" w:color="auto"/>
            <w:right w:val="single" w:sz="4" w:space="0" w:color="auto"/>
          </w:tcBorders>
          <w:vAlign w:val="center"/>
        </w:tcPr>
        <w:p w14:paraId="21B1EF84" w14:textId="77777777" w:rsidR="00E730AD" w:rsidRPr="004249B0" w:rsidRDefault="00E730AD" w:rsidP="006176E1">
          <w:pPr>
            <w:widowControl w:val="0"/>
            <w:autoSpaceDE w:val="0"/>
            <w:autoSpaceDN w:val="0"/>
            <w:adjustRightInd w:val="0"/>
            <w:spacing w:before="40" w:after="40" w:line="288" w:lineRule="auto"/>
            <w:textAlignment w:val="center"/>
            <w:rPr>
              <w:rFonts w:cs="Arial"/>
              <w:b/>
              <w:color w:val="000000"/>
              <w:sz w:val="20"/>
              <w:szCs w:val="20"/>
            </w:rPr>
          </w:pPr>
          <w:r>
            <w:rPr>
              <w:rFonts w:cs="Arial"/>
              <w:color w:val="000000"/>
              <w:sz w:val="20"/>
              <w:szCs w:val="20"/>
            </w:rPr>
            <w:t>Baccalauréat Sciences et Technologies de l’Industrie et du Développement Durable – STI2D</w:t>
          </w:r>
        </w:p>
      </w:tc>
      <w:tc>
        <w:tcPr>
          <w:tcW w:w="2126" w:type="dxa"/>
          <w:tcBorders>
            <w:top w:val="single" w:sz="4" w:space="0" w:color="auto"/>
            <w:left w:val="single" w:sz="4" w:space="0" w:color="auto"/>
            <w:bottom w:val="single" w:sz="4" w:space="0" w:color="auto"/>
            <w:right w:val="single" w:sz="4" w:space="0" w:color="auto"/>
          </w:tcBorders>
          <w:vAlign w:val="center"/>
        </w:tcPr>
        <w:p w14:paraId="423E6B47" w14:textId="77777777" w:rsidR="00E730AD" w:rsidRPr="004249B0" w:rsidRDefault="00E730AD" w:rsidP="006176E1">
          <w:pPr>
            <w:pStyle w:val="Paragraphedeliste"/>
            <w:widowControl w:val="0"/>
            <w:autoSpaceDE w:val="0"/>
            <w:autoSpaceDN w:val="0"/>
            <w:adjustRightInd w:val="0"/>
            <w:spacing w:before="40" w:after="40"/>
            <w:ind w:left="0"/>
            <w:textAlignment w:val="center"/>
            <w:rPr>
              <w:rFonts w:ascii="Arial" w:hAnsi="Arial"/>
              <w:color w:val="000000"/>
              <w:sz w:val="20"/>
              <w:szCs w:val="20"/>
            </w:rPr>
          </w:pPr>
          <w:r w:rsidRPr="004249B0">
            <w:rPr>
              <w:rFonts w:ascii="Arial" w:hAnsi="Arial"/>
              <w:color w:val="000000"/>
              <w:sz w:val="20"/>
              <w:szCs w:val="20"/>
            </w:rPr>
            <w:t>Session 20</w:t>
          </w:r>
          <w:r>
            <w:rPr>
              <w:rFonts w:ascii="Arial" w:hAnsi="Arial"/>
              <w:color w:val="000000"/>
              <w:sz w:val="20"/>
              <w:szCs w:val="20"/>
            </w:rPr>
            <w:t>XX</w:t>
          </w:r>
        </w:p>
      </w:tc>
    </w:tr>
    <w:tr w:rsidR="00E730AD" w:rsidRPr="004249B0" w14:paraId="6DBECB99" w14:textId="77777777" w:rsidTr="006176E1">
      <w:trPr>
        <w:trHeight w:val="278"/>
      </w:trPr>
      <w:tc>
        <w:tcPr>
          <w:tcW w:w="6629" w:type="dxa"/>
          <w:tcBorders>
            <w:top w:val="single" w:sz="4" w:space="0" w:color="auto"/>
            <w:left w:val="single" w:sz="4" w:space="0" w:color="auto"/>
            <w:bottom w:val="single" w:sz="4" w:space="0" w:color="auto"/>
            <w:right w:val="single" w:sz="4" w:space="0" w:color="auto"/>
          </w:tcBorders>
          <w:vAlign w:val="center"/>
        </w:tcPr>
        <w:p w14:paraId="5A9E9725" w14:textId="77777777" w:rsidR="00E730AD" w:rsidRPr="004249B0" w:rsidRDefault="00E730AD" w:rsidP="006176E1">
          <w:pPr>
            <w:pStyle w:val="Paragraphedeliste"/>
            <w:widowControl w:val="0"/>
            <w:autoSpaceDE w:val="0"/>
            <w:autoSpaceDN w:val="0"/>
            <w:adjustRightInd w:val="0"/>
            <w:spacing w:before="40" w:after="40"/>
            <w:ind w:left="0"/>
            <w:textAlignment w:val="center"/>
            <w:rPr>
              <w:rFonts w:ascii="Arial" w:hAnsi="Arial" w:cs="Arial"/>
              <w:color w:val="000000"/>
              <w:sz w:val="20"/>
              <w:szCs w:val="20"/>
            </w:rPr>
          </w:pPr>
          <w:r>
            <w:rPr>
              <w:rFonts w:ascii="Arial" w:hAnsi="Arial" w:cs="Arial"/>
              <w:color w:val="000000"/>
              <w:sz w:val="20"/>
              <w:szCs w:val="20"/>
            </w:rPr>
            <w:t>Enseignements technologiques transversaux</w:t>
          </w:r>
        </w:p>
      </w:tc>
      <w:tc>
        <w:tcPr>
          <w:tcW w:w="2126" w:type="dxa"/>
          <w:tcBorders>
            <w:top w:val="single" w:sz="4" w:space="0" w:color="auto"/>
            <w:left w:val="single" w:sz="4" w:space="0" w:color="auto"/>
            <w:bottom w:val="single" w:sz="4" w:space="0" w:color="auto"/>
            <w:right w:val="single" w:sz="4" w:space="0" w:color="auto"/>
          </w:tcBorders>
          <w:vAlign w:val="center"/>
        </w:tcPr>
        <w:p w14:paraId="111951F7" w14:textId="77777777" w:rsidR="00E730AD" w:rsidRPr="004249B0" w:rsidRDefault="00E730AD" w:rsidP="006176E1">
          <w:pPr>
            <w:pStyle w:val="Paragraphedeliste"/>
            <w:widowControl w:val="0"/>
            <w:autoSpaceDE w:val="0"/>
            <w:autoSpaceDN w:val="0"/>
            <w:adjustRightInd w:val="0"/>
            <w:spacing w:before="40" w:after="40"/>
            <w:ind w:left="0"/>
            <w:textAlignment w:val="center"/>
            <w:rPr>
              <w:rFonts w:ascii="Arial" w:hAnsi="Arial"/>
              <w:color w:val="000000"/>
              <w:sz w:val="20"/>
              <w:szCs w:val="20"/>
            </w:rPr>
          </w:pPr>
          <w:r w:rsidRPr="004249B0">
            <w:rPr>
              <w:rFonts w:ascii="Arial" w:hAnsi="Arial"/>
              <w:color w:val="000000"/>
              <w:sz w:val="20"/>
              <w:szCs w:val="20"/>
            </w:rPr>
            <w:t xml:space="preserve">Code : </w:t>
          </w:r>
          <w:r>
            <w:rPr>
              <w:rFonts w:ascii="Arial" w:hAnsi="Arial"/>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136A3D4F" w14:textId="77777777" w:rsidR="00E730AD" w:rsidRPr="004249B0" w:rsidRDefault="00E730AD" w:rsidP="006176E1">
          <w:pPr>
            <w:pStyle w:val="Paragraphedeliste"/>
            <w:widowControl w:val="0"/>
            <w:autoSpaceDE w:val="0"/>
            <w:autoSpaceDN w:val="0"/>
            <w:adjustRightInd w:val="0"/>
            <w:spacing w:before="40" w:after="40"/>
            <w:ind w:left="0"/>
            <w:jc w:val="center"/>
            <w:textAlignment w:val="center"/>
            <w:rPr>
              <w:rFonts w:ascii="Arial" w:hAnsi="Arial"/>
              <w:b/>
              <w:color w:val="000000"/>
              <w:sz w:val="20"/>
              <w:szCs w:val="20"/>
            </w:rPr>
          </w:pPr>
          <w:r w:rsidRPr="004249B0">
            <w:rPr>
              <w:rFonts w:ascii="Arial" w:hAnsi="Arial"/>
              <w:b/>
              <w:color w:val="000000"/>
              <w:sz w:val="20"/>
              <w:szCs w:val="20"/>
            </w:rPr>
            <w:t>Page </w:t>
          </w:r>
          <w:r>
            <w:rPr>
              <w:rFonts w:ascii="Arial" w:hAnsi="Arial"/>
              <w:b/>
              <w:color w:val="000000"/>
              <w:sz w:val="20"/>
              <w:szCs w:val="20"/>
            </w:rPr>
            <w:t>DS/N</w:t>
          </w:r>
        </w:p>
      </w:tc>
    </w:tr>
  </w:tbl>
  <w:p w14:paraId="4B95ACDC" w14:textId="77777777" w:rsidR="00E730AD" w:rsidRDefault="00E730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19BAA" w14:textId="77777777" w:rsidR="00DC7ECE" w:rsidRDefault="00DC7ECE">
      <w:pPr>
        <w:spacing w:after="0"/>
      </w:pPr>
      <w:r>
        <w:separator/>
      </w:r>
    </w:p>
  </w:footnote>
  <w:footnote w:type="continuationSeparator" w:id="0">
    <w:p w14:paraId="38D58F19" w14:textId="77777777" w:rsidR="00DC7ECE" w:rsidRDefault="00DC7E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05810" w14:textId="77777777" w:rsidR="00C52B07" w:rsidRDefault="00C52B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A7322" w14:textId="77777777" w:rsidR="00E730AD" w:rsidRDefault="00E730AD">
    <w:pPr>
      <w:pStyle w:val="En-tte"/>
    </w:pPr>
  </w:p>
  <w:p w14:paraId="6C7FA568" w14:textId="77777777" w:rsidR="00E730AD" w:rsidRDefault="00E730A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7C7D9" w14:textId="77777777" w:rsidR="00C52B07" w:rsidRDefault="00C52B0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52F"/>
    <w:multiLevelType w:val="hybridMultilevel"/>
    <w:tmpl w:val="E83CC5EC"/>
    <w:lvl w:ilvl="0" w:tplc="323A63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D0F64"/>
    <w:multiLevelType w:val="hybridMultilevel"/>
    <w:tmpl w:val="354C3696"/>
    <w:lvl w:ilvl="0" w:tplc="443C4854">
      <w:start w:val="3"/>
      <w:numFmt w:val="bullet"/>
      <w:lvlText w:val="-"/>
      <w:lvlJc w:val="left"/>
      <w:pPr>
        <w:ind w:left="720" w:hanging="360"/>
      </w:pPr>
      <w:rPr>
        <w:rFonts w:ascii="Arial" w:eastAsia="Cambria" w:hAnsi="Arial" w:cs="Adobe Caslon Pr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E42306"/>
    <w:multiLevelType w:val="hybridMultilevel"/>
    <w:tmpl w:val="AE625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A654BD"/>
    <w:multiLevelType w:val="hybridMultilevel"/>
    <w:tmpl w:val="178A73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C96FCC"/>
    <w:multiLevelType w:val="multilevel"/>
    <w:tmpl w:val="CC42B7BC"/>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DF5088"/>
    <w:multiLevelType w:val="hybridMultilevel"/>
    <w:tmpl w:val="19043346"/>
    <w:lvl w:ilvl="0" w:tplc="3B5484E8">
      <w:start w:val="1"/>
      <w:numFmt w:val="decimal"/>
      <w:lvlText w:val="E%1."/>
      <w:lvlJc w:val="left"/>
      <w:pPr>
        <w:tabs>
          <w:tab w:val="num" w:pos="720"/>
        </w:tabs>
        <w:ind w:left="720" w:hanging="360"/>
      </w:pPr>
      <w:rPr>
        <w:rFonts w:ascii="Arial" w:hAnsi="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2E20218"/>
    <w:multiLevelType w:val="multilevel"/>
    <w:tmpl w:val="DFAEB1D8"/>
    <w:lvl w:ilvl="0">
      <w:start w:val="1"/>
      <w:numFmt w:val="decimal"/>
      <w:lvlText w:val="D%1."/>
      <w:lvlJc w:val="left"/>
      <w:pPr>
        <w:tabs>
          <w:tab w:val="num" w:pos="1069"/>
        </w:tabs>
        <w:ind w:left="1069" w:hanging="36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E90041"/>
    <w:multiLevelType w:val="multilevel"/>
    <w:tmpl w:val="178A73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7A2F0F"/>
    <w:multiLevelType w:val="hybridMultilevel"/>
    <w:tmpl w:val="43C8D332"/>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A62C37"/>
    <w:multiLevelType w:val="multilevel"/>
    <w:tmpl w:val="8DA8FF7C"/>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DD5B5B"/>
    <w:multiLevelType w:val="hybridMultilevel"/>
    <w:tmpl w:val="E23A4E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93E575A"/>
    <w:multiLevelType w:val="hybridMultilevel"/>
    <w:tmpl w:val="C622B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0A3447"/>
    <w:multiLevelType w:val="hybridMultilevel"/>
    <w:tmpl w:val="CDDE534A"/>
    <w:lvl w:ilvl="0" w:tplc="4A9EE1F4">
      <w:start w:val="1"/>
      <w:numFmt w:val="bullet"/>
      <w:lvlText w:val="-"/>
      <w:lvlJc w:val="left"/>
      <w:pPr>
        <w:ind w:left="720" w:hanging="360"/>
      </w:pPr>
      <w:rPr>
        <w:rFonts w:ascii="Adobe Caslon Pro" w:eastAsia="Calibri" w:hAnsi="Adobe Caslon Pro" w:cs="Times New Roman" w:hint="default"/>
      </w:rPr>
    </w:lvl>
    <w:lvl w:ilvl="1" w:tplc="040C0003" w:tentative="1">
      <w:start w:val="1"/>
      <w:numFmt w:val="bullet"/>
      <w:lvlText w:val="o"/>
      <w:lvlJc w:val="left"/>
      <w:pPr>
        <w:ind w:left="1440" w:hanging="360"/>
      </w:pPr>
      <w:rPr>
        <w:rFonts w:ascii="Courier New" w:hAnsi="Courier New" w:cs="Adobe Caslon Pro"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dobe Caslon Pro"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dobe Caslon Pro"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614472"/>
    <w:multiLevelType w:val="hybridMultilevel"/>
    <w:tmpl w:val="F3B87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0C7553"/>
    <w:multiLevelType w:val="multilevel"/>
    <w:tmpl w:val="AC70B9B6"/>
    <w:lvl w:ilvl="0">
      <w:start w:val="1"/>
      <w:numFmt w:val="none"/>
      <w:lvlText w:val="D.1."/>
      <w:lvlJc w:val="left"/>
      <w:pPr>
        <w:ind w:left="720" w:hanging="360"/>
      </w:pPr>
      <w:rPr>
        <w:rFonts w:ascii="Arial" w:hAnsi="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070092"/>
    <w:multiLevelType w:val="hybridMultilevel"/>
    <w:tmpl w:val="19D085C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A2C7B5C"/>
    <w:multiLevelType w:val="multilevel"/>
    <w:tmpl w:val="CC42B7BC"/>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07141F"/>
    <w:multiLevelType w:val="hybridMultilevel"/>
    <w:tmpl w:val="19043346"/>
    <w:lvl w:ilvl="0" w:tplc="3B5484E8">
      <w:start w:val="1"/>
      <w:numFmt w:val="decimal"/>
      <w:lvlText w:val="E%1."/>
      <w:lvlJc w:val="left"/>
      <w:pPr>
        <w:tabs>
          <w:tab w:val="num" w:pos="720"/>
        </w:tabs>
        <w:ind w:left="720" w:hanging="360"/>
      </w:pPr>
      <w:rPr>
        <w:rFonts w:ascii="Arial" w:hAnsi="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9197EA9"/>
    <w:multiLevelType w:val="hybridMultilevel"/>
    <w:tmpl w:val="BBFA0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8F4BA9"/>
    <w:multiLevelType w:val="multilevel"/>
    <w:tmpl w:val="EB34CB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A72AB9"/>
    <w:multiLevelType w:val="multilevel"/>
    <w:tmpl w:val="2BC8EEF6"/>
    <w:lvl w:ilvl="0">
      <w:start w:val="1"/>
      <w:numFmt w:val="bullet"/>
      <w:pStyle w:val="Corpsenum-3"/>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cs="Arial"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Arial"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Arial"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21">
    <w:nsid w:val="52C51C3A"/>
    <w:multiLevelType w:val="hybridMultilevel"/>
    <w:tmpl w:val="054E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E446F8"/>
    <w:multiLevelType w:val="hybridMultilevel"/>
    <w:tmpl w:val="6B3414CE"/>
    <w:lvl w:ilvl="0" w:tplc="9E42B5C4">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2748F4"/>
    <w:multiLevelType w:val="multilevel"/>
    <w:tmpl w:val="AE625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659238B"/>
    <w:multiLevelType w:val="hybridMultilevel"/>
    <w:tmpl w:val="DFA41B5A"/>
    <w:lvl w:ilvl="0" w:tplc="ADE841DC">
      <w:start w:val="1"/>
      <w:numFmt w:val="decimal"/>
      <w:lvlText w:val="B.%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6947842"/>
    <w:multiLevelType w:val="hybridMultilevel"/>
    <w:tmpl w:val="CC42B7BC"/>
    <w:lvl w:ilvl="0" w:tplc="3BC2E600">
      <w:start w:val="1"/>
      <w:numFmt w:val="decimal"/>
      <w:lvlText w:val="A.%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9EA7F79"/>
    <w:multiLevelType w:val="hybridMultilevel"/>
    <w:tmpl w:val="3064EA0A"/>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0E3DEC"/>
    <w:multiLevelType w:val="multilevel"/>
    <w:tmpl w:val="CC42B7BC"/>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05E0A6C"/>
    <w:multiLevelType w:val="multilevel"/>
    <w:tmpl w:val="7B9A3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796E79"/>
    <w:multiLevelType w:val="hybridMultilevel"/>
    <w:tmpl w:val="AD0C3DA4"/>
    <w:lvl w:ilvl="0" w:tplc="3F724F58">
      <w:start w:val="1"/>
      <w:numFmt w:val="decimal"/>
      <w:lvlText w:val="C.%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DA2270"/>
    <w:multiLevelType w:val="hybridMultilevel"/>
    <w:tmpl w:val="B52625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75481C17"/>
    <w:multiLevelType w:val="hybridMultilevel"/>
    <w:tmpl w:val="885A67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56D3658"/>
    <w:multiLevelType w:val="hybridMultilevel"/>
    <w:tmpl w:val="15CA2E8C"/>
    <w:lvl w:ilvl="0" w:tplc="040C0001">
      <w:start w:val="1"/>
      <w:numFmt w:val="bullet"/>
      <w:lvlText w:val=""/>
      <w:lvlJc w:val="left"/>
      <w:pPr>
        <w:ind w:left="2144" w:hanging="360"/>
      </w:pPr>
      <w:rPr>
        <w:rFonts w:ascii="Symbol" w:hAnsi="Symbol" w:hint="default"/>
      </w:rPr>
    </w:lvl>
    <w:lvl w:ilvl="1" w:tplc="040C0003" w:tentative="1">
      <w:start w:val="1"/>
      <w:numFmt w:val="bullet"/>
      <w:lvlText w:val="o"/>
      <w:lvlJc w:val="left"/>
      <w:pPr>
        <w:ind w:left="2864" w:hanging="360"/>
      </w:pPr>
      <w:rPr>
        <w:rFonts w:ascii="Courier New" w:hAnsi="Courier New" w:hint="default"/>
      </w:rPr>
    </w:lvl>
    <w:lvl w:ilvl="2" w:tplc="040C0005" w:tentative="1">
      <w:start w:val="1"/>
      <w:numFmt w:val="bullet"/>
      <w:lvlText w:val=""/>
      <w:lvlJc w:val="left"/>
      <w:pPr>
        <w:ind w:left="3584" w:hanging="360"/>
      </w:pPr>
      <w:rPr>
        <w:rFonts w:ascii="Wingdings" w:hAnsi="Wingdings" w:hint="default"/>
      </w:rPr>
    </w:lvl>
    <w:lvl w:ilvl="3" w:tplc="040C0001" w:tentative="1">
      <w:start w:val="1"/>
      <w:numFmt w:val="bullet"/>
      <w:lvlText w:val=""/>
      <w:lvlJc w:val="left"/>
      <w:pPr>
        <w:ind w:left="4304" w:hanging="360"/>
      </w:pPr>
      <w:rPr>
        <w:rFonts w:ascii="Symbol" w:hAnsi="Symbol" w:hint="default"/>
      </w:rPr>
    </w:lvl>
    <w:lvl w:ilvl="4" w:tplc="040C0003" w:tentative="1">
      <w:start w:val="1"/>
      <w:numFmt w:val="bullet"/>
      <w:lvlText w:val="o"/>
      <w:lvlJc w:val="left"/>
      <w:pPr>
        <w:ind w:left="5024" w:hanging="360"/>
      </w:pPr>
      <w:rPr>
        <w:rFonts w:ascii="Courier New" w:hAnsi="Courier New" w:hint="default"/>
      </w:rPr>
    </w:lvl>
    <w:lvl w:ilvl="5" w:tplc="040C0005" w:tentative="1">
      <w:start w:val="1"/>
      <w:numFmt w:val="bullet"/>
      <w:lvlText w:val=""/>
      <w:lvlJc w:val="left"/>
      <w:pPr>
        <w:ind w:left="5744" w:hanging="360"/>
      </w:pPr>
      <w:rPr>
        <w:rFonts w:ascii="Wingdings" w:hAnsi="Wingdings" w:hint="default"/>
      </w:rPr>
    </w:lvl>
    <w:lvl w:ilvl="6" w:tplc="040C0001" w:tentative="1">
      <w:start w:val="1"/>
      <w:numFmt w:val="bullet"/>
      <w:lvlText w:val=""/>
      <w:lvlJc w:val="left"/>
      <w:pPr>
        <w:ind w:left="6464" w:hanging="360"/>
      </w:pPr>
      <w:rPr>
        <w:rFonts w:ascii="Symbol" w:hAnsi="Symbol" w:hint="default"/>
      </w:rPr>
    </w:lvl>
    <w:lvl w:ilvl="7" w:tplc="040C0003" w:tentative="1">
      <w:start w:val="1"/>
      <w:numFmt w:val="bullet"/>
      <w:lvlText w:val="o"/>
      <w:lvlJc w:val="left"/>
      <w:pPr>
        <w:ind w:left="7184" w:hanging="360"/>
      </w:pPr>
      <w:rPr>
        <w:rFonts w:ascii="Courier New" w:hAnsi="Courier New" w:hint="default"/>
      </w:rPr>
    </w:lvl>
    <w:lvl w:ilvl="8" w:tplc="040C0005" w:tentative="1">
      <w:start w:val="1"/>
      <w:numFmt w:val="bullet"/>
      <w:lvlText w:val=""/>
      <w:lvlJc w:val="left"/>
      <w:pPr>
        <w:ind w:left="7904" w:hanging="360"/>
      </w:pPr>
      <w:rPr>
        <w:rFonts w:ascii="Wingdings" w:hAnsi="Wingdings" w:hint="default"/>
      </w:rPr>
    </w:lvl>
  </w:abstractNum>
  <w:abstractNum w:abstractNumId="33">
    <w:nsid w:val="7E0E21FC"/>
    <w:multiLevelType w:val="hybridMultilevel"/>
    <w:tmpl w:val="EF622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1"/>
  </w:num>
  <w:num w:numId="4">
    <w:abstractNumId w:val="2"/>
  </w:num>
  <w:num w:numId="5">
    <w:abstractNumId w:val="23"/>
  </w:num>
  <w:num w:numId="6">
    <w:abstractNumId w:val="20"/>
  </w:num>
  <w:num w:numId="7">
    <w:abstractNumId w:val="8"/>
  </w:num>
  <w:num w:numId="8">
    <w:abstractNumId w:val="26"/>
  </w:num>
  <w:num w:numId="9">
    <w:abstractNumId w:val="22"/>
  </w:num>
  <w:num w:numId="10">
    <w:abstractNumId w:val="31"/>
  </w:num>
  <w:num w:numId="11">
    <w:abstractNumId w:val="15"/>
  </w:num>
  <w:num w:numId="12">
    <w:abstractNumId w:val="25"/>
  </w:num>
  <w:num w:numId="13">
    <w:abstractNumId w:val="32"/>
  </w:num>
  <w:num w:numId="14">
    <w:abstractNumId w:val="19"/>
  </w:num>
  <w:num w:numId="15">
    <w:abstractNumId w:val="9"/>
  </w:num>
  <w:num w:numId="16">
    <w:abstractNumId w:val="16"/>
  </w:num>
  <w:num w:numId="17">
    <w:abstractNumId w:val="27"/>
  </w:num>
  <w:num w:numId="18">
    <w:abstractNumId w:val="4"/>
  </w:num>
  <w:num w:numId="19">
    <w:abstractNumId w:val="24"/>
  </w:num>
  <w:num w:numId="20">
    <w:abstractNumId w:val="30"/>
  </w:num>
  <w:num w:numId="21">
    <w:abstractNumId w:val="13"/>
  </w:num>
  <w:num w:numId="22">
    <w:abstractNumId w:val="11"/>
  </w:num>
  <w:num w:numId="23">
    <w:abstractNumId w:val="10"/>
  </w:num>
  <w:num w:numId="24">
    <w:abstractNumId w:val="33"/>
  </w:num>
  <w:num w:numId="25">
    <w:abstractNumId w:val="18"/>
  </w:num>
  <w:num w:numId="26">
    <w:abstractNumId w:val="3"/>
  </w:num>
  <w:num w:numId="27">
    <w:abstractNumId w:val="7"/>
  </w:num>
  <w:num w:numId="28">
    <w:abstractNumId w:val="29"/>
  </w:num>
  <w:num w:numId="29">
    <w:abstractNumId w:val="28"/>
  </w:num>
  <w:num w:numId="30">
    <w:abstractNumId w:val="0"/>
  </w:num>
  <w:num w:numId="31">
    <w:abstractNumId w:val="14"/>
  </w:num>
  <w:num w:numId="32">
    <w:abstractNumId w:val="5"/>
  </w:num>
  <w:num w:numId="33">
    <w:abstractNumId w:val="1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48"/>
    <w:rsid w:val="0001107F"/>
    <w:rsid w:val="0002221A"/>
    <w:rsid w:val="00030D60"/>
    <w:rsid w:val="0004587B"/>
    <w:rsid w:val="00046B72"/>
    <w:rsid w:val="000606ED"/>
    <w:rsid w:val="00070FA6"/>
    <w:rsid w:val="00071313"/>
    <w:rsid w:val="000862F1"/>
    <w:rsid w:val="000B25BD"/>
    <w:rsid w:val="000B345E"/>
    <w:rsid w:val="000B675B"/>
    <w:rsid w:val="000C6A1E"/>
    <w:rsid w:val="000C7E7C"/>
    <w:rsid w:val="000D211E"/>
    <w:rsid w:val="000E00F4"/>
    <w:rsid w:val="000E40F0"/>
    <w:rsid w:val="000E59B9"/>
    <w:rsid w:val="00105E77"/>
    <w:rsid w:val="00112A7E"/>
    <w:rsid w:val="00120DD6"/>
    <w:rsid w:val="00123B3A"/>
    <w:rsid w:val="0012685F"/>
    <w:rsid w:val="00157B23"/>
    <w:rsid w:val="001652DB"/>
    <w:rsid w:val="0017419F"/>
    <w:rsid w:val="00181276"/>
    <w:rsid w:val="00195891"/>
    <w:rsid w:val="001D4392"/>
    <w:rsid w:val="001E397A"/>
    <w:rsid w:val="001E50C9"/>
    <w:rsid w:val="001F4315"/>
    <w:rsid w:val="001F775A"/>
    <w:rsid w:val="00211C6F"/>
    <w:rsid w:val="002549CC"/>
    <w:rsid w:val="002616C3"/>
    <w:rsid w:val="0027484B"/>
    <w:rsid w:val="00284255"/>
    <w:rsid w:val="002D0187"/>
    <w:rsid w:val="002F5D88"/>
    <w:rsid w:val="00305CFA"/>
    <w:rsid w:val="00310317"/>
    <w:rsid w:val="00313D23"/>
    <w:rsid w:val="00324822"/>
    <w:rsid w:val="00325EC9"/>
    <w:rsid w:val="00342D91"/>
    <w:rsid w:val="00343978"/>
    <w:rsid w:val="003478B6"/>
    <w:rsid w:val="00353980"/>
    <w:rsid w:val="003734A9"/>
    <w:rsid w:val="00373F49"/>
    <w:rsid w:val="003B52C2"/>
    <w:rsid w:val="003D1016"/>
    <w:rsid w:val="003E4222"/>
    <w:rsid w:val="004249B0"/>
    <w:rsid w:val="004270BD"/>
    <w:rsid w:val="004633F7"/>
    <w:rsid w:val="004661B5"/>
    <w:rsid w:val="00485698"/>
    <w:rsid w:val="00494726"/>
    <w:rsid w:val="004A4A7E"/>
    <w:rsid w:val="004C704B"/>
    <w:rsid w:val="004F04FA"/>
    <w:rsid w:val="004F466B"/>
    <w:rsid w:val="00506155"/>
    <w:rsid w:val="005117B7"/>
    <w:rsid w:val="005242C1"/>
    <w:rsid w:val="0052575E"/>
    <w:rsid w:val="00526810"/>
    <w:rsid w:val="00532735"/>
    <w:rsid w:val="0054536D"/>
    <w:rsid w:val="00545EA5"/>
    <w:rsid w:val="005603FE"/>
    <w:rsid w:val="0056722E"/>
    <w:rsid w:val="00584D21"/>
    <w:rsid w:val="00593B88"/>
    <w:rsid w:val="005F68AF"/>
    <w:rsid w:val="00605862"/>
    <w:rsid w:val="00616067"/>
    <w:rsid w:val="006176E1"/>
    <w:rsid w:val="00625FBD"/>
    <w:rsid w:val="006462A9"/>
    <w:rsid w:val="0065256C"/>
    <w:rsid w:val="00657983"/>
    <w:rsid w:val="0067555A"/>
    <w:rsid w:val="00675841"/>
    <w:rsid w:val="006A2907"/>
    <w:rsid w:val="006A5944"/>
    <w:rsid w:val="006B0D79"/>
    <w:rsid w:val="006B56E8"/>
    <w:rsid w:val="006D33E0"/>
    <w:rsid w:val="006D35F4"/>
    <w:rsid w:val="006D49D4"/>
    <w:rsid w:val="006E0081"/>
    <w:rsid w:val="006E212E"/>
    <w:rsid w:val="006E58AA"/>
    <w:rsid w:val="006F53DA"/>
    <w:rsid w:val="006F58A9"/>
    <w:rsid w:val="00723155"/>
    <w:rsid w:val="00726B97"/>
    <w:rsid w:val="00734922"/>
    <w:rsid w:val="00743AD8"/>
    <w:rsid w:val="007508BE"/>
    <w:rsid w:val="00751D29"/>
    <w:rsid w:val="00766E80"/>
    <w:rsid w:val="00774315"/>
    <w:rsid w:val="00786340"/>
    <w:rsid w:val="007A53B6"/>
    <w:rsid w:val="007B22A1"/>
    <w:rsid w:val="007C645C"/>
    <w:rsid w:val="007D4148"/>
    <w:rsid w:val="007E38A0"/>
    <w:rsid w:val="007E3B76"/>
    <w:rsid w:val="007F1F1E"/>
    <w:rsid w:val="007F6B7F"/>
    <w:rsid w:val="00815301"/>
    <w:rsid w:val="00837E08"/>
    <w:rsid w:val="00853427"/>
    <w:rsid w:val="0088578F"/>
    <w:rsid w:val="00891ABC"/>
    <w:rsid w:val="00892299"/>
    <w:rsid w:val="008933FA"/>
    <w:rsid w:val="008A77F4"/>
    <w:rsid w:val="008C2863"/>
    <w:rsid w:val="008C77D9"/>
    <w:rsid w:val="008E4205"/>
    <w:rsid w:val="009134A3"/>
    <w:rsid w:val="00920578"/>
    <w:rsid w:val="00923B84"/>
    <w:rsid w:val="00924802"/>
    <w:rsid w:val="009264BF"/>
    <w:rsid w:val="00950351"/>
    <w:rsid w:val="00961348"/>
    <w:rsid w:val="00971463"/>
    <w:rsid w:val="00990D32"/>
    <w:rsid w:val="009A28B7"/>
    <w:rsid w:val="009A793C"/>
    <w:rsid w:val="009B75DA"/>
    <w:rsid w:val="009D16B5"/>
    <w:rsid w:val="009D5A30"/>
    <w:rsid w:val="009E3A1D"/>
    <w:rsid w:val="00A06E8B"/>
    <w:rsid w:val="00A113CE"/>
    <w:rsid w:val="00A12844"/>
    <w:rsid w:val="00A2519B"/>
    <w:rsid w:val="00A2594A"/>
    <w:rsid w:val="00A326E3"/>
    <w:rsid w:val="00A331E7"/>
    <w:rsid w:val="00A3483A"/>
    <w:rsid w:val="00A625D1"/>
    <w:rsid w:val="00A91C50"/>
    <w:rsid w:val="00AC64CB"/>
    <w:rsid w:val="00AC734C"/>
    <w:rsid w:val="00B019AE"/>
    <w:rsid w:val="00B11A6C"/>
    <w:rsid w:val="00B26C8D"/>
    <w:rsid w:val="00B31FD2"/>
    <w:rsid w:val="00B45993"/>
    <w:rsid w:val="00B50BC6"/>
    <w:rsid w:val="00B543C7"/>
    <w:rsid w:val="00B71880"/>
    <w:rsid w:val="00B727A7"/>
    <w:rsid w:val="00B84ED0"/>
    <w:rsid w:val="00B85C41"/>
    <w:rsid w:val="00BA16C5"/>
    <w:rsid w:val="00BC6A47"/>
    <w:rsid w:val="00C00AE9"/>
    <w:rsid w:val="00C22873"/>
    <w:rsid w:val="00C427B7"/>
    <w:rsid w:val="00C514C3"/>
    <w:rsid w:val="00C52B07"/>
    <w:rsid w:val="00C55CE0"/>
    <w:rsid w:val="00C72BFF"/>
    <w:rsid w:val="00C7364E"/>
    <w:rsid w:val="00C82051"/>
    <w:rsid w:val="00C86FAA"/>
    <w:rsid w:val="00CB1F59"/>
    <w:rsid w:val="00CC7A93"/>
    <w:rsid w:val="00CD2F12"/>
    <w:rsid w:val="00D226A2"/>
    <w:rsid w:val="00D226F5"/>
    <w:rsid w:val="00D41FE0"/>
    <w:rsid w:val="00D56C7C"/>
    <w:rsid w:val="00D7039C"/>
    <w:rsid w:val="00D8073F"/>
    <w:rsid w:val="00D83245"/>
    <w:rsid w:val="00D95A6F"/>
    <w:rsid w:val="00DC7395"/>
    <w:rsid w:val="00DC7ECE"/>
    <w:rsid w:val="00DD6A75"/>
    <w:rsid w:val="00DE07D1"/>
    <w:rsid w:val="00DE0B7C"/>
    <w:rsid w:val="00DF27CF"/>
    <w:rsid w:val="00E03411"/>
    <w:rsid w:val="00E05313"/>
    <w:rsid w:val="00E554A7"/>
    <w:rsid w:val="00E70B96"/>
    <w:rsid w:val="00E730AD"/>
    <w:rsid w:val="00E87CC4"/>
    <w:rsid w:val="00E9177D"/>
    <w:rsid w:val="00EA16A3"/>
    <w:rsid w:val="00EC16BB"/>
    <w:rsid w:val="00EC1759"/>
    <w:rsid w:val="00ED46B2"/>
    <w:rsid w:val="00EE26A2"/>
    <w:rsid w:val="00EF7DD2"/>
    <w:rsid w:val="00F15655"/>
    <w:rsid w:val="00F60C62"/>
    <w:rsid w:val="00F7304C"/>
    <w:rsid w:val="00F84486"/>
    <w:rsid w:val="00F86728"/>
    <w:rsid w:val="00F95307"/>
    <w:rsid w:val="00FA592D"/>
    <w:rsid w:val="00FA634A"/>
    <w:rsid w:val="00FB47F7"/>
    <w:rsid w:val="00FD5390"/>
    <w:rsid w:val="00FD5B30"/>
    <w:rsid w:val="00FD7AE9"/>
    <w:rsid w:val="00FE726E"/>
    <w:rsid w:val="00FF06D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A4C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105E77"/>
    <w:pPr>
      <w:spacing w:after="200"/>
    </w:pPr>
    <w:rPr>
      <w:rFonts w:ascii="Arial" w:hAnsi="Arial"/>
      <w:sz w:val="22"/>
      <w:szCs w:val="24"/>
      <w:lang w:eastAsia="en-US"/>
    </w:rPr>
  </w:style>
  <w:style w:type="paragraph" w:styleId="Titre1">
    <w:name w:val="heading 1"/>
    <w:basedOn w:val="Normal"/>
    <w:next w:val="Normal"/>
    <w:link w:val="Titre1Car"/>
    <w:uiPriority w:val="99"/>
    <w:qFormat/>
    <w:rsid w:val="0035237C"/>
    <w:pPr>
      <w:keepNext/>
      <w:widowControl w:val="0"/>
      <w:suppressAutoHyphens/>
      <w:autoSpaceDE w:val="0"/>
      <w:autoSpaceDN w:val="0"/>
      <w:adjustRightInd w:val="0"/>
      <w:spacing w:before="240" w:after="60" w:line="288" w:lineRule="auto"/>
      <w:textAlignment w:val="center"/>
      <w:outlineLvl w:val="0"/>
    </w:pPr>
    <w:rPr>
      <w:rFonts w:ascii="Arial-BoldMT" w:hAnsi="Arial-BoldMT" w:cs="Arial-BoldMT"/>
      <w:b/>
      <w:bCs/>
      <w:color w:val="000000"/>
      <w:sz w:val="32"/>
      <w:szCs w:val="32"/>
      <w:lang w:eastAsia="fr-FR"/>
    </w:rPr>
  </w:style>
  <w:style w:type="paragraph" w:styleId="Titre2">
    <w:name w:val="heading 2"/>
    <w:basedOn w:val="Normal"/>
    <w:next w:val="Normal"/>
    <w:link w:val="Titre2Car"/>
    <w:qFormat/>
    <w:rsid w:val="0031195A"/>
    <w:pPr>
      <w:keepNext/>
      <w:spacing w:before="240" w:after="60"/>
      <w:outlineLvl w:val="1"/>
    </w:pPr>
    <w:rPr>
      <w:rFonts w:ascii="Calibri" w:eastAsia="Times New Roman" w:hAnsi="Calibri"/>
      <w:b/>
      <w:bCs/>
      <w:i/>
      <w:iCs/>
      <w:sz w:val="28"/>
      <w:szCs w:val="28"/>
    </w:rPr>
  </w:style>
  <w:style w:type="paragraph" w:styleId="Titre3">
    <w:name w:val="heading 3"/>
    <w:basedOn w:val="Normal"/>
    <w:next w:val="Normal"/>
    <w:link w:val="Titre3Car"/>
    <w:uiPriority w:val="99"/>
    <w:qFormat/>
    <w:rsid w:val="005C1FA2"/>
    <w:pPr>
      <w:keepNext/>
      <w:widowControl w:val="0"/>
      <w:pBdr>
        <w:bottom w:val="single" w:sz="4" w:space="1" w:color="auto"/>
      </w:pBdr>
      <w:suppressAutoHyphens/>
      <w:autoSpaceDE w:val="0"/>
      <w:autoSpaceDN w:val="0"/>
      <w:adjustRightInd w:val="0"/>
      <w:spacing w:after="240"/>
      <w:textAlignment w:val="center"/>
      <w:outlineLvl w:val="2"/>
    </w:pPr>
    <w:rPr>
      <w:rFonts w:cs="ArialMT"/>
      <w:b/>
      <w:bCs/>
      <w:color w:val="000000"/>
      <w:sz w:val="28"/>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47F43"/>
    <w:pPr>
      <w:widowControl w:val="0"/>
      <w:autoSpaceDE w:val="0"/>
      <w:autoSpaceDN w:val="0"/>
      <w:adjustRightInd w:val="0"/>
      <w:spacing w:after="0" w:line="288" w:lineRule="auto"/>
      <w:textAlignment w:val="center"/>
    </w:pPr>
    <w:rPr>
      <w:rFonts w:ascii="ErasITC-Light" w:hAnsi="ErasITC-Light" w:cs="ErasITC-Light"/>
      <w:color w:val="000000"/>
      <w:lang w:eastAsia="fr-FR"/>
    </w:rPr>
  </w:style>
  <w:style w:type="paragraph" w:styleId="En-tte">
    <w:name w:val="header"/>
    <w:basedOn w:val="Normal"/>
    <w:link w:val="En-tteCar"/>
    <w:uiPriority w:val="99"/>
    <w:rsid w:val="00047F43"/>
    <w:pPr>
      <w:tabs>
        <w:tab w:val="center" w:pos="4536"/>
        <w:tab w:val="right" w:pos="9072"/>
      </w:tabs>
    </w:pPr>
  </w:style>
  <w:style w:type="character" w:customStyle="1" w:styleId="En-tteCar">
    <w:name w:val="En-tête Car"/>
    <w:link w:val="En-tte"/>
    <w:uiPriority w:val="99"/>
    <w:rsid w:val="00047F43"/>
    <w:rPr>
      <w:sz w:val="24"/>
      <w:szCs w:val="24"/>
      <w:lang w:eastAsia="en-US"/>
    </w:rPr>
  </w:style>
  <w:style w:type="paragraph" w:styleId="Pieddepage">
    <w:name w:val="footer"/>
    <w:basedOn w:val="Normal"/>
    <w:link w:val="PieddepageCar"/>
    <w:uiPriority w:val="99"/>
    <w:rsid w:val="00247B17"/>
    <w:pPr>
      <w:tabs>
        <w:tab w:val="center" w:pos="4536"/>
        <w:tab w:val="right" w:pos="9072"/>
      </w:tabs>
    </w:pPr>
    <w:rPr>
      <w:rFonts w:cs="Arial"/>
      <w:b/>
    </w:rPr>
  </w:style>
  <w:style w:type="character" w:customStyle="1" w:styleId="PieddepageCar">
    <w:name w:val="Pied de page Car"/>
    <w:link w:val="Pieddepage"/>
    <w:uiPriority w:val="99"/>
    <w:rsid w:val="00247B17"/>
    <w:rPr>
      <w:rFonts w:ascii="Arial" w:hAnsi="Arial" w:cs="Arial"/>
      <w:b/>
      <w:sz w:val="24"/>
      <w:szCs w:val="24"/>
      <w:lang w:eastAsia="en-US"/>
    </w:rPr>
  </w:style>
  <w:style w:type="character" w:customStyle="1" w:styleId="Titre1Car">
    <w:name w:val="Titre 1 Car"/>
    <w:link w:val="Titre1"/>
    <w:uiPriority w:val="99"/>
    <w:rsid w:val="0035237C"/>
    <w:rPr>
      <w:rFonts w:ascii="Arial-BoldMT" w:hAnsi="Arial-BoldMT" w:cs="Arial-BoldMT"/>
      <w:b/>
      <w:bCs/>
      <w:color w:val="000000"/>
      <w:sz w:val="32"/>
      <w:szCs w:val="32"/>
    </w:rPr>
  </w:style>
  <w:style w:type="character" w:customStyle="1" w:styleId="Titre3Car">
    <w:name w:val="Titre 3 Car"/>
    <w:link w:val="Titre3"/>
    <w:uiPriority w:val="99"/>
    <w:rsid w:val="005C1FA2"/>
    <w:rPr>
      <w:rFonts w:ascii="Arial" w:hAnsi="Arial" w:cs="ArialMT"/>
      <w:b/>
      <w:bCs/>
      <w:color w:val="000000"/>
      <w:sz w:val="28"/>
      <w:szCs w:val="36"/>
    </w:rPr>
  </w:style>
  <w:style w:type="paragraph" w:customStyle="1" w:styleId="Aucunstyledeparagraphe">
    <w:name w:val="[Aucun style de paragraphe]"/>
    <w:rsid w:val="0035237C"/>
    <w:pPr>
      <w:widowControl w:val="0"/>
      <w:autoSpaceDE w:val="0"/>
      <w:autoSpaceDN w:val="0"/>
      <w:adjustRightInd w:val="0"/>
      <w:spacing w:line="288" w:lineRule="auto"/>
      <w:textAlignment w:val="center"/>
    </w:pPr>
    <w:rPr>
      <w:rFonts w:ascii="ErasITC-Light" w:hAnsi="ErasITC-Light" w:cs="ErasITC-Light"/>
      <w:color w:val="000000"/>
      <w:sz w:val="24"/>
      <w:szCs w:val="24"/>
    </w:rPr>
  </w:style>
  <w:style w:type="character" w:styleId="Numrodepage">
    <w:name w:val="page number"/>
    <w:basedOn w:val="Policepardfaut"/>
    <w:rsid w:val="00BF4676"/>
  </w:style>
  <w:style w:type="character" w:customStyle="1" w:styleId="Titre2Car">
    <w:name w:val="Titre 2 Car"/>
    <w:link w:val="Titre2"/>
    <w:rsid w:val="0031195A"/>
    <w:rPr>
      <w:rFonts w:ascii="Calibri" w:eastAsia="Times New Roman" w:hAnsi="Calibri" w:cs="Times New Roman"/>
      <w:b/>
      <w:bCs/>
      <w:i/>
      <w:iCs/>
      <w:sz w:val="28"/>
      <w:szCs w:val="28"/>
      <w:lang w:eastAsia="en-US"/>
    </w:rPr>
  </w:style>
  <w:style w:type="table" w:styleId="Grilledutableau">
    <w:name w:val="Table Grid"/>
    <w:basedOn w:val="TableauNormal"/>
    <w:uiPriority w:val="59"/>
    <w:rsid w:val="007824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82436"/>
    <w:pPr>
      <w:spacing w:line="276" w:lineRule="auto"/>
      <w:ind w:left="720"/>
      <w:contextualSpacing/>
    </w:pPr>
    <w:rPr>
      <w:rFonts w:ascii="Calibri" w:eastAsia="Calibri" w:hAnsi="Calibri"/>
      <w:szCs w:val="22"/>
    </w:rPr>
  </w:style>
  <w:style w:type="paragraph" w:styleId="Textedebulles">
    <w:name w:val="Balloon Text"/>
    <w:basedOn w:val="Normal"/>
    <w:link w:val="TextedebullesCar"/>
    <w:rsid w:val="00E24432"/>
    <w:pPr>
      <w:spacing w:after="0"/>
    </w:pPr>
    <w:rPr>
      <w:rFonts w:ascii="Tahoma" w:hAnsi="Tahoma" w:cs="Tahoma"/>
      <w:sz w:val="16"/>
      <w:szCs w:val="16"/>
    </w:rPr>
  </w:style>
  <w:style w:type="character" w:customStyle="1" w:styleId="TextedebullesCar">
    <w:name w:val="Texte de bulles Car"/>
    <w:link w:val="Textedebulles"/>
    <w:rsid w:val="00E24432"/>
    <w:rPr>
      <w:rFonts w:ascii="Tahoma" w:hAnsi="Tahoma" w:cs="Tahoma"/>
      <w:sz w:val="16"/>
      <w:szCs w:val="16"/>
      <w:lang w:eastAsia="en-US"/>
    </w:rPr>
  </w:style>
  <w:style w:type="paragraph" w:styleId="Corpsdetexte2">
    <w:name w:val="Body Text 2"/>
    <w:basedOn w:val="Normal"/>
    <w:link w:val="Corpsdetexte2Car"/>
    <w:rsid w:val="00A3483A"/>
    <w:pPr>
      <w:spacing w:after="120" w:line="480" w:lineRule="auto"/>
    </w:pPr>
    <w:rPr>
      <w:rFonts w:ascii="Times New Roman" w:eastAsia="Times New Roman" w:hAnsi="Times New Roman"/>
      <w:sz w:val="24"/>
      <w:lang w:eastAsia="fr-FR"/>
    </w:rPr>
  </w:style>
  <w:style w:type="character" w:customStyle="1" w:styleId="Corpsdetexte2Car">
    <w:name w:val="Corps de texte 2 Car"/>
    <w:link w:val="Corpsdetexte2"/>
    <w:rsid w:val="00A3483A"/>
    <w:rPr>
      <w:rFonts w:ascii="Times New Roman" w:eastAsia="Times New Roman" w:hAnsi="Times New Roman"/>
      <w:sz w:val="24"/>
      <w:szCs w:val="24"/>
    </w:rPr>
  </w:style>
  <w:style w:type="paragraph" w:customStyle="1" w:styleId="Corpsniveau3">
    <w:name w:val="Corps niveau 3"/>
    <w:basedOn w:val="Normal"/>
    <w:rsid w:val="00774315"/>
    <w:pPr>
      <w:spacing w:before="120" w:after="120"/>
      <w:ind w:left="907"/>
      <w:jc w:val="both"/>
    </w:pPr>
    <w:rPr>
      <w:rFonts w:eastAsia="Times New Roman"/>
      <w:lang w:eastAsia="fr-FR"/>
    </w:rPr>
  </w:style>
  <w:style w:type="paragraph" w:customStyle="1" w:styleId="Corpsenum-3">
    <w:name w:val="Corps enum-3"/>
    <w:basedOn w:val="Corpsniveau3"/>
    <w:rsid w:val="00774315"/>
    <w:pPr>
      <w:numPr>
        <w:numId w:val="6"/>
      </w:numPr>
      <w:spacing w:before="60" w:after="0"/>
    </w:pPr>
  </w:style>
  <w:style w:type="paragraph" w:customStyle="1" w:styleId="Intgralebase">
    <w:name w:val="Intégrale_base"/>
    <w:link w:val="IntgralebaseCar"/>
    <w:rsid w:val="00123B3A"/>
    <w:pPr>
      <w:spacing w:line="280" w:lineRule="exact"/>
    </w:pPr>
    <w:rPr>
      <w:rFonts w:ascii="Arial" w:eastAsia="Times" w:hAnsi="Arial"/>
    </w:rPr>
  </w:style>
  <w:style w:type="character" w:customStyle="1" w:styleId="IntgralebaseCar">
    <w:name w:val="Intégrale_base Car"/>
    <w:link w:val="Intgralebase"/>
    <w:rsid w:val="00123B3A"/>
    <w:rPr>
      <w:rFonts w:ascii="Arial" w:eastAsia="Times" w:hAnsi="Arial"/>
    </w:rPr>
  </w:style>
  <w:style w:type="character" w:styleId="Textedelespacerserv">
    <w:name w:val="Placeholder Text"/>
    <w:basedOn w:val="Policepardfaut"/>
    <w:rsid w:val="00786340"/>
    <w:rPr>
      <w:color w:val="808080"/>
    </w:rPr>
  </w:style>
  <w:style w:type="paragraph" w:styleId="Notedebasdepage">
    <w:name w:val="footnote text"/>
    <w:basedOn w:val="Normal"/>
    <w:link w:val="NotedebasdepageCar"/>
    <w:rsid w:val="007B22A1"/>
    <w:pPr>
      <w:spacing w:after="0"/>
    </w:pPr>
    <w:rPr>
      <w:sz w:val="24"/>
    </w:rPr>
  </w:style>
  <w:style w:type="character" w:customStyle="1" w:styleId="NotedebasdepageCar">
    <w:name w:val="Note de bas de page Car"/>
    <w:basedOn w:val="Policepardfaut"/>
    <w:link w:val="Notedebasdepage"/>
    <w:rsid w:val="007B22A1"/>
    <w:rPr>
      <w:rFonts w:ascii="Arial" w:hAnsi="Arial"/>
      <w:sz w:val="24"/>
      <w:szCs w:val="24"/>
      <w:lang w:eastAsia="en-US"/>
    </w:rPr>
  </w:style>
  <w:style w:type="character" w:styleId="Appelnotedebasdep">
    <w:name w:val="footnote reference"/>
    <w:basedOn w:val="Policepardfaut"/>
    <w:rsid w:val="007B22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105E77"/>
    <w:pPr>
      <w:spacing w:after="200"/>
    </w:pPr>
    <w:rPr>
      <w:rFonts w:ascii="Arial" w:hAnsi="Arial"/>
      <w:sz w:val="22"/>
      <w:szCs w:val="24"/>
      <w:lang w:eastAsia="en-US"/>
    </w:rPr>
  </w:style>
  <w:style w:type="paragraph" w:styleId="Titre1">
    <w:name w:val="heading 1"/>
    <w:basedOn w:val="Normal"/>
    <w:next w:val="Normal"/>
    <w:link w:val="Titre1Car"/>
    <w:uiPriority w:val="99"/>
    <w:qFormat/>
    <w:rsid w:val="0035237C"/>
    <w:pPr>
      <w:keepNext/>
      <w:widowControl w:val="0"/>
      <w:suppressAutoHyphens/>
      <w:autoSpaceDE w:val="0"/>
      <w:autoSpaceDN w:val="0"/>
      <w:adjustRightInd w:val="0"/>
      <w:spacing w:before="240" w:after="60" w:line="288" w:lineRule="auto"/>
      <w:textAlignment w:val="center"/>
      <w:outlineLvl w:val="0"/>
    </w:pPr>
    <w:rPr>
      <w:rFonts w:ascii="Arial-BoldMT" w:hAnsi="Arial-BoldMT" w:cs="Arial-BoldMT"/>
      <w:b/>
      <w:bCs/>
      <w:color w:val="000000"/>
      <w:sz w:val="32"/>
      <w:szCs w:val="32"/>
      <w:lang w:eastAsia="fr-FR"/>
    </w:rPr>
  </w:style>
  <w:style w:type="paragraph" w:styleId="Titre2">
    <w:name w:val="heading 2"/>
    <w:basedOn w:val="Normal"/>
    <w:next w:val="Normal"/>
    <w:link w:val="Titre2Car"/>
    <w:qFormat/>
    <w:rsid w:val="0031195A"/>
    <w:pPr>
      <w:keepNext/>
      <w:spacing w:before="240" w:after="60"/>
      <w:outlineLvl w:val="1"/>
    </w:pPr>
    <w:rPr>
      <w:rFonts w:ascii="Calibri" w:eastAsia="Times New Roman" w:hAnsi="Calibri"/>
      <w:b/>
      <w:bCs/>
      <w:i/>
      <w:iCs/>
      <w:sz w:val="28"/>
      <w:szCs w:val="28"/>
    </w:rPr>
  </w:style>
  <w:style w:type="paragraph" w:styleId="Titre3">
    <w:name w:val="heading 3"/>
    <w:basedOn w:val="Normal"/>
    <w:next w:val="Normal"/>
    <w:link w:val="Titre3Car"/>
    <w:uiPriority w:val="99"/>
    <w:qFormat/>
    <w:rsid w:val="005C1FA2"/>
    <w:pPr>
      <w:keepNext/>
      <w:widowControl w:val="0"/>
      <w:pBdr>
        <w:bottom w:val="single" w:sz="4" w:space="1" w:color="auto"/>
      </w:pBdr>
      <w:suppressAutoHyphens/>
      <w:autoSpaceDE w:val="0"/>
      <w:autoSpaceDN w:val="0"/>
      <w:adjustRightInd w:val="0"/>
      <w:spacing w:after="240"/>
      <w:textAlignment w:val="center"/>
      <w:outlineLvl w:val="2"/>
    </w:pPr>
    <w:rPr>
      <w:rFonts w:cs="ArialMT"/>
      <w:b/>
      <w:bCs/>
      <w:color w:val="000000"/>
      <w:sz w:val="28"/>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47F43"/>
    <w:pPr>
      <w:widowControl w:val="0"/>
      <w:autoSpaceDE w:val="0"/>
      <w:autoSpaceDN w:val="0"/>
      <w:adjustRightInd w:val="0"/>
      <w:spacing w:after="0" w:line="288" w:lineRule="auto"/>
      <w:textAlignment w:val="center"/>
    </w:pPr>
    <w:rPr>
      <w:rFonts w:ascii="ErasITC-Light" w:hAnsi="ErasITC-Light" w:cs="ErasITC-Light"/>
      <w:color w:val="000000"/>
      <w:lang w:eastAsia="fr-FR"/>
    </w:rPr>
  </w:style>
  <w:style w:type="paragraph" w:styleId="En-tte">
    <w:name w:val="header"/>
    <w:basedOn w:val="Normal"/>
    <w:link w:val="En-tteCar"/>
    <w:uiPriority w:val="99"/>
    <w:rsid w:val="00047F43"/>
    <w:pPr>
      <w:tabs>
        <w:tab w:val="center" w:pos="4536"/>
        <w:tab w:val="right" w:pos="9072"/>
      </w:tabs>
    </w:pPr>
  </w:style>
  <w:style w:type="character" w:customStyle="1" w:styleId="En-tteCar">
    <w:name w:val="En-tête Car"/>
    <w:link w:val="En-tte"/>
    <w:uiPriority w:val="99"/>
    <w:rsid w:val="00047F43"/>
    <w:rPr>
      <w:sz w:val="24"/>
      <w:szCs w:val="24"/>
      <w:lang w:eastAsia="en-US"/>
    </w:rPr>
  </w:style>
  <w:style w:type="paragraph" w:styleId="Pieddepage">
    <w:name w:val="footer"/>
    <w:basedOn w:val="Normal"/>
    <w:link w:val="PieddepageCar"/>
    <w:uiPriority w:val="99"/>
    <w:rsid w:val="00247B17"/>
    <w:pPr>
      <w:tabs>
        <w:tab w:val="center" w:pos="4536"/>
        <w:tab w:val="right" w:pos="9072"/>
      </w:tabs>
    </w:pPr>
    <w:rPr>
      <w:rFonts w:cs="Arial"/>
      <w:b/>
    </w:rPr>
  </w:style>
  <w:style w:type="character" w:customStyle="1" w:styleId="PieddepageCar">
    <w:name w:val="Pied de page Car"/>
    <w:link w:val="Pieddepage"/>
    <w:uiPriority w:val="99"/>
    <w:rsid w:val="00247B17"/>
    <w:rPr>
      <w:rFonts w:ascii="Arial" w:hAnsi="Arial" w:cs="Arial"/>
      <w:b/>
      <w:sz w:val="24"/>
      <w:szCs w:val="24"/>
      <w:lang w:eastAsia="en-US"/>
    </w:rPr>
  </w:style>
  <w:style w:type="character" w:customStyle="1" w:styleId="Titre1Car">
    <w:name w:val="Titre 1 Car"/>
    <w:link w:val="Titre1"/>
    <w:uiPriority w:val="99"/>
    <w:rsid w:val="0035237C"/>
    <w:rPr>
      <w:rFonts w:ascii="Arial-BoldMT" w:hAnsi="Arial-BoldMT" w:cs="Arial-BoldMT"/>
      <w:b/>
      <w:bCs/>
      <w:color w:val="000000"/>
      <w:sz w:val="32"/>
      <w:szCs w:val="32"/>
    </w:rPr>
  </w:style>
  <w:style w:type="character" w:customStyle="1" w:styleId="Titre3Car">
    <w:name w:val="Titre 3 Car"/>
    <w:link w:val="Titre3"/>
    <w:uiPriority w:val="99"/>
    <w:rsid w:val="005C1FA2"/>
    <w:rPr>
      <w:rFonts w:ascii="Arial" w:hAnsi="Arial" w:cs="ArialMT"/>
      <w:b/>
      <w:bCs/>
      <w:color w:val="000000"/>
      <w:sz w:val="28"/>
      <w:szCs w:val="36"/>
    </w:rPr>
  </w:style>
  <w:style w:type="paragraph" w:customStyle="1" w:styleId="Aucunstyledeparagraphe">
    <w:name w:val="[Aucun style de paragraphe]"/>
    <w:rsid w:val="0035237C"/>
    <w:pPr>
      <w:widowControl w:val="0"/>
      <w:autoSpaceDE w:val="0"/>
      <w:autoSpaceDN w:val="0"/>
      <w:adjustRightInd w:val="0"/>
      <w:spacing w:line="288" w:lineRule="auto"/>
      <w:textAlignment w:val="center"/>
    </w:pPr>
    <w:rPr>
      <w:rFonts w:ascii="ErasITC-Light" w:hAnsi="ErasITC-Light" w:cs="ErasITC-Light"/>
      <w:color w:val="000000"/>
      <w:sz w:val="24"/>
      <w:szCs w:val="24"/>
    </w:rPr>
  </w:style>
  <w:style w:type="character" w:styleId="Numrodepage">
    <w:name w:val="page number"/>
    <w:basedOn w:val="Policepardfaut"/>
    <w:rsid w:val="00BF4676"/>
  </w:style>
  <w:style w:type="character" w:customStyle="1" w:styleId="Titre2Car">
    <w:name w:val="Titre 2 Car"/>
    <w:link w:val="Titre2"/>
    <w:rsid w:val="0031195A"/>
    <w:rPr>
      <w:rFonts w:ascii="Calibri" w:eastAsia="Times New Roman" w:hAnsi="Calibri" w:cs="Times New Roman"/>
      <w:b/>
      <w:bCs/>
      <w:i/>
      <w:iCs/>
      <w:sz w:val="28"/>
      <w:szCs w:val="28"/>
      <w:lang w:eastAsia="en-US"/>
    </w:rPr>
  </w:style>
  <w:style w:type="table" w:styleId="Grilledutableau">
    <w:name w:val="Table Grid"/>
    <w:basedOn w:val="TableauNormal"/>
    <w:uiPriority w:val="59"/>
    <w:rsid w:val="007824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82436"/>
    <w:pPr>
      <w:spacing w:line="276" w:lineRule="auto"/>
      <w:ind w:left="720"/>
      <w:contextualSpacing/>
    </w:pPr>
    <w:rPr>
      <w:rFonts w:ascii="Calibri" w:eastAsia="Calibri" w:hAnsi="Calibri"/>
      <w:szCs w:val="22"/>
    </w:rPr>
  </w:style>
  <w:style w:type="paragraph" w:styleId="Textedebulles">
    <w:name w:val="Balloon Text"/>
    <w:basedOn w:val="Normal"/>
    <w:link w:val="TextedebullesCar"/>
    <w:rsid w:val="00E24432"/>
    <w:pPr>
      <w:spacing w:after="0"/>
    </w:pPr>
    <w:rPr>
      <w:rFonts w:ascii="Tahoma" w:hAnsi="Tahoma" w:cs="Tahoma"/>
      <w:sz w:val="16"/>
      <w:szCs w:val="16"/>
    </w:rPr>
  </w:style>
  <w:style w:type="character" w:customStyle="1" w:styleId="TextedebullesCar">
    <w:name w:val="Texte de bulles Car"/>
    <w:link w:val="Textedebulles"/>
    <w:rsid w:val="00E24432"/>
    <w:rPr>
      <w:rFonts w:ascii="Tahoma" w:hAnsi="Tahoma" w:cs="Tahoma"/>
      <w:sz w:val="16"/>
      <w:szCs w:val="16"/>
      <w:lang w:eastAsia="en-US"/>
    </w:rPr>
  </w:style>
  <w:style w:type="paragraph" w:styleId="Corpsdetexte2">
    <w:name w:val="Body Text 2"/>
    <w:basedOn w:val="Normal"/>
    <w:link w:val="Corpsdetexte2Car"/>
    <w:rsid w:val="00A3483A"/>
    <w:pPr>
      <w:spacing w:after="120" w:line="480" w:lineRule="auto"/>
    </w:pPr>
    <w:rPr>
      <w:rFonts w:ascii="Times New Roman" w:eastAsia="Times New Roman" w:hAnsi="Times New Roman"/>
      <w:sz w:val="24"/>
      <w:lang w:eastAsia="fr-FR"/>
    </w:rPr>
  </w:style>
  <w:style w:type="character" w:customStyle="1" w:styleId="Corpsdetexte2Car">
    <w:name w:val="Corps de texte 2 Car"/>
    <w:link w:val="Corpsdetexte2"/>
    <w:rsid w:val="00A3483A"/>
    <w:rPr>
      <w:rFonts w:ascii="Times New Roman" w:eastAsia="Times New Roman" w:hAnsi="Times New Roman"/>
      <w:sz w:val="24"/>
      <w:szCs w:val="24"/>
    </w:rPr>
  </w:style>
  <w:style w:type="paragraph" w:customStyle="1" w:styleId="Corpsniveau3">
    <w:name w:val="Corps niveau 3"/>
    <w:basedOn w:val="Normal"/>
    <w:rsid w:val="00774315"/>
    <w:pPr>
      <w:spacing w:before="120" w:after="120"/>
      <w:ind w:left="907"/>
      <w:jc w:val="both"/>
    </w:pPr>
    <w:rPr>
      <w:rFonts w:eastAsia="Times New Roman"/>
      <w:lang w:eastAsia="fr-FR"/>
    </w:rPr>
  </w:style>
  <w:style w:type="paragraph" w:customStyle="1" w:styleId="Corpsenum-3">
    <w:name w:val="Corps enum-3"/>
    <w:basedOn w:val="Corpsniveau3"/>
    <w:rsid w:val="00774315"/>
    <w:pPr>
      <w:numPr>
        <w:numId w:val="6"/>
      </w:numPr>
      <w:spacing w:before="60" w:after="0"/>
    </w:pPr>
  </w:style>
  <w:style w:type="paragraph" w:customStyle="1" w:styleId="Intgralebase">
    <w:name w:val="Intégrale_base"/>
    <w:link w:val="IntgralebaseCar"/>
    <w:rsid w:val="00123B3A"/>
    <w:pPr>
      <w:spacing w:line="280" w:lineRule="exact"/>
    </w:pPr>
    <w:rPr>
      <w:rFonts w:ascii="Arial" w:eastAsia="Times" w:hAnsi="Arial"/>
    </w:rPr>
  </w:style>
  <w:style w:type="character" w:customStyle="1" w:styleId="IntgralebaseCar">
    <w:name w:val="Intégrale_base Car"/>
    <w:link w:val="Intgralebase"/>
    <w:rsid w:val="00123B3A"/>
    <w:rPr>
      <w:rFonts w:ascii="Arial" w:eastAsia="Times" w:hAnsi="Arial"/>
    </w:rPr>
  </w:style>
  <w:style w:type="character" w:styleId="Textedelespacerserv">
    <w:name w:val="Placeholder Text"/>
    <w:basedOn w:val="Policepardfaut"/>
    <w:rsid w:val="00786340"/>
    <w:rPr>
      <w:color w:val="808080"/>
    </w:rPr>
  </w:style>
  <w:style w:type="paragraph" w:styleId="Notedebasdepage">
    <w:name w:val="footnote text"/>
    <w:basedOn w:val="Normal"/>
    <w:link w:val="NotedebasdepageCar"/>
    <w:rsid w:val="007B22A1"/>
    <w:pPr>
      <w:spacing w:after="0"/>
    </w:pPr>
    <w:rPr>
      <w:sz w:val="24"/>
    </w:rPr>
  </w:style>
  <w:style w:type="character" w:customStyle="1" w:styleId="NotedebasdepageCar">
    <w:name w:val="Note de bas de page Car"/>
    <w:basedOn w:val="Policepardfaut"/>
    <w:link w:val="Notedebasdepage"/>
    <w:rsid w:val="007B22A1"/>
    <w:rPr>
      <w:rFonts w:ascii="Arial" w:hAnsi="Arial"/>
      <w:sz w:val="24"/>
      <w:szCs w:val="24"/>
      <w:lang w:eastAsia="en-US"/>
    </w:rPr>
  </w:style>
  <w:style w:type="character" w:styleId="Appelnotedebasdep">
    <w:name w:val="footnote reference"/>
    <w:basedOn w:val="Policepardfaut"/>
    <w:rsid w:val="007B2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0843">
      <w:bodyDiv w:val="1"/>
      <w:marLeft w:val="0"/>
      <w:marRight w:val="0"/>
      <w:marTop w:val="0"/>
      <w:marBottom w:val="0"/>
      <w:divBdr>
        <w:top w:val="none" w:sz="0" w:space="0" w:color="auto"/>
        <w:left w:val="none" w:sz="0" w:space="0" w:color="auto"/>
        <w:bottom w:val="none" w:sz="0" w:space="0" w:color="auto"/>
        <w:right w:val="none" w:sz="0" w:space="0" w:color="auto"/>
      </w:divBdr>
    </w:div>
    <w:div w:id="1398237607">
      <w:bodyDiv w:val="1"/>
      <w:marLeft w:val="0"/>
      <w:marRight w:val="0"/>
      <w:marTop w:val="0"/>
      <w:marBottom w:val="0"/>
      <w:divBdr>
        <w:top w:val="none" w:sz="0" w:space="0" w:color="auto"/>
        <w:left w:val="none" w:sz="0" w:space="0" w:color="auto"/>
        <w:bottom w:val="none" w:sz="0" w:space="0" w:color="auto"/>
        <w:right w:val="none" w:sz="0" w:space="0" w:color="auto"/>
      </w:divBdr>
    </w:div>
    <w:div w:id="1705859130">
      <w:bodyDiv w:val="1"/>
      <w:marLeft w:val="0"/>
      <w:marRight w:val="0"/>
      <w:marTop w:val="0"/>
      <w:marBottom w:val="0"/>
      <w:divBdr>
        <w:top w:val="none" w:sz="0" w:space="0" w:color="auto"/>
        <w:left w:val="none" w:sz="0" w:space="0" w:color="auto"/>
        <w:bottom w:val="none" w:sz="0" w:space="0" w:color="auto"/>
        <w:right w:val="none" w:sz="0" w:space="0" w:color="auto"/>
      </w:divBdr>
    </w:div>
    <w:div w:id="1864050228">
      <w:bodyDiv w:val="1"/>
      <w:marLeft w:val="0"/>
      <w:marRight w:val="0"/>
      <w:marTop w:val="0"/>
      <w:marBottom w:val="0"/>
      <w:divBdr>
        <w:top w:val="none" w:sz="0" w:space="0" w:color="auto"/>
        <w:left w:val="none" w:sz="0" w:space="0" w:color="auto"/>
        <w:bottom w:val="none" w:sz="0" w:space="0" w:color="auto"/>
        <w:right w:val="none" w:sz="0" w:space="0" w:color="auto"/>
      </w:divBdr>
    </w:div>
    <w:div w:id="198443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image" Target="media/image10.e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917D-8BA4-43F2-A414-48B35F97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1413</Words>
  <Characters>5921</Characters>
  <Application>Microsoft Office Word</Application>
  <DocSecurity>0</DocSecurity>
  <Lines>296</Lines>
  <Paragraphs>244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7090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Guitton Elisabeth</cp:lastModifiedBy>
  <cp:revision>12</cp:revision>
  <cp:lastPrinted>2016-01-18T14:22:00Z</cp:lastPrinted>
  <dcterms:created xsi:type="dcterms:W3CDTF">2016-11-04T13:30:00Z</dcterms:created>
  <dcterms:modified xsi:type="dcterms:W3CDTF">2016-12-14T13:32:00Z</dcterms:modified>
</cp:coreProperties>
</file>